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Article title</w:t>
      </w:r>
    </w:p>
    <w:p w:rsidR="00000000" w:rsidDel="00000000" w:rsidP="00000000" w:rsidRDefault="00000000" w:rsidRPr="00000000" w14:paraId="00000002">
      <w:pPr>
        <w:rPr/>
      </w:pPr>
      <w:r w:rsidDel="00000000" w:rsidR="00000000" w:rsidRPr="00000000">
        <w:rPr>
          <w:rtl w:val="0"/>
        </w:rPr>
        <w:t xml:space="preserve">Spatial parameters for circular hubs - A case study of the building industry in the Netherlands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Journal name</w:t>
      </w:r>
    </w:p>
    <w:p w:rsidR="00000000" w:rsidDel="00000000" w:rsidP="00000000" w:rsidRDefault="00000000" w:rsidRPr="00000000" w14:paraId="00000005">
      <w:pPr>
        <w:rPr/>
      </w:pPr>
      <w:r w:rsidDel="00000000" w:rsidR="00000000" w:rsidRPr="00000000">
        <w:rPr>
          <w:rtl w:val="0"/>
        </w:rPr>
        <w:t xml:space="preserve">Circular Economy and Sustainability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Authors</w:t>
      </w:r>
    </w:p>
    <w:p w:rsidR="00000000" w:rsidDel="00000000" w:rsidP="00000000" w:rsidRDefault="00000000" w:rsidRPr="00000000" w14:paraId="00000008">
      <w:pPr>
        <w:rPr/>
      </w:pPr>
      <w:r w:rsidDel="00000000" w:rsidR="00000000" w:rsidRPr="00000000">
        <w:rPr>
          <w:rtl w:val="0"/>
        </w:rPr>
        <w:t xml:space="preserve">Tanya Tsui (a), Cecilia Furlan (a,b), Alexander Wandl (a), Arjan van Timmeren (a)</w:t>
      </w:r>
    </w:p>
    <w:p w:rsidR="00000000" w:rsidDel="00000000" w:rsidP="00000000" w:rsidRDefault="00000000" w:rsidRPr="00000000" w14:paraId="00000009">
      <w:pPr>
        <w:rPr/>
      </w:pPr>
      <w:r w:rsidDel="00000000" w:rsidR="00000000" w:rsidRPr="00000000">
        <w:rPr>
          <w:rtl w:val="0"/>
        </w:rPr>
        <w:t xml:space="preserve">a Faculty of Architecture and the Built Environment, Delft University of Technology, Delft, The Netherlands</w:t>
      </w:r>
    </w:p>
    <w:p w:rsidR="00000000" w:rsidDel="00000000" w:rsidP="00000000" w:rsidRDefault="00000000" w:rsidRPr="00000000" w14:paraId="0000000A">
      <w:pPr>
        <w:rPr/>
      </w:pPr>
      <w:r w:rsidDel="00000000" w:rsidR="00000000" w:rsidRPr="00000000">
        <w:rPr>
          <w:rtl w:val="0"/>
        </w:rPr>
        <w:t xml:space="preserve">b Institute of Landscape Architecture, University of Natural Resources and Life Sciences, Vienna, Austria</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Corresponding author</w:t>
      </w:r>
    </w:p>
    <w:p w:rsidR="00000000" w:rsidDel="00000000" w:rsidP="00000000" w:rsidRDefault="00000000" w:rsidRPr="00000000" w14:paraId="0000000D">
      <w:pPr>
        <w:rPr/>
      </w:pPr>
      <w:r w:rsidDel="00000000" w:rsidR="00000000" w:rsidRPr="00000000">
        <w:rPr>
          <w:rtl w:val="0"/>
        </w:rPr>
        <w:t xml:space="preserve">Tanya Tsui</w:t>
      </w:r>
    </w:p>
    <w:p w:rsidR="00000000" w:rsidDel="00000000" w:rsidP="00000000" w:rsidRDefault="00000000" w:rsidRPr="00000000" w14:paraId="0000000E">
      <w:pPr>
        <w:rPr/>
      </w:pPr>
      <w:r w:rsidDel="00000000" w:rsidR="00000000" w:rsidRPr="00000000">
        <w:rPr>
          <w:rtl w:val="0"/>
        </w:rPr>
        <w:t xml:space="preserve">t.p.y.tsui@tudelft.nl</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Content of this document</w:t>
      </w:r>
    </w:p>
    <w:p w:rsidR="00000000" w:rsidDel="00000000" w:rsidP="00000000" w:rsidRDefault="00000000" w:rsidRPr="00000000" w14:paraId="00000011">
      <w:pPr>
        <w:rPr/>
      </w:pPr>
      <w:r w:rsidDel="00000000" w:rsidR="00000000" w:rsidRPr="00000000">
        <w:rPr>
          <w:rtl w:val="0"/>
        </w:rPr>
        <w:t xml:space="preserve">This document contains the interview questions used for the semi-structured interviews with organizations operating circular construction hubs. This document was sent before each interview to the interviewee. </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Title"/>
        <w:rPr>
          <w:b w:val="1"/>
          <w:sz w:val="60"/>
          <w:szCs w:val="60"/>
        </w:rPr>
      </w:pPr>
      <w:bookmarkStart w:colFirst="0" w:colLast="0" w:name="_mtdn43dfgbce" w:id="0"/>
      <w:bookmarkEnd w:id="0"/>
      <w:r w:rsidDel="00000000" w:rsidR="00000000" w:rsidRPr="00000000">
        <w:br w:type="page"/>
      </w:r>
      <w:r w:rsidDel="00000000" w:rsidR="00000000" w:rsidRPr="00000000">
        <w:rPr>
          <w:rtl w:val="0"/>
        </w:rPr>
      </w:r>
    </w:p>
    <w:p w:rsidR="00000000" w:rsidDel="00000000" w:rsidP="00000000" w:rsidRDefault="00000000" w:rsidRPr="00000000" w14:paraId="00000014">
      <w:pPr>
        <w:pStyle w:val="Title"/>
        <w:rPr>
          <w:b w:val="1"/>
          <w:sz w:val="48"/>
          <w:szCs w:val="48"/>
        </w:rPr>
      </w:pPr>
      <w:bookmarkStart w:colFirst="0" w:colLast="0" w:name="_1ewyiw8l07in" w:id="1"/>
      <w:bookmarkEnd w:id="1"/>
      <w:r w:rsidDel="00000000" w:rsidR="00000000" w:rsidRPr="00000000">
        <w:rPr>
          <w:b w:val="1"/>
          <w:sz w:val="48"/>
          <w:szCs w:val="48"/>
          <w:rtl w:val="0"/>
        </w:rPr>
        <w:t xml:space="preserve">Location requirements for circular hubs</w:t>
      </w:r>
    </w:p>
    <w:p w:rsidR="00000000" w:rsidDel="00000000" w:rsidP="00000000" w:rsidRDefault="00000000" w:rsidRPr="00000000" w14:paraId="00000015">
      <w:pPr>
        <w:pStyle w:val="Subtitle"/>
        <w:rPr/>
      </w:pPr>
      <w:bookmarkStart w:colFirst="0" w:colLast="0" w:name="_g3qoxiijlqft" w:id="2"/>
      <w:bookmarkEnd w:id="2"/>
      <w:r w:rsidDel="00000000" w:rsidR="00000000" w:rsidRPr="00000000">
        <w:rPr>
          <w:rtl w:val="0"/>
        </w:rPr>
        <w:t xml:space="preserve">Interview with &lt;organization name&gt; </w:t>
      </w:r>
    </w:p>
    <w:p w:rsidR="00000000" w:rsidDel="00000000" w:rsidP="00000000" w:rsidRDefault="00000000" w:rsidRPr="00000000" w14:paraId="00000016">
      <w:pPr>
        <w:pStyle w:val="Heading1"/>
        <w:spacing w:after="0" w:before="0" w:lineRule="auto"/>
        <w:rPr>
          <w:b w:val="1"/>
          <w:sz w:val="34"/>
          <w:szCs w:val="34"/>
        </w:rPr>
      </w:pPr>
      <w:bookmarkStart w:colFirst="0" w:colLast="0" w:name="_av2quwd6enbv" w:id="3"/>
      <w:bookmarkEnd w:id="3"/>
      <w:r w:rsidDel="00000000" w:rsidR="00000000" w:rsidRPr="00000000">
        <w:rPr>
          <w:b w:val="1"/>
          <w:sz w:val="34"/>
          <w:szCs w:val="34"/>
          <w:rtl w:val="0"/>
        </w:rPr>
        <w:t xml:space="preserve">Interview introduction </w:t>
      </w:r>
    </w:p>
    <w:p w:rsidR="00000000" w:rsidDel="00000000" w:rsidP="00000000" w:rsidRDefault="00000000" w:rsidRPr="00000000" w14:paraId="00000017">
      <w:pPr>
        <w:rPr/>
      </w:pPr>
      <w:r w:rsidDel="00000000" w:rsidR="00000000" w:rsidRPr="00000000">
        <w:rPr>
          <w:rtl w:val="0"/>
        </w:rPr>
        <w:t xml:space="preserve">Thank you for agreeing to participate in this interview. I’m Tanya, a PhD candidate at TU Delft in the department of Urbanism. My research project aims to predict the future locations of circular hubs in the Netherlands for the building industry. Circular hubs are organizations that turn waste into new resources - they can be material banks that collect and store reusable construction waste, logistics hubs that distribute secondary resources to construction sites, or manufacturers that use waste to produce new building products.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drawing>
          <wp:inline distB="114300" distT="114300" distL="114300" distR="114300">
            <wp:extent cx="5943600" cy="40894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4089400"/>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jc w:val="center"/>
        <w:rPr>
          <w:sz w:val="18"/>
          <w:szCs w:val="18"/>
        </w:rPr>
      </w:pPr>
      <w:r w:rsidDel="00000000" w:rsidR="00000000" w:rsidRPr="00000000">
        <w:rPr>
          <w:sz w:val="18"/>
          <w:szCs w:val="18"/>
          <w:rtl w:val="0"/>
        </w:rPr>
        <w:t xml:space="preserve">Vision of a circular construction chain as shown in the </w:t>
      </w:r>
      <w:hyperlink r:id="rId7">
        <w:r w:rsidDel="00000000" w:rsidR="00000000" w:rsidRPr="00000000">
          <w:rPr>
            <w:color w:val="1155cc"/>
            <w:sz w:val="18"/>
            <w:szCs w:val="18"/>
            <w:u w:val="single"/>
            <w:rtl w:val="0"/>
          </w:rPr>
          <w:t xml:space="preserve">Circular Amsterdam Report</w:t>
        </w:r>
      </w:hyperlink>
      <w:r w:rsidDel="00000000" w:rsidR="00000000" w:rsidRPr="00000000">
        <w:rPr>
          <w:rtl w:val="0"/>
        </w:rPr>
      </w:r>
    </w:p>
    <w:p w:rsidR="00000000" w:rsidDel="00000000" w:rsidP="00000000" w:rsidRDefault="00000000" w:rsidRPr="00000000" w14:paraId="0000001B">
      <w:pPr>
        <w:jc w:val="center"/>
        <w:rPr>
          <w:sz w:val="18"/>
          <w:szCs w:val="18"/>
        </w:rPr>
      </w:pPr>
      <w:r w:rsidDel="00000000" w:rsidR="00000000" w:rsidRPr="00000000">
        <w:rPr>
          <w:sz w:val="18"/>
          <w:szCs w:val="18"/>
          <w:rtl w:val="0"/>
        </w:rPr>
        <w:t xml:space="preserve">by Circular Economy, TNO, and Gemeente Amsterdam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 purpose of this interview is to find out what circular hubs of the future might take into account when choosing a location for a new facility, and the details of these spatial requirements. With these requirements, we can use spatial data analysis to predict future locations of circular hubs. This interview comes in three parts: </w:t>
      </w:r>
    </w:p>
    <w:p w:rsidR="00000000" w:rsidDel="00000000" w:rsidP="00000000" w:rsidRDefault="00000000" w:rsidRPr="00000000" w14:paraId="0000001E">
      <w:pPr>
        <w:numPr>
          <w:ilvl w:val="0"/>
          <w:numId w:val="7"/>
        </w:numPr>
        <w:ind w:left="720" w:hanging="360"/>
      </w:pPr>
      <w:r w:rsidDel="00000000" w:rsidR="00000000" w:rsidRPr="00000000">
        <w:rPr>
          <w:b w:val="1"/>
          <w:rtl w:val="0"/>
        </w:rPr>
        <w:t xml:space="preserve">Introduction</w:t>
      </w:r>
      <w:r w:rsidDel="00000000" w:rsidR="00000000" w:rsidRPr="00000000">
        <w:rPr>
          <w:rtl w:val="0"/>
        </w:rPr>
        <w:t xml:space="preserve">: Here, we will discuss your role in your organization, activities of your organization. </w:t>
      </w:r>
    </w:p>
    <w:p w:rsidR="00000000" w:rsidDel="00000000" w:rsidP="00000000" w:rsidRDefault="00000000" w:rsidRPr="00000000" w14:paraId="0000001F">
      <w:pPr>
        <w:numPr>
          <w:ilvl w:val="0"/>
          <w:numId w:val="7"/>
        </w:numPr>
        <w:ind w:left="720" w:hanging="360"/>
      </w:pPr>
      <w:r w:rsidDel="00000000" w:rsidR="00000000" w:rsidRPr="00000000">
        <w:rPr>
          <w:b w:val="1"/>
          <w:rtl w:val="0"/>
        </w:rPr>
        <w:t xml:space="preserve">Your perspective on picking a facility location</w:t>
      </w:r>
      <w:r w:rsidDel="00000000" w:rsidR="00000000" w:rsidRPr="00000000">
        <w:rPr>
          <w:rtl w:val="0"/>
        </w:rPr>
        <w:t xml:space="preserve">: Here, we will discuss what your organization takes into account when picking a location for a facility. </w:t>
      </w:r>
    </w:p>
    <w:p w:rsidR="00000000" w:rsidDel="00000000" w:rsidP="00000000" w:rsidRDefault="00000000" w:rsidRPr="00000000" w14:paraId="00000020">
      <w:pPr>
        <w:numPr>
          <w:ilvl w:val="0"/>
          <w:numId w:val="7"/>
        </w:numPr>
        <w:ind w:left="720" w:hanging="360"/>
        <w:rPr>
          <w:b w:val="1"/>
        </w:rPr>
      </w:pPr>
      <w:r w:rsidDel="00000000" w:rsidR="00000000" w:rsidRPr="00000000">
        <w:rPr>
          <w:b w:val="1"/>
          <w:rtl w:val="0"/>
        </w:rPr>
        <w:t xml:space="preserve">Spatial requirements for facility location</w:t>
      </w:r>
      <w:r w:rsidDel="00000000" w:rsidR="00000000" w:rsidRPr="00000000">
        <w:rPr>
          <w:rtl w:val="0"/>
        </w:rPr>
        <w:t xml:space="preserve">: Here, we will dive deep into factors that your organization could consider when choosing a location, and come up with specific spatial requirements that you would find suitable and realistic.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shd w:fill="ffd966" w:val="clear"/>
        </w:rPr>
      </w:pPr>
      <w:r w:rsidDel="00000000" w:rsidR="00000000" w:rsidRPr="00000000">
        <w:rPr>
          <w:shd w:fill="ffd966" w:val="clear"/>
          <w:rtl w:val="0"/>
        </w:rPr>
        <w:t xml:space="preserve">Before we start, I would like to ask for permission for our interview to be recorded.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pStyle w:val="Heading1"/>
        <w:spacing w:after="0" w:before="0" w:lineRule="auto"/>
        <w:rPr>
          <w:b w:val="1"/>
          <w:sz w:val="34"/>
          <w:szCs w:val="34"/>
        </w:rPr>
      </w:pPr>
      <w:bookmarkStart w:colFirst="0" w:colLast="0" w:name="_crnsefusmmnd" w:id="4"/>
      <w:bookmarkEnd w:id="4"/>
      <w:r w:rsidDel="00000000" w:rsidR="00000000" w:rsidRPr="00000000">
        <w:rPr>
          <w:b w:val="1"/>
          <w:sz w:val="34"/>
          <w:szCs w:val="34"/>
          <w:rtl w:val="0"/>
        </w:rPr>
        <w:t xml:space="preserve">Questions</w:t>
      </w:r>
    </w:p>
    <w:p w:rsidR="00000000" w:rsidDel="00000000" w:rsidP="00000000" w:rsidRDefault="00000000" w:rsidRPr="00000000" w14:paraId="00000025">
      <w:pPr>
        <w:pStyle w:val="Heading2"/>
        <w:spacing w:after="0" w:before="0" w:lineRule="auto"/>
        <w:rPr>
          <w:b w:val="1"/>
          <w:sz w:val="26"/>
          <w:szCs w:val="26"/>
        </w:rPr>
      </w:pPr>
      <w:bookmarkStart w:colFirst="0" w:colLast="0" w:name="_gu57vjrc9rt" w:id="5"/>
      <w:bookmarkEnd w:id="5"/>
      <w:r w:rsidDel="00000000" w:rsidR="00000000" w:rsidRPr="00000000">
        <w:rPr>
          <w:rtl w:val="0"/>
        </w:rPr>
      </w:r>
    </w:p>
    <w:p w:rsidR="00000000" w:rsidDel="00000000" w:rsidP="00000000" w:rsidRDefault="00000000" w:rsidRPr="00000000" w14:paraId="00000026">
      <w:pPr>
        <w:pStyle w:val="Heading2"/>
        <w:spacing w:after="0" w:before="0" w:lineRule="auto"/>
        <w:rPr>
          <w:b w:val="1"/>
          <w:sz w:val="26"/>
          <w:szCs w:val="26"/>
        </w:rPr>
      </w:pPr>
      <w:bookmarkStart w:colFirst="0" w:colLast="0" w:name="_loqg6elppja8" w:id="6"/>
      <w:bookmarkEnd w:id="6"/>
      <w:r w:rsidDel="00000000" w:rsidR="00000000" w:rsidRPr="00000000">
        <w:rPr>
          <w:b w:val="1"/>
          <w:sz w:val="26"/>
          <w:szCs w:val="26"/>
          <w:rtl w:val="0"/>
        </w:rPr>
        <w:t xml:space="preserve">Functions, operations </w:t>
      </w:r>
    </w:p>
    <w:p w:rsidR="00000000" w:rsidDel="00000000" w:rsidP="00000000" w:rsidRDefault="00000000" w:rsidRPr="00000000" w14:paraId="00000027">
      <w:pPr>
        <w:numPr>
          <w:ilvl w:val="0"/>
          <w:numId w:val="3"/>
        </w:numPr>
        <w:ind w:left="720" w:hanging="360"/>
      </w:pPr>
      <w:r w:rsidDel="00000000" w:rsidR="00000000" w:rsidRPr="00000000">
        <w:rPr>
          <w:rtl w:val="0"/>
        </w:rPr>
        <w:t xml:space="preserve">How many facilities does your organization have in the Netherlands, and where are they located?</w:t>
      </w:r>
    </w:p>
    <w:p w:rsidR="00000000" w:rsidDel="00000000" w:rsidP="00000000" w:rsidRDefault="00000000" w:rsidRPr="00000000" w14:paraId="00000028">
      <w:pPr>
        <w:numPr>
          <w:ilvl w:val="0"/>
          <w:numId w:val="3"/>
        </w:numPr>
        <w:ind w:left="720" w:hanging="360"/>
      </w:pPr>
      <w:r w:rsidDel="00000000" w:rsidR="00000000" w:rsidRPr="00000000">
        <w:rPr>
          <w:rtl w:val="0"/>
        </w:rPr>
        <w:t xml:space="preserve">How much material does your facility process per year (or per month)? </w:t>
      </w:r>
    </w:p>
    <w:p w:rsidR="00000000" w:rsidDel="00000000" w:rsidP="00000000" w:rsidRDefault="00000000" w:rsidRPr="00000000" w14:paraId="00000029">
      <w:pPr>
        <w:numPr>
          <w:ilvl w:val="0"/>
          <w:numId w:val="3"/>
        </w:numPr>
        <w:ind w:left="720" w:hanging="360"/>
      </w:pPr>
      <w:r w:rsidDel="00000000" w:rsidR="00000000" w:rsidRPr="00000000">
        <w:rPr>
          <w:rtl w:val="0"/>
        </w:rPr>
        <w:t xml:space="preserve">How big is your facility in square meters? </w:t>
      </w:r>
    </w:p>
    <w:p w:rsidR="00000000" w:rsidDel="00000000" w:rsidP="00000000" w:rsidRDefault="00000000" w:rsidRPr="00000000" w14:paraId="0000002A">
      <w:pPr>
        <w:numPr>
          <w:ilvl w:val="0"/>
          <w:numId w:val="6"/>
        </w:numPr>
        <w:ind w:left="720" w:hanging="360"/>
      </w:pPr>
      <w:r w:rsidDel="00000000" w:rsidR="00000000" w:rsidRPr="00000000">
        <w:rPr>
          <w:rtl w:val="0"/>
        </w:rPr>
        <w:t xml:space="preserve">Which of the following activities does your organization participate in? </w:t>
      </w:r>
    </w:p>
    <w:p w:rsidR="00000000" w:rsidDel="00000000" w:rsidP="00000000" w:rsidRDefault="00000000" w:rsidRPr="00000000" w14:paraId="0000002B">
      <w:pPr>
        <w:numPr>
          <w:ilvl w:val="1"/>
          <w:numId w:val="6"/>
        </w:numPr>
        <w:ind w:left="1440" w:hanging="360"/>
      </w:pPr>
      <w:r w:rsidDel="00000000" w:rsidR="00000000" w:rsidRPr="00000000">
        <w:rPr>
          <w:rtl w:val="0"/>
        </w:rPr>
        <w:t xml:space="preserve">Storage </w:t>
      </w:r>
    </w:p>
    <w:p w:rsidR="00000000" w:rsidDel="00000000" w:rsidP="00000000" w:rsidRDefault="00000000" w:rsidRPr="00000000" w14:paraId="0000002C">
      <w:pPr>
        <w:numPr>
          <w:ilvl w:val="1"/>
          <w:numId w:val="6"/>
        </w:numPr>
        <w:ind w:left="1440" w:hanging="360"/>
      </w:pPr>
      <w:r w:rsidDel="00000000" w:rsidR="00000000" w:rsidRPr="00000000">
        <w:rPr>
          <w:rtl w:val="0"/>
        </w:rPr>
        <w:t xml:space="preserve">(Reverse) logistics </w:t>
      </w:r>
    </w:p>
    <w:p w:rsidR="00000000" w:rsidDel="00000000" w:rsidP="00000000" w:rsidRDefault="00000000" w:rsidRPr="00000000" w14:paraId="0000002D">
      <w:pPr>
        <w:numPr>
          <w:ilvl w:val="1"/>
          <w:numId w:val="6"/>
        </w:numPr>
        <w:ind w:left="1440" w:hanging="360"/>
      </w:pPr>
      <w:r w:rsidDel="00000000" w:rsidR="00000000" w:rsidRPr="00000000">
        <w:rPr>
          <w:rtl w:val="0"/>
        </w:rPr>
        <w:t xml:space="preserve">Waste collection </w:t>
      </w:r>
    </w:p>
    <w:p w:rsidR="00000000" w:rsidDel="00000000" w:rsidP="00000000" w:rsidRDefault="00000000" w:rsidRPr="00000000" w14:paraId="0000002E">
      <w:pPr>
        <w:numPr>
          <w:ilvl w:val="1"/>
          <w:numId w:val="6"/>
        </w:numPr>
        <w:ind w:left="1440" w:hanging="360"/>
      </w:pPr>
      <w:r w:rsidDel="00000000" w:rsidR="00000000" w:rsidRPr="00000000">
        <w:rPr>
          <w:rtl w:val="0"/>
        </w:rPr>
        <w:t xml:space="preserve">Waste processing </w:t>
      </w:r>
    </w:p>
    <w:p w:rsidR="00000000" w:rsidDel="00000000" w:rsidP="00000000" w:rsidRDefault="00000000" w:rsidRPr="00000000" w14:paraId="0000002F">
      <w:pPr>
        <w:numPr>
          <w:ilvl w:val="1"/>
          <w:numId w:val="6"/>
        </w:numPr>
        <w:ind w:left="1440" w:hanging="360"/>
      </w:pPr>
      <w:r w:rsidDel="00000000" w:rsidR="00000000" w:rsidRPr="00000000">
        <w:rPr>
          <w:rtl w:val="0"/>
        </w:rPr>
        <w:t xml:space="preserve">Manufacturing </w:t>
      </w:r>
    </w:p>
    <w:p w:rsidR="00000000" w:rsidDel="00000000" w:rsidP="00000000" w:rsidRDefault="00000000" w:rsidRPr="00000000" w14:paraId="00000030">
      <w:pPr>
        <w:numPr>
          <w:ilvl w:val="1"/>
          <w:numId w:val="6"/>
        </w:numPr>
        <w:ind w:left="1440" w:hanging="360"/>
      </w:pPr>
      <w:r w:rsidDel="00000000" w:rsidR="00000000" w:rsidRPr="00000000">
        <w:rPr>
          <w:rtl w:val="0"/>
        </w:rPr>
        <w:t xml:space="preserve">Physical showroom</w:t>
      </w:r>
    </w:p>
    <w:p w:rsidR="00000000" w:rsidDel="00000000" w:rsidP="00000000" w:rsidRDefault="00000000" w:rsidRPr="00000000" w14:paraId="00000031">
      <w:pPr>
        <w:numPr>
          <w:ilvl w:val="1"/>
          <w:numId w:val="6"/>
        </w:numPr>
        <w:ind w:left="1440" w:hanging="360"/>
      </w:pPr>
      <w:r w:rsidDel="00000000" w:rsidR="00000000" w:rsidRPr="00000000">
        <w:rPr>
          <w:rtl w:val="0"/>
        </w:rPr>
        <w:t xml:space="preserve">Research and development </w:t>
      </w:r>
    </w:p>
    <w:p w:rsidR="00000000" w:rsidDel="00000000" w:rsidP="00000000" w:rsidRDefault="00000000" w:rsidRPr="00000000" w14:paraId="00000032">
      <w:pPr>
        <w:numPr>
          <w:ilvl w:val="1"/>
          <w:numId w:val="6"/>
        </w:numPr>
        <w:ind w:left="1440" w:hanging="360"/>
      </w:pPr>
      <w:r w:rsidDel="00000000" w:rsidR="00000000" w:rsidRPr="00000000">
        <w:rPr>
          <w:rtl w:val="0"/>
        </w:rPr>
        <w:t xml:space="preserve">Match-making </w:t>
      </w:r>
    </w:p>
    <w:p w:rsidR="00000000" w:rsidDel="00000000" w:rsidP="00000000" w:rsidRDefault="00000000" w:rsidRPr="00000000" w14:paraId="00000033">
      <w:pPr>
        <w:numPr>
          <w:ilvl w:val="1"/>
          <w:numId w:val="6"/>
        </w:numPr>
        <w:ind w:left="1440" w:hanging="360"/>
      </w:pPr>
      <w:r w:rsidDel="00000000" w:rsidR="00000000" w:rsidRPr="00000000">
        <w:rPr>
          <w:rtl w:val="0"/>
        </w:rPr>
        <w:t xml:space="preserve">Are there any activities of your organizations that haven’t been listed above?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pStyle w:val="Heading2"/>
        <w:spacing w:after="0" w:before="0" w:lineRule="auto"/>
        <w:rPr>
          <w:b w:val="1"/>
          <w:sz w:val="26"/>
          <w:szCs w:val="26"/>
        </w:rPr>
      </w:pPr>
      <w:bookmarkStart w:colFirst="0" w:colLast="0" w:name="_xkou9j1v2ik9" w:id="7"/>
      <w:bookmarkEnd w:id="7"/>
      <w:r w:rsidDel="00000000" w:rsidR="00000000" w:rsidRPr="00000000">
        <w:rPr>
          <w:b w:val="1"/>
          <w:sz w:val="26"/>
          <w:szCs w:val="26"/>
          <w:rtl w:val="0"/>
        </w:rPr>
        <w:t xml:space="preserve">Interviewee’s location requirements</w:t>
      </w:r>
    </w:p>
    <w:p w:rsidR="00000000" w:rsidDel="00000000" w:rsidP="00000000" w:rsidRDefault="00000000" w:rsidRPr="00000000" w14:paraId="00000036">
      <w:pPr>
        <w:numPr>
          <w:ilvl w:val="0"/>
          <w:numId w:val="9"/>
        </w:numPr>
        <w:ind w:left="720" w:hanging="360"/>
      </w:pPr>
      <w:r w:rsidDel="00000000" w:rsidR="00000000" w:rsidRPr="00000000">
        <w:rPr>
          <w:rtl w:val="0"/>
        </w:rPr>
        <w:t xml:space="preserve">What do you like and dislike about the current location of your facility? </w:t>
      </w:r>
    </w:p>
    <w:p w:rsidR="00000000" w:rsidDel="00000000" w:rsidP="00000000" w:rsidRDefault="00000000" w:rsidRPr="00000000" w14:paraId="00000037">
      <w:pPr>
        <w:numPr>
          <w:ilvl w:val="0"/>
          <w:numId w:val="9"/>
        </w:numPr>
        <w:ind w:left="720" w:hanging="360"/>
      </w:pPr>
      <w:r w:rsidDel="00000000" w:rsidR="00000000" w:rsidRPr="00000000">
        <w:rPr>
          <w:rtl w:val="0"/>
        </w:rPr>
        <w:t xml:space="preserve">If you got a chance to choose a location for your facility again, what requirements would you consider, and why?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Heading2"/>
        <w:spacing w:after="0" w:before="0" w:lineRule="auto"/>
        <w:rPr>
          <w:b w:val="1"/>
          <w:sz w:val="26"/>
          <w:szCs w:val="26"/>
        </w:rPr>
      </w:pPr>
      <w:bookmarkStart w:colFirst="0" w:colLast="0" w:name="_g2dk90xeaa92" w:id="8"/>
      <w:bookmarkEnd w:id="8"/>
      <w:r w:rsidDel="00000000" w:rsidR="00000000" w:rsidRPr="00000000">
        <w:rPr>
          <w:b w:val="1"/>
          <w:sz w:val="26"/>
          <w:szCs w:val="26"/>
          <w:rtl w:val="0"/>
        </w:rPr>
        <w:t xml:space="preserve">Operations requirements</w:t>
      </w:r>
    </w:p>
    <w:p w:rsidR="00000000" w:rsidDel="00000000" w:rsidP="00000000" w:rsidRDefault="00000000" w:rsidRPr="00000000" w14:paraId="0000003A">
      <w:pPr>
        <w:numPr>
          <w:ilvl w:val="0"/>
          <w:numId w:val="3"/>
        </w:numPr>
        <w:ind w:left="720" w:hanging="360"/>
      </w:pPr>
      <w:r w:rsidDel="00000000" w:rsidR="00000000" w:rsidRPr="00000000">
        <w:rPr>
          <w:rtl w:val="0"/>
        </w:rPr>
        <w:t xml:space="preserve">Suppliers </w:t>
      </w:r>
    </w:p>
    <w:p w:rsidR="00000000" w:rsidDel="00000000" w:rsidP="00000000" w:rsidRDefault="00000000" w:rsidRPr="00000000" w14:paraId="0000003B">
      <w:pPr>
        <w:numPr>
          <w:ilvl w:val="1"/>
          <w:numId w:val="3"/>
        </w:numPr>
        <w:ind w:left="1440" w:hanging="360"/>
      </w:pPr>
      <w:r w:rsidDel="00000000" w:rsidR="00000000" w:rsidRPr="00000000">
        <w:rPr>
          <w:rtl w:val="0"/>
        </w:rPr>
        <w:t xml:space="preserve">Who are your suppliers and where are they usually located? </w:t>
      </w:r>
    </w:p>
    <w:p w:rsidR="00000000" w:rsidDel="00000000" w:rsidP="00000000" w:rsidRDefault="00000000" w:rsidRPr="00000000" w14:paraId="0000003C">
      <w:pPr>
        <w:numPr>
          <w:ilvl w:val="1"/>
          <w:numId w:val="3"/>
        </w:numPr>
        <w:ind w:left="1440" w:hanging="360"/>
      </w:pPr>
      <w:r w:rsidDel="00000000" w:rsidR="00000000" w:rsidRPr="00000000">
        <w:rPr>
          <w:rtl w:val="0"/>
        </w:rPr>
        <w:t xml:space="preserve">How far are you willing to travel to suppliers? How far do you travel on average?</w:t>
      </w:r>
    </w:p>
    <w:p w:rsidR="00000000" w:rsidDel="00000000" w:rsidP="00000000" w:rsidRDefault="00000000" w:rsidRPr="00000000" w14:paraId="0000003D">
      <w:pPr>
        <w:numPr>
          <w:ilvl w:val="0"/>
          <w:numId w:val="3"/>
        </w:numPr>
        <w:ind w:left="720" w:hanging="360"/>
      </w:pPr>
      <w:r w:rsidDel="00000000" w:rsidR="00000000" w:rsidRPr="00000000">
        <w:rPr>
          <w:rtl w:val="0"/>
        </w:rPr>
        <w:t xml:space="preserve">Customers </w:t>
      </w:r>
    </w:p>
    <w:p w:rsidR="00000000" w:rsidDel="00000000" w:rsidP="00000000" w:rsidRDefault="00000000" w:rsidRPr="00000000" w14:paraId="0000003E">
      <w:pPr>
        <w:numPr>
          <w:ilvl w:val="1"/>
          <w:numId w:val="3"/>
        </w:numPr>
        <w:ind w:left="1440" w:hanging="360"/>
      </w:pPr>
      <w:r w:rsidDel="00000000" w:rsidR="00000000" w:rsidRPr="00000000">
        <w:rPr>
          <w:rtl w:val="0"/>
        </w:rPr>
        <w:t xml:space="preserve">Who are your customers and where are they usually located? </w:t>
      </w:r>
    </w:p>
    <w:p w:rsidR="00000000" w:rsidDel="00000000" w:rsidP="00000000" w:rsidRDefault="00000000" w:rsidRPr="00000000" w14:paraId="0000003F">
      <w:pPr>
        <w:numPr>
          <w:ilvl w:val="1"/>
          <w:numId w:val="3"/>
        </w:numPr>
        <w:ind w:left="1440" w:hanging="360"/>
      </w:pPr>
      <w:r w:rsidDel="00000000" w:rsidR="00000000" w:rsidRPr="00000000">
        <w:rPr>
          <w:rtl w:val="0"/>
        </w:rPr>
        <w:t xml:space="preserve">How far are you willing to travel to customers ? How far do you travel on average?</w:t>
      </w:r>
    </w:p>
    <w:p w:rsidR="00000000" w:rsidDel="00000000" w:rsidP="00000000" w:rsidRDefault="00000000" w:rsidRPr="00000000" w14:paraId="00000040">
      <w:pPr>
        <w:numPr>
          <w:ilvl w:val="0"/>
          <w:numId w:val="3"/>
        </w:numPr>
        <w:ind w:left="720" w:hanging="360"/>
      </w:pPr>
      <w:r w:rsidDel="00000000" w:rsidR="00000000" w:rsidRPr="00000000">
        <w:rPr>
          <w:rtl w:val="0"/>
        </w:rPr>
        <w:t xml:space="preserve">Are there any other partners for your company’s operations that you would like to mention? </w:t>
      </w:r>
    </w:p>
    <w:p w:rsidR="00000000" w:rsidDel="00000000" w:rsidP="00000000" w:rsidRDefault="00000000" w:rsidRPr="00000000" w14:paraId="00000041">
      <w:pPr>
        <w:numPr>
          <w:ilvl w:val="0"/>
          <w:numId w:val="3"/>
        </w:numPr>
        <w:ind w:left="720" w:hanging="360"/>
      </w:pPr>
      <w:r w:rsidDel="00000000" w:rsidR="00000000" w:rsidRPr="00000000">
        <w:rPr>
          <w:rtl w:val="0"/>
        </w:rPr>
        <w:t xml:space="preserve">Is it more important for your facility to be closer to suppliers or customers? </w:t>
      </w:r>
    </w:p>
    <w:p w:rsidR="00000000" w:rsidDel="00000000" w:rsidP="00000000" w:rsidRDefault="00000000" w:rsidRPr="00000000" w14:paraId="00000042">
      <w:pPr>
        <w:numPr>
          <w:ilvl w:val="0"/>
          <w:numId w:val="3"/>
        </w:numPr>
        <w:ind w:left="720" w:hanging="360"/>
      </w:pPr>
      <w:r w:rsidDel="00000000" w:rsidR="00000000" w:rsidRPr="00000000">
        <w:rPr>
          <w:rtl w:val="0"/>
        </w:rPr>
        <w:t xml:space="preserve">Do you think these requirements could change in the future?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pStyle w:val="Heading2"/>
        <w:spacing w:after="0" w:before="0" w:lineRule="auto"/>
        <w:rPr>
          <w:b w:val="1"/>
          <w:sz w:val="26"/>
          <w:szCs w:val="26"/>
        </w:rPr>
      </w:pPr>
      <w:bookmarkStart w:colFirst="0" w:colLast="0" w:name="_tdoopkvs5h7q" w:id="9"/>
      <w:bookmarkEnd w:id="9"/>
      <w:r w:rsidDel="00000000" w:rsidR="00000000" w:rsidRPr="00000000">
        <w:rPr>
          <w:b w:val="1"/>
          <w:sz w:val="26"/>
          <w:szCs w:val="26"/>
          <w:rtl w:val="0"/>
        </w:rPr>
        <w:t xml:space="preserve">Transportation requirements</w:t>
      </w:r>
    </w:p>
    <w:p w:rsidR="00000000" w:rsidDel="00000000" w:rsidP="00000000" w:rsidRDefault="00000000" w:rsidRPr="00000000" w14:paraId="00000045">
      <w:pPr>
        <w:numPr>
          <w:ilvl w:val="0"/>
          <w:numId w:val="4"/>
        </w:numPr>
        <w:ind w:left="720" w:hanging="360"/>
      </w:pPr>
      <w:r w:rsidDel="00000000" w:rsidR="00000000" w:rsidRPr="00000000">
        <w:rPr>
          <w:rtl w:val="0"/>
        </w:rPr>
        <w:t xml:space="preserve">What is the main mode of transportation would you use? </w:t>
      </w:r>
    </w:p>
    <w:p w:rsidR="00000000" w:rsidDel="00000000" w:rsidP="00000000" w:rsidRDefault="00000000" w:rsidRPr="00000000" w14:paraId="00000046">
      <w:pPr>
        <w:numPr>
          <w:ilvl w:val="1"/>
          <w:numId w:val="4"/>
        </w:numPr>
        <w:ind w:left="1440" w:hanging="360"/>
      </w:pPr>
      <w:r w:rsidDel="00000000" w:rsidR="00000000" w:rsidRPr="00000000">
        <w:rPr>
          <w:rtl w:val="0"/>
        </w:rPr>
        <w:t xml:space="preserve">Is it road, water, rail, or other? </w:t>
      </w:r>
    </w:p>
    <w:p w:rsidR="00000000" w:rsidDel="00000000" w:rsidP="00000000" w:rsidRDefault="00000000" w:rsidRPr="00000000" w14:paraId="00000047">
      <w:pPr>
        <w:numPr>
          <w:ilvl w:val="0"/>
          <w:numId w:val="4"/>
        </w:numPr>
        <w:ind w:left="720" w:hanging="360"/>
      </w:pPr>
      <w:r w:rsidDel="00000000" w:rsidR="00000000" w:rsidRPr="00000000">
        <w:rPr>
          <w:rtl w:val="0"/>
        </w:rPr>
        <w:t xml:space="preserve">What scale of accessibility would you be looking for? Should the location be accessible to most locations in your…</w:t>
      </w:r>
    </w:p>
    <w:p w:rsidR="00000000" w:rsidDel="00000000" w:rsidP="00000000" w:rsidRDefault="00000000" w:rsidRPr="00000000" w14:paraId="00000048">
      <w:pPr>
        <w:numPr>
          <w:ilvl w:val="1"/>
          <w:numId w:val="4"/>
        </w:numPr>
        <w:ind w:left="1440" w:hanging="360"/>
      </w:pPr>
      <w:r w:rsidDel="00000000" w:rsidR="00000000" w:rsidRPr="00000000">
        <w:rPr>
          <w:rtl w:val="0"/>
        </w:rPr>
        <w:t xml:space="preserve">Neighborhood</w:t>
      </w:r>
    </w:p>
    <w:p w:rsidR="00000000" w:rsidDel="00000000" w:rsidP="00000000" w:rsidRDefault="00000000" w:rsidRPr="00000000" w14:paraId="00000049">
      <w:pPr>
        <w:numPr>
          <w:ilvl w:val="1"/>
          <w:numId w:val="4"/>
        </w:numPr>
        <w:ind w:left="1440" w:hanging="360"/>
      </w:pPr>
      <w:r w:rsidDel="00000000" w:rsidR="00000000" w:rsidRPr="00000000">
        <w:rPr>
          <w:rtl w:val="0"/>
        </w:rPr>
        <w:t xml:space="preserve">City</w:t>
      </w:r>
    </w:p>
    <w:p w:rsidR="00000000" w:rsidDel="00000000" w:rsidP="00000000" w:rsidRDefault="00000000" w:rsidRPr="00000000" w14:paraId="0000004A">
      <w:pPr>
        <w:numPr>
          <w:ilvl w:val="1"/>
          <w:numId w:val="4"/>
        </w:numPr>
        <w:ind w:left="1440" w:hanging="360"/>
      </w:pPr>
      <w:r w:rsidDel="00000000" w:rsidR="00000000" w:rsidRPr="00000000">
        <w:rPr>
          <w:rtl w:val="0"/>
        </w:rPr>
        <w:t xml:space="preserve">Province</w:t>
      </w:r>
    </w:p>
    <w:p w:rsidR="00000000" w:rsidDel="00000000" w:rsidP="00000000" w:rsidRDefault="00000000" w:rsidRPr="00000000" w14:paraId="0000004B">
      <w:pPr>
        <w:numPr>
          <w:ilvl w:val="1"/>
          <w:numId w:val="4"/>
        </w:numPr>
        <w:ind w:left="1440" w:hanging="360"/>
      </w:pPr>
      <w:r w:rsidDel="00000000" w:rsidR="00000000" w:rsidRPr="00000000">
        <w:rPr>
          <w:rtl w:val="0"/>
        </w:rPr>
        <w:t xml:space="preserve">Country</w:t>
      </w:r>
    </w:p>
    <w:p w:rsidR="00000000" w:rsidDel="00000000" w:rsidP="00000000" w:rsidRDefault="00000000" w:rsidRPr="00000000" w14:paraId="0000004C">
      <w:pPr>
        <w:numPr>
          <w:ilvl w:val="1"/>
          <w:numId w:val="4"/>
        </w:numPr>
        <w:ind w:left="1440" w:hanging="360"/>
      </w:pPr>
      <w:r w:rsidDel="00000000" w:rsidR="00000000" w:rsidRPr="00000000">
        <w:rPr>
          <w:rtl w:val="0"/>
        </w:rPr>
        <w:t xml:space="preserve">Continent</w:t>
      </w:r>
    </w:p>
    <w:p w:rsidR="00000000" w:rsidDel="00000000" w:rsidP="00000000" w:rsidRDefault="00000000" w:rsidRPr="00000000" w14:paraId="0000004D">
      <w:pPr>
        <w:numPr>
          <w:ilvl w:val="1"/>
          <w:numId w:val="4"/>
        </w:numPr>
        <w:ind w:left="1440" w:hanging="360"/>
      </w:pPr>
      <w:r w:rsidDel="00000000" w:rsidR="00000000" w:rsidRPr="00000000">
        <w:rPr>
          <w:rtl w:val="0"/>
        </w:rPr>
        <w:t xml:space="preserve">… or beyond?  </w:t>
      </w:r>
    </w:p>
    <w:p w:rsidR="00000000" w:rsidDel="00000000" w:rsidP="00000000" w:rsidRDefault="00000000" w:rsidRPr="00000000" w14:paraId="0000004E">
      <w:pPr>
        <w:numPr>
          <w:ilvl w:val="0"/>
          <w:numId w:val="4"/>
        </w:numPr>
        <w:ind w:left="720" w:hanging="360"/>
      </w:pPr>
      <w:r w:rsidDel="00000000" w:rsidR="00000000" w:rsidRPr="00000000">
        <w:rPr>
          <w:rtl w:val="0"/>
        </w:rPr>
        <w:t xml:space="preserve">Do you think these requirements could change in the future?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pStyle w:val="Heading2"/>
        <w:spacing w:after="0" w:before="0" w:lineRule="auto"/>
        <w:rPr>
          <w:b w:val="1"/>
          <w:sz w:val="26"/>
          <w:szCs w:val="26"/>
        </w:rPr>
      </w:pPr>
      <w:bookmarkStart w:colFirst="0" w:colLast="0" w:name="_63wuvm1hswwy" w:id="10"/>
      <w:bookmarkEnd w:id="10"/>
      <w:r w:rsidDel="00000000" w:rsidR="00000000" w:rsidRPr="00000000">
        <w:rPr>
          <w:b w:val="1"/>
          <w:sz w:val="26"/>
          <w:szCs w:val="26"/>
          <w:rtl w:val="0"/>
        </w:rPr>
        <w:t xml:space="preserve">Land requirements </w:t>
      </w:r>
    </w:p>
    <w:p w:rsidR="00000000" w:rsidDel="00000000" w:rsidP="00000000" w:rsidRDefault="00000000" w:rsidRPr="00000000" w14:paraId="00000051">
      <w:pPr>
        <w:rPr/>
      </w:pPr>
      <w:r w:rsidDel="00000000" w:rsidR="00000000" w:rsidRPr="00000000">
        <w:rPr>
          <w:rtl w:val="0"/>
        </w:rPr>
        <w:t xml:space="preserve">Can you rank the importance of the factors below, and explain why? </w:t>
      </w:r>
    </w:p>
    <w:p w:rsidR="00000000" w:rsidDel="00000000" w:rsidP="00000000" w:rsidRDefault="00000000" w:rsidRPr="00000000" w14:paraId="00000052">
      <w:pPr>
        <w:numPr>
          <w:ilvl w:val="0"/>
          <w:numId w:val="5"/>
        </w:numPr>
        <w:ind w:left="720" w:hanging="360"/>
      </w:pPr>
      <w:r w:rsidDel="00000000" w:rsidR="00000000" w:rsidRPr="00000000">
        <w:rPr>
          <w:rtl w:val="0"/>
        </w:rPr>
        <w:t xml:space="preserve">Land price</w:t>
      </w:r>
    </w:p>
    <w:p w:rsidR="00000000" w:rsidDel="00000000" w:rsidP="00000000" w:rsidRDefault="00000000" w:rsidRPr="00000000" w14:paraId="00000053">
      <w:pPr>
        <w:numPr>
          <w:ilvl w:val="0"/>
          <w:numId w:val="5"/>
        </w:numPr>
        <w:ind w:left="720" w:hanging="360"/>
      </w:pPr>
      <w:r w:rsidDel="00000000" w:rsidR="00000000" w:rsidRPr="00000000">
        <w:rPr>
          <w:rtl w:val="0"/>
        </w:rPr>
        <w:t xml:space="preserve">Opportunity to expand in the local area</w:t>
      </w:r>
    </w:p>
    <w:p w:rsidR="00000000" w:rsidDel="00000000" w:rsidP="00000000" w:rsidRDefault="00000000" w:rsidRPr="00000000" w14:paraId="00000054">
      <w:pPr>
        <w:numPr>
          <w:ilvl w:val="0"/>
          <w:numId w:val="5"/>
        </w:numPr>
        <w:ind w:left="720" w:hanging="360"/>
      </w:pPr>
      <w:r w:rsidDel="00000000" w:rsidR="00000000" w:rsidRPr="00000000">
        <w:rPr>
          <w:rtl w:val="0"/>
        </w:rPr>
        <w:t xml:space="preserve">Environmental permit or land use restrictions</w:t>
      </w:r>
    </w:p>
    <w:p w:rsidR="00000000" w:rsidDel="00000000" w:rsidP="00000000" w:rsidRDefault="00000000" w:rsidRPr="00000000" w14:paraId="00000055">
      <w:pPr>
        <w:numPr>
          <w:ilvl w:val="0"/>
          <w:numId w:val="5"/>
        </w:numPr>
        <w:ind w:left="720" w:hanging="360"/>
      </w:pPr>
      <w:r w:rsidDel="00000000" w:rsidR="00000000" w:rsidRPr="00000000">
        <w:rPr>
          <w:rtl w:val="0"/>
        </w:rPr>
        <w:t xml:space="preserve">Other land-related factors you’d like to mention?</w:t>
      </w:r>
    </w:p>
    <w:p w:rsidR="00000000" w:rsidDel="00000000" w:rsidP="00000000" w:rsidRDefault="00000000" w:rsidRPr="00000000" w14:paraId="00000056">
      <w:pPr>
        <w:rPr/>
      </w:pPr>
      <w:r w:rsidDel="00000000" w:rsidR="00000000" w:rsidRPr="00000000">
        <w:rPr>
          <w:rtl w:val="0"/>
        </w:rPr>
        <w:t xml:space="preserve">Do you think these requirements could change in the future? </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pStyle w:val="Heading2"/>
        <w:spacing w:after="0" w:before="0" w:lineRule="auto"/>
        <w:rPr>
          <w:b w:val="1"/>
          <w:sz w:val="26"/>
          <w:szCs w:val="26"/>
        </w:rPr>
      </w:pPr>
      <w:bookmarkStart w:colFirst="0" w:colLast="0" w:name="_7u0079qzqdu6" w:id="11"/>
      <w:bookmarkEnd w:id="11"/>
      <w:r w:rsidDel="00000000" w:rsidR="00000000" w:rsidRPr="00000000">
        <w:rPr>
          <w:b w:val="1"/>
          <w:sz w:val="26"/>
          <w:szCs w:val="26"/>
          <w:rtl w:val="0"/>
        </w:rPr>
        <w:t xml:space="preserve">Business requirements </w:t>
      </w:r>
    </w:p>
    <w:p w:rsidR="00000000" w:rsidDel="00000000" w:rsidP="00000000" w:rsidRDefault="00000000" w:rsidRPr="00000000" w14:paraId="00000059">
      <w:pPr>
        <w:rPr/>
      </w:pPr>
      <w:r w:rsidDel="00000000" w:rsidR="00000000" w:rsidRPr="00000000">
        <w:rPr>
          <w:rtl w:val="0"/>
        </w:rPr>
        <w:t xml:space="preserve">Can you rank the importance of the factors below, and explain why? </w:t>
      </w:r>
    </w:p>
    <w:p w:rsidR="00000000" w:rsidDel="00000000" w:rsidP="00000000" w:rsidRDefault="00000000" w:rsidRPr="00000000" w14:paraId="0000005A">
      <w:pPr>
        <w:numPr>
          <w:ilvl w:val="0"/>
          <w:numId w:val="1"/>
        </w:numPr>
        <w:ind w:left="720" w:hanging="360"/>
      </w:pPr>
      <w:r w:rsidDel="00000000" w:rsidR="00000000" w:rsidRPr="00000000">
        <w:rPr>
          <w:rtl w:val="0"/>
        </w:rPr>
        <w:t xml:space="preserve">Amount of skilled labor in the neighborhood</w:t>
      </w:r>
    </w:p>
    <w:p w:rsidR="00000000" w:rsidDel="00000000" w:rsidP="00000000" w:rsidRDefault="00000000" w:rsidRPr="00000000" w14:paraId="0000005B">
      <w:pPr>
        <w:numPr>
          <w:ilvl w:val="0"/>
          <w:numId w:val="1"/>
        </w:numPr>
        <w:ind w:left="720" w:hanging="360"/>
      </w:pPr>
      <w:r w:rsidDel="00000000" w:rsidR="00000000" w:rsidRPr="00000000">
        <w:rPr>
          <w:rtl w:val="0"/>
        </w:rPr>
        <w:t xml:space="preserve">Amount of other companies in the neighborhood</w:t>
      </w:r>
    </w:p>
    <w:p w:rsidR="00000000" w:rsidDel="00000000" w:rsidP="00000000" w:rsidRDefault="00000000" w:rsidRPr="00000000" w14:paraId="0000005C">
      <w:pPr>
        <w:numPr>
          <w:ilvl w:val="0"/>
          <w:numId w:val="1"/>
        </w:numPr>
        <w:ind w:left="720" w:hanging="360"/>
      </w:pPr>
      <w:r w:rsidDel="00000000" w:rsidR="00000000" w:rsidRPr="00000000">
        <w:rPr>
          <w:rtl w:val="0"/>
        </w:rPr>
        <w:t xml:space="preserve">Amount of unskilled labor in the neighborhood </w:t>
      </w:r>
    </w:p>
    <w:p w:rsidR="00000000" w:rsidDel="00000000" w:rsidP="00000000" w:rsidRDefault="00000000" w:rsidRPr="00000000" w14:paraId="0000005D">
      <w:pPr>
        <w:numPr>
          <w:ilvl w:val="0"/>
          <w:numId w:val="1"/>
        </w:numPr>
        <w:ind w:left="720" w:hanging="360"/>
      </w:pPr>
      <w:r w:rsidDel="00000000" w:rsidR="00000000" w:rsidRPr="00000000">
        <w:rPr>
          <w:rtl w:val="0"/>
        </w:rPr>
        <w:t xml:space="preserve">Other business-related factors you’d like to mention? </w:t>
      </w:r>
    </w:p>
    <w:p w:rsidR="00000000" w:rsidDel="00000000" w:rsidP="00000000" w:rsidRDefault="00000000" w:rsidRPr="00000000" w14:paraId="0000005E">
      <w:pPr>
        <w:rPr/>
      </w:pPr>
      <w:r w:rsidDel="00000000" w:rsidR="00000000" w:rsidRPr="00000000">
        <w:rPr>
          <w:rtl w:val="0"/>
        </w:rPr>
        <w:t xml:space="preserve">Do you think these requirements could change in the future?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pStyle w:val="Heading2"/>
        <w:spacing w:after="0" w:before="0" w:lineRule="auto"/>
        <w:rPr>
          <w:b w:val="1"/>
          <w:sz w:val="26"/>
          <w:szCs w:val="26"/>
        </w:rPr>
      </w:pPr>
      <w:bookmarkStart w:colFirst="0" w:colLast="0" w:name="_55waq3uuslc8" w:id="12"/>
      <w:bookmarkEnd w:id="12"/>
      <w:r w:rsidDel="00000000" w:rsidR="00000000" w:rsidRPr="00000000">
        <w:rPr>
          <w:b w:val="1"/>
          <w:sz w:val="26"/>
          <w:szCs w:val="26"/>
          <w:rtl w:val="0"/>
        </w:rPr>
        <w:t xml:space="preserve">Ranking the requirements </w:t>
      </w:r>
    </w:p>
    <w:p w:rsidR="00000000" w:rsidDel="00000000" w:rsidP="00000000" w:rsidRDefault="00000000" w:rsidRPr="00000000" w14:paraId="00000061">
      <w:pPr>
        <w:numPr>
          <w:ilvl w:val="0"/>
          <w:numId w:val="2"/>
        </w:numPr>
        <w:ind w:left="720" w:hanging="360"/>
      </w:pPr>
      <w:r w:rsidDel="00000000" w:rsidR="00000000" w:rsidRPr="00000000">
        <w:rPr>
          <w:rtl w:val="0"/>
        </w:rPr>
        <w:t xml:space="preserve">Operations factors - close to suppliers, customers</w:t>
      </w:r>
    </w:p>
    <w:p w:rsidR="00000000" w:rsidDel="00000000" w:rsidP="00000000" w:rsidRDefault="00000000" w:rsidRPr="00000000" w14:paraId="00000062">
      <w:pPr>
        <w:numPr>
          <w:ilvl w:val="0"/>
          <w:numId w:val="2"/>
        </w:numPr>
        <w:ind w:left="720" w:hanging="360"/>
      </w:pPr>
      <w:r w:rsidDel="00000000" w:rsidR="00000000" w:rsidRPr="00000000">
        <w:rPr>
          <w:rtl w:val="0"/>
        </w:rPr>
        <w:t xml:space="preserve">Transportation factors - accessibility to road/water/rail network </w:t>
      </w:r>
    </w:p>
    <w:p w:rsidR="00000000" w:rsidDel="00000000" w:rsidP="00000000" w:rsidRDefault="00000000" w:rsidRPr="00000000" w14:paraId="00000063">
      <w:pPr>
        <w:numPr>
          <w:ilvl w:val="0"/>
          <w:numId w:val="2"/>
        </w:numPr>
        <w:ind w:left="720" w:hanging="360"/>
      </w:pPr>
      <w:r w:rsidDel="00000000" w:rsidR="00000000" w:rsidRPr="00000000">
        <w:rPr>
          <w:rtl w:val="0"/>
        </w:rPr>
        <w:t xml:space="preserve">Business factors - skilled labor, companies in the neighborhood</w:t>
      </w:r>
    </w:p>
    <w:p w:rsidR="00000000" w:rsidDel="00000000" w:rsidP="00000000" w:rsidRDefault="00000000" w:rsidRPr="00000000" w14:paraId="00000064">
      <w:pPr>
        <w:numPr>
          <w:ilvl w:val="0"/>
          <w:numId w:val="2"/>
        </w:numPr>
        <w:ind w:left="720" w:hanging="360"/>
      </w:pPr>
      <w:r w:rsidDel="00000000" w:rsidR="00000000" w:rsidRPr="00000000">
        <w:rPr>
          <w:rtl w:val="0"/>
        </w:rPr>
        <w:t xml:space="preserve">Land factors - land use, price, permits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pStyle w:val="Heading2"/>
        <w:spacing w:after="0" w:before="0" w:lineRule="auto"/>
        <w:rPr>
          <w:b w:val="1"/>
          <w:sz w:val="26"/>
          <w:szCs w:val="26"/>
        </w:rPr>
      </w:pPr>
      <w:bookmarkStart w:colFirst="0" w:colLast="0" w:name="_kz9d0kjud8vz" w:id="13"/>
      <w:bookmarkEnd w:id="13"/>
      <w:r w:rsidDel="00000000" w:rsidR="00000000" w:rsidRPr="00000000">
        <w:rPr>
          <w:b w:val="1"/>
          <w:sz w:val="26"/>
          <w:szCs w:val="26"/>
          <w:rtl w:val="0"/>
        </w:rPr>
        <w:t xml:space="preserve">Closing</w:t>
      </w:r>
    </w:p>
    <w:p w:rsidR="00000000" w:rsidDel="00000000" w:rsidP="00000000" w:rsidRDefault="00000000" w:rsidRPr="00000000" w14:paraId="00000067">
      <w:pPr>
        <w:numPr>
          <w:ilvl w:val="0"/>
          <w:numId w:val="8"/>
        </w:numPr>
        <w:ind w:left="720" w:hanging="360"/>
      </w:pPr>
      <w:r w:rsidDel="00000000" w:rsidR="00000000" w:rsidRPr="00000000">
        <w:rPr>
          <w:rtl w:val="0"/>
        </w:rPr>
        <w:t xml:space="preserve">Are there any spatial requirements we haven’t mentioned in this interview?</w:t>
      </w:r>
    </w:p>
    <w:p w:rsidR="00000000" w:rsidDel="00000000" w:rsidP="00000000" w:rsidRDefault="00000000" w:rsidRPr="00000000" w14:paraId="00000068">
      <w:pPr>
        <w:numPr>
          <w:ilvl w:val="0"/>
          <w:numId w:val="8"/>
        </w:numPr>
        <w:ind w:left="720" w:hanging="360"/>
      </w:pPr>
      <w:r w:rsidDel="00000000" w:rsidR="00000000" w:rsidRPr="00000000">
        <w:rPr>
          <w:rtl w:val="0"/>
        </w:rPr>
        <w:t xml:space="preserve">Do you know anyone else who could participate in this interview? </w:t>
      </w:r>
    </w:p>
    <w:p w:rsidR="00000000" w:rsidDel="00000000" w:rsidP="00000000" w:rsidRDefault="00000000" w:rsidRPr="00000000" w14:paraId="00000069">
      <w:pPr>
        <w:numPr>
          <w:ilvl w:val="0"/>
          <w:numId w:val="8"/>
        </w:numPr>
        <w:ind w:left="720" w:hanging="360"/>
      </w:pPr>
      <w:r w:rsidDel="00000000" w:rsidR="00000000" w:rsidRPr="00000000">
        <w:rPr>
          <w:rtl w:val="0"/>
        </w:rPr>
        <w:t xml:space="preserve">Is there anything else you would like to discuss?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circle-economy.com/resources/developing-a-roadmap-for-the-first-circular-city-amsterd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