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3EFA3DA" w14:textId="4AB84AF5" w:rsidR="00CA67BD" w:rsidRPr="00F30E68" w:rsidRDefault="00F756D3">
      <w:pPr>
        <w:rPr>
          <w:b/>
          <w:sz w:val="32"/>
        </w:rPr>
      </w:pPr>
      <w:r>
        <w:rPr>
          <w:b/>
          <w:sz w:val="32"/>
        </w:rPr>
        <w:t xml:space="preserve"> </w:t>
      </w:r>
      <w:r w:rsidR="00C60A8A" w:rsidRPr="00F30E68">
        <w:rPr>
          <w:b/>
          <w:sz w:val="32"/>
        </w:rPr>
        <w:t>Supplement</w:t>
      </w:r>
    </w:p>
    <w:p w14:paraId="06601953" w14:textId="77777777" w:rsidR="005E7838" w:rsidRDefault="005E7838" w:rsidP="005E7838">
      <w:pPr>
        <w:pStyle w:val="NoSpacing"/>
        <w:spacing w:line="360" w:lineRule="auto"/>
        <w:rPr>
          <w:b/>
          <w:sz w:val="24"/>
        </w:rPr>
      </w:pPr>
      <w:r>
        <w:rPr>
          <w:b/>
          <w:sz w:val="24"/>
        </w:rPr>
        <w:t>Surgery as a viable alternative First-line Treatment for Prolactinoma Patients. A Systematic Review and Meta-analysis of Clinical Outcomes, Quality of Life, and Costs.</w:t>
      </w:r>
    </w:p>
    <w:p w14:paraId="65F9FBEC" w14:textId="77777777" w:rsidR="003159CA" w:rsidRDefault="003159CA" w:rsidP="003159CA">
      <w:pPr>
        <w:pStyle w:val="NoSpacing"/>
        <w:spacing w:line="360" w:lineRule="auto"/>
        <w:rPr>
          <w:b/>
          <w:sz w:val="32"/>
        </w:rPr>
      </w:pPr>
    </w:p>
    <w:p w14:paraId="42428BBD" w14:textId="77777777" w:rsidR="003159CA" w:rsidRDefault="003159CA" w:rsidP="003159CA">
      <w:pPr>
        <w:spacing w:line="360" w:lineRule="auto"/>
        <w:rPr>
          <w:lang w:val="nl-NL"/>
        </w:rPr>
      </w:pPr>
      <w:r w:rsidRPr="00B80E7A">
        <w:rPr>
          <w:lang w:val="nl-NL"/>
        </w:rPr>
        <w:t>Amir H. Zamanipoor Najafabadi BSc</w:t>
      </w:r>
      <w:r w:rsidRPr="00B80E7A">
        <w:rPr>
          <w:vertAlign w:val="superscript"/>
          <w:lang w:val="nl-NL"/>
        </w:rPr>
        <w:t>1,2</w:t>
      </w:r>
      <w:r w:rsidRPr="00B80E7A">
        <w:rPr>
          <w:lang w:val="nl-NL"/>
        </w:rPr>
        <w:t>, Ingrid M. Zandbergen MD</w:t>
      </w:r>
      <w:r>
        <w:rPr>
          <w:vertAlign w:val="superscript"/>
          <w:lang w:val="nl-NL"/>
        </w:rPr>
        <w:t>3,4</w:t>
      </w:r>
      <w:r w:rsidRPr="00B80E7A">
        <w:rPr>
          <w:lang w:val="nl-NL"/>
        </w:rPr>
        <w:t>, Friso de Vries MD</w:t>
      </w:r>
      <w:r>
        <w:rPr>
          <w:vertAlign w:val="superscript"/>
          <w:lang w:val="nl-NL"/>
        </w:rPr>
        <w:t>3,4</w:t>
      </w:r>
      <w:r w:rsidRPr="00B80E7A">
        <w:rPr>
          <w:lang w:val="nl-NL"/>
        </w:rPr>
        <w:t>, Leonie H.A. Broersen MD</w:t>
      </w:r>
      <w:r>
        <w:rPr>
          <w:vertAlign w:val="superscript"/>
          <w:lang w:val="nl-NL"/>
        </w:rPr>
        <w:t>3,4,5</w:t>
      </w:r>
      <w:r w:rsidRPr="00B80E7A">
        <w:rPr>
          <w:lang w:val="nl-NL"/>
        </w:rPr>
        <w:t>, M. Elske van den Akker-van Marle PhD</w:t>
      </w:r>
      <w:r>
        <w:rPr>
          <w:vertAlign w:val="superscript"/>
          <w:lang w:val="nl-NL"/>
        </w:rPr>
        <w:t>6</w:t>
      </w:r>
      <w:r w:rsidRPr="00B80E7A">
        <w:rPr>
          <w:lang w:val="nl-NL"/>
        </w:rPr>
        <w:t>, prof. Alberto M. Pereira MD</w:t>
      </w:r>
      <w:r>
        <w:rPr>
          <w:vertAlign w:val="superscript"/>
          <w:lang w:val="nl-NL"/>
        </w:rPr>
        <w:t>3,4</w:t>
      </w:r>
      <w:r w:rsidRPr="00B80E7A">
        <w:rPr>
          <w:lang w:val="nl-NL"/>
        </w:rPr>
        <w:t>, prof. Wilco C. Peul MD</w:t>
      </w:r>
      <w:r w:rsidRPr="00B80E7A">
        <w:rPr>
          <w:vertAlign w:val="superscript"/>
          <w:lang w:val="nl-NL"/>
        </w:rPr>
        <w:t>1</w:t>
      </w:r>
      <w:r>
        <w:rPr>
          <w:vertAlign w:val="superscript"/>
          <w:lang w:val="nl-NL"/>
        </w:rPr>
        <w:t>,7</w:t>
      </w:r>
      <w:r w:rsidRPr="00B80E7A">
        <w:rPr>
          <w:lang w:val="nl-NL"/>
        </w:rPr>
        <w:t>, prof. Olaf M. Dekkers MD</w:t>
      </w:r>
      <w:r>
        <w:rPr>
          <w:vertAlign w:val="superscript"/>
          <w:lang w:val="nl-NL"/>
        </w:rPr>
        <w:t>2,3,4</w:t>
      </w:r>
      <w:r w:rsidRPr="00B80E7A">
        <w:rPr>
          <w:lang w:val="nl-NL"/>
        </w:rPr>
        <w:t>, Wouter R. van Furth MD</w:t>
      </w:r>
      <w:r w:rsidRPr="00B80E7A">
        <w:rPr>
          <w:vertAlign w:val="superscript"/>
          <w:lang w:val="nl-NL"/>
        </w:rPr>
        <w:t>1†</w:t>
      </w:r>
      <w:r w:rsidRPr="00B80E7A">
        <w:rPr>
          <w:lang w:val="nl-NL"/>
        </w:rPr>
        <w:t>, prof. Nienke R. Biermasz MD</w:t>
      </w:r>
      <w:r>
        <w:rPr>
          <w:vertAlign w:val="superscript"/>
          <w:lang w:val="nl-NL"/>
        </w:rPr>
        <w:t>3,4</w:t>
      </w:r>
      <w:r w:rsidRPr="00B80E7A">
        <w:rPr>
          <w:vertAlign w:val="superscript"/>
          <w:lang w:val="nl-NL"/>
        </w:rPr>
        <w:t>†</w:t>
      </w:r>
    </w:p>
    <w:p w14:paraId="0DF7A6EF" w14:textId="77777777" w:rsidR="003159CA" w:rsidRPr="00F058A5" w:rsidRDefault="003159CA" w:rsidP="003159CA">
      <w:pPr>
        <w:spacing w:line="360" w:lineRule="auto"/>
        <w:rPr>
          <w:i/>
        </w:rPr>
      </w:pPr>
      <w:r w:rsidRPr="00C56C5C">
        <w:rPr>
          <w:i/>
          <w:vertAlign w:val="superscript"/>
        </w:rPr>
        <w:br/>
      </w:r>
      <w:r>
        <w:rPr>
          <w:i/>
          <w:vertAlign w:val="superscript"/>
        </w:rPr>
        <w:t>1</w:t>
      </w:r>
      <w:r w:rsidRPr="00F058A5">
        <w:rPr>
          <w:i/>
        </w:rPr>
        <w:t>Department of Neurosurgery, Leiden University Medical Center, University Neurosurgical Center Holland, Leiden, The Netherlands.</w:t>
      </w:r>
      <w:r>
        <w:rPr>
          <w:i/>
        </w:rPr>
        <w:br/>
      </w:r>
      <w:r>
        <w:rPr>
          <w:i/>
          <w:vertAlign w:val="superscript"/>
        </w:rPr>
        <w:t>2</w:t>
      </w:r>
      <w:r>
        <w:rPr>
          <w:i/>
        </w:rPr>
        <w:t>Department of Clinical Epidemiology, Leiden University Medical Center, Leiden, the Netherlands</w:t>
      </w:r>
      <w:r>
        <w:rPr>
          <w:i/>
        </w:rPr>
        <w:br/>
      </w:r>
      <w:r>
        <w:rPr>
          <w:i/>
          <w:vertAlign w:val="superscript"/>
        </w:rPr>
        <w:t>3</w:t>
      </w:r>
      <w:r>
        <w:rPr>
          <w:i/>
        </w:rPr>
        <w:t>Department of Medicine, Division of Endocrinology,</w:t>
      </w:r>
      <w:r>
        <w:t xml:space="preserve"> </w:t>
      </w:r>
      <w:r>
        <w:rPr>
          <w:i/>
        </w:rPr>
        <w:t>Leiden University Medical Center, Leiden, the Netherlands</w:t>
      </w:r>
      <w:r>
        <w:rPr>
          <w:i/>
        </w:rPr>
        <w:br/>
      </w:r>
      <w:r>
        <w:rPr>
          <w:vertAlign w:val="superscript"/>
        </w:rPr>
        <w:t>4</w:t>
      </w:r>
      <w:r>
        <w:rPr>
          <w:i/>
        </w:rPr>
        <w:t>Department of Medicine,</w:t>
      </w:r>
      <w:r>
        <w:t xml:space="preserve"> </w:t>
      </w:r>
      <w:r>
        <w:rPr>
          <w:i/>
        </w:rPr>
        <w:t>Center for Endocrine Tumours Leiden, Leiden University Medical Center, Leiden, the Netherlands</w:t>
      </w:r>
      <w:r>
        <w:rPr>
          <w:i/>
        </w:rPr>
        <w:br/>
      </w:r>
      <w:r>
        <w:rPr>
          <w:i/>
          <w:vertAlign w:val="superscript"/>
        </w:rPr>
        <w:t>5</w:t>
      </w:r>
      <w:r>
        <w:rPr>
          <w:i/>
        </w:rPr>
        <w:t xml:space="preserve">Department of Endocrinology, Diabetes and Nutrition, Charité Universitätsmedizin Berlin, </w:t>
      </w:r>
      <w:r w:rsidRPr="00A3647A">
        <w:rPr>
          <w:i/>
        </w:rPr>
        <w:t>corporate member of Freie Universität Berlin, Humboldt-Universität zu Berlin,</w:t>
      </w:r>
      <w:r>
        <w:rPr>
          <w:i/>
        </w:rPr>
        <w:t xml:space="preserve"> and Berlin Institute of Health, Germany</w:t>
      </w:r>
      <w:r>
        <w:rPr>
          <w:i/>
        </w:rPr>
        <w:br/>
      </w:r>
      <w:r>
        <w:rPr>
          <w:i/>
          <w:vertAlign w:val="superscript"/>
        </w:rPr>
        <w:t>6</w:t>
      </w:r>
      <w:r>
        <w:rPr>
          <w:i/>
        </w:rPr>
        <w:t>Department of Biomedical Data Sciences, Section Medical Decision Making, Leiden University Medical Center, Leiden, the Netherlands.</w:t>
      </w:r>
      <w:r>
        <w:rPr>
          <w:i/>
        </w:rPr>
        <w:br/>
      </w:r>
      <w:r>
        <w:rPr>
          <w:i/>
          <w:vertAlign w:val="superscript"/>
        </w:rPr>
        <w:t>7</w:t>
      </w:r>
      <w:r w:rsidRPr="00F058A5">
        <w:rPr>
          <w:i/>
        </w:rPr>
        <w:t>Department of Neurosurgery, Haaglanden Medical Center, University Neurosurgical Center Holland, The Hague, The Netherlands.</w:t>
      </w:r>
    </w:p>
    <w:p w14:paraId="70CBC70F" w14:textId="77777777" w:rsidR="003159CA" w:rsidRDefault="003159CA" w:rsidP="003159CA">
      <w:pPr>
        <w:spacing w:line="360" w:lineRule="auto"/>
      </w:pPr>
      <w:r>
        <w:rPr>
          <w:vertAlign w:val="superscript"/>
        </w:rPr>
        <w:t>†</w:t>
      </w:r>
      <w:r>
        <w:t xml:space="preserve"> These authors contributed equally to this work as senior author</w:t>
      </w:r>
    </w:p>
    <w:p w14:paraId="54A0790B" w14:textId="77777777" w:rsidR="003159CA" w:rsidRPr="00A84C02" w:rsidRDefault="003159CA" w:rsidP="003159CA">
      <w:pPr>
        <w:spacing w:line="360" w:lineRule="auto"/>
      </w:pPr>
      <w:r>
        <w:rPr>
          <w:b/>
        </w:rPr>
        <w:t xml:space="preserve">Corresponding author: </w:t>
      </w:r>
      <w:r w:rsidRPr="00A84C02">
        <w:t xml:space="preserve">Prof. Nienke R. Biermasz, MD PhD, </w:t>
      </w:r>
    </w:p>
    <w:p w14:paraId="2B5078BC" w14:textId="77777777" w:rsidR="003159CA" w:rsidRPr="00A84C02" w:rsidRDefault="003159CA" w:rsidP="003159CA">
      <w:pPr>
        <w:spacing w:line="360" w:lineRule="auto"/>
      </w:pPr>
      <w:r w:rsidRPr="00A84C02">
        <w:t xml:space="preserve">Leiden University Medical Center, Department of Medicine, Devision of Endocrinology, </w:t>
      </w:r>
    </w:p>
    <w:p w14:paraId="493480B0" w14:textId="77777777" w:rsidR="003159CA" w:rsidRPr="005E79C4" w:rsidRDefault="003159CA" w:rsidP="003159CA">
      <w:pPr>
        <w:spacing w:line="360" w:lineRule="auto"/>
        <w:rPr>
          <w:lang w:val="nl-NL"/>
        </w:rPr>
      </w:pPr>
      <w:r w:rsidRPr="005E79C4">
        <w:rPr>
          <w:lang w:val="nl-NL"/>
        </w:rPr>
        <w:t>Postal zone C7, Albinusdreef 2, 2333ZA, Leiden, the Netherlands</w:t>
      </w:r>
    </w:p>
    <w:p w14:paraId="64F29F5B" w14:textId="7E39C935" w:rsidR="00254213" w:rsidRPr="00F30E68" w:rsidRDefault="003159CA" w:rsidP="003159CA">
      <w:pPr>
        <w:rPr>
          <w:b/>
          <w:sz w:val="20"/>
          <w:szCs w:val="20"/>
        </w:rPr>
        <w:sectPr w:rsidR="00254213" w:rsidRPr="00F30E68">
          <w:pgSz w:w="11906" w:h="16838"/>
          <w:pgMar w:top="1440" w:right="1440" w:bottom="1440" w:left="1440" w:header="708" w:footer="708" w:gutter="0"/>
          <w:cols w:space="708"/>
          <w:docGrid w:linePitch="360"/>
        </w:sectPr>
      </w:pPr>
      <w:r w:rsidRPr="00A84C02">
        <w:t>Email: n.r.niermasz@lumc.nl</w:t>
      </w:r>
    </w:p>
    <w:p w14:paraId="03189B87" w14:textId="0D65F694" w:rsidR="005E7838" w:rsidRPr="005E7838" w:rsidRDefault="003B3F8B" w:rsidP="005E7838">
      <w:pPr>
        <w:pStyle w:val="Heading2"/>
        <w:spacing w:line="360" w:lineRule="auto"/>
        <w:rPr>
          <w:rFonts w:cs="Times New Roman"/>
          <w:sz w:val="22"/>
          <w:szCs w:val="22"/>
        </w:rPr>
      </w:pPr>
      <w:r>
        <w:rPr>
          <w:rFonts w:cs="Times New Roman"/>
          <w:sz w:val="22"/>
          <w:szCs w:val="22"/>
        </w:rPr>
        <w:lastRenderedPageBreak/>
        <w:t xml:space="preserve">Supplement </w:t>
      </w:r>
      <w:r w:rsidR="005E7838" w:rsidRPr="005E7838">
        <w:rPr>
          <w:rFonts w:cs="Times New Roman"/>
          <w:sz w:val="22"/>
          <w:szCs w:val="22"/>
        </w:rPr>
        <w:t>Table 1: Search strategies for electronic databases</w:t>
      </w:r>
    </w:p>
    <w:p w14:paraId="71F8FAFB" w14:textId="0F384F16" w:rsidR="005E7838" w:rsidRPr="005E7838" w:rsidRDefault="003B3F8B" w:rsidP="005E7838">
      <w:pPr>
        <w:spacing w:line="360" w:lineRule="auto"/>
        <w:rPr>
          <w:b/>
          <w:sz w:val="22"/>
          <w:szCs w:val="22"/>
        </w:rPr>
      </w:pPr>
      <w:r w:rsidRPr="003B3F8B">
        <w:rPr>
          <w:b/>
          <w:sz w:val="22"/>
          <w:szCs w:val="22"/>
        </w:rPr>
        <w:t xml:space="preserve">Supplement </w:t>
      </w:r>
      <w:r w:rsidR="005E7838" w:rsidRPr="005E7838">
        <w:rPr>
          <w:b/>
          <w:sz w:val="22"/>
          <w:szCs w:val="22"/>
        </w:rPr>
        <w:t xml:space="preserve">Table 2: Definitions of variables for which data were extracted </w:t>
      </w:r>
    </w:p>
    <w:p w14:paraId="7300F651" w14:textId="43B87BBE" w:rsidR="005E7838" w:rsidRPr="005E7838" w:rsidRDefault="003B3F8B" w:rsidP="005E7838">
      <w:pPr>
        <w:spacing w:line="360" w:lineRule="auto"/>
        <w:rPr>
          <w:rFonts w:eastAsia="Calibri"/>
          <w:b/>
          <w:sz w:val="22"/>
          <w:szCs w:val="22"/>
        </w:rPr>
      </w:pPr>
      <w:r w:rsidRPr="003B3F8B">
        <w:rPr>
          <w:b/>
          <w:sz w:val="22"/>
          <w:szCs w:val="22"/>
        </w:rPr>
        <w:t xml:space="preserve">Supplement </w:t>
      </w:r>
      <w:r w:rsidR="005E7838" w:rsidRPr="005E7838">
        <w:rPr>
          <w:rFonts w:eastAsia="Calibri"/>
          <w:b/>
          <w:sz w:val="22"/>
          <w:szCs w:val="22"/>
        </w:rPr>
        <w:t xml:space="preserve">Table 3: Risk of bias criteria for studies on long-term remission after dopamine agonist withdrawal or transsphenoidal surgery </w:t>
      </w:r>
    </w:p>
    <w:p w14:paraId="7D41A747" w14:textId="3C9D28A2" w:rsidR="005E7838" w:rsidRPr="005E7838" w:rsidRDefault="003B3F8B" w:rsidP="005E7838">
      <w:pPr>
        <w:spacing w:line="360" w:lineRule="auto"/>
        <w:rPr>
          <w:rFonts w:eastAsia="Calibri"/>
          <w:b/>
          <w:sz w:val="22"/>
          <w:szCs w:val="22"/>
        </w:rPr>
      </w:pPr>
      <w:r w:rsidRPr="003B3F8B">
        <w:rPr>
          <w:b/>
          <w:sz w:val="22"/>
          <w:szCs w:val="22"/>
        </w:rPr>
        <w:t xml:space="preserve">Supplement </w:t>
      </w:r>
      <w:r w:rsidR="005E7838" w:rsidRPr="005E7838">
        <w:rPr>
          <w:rFonts w:eastAsia="Calibri"/>
          <w:b/>
          <w:sz w:val="22"/>
          <w:szCs w:val="22"/>
        </w:rPr>
        <w:t>Table 4: Risk of bias criteria for studies on health-related quality of life</w:t>
      </w:r>
    </w:p>
    <w:p w14:paraId="316439F8" w14:textId="702DE186" w:rsidR="005E7838" w:rsidRPr="005E7838" w:rsidRDefault="003B3F8B" w:rsidP="005E7838">
      <w:pPr>
        <w:spacing w:line="360" w:lineRule="auto"/>
        <w:rPr>
          <w:rFonts w:eastAsia="Calibri"/>
          <w:b/>
          <w:sz w:val="22"/>
          <w:szCs w:val="22"/>
        </w:rPr>
      </w:pPr>
      <w:r w:rsidRPr="003B3F8B">
        <w:rPr>
          <w:b/>
          <w:sz w:val="22"/>
          <w:szCs w:val="22"/>
        </w:rPr>
        <w:t xml:space="preserve">Supplement </w:t>
      </w:r>
      <w:r w:rsidR="005E7838" w:rsidRPr="005E7838">
        <w:rPr>
          <w:rFonts w:eastAsia="Calibri"/>
          <w:b/>
          <w:sz w:val="22"/>
          <w:szCs w:val="22"/>
        </w:rPr>
        <w:t>Text 1: References of included studies in the systematic review and meta-analysis</w:t>
      </w:r>
    </w:p>
    <w:p w14:paraId="00245E06" w14:textId="377B92A6" w:rsidR="005E7838" w:rsidRPr="005E7838" w:rsidRDefault="003B3F8B" w:rsidP="005E7838">
      <w:pPr>
        <w:pStyle w:val="Caption"/>
        <w:keepNext/>
        <w:spacing w:line="360" w:lineRule="auto"/>
        <w:rPr>
          <w:rFonts w:ascii="Times New Roman" w:hAnsi="Times New Roman" w:cs="Times New Roman"/>
          <w:color w:val="auto"/>
          <w:sz w:val="22"/>
          <w:szCs w:val="22"/>
        </w:rPr>
      </w:pPr>
      <w:r w:rsidRPr="003B3F8B">
        <w:rPr>
          <w:rFonts w:ascii="Times New Roman" w:hAnsi="Times New Roman" w:cs="Times New Roman"/>
          <w:color w:val="auto"/>
          <w:sz w:val="22"/>
          <w:szCs w:val="22"/>
        </w:rPr>
        <w:t xml:space="preserve">Supplement </w:t>
      </w:r>
      <w:r w:rsidR="005E7838" w:rsidRPr="005E7838">
        <w:rPr>
          <w:rFonts w:ascii="Times New Roman" w:hAnsi="Times New Roman" w:cs="Times New Roman"/>
          <w:color w:val="auto"/>
          <w:sz w:val="22"/>
          <w:szCs w:val="22"/>
        </w:rPr>
        <w:t>Table 5: Summarised baseline characteristics of included studies</w:t>
      </w:r>
    </w:p>
    <w:p w14:paraId="6644C17B" w14:textId="4A830D7E" w:rsidR="005E7838" w:rsidRPr="005E7838" w:rsidRDefault="003B3F8B" w:rsidP="005E7838">
      <w:pPr>
        <w:keepNext/>
        <w:tabs>
          <w:tab w:val="left" w:pos="284"/>
          <w:tab w:val="left" w:pos="1701"/>
        </w:tabs>
        <w:spacing w:after="120" w:line="360" w:lineRule="auto"/>
        <w:contextualSpacing/>
        <w:outlineLvl w:val="2"/>
        <w:rPr>
          <w:b/>
          <w:bCs/>
          <w:sz w:val="22"/>
          <w:szCs w:val="22"/>
          <w:lang w:eastAsia="nl-NL"/>
        </w:rPr>
      </w:pPr>
      <w:r w:rsidRPr="003B3F8B">
        <w:rPr>
          <w:b/>
          <w:sz w:val="22"/>
          <w:szCs w:val="22"/>
        </w:rPr>
        <w:t xml:space="preserve">Supplement </w:t>
      </w:r>
      <w:r w:rsidR="005E7838" w:rsidRPr="005E7838">
        <w:rPr>
          <w:b/>
          <w:bCs/>
          <w:sz w:val="22"/>
          <w:szCs w:val="22"/>
          <w:lang w:eastAsia="nl-NL"/>
        </w:rPr>
        <w:t>Table 6: Data extraction of studies reporting on medical therapy</w:t>
      </w:r>
    </w:p>
    <w:p w14:paraId="245B48A9" w14:textId="1FCEBE01" w:rsidR="005E7838" w:rsidRPr="005E7838" w:rsidRDefault="003B3F8B" w:rsidP="005E7838">
      <w:pPr>
        <w:keepNext/>
        <w:tabs>
          <w:tab w:val="left" w:pos="284"/>
          <w:tab w:val="left" w:pos="1701"/>
        </w:tabs>
        <w:spacing w:after="120" w:line="360" w:lineRule="auto"/>
        <w:contextualSpacing/>
        <w:outlineLvl w:val="2"/>
        <w:rPr>
          <w:b/>
          <w:bCs/>
          <w:sz w:val="22"/>
          <w:szCs w:val="22"/>
          <w:lang w:eastAsia="nl-NL"/>
        </w:rPr>
      </w:pPr>
      <w:r w:rsidRPr="003B3F8B">
        <w:rPr>
          <w:b/>
          <w:sz w:val="22"/>
          <w:szCs w:val="22"/>
        </w:rPr>
        <w:t xml:space="preserve">Supplement </w:t>
      </w:r>
      <w:r w:rsidR="005E7838" w:rsidRPr="005E7838">
        <w:rPr>
          <w:b/>
          <w:bCs/>
          <w:sz w:val="22"/>
          <w:szCs w:val="22"/>
          <w:lang w:eastAsia="nl-NL"/>
        </w:rPr>
        <w:t>Table 7: Data extraction of studies reporting on surgical therapy</w:t>
      </w:r>
    </w:p>
    <w:p w14:paraId="3C7027B5" w14:textId="3541B19C" w:rsidR="005E7838" w:rsidRPr="005E7838" w:rsidRDefault="003B3F8B" w:rsidP="005E7838">
      <w:pPr>
        <w:pStyle w:val="Caption"/>
        <w:keepNext/>
        <w:spacing w:line="360" w:lineRule="auto"/>
        <w:rPr>
          <w:rFonts w:ascii="Times New Roman" w:hAnsi="Times New Roman" w:cs="Times New Roman"/>
          <w:color w:val="000000" w:themeColor="text1"/>
          <w:sz w:val="22"/>
          <w:szCs w:val="22"/>
        </w:rPr>
      </w:pPr>
      <w:r w:rsidRPr="003B3F8B">
        <w:rPr>
          <w:rFonts w:ascii="Times New Roman" w:hAnsi="Times New Roman" w:cs="Times New Roman"/>
          <w:color w:val="000000" w:themeColor="text1"/>
          <w:sz w:val="22"/>
          <w:szCs w:val="22"/>
        </w:rPr>
        <w:t xml:space="preserve">Supplement </w:t>
      </w:r>
      <w:r w:rsidR="005E7838" w:rsidRPr="005E7838">
        <w:rPr>
          <w:rFonts w:ascii="Times New Roman" w:hAnsi="Times New Roman" w:cs="Times New Roman"/>
          <w:color w:val="000000" w:themeColor="text1"/>
          <w:sz w:val="22"/>
          <w:szCs w:val="22"/>
        </w:rPr>
        <w:t xml:space="preserve">Figure 1: Sensitivity analyses on normalised prolactin levels during treatment with patients solely treated with Cabergoline </w:t>
      </w:r>
    </w:p>
    <w:p w14:paraId="1CB066FF" w14:textId="4E60D8A5" w:rsidR="005E7838" w:rsidRPr="005E7838" w:rsidRDefault="003B3F8B" w:rsidP="005E7838">
      <w:pPr>
        <w:pStyle w:val="Caption"/>
        <w:keepNext/>
        <w:spacing w:line="360" w:lineRule="auto"/>
        <w:rPr>
          <w:rFonts w:ascii="Times New Roman" w:hAnsi="Times New Roman" w:cs="Times New Roman"/>
          <w:color w:val="000000" w:themeColor="text1"/>
          <w:sz w:val="22"/>
          <w:szCs w:val="22"/>
        </w:rPr>
      </w:pPr>
      <w:r w:rsidRPr="003B3F8B">
        <w:rPr>
          <w:rFonts w:ascii="Times New Roman" w:hAnsi="Times New Roman" w:cs="Times New Roman"/>
          <w:color w:val="000000" w:themeColor="text1"/>
          <w:sz w:val="22"/>
          <w:szCs w:val="22"/>
        </w:rPr>
        <w:t xml:space="preserve">Supplement </w:t>
      </w:r>
      <w:r w:rsidR="005E7838" w:rsidRPr="005E7838">
        <w:rPr>
          <w:rFonts w:ascii="Times New Roman" w:hAnsi="Times New Roman" w:cs="Times New Roman"/>
          <w:color w:val="000000" w:themeColor="text1"/>
          <w:sz w:val="22"/>
          <w:szCs w:val="22"/>
        </w:rPr>
        <w:t>Figure 2: Sensitivity analyses on long-term remission rates after dopamine agonist withdrawal with studies defining long-term follow-up as a minimum of one year, patients solely treated with Cabergoline and after a second withdrawal attempt.</w:t>
      </w:r>
    </w:p>
    <w:p w14:paraId="01264BD7" w14:textId="5137A5E8" w:rsidR="005E7838" w:rsidRPr="005E7838" w:rsidRDefault="003B3F8B" w:rsidP="005E7838">
      <w:pPr>
        <w:pStyle w:val="Caption"/>
        <w:keepNext/>
        <w:spacing w:line="360" w:lineRule="auto"/>
        <w:rPr>
          <w:rFonts w:ascii="Times New Roman" w:hAnsi="Times New Roman" w:cs="Times New Roman"/>
          <w:color w:val="000000" w:themeColor="text1"/>
          <w:sz w:val="22"/>
          <w:szCs w:val="22"/>
        </w:rPr>
      </w:pPr>
      <w:r w:rsidRPr="003B3F8B">
        <w:rPr>
          <w:rFonts w:ascii="Times New Roman" w:hAnsi="Times New Roman" w:cs="Times New Roman"/>
          <w:color w:val="000000" w:themeColor="text1"/>
          <w:sz w:val="22"/>
          <w:szCs w:val="22"/>
        </w:rPr>
        <w:t xml:space="preserve">Supplement </w:t>
      </w:r>
      <w:r w:rsidR="005E7838" w:rsidRPr="005E7838">
        <w:rPr>
          <w:rFonts w:ascii="Times New Roman" w:hAnsi="Times New Roman" w:cs="Times New Roman"/>
          <w:color w:val="000000" w:themeColor="text1"/>
          <w:sz w:val="22"/>
          <w:szCs w:val="22"/>
        </w:rPr>
        <w:t>Figure 3: Sensitivity analyses on long-term remission rates after transsphenoidal surgery with studies defining long-term follow-up as a minimum of one year.</w:t>
      </w:r>
    </w:p>
    <w:p w14:paraId="4814AED5" w14:textId="0EF3C6A5" w:rsidR="005E7838" w:rsidRPr="005E7838" w:rsidRDefault="003B3F8B" w:rsidP="005E7838">
      <w:pPr>
        <w:pStyle w:val="Caption"/>
        <w:keepNext/>
        <w:spacing w:line="360" w:lineRule="auto"/>
        <w:rPr>
          <w:rFonts w:ascii="Times New Roman" w:hAnsi="Times New Roman" w:cs="Times New Roman"/>
          <w:color w:val="000000" w:themeColor="text1"/>
          <w:sz w:val="22"/>
          <w:szCs w:val="22"/>
        </w:rPr>
      </w:pPr>
      <w:r w:rsidRPr="003B3F8B">
        <w:rPr>
          <w:rFonts w:ascii="Times New Roman" w:hAnsi="Times New Roman" w:cs="Times New Roman"/>
          <w:color w:val="000000" w:themeColor="text1"/>
          <w:sz w:val="22"/>
          <w:szCs w:val="22"/>
        </w:rPr>
        <w:t xml:space="preserve">Supplement </w:t>
      </w:r>
      <w:r w:rsidR="005E7838" w:rsidRPr="005E7838">
        <w:rPr>
          <w:rFonts w:ascii="Times New Roman" w:hAnsi="Times New Roman" w:cs="Times New Roman"/>
          <w:color w:val="000000" w:themeColor="text1"/>
          <w:sz w:val="22"/>
          <w:szCs w:val="22"/>
        </w:rPr>
        <w:t>Table 8: Side effects of dopamine agonists and complications of transsphenoidal surgery</w:t>
      </w:r>
    </w:p>
    <w:p w14:paraId="3F0C5422" w14:textId="75EDEFBF" w:rsidR="005E7838" w:rsidRPr="005E7838" w:rsidRDefault="003B3F8B" w:rsidP="005E7838">
      <w:pPr>
        <w:keepNext/>
        <w:tabs>
          <w:tab w:val="left" w:pos="284"/>
          <w:tab w:val="left" w:pos="1701"/>
        </w:tabs>
        <w:spacing w:after="120" w:line="360" w:lineRule="auto"/>
        <w:contextualSpacing/>
        <w:outlineLvl w:val="2"/>
        <w:rPr>
          <w:b/>
          <w:bCs/>
          <w:sz w:val="22"/>
          <w:szCs w:val="22"/>
          <w:lang w:eastAsia="nl-NL"/>
        </w:rPr>
      </w:pPr>
      <w:r w:rsidRPr="003B3F8B">
        <w:rPr>
          <w:b/>
          <w:sz w:val="22"/>
          <w:szCs w:val="22"/>
        </w:rPr>
        <w:t xml:space="preserve">Supplement </w:t>
      </w:r>
      <w:r w:rsidR="005E7838" w:rsidRPr="005E7838">
        <w:rPr>
          <w:b/>
          <w:bCs/>
          <w:sz w:val="22"/>
          <w:szCs w:val="22"/>
          <w:lang w:eastAsia="nl-NL"/>
        </w:rPr>
        <w:t xml:space="preserve">Table 9: Data extraction of studies reporting on health-related quality of life </w:t>
      </w:r>
    </w:p>
    <w:p w14:paraId="5E8ED5BA" w14:textId="39F49308" w:rsidR="005E7838" w:rsidRPr="005E7838" w:rsidRDefault="003B3F8B" w:rsidP="005E7838">
      <w:pPr>
        <w:keepNext/>
        <w:tabs>
          <w:tab w:val="left" w:pos="284"/>
          <w:tab w:val="left" w:pos="1701"/>
        </w:tabs>
        <w:spacing w:after="120" w:line="360" w:lineRule="auto"/>
        <w:contextualSpacing/>
        <w:outlineLvl w:val="2"/>
        <w:rPr>
          <w:b/>
          <w:bCs/>
          <w:sz w:val="22"/>
          <w:szCs w:val="22"/>
          <w:lang w:eastAsia="nl-NL"/>
        </w:rPr>
      </w:pPr>
      <w:r w:rsidRPr="003B3F8B">
        <w:rPr>
          <w:b/>
          <w:sz w:val="22"/>
          <w:szCs w:val="22"/>
        </w:rPr>
        <w:t xml:space="preserve">Supplement </w:t>
      </w:r>
      <w:r w:rsidR="005E7838" w:rsidRPr="005E7838">
        <w:rPr>
          <w:b/>
          <w:bCs/>
          <w:sz w:val="22"/>
          <w:szCs w:val="22"/>
          <w:lang w:eastAsia="nl-NL"/>
        </w:rPr>
        <w:t xml:space="preserve">Table 10: Data extraction of studies reporting on economic analysis </w:t>
      </w:r>
    </w:p>
    <w:p w14:paraId="64BE25E4" w14:textId="5A871BDE" w:rsidR="005E7838" w:rsidRPr="005E7838" w:rsidRDefault="003B3F8B" w:rsidP="005E7838">
      <w:pPr>
        <w:pStyle w:val="Caption"/>
        <w:keepNext/>
        <w:spacing w:line="360" w:lineRule="auto"/>
        <w:rPr>
          <w:rFonts w:ascii="Times New Roman" w:hAnsi="Times New Roman" w:cs="Times New Roman"/>
          <w:color w:val="auto"/>
          <w:sz w:val="22"/>
          <w:szCs w:val="22"/>
        </w:rPr>
      </w:pPr>
      <w:r w:rsidRPr="003B3F8B">
        <w:rPr>
          <w:rFonts w:ascii="Times New Roman" w:hAnsi="Times New Roman" w:cs="Times New Roman"/>
          <w:color w:val="auto"/>
          <w:sz w:val="22"/>
          <w:szCs w:val="22"/>
        </w:rPr>
        <w:t xml:space="preserve">Supplement </w:t>
      </w:r>
      <w:r w:rsidR="005E7838" w:rsidRPr="005E7838">
        <w:rPr>
          <w:rFonts w:ascii="Times New Roman" w:hAnsi="Times New Roman" w:cs="Times New Roman"/>
          <w:color w:val="auto"/>
          <w:sz w:val="22"/>
          <w:szCs w:val="22"/>
        </w:rPr>
        <w:t xml:space="preserve">Table 11: Studies on dopamine agonists: risk of bias scores </w:t>
      </w:r>
    </w:p>
    <w:p w14:paraId="58E8597E" w14:textId="77777777" w:rsidR="005E7838" w:rsidRPr="005B466C" w:rsidRDefault="005E7838" w:rsidP="005E7838">
      <w:pPr>
        <w:keepNext/>
        <w:tabs>
          <w:tab w:val="left" w:pos="284"/>
          <w:tab w:val="left" w:pos="1701"/>
        </w:tabs>
        <w:spacing w:after="120"/>
        <w:contextualSpacing/>
        <w:outlineLvl w:val="2"/>
        <w:rPr>
          <w:b/>
          <w:bCs/>
          <w:sz w:val="22"/>
          <w:szCs w:val="26"/>
          <w:u w:val="single"/>
          <w:lang w:eastAsia="nl-NL"/>
        </w:rPr>
      </w:pPr>
    </w:p>
    <w:p w14:paraId="10B3067B" w14:textId="77777777" w:rsidR="005E7838" w:rsidRPr="005E7838" w:rsidRDefault="005E7838" w:rsidP="005E7838">
      <w:pPr>
        <w:rPr>
          <w:lang w:val="en-GB"/>
        </w:rPr>
      </w:pPr>
    </w:p>
    <w:p w14:paraId="3FEED2AB" w14:textId="77777777" w:rsidR="005E7838" w:rsidRPr="005E7838" w:rsidRDefault="005E7838" w:rsidP="005E7838">
      <w:pPr>
        <w:rPr>
          <w:lang w:val="en-GB"/>
        </w:rPr>
      </w:pPr>
    </w:p>
    <w:p w14:paraId="1872A4BB" w14:textId="77777777" w:rsidR="005E7838" w:rsidRPr="005E7838" w:rsidRDefault="005E7838" w:rsidP="005E7838">
      <w:pPr>
        <w:rPr>
          <w:lang w:val="en-GB"/>
        </w:rPr>
      </w:pPr>
    </w:p>
    <w:p w14:paraId="1D9C9FEF" w14:textId="77777777" w:rsidR="005E7838" w:rsidRPr="005E7838" w:rsidRDefault="005E7838" w:rsidP="005E7838">
      <w:pPr>
        <w:rPr>
          <w:lang w:val="en-GB"/>
        </w:rPr>
      </w:pPr>
    </w:p>
    <w:p w14:paraId="31159754" w14:textId="77777777" w:rsidR="005E7838" w:rsidRPr="00C36356" w:rsidRDefault="005E7838" w:rsidP="005E7838">
      <w:pPr>
        <w:keepNext/>
        <w:tabs>
          <w:tab w:val="left" w:pos="284"/>
          <w:tab w:val="left" w:pos="1701"/>
        </w:tabs>
        <w:spacing w:after="120"/>
        <w:contextualSpacing/>
        <w:outlineLvl w:val="2"/>
        <w:rPr>
          <w:b/>
          <w:bCs/>
          <w:sz w:val="22"/>
          <w:szCs w:val="26"/>
          <w:u w:val="single"/>
          <w:lang w:eastAsia="nl-NL"/>
        </w:rPr>
      </w:pPr>
    </w:p>
    <w:p w14:paraId="52857E22" w14:textId="77777777" w:rsidR="005E7838" w:rsidRPr="005E7838" w:rsidRDefault="005E7838" w:rsidP="005E7838">
      <w:pPr>
        <w:rPr>
          <w:lang w:val="en-GB"/>
        </w:rPr>
      </w:pPr>
    </w:p>
    <w:p w14:paraId="788F6D62" w14:textId="77777777" w:rsidR="005E7838" w:rsidRPr="00C36356" w:rsidRDefault="005E7838" w:rsidP="005E7838">
      <w:pPr>
        <w:rPr>
          <w:rFonts w:eastAsia="Calibri"/>
          <w:b/>
          <w:sz w:val="22"/>
          <w:szCs w:val="20"/>
          <w:u w:val="single"/>
        </w:rPr>
      </w:pPr>
    </w:p>
    <w:p w14:paraId="5336ED7D" w14:textId="77777777" w:rsidR="005E7838" w:rsidRPr="00C36356" w:rsidRDefault="005E7838" w:rsidP="005E7838">
      <w:pPr>
        <w:rPr>
          <w:rFonts w:eastAsia="Calibri"/>
          <w:b/>
          <w:sz w:val="22"/>
          <w:szCs w:val="20"/>
          <w:u w:val="single"/>
        </w:rPr>
      </w:pPr>
    </w:p>
    <w:p w14:paraId="7591BCB2" w14:textId="77777777" w:rsidR="005E7838" w:rsidRPr="00C36356" w:rsidRDefault="005E7838" w:rsidP="005E7838">
      <w:pPr>
        <w:rPr>
          <w:b/>
          <w:sz w:val="22"/>
          <w:u w:val="single"/>
        </w:rPr>
      </w:pPr>
    </w:p>
    <w:p w14:paraId="1B32411F" w14:textId="77777777" w:rsidR="005E7838" w:rsidRPr="005E7838" w:rsidRDefault="005E7838" w:rsidP="005E7838">
      <w:pPr>
        <w:rPr>
          <w:lang w:val="en-GB"/>
        </w:rPr>
      </w:pPr>
    </w:p>
    <w:p w14:paraId="494F5264" w14:textId="62132B4F" w:rsidR="005E7838" w:rsidRDefault="005E7838">
      <w:pPr>
        <w:spacing w:after="200" w:line="276" w:lineRule="auto"/>
        <w:rPr>
          <w:rFonts w:eastAsiaTheme="majorEastAsia"/>
          <w:b/>
          <w:bCs/>
          <w:sz w:val="22"/>
          <w:szCs w:val="22"/>
          <w:u w:val="single"/>
          <w:lang w:val="en-GB"/>
        </w:rPr>
      </w:pPr>
      <w:r>
        <w:rPr>
          <w:sz w:val="22"/>
          <w:szCs w:val="22"/>
          <w:u w:val="single"/>
        </w:rPr>
        <w:br w:type="page"/>
      </w:r>
    </w:p>
    <w:p w14:paraId="7C1855A1" w14:textId="0C726475" w:rsidR="00F30E68" w:rsidRPr="00F30E68" w:rsidRDefault="003B3F8B" w:rsidP="00F30E68">
      <w:pPr>
        <w:pStyle w:val="Heading2"/>
        <w:spacing w:line="360" w:lineRule="auto"/>
        <w:rPr>
          <w:rFonts w:cs="Times New Roman"/>
          <w:sz w:val="22"/>
          <w:szCs w:val="22"/>
          <w:u w:val="single"/>
        </w:rPr>
      </w:pPr>
      <w:r w:rsidRPr="003B3F8B">
        <w:rPr>
          <w:rFonts w:cs="Times New Roman"/>
          <w:sz w:val="22"/>
          <w:szCs w:val="22"/>
          <w:u w:val="single"/>
        </w:rPr>
        <w:lastRenderedPageBreak/>
        <w:t xml:space="preserve">Supplement </w:t>
      </w:r>
      <w:r w:rsidR="00F30E68" w:rsidRPr="00F30E68">
        <w:rPr>
          <w:rFonts w:cs="Times New Roman"/>
          <w:sz w:val="22"/>
          <w:szCs w:val="22"/>
          <w:u w:val="single"/>
        </w:rPr>
        <w:t>Table 1: Search strategies for electronic databases</w:t>
      </w:r>
    </w:p>
    <w:p w14:paraId="4C99F660" w14:textId="77777777" w:rsidR="00F30E68" w:rsidRPr="00F30E68" w:rsidRDefault="00F30E68" w:rsidP="00F30E68">
      <w:pPr>
        <w:pBdr>
          <w:top w:val="single" w:sz="4" w:space="1" w:color="auto"/>
          <w:left w:val="single" w:sz="4" w:space="4" w:color="auto"/>
          <w:right w:val="single" w:sz="4" w:space="4" w:color="auto"/>
        </w:pBdr>
        <w:rPr>
          <w:b/>
          <w:sz w:val="20"/>
        </w:rPr>
      </w:pPr>
      <w:r w:rsidRPr="00F30E68">
        <w:rPr>
          <w:b/>
          <w:sz w:val="20"/>
        </w:rPr>
        <w:t>PubMed</w:t>
      </w:r>
    </w:p>
    <w:tbl>
      <w:tblPr>
        <w:tblStyle w:val="TableGrid"/>
        <w:tblW w:w="5000" w:type="pct"/>
        <w:tblLook w:val="04A0" w:firstRow="1" w:lastRow="0" w:firstColumn="1" w:lastColumn="0" w:noHBand="0" w:noVBand="1"/>
      </w:tblPr>
      <w:tblGrid>
        <w:gridCol w:w="9016"/>
      </w:tblGrid>
      <w:tr w:rsidR="00F30E68" w:rsidRPr="00F30E68" w14:paraId="5A86185B" w14:textId="77777777" w:rsidTr="00523E75">
        <w:tc>
          <w:tcPr>
            <w:tcW w:w="5000" w:type="pct"/>
          </w:tcPr>
          <w:p w14:paraId="498DA880" w14:textId="41953AE8" w:rsidR="00F30E68" w:rsidRPr="00F30E68" w:rsidRDefault="00F30E68" w:rsidP="00123AF2">
            <w:pPr>
              <w:pStyle w:val="NoSpacing"/>
              <w:spacing w:line="360" w:lineRule="auto"/>
              <w:rPr>
                <w:rFonts w:cs="Times New Roman"/>
                <w:sz w:val="16"/>
                <w:szCs w:val="20"/>
              </w:rPr>
            </w:pPr>
            <w:r w:rsidRPr="00F30E68">
              <w:rPr>
                <w:rFonts w:cs="Times New Roman"/>
                <w:sz w:val="16"/>
                <w:szCs w:val="20"/>
              </w:rPr>
              <w:t>((("Prolactinoma"[majr] OR "Prolactinoma"[ti] OR "Prolactinomas"[ti] OR prolactinom*[ti] OR Lactotroph*[ti] OR "PRL-secreting"[ti] OR "PRL secreting"[ti] OR "microprolactinoma"[ti] OR "micro-prolactinoma"[ti] OR "micro prolactinoma"[ti] OR microprolactin*[ti] OR micro-prolactin*[ti] OR micro-prolactin*[ti] OR "Hyperprolactinemia"[Majr] OR "Hyperprolactinemia"[ti] OR "Hyperprolactinaemia"[ti]) AND (((endoscop*[ti] OR "Endoscopy"[majr:noexp] OR "Neuroendoscopy"[majr] OR neuroendoscop*[ti] OR adenectom*[ti]) AND (trans-sphenoid*[ti] OR transsphenoid*[ti])) OR endoscop*[ti] OR "Endoscopy"[majr:noexp] OR "Neuroendoscopy"[majr] OR neuroendoscop*[ti] OR adenectom*[ti] OR transsphenoid*[ti] OR "Sphenoid Bone/surgery"[majr] OR Endonasal*[ti] OR Endo-nasal*[ti] OR "Transanal Endoscopic Surgery"[majr] OR Transanal Endoscop*[ti] OR Surg*[ti] OR resect*[ti] OR operation*[ti] OR operativ*[ti] OR microsurg *[ti] OR microscop*[ti] OR "Surgical Procedures, Operative"[majr] OR "Neurosurgical Procedures"[majr:noexp] OR "Neurosurgery"[majr] OR "Brain/surgery"[majr] OR neurosurg*[ti] OR "surgery"[subheading] OR "dopamine agonists"[majr] OR "dopamine agonist"[ti] OR "dopamine agonists"[ti] OR Dopaminergic*[ti] OR "Cabergoline"[Substance Name] OR Cabergoline[ti] OR Dostinex[ti] OR Parlodel[ti] OR "bromocriptine"[majr] OR Bromocriptine[ti] OR Quinagolide[ti] OR "quinagolide"[Substance Name] OR Norprolac[ti] OR "medical treatment"[ti] OR "medical therapy"[ti] OR "pharmacological treatment"[ti] OR "pharmacological therapy"[ti] OR "Drug Therapy"[majr] OR "drug therapy"[ti] OR "drug treatment"[ti] OR pharmacother*[ti])  AND ("Quality of Life"[mesh] OR "Health Surveys"[mesh] OR "Surveys and Questionnaires"[Mesh] OR "Self Report"[mesh] OR "Patient Outcome Assessment"[mesh] OR "Health Status Indicators"[mesh] OR "Quality of Life"[tw] OR "QoL"[tw] OR "HRQL"[tw] OR "HRQOL"[tw] OR "PQoL"[tw] OR "AQoL"[tw] OR "subjective wellbeing"[tw] OR "subjective well-being"[tw] OR "Patient Reported Outcome"[tw] OR "Patient Reported Outcomes"[tw] OR "patient reported"[tw] OR "PRO"[tw] OR "PROs"[tw] OR "PROM"[tw] OR "PROMs"[tw] OR "health survey"[tw] OR "health surveys"[tw] OR "Questionnaires"[tw] OR "questionnaire"[tw] OR "Self reports"[tw] OR "Self report"[tw] OR "Self-reported"[tw] OR "Patient Outcome Assessments"[tw] OR "Patient Outcome Assessment"[tw] OR "health status indicator"[tw] OR "health status indicators"[tw] OR health status indicat*[tw] OR "outcome instrument"[tw] OR "outcome instruments"[tw] OR "health score"[tw] OR "health scores"[tw] OR health scor*[tw] OR "remission induction"[Mesh] OR "remission"[tw] OR "cure"[tw] OR "recurrence"[Mesh] OR "recurrence"[tw] OR "relapse"[tw] OR "normal prolactin"[tw] OR "normalized prolactin"[tw] OR "normalized prolactin"[tw] OR "pregnancy"[Mesh] OR "pregnancy"[tw] OR "pregnancies"[tw] OR "Galactorrhea"[MeSH] OR "galactorrhoea"[tw] OR "menstrual cycle"[Mesh] OR "Menstruation Disturbances"[MeSH] OR "amenorrhea"[Tw] OR "oligomenorrhea"[Tw] OR "menstrual"[tw] OR "ovarian"[tw] OR "menstruation"[tw] OR "control"[Tw] OR  "Erectile dysfunction"[MeSH] OR "erectile"[Tw] OR "impotence"[Tw] OR  "Drug-Related Side Effects and Adverse Reactions"[Mesh] OR "drug event"[tw] OR "drug events"[tw] OR "side effect"[tw] OR "side-effect"[tw] OR "side effects"[tw] OR "side-effects"[tw]  OR "drug reaction"[tw] OR "toxicity"[tw] OR "toxicities"[tw] OR "Costs and Cost Analysis"[Mesh] OR "cost"[tw] OR "costs"[tw] OR "pricing"[tw] OR "Quality-Adjusted Life Years"[mesh] OR "Quality-Adjusted Life Years"[tw] OR "QALY"[tw] OR "complications"[Subheading] OR "Postoperative Complications"[Mesh] OR "Intraoperative Complications"[Mesh] OR "complication"[tw] OR "complications"[tw] OR "Diabetes Insipidus"[Mesh] OR "diabetes insipidus"[tw] OR "Meningitis"[Mesh] OR "meningitis"[tw] OR "Hypopituitarism"[Mesh] OR "hypopituitarism"[tw] OR "hyponatremia"[mesh] OR "hyponatremia"[tw] OR "Visual acuity"[mesh] OR "decreased visual acuity"[tw] OR "Vision, Low"[Mesh] OR "loss of vision"[tw] OR "Hemianopsia"[Mesh] OR "hemianopsia"[tw] OR "Hemorrhage"[Mesh] OR haemorrhag*[tw] OR hemorrhag*[tw] OR hematoma*[tw] OR haematoma*[tw] OR "Sinusitis"[Mesh] OR "sinusitis"[tw] OR "Hyponatremia"[Mesh] OR "hyponatremia"[tw] OR "hyponatraemia"[tw] OR "Cerebrospinal Fluid Leak"[Mesh] OR "cerebrospinal fluid leak"[tw] OR  "CSF leak"[tw] OR rhinorrhea*[tw] OR "Carotid Artery Injuries"[Mesh] OR "Carotid Artery Injuries"[tw] OR "Carotid Artery Injury"[tw] OR "carotid injury"[tw] OR "carotid injuries"[tw] OR "Epistaxis"[Mesh] OR "epistaxis"[tw] OR "Pneumocephalus"[Mesh] OR "pneumocephalus"[tw] OR "Thrombosis"[Mesh] OR "thrombosis"[tw] OR "DVT"[tw] OR "Pulmonary Embolism"[Mesh] OR "pulmonary embolism"[tw] OR "Blood Transfusion"[Mesh] OR "transfusion"[tw] OR "Pneumonia"[Mesh] OR "pneumonia"[tw] OR "Respiratory Insufficiency"[Mesh]  OR "Respiratory Insufficiency"[tw] OR "respiratory failure"[tw] OR "Infection"[Mesh] OR infection*[tw] OR "Heart Arrest"[Mesh] OR "Heart Arrest"[tw] OR "cardiac arrest"[tw] OR "Myocardial Infarction"[Mesh] OR " myocardial infarction"[tw] OR "Stroke"[Mesh]  OR "stroke"[tw] OR "Death"[Mesh]  OR "death"[tw] OR "outcome"[tw] OR "outcomes"[tw])) NOT ("Animals"[mesh] NOT "Humans"[mesh]) NOT (("case reports"[ptyp] OR "case report"[ti]) NOT ("Review"[ptyp] OR "clinical study"[ptyp] OR "case series"[tw])) AND (english[la] OR dutch[la] OR german[la] OR french[la]))</w:t>
            </w:r>
          </w:p>
        </w:tc>
      </w:tr>
      <w:tr w:rsidR="00F30E68" w:rsidRPr="00F30E68" w14:paraId="5E7EDE7B" w14:textId="77777777" w:rsidTr="00523E75">
        <w:tc>
          <w:tcPr>
            <w:tcW w:w="5000" w:type="pct"/>
          </w:tcPr>
          <w:p w14:paraId="65613D70" w14:textId="77777777" w:rsidR="00F30E68" w:rsidRPr="00F30E68" w:rsidRDefault="00F30E68" w:rsidP="00523E75">
            <w:pPr>
              <w:pStyle w:val="NoSpacing"/>
              <w:spacing w:line="360" w:lineRule="auto"/>
              <w:rPr>
                <w:rFonts w:cs="Times New Roman"/>
                <w:b/>
                <w:sz w:val="16"/>
                <w:szCs w:val="20"/>
              </w:rPr>
            </w:pPr>
            <w:r w:rsidRPr="00F30E68">
              <w:rPr>
                <w:rFonts w:cs="Times New Roman"/>
                <w:b/>
                <w:szCs w:val="20"/>
              </w:rPr>
              <w:t>Embase</w:t>
            </w:r>
          </w:p>
        </w:tc>
      </w:tr>
      <w:tr w:rsidR="00F30E68" w:rsidRPr="00F30E68" w14:paraId="1BF4AB36" w14:textId="77777777" w:rsidTr="00523E75">
        <w:tc>
          <w:tcPr>
            <w:tcW w:w="5000" w:type="pct"/>
          </w:tcPr>
          <w:p w14:paraId="442A0AFF" w14:textId="60CD381B" w:rsidR="00F30E68" w:rsidRPr="00F30E68" w:rsidRDefault="00F30E68" w:rsidP="00123AF2">
            <w:pPr>
              <w:pStyle w:val="NoSpacing"/>
              <w:spacing w:line="360" w:lineRule="auto"/>
              <w:rPr>
                <w:rFonts w:cs="Times New Roman"/>
                <w:sz w:val="16"/>
                <w:szCs w:val="20"/>
              </w:rPr>
            </w:pPr>
            <w:r w:rsidRPr="00F30E68">
              <w:rPr>
                <w:rFonts w:cs="Times New Roman"/>
                <w:sz w:val="16"/>
                <w:szCs w:val="20"/>
              </w:rPr>
              <w:lastRenderedPageBreak/>
              <w:t>((*"Prolactinoma"/ OR "Prolactinoma".ti OR "Prolactinomas".ti OR prolactinom*.ti OR Lactotroph*.ti OR "PRL-secreting".ti OR "PRL secreting".ti OR "microprolactinoma".ti OR "micro-prolactinoma".ti OR "micro prolactinoma".ti OR microprolactin*.ti OR micro-prolactin*.ti OR micro-prolactin*.ti) AND (((endoscop*.ti OR *"Endoscopy"/ OR *"Neuroendoscopy"/ OR neuroendoscop*.ti OR adenectom*.ti) AND (trans-sphenoid*.ti OR transsphenoid*.ti)) OR endoscop*.ti OR neuroendoscop*.ti OR adenectom*.ti OR *"transsphenoidal surgery"/ OR transsphenoid*.ti OR *"Sphenoid"/su OR Endonasal*.ti OR Endo-nasal*.ti OR *"Transanal Endoscopic Surgery"/ OR *"endoscopic surgery"/ OR Transanal Endoscop*.ti OR Surg*.ti OR resect*.ti OR operation*.ti OR operativ*.ti OR microsurg*.ti. OR microscop*.ti. OR exp *"Surgery"/ OR exp *"Neurosurgery"/ OR exp *"Brain"/su OR neurosurg*.ti OR exp *"dopamine receptor stimulating agent"/ OR "dopamine agonist".ti OR "dopamine agonists".ti OR Dopaminergic*.ti OR *"Cabergoline"/ OR Cabergoline.ti OR Dostinex.ti OR Parlodel.ti OR *"bromocriptine"/ OR Bromocriptine.ti OR Quinagolide.ti OR exp *"quinagolide"/ OR Norprolac.ti OR "medical treatment".ti OR "medical therapy".ti OR "pharmacological treatment".ti OR "pharmacological therapy".ti OR exp *"Drug Therapy"/ OR "drug therapy".ti OR "drug treatment".ti OR pharmacother*.ti) AND (exp *"Quality of Life"/ OR exp *"Health Survey"/ OR exp *"Questionnaire"/ OR exp *"Self Report"/ OR exp *"Outcome Assessment"/ OR exp *"Health Status Indicator"/ OR "Quality of Life".ti,ab OR "QoL".ti,ab OR "HRQL".ti,ab OR "HRQOL".ti,ab OR "PQoL".ti,ab OR "AQoL".ti,ab OR "subjective wellbeing".ti,ab OR "subjective well-being".ti,ab OR "Patient Reported Outcome".ti,ab OR "Patient Reported Outcomes".ti,ab OR "patient reported".ti,ab OR "PRO".ti,ab OR "PROs".ti,ab OR "PROM".ti,ab OR "PROMs".ti,ab OR "health survey".ti,ab OR "health surveys".ti,ab OR "Questionnaires".ti,ab OR "questionnaire".ti,ab OR "Self reports".ti,ab OR "Self report".ti,ab OR "Self-reported".ti,ab OR "Patient Outcome Assessments".ti,ab OR "Patient Outcome Assessment".ti,ab OR "health status indicator".ti,ab OR "health status indicators".ti,ab OR health status indicat*.ti,ab OR "outcome instrument".ti,ab OR "outcome instruments".ti,ab OR "health score".ti,ab OR "health scores".ti,ab OR health scor*.ti,ab OR "remission"/ OR "remission".ti,ab OR "cure".ti,ab OR exp *"recurrent disease"/ OR "recurrence".ti,ab OR "relapse".ti,ab OR "normal prolactin".ti,ab OR "normalized prolactin".ti,ab OR "normalized prolactin".ti,ab OR exp *"pregnancy"/ OR "pregnancy".ti,ab OR "pregnancies".ti,ab OR exp *galactorrhea/ OR "galactorrhoea".ti,ab OR exp *"menstrual cycle"/ OR exp *menstruation disorder/ OR "menstrual".ti,ab OR "ovarian".ti,ab OR "menstruation".ti,ab OR ovarian.ti,ab. OR exp *erectile dysfunction/ OR erectile.ti,ab. OR impotence.ti,ab. OR exp *"Adverse Drug Reaction"/ OR "drug event".ti,ab OR "drug events".ti,ab OR "side effect".ti,ab OR "side-effect".ti,ab OR "side effects".ti,ab OR "side-effects".ti,ab  OR "drug reaction".ti,ab OR "toxicity".ti,ab OR "toxicities".ti,ab OR exp "Cost"/ OR "cost".ti,ab OR "costs".ti,ab OR "pricing".ti,ab OR exp *quality adjusted life year/ OR "Quality Adjusted Life Years".ti,ab. OR "Quality-Adjusted Life Years".ti,ab OR "QALY".ti,ab OR exp *"complication"/ OR exp *"Postoperative Complication"/ OR exp *"Peroperative Complication"/ OR "complication".ti,ab OR "complications".ti,ab OR exp *"Diabetes Insipidus"/ OR "diabetes insipidus".ti,ab OR exp *"Meningitis"/ OR "meningitis".ti,ab OR exp *"Hypopituitarism"/ OR "hypopituitarism".ti,ab OR exp *"hyponatremia"/ OR "hyponatremia".ti,ab OR exp *"Visual acuity"/ OR "decreased visual acuity".ti,ab OR exp *"Low Vision"/ OR "loss of vision".ti,ab OR exp *"Hemianopsia"/ OR "hemianopsia".ti,ab OR exp *"Bleeding"/ OR haemorrhag*.ti,ab OR hemorrhag*.ti,ab OR hematoma*.ti,ab OR haematoma*.ti,ab OR exp *"Sinusitis"/ OR "sinusitis".ti,ab OR exp *"Hyponatremia"/ OR "hyponatremia".ti,ab OR "hyponatraemia".ti,ab OR exp *"liquorrhea"/ OR "cerebrospinal fluid leak".ti,ab OR  "CSF leak".ti,ab OR rhinorrhea*.ti,ab OR exp *"Carotid Artery Injury"/ OR "Carotid Artery Injuries".ti,ab OR "Carotid Artery Injury".ti,ab OR "carotid injury".ti,ab OR "carotid injuries".ti,ab OR exp *"Epistaxis"/ OR "epistaxis".ti,ab OR exp *"Pneumocephalus"/ OR "pneumocephalus".ti,ab OR exp *"Thrombosis"/ OR "thrombosis".ti,ab OR "DVT".ti,ab OR exp *"Lung Embolism"/ OR "pulmonary embolism".ti,ab OR exp *"Blood Transfusion"/ OR "transfusion".ti,ab OR exp *"Pneumonia"/ OR "pneumonia".ti,ab OR exp *"Respiratory Failure"/  OR "Respiratory Insufficiency".ti,ab OR "respiratory failure".ti,ab OR exp *"Infection"/ OR infection*.ti,ab OR exp *"Heart Arrest"/ OR "Heart Arrest".ti,ab OR "cardiac arrest".ti,ab OR exp *"Heart Infarction"/ OR " myocardial infarction".ti,ab OR exp *"cerebrovascular accident"/  OR "stroke".ti,ab OR exp *"Death"/  OR "death".ti,ab OR "outcome".ti,ab OR "outcomes".ti,ab)) AND exp "Humans"/ NOT (("case report"/ OR "case report".ti) NOT (exp "Review"/ OR exp "clinical trial"/ OR "case series".ti,ab)) AND (english.la OR dutch.la OR german.la OR french.la) NOT (conference review.pt. OR conference abstract.pt.)</w:t>
            </w:r>
          </w:p>
        </w:tc>
      </w:tr>
      <w:tr w:rsidR="00F30E68" w:rsidRPr="00F30E68" w14:paraId="3310A145" w14:textId="77777777" w:rsidTr="00523E75">
        <w:tc>
          <w:tcPr>
            <w:tcW w:w="5000" w:type="pct"/>
          </w:tcPr>
          <w:p w14:paraId="1458F08A" w14:textId="77777777" w:rsidR="00F30E68" w:rsidRPr="00F30E68" w:rsidRDefault="00F30E68" w:rsidP="00523E75">
            <w:pPr>
              <w:pStyle w:val="NoSpacing"/>
              <w:spacing w:line="360" w:lineRule="auto"/>
              <w:rPr>
                <w:rFonts w:cs="Times New Roman"/>
                <w:b/>
                <w:szCs w:val="20"/>
              </w:rPr>
            </w:pPr>
            <w:r w:rsidRPr="00F30E68">
              <w:rPr>
                <w:rFonts w:cs="Times New Roman"/>
                <w:b/>
                <w:szCs w:val="20"/>
              </w:rPr>
              <w:t>Academic Search Primer</w:t>
            </w:r>
          </w:p>
        </w:tc>
      </w:tr>
      <w:tr w:rsidR="00F30E68" w:rsidRPr="00F30E68" w14:paraId="60377F81" w14:textId="77777777" w:rsidTr="00523E75">
        <w:tc>
          <w:tcPr>
            <w:tcW w:w="5000" w:type="pct"/>
          </w:tcPr>
          <w:p w14:paraId="2007A451" w14:textId="3BEE3EEC" w:rsidR="00F30E68" w:rsidRPr="00F30E68" w:rsidRDefault="00F30E68" w:rsidP="00123AF2">
            <w:pPr>
              <w:pStyle w:val="NoSpacing"/>
              <w:spacing w:line="360" w:lineRule="auto"/>
              <w:rPr>
                <w:rFonts w:cs="Times New Roman"/>
                <w:sz w:val="16"/>
                <w:szCs w:val="20"/>
              </w:rPr>
            </w:pPr>
            <w:r w:rsidRPr="00F30E68">
              <w:rPr>
                <w:rFonts w:cs="Times New Roman"/>
                <w:sz w:val="16"/>
                <w:szCs w:val="20"/>
              </w:rPr>
              <w:t xml:space="preserve">(((DE "PROLACTINOMA" OR TI "Prolactinoma" OR TI "Prolactinomas" OR TI prolactinom* OR TI Lactotroph* OR TI "PRL-secreting" OR TI "PRL secreting" OR TI "microprolactinoma" OR TI "micro-prolactinoma" OR TI "micro prolactinoma" OR TI microprolactin* OR TI micro-prolactin* OR TI micro-prolactin* OR DE "HYPERPROLACTINEMIA" OR   TI "Hyperprolactinemia" OR TI "Hyperprolactinaemia") AND (((DE endoscopy OR TI endoscop* OR  TI neuroendoscop* OR TI adenectom*) AND (TI trans-sphenoid* OR TI transsphenoid*)) OR DE endoscopy  OR TI endoscop*  OR TI neuroendoscop* OR TI adenectom* OR TI transsphenoid* OR TI "Sphenoid Bone surgery" OR DE  SPHENOID bone  OR  TI Endonasal* OR TI Endo-nasal* OR OR TI Transanal Endoscop* OR  TI Surg* OR TI resect* OR TI operation* OR TI operativ* OR DE "MICROSURGERY" OR TI microsurg * </w:t>
            </w:r>
            <w:r w:rsidRPr="00F30E68">
              <w:rPr>
                <w:rFonts w:cs="Times New Roman"/>
                <w:sz w:val="16"/>
                <w:szCs w:val="20"/>
              </w:rPr>
              <w:lastRenderedPageBreak/>
              <w:t>OR TI microscop* OR DE NEUROSURGERY OR TI  neurosurg* OR  DE "DOPAMINE agonists" OR TI  "dopamine agonist" OR TI "dopamine agonists" OR TI Dopaminergic* OR DE "CABERGOLINE" OR TI Cabergoline OR TI Dostinex OR TI Parlodel OR TI Bromocriptine OR TI Quinagolide OR TI Norprolac OR DE "DRUG therapy" OR DE "ADMINISTRATION of drugs" OR TI "medical treatment" OR TI "medical therapy" OR TI "pharmacological treatment" OR TI "pharmacological therapy" OR TI "drug therapy" OR TI "drug treatment" OR TI pharmacother*)   AND (DE "QUALITY of life" OR TX "Quality of Life"  OR TX "QoL" OR TX Questionnaires OR DE "SELF-evaluation" OR TX "Patient Outcome Assessment" OR DE "HEALTH status indicators" OR OR TX "HRQL"  OR TX "HRQOL"  OR TX "PQoL"  OR TX "AQoL"  OR TX "subjective wellbeing"  OR TX "subjective well-being"  OR TX "Patient Reported Outcome"  OR TX "Patient Reported Outcomes"  OR TX "patient reported"  OR TX "PRO"  OR TX "PROs"  OR TX "PROM"  OR TX "PROMs"  OR  DE "HEALTH surveys" OR TX "health survey"  OR TX "health surveys"  OR TX "Questionnaires"  OR TX "questionnaire"  OR TX "Self reports"  OR TX "Self report"  OR TX "Self-reported"  OR TX "Patient Outcome Assessments"  OR TX "Patient Outcome Assessment"  OR DE "HEALTH status indicators" OR  TX "health status indicator"  OR TX "health status indicators"  OR TX health status indicat*  OR TX "outcome instrument"  OR TX "outcome instruments"  OR TX "health score"  OR TX "health scores"  OR TX health scor*  OR TX "remission induction" OR TX "remission"  OR TX "cure"  OR TX "recurrence"  OR TX "relapse" OR  DE "DISEASE relapse"  OR TX "normal prolactin"  OR TX "normalized prolactin"  OR TX "normalised prolactin"  OR DE "PREGNANCY" OR TX "pregnancy"  OR TX "pregnancies"  OR DE "GALACTORRHEA" OR TX "galactorrhoea"  OR DE "MENSTRUAL cycle" OR  DE "MENSTRUATION disorders" OR DE "AMENORRHEA" OR DE "DYSMENORRHEA" OR DE "MENORRHAGIA" OR DE "OLIGOMENORRHEA" OR DE "PREMENSTRUAL syndrome" OR  TX "amenorrhea"  OR TX "oligomenorrhea"  OR TX "menstrual"  OR TX "ovarian"  OR TX "menstruation"  OR TX "control"  OR DE "Erectile Dysfunction" OR TX "erectile"  OR TX "impotence"  OR DE "DRUG side effects" OR  DE "DRUG allergy" OR DE "DRUG toxicity" OR DE "PHYSIOLOGICAL effects of chemotherapy" OR TX "drug event"  OR TX "drug events"  OR TX "side effect"  OR TX "side-effect"  OR TX "side effects"  OR TX "side-effects"   OR TX "drug reaction"  OR TX "toxicity"  OR TX "toxicities" OR DE "Cost" OR TX "cost"  OR TX "costs"  OR TX "pricing"  OR DE "QUALITY-adjusted life years"  OR TX "Quality-Adjusted Life Years"  OR TX "QALY"  OR DE "SURGICAL complications" OR  DE "POSTOPERATIVE nausea &amp; vomiting" OR DE "POSTOPERATIVE pain" OR DE "SURGICAL adhesions" OR DE "SURGICAL wound dehiscence" OR DE "SURGICAL wound infections" OR  TX "Intraoperative Complications" OR TX "complication"  OR TX "complications"  OR DE "Diabetes Insipidus" OR TX "diabetes insipidus"  OR DE "Meningitis" OR TX "meningitis"  OR DE "Hypopituitarism" OR TX "hypopituitarism"  OR DE "hyponatremia" OR TX "hyponatremia"  OR TX "hyponatraemia"  OR DE "Visual acuity" OR TX "decreased visual acuity"  OR DE "LOW vision" OR TX "loss of vision"  OR DE "Hemianopsia" OR TX "hemianopsia"  OR DE "Hemorrhage" OR TX haemorrhag*  OR TX hemorrhag*  OR TX hematoma*  OR TX haematoma*  OR DE "Sinusitis" OR TX "sinusitis"  OR TX "cerebrospinal fluid leak"  OR TX  "CSF leak"  OR  DE "CEREBROSPINAL fluid rhinorrhea" OR TX rhinorrhea*  OR DE "Carotid Artery Injuries" OR TX "Carotid Artery Injuries"  OR TX "Carotid Artery Injury"  OR TX "carotid injury"  OR TX "carotid injuries"  OR DE "NOSEBLEED" OR TX "epistaxis"  OR DE "Pneumocephalus" OR TX "pneumocephalus"  OR DE  "Thrombosis" OR TX "thrombosis"  OR TX "DVT"  OR DE "PULMONARY embolism" OR TX "pulmonary embolism"  OR DE "BLOOD transfusion" OR TX "transfusion"  OR DE "Pneumonia" OR TX "pneumonia"  OR DE "RESPIRATORY insufficiency" OR TX "Respiratory Insufficiency"  OR TX "respiratory failure"  OR DE "Infection" OR TX infection*  OR DE "CARDIAC arrest" OR OR DE "SUDDEN arrhythmic death syndrome" OR DE "VENTRICULAR fibrillation" OR TX "Heart Arrest"  OR TX "cardiac arrest"  OR DE "Myocardial Infarction" OR TX " myocardial infarction"  OR DE "Stroke"  OR TX "stroke"  OR DE "Death"  OR TX "death"  OR TX "outcome"  OR TX "outcomes")) NOT (TI "case report")</w:t>
            </w:r>
          </w:p>
        </w:tc>
      </w:tr>
      <w:tr w:rsidR="00F30E68" w:rsidRPr="00F30E68" w14:paraId="0640C72E" w14:textId="77777777" w:rsidTr="00523E75">
        <w:tc>
          <w:tcPr>
            <w:tcW w:w="5000" w:type="pct"/>
          </w:tcPr>
          <w:p w14:paraId="4C236E06" w14:textId="77777777" w:rsidR="00F30E68" w:rsidRPr="00F30E68" w:rsidRDefault="00F30E68" w:rsidP="00523E75">
            <w:pPr>
              <w:pStyle w:val="NoSpacing"/>
              <w:spacing w:line="360" w:lineRule="auto"/>
              <w:rPr>
                <w:rFonts w:cs="Times New Roman"/>
                <w:b/>
                <w:szCs w:val="20"/>
              </w:rPr>
            </w:pPr>
            <w:r w:rsidRPr="00F30E68">
              <w:rPr>
                <w:rFonts w:cs="Times New Roman"/>
                <w:b/>
                <w:szCs w:val="20"/>
              </w:rPr>
              <w:lastRenderedPageBreak/>
              <w:t>Web of Science</w:t>
            </w:r>
          </w:p>
        </w:tc>
      </w:tr>
      <w:tr w:rsidR="00F30E68" w:rsidRPr="00F30E68" w14:paraId="10BCE0C4" w14:textId="77777777" w:rsidTr="00523E75">
        <w:tc>
          <w:tcPr>
            <w:tcW w:w="5000" w:type="pct"/>
          </w:tcPr>
          <w:p w14:paraId="7E25F1DF" w14:textId="56ED8A5A" w:rsidR="00F30E68" w:rsidRPr="00F30E68" w:rsidRDefault="00F30E68" w:rsidP="00123AF2">
            <w:pPr>
              <w:pStyle w:val="NoSpacing"/>
              <w:spacing w:line="360" w:lineRule="auto"/>
              <w:rPr>
                <w:rFonts w:cs="Times New Roman"/>
                <w:sz w:val="16"/>
                <w:szCs w:val="20"/>
              </w:rPr>
            </w:pPr>
            <w:r w:rsidRPr="00F30E68">
              <w:rPr>
                <w:rFonts w:cs="Times New Roman"/>
                <w:sz w:val="16"/>
                <w:szCs w:val="20"/>
              </w:rPr>
              <w:t xml:space="preserve">(ti=("Prolactinoma" OR "Prolactinoma" OR "Prolactinomas" OR prolactinom* OR Lactotroph* OR "PRL-secreting" OR "PRL secreting" OR "microprolactinoma" OR "micro-prolactinoma" OR "micro prolactinoma" OR microprolactin* OR micro-prolactin* OR micro-prolactin*) AND ti=(((endoscop* OR "Endoscopy" OR "Neuroendoscopy" OR neuroendoscop* OR adenectom*) AND (trans-sphenoid* OR transsphenoid*)) OR endoscop* OR neuroendoscop* OR adenectom* OR "transsphenoidal surgery" OR transsphenoid* OR Endonasal* OR Endo-nasal* OR "Transanal Endoscopic Surgery" OR "endoscopic surgery" OR Transanal Endoscop* OR Surg* OR resect* OR operation* OR operativ* OR microsurg* OR microscop* OR "Surgery" OR "Neurosurgery" OR neurosurg* OR "dopamine receptor stimulating agent" OR "dopamine agonist" OR "dopamine agonists" OR Dopaminergic* OR "Cabergoline" OR Cabergoline OR Dostinex OR Parlodel OR "bromocriptine" OR Bromocriptine OR Quinagolide OR "quinagolide" OR Norprolac OR "medical treatment" OR "medical therapy" OR "pharmacological treatment" OR "pharmacological therapy" OR "Drug Therapy" OR "drug therapy" OR "drug treatment" OR pharmacother*) AND ts=("Quality of Life" OR "Health Survey" OR "Questionnaire" OR "Self Report" OR "Outcome Assessment" OR "Health Status Indicator" OR "Quality of Life" OR "QoL" OR "HRQL" OR "HRQOL" OR </w:t>
            </w:r>
            <w:r w:rsidRPr="00F30E68">
              <w:rPr>
                <w:rFonts w:cs="Times New Roman"/>
                <w:sz w:val="16"/>
                <w:szCs w:val="20"/>
              </w:rPr>
              <w:lastRenderedPageBreak/>
              <w:t>"PQoL" OR "AQoL" OR "subjective wellbeing" OR "subjective well-being" OR "Patient Reported Outcome" OR "Patient Reported Outcomes" OR "patient reported" OR "PRO" OR "PROs" OR "PROM" OR "PROMs" OR "health survey" OR "health surveys" OR "Questionnaires" OR "questionnaire" OR "Self reports" OR "Self report" OR "Self-reported" OR "Patient Outcome Assessments" OR "Patient Outcome Assessment" OR "health status indicator" OR "health status indicators" OR health status indicat* OR "outcome instrument" OR "outcome instruments" OR "health score" OR "health scores" OR health scor* OR "remission" OR "remission" OR "cure" OR "recurrent disease" OR "recurrence" OR "relapse" OR "normal prolactin" OR "normalized prolactin" OR "normalized prolactin" OR "pregnancy" OR "pregnancy" OR "pregnancies" OR "Galactorrhea" OR "galactorrhoea" OR "menstrual cycle" OR "menstrual" OR Menstruation Disorder* OR "amenorrhea" OR "oligomenorrhea" OR "ovarian" OR "menstruation" OR "erectile" OR "impotence"  OR "Adverse Drug Reaction" OR "drug event" OR "drug events" OR "side effect" OR "side-effect" OR "side effects" OR "side-effects"  OR "drug reaction" OR "toxicity" OR "toxicities" OR "cost" OR "costs" OR "pricing" OR quality adjusted life year* OR Quality-Adjusted Life Year* OR QALY OR "complication" OR "Postoperative Complication" OR "Peroperative Complication" OR "complication" OR "complications" OR "Diabetes Insipidus" OR "diabetes insipidus" OR "Meningitis" OR "meningitis" OR "Hypopituitarism" OR "hypopituitarism" OR "hyponatremia" OR "hyponatremia" OR "Visual acuity" OR "decreased visual acuity" OR "Low Vision" OR "loss of vision" OR "Hemianopsia" OR "hemianopsia" OR "Bleeding" OR haemorrhag* OR hemorrhag* OR hematoma* OR haematoma* OR "Sinusitis" OR "sinusitis" OR "Hyponatremia" OR "hyponatremia" OR "hyponatraemia" OR "liquorrhea" OR "cerebrospinal fluid leak" OR  "CSF leak" OR rhinorrhea* OR "Carotid Artery Injury" OR "Carotid Artery Injuries" OR "Carotid Artery Injury" OR "carotid injury" OR "carotid injuries" OR "Epistaxis" OR "epistaxis" OR "Pneumocephalus" OR "pneumocephalus" OR "Thrombosis" OR "thrombosis" OR "DVT" OR "Lung Embolism" OR "pulmonary embolism" OR "Blood Transfusion" OR "transfusion" OR "Pneumonia" OR "pneumonia" OR "Respiratory Failure"  OR "Respiratory Insufficiency" OR "respiratory failure" OR "Infection" OR infection* OR "Heart Arrest" OR "Heart Arrest" OR "cardiac arrest" OR "Heart Infarction" OR " myocardial infarction" OR "cerebrovascular accident"  OR "stroke" OR "Death"  OR "death" OR "outcome" OR "outcomes")) NOT ti=(("case report" OR "case report") NOT ("Review" OR "clinical trial" OR "case series")) AND la=(english OR dutch OR german OR french) NOT ti=(veterinary OR rabbit OR rabbits OR animal OR animals OR mouse OR mice OR rodent OR rodents OR rat OR rats OR pig OR pigs OR porcine OR horse* OR equine OR cow OR cows OR bovine OR goat OR goats OR sheep OR ovine OR canine OR dog OR dogs OR feline OR cat OR cats)</w:t>
            </w:r>
          </w:p>
        </w:tc>
      </w:tr>
      <w:tr w:rsidR="00F30E68" w:rsidRPr="00F30E68" w14:paraId="6D6B5305" w14:textId="77777777" w:rsidTr="00523E75">
        <w:tc>
          <w:tcPr>
            <w:tcW w:w="5000" w:type="pct"/>
          </w:tcPr>
          <w:p w14:paraId="39077048" w14:textId="77777777" w:rsidR="00F30E68" w:rsidRPr="00F30E68" w:rsidRDefault="00F30E68" w:rsidP="00523E75">
            <w:pPr>
              <w:pStyle w:val="NoSpacing"/>
              <w:spacing w:line="360" w:lineRule="auto"/>
              <w:rPr>
                <w:rFonts w:cs="Times New Roman"/>
                <w:b/>
                <w:szCs w:val="20"/>
              </w:rPr>
            </w:pPr>
            <w:r w:rsidRPr="00F30E68">
              <w:rPr>
                <w:rFonts w:cs="Times New Roman"/>
                <w:b/>
                <w:szCs w:val="20"/>
              </w:rPr>
              <w:lastRenderedPageBreak/>
              <w:t>Cochrane</w:t>
            </w:r>
          </w:p>
        </w:tc>
      </w:tr>
      <w:tr w:rsidR="00F30E68" w:rsidRPr="00F30E68" w14:paraId="08CA6297" w14:textId="77777777" w:rsidTr="00523E75">
        <w:tc>
          <w:tcPr>
            <w:tcW w:w="5000" w:type="pct"/>
          </w:tcPr>
          <w:p w14:paraId="495CD0FD" w14:textId="7110BA7E" w:rsidR="00F30E68" w:rsidRPr="00F30E68" w:rsidRDefault="00F30E68" w:rsidP="00123AF2">
            <w:pPr>
              <w:pStyle w:val="NoSpacing"/>
              <w:spacing w:line="360" w:lineRule="auto"/>
              <w:rPr>
                <w:rFonts w:cs="Times New Roman"/>
                <w:sz w:val="16"/>
                <w:szCs w:val="20"/>
              </w:rPr>
            </w:pPr>
            <w:r w:rsidRPr="00F30E68">
              <w:rPr>
                <w:rFonts w:cs="Times New Roman"/>
                <w:sz w:val="16"/>
                <w:szCs w:val="20"/>
              </w:rPr>
              <w:t xml:space="preserve">("Prolactinoma" OR "Prolactinoma" OR "Prolactinomas" OR prolactinom* OR Lactotroph* OR "PRL-secreting" OR "PRL secreting" OR "microprolactinoma" OR "micro-prolactinoma" OR "micro prolactinoma" OR microprolactin* OR micro-prolactin* OR micro-prolactin*) AND (((endoscop* OR "Endoscopy" OR "Neuroendoscopy" OR neuroendoscop* OR adenectom*) AND (trans-sphenoid* OR transsphenoid*)) OR endoscop* OR neuroendoscop* OR adenectom* OR "transsphenoidal surgery" OR transsphenoid* OR Endonasal* OR Endo-nasal* OR "Transanal Endoscopic Surgery" OR "endoscopic surgery" OR Transanal Endoscop* OR Surg* OR resect* OR microsurg* OR microscop* OR operation* OR operativ* OR "Surgery" OR "Neurosurgery" OR neurosurg* OR "dopamine receptor stimulating agent" OR "dopamine agonist" OR "dopamine agonists" OR Dopaminergic* OR "Cabergoline" OR Cabergoline OR Dostinex OR Parlodel OR "bromocriptine" OR Bromocriptine OR Quinagolide OR "quinagolide" OR Norprolac OR "medical treatment" OR "medical therapy" OR "pharmacological treatment" OR "pharmacological therapy" OR "Drug Therapy" OR "drug therapy" OR "drug treatment" OR pharmacother*) AND ("Quality of Life" OR "Health Survey" OR "Questionnaire" OR "Self Report" OR "Outcome Assessment" OR "Health Status Indicator" OR "Quality of Life" OR "QoL" OR "HRQL" OR "HRQOL" OR "PQoL" OR "AQoL" OR "subjective wellbeing" OR "subjective well-being" OR "Patient Reported Outcome" OR "Patient Reported Outcomes" OR "patient reported" OR "PRO" OR "PROs" OR "PROM" OR "PROMs" OR "health survey" OR "health surveys" OR "Questionnaires" OR "questionnaire" OR "Self reports" OR "Self report" OR "Self-reported" OR "Patient Outcome Assessments" OR "Patient Outcome Assessment" OR "health status indicator" OR "health status indicators" OR health status indicat* OR "outcome instrument" OR "outcome instruments" OR "health score" OR "health scores" OR health scor* OR "remission" OR "remission" OR "cure" OR "recurrent disease" OR "recurrence" OR "relapse" OR "normal prolactin" OR "normalized prolactin" OR "normalized prolactin" OR "pregnancy" OR "pregnancy" OR "pregnancies" OR "galactorrhoea" OR "galactorrhea" OR "menstrual cycle" OR "menstrual" OR "ovarian" OR "menstruation" OR erectile OR impotence OR "Adverse Drug Reaction" OR "drug event" OR "drug events" OR "side effect" OR "side-effect" OR "side effects" OR "side-effects"  OR "drug reaction" OR "toxicity" OR "toxicities" OR "cost" OR "costs" OR "pricing" OR quality adjusted life year* OR quality-adjusted life year* OR QALY OR "complication" OR "Postoperative Complication" OR "Peroperative Complication" OR "complication" OR "complications" OR "Diabetes Insipidus" OR "diabetes insipidus" OR "Meningitis" OR "meningitis" OR "Hypopituitarism" OR "hypopituitarism" OR "hyponatremia" OR "hyponatremia" OR "Visual acuity" OR "decreased visual acuity" OR "Low Vision" OR "loss of vision" OR "Hemianopsia" OR "hemianopsia" OR "Bleeding" OR haemorrhag* </w:t>
            </w:r>
            <w:r w:rsidRPr="00F30E68">
              <w:rPr>
                <w:rFonts w:cs="Times New Roman"/>
                <w:sz w:val="16"/>
                <w:szCs w:val="20"/>
              </w:rPr>
              <w:lastRenderedPageBreak/>
              <w:t>OR hemorrhag* OR hematoma* OR haematoma* OR "Sinusitis" OR "sinusitis" OR "Hyponatremia" OR "hyponatremia" OR "hyponatraemia" OR "liquorrhea" OR "cerebrospinal fluid leak" OR  "CSF leak" OR rhinorrhea* OR "Carotid Artery Injury" OR "Carotid Artery Injuries" OR "Carotid Artery Injury" OR "carotid injury" OR "carotid injuries" OR "Epistaxis" OR "epistaxis" OR "Pneumocephalus" OR "pneumocephalus" OR "Thrombosis" OR "thrombosis" OR "DVT" OR "Lung Embolism" OR "pulmonary embolism" OR "Blood Transfusion" OR "transfusion" OR "Pneumonia" OR "pneumonia" OR "Respiratory Failure"  OR "Respiratory Insufficiency" OR "respiratory failure" OR "Infection" OR infection* OR "Heart Arrest" OR "Heart Arrest" OR "cardiac arrest" OR "Heart Infarction" OR " myocardial infarction" OR "cerebrovascular accident"  OR "stroke" OR "Death"  OR "death" OR "outcome" OR "outcomes")</w:t>
            </w:r>
          </w:p>
        </w:tc>
      </w:tr>
      <w:tr w:rsidR="00F30E68" w:rsidRPr="00F30E68" w14:paraId="233AF4FA" w14:textId="77777777" w:rsidTr="00523E75">
        <w:tc>
          <w:tcPr>
            <w:tcW w:w="5000" w:type="pct"/>
          </w:tcPr>
          <w:p w14:paraId="14F6718D" w14:textId="77777777" w:rsidR="00F30E68" w:rsidRPr="003159CA" w:rsidRDefault="00F30E68" w:rsidP="00523E75">
            <w:pPr>
              <w:pStyle w:val="NoSpacing"/>
              <w:spacing w:line="360" w:lineRule="auto"/>
              <w:rPr>
                <w:rFonts w:cs="Times New Roman"/>
                <w:sz w:val="16"/>
                <w:szCs w:val="16"/>
              </w:rPr>
            </w:pPr>
            <w:r w:rsidRPr="003159CA">
              <w:rPr>
                <w:rFonts w:cs="Times New Roman"/>
                <w:sz w:val="16"/>
                <w:szCs w:val="16"/>
              </w:rPr>
              <w:lastRenderedPageBreak/>
              <w:t>CENTRAL</w:t>
            </w:r>
          </w:p>
          <w:p w14:paraId="5734E4D0" w14:textId="73ED1C04" w:rsidR="008F4607" w:rsidRPr="003159CA" w:rsidRDefault="008F4607" w:rsidP="003159CA">
            <w:pPr>
              <w:spacing w:line="360" w:lineRule="auto"/>
              <w:rPr>
                <w:color w:val="000000" w:themeColor="text1"/>
                <w:sz w:val="16"/>
                <w:szCs w:val="16"/>
              </w:rPr>
            </w:pPr>
            <w:r w:rsidRPr="003159CA">
              <w:rPr>
                <w:rFonts w:eastAsia="Calibri"/>
                <w:bCs/>
                <w:color w:val="000000" w:themeColor="text1"/>
                <w:sz w:val="16"/>
                <w:szCs w:val="16"/>
              </w:rPr>
              <w:t>("Prolactinoma" OR "Prolactinoma" OR "Prolactinomas" OR prolactinom* OR Lactotroph* OR "PRL-secreting" OR "PRL secreting" OR "microprolactinoma" OR "micro-prolactinoma" OR "micro prolactinoma" OR microprolactin* OR micro-prolactin* OR micro-prolactin*) AND (((endoscop* OR "Endoscopy" OR "Neuroendoscopy" OR neuroendoscop* OR adenectom*) AND (trans-sphenoid* OR transsphenoid*)) OR endoscop* OR neuroendoscop* OR adenectom* OR "transsphenoidal surgery" OR transsphenoid* OR Endonasal* OR Endo-nasal* OR "Transanal Endoscopic Surgery" OR "endoscopic surgery" OR Transanal Endoscop* OR Surg* OR resect* OR microsurg* OR microscop* OR operation* OR operativ* OR "Surgery" OR "Neurosurgery" OR neurosurg* OR "dopamine receptor stimulating agent" OR "dopamine agonist" OR "dopamine agonists" OR Dopaminergic* OR "Cabergoline" OR Cabergoline OR Dostinex OR Parlodel OR "bromocriptine" OR Bromocriptine OR Quinagolide OR "quinagolide" OR Norprolac</w:t>
            </w:r>
            <w:r w:rsidRPr="003159CA">
              <w:rPr>
                <w:rFonts w:eastAsia="Calibri"/>
                <w:color w:val="000000" w:themeColor="text1"/>
                <w:sz w:val="16"/>
                <w:szCs w:val="16"/>
                <w:lang w:val="da-DK"/>
              </w:rPr>
              <w:t xml:space="preserve"> OR "medical treatment" OR "medical therapy" OR "pharmacological treatment" OR "pharmacological therapy" OR "Drug Therapy" OR "drug therapy" OR "drug treatment" OR pharmacother*</w:t>
            </w:r>
            <w:r w:rsidRPr="003159CA">
              <w:rPr>
                <w:rFonts w:eastAsia="Calibri"/>
                <w:bCs/>
                <w:color w:val="000000" w:themeColor="text1"/>
                <w:sz w:val="16"/>
                <w:szCs w:val="16"/>
              </w:rPr>
              <w:t>) AND ("Quality of Life" OR "Health Survey" OR "Questionnaire" OR "Self Report" OR "Outcome Assessment" OR "Health Status Indicator" OR "Quality of Life" OR "QoL" OR "HRQL" OR "HRQOL" OR "PQoL" OR "AQoL" OR "subjective wellbeing" OR "subjective well-being" OR "Patient Reported Outcome" OR "Patient Reported Outcomes" OR "patient reported" OR "PRO" OR "PROs" OR "PROM" OR "PROMs" OR "health survey" OR "health surveys" OR "Questionnaires" OR "questionnaire" OR "Self reports" OR "Self report" OR "Self-reported" OR "Patient Outcome Assessments" OR "Patient Outcome Assessment" OR "health status indicator" OR "health status indicators" OR health status indicat* OR "outcome instrument" OR "outcome instruments" OR "health score" OR "health scores" OR health scor* OR "remission" OR "remission" OR "cure" OR "recurrent disease" OR "recurrence" OR "relapse" OR "normal prolactin" OR "normalized prolactin" OR "normalized prolactin" OR "pregnancy" OR "pregnancy" OR "pregnancies" OR "galactorrhoea" OR "galactorrhea" OR "menstrual cycle" OR "menstrual" OR "ovarian" OR "menstruation" OR erectile OR impotence OR "Adverse Drug Reaction" OR "drug event" OR "drug events" OR "side effect" OR "side-effect" OR "side effects" OR "side-effects" OR "drug reaction" OR "toxicity" OR "toxicities" OR "cost" OR "costs" OR "pricing" OR quality adjusted life year* OR quality-adjusted life year* OR QALY OR "complication" OR "Postoperative Complication" OR "Peroperative Complication" OR "complication" OR "complications" OR "Diabetes Insipidus" OR "diabetes insipidus" OR "Meningitis" OR "meningitis" OR "Hypopituitarism" OR "hypopituitarism" OR "hyponatremia" OR "hyponatremia" OR "Visual acuity" OR "decreased visual acuity" OR "Low Vision" OR "loss of vision" OR "Hemianopsia" OR "hemianopsia" OR "Bleeding" OR haemorrhag* OR hemorrhag* OR hematoma* OR haematoma* OR "Sinusitis" OR "sinusitis" OR "Hyponatremia" OR "hyponatremia" OR "hyponatraemia" OR "liquorrhea" OR "cerebrospinal fluid leak" OR  "CSF leak" OR rhinorrhea* OR "Carotid Artery Injury" OR "Carotid Artery Injuries" OR "Carotid Artery Injury" OR "carotid injury" OR "carotid injuries" OR "Epistaxis" OR "epistaxis" OR "Pneumocephalus" OR "pneumocephalus" OR "Thrombosis" OR "thrombosis" OR "DVT" OR "Lung Embolism" OR "pulmonary embolism" OR "Blood Transfusion" OR "transfusion" OR "Pneumonia" OR "pneumonia" OR "Respiratory Failure" OR "Respiratory Insufficiency" OR "respiratory failure" OR "Infection" OR infection* OR "Heart Arrest" OR "Heart Arrest" OR "cardiac arrest" OR "Heart Infarction" OR " myocardial infarction" OR "cerebrovascular accident" OR "stroke" OR "Death" OR "death" OR "outcome" OR "outcomes")</w:t>
            </w:r>
          </w:p>
        </w:tc>
      </w:tr>
      <w:tr w:rsidR="00F30E68" w:rsidRPr="00F30E68" w14:paraId="2D9B8183" w14:textId="77777777" w:rsidTr="00523E75">
        <w:tc>
          <w:tcPr>
            <w:tcW w:w="5000" w:type="pct"/>
          </w:tcPr>
          <w:p w14:paraId="27D4E680" w14:textId="77777777" w:rsidR="00F30E68" w:rsidRPr="00F30E68" w:rsidRDefault="00F30E68" w:rsidP="00523E75">
            <w:pPr>
              <w:pStyle w:val="NoSpacing"/>
              <w:spacing w:line="360" w:lineRule="auto"/>
              <w:rPr>
                <w:rFonts w:cs="Times New Roman"/>
                <w:b/>
                <w:szCs w:val="20"/>
              </w:rPr>
            </w:pPr>
            <w:r w:rsidRPr="00F30E68">
              <w:rPr>
                <w:rFonts w:cs="Times New Roman"/>
                <w:b/>
                <w:szCs w:val="20"/>
              </w:rPr>
              <w:t>PsycINFO</w:t>
            </w:r>
          </w:p>
        </w:tc>
      </w:tr>
      <w:tr w:rsidR="00F30E68" w:rsidRPr="00F30E68" w14:paraId="206DD495" w14:textId="77777777" w:rsidTr="00523E75">
        <w:tc>
          <w:tcPr>
            <w:tcW w:w="5000" w:type="pct"/>
          </w:tcPr>
          <w:p w14:paraId="41C43D3B" w14:textId="29CF6118" w:rsidR="00F30E68" w:rsidRPr="00F30E68" w:rsidRDefault="00F30E68" w:rsidP="00123AF2">
            <w:pPr>
              <w:pStyle w:val="NoSpacing"/>
              <w:spacing w:line="360" w:lineRule="auto"/>
              <w:rPr>
                <w:rFonts w:cs="Times New Roman"/>
                <w:sz w:val="16"/>
                <w:szCs w:val="20"/>
              </w:rPr>
            </w:pPr>
            <w:r w:rsidRPr="00F30E68">
              <w:rPr>
                <w:rFonts w:cs="Times New Roman"/>
                <w:sz w:val="16"/>
              </w:rPr>
              <w:t xml:space="preserve">(((TI "Prolactinoma" OR TI "Prolactinomas" OR TI prolactinom* OR TI Lactotroph* OR TI "PRL-secreting" OR TI "PRL secreting" OR TI "microprolactinoma" OR TI "micro-prolactinoma" OR TI "micro prolactinoma" OR TI microprolactin* OR TI micro-prolactin* OR TI micro-prolactin* OR TI "Hyperprolactinemia" OR TI "Hyperprolactinaemia") AND (((TI endoscop* OR  TI neuroendoscop* OR TI adenectom*) AND (TI trans-sphenoid* OR TI transsphenoid*)) OR TI endoscop*  OR TI neuroendoscop* OR TI adenectom* OR TI transsphenoid* OR TI "Sphenoid Bone surgery" OR TI Endonasal* OR TI Endo-nasal* OR OR TI Transanal Endoscop* OR  TI Surg* OR TI resect* OR TI operation* OR TI operativ* OR TI microsurg * OR TI microscop* OR TI  neurosurg* OR  TI  "dopamine agonist" OR TI "dopamine agonists" OR TI Dopaminergic* OR TI Cabergoline OR TI Dostinex OR TI Parlodel OR TI Bromocriptine OR TI </w:t>
            </w:r>
            <w:r w:rsidRPr="00F30E68">
              <w:rPr>
                <w:rFonts w:cs="Times New Roman"/>
                <w:sz w:val="16"/>
              </w:rPr>
              <w:lastRenderedPageBreak/>
              <w:t xml:space="preserve">Quinagolide OR TI Norprolac OR TI "medical treatment" OR TI "medical therapy" OR TI "pharmacological treatment" OR TI "pharmacological therapy" OR TI "drug therapy" OR TI "drug treatment" OR TI pharmacother*)  </w:t>
            </w:r>
          </w:p>
        </w:tc>
      </w:tr>
      <w:tr w:rsidR="00F30E68" w:rsidRPr="00F30E68" w14:paraId="618D2C25" w14:textId="77777777" w:rsidTr="00523E75">
        <w:tc>
          <w:tcPr>
            <w:tcW w:w="5000" w:type="pct"/>
          </w:tcPr>
          <w:p w14:paraId="30810AEE" w14:textId="77777777" w:rsidR="00F30E68" w:rsidRPr="00F30E68" w:rsidRDefault="00F30E68" w:rsidP="00523E75">
            <w:pPr>
              <w:pStyle w:val="NoSpacing"/>
              <w:spacing w:line="360" w:lineRule="auto"/>
              <w:rPr>
                <w:rFonts w:cs="Times New Roman"/>
                <w:b/>
                <w:szCs w:val="20"/>
              </w:rPr>
            </w:pPr>
            <w:r w:rsidRPr="00F30E68">
              <w:rPr>
                <w:rFonts w:cs="Times New Roman"/>
                <w:b/>
                <w:szCs w:val="20"/>
              </w:rPr>
              <w:lastRenderedPageBreak/>
              <w:t>Emcare</w:t>
            </w:r>
          </w:p>
        </w:tc>
      </w:tr>
      <w:tr w:rsidR="00F30E68" w:rsidRPr="00F30E68" w14:paraId="50D5BBCD" w14:textId="77777777" w:rsidTr="00523E75">
        <w:tc>
          <w:tcPr>
            <w:tcW w:w="5000" w:type="pct"/>
          </w:tcPr>
          <w:p w14:paraId="7FE35F8E" w14:textId="2E8ED196" w:rsidR="00F30E68" w:rsidRPr="00F30E68" w:rsidRDefault="00F30E68" w:rsidP="00123AF2">
            <w:pPr>
              <w:pStyle w:val="NoSpacing"/>
              <w:spacing w:line="360" w:lineRule="auto"/>
              <w:rPr>
                <w:rFonts w:cs="Times New Roman"/>
                <w:sz w:val="16"/>
                <w:szCs w:val="20"/>
              </w:rPr>
            </w:pPr>
            <w:r w:rsidRPr="00F30E68">
              <w:rPr>
                <w:rFonts w:cs="Times New Roman"/>
                <w:sz w:val="16"/>
              </w:rPr>
              <w:t xml:space="preserve"> ((*"Prolactinoma"/ OR "Prolactinoma".ti OR "Prolactinomas".ti OR prolactinom*.ti OR Lactotroph*.ti OR "PRL-secreting".ti OR "PRL secreting".ti OR "microprolactinoma".ti OR "micro-prolactinoma".ti OR "micro prolactinoma".ti OR microprolactin*.ti OR micro-prolactin*.ti OR micro-prolactin*.ti) AND (((endoscop*.ti OR *"Endoscopy"/ OR *"Neuroendoscopy"/ OR neuroendoscop*.ti OR adenectom*.ti) AND (trans-sphenoid*.ti OR transsphenoid*.ti)) OR endoscop*.ti OR neuroendoscop*.ti OR adenectom*.ti OR *"transsphenoidal surgery"/ OR transsphenoid*.ti OR *"Sphenoid"/su OR Endonasal*.ti OR Endo-nasal*.ti OR *"Transanal Endoscopic Surgery"/ OR *"endoscopic surgery"/ OR Transanal Endoscop*.ti OR Surg*.ti OR resect*.ti OR operation*.ti OR operativ*.ti OR microsurg*.ti. OR microscop*.ti. OR exp *"Surgery"/ OR exp *"Neurosurgery"/ OR exp *"Brain"/su OR neurosurg*.ti OR exp *"dopamine receptor stimulating agent"/ OR "dopamine agonist".ti OR "dopamine agonists".ti OR Dopaminergic*.ti OR *"Cabergoline"/ OR Cabergoline.ti OR Dostinex.ti OR Parlodel.ti OR *"bromocriptine"/ OR Bromocriptine.ti OR Quinagolide.ti OR exp *"quinagolide"/ OR Norprolac.ti OR "medical treatment".ti OR "medical therapy".ti OR "pharmacological treatment".ti OR "pharmacological therapy".ti OR exp *"Drug Therapy"/ OR "drug therapy".ti OR "drug treatment".ti OR pharmacother*.ti) AND (exp *"Quality of Life"/ OR exp *"Health Survey"/ OR exp *"Questionnaire"/ OR exp *"Self Report"/ OR exp *"Outcome Assessment"/ OR exp *"Health Status Indicator"/ OR "Quality of Life".ti,ab OR "QoL".ti,ab OR "HRQL".ti,ab OR "HRQOL".ti,ab OR "PQoL".ti,ab OR "AQoL".ti,ab OR "subjective wellbeing".ti,ab OR "subjective well-being".ti,ab OR "Patient Reported Outcome".ti,ab OR "Patient Reported Outcomes".ti,ab OR "patient reported".ti,ab OR "PRO".ti,ab OR "PROs".ti,ab OR "PROM".ti,ab OR "PROMs".ti,ab OR "health survey".ti,ab OR "health surveys".ti,ab OR "Questionnaires".ti,ab OR "questionnaire".ti,ab OR "Self reports".ti,ab OR "Self report".ti,ab OR "Self-reported".ti,ab OR "Patient Outcome Assessments".ti,ab OR "Patient Outcome Assessment".ti,ab OR "health status indicator".ti,ab OR "health status indicators".ti,ab OR health status indicat*.ti,ab OR "outcome instrument".ti,ab OR "outcome instruments".ti,ab OR "health score".ti,ab OR "health scores".ti,ab OR health scor*.ti,ab OR "remission"/ OR "remission".ti,ab OR "cure".ti,ab OR exp *"recurrent disease"/ OR "recurrence".ti,ab OR "relapse".ti,ab OR "normal prolactin".ti,ab OR "normalized prolactin".ti,ab OR "normalized prolactin".ti,ab OR exp *"pregnancy"/ OR "pregnancy".ti,ab OR "pregnancies".ti,ab OR exp *galactorrhea/ OR "galactorrhoea".ti,ab OR exp *"menstrual cycle"/ OR exp *menstruation disorder/ OR "menstrual".ti,ab OR "ovarian".ti,ab OR "menstruation".ti,ab OR ovarian.ti,ab. OR exp *erectile dysfunction/ OR erectile.ti,ab. OR impotence.ti,ab. OR exp *"Adverse Drug Reaction"/ OR "drug event".ti,ab OR "drug events".ti,ab OR "side effect".ti,ab OR "side-effect".ti,ab OR "side effects".ti,ab OR "side-effects".ti,ab  OR "drug reaction".ti,ab OR "toxicity".ti,ab OR "toxicities".ti,ab OR exp "Cost"/ OR "cost".ti,ab OR "costs".ti,ab OR "pricing".ti,ab OR exp *quality adjusted life year/ OR "Quality Adjusted Life Years".ti,ab. OR "Quality-Adjusted Life Years".ti,ab OR "QALY".ti,ab OR exp *"complication"/ OR exp *"Postoperative Complication"/ OR exp *"Peroperative Complication"/ OR "complication".ti,ab OR "complications".ti,ab OR exp *"Diabetes Insipidus"/ OR "diabetes insipidus".ti,ab OR exp *"Meningitis"/ OR "meningitis".ti,ab OR exp *"Hypopituitarism"/ OR "hypopituitarism".ti,ab OR exp *"hyponatremia"/ OR "hyponatremia".ti,ab OR exp *"Visual acuity"/ OR "decreased visual acuity".ti,ab OR exp *"Low Vision"/ OR "loss of vision".ti,ab OR exp *"Hemianopsia"/ OR "hemianopsia".ti,ab OR exp *"Bleeding"/ OR haemorrhag*.ti,ab OR hemorrhag*.ti,ab OR hematoma*.ti,ab OR haematoma*.ti,ab OR exp *"Sinusitis"/ OR "sinusitis".ti,ab OR exp *"Hyponatremia"/ OR "hyponatremia".ti,ab OR "hyponatraemia".ti,ab OR exp *"liquorrhea"/ OR "cerebrospinal fluid leak".ti,ab OR  "CSF leak".ti,ab OR rhinorrhea*.ti,ab OR exp *"Carotid Artery Injury"/ OR "Carotid Artery Injuries".ti,ab OR "Carotid Artery Injury".ti,ab OR "carotid injury".ti,ab OR "carotid injuries".ti,ab OR exp *"Epistaxis"/ OR "epistaxis".ti,ab OR exp *"Pneumocephalus"/ OR "pneumocephalus".ti,ab OR exp *"Thrombosis"/ OR "thrombosis".ti,ab OR "DVT".ti,ab OR exp *"Lung Embolism"/ OR "pulmonary embolism".ti,ab OR exp *"Blood Transfusion"/ OR "transfusion".ti,ab OR exp *"Pneumonia"/ OR "pneumonia".ti,ab OR exp *"Respiratory Failure"/  OR "Respiratory Insufficiency".ti,ab OR "respiratory failure".ti,ab OR exp *"Infection"/ OR infection*.ti,ab OR exp *"Heart Arrest"/ OR "Heart Arrest".ti,ab OR "cardiac arrest".ti,ab OR exp *"Heart Infarction"/ OR " myocardial infarction".ti,ab OR exp *"cerebrovascular accident"/  OR "stroke".ti,ab OR exp *"Death"/  OR "death".ti,ab OR "outcome".ti,ab OR "outcomes".ti,ab)) AND exp "Humans"/ NOT (("case report"/ OR "case report".ti) NOT (exp "Review"/ OR exp "clinical trial"/ OR "case series".ti,ab)) AND (english.la OR dutch.la OR german.la OR french.la) NOT (conference review.pt. OR conference abstract.pt.)</w:t>
            </w:r>
          </w:p>
        </w:tc>
      </w:tr>
    </w:tbl>
    <w:p w14:paraId="329292FF" w14:textId="77777777" w:rsidR="00F30E68" w:rsidRPr="00F30E68" w:rsidRDefault="00F30E68" w:rsidP="00F30E68">
      <w:pPr>
        <w:pStyle w:val="NoSpacing"/>
        <w:spacing w:line="360" w:lineRule="auto"/>
        <w:rPr>
          <w:rFonts w:cs="Times New Roman"/>
          <w:b/>
          <w:szCs w:val="20"/>
        </w:rPr>
        <w:sectPr w:rsidR="00F30E68" w:rsidRPr="00F30E68">
          <w:pgSz w:w="11906" w:h="16838"/>
          <w:pgMar w:top="1440" w:right="1440" w:bottom="1440" w:left="1440" w:header="708" w:footer="708" w:gutter="0"/>
          <w:cols w:space="708"/>
          <w:docGrid w:linePitch="360"/>
        </w:sectPr>
      </w:pPr>
      <w:r w:rsidRPr="00F30E68">
        <w:rPr>
          <w:rFonts w:cs="Times New Roman"/>
          <w:b/>
          <w:szCs w:val="20"/>
        </w:rPr>
        <w:t xml:space="preserve">Search terms and synonyms were formulated for 1) the patient population: prolactinoma, 2) intervention: transsphenoidal surgery and dopamine agonists, and 3) outcomes: remission/control, health-related quality of life, costs, side effects of dopamine agonists and complications of surgery. </w:t>
      </w:r>
    </w:p>
    <w:p w14:paraId="17793F05" w14:textId="71B8550B" w:rsidR="00CC2EC6" w:rsidRPr="00C36356" w:rsidRDefault="003B3F8B">
      <w:pPr>
        <w:rPr>
          <w:b/>
          <w:sz w:val="22"/>
          <w:u w:val="single"/>
        </w:rPr>
      </w:pPr>
      <w:r w:rsidRPr="003B3F8B">
        <w:rPr>
          <w:b/>
          <w:sz w:val="22"/>
          <w:u w:val="single"/>
        </w:rPr>
        <w:lastRenderedPageBreak/>
        <w:t xml:space="preserve">Supplement </w:t>
      </w:r>
      <w:r w:rsidR="00523E75" w:rsidRPr="00C36356">
        <w:rPr>
          <w:b/>
          <w:sz w:val="22"/>
          <w:u w:val="single"/>
        </w:rPr>
        <w:t xml:space="preserve">Table 2: </w:t>
      </w:r>
      <w:r w:rsidR="00C32FDF" w:rsidRPr="00C36356">
        <w:rPr>
          <w:b/>
          <w:sz w:val="22"/>
          <w:u w:val="single"/>
        </w:rPr>
        <w:t xml:space="preserve">Definitions of variables for which data </w:t>
      </w:r>
      <w:r w:rsidR="00045A53" w:rsidRPr="00C36356">
        <w:rPr>
          <w:b/>
          <w:sz w:val="22"/>
          <w:u w:val="single"/>
        </w:rPr>
        <w:t xml:space="preserve">were </w:t>
      </w:r>
      <w:r w:rsidR="00C32FDF" w:rsidRPr="00C36356">
        <w:rPr>
          <w:b/>
          <w:sz w:val="22"/>
          <w:u w:val="single"/>
        </w:rPr>
        <w:t xml:space="preserve">extracted </w:t>
      </w:r>
    </w:p>
    <w:p w14:paraId="2E20BC6E" w14:textId="0E275F21" w:rsidR="00C60A8A" w:rsidRPr="00F30E68" w:rsidRDefault="00C60A8A">
      <w:pPr>
        <w:rPr>
          <w:b/>
          <w:sz w:val="20"/>
          <w:szCs w:val="20"/>
        </w:rPr>
      </w:pPr>
      <w:r w:rsidRPr="00F30E68">
        <w:rPr>
          <w:b/>
          <w:sz w:val="20"/>
          <w:szCs w:val="20"/>
        </w:rPr>
        <w:t>Data extraction</w:t>
      </w:r>
      <w:r w:rsidR="00FE00EA" w:rsidRPr="00F30E68">
        <w:rPr>
          <w:b/>
          <w:sz w:val="20"/>
          <w:szCs w:val="20"/>
        </w:rPr>
        <w:t xml:space="preserve"> for studies on medical therapy</w:t>
      </w:r>
    </w:p>
    <w:tbl>
      <w:tblPr>
        <w:tblStyle w:val="TableGrid"/>
        <w:tblW w:w="5000" w:type="pct"/>
        <w:tblLook w:val="04A0" w:firstRow="1" w:lastRow="0" w:firstColumn="1" w:lastColumn="0" w:noHBand="0" w:noVBand="1"/>
      </w:tblPr>
      <w:tblGrid>
        <w:gridCol w:w="2595"/>
        <w:gridCol w:w="6421"/>
      </w:tblGrid>
      <w:tr w:rsidR="00C60A8A" w:rsidRPr="00F30E68" w14:paraId="67FEE7B0" w14:textId="77777777" w:rsidTr="004E22CD">
        <w:trPr>
          <w:trHeight w:val="194"/>
        </w:trPr>
        <w:tc>
          <w:tcPr>
            <w:tcW w:w="1439" w:type="pct"/>
          </w:tcPr>
          <w:p w14:paraId="38E9A087" w14:textId="77777777" w:rsidR="00C60A8A" w:rsidRPr="00F30E68" w:rsidRDefault="00C60A8A">
            <w:pPr>
              <w:rPr>
                <w:b/>
                <w:sz w:val="20"/>
                <w:szCs w:val="20"/>
              </w:rPr>
            </w:pPr>
            <w:r w:rsidRPr="00F30E68">
              <w:rPr>
                <w:b/>
                <w:sz w:val="20"/>
                <w:szCs w:val="20"/>
              </w:rPr>
              <w:t>Variable</w:t>
            </w:r>
          </w:p>
        </w:tc>
        <w:tc>
          <w:tcPr>
            <w:tcW w:w="3561" w:type="pct"/>
          </w:tcPr>
          <w:p w14:paraId="75C02957" w14:textId="6C590B36" w:rsidR="00C60A8A" w:rsidRPr="00F30E68" w:rsidRDefault="00C60A8A" w:rsidP="00C32FDF">
            <w:pPr>
              <w:rPr>
                <w:b/>
                <w:sz w:val="20"/>
                <w:szCs w:val="20"/>
              </w:rPr>
            </w:pPr>
            <w:r w:rsidRPr="00F30E68">
              <w:rPr>
                <w:b/>
                <w:sz w:val="20"/>
                <w:szCs w:val="20"/>
              </w:rPr>
              <w:t xml:space="preserve">Explanation if </w:t>
            </w:r>
            <w:r w:rsidR="00C32FDF" w:rsidRPr="00F30E68">
              <w:rPr>
                <w:b/>
                <w:sz w:val="20"/>
                <w:szCs w:val="20"/>
              </w:rPr>
              <w:t xml:space="preserve">necessary </w:t>
            </w:r>
          </w:p>
        </w:tc>
      </w:tr>
      <w:tr w:rsidR="0082138A" w:rsidRPr="00F30E68" w14:paraId="5CFF1E96" w14:textId="77777777" w:rsidTr="004E22CD">
        <w:trPr>
          <w:trHeight w:val="194"/>
        </w:trPr>
        <w:tc>
          <w:tcPr>
            <w:tcW w:w="5000" w:type="pct"/>
            <w:gridSpan w:val="2"/>
            <w:shd w:val="clear" w:color="auto" w:fill="D9D9D9" w:themeFill="background1" w:themeFillShade="D9"/>
          </w:tcPr>
          <w:p w14:paraId="0E3D33F6" w14:textId="7D3364FB" w:rsidR="0082138A" w:rsidRPr="00F30E68" w:rsidRDefault="0082138A">
            <w:pPr>
              <w:rPr>
                <w:sz w:val="20"/>
                <w:szCs w:val="20"/>
              </w:rPr>
            </w:pPr>
            <w:r w:rsidRPr="00F30E68">
              <w:rPr>
                <w:sz w:val="20"/>
                <w:szCs w:val="20"/>
              </w:rPr>
              <w:t>General information</w:t>
            </w:r>
          </w:p>
        </w:tc>
      </w:tr>
      <w:tr w:rsidR="00C60A8A" w:rsidRPr="00F30E68" w14:paraId="5804DA61" w14:textId="77777777" w:rsidTr="004E22CD">
        <w:trPr>
          <w:trHeight w:val="194"/>
        </w:trPr>
        <w:tc>
          <w:tcPr>
            <w:tcW w:w="1439" w:type="pct"/>
          </w:tcPr>
          <w:p w14:paraId="390B3928" w14:textId="77777777" w:rsidR="00C60A8A" w:rsidRPr="00F30E68" w:rsidRDefault="00C60A8A">
            <w:pPr>
              <w:rPr>
                <w:sz w:val="20"/>
                <w:szCs w:val="20"/>
              </w:rPr>
            </w:pPr>
            <w:r w:rsidRPr="00F30E68">
              <w:rPr>
                <w:sz w:val="20"/>
                <w:szCs w:val="20"/>
              </w:rPr>
              <w:t>First author</w:t>
            </w:r>
          </w:p>
        </w:tc>
        <w:tc>
          <w:tcPr>
            <w:tcW w:w="3561" w:type="pct"/>
          </w:tcPr>
          <w:p w14:paraId="7E9C94C9" w14:textId="77777777" w:rsidR="00C60A8A" w:rsidRPr="00F30E68" w:rsidRDefault="00C60A8A">
            <w:pPr>
              <w:rPr>
                <w:sz w:val="20"/>
                <w:szCs w:val="20"/>
              </w:rPr>
            </w:pPr>
          </w:p>
        </w:tc>
      </w:tr>
      <w:tr w:rsidR="00C60A8A" w:rsidRPr="00F30E68" w14:paraId="3CDEA5AE" w14:textId="77777777" w:rsidTr="004E22CD">
        <w:trPr>
          <w:trHeight w:val="194"/>
        </w:trPr>
        <w:tc>
          <w:tcPr>
            <w:tcW w:w="1439" w:type="pct"/>
          </w:tcPr>
          <w:p w14:paraId="4D3AA2B7" w14:textId="77777777" w:rsidR="00C60A8A" w:rsidRPr="00F30E68" w:rsidRDefault="00C60A8A">
            <w:pPr>
              <w:rPr>
                <w:sz w:val="20"/>
                <w:szCs w:val="20"/>
              </w:rPr>
            </w:pPr>
            <w:r w:rsidRPr="00F30E68">
              <w:rPr>
                <w:sz w:val="20"/>
                <w:szCs w:val="20"/>
              </w:rPr>
              <w:t>Publication year</w:t>
            </w:r>
          </w:p>
        </w:tc>
        <w:tc>
          <w:tcPr>
            <w:tcW w:w="3561" w:type="pct"/>
          </w:tcPr>
          <w:p w14:paraId="5D811A66" w14:textId="77777777" w:rsidR="00C60A8A" w:rsidRPr="00F30E68" w:rsidRDefault="00C60A8A">
            <w:pPr>
              <w:rPr>
                <w:sz w:val="20"/>
                <w:szCs w:val="20"/>
              </w:rPr>
            </w:pPr>
          </w:p>
        </w:tc>
      </w:tr>
      <w:tr w:rsidR="0082138A" w:rsidRPr="00F30E68" w14:paraId="764DC8B2" w14:textId="77777777" w:rsidTr="004E22CD">
        <w:trPr>
          <w:trHeight w:val="194"/>
        </w:trPr>
        <w:tc>
          <w:tcPr>
            <w:tcW w:w="5000" w:type="pct"/>
            <w:gridSpan w:val="2"/>
            <w:shd w:val="clear" w:color="auto" w:fill="D9D9D9" w:themeFill="background1" w:themeFillShade="D9"/>
          </w:tcPr>
          <w:p w14:paraId="645A4674" w14:textId="462A30F5" w:rsidR="0082138A" w:rsidRPr="00F30E68" w:rsidRDefault="0082138A">
            <w:pPr>
              <w:rPr>
                <w:sz w:val="20"/>
                <w:szCs w:val="20"/>
              </w:rPr>
            </w:pPr>
            <w:r w:rsidRPr="00F30E68">
              <w:rPr>
                <w:sz w:val="20"/>
                <w:szCs w:val="20"/>
              </w:rPr>
              <w:t>Study characteristics</w:t>
            </w:r>
          </w:p>
        </w:tc>
      </w:tr>
      <w:tr w:rsidR="00C60A8A" w:rsidRPr="00F30E68" w14:paraId="425E397E" w14:textId="77777777" w:rsidTr="004E22CD">
        <w:trPr>
          <w:trHeight w:val="194"/>
        </w:trPr>
        <w:tc>
          <w:tcPr>
            <w:tcW w:w="1439" w:type="pct"/>
          </w:tcPr>
          <w:p w14:paraId="4486C9E5" w14:textId="77777777" w:rsidR="00C60A8A" w:rsidRPr="00F30E68" w:rsidRDefault="00C60A8A">
            <w:pPr>
              <w:rPr>
                <w:sz w:val="20"/>
                <w:szCs w:val="20"/>
              </w:rPr>
            </w:pPr>
            <w:r w:rsidRPr="00F30E68">
              <w:rPr>
                <w:sz w:val="20"/>
                <w:szCs w:val="20"/>
              </w:rPr>
              <w:t>Study design</w:t>
            </w:r>
          </w:p>
        </w:tc>
        <w:tc>
          <w:tcPr>
            <w:tcW w:w="3561" w:type="pct"/>
          </w:tcPr>
          <w:p w14:paraId="01FC2D30" w14:textId="334E2DC6" w:rsidR="00C60A8A" w:rsidRPr="00F30E68" w:rsidRDefault="00C60A8A" w:rsidP="00B96A1D">
            <w:pPr>
              <w:rPr>
                <w:sz w:val="20"/>
                <w:szCs w:val="20"/>
              </w:rPr>
            </w:pPr>
            <w:r w:rsidRPr="00F30E68">
              <w:rPr>
                <w:sz w:val="20"/>
                <w:szCs w:val="20"/>
              </w:rPr>
              <w:t xml:space="preserve">Randomised or observational. For observational studies: consecutive </w:t>
            </w:r>
            <w:r w:rsidR="00B96A1D" w:rsidRPr="00F30E68">
              <w:rPr>
                <w:sz w:val="20"/>
                <w:szCs w:val="20"/>
              </w:rPr>
              <w:t>inclusion of patients or not</w:t>
            </w:r>
            <w:r w:rsidRPr="00F30E68">
              <w:rPr>
                <w:sz w:val="20"/>
                <w:szCs w:val="20"/>
              </w:rPr>
              <w:t>.</w:t>
            </w:r>
          </w:p>
        </w:tc>
      </w:tr>
      <w:tr w:rsidR="00C60A8A" w:rsidRPr="00F30E68" w14:paraId="031D3D82" w14:textId="77777777" w:rsidTr="004E22CD">
        <w:trPr>
          <w:trHeight w:val="194"/>
        </w:trPr>
        <w:tc>
          <w:tcPr>
            <w:tcW w:w="1439" w:type="pct"/>
          </w:tcPr>
          <w:p w14:paraId="33D07350" w14:textId="77777777" w:rsidR="00C60A8A" w:rsidRPr="00F30E68" w:rsidRDefault="00C60A8A">
            <w:pPr>
              <w:rPr>
                <w:sz w:val="20"/>
                <w:szCs w:val="20"/>
              </w:rPr>
            </w:pPr>
            <w:r w:rsidRPr="00F30E68">
              <w:rPr>
                <w:sz w:val="20"/>
                <w:szCs w:val="20"/>
              </w:rPr>
              <w:t>Study period</w:t>
            </w:r>
          </w:p>
        </w:tc>
        <w:tc>
          <w:tcPr>
            <w:tcW w:w="3561" w:type="pct"/>
          </w:tcPr>
          <w:p w14:paraId="5EE49B0D" w14:textId="2B68CC72" w:rsidR="00C60A8A" w:rsidRPr="00F30E68" w:rsidRDefault="0082138A">
            <w:pPr>
              <w:rPr>
                <w:sz w:val="20"/>
                <w:szCs w:val="20"/>
              </w:rPr>
            </w:pPr>
            <w:r w:rsidRPr="00F30E68">
              <w:rPr>
                <w:sz w:val="20"/>
                <w:szCs w:val="20"/>
              </w:rPr>
              <w:t>Years study conducted</w:t>
            </w:r>
            <w:r w:rsidR="00B96A1D" w:rsidRPr="00F30E68">
              <w:rPr>
                <w:sz w:val="20"/>
                <w:szCs w:val="20"/>
              </w:rPr>
              <w:t>.</w:t>
            </w:r>
          </w:p>
        </w:tc>
      </w:tr>
      <w:tr w:rsidR="0082138A" w:rsidRPr="00F30E68" w14:paraId="7A027B5B" w14:textId="77777777" w:rsidTr="004E22CD">
        <w:trPr>
          <w:trHeight w:val="194"/>
        </w:trPr>
        <w:tc>
          <w:tcPr>
            <w:tcW w:w="5000" w:type="pct"/>
            <w:gridSpan w:val="2"/>
            <w:shd w:val="clear" w:color="auto" w:fill="D9D9D9" w:themeFill="background1" w:themeFillShade="D9"/>
          </w:tcPr>
          <w:p w14:paraId="14AADD8F" w14:textId="5B7A9FCC" w:rsidR="0082138A" w:rsidRPr="00F30E68" w:rsidRDefault="0082138A">
            <w:pPr>
              <w:rPr>
                <w:sz w:val="20"/>
                <w:szCs w:val="20"/>
              </w:rPr>
            </w:pPr>
            <w:r w:rsidRPr="00F30E68">
              <w:rPr>
                <w:sz w:val="20"/>
                <w:szCs w:val="20"/>
              </w:rPr>
              <w:t xml:space="preserve">Patient characteristics </w:t>
            </w:r>
          </w:p>
        </w:tc>
      </w:tr>
      <w:tr w:rsidR="00C60A8A" w:rsidRPr="00F30E68" w14:paraId="71014844" w14:textId="77777777" w:rsidTr="004E22CD">
        <w:trPr>
          <w:trHeight w:val="194"/>
        </w:trPr>
        <w:tc>
          <w:tcPr>
            <w:tcW w:w="1439" w:type="pct"/>
          </w:tcPr>
          <w:p w14:paraId="13CD5A67" w14:textId="77777777" w:rsidR="00C60A8A" w:rsidRPr="00F30E68" w:rsidRDefault="00FE00EA">
            <w:pPr>
              <w:rPr>
                <w:sz w:val="20"/>
                <w:szCs w:val="20"/>
              </w:rPr>
            </w:pPr>
            <w:r w:rsidRPr="00F30E68">
              <w:rPr>
                <w:sz w:val="20"/>
                <w:szCs w:val="20"/>
              </w:rPr>
              <w:t>Prolactinoma diagnosis</w:t>
            </w:r>
          </w:p>
        </w:tc>
        <w:tc>
          <w:tcPr>
            <w:tcW w:w="3561" w:type="pct"/>
          </w:tcPr>
          <w:p w14:paraId="4811E169" w14:textId="6E77F2C0" w:rsidR="00C60A8A" w:rsidRPr="00F30E68" w:rsidRDefault="00FE00EA">
            <w:pPr>
              <w:rPr>
                <w:sz w:val="20"/>
                <w:szCs w:val="20"/>
              </w:rPr>
            </w:pPr>
            <w:r w:rsidRPr="00F30E68">
              <w:rPr>
                <w:sz w:val="20"/>
                <w:szCs w:val="20"/>
              </w:rPr>
              <w:t>Based on biochemistry (Chem: +/-), and/or Magnetic Resonance Imaging (MRI: +/-) and/or clinical symptoms (Clin: +/-)</w:t>
            </w:r>
            <w:r w:rsidR="00B96A1D" w:rsidRPr="00F30E68">
              <w:rPr>
                <w:sz w:val="20"/>
                <w:szCs w:val="20"/>
              </w:rPr>
              <w:t>.</w:t>
            </w:r>
          </w:p>
        </w:tc>
      </w:tr>
      <w:tr w:rsidR="00C60A8A" w:rsidRPr="00F30E68" w14:paraId="721ECD65" w14:textId="77777777" w:rsidTr="004E22CD">
        <w:trPr>
          <w:trHeight w:val="194"/>
        </w:trPr>
        <w:tc>
          <w:tcPr>
            <w:tcW w:w="1439" w:type="pct"/>
          </w:tcPr>
          <w:p w14:paraId="593E51B6" w14:textId="77777777" w:rsidR="00C60A8A" w:rsidRPr="00F30E68" w:rsidRDefault="00FE00EA">
            <w:pPr>
              <w:rPr>
                <w:sz w:val="20"/>
                <w:szCs w:val="20"/>
              </w:rPr>
            </w:pPr>
            <w:r w:rsidRPr="00F30E68">
              <w:rPr>
                <w:sz w:val="20"/>
                <w:szCs w:val="20"/>
              </w:rPr>
              <w:t>In- and exclusion criteria</w:t>
            </w:r>
          </w:p>
        </w:tc>
        <w:tc>
          <w:tcPr>
            <w:tcW w:w="3561" w:type="pct"/>
          </w:tcPr>
          <w:p w14:paraId="46D19A71" w14:textId="77777777" w:rsidR="00C60A8A" w:rsidRPr="00F30E68" w:rsidRDefault="00FE00EA" w:rsidP="00FE00EA">
            <w:pPr>
              <w:rPr>
                <w:sz w:val="20"/>
                <w:szCs w:val="20"/>
              </w:rPr>
            </w:pPr>
            <w:r w:rsidRPr="00F30E68">
              <w:rPr>
                <w:sz w:val="20"/>
                <w:szCs w:val="20"/>
              </w:rPr>
              <w:t>Information on specific patient groups, treatment.</w:t>
            </w:r>
          </w:p>
        </w:tc>
      </w:tr>
      <w:tr w:rsidR="00C60A8A" w:rsidRPr="00F30E68" w14:paraId="58C9A5E7" w14:textId="77777777" w:rsidTr="004E22CD">
        <w:trPr>
          <w:trHeight w:val="194"/>
        </w:trPr>
        <w:tc>
          <w:tcPr>
            <w:tcW w:w="1439" w:type="pct"/>
          </w:tcPr>
          <w:p w14:paraId="2A92D4DF" w14:textId="77777777" w:rsidR="00C60A8A" w:rsidRPr="00F30E68" w:rsidRDefault="00FE00EA">
            <w:pPr>
              <w:rPr>
                <w:sz w:val="20"/>
                <w:szCs w:val="20"/>
              </w:rPr>
            </w:pPr>
            <w:r w:rsidRPr="00F30E68">
              <w:rPr>
                <w:sz w:val="20"/>
                <w:szCs w:val="20"/>
              </w:rPr>
              <w:t>Number of patients</w:t>
            </w:r>
          </w:p>
        </w:tc>
        <w:tc>
          <w:tcPr>
            <w:tcW w:w="3561" w:type="pct"/>
          </w:tcPr>
          <w:p w14:paraId="5DFD4840" w14:textId="2BD47B8B" w:rsidR="00C60A8A" w:rsidRPr="00F30E68" w:rsidRDefault="00FE00EA" w:rsidP="00B96A1D">
            <w:pPr>
              <w:rPr>
                <w:sz w:val="20"/>
                <w:szCs w:val="20"/>
              </w:rPr>
            </w:pPr>
            <w:r w:rsidRPr="00F30E68">
              <w:rPr>
                <w:sz w:val="20"/>
                <w:szCs w:val="20"/>
              </w:rPr>
              <w:t xml:space="preserve">Including numbers per subgroup of patients if </w:t>
            </w:r>
            <w:r w:rsidR="00B96A1D" w:rsidRPr="00F30E68">
              <w:rPr>
                <w:sz w:val="20"/>
                <w:szCs w:val="20"/>
              </w:rPr>
              <w:t>results</w:t>
            </w:r>
            <w:r w:rsidRPr="00F30E68">
              <w:rPr>
                <w:sz w:val="20"/>
                <w:szCs w:val="20"/>
              </w:rPr>
              <w:t xml:space="preserve"> were reported for subgroups. </w:t>
            </w:r>
          </w:p>
        </w:tc>
      </w:tr>
      <w:tr w:rsidR="00C60A8A" w:rsidRPr="00F30E68" w14:paraId="07A5C3BA" w14:textId="77777777" w:rsidTr="004E22CD">
        <w:trPr>
          <w:trHeight w:val="194"/>
        </w:trPr>
        <w:tc>
          <w:tcPr>
            <w:tcW w:w="1439" w:type="pct"/>
          </w:tcPr>
          <w:p w14:paraId="4AEE62EA" w14:textId="77777777" w:rsidR="00C60A8A" w:rsidRPr="00F30E68" w:rsidRDefault="00FE00EA">
            <w:pPr>
              <w:rPr>
                <w:sz w:val="20"/>
                <w:szCs w:val="20"/>
              </w:rPr>
            </w:pPr>
            <w:r w:rsidRPr="00F30E68">
              <w:rPr>
                <w:sz w:val="20"/>
                <w:szCs w:val="20"/>
              </w:rPr>
              <w:t xml:space="preserve">Age </w:t>
            </w:r>
          </w:p>
        </w:tc>
        <w:tc>
          <w:tcPr>
            <w:tcW w:w="3561" w:type="pct"/>
          </w:tcPr>
          <w:p w14:paraId="3655763D" w14:textId="0AA89894" w:rsidR="00C60A8A" w:rsidRPr="00F30E68" w:rsidRDefault="00FE00EA" w:rsidP="00B96A1D">
            <w:pPr>
              <w:rPr>
                <w:sz w:val="20"/>
                <w:szCs w:val="20"/>
              </w:rPr>
            </w:pPr>
            <w:r w:rsidRPr="00F30E68">
              <w:rPr>
                <w:sz w:val="20"/>
                <w:szCs w:val="20"/>
              </w:rPr>
              <w:t xml:space="preserve">Mean or median </w:t>
            </w:r>
            <w:r w:rsidR="00B96A1D" w:rsidRPr="00F30E68">
              <w:rPr>
                <w:sz w:val="20"/>
                <w:szCs w:val="20"/>
              </w:rPr>
              <w:t>(incl. variability measure).</w:t>
            </w:r>
          </w:p>
        </w:tc>
      </w:tr>
      <w:tr w:rsidR="00C60A8A" w:rsidRPr="00F30E68" w14:paraId="37B505FB" w14:textId="77777777" w:rsidTr="004E22CD">
        <w:trPr>
          <w:trHeight w:val="194"/>
        </w:trPr>
        <w:tc>
          <w:tcPr>
            <w:tcW w:w="1439" w:type="pct"/>
          </w:tcPr>
          <w:p w14:paraId="7D526792" w14:textId="0F10D7AD" w:rsidR="00C60A8A" w:rsidRPr="00F30E68" w:rsidRDefault="00045A53">
            <w:pPr>
              <w:rPr>
                <w:sz w:val="20"/>
                <w:szCs w:val="20"/>
              </w:rPr>
            </w:pPr>
            <w:r>
              <w:rPr>
                <w:sz w:val="20"/>
                <w:szCs w:val="20"/>
              </w:rPr>
              <w:t>Sex</w:t>
            </w:r>
          </w:p>
        </w:tc>
        <w:tc>
          <w:tcPr>
            <w:tcW w:w="3561" w:type="pct"/>
          </w:tcPr>
          <w:p w14:paraId="5D5C444C" w14:textId="7B41CF5C" w:rsidR="00C60A8A" w:rsidRPr="00F30E68" w:rsidRDefault="00FE00EA" w:rsidP="00B96A1D">
            <w:pPr>
              <w:rPr>
                <w:sz w:val="20"/>
                <w:szCs w:val="20"/>
              </w:rPr>
            </w:pPr>
            <w:r w:rsidRPr="00F30E68">
              <w:rPr>
                <w:sz w:val="20"/>
                <w:szCs w:val="20"/>
              </w:rPr>
              <w:t>Number</w:t>
            </w:r>
            <w:r w:rsidR="00045A53">
              <w:rPr>
                <w:sz w:val="20"/>
                <w:szCs w:val="20"/>
              </w:rPr>
              <w:t xml:space="preserve"> of</w:t>
            </w:r>
            <w:r w:rsidR="00B96A1D" w:rsidRPr="00F30E68">
              <w:rPr>
                <w:sz w:val="20"/>
                <w:szCs w:val="20"/>
              </w:rPr>
              <w:t xml:space="preserve"> </w:t>
            </w:r>
            <w:r w:rsidRPr="00F30E68">
              <w:rPr>
                <w:sz w:val="20"/>
                <w:szCs w:val="20"/>
              </w:rPr>
              <w:t>female patients</w:t>
            </w:r>
            <w:r w:rsidR="00B96A1D" w:rsidRPr="00F30E68">
              <w:rPr>
                <w:sz w:val="20"/>
                <w:szCs w:val="20"/>
              </w:rPr>
              <w:t xml:space="preserve"> (%).</w:t>
            </w:r>
          </w:p>
        </w:tc>
      </w:tr>
      <w:tr w:rsidR="0082138A" w:rsidRPr="00F30E68" w14:paraId="51DABD31" w14:textId="77777777" w:rsidTr="004E22CD">
        <w:trPr>
          <w:trHeight w:val="194"/>
        </w:trPr>
        <w:tc>
          <w:tcPr>
            <w:tcW w:w="5000" w:type="pct"/>
            <w:gridSpan w:val="2"/>
            <w:shd w:val="clear" w:color="auto" w:fill="D9D9D9" w:themeFill="background1" w:themeFillShade="D9"/>
          </w:tcPr>
          <w:p w14:paraId="16BC5377" w14:textId="2B9F086A" w:rsidR="0082138A" w:rsidRPr="00F30E68" w:rsidRDefault="0082138A">
            <w:pPr>
              <w:rPr>
                <w:sz w:val="20"/>
                <w:szCs w:val="20"/>
              </w:rPr>
            </w:pPr>
            <w:r w:rsidRPr="00F30E68">
              <w:rPr>
                <w:sz w:val="20"/>
                <w:szCs w:val="20"/>
              </w:rPr>
              <w:t xml:space="preserve">Tumor characteristics </w:t>
            </w:r>
          </w:p>
        </w:tc>
      </w:tr>
      <w:tr w:rsidR="00C60A8A" w:rsidRPr="00F30E68" w14:paraId="36CEA268" w14:textId="77777777" w:rsidTr="004E22CD">
        <w:trPr>
          <w:trHeight w:val="194"/>
        </w:trPr>
        <w:tc>
          <w:tcPr>
            <w:tcW w:w="1439" w:type="pct"/>
          </w:tcPr>
          <w:p w14:paraId="36B33704" w14:textId="77777777" w:rsidR="00C60A8A" w:rsidRPr="00F30E68" w:rsidRDefault="00FE00EA">
            <w:pPr>
              <w:rPr>
                <w:sz w:val="20"/>
                <w:szCs w:val="20"/>
              </w:rPr>
            </w:pPr>
            <w:r w:rsidRPr="00F30E68">
              <w:rPr>
                <w:sz w:val="20"/>
                <w:szCs w:val="20"/>
              </w:rPr>
              <w:t>Microadenoma</w:t>
            </w:r>
          </w:p>
        </w:tc>
        <w:tc>
          <w:tcPr>
            <w:tcW w:w="3561" w:type="pct"/>
          </w:tcPr>
          <w:p w14:paraId="14525D36" w14:textId="636BA96F" w:rsidR="00C60A8A" w:rsidRPr="00F30E68" w:rsidRDefault="00D1038C" w:rsidP="00B96A1D">
            <w:pPr>
              <w:rPr>
                <w:sz w:val="20"/>
                <w:szCs w:val="20"/>
              </w:rPr>
            </w:pPr>
            <w:r w:rsidRPr="00F30E68">
              <w:rPr>
                <w:sz w:val="20"/>
                <w:szCs w:val="20"/>
              </w:rPr>
              <w:t xml:space="preserve">Defined as ≤ 10mm. </w:t>
            </w:r>
            <w:r w:rsidR="00B96A1D" w:rsidRPr="00F30E68">
              <w:rPr>
                <w:sz w:val="20"/>
                <w:szCs w:val="20"/>
              </w:rPr>
              <w:t>Number (%).</w:t>
            </w:r>
          </w:p>
        </w:tc>
      </w:tr>
      <w:tr w:rsidR="00C60A8A" w:rsidRPr="00F30E68" w14:paraId="71A0B6CB" w14:textId="77777777" w:rsidTr="004E22CD">
        <w:trPr>
          <w:trHeight w:val="194"/>
        </w:trPr>
        <w:tc>
          <w:tcPr>
            <w:tcW w:w="1439" w:type="pct"/>
          </w:tcPr>
          <w:p w14:paraId="303935B1" w14:textId="77777777" w:rsidR="00C60A8A" w:rsidRPr="00F30E68" w:rsidRDefault="00FE00EA">
            <w:pPr>
              <w:rPr>
                <w:sz w:val="20"/>
                <w:szCs w:val="20"/>
              </w:rPr>
            </w:pPr>
            <w:r w:rsidRPr="00F30E68">
              <w:rPr>
                <w:sz w:val="20"/>
                <w:szCs w:val="20"/>
              </w:rPr>
              <w:t>Tumor size</w:t>
            </w:r>
          </w:p>
        </w:tc>
        <w:tc>
          <w:tcPr>
            <w:tcW w:w="3561" w:type="pct"/>
          </w:tcPr>
          <w:p w14:paraId="1DCD8CD6" w14:textId="344FF5FF" w:rsidR="00C60A8A" w:rsidRPr="00F30E68" w:rsidRDefault="00FE00EA" w:rsidP="00B96A1D">
            <w:pPr>
              <w:rPr>
                <w:sz w:val="20"/>
                <w:szCs w:val="20"/>
              </w:rPr>
            </w:pPr>
            <w:r w:rsidRPr="00F30E68">
              <w:rPr>
                <w:sz w:val="20"/>
                <w:szCs w:val="20"/>
              </w:rPr>
              <w:t xml:space="preserve">Mean or median </w:t>
            </w:r>
            <w:r w:rsidR="00B96A1D" w:rsidRPr="00F30E68">
              <w:rPr>
                <w:sz w:val="20"/>
                <w:szCs w:val="20"/>
              </w:rPr>
              <w:t>(incl. variability measure).</w:t>
            </w:r>
          </w:p>
        </w:tc>
      </w:tr>
      <w:tr w:rsidR="00C60A8A" w:rsidRPr="00F30E68" w14:paraId="434C1BD5" w14:textId="77777777" w:rsidTr="004E22CD">
        <w:trPr>
          <w:trHeight w:val="194"/>
        </w:trPr>
        <w:tc>
          <w:tcPr>
            <w:tcW w:w="1439" w:type="pct"/>
          </w:tcPr>
          <w:p w14:paraId="3D918DC5" w14:textId="77777777" w:rsidR="00C60A8A" w:rsidRPr="00F30E68" w:rsidRDefault="00FE00EA">
            <w:pPr>
              <w:rPr>
                <w:sz w:val="20"/>
                <w:szCs w:val="20"/>
              </w:rPr>
            </w:pPr>
            <w:r w:rsidRPr="00F30E68">
              <w:rPr>
                <w:sz w:val="20"/>
                <w:szCs w:val="20"/>
              </w:rPr>
              <w:t>Giant</w:t>
            </w:r>
            <w:r w:rsidR="00D1038C" w:rsidRPr="00F30E68">
              <w:rPr>
                <w:sz w:val="20"/>
                <w:szCs w:val="20"/>
              </w:rPr>
              <w:t xml:space="preserve"> prolactinoma</w:t>
            </w:r>
          </w:p>
        </w:tc>
        <w:tc>
          <w:tcPr>
            <w:tcW w:w="3561" w:type="pct"/>
          </w:tcPr>
          <w:p w14:paraId="13F89A82" w14:textId="7A9D0170" w:rsidR="00C60A8A" w:rsidRPr="00F30E68" w:rsidRDefault="00D1038C" w:rsidP="00B96A1D">
            <w:pPr>
              <w:rPr>
                <w:sz w:val="20"/>
                <w:szCs w:val="20"/>
              </w:rPr>
            </w:pPr>
            <w:r w:rsidRPr="00F30E68">
              <w:rPr>
                <w:sz w:val="20"/>
                <w:szCs w:val="20"/>
              </w:rPr>
              <w:t xml:space="preserve">Defined as </w:t>
            </w:r>
            <w:r w:rsidRPr="00F30E68">
              <w:rPr>
                <w:rFonts w:ascii="MS Mincho" w:eastAsia="MS Mincho" w:hAnsi="MS Mincho" w:cs="MS Mincho"/>
                <w:sz w:val="20"/>
                <w:szCs w:val="20"/>
              </w:rPr>
              <w:t>≧</w:t>
            </w:r>
            <w:r w:rsidRPr="00F30E68">
              <w:rPr>
                <w:sz w:val="20"/>
                <w:szCs w:val="20"/>
              </w:rPr>
              <w:t xml:space="preserve"> 40mm</w:t>
            </w:r>
            <w:r w:rsidR="00B96A1D" w:rsidRPr="00F30E68">
              <w:rPr>
                <w:sz w:val="20"/>
                <w:szCs w:val="20"/>
              </w:rPr>
              <w:t>. Number (%).</w:t>
            </w:r>
          </w:p>
        </w:tc>
      </w:tr>
      <w:tr w:rsidR="00C60A8A" w:rsidRPr="00F30E68" w14:paraId="2E3221F0" w14:textId="77777777" w:rsidTr="004E22CD">
        <w:trPr>
          <w:trHeight w:val="194"/>
        </w:trPr>
        <w:tc>
          <w:tcPr>
            <w:tcW w:w="1439" w:type="pct"/>
          </w:tcPr>
          <w:p w14:paraId="59D49378" w14:textId="77777777" w:rsidR="00C60A8A" w:rsidRPr="00F30E68" w:rsidRDefault="00D1038C" w:rsidP="00D1038C">
            <w:pPr>
              <w:rPr>
                <w:sz w:val="20"/>
                <w:szCs w:val="20"/>
              </w:rPr>
            </w:pPr>
            <w:r w:rsidRPr="00F30E68">
              <w:rPr>
                <w:sz w:val="20"/>
                <w:szCs w:val="20"/>
              </w:rPr>
              <w:t xml:space="preserve">Atypical </w:t>
            </w:r>
          </w:p>
        </w:tc>
        <w:tc>
          <w:tcPr>
            <w:tcW w:w="3561" w:type="pct"/>
          </w:tcPr>
          <w:p w14:paraId="4B2A3B4F" w14:textId="1E059A03" w:rsidR="00C60A8A" w:rsidRPr="00F30E68" w:rsidRDefault="00D1038C" w:rsidP="008D24F2">
            <w:pPr>
              <w:rPr>
                <w:sz w:val="20"/>
                <w:szCs w:val="20"/>
              </w:rPr>
            </w:pPr>
            <w:r w:rsidRPr="00F30E68">
              <w:rPr>
                <w:sz w:val="20"/>
                <w:szCs w:val="20"/>
              </w:rPr>
              <w:t xml:space="preserve">Number </w:t>
            </w:r>
            <w:r w:rsidR="00B96A1D" w:rsidRPr="00F30E68">
              <w:rPr>
                <w:sz w:val="20"/>
                <w:szCs w:val="20"/>
              </w:rPr>
              <w:t xml:space="preserve">(%) </w:t>
            </w:r>
            <w:r w:rsidRPr="00F30E68">
              <w:rPr>
                <w:sz w:val="20"/>
                <w:szCs w:val="20"/>
              </w:rPr>
              <w:t>of atypical prolactinoma</w:t>
            </w:r>
            <w:r w:rsidR="008D24F2">
              <w:rPr>
                <w:sz w:val="20"/>
                <w:szCs w:val="20"/>
              </w:rPr>
              <w:t>s</w:t>
            </w:r>
            <w:r w:rsidR="00FC2696">
              <w:rPr>
                <w:sz w:val="20"/>
                <w:szCs w:val="20"/>
              </w:rPr>
              <w:t>,</w:t>
            </w:r>
            <w:r w:rsidRPr="00F30E68">
              <w:rPr>
                <w:sz w:val="20"/>
                <w:szCs w:val="20"/>
              </w:rPr>
              <w:t xml:space="preserve"> as </w:t>
            </w:r>
            <w:r w:rsidR="00B96A1D" w:rsidRPr="00F30E68">
              <w:rPr>
                <w:sz w:val="20"/>
                <w:szCs w:val="20"/>
              </w:rPr>
              <w:t>defined</w:t>
            </w:r>
            <w:r w:rsidRPr="00F30E68">
              <w:rPr>
                <w:sz w:val="20"/>
                <w:szCs w:val="20"/>
              </w:rPr>
              <w:t xml:space="preserve"> in the article.</w:t>
            </w:r>
          </w:p>
        </w:tc>
      </w:tr>
      <w:tr w:rsidR="00C60A8A" w:rsidRPr="00F30E68" w14:paraId="4613AFC9" w14:textId="77777777" w:rsidTr="004E22CD">
        <w:trPr>
          <w:trHeight w:val="194"/>
        </w:trPr>
        <w:tc>
          <w:tcPr>
            <w:tcW w:w="1439" w:type="pct"/>
          </w:tcPr>
          <w:p w14:paraId="544CBEAA" w14:textId="77777777" w:rsidR="00C60A8A" w:rsidRPr="00F30E68" w:rsidRDefault="00D1038C" w:rsidP="00D1038C">
            <w:pPr>
              <w:rPr>
                <w:sz w:val="20"/>
                <w:szCs w:val="20"/>
              </w:rPr>
            </w:pPr>
            <w:r w:rsidRPr="00F30E68">
              <w:rPr>
                <w:sz w:val="20"/>
                <w:szCs w:val="20"/>
              </w:rPr>
              <w:t xml:space="preserve">Cystic </w:t>
            </w:r>
          </w:p>
        </w:tc>
        <w:tc>
          <w:tcPr>
            <w:tcW w:w="3561" w:type="pct"/>
          </w:tcPr>
          <w:p w14:paraId="1F3B6EBB" w14:textId="57F223E1" w:rsidR="00C60A8A" w:rsidRPr="00F30E68" w:rsidRDefault="00D1038C" w:rsidP="00B96A1D">
            <w:pPr>
              <w:rPr>
                <w:sz w:val="20"/>
                <w:szCs w:val="20"/>
              </w:rPr>
            </w:pPr>
            <w:r w:rsidRPr="00F30E68">
              <w:rPr>
                <w:sz w:val="20"/>
                <w:szCs w:val="20"/>
              </w:rPr>
              <w:t xml:space="preserve">Number </w:t>
            </w:r>
            <w:r w:rsidR="00B96A1D" w:rsidRPr="00F30E68">
              <w:rPr>
                <w:sz w:val="20"/>
                <w:szCs w:val="20"/>
              </w:rPr>
              <w:t xml:space="preserve">(%) </w:t>
            </w:r>
            <w:r w:rsidRPr="00F30E68">
              <w:rPr>
                <w:sz w:val="20"/>
                <w:szCs w:val="20"/>
              </w:rPr>
              <w:t>of cystic prolactinoma</w:t>
            </w:r>
            <w:r w:rsidR="008D24F2">
              <w:rPr>
                <w:sz w:val="20"/>
                <w:szCs w:val="20"/>
              </w:rPr>
              <w:t>s</w:t>
            </w:r>
            <w:r w:rsidR="00FC2696">
              <w:rPr>
                <w:sz w:val="20"/>
                <w:szCs w:val="20"/>
              </w:rPr>
              <w:t>,</w:t>
            </w:r>
            <w:r w:rsidRPr="00F30E68">
              <w:rPr>
                <w:sz w:val="20"/>
                <w:szCs w:val="20"/>
              </w:rPr>
              <w:t xml:space="preserve"> as </w:t>
            </w:r>
            <w:r w:rsidR="00B96A1D" w:rsidRPr="00F30E68">
              <w:rPr>
                <w:sz w:val="20"/>
                <w:szCs w:val="20"/>
              </w:rPr>
              <w:t>defined</w:t>
            </w:r>
            <w:r w:rsidRPr="00F30E68">
              <w:rPr>
                <w:sz w:val="20"/>
                <w:szCs w:val="20"/>
              </w:rPr>
              <w:t xml:space="preserve"> in the article.</w:t>
            </w:r>
          </w:p>
        </w:tc>
      </w:tr>
      <w:tr w:rsidR="00C60A8A" w:rsidRPr="00F30E68" w14:paraId="25A241D1" w14:textId="77777777" w:rsidTr="004E22CD">
        <w:trPr>
          <w:trHeight w:val="194"/>
        </w:trPr>
        <w:tc>
          <w:tcPr>
            <w:tcW w:w="1439" w:type="pct"/>
          </w:tcPr>
          <w:p w14:paraId="7C4B802B" w14:textId="77777777" w:rsidR="00C60A8A" w:rsidRPr="00F30E68" w:rsidRDefault="00D1038C">
            <w:pPr>
              <w:rPr>
                <w:sz w:val="20"/>
                <w:szCs w:val="20"/>
              </w:rPr>
            </w:pPr>
            <w:r w:rsidRPr="00F30E68">
              <w:rPr>
                <w:sz w:val="20"/>
                <w:szCs w:val="20"/>
              </w:rPr>
              <w:t>Invasive</w:t>
            </w:r>
          </w:p>
        </w:tc>
        <w:tc>
          <w:tcPr>
            <w:tcW w:w="3561" w:type="pct"/>
          </w:tcPr>
          <w:p w14:paraId="7780DCC4" w14:textId="2358BADE" w:rsidR="00C60A8A" w:rsidRPr="00F30E68" w:rsidRDefault="00D1038C" w:rsidP="00FC2696">
            <w:pPr>
              <w:rPr>
                <w:sz w:val="20"/>
                <w:szCs w:val="20"/>
              </w:rPr>
            </w:pPr>
            <w:r w:rsidRPr="00F30E68">
              <w:rPr>
                <w:sz w:val="20"/>
                <w:szCs w:val="20"/>
              </w:rPr>
              <w:t xml:space="preserve">Number </w:t>
            </w:r>
            <w:r w:rsidR="00B96A1D" w:rsidRPr="00F30E68">
              <w:rPr>
                <w:sz w:val="20"/>
                <w:szCs w:val="20"/>
              </w:rPr>
              <w:t xml:space="preserve">(%) </w:t>
            </w:r>
            <w:r w:rsidRPr="00F30E68">
              <w:rPr>
                <w:sz w:val="20"/>
                <w:szCs w:val="20"/>
              </w:rPr>
              <w:t>of invasive prolactinoma</w:t>
            </w:r>
            <w:r w:rsidR="00FC2696">
              <w:rPr>
                <w:sz w:val="20"/>
                <w:szCs w:val="20"/>
              </w:rPr>
              <w:t>s</w:t>
            </w:r>
            <w:r w:rsidRPr="00F30E68">
              <w:rPr>
                <w:sz w:val="20"/>
                <w:szCs w:val="20"/>
              </w:rPr>
              <w:t xml:space="preserve">, </w:t>
            </w:r>
            <w:r w:rsidR="00B96A1D" w:rsidRPr="00F30E68">
              <w:rPr>
                <w:sz w:val="20"/>
                <w:szCs w:val="20"/>
              </w:rPr>
              <w:t>as defined in the article.</w:t>
            </w:r>
          </w:p>
        </w:tc>
      </w:tr>
      <w:tr w:rsidR="00C60A8A" w:rsidRPr="00F30E68" w14:paraId="3A0B5793" w14:textId="77777777" w:rsidTr="004E22CD">
        <w:trPr>
          <w:trHeight w:val="194"/>
        </w:trPr>
        <w:tc>
          <w:tcPr>
            <w:tcW w:w="1439" w:type="pct"/>
          </w:tcPr>
          <w:p w14:paraId="5B537765" w14:textId="77777777" w:rsidR="00D1038C" w:rsidRPr="00F30E68" w:rsidRDefault="00D1038C">
            <w:pPr>
              <w:rPr>
                <w:sz w:val="20"/>
                <w:szCs w:val="20"/>
              </w:rPr>
            </w:pPr>
            <w:r w:rsidRPr="00F30E68">
              <w:rPr>
                <w:sz w:val="20"/>
                <w:szCs w:val="20"/>
              </w:rPr>
              <w:t>Apoplexy</w:t>
            </w:r>
          </w:p>
        </w:tc>
        <w:tc>
          <w:tcPr>
            <w:tcW w:w="3561" w:type="pct"/>
          </w:tcPr>
          <w:p w14:paraId="2C184492" w14:textId="142EB974" w:rsidR="00C60A8A" w:rsidRPr="00F30E68" w:rsidRDefault="00D1038C" w:rsidP="00FC2696">
            <w:pPr>
              <w:rPr>
                <w:sz w:val="20"/>
                <w:szCs w:val="20"/>
              </w:rPr>
            </w:pPr>
            <w:r w:rsidRPr="00F30E68">
              <w:rPr>
                <w:sz w:val="20"/>
                <w:szCs w:val="20"/>
              </w:rPr>
              <w:t xml:space="preserve">Number </w:t>
            </w:r>
            <w:r w:rsidR="00B96A1D" w:rsidRPr="00F30E68">
              <w:rPr>
                <w:sz w:val="20"/>
                <w:szCs w:val="20"/>
              </w:rPr>
              <w:t>(%)</w:t>
            </w:r>
            <w:r w:rsidRPr="00F30E68">
              <w:rPr>
                <w:sz w:val="20"/>
                <w:szCs w:val="20"/>
              </w:rPr>
              <w:t xml:space="preserve"> of prolactinoma apoplex</w:t>
            </w:r>
            <w:r w:rsidR="005359EC">
              <w:rPr>
                <w:sz w:val="20"/>
                <w:szCs w:val="20"/>
              </w:rPr>
              <w:t>y</w:t>
            </w:r>
            <w:r w:rsidR="00B96A1D" w:rsidRPr="00F30E68">
              <w:rPr>
                <w:sz w:val="20"/>
                <w:szCs w:val="20"/>
              </w:rPr>
              <w:t>,</w:t>
            </w:r>
            <w:r w:rsidRPr="00F30E68">
              <w:rPr>
                <w:sz w:val="20"/>
                <w:szCs w:val="20"/>
              </w:rPr>
              <w:t xml:space="preserve"> as </w:t>
            </w:r>
            <w:r w:rsidR="0062584F" w:rsidRPr="00F30E68">
              <w:rPr>
                <w:sz w:val="20"/>
                <w:szCs w:val="20"/>
              </w:rPr>
              <w:t>defined</w:t>
            </w:r>
            <w:r w:rsidRPr="00F30E68">
              <w:rPr>
                <w:sz w:val="20"/>
                <w:szCs w:val="20"/>
              </w:rPr>
              <w:t xml:space="preserve"> in the article.</w:t>
            </w:r>
          </w:p>
        </w:tc>
      </w:tr>
      <w:tr w:rsidR="00C60A8A" w:rsidRPr="00F30E68" w14:paraId="54C3BEEF" w14:textId="77777777" w:rsidTr="004E22CD">
        <w:trPr>
          <w:trHeight w:val="194"/>
        </w:trPr>
        <w:tc>
          <w:tcPr>
            <w:tcW w:w="1439" w:type="pct"/>
          </w:tcPr>
          <w:p w14:paraId="602B87A1" w14:textId="77777777" w:rsidR="00C60A8A" w:rsidRPr="00F30E68" w:rsidRDefault="00D1038C">
            <w:pPr>
              <w:rPr>
                <w:sz w:val="20"/>
                <w:szCs w:val="20"/>
              </w:rPr>
            </w:pPr>
            <w:r w:rsidRPr="00F30E68">
              <w:rPr>
                <w:sz w:val="20"/>
                <w:szCs w:val="20"/>
              </w:rPr>
              <w:t>Baseline prolactin levels</w:t>
            </w:r>
          </w:p>
        </w:tc>
        <w:tc>
          <w:tcPr>
            <w:tcW w:w="3561" w:type="pct"/>
          </w:tcPr>
          <w:p w14:paraId="00FF148B" w14:textId="495C33E3" w:rsidR="00C60A8A" w:rsidRPr="00F30E68" w:rsidRDefault="00D1038C" w:rsidP="00B96A1D">
            <w:pPr>
              <w:rPr>
                <w:sz w:val="20"/>
                <w:szCs w:val="20"/>
              </w:rPr>
            </w:pPr>
            <w:r w:rsidRPr="00F30E68">
              <w:rPr>
                <w:sz w:val="20"/>
                <w:szCs w:val="20"/>
              </w:rPr>
              <w:t xml:space="preserve">Defined as prolactin levels as measured at the beginning of the study. Mean or median </w:t>
            </w:r>
            <w:r w:rsidR="00B96A1D" w:rsidRPr="00F30E68">
              <w:rPr>
                <w:sz w:val="20"/>
                <w:szCs w:val="20"/>
              </w:rPr>
              <w:t xml:space="preserve">(incl. variability measure). </w:t>
            </w:r>
          </w:p>
        </w:tc>
      </w:tr>
      <w:tr w:rsidR="00F01759" w:rsidRPr="00F30E68" w14:paraId="4B08C8E1" w14:textId="77777777" w:rsidTr="004E22CD">
        <w:trPr>
          <w:trHeight w:val="194"/>
        </w:trPr>
        <w:tc>
          <w:tcPr>
            <w:tcW w:w="5000" w:type="pct"/>
            <w:gridSpan w:val="2"/>
            <w:shd w:val="clear" w:color="auto" w:fill="D9D9D9" w:themeFill="background1" w:themeFillShade="D9"/>
          </w:tcPr>
          <w:p w14:paraId="69610BA6" w14:textId="3CCC4598" w:rsidR="00F01759" w:rsidRPr="00F30E68" w:rsidRDefault="00F01759" w:rsidP="00D1038C">
            <w:pPr>
              <w:rPr>
                <w:sz w:val="20"/>
                <w:szCs w:val="20"/>
              </w:rPr>
            </w:pPr>
            <w:r w:rsidRPr="00F30E68">
              <w:rPr>
                <w:sz w:val="20"/>
                <w:szCs w:val="20"/>
              </w:rPr>
              <w:t>Symptoms</w:t>
            </w:r>
          </w:p>
        </w:tc>
      </w:tr>
      <w:tr w:rsidR="00C60A8A" w:rsidRPr="00F30E68" w14:paraId="036F0866" w14:textId="77777777" w:rsidTr="004E22CD">
        <w:trPr>
          <w:trHeight w:val="194"/>
        </w:trPr>
        <w:tc>
          <w:tcPr>
            <w:tcW w:w="1439" w:type="pct"/>
          </w:tcPr>
          <w:p w14:paraId="7480B7A1" w14:textId="77777777" w:rsidR="00C60A8A" w:rsidRPr="00F30E68" w:rsidRDefault="00D1038C">
            <w:pPr>
              <w:rPr>
                <w:sz w:val="20"/>
                <w:szCs w:val="20"/>
              </w:rPr>
            </w:pPr>
            <w:r w:rsidRPr="00F30E68">
              <w:rPr>
                <w:sz w:val="20"/>
                <w:szCs w:val="20"/>
              </w:rPr>
              <w:t>Baseline symptoms</w:t>
            </w:r>
          </w:p>
        </w:tc>
        <w:tc>
          <w:tcPr>
            <w:tcW w:w="3561" w:type="pct"/>
          </w:tcPr>
          <w:p w14:paraId="09119ADF" w14:textId="5F8D540E" w:rsidR="00C60A8A" w:rsidRPr="00F30E68" w:rsidRDefault="00D1038C" w:rsidP="008D24F2">
            <w:pPr>
              <w:rPr>
                <w:sz w:val="20"/>
                <w:szCs w:val="20"/>
              </w:rPr>
            </w:pPr>
            <w:r w:rsidRPr="00F30E68">
              <w:rPr>
                <w:sz w:val="20"/>
                <w:szCs w:val="20"/>
              </w:rPr>
              <w:t xml:space="preserve">Number </w:t>
            </w:r>
            <w:r w:rsidR="00B96A1D" w:rsidRPr="00F30E68">
              <w:rPr>
                <w:sz w:val="20"/>
                <w:szCs w:val="20"/>
              </w:rPr>
              <w:t>(%)</w:t>
            </w:r>
            <w:r w:rsidRPr="00F30E68">
              <w:rPr>
                <w:sz w:val="20"/>
                <w:szCs w:val="20"/>
              </w:rPr>
              <w:t xml:space="preserve"> of baseline symptoms as reported in the article. Symptoms are reported for all patients as a group and for female and male pat</w:t>
            </w:r>
            <w:r w:rsidR="00B96A1D" w:rsidRPr="00F30E68">
              <w:rPr>
                <w:sz w:val="20"/>
                <w:szCs w:val="20"/>
              </w:rPr>
              <w:t>ients separately, as some hyper</w:t>
            </w:r>
            <w:r w:rsidRPr="00F30E68">
              <w:rPr>
                <w:sz w:val="20"/>
                <w:szCs w:val="20"/>
              </w:rPr>
              <w:t xml:space="preserve">prolactinaemia symptoms are </w:t>
            </w:r>
            <w:r w:rsidR="008D24F2">
              <w:rPr>
                <w:sz w:val="20"/>
                <w:szCs w:val="20"/>
              </w:rPr>
              <w:t>sex</w:t>
            </w:r>
            <w:r w:rsidRPr="00F30E68">
              <w:rPr>
                <w:sz w:val="20"/>
                <w:szCs w:val="20"/>
              </w:rPr>
              <w:t>-specific.</w:t>
            </w:r>
          </w:p>
        </w:tc>
      </w:tr>
      <w:tr w:rsidR="00C60A8A" w:rsidRPr="00F30E68" w14:paraId="3B0F6025" w14:textId="77777777" w:rsidTr="004E22CD">
        <w:trPr>
          <w:trHeight w:val="194"/>
        </w:trPr>
        <w:tc>
          <w:tcPr>
            <w:tcW w:w="1439" w:type="pct"/>
          </w:tcPr>
          <w:p w14:paraId="55A1EB0C" w14:textId="77777777" w:rsidR="00C60A8A" w:rsidRPr="00F30E68" w:rsidRDefault="00D1038C">
            <w:pPr>
              <w:rPr>
                <w:sz w:val="20"/>
                <w:szCs w:val="20"/>
              </w:rPr>
            </w:pPr>
            <w:r w:rsidRPr="00F30E68">
              <w:rPr>
                <w:sz w:val="20"/>
                <w:szCs w:val="20"/>
              </w:rPr>
              <w:t>Baseline visual field deficits</w:t>
            </w:r>
          </w:p>
        </w:tc>
        <w:tc>
          <w:tcPr>
            <w:tcW w:w="3561" w:type="pct"/>
          </w:tcPr>
          <w:p w14:paraId="3FC31BD4" w14:textId="7C70AB00" w:rsidR="00C60A8A" w:rsidRPr="00F30E68" w:rsidRDefault="00D1038C" w:rsidP="00B96A1D">
            <w:pPr>
              <w:rPr>
                <w:sz w:val="20"/>
                <w:szCs w:val="20"/>
              </w:rPr>
            </w:pPr>
            <w:r w:rsidRPr="00F30E68">
              <w:rPr>
                <w:sz w:val="20"/>
                <w:szCs w:val="20"/>
              </w:rPr>
              <w:t xml:space="preserve">Number </w:t>
            </w:r>
            <w:r w:rsidR="00B96A1D" w:rsidRPr="00F30E68">
              <w:rPr>
                <w:sz w:val="20"/>
                <w:szCs w:val="20"/>
              </w:rPr>
              <w:t>(%)</w:t>
            </w:r>
            <w:r w:rsidR="00EC0201" w:rsidRPr="00F30E68">
              <w:rPr>
                <w:sz w:val="20"/>
                <w:szCs w:val="20"/>
              </w:rPr>
              <w:t>.</w:t>
            </w:r>
          </w:p>
        </w:tc>
      </w:tr>
      <w:tr w:rsidR="00C60A8A" w:rsidRPr="00F30E68" w14:paraId="7F4123C5" w14:textId="77777777" w:rsidTr="004E22CD">
        <w:trPr>
          <w:trHeight w:val="194"/>
        </w:trPr>
        <w:tc>
          <w:tcPr>
            <w:tcW w:w="1439" w:type="pct"/>
          </w:tcPr>
          <w:p w14:paraId="57E833E5" w14:textId="77777777" w:rsidR="00C60A8A" w:rsidRPr="00F30E68" w:rsidRDefault="00EC0201">
            <w:pPr>
              <w:rPr>
                <w:sz w:val="20"/>
                <w:szCs w:val="20"/>
              </w:rPr>
            </w:pPr>
            <w:r w:rsidRPr="00F30E68">
              <w:rPr>
                <w:sz w:val="20"/>
                <w:szCs w:val="20"/>
              </w:rPr>
              <w:t>Baseline pituitary deficits</w:t>
            </w:r>
          </w:p>
        </w:tc>
        <w:tc>
          <w:tcPr>
            <w:tcW w:w="3561" w:type="pct"/>
          </w:tcPr>
          <w:p w14:paraId="021BCAD6" w14:textId="4BDE90C6" w:rsidR="00C60A8A" w:rsidRPr="00F30E68" w:rsidRDefault="00EC0201" w:rsidP="008D24F2">
            <w:pPr>
              <w:rPr>
                <w:sz w:val="20"/>
                <w:szCs w:val="20"/>
              </w:rPr>
            </w:pPr>
            <w:r w:rsidRPr="00F30E68">
              <w:rPr>
                <w:sz w:val="20"/>
                <w:szCs w:val="20"/>
              </w:rPr>
              <w:t xml:space="preserve">Number </w:t>
            </w:r>
            <w:r w:rsidR="00B96A1D" w:rsidRPr="00F30E68">
              <w:rPr>
                <w:sz w:val="20"/>
                <w:szCs w:val="20"/>
              </w:rPr>
              <w:t>(%)</w:t>
            </w:r>
            <w:r w:rsidRPr="00F30E68">
              <w:rPr>
                <w:sz w:val="20"/>
                <w:szCs w:val="20"/>
              </w:rPr>
              <w:t xml:space="preserve"> as reported in the article. Data are extracted for patients with any deficit and with growth-hormone deficiency, hypogonadism, hypothyroidism, and hypocortisolism, based on the definitions </w:t>
            </w:r>
            <w:r w:rsidR="008D24F2">
              <w:rPr>
                <w:sz w:val="20"/>
                <w:szCs w:val="20"/>
              </w:rPr>
              <w:t>in</w:t>
            </w:r>
            <w:r w:rsidR="008D24F2" w:rsidRPr="00F30E68">
              <w:rPr>
                <w:sz w:val="20"/>
                <w:szCs w:val="20"/>
              </w:rPr>
              <w:t xml:space="preserve"> </w:t>
            </w:r>
            <w:r w:rsidRPr="00F30E68">
              <w:rPr>
                <w:sz w:val="20"/>
                <w:szCs w:val="20"/>
              </w:rPr>
              <w:t xml:space="preserve">the article. </w:t>
            </w:r>
          </w:p>
        </w:tc>
      </w:tr>
      <w:tr w:rsidR="00F01759" w:rsidRPr="00F30E68" w14:paraId="67C0BE04" w14:textId="77777777" w:rsidTr="004E22CD">
        <w:trPr>
          <w:trHeight w:val="194"/>
        </w:trPr>
        <w:tc>
          <w:tcPr>
            <w:tcW w:w="5000" w:type="pct"/>
            <w:gridSpan w:val="2"/>
            <w:shd w:val="clear" w:color="auto" w:fill="D9D9D9" w:themeFill="background1" w:themeFillShade="D9"/>
          </w:tcPr>
          <w:p w14:paraId="50A1BC47" w14:textId="335A6B04" w:rsidR="00F01759" w:rsidRPr="00F30E68" w:rsidRDefault="00F01759">
            <w:pPr>
              <w:rPr>
                <w:sz w:val="20"/>
                <w:szCs w:val="20"/>
              </w:rPr>
            </w:pPr>
            <w:r w:rsidRPr="00F30E68">
              <w:rPr>
                <w:sz w:val="20"/>
                <w:szCs w:val="20"/>
              </w:rPr>
              <w:t>Previous treatment</w:t>
            </w:r>
          </w:p>
        </w:tc>
      </w:tr>
      <w:tr w:rsidR="00C60A8A" w:rsidRPr="00F30E68" w14:paraId="17FDAE8A" w14:textId="77777777" w:rsidTr="004E22CD">
        <w:trPr>
          <w:trHeight w:val="194"/>
        </w:trPr>
        <w:tc>
          <w:tcPr>
            <w:tcW w:w="1439" w:type="pct"/>
          </w:tcPr>
          <w:p w14:paraId="010626F9" w14:textId="77777777" w:rsidR="00C60A8A" w:rsidRPr="00F30E68" w:rsidRDefault="00EC0201">
            <w:pPr>
              <w:rPr>
                <w:sz w:val="20"/>
                <w:szCs w:val="20"/>
              </w:rPr>
            </w:pPr>
            <w:r w:rsidRPr="00F30E68">
              <w:rPr>
                <w:sz w:val="20"/>
                <w:szCs w:val="20"/>
              </w:rPr>
              <w:t>Previous treatment with dopamine agonists</w:t>
            </w:r>
          </w:p>
        </w:tc>
        <w:tc>
          <w:tcPr>
            <w:tcW w:w="3561" w:type="pct"/>
          </w:tcPr>
          <w:p w14:paraId="6411BFF3" w14:textId="46324B51" w:rsidR="00C60A8A" w:rsidRPr="00F30E68" w:rsidRDefault="00EC0201" w:rsidP="00FC4B86">
            <w:pPr>
              <w:rPr>
                <w:sz w:val="20"/>
                <w:szCs w:val="20"/>
              </w:rPr>
            </w:pPr>
            <w:r w:rsidRPr="00F30E68">
              <w:rPr>
                <w:sz w:val="20"/>
                <w:szCs w:val="20"/>
              </w:rPr>
              <w:t xml:space="preserve">Number </w:t>
            </w:r>
            <w:r w:rsidR="00FC4B86" w:rsidRPr="00F30E68">
              <w:rPr>
                <w:sz w:val="20"/>
                <w:szCs w:val="20"/>
              </w:rPr>
              <w:t>(%)</w:t>
            </w:r>
            <w:r w:rsidRPr="00F30E68">
              <w:rPr>
                <w:sz w:val="20"/>
                <w:szCs w:val="20"/>
              </w:rPr>
              <w:t xml:space="preserve"> of patients that were treated with another dopamine agonist before study initiation.</w:t>
            </w:r>
          </w:p>
        </w:tc>
      </w:tr>
      <w:tr w:rsidR="00C60A8A" w:rsidRPr="00F30E68" w14:paraId="4D033C9B" w14:textId="77777777" w:rsidTr="004E22CD">
        <w:trPr>
          <w:trHeight w:val="194"/>
        </w:trPr>
        <w:tc>
          <w:tcPr>
            <w:tcW w:w="1439" w:type="pct"/>
          </w:tcPr>
          <w:p w14:paraId="7A1D9A3A" w14:textId="77777777" w:rsidR="00C60A8A" w:rsidRPr="00F30E68" w:rsidRDefault="00EC0201">
            <w:pPr>
              <w:rPr>
                <w:sz w:val="20"/>
                <w:szCs w:val="20"/>
              </w:rPr>
            </w:pPr>
            <w:r w:rsidRPr="00F30E68">
              <w:rPr>
                <w:sz w:val="20"/>
                <w:szCs w:val="20"/>
              </w:rPr>
              <w:t>Reason for dopamine agonist switch</w:t>
            </w:r>
          </w:p>
        </w:tc>
        <w:tc>
          <w:tcPr>
            <w:tcW w:w="3561" w:type="pct"/>
          </w:tcPr>
          <w:p w14:paraId="5CB2A8D1" w14:textId="1E049A3D" w:rsidR="00C60A8A" w:rsidRPr="00F30E68" w:rsidRDefault="00EC0201" w:rsidP="005359EC">
            <w:pPr>
              <w:rPr>
                <w:sz w:val="20"/>
                <w:szCs w:val="20"/>
              </w:rPr>
            </w:pPr>
            <w:r w:rsidRPr="00F30E68">
              <w:rPr>
                <w:sz w:val="20"/>
                <w:szCs w:val="20"/>
              </w:rPr>
              <w:t xml:space="preserve">Number </w:t>
            </w:r>
            <w:r w:rsidR="00FC4B86" w:rsidRPr="00F30E68">
              <w:rPr>
                <w:sz w:val="20"/>
                <w:szCs w:val="20"/>
              </w:rPr>
              <w:t>(%)</w:t>
            </w:r>
            <w:r w:rsidRPr="00F30E68">
              <w:rPr>
                <w:sz w:val="20"/>
                <w:szCs w:val="20"/>
              </w:rPr>
              <w:t xml:space="preserve"> </w:t>
            </w:r>
            <w:r w:rsidR="001043A8" w:rsidRPr="00F30E68">
              <w:rPr>
                <w:sz w:val="20"/>
                <w:szCs w:val="20"/>
              </w:rPr>
              <w:t>of</w:t>
            </w:r>
            <w:r w:rsidRPr="00F30E68">
              <w:rPr>
                <w:sz w:val="20"/>
                <w:szCs w:val="20"/>
              </w:rPr>
              <w:t xml:space="preserve"> patients who were treatment resistant, treatment intolerant or </w:t>
            </w:r>
            <w:r w:rsidR="005359EC">
              <w:rPr>
                <w:sz w:val="20"/>
                <w:szCs w:val="20"/>
              </w:rPr>
              <w:t>had</w:t>
            </w:r>
            <w:r w:rsidR="0062584F" w:rsidRPr="00F30E68">
              <w:rPr>
                <w:sz w:val="20"/>
                <w:szCs w:val="20"/>
              </w:rPr>
              <w:t xml:space="preserve"> disease recurrence.</w:t>
            </w:r>
            <w:r w:rsidRPr="00F30E68">
              <w:rPr>
                <w:sz w:val="20"/>
                <w:szCs w:val="20"/>
              </w:rPr>
              <w:t xml:space="preserve"> </w:t>
            </w:r>
          </w:p>
        </w:tc>
      </w:tr>
      <w:tr w:rsidR="00C60A8A" w:rsidRPr="00F30E68" w14:paraId="3767565B" w14:textId="77777777" w:rsidTr="004E22CD">
        <w:trPr>
          <w:trHeight w:val="194"/>
        </w:trPr>
        <w:tc>
          <w:tcPr>
            <w:tcW w:w="1439" w:type="pct"/>
          </w:tcPr>
          <w:p w14:paraId="1038E89E" w14:textId="77777777" w:rsidR="00C60A8A" w:rsidRPr="00F30E68" w:rsidRDefault="00EC0201">
            <w:pPr>
              <w:rPr>
                <w:sz w:val="20"/>
                <w:szCs w:val="20"/>
              </w:rPr>
            </w:pPr>
            <w:r w:rsidRPr="00F30E68">
              <w:rPr>
                <w:sz w:val="20"/>
                <w:szCs w:val="20"/>
              </w:rPr>
              <w:t>Previous surgical treatment.</w:t>
            </w:r>
          </w:p>
        </w:tc>
        <w:tc>
          <w:tcPr>
            <w:tcW w:w="3561" w:type="pct"/>
          </w:tcPr>
          <w:p w14:paraId="7240B4DC" w14:textId="220DA799" w:rsidR="00C60A8A" w:rsidRPr="00F30E68" w:rsidRDefault="00EC0201" w:rsidP="0062584F">
            <w:pPr>
              <w:rPr>
                <w:sz w:val="20"/>
                <w:szCs w:val="20"/>
              </w:rPr>
            </w:pPr>
            <w:r w:rsidRPr="00F30E68">
              <w:rPr>
                <w:sz w:val="20"/>
                <w:szCs w:val="20"/>
              </w:rPr>
              <w:t xml:space="preserve">Number </w:t>
            </w:r>
            <w:r w:rsidR="0062584F" w:rsidRPr="00F30E68">
              <w:rPr>
                <w:sz w:val="20"/>
                <w:szCs w:val="20"/>
              </w:rPr>
              <w:t>(%)</w:t>
            </w:r>
            <w:r w:rsidRPr="00F30E68">
              <w:rPr>
                <w:sz w:val="20"/>
                <w:szCs w:val="20"/>
              </w:rPr>
              <w:t xml:space="preserve"> of </w:t>
            </w:r>
            <w:r w:rsidR="005359EC">
              <w:rPr>
                <w:sz w:val="20"/>
                <w:szCs w:val="20"/>
              </w:rPr>
              <w:t xml:space="preserve">patients with </w:t>
            </w:r>
            <w:r w:rsidRPr="00F30E68">
              <w:rPr>
                <w:sz w:val="20"/>
                <w:szCs w:val="20"/>
              </w:rPr>
              <w:t xml:space="preserve">any surgical treatment, including transcranial and transsphenoidal (both endoscopic and microscopic) surgery. </w:t>
            </w:r>
          </w:p>
        </w:tc>
      </w:tr>
      <w:tr w:rsidR="00C60A8A" w:rsidRPr="00F30E68" w14:paraId="7823BC64" w14:textId="77777777" w:rsidTr="004E22CD">
        <w:trPr>
          <w:trHeight w:val="194"/>
        </w:trPr>
        <w:tc>
          <w:tcPr>
            <w:tcW w:w="1439" w:type="pct"/>
          </w:tcPr>
          <w:p w14:paraId="1268B368" w14:textId="77777777" w:rsidR="00C60A8A" w:rsidRPr="00F30E68" w:rsidRDefault="00EC0201">
            <w:pPr>
              <w:rPr>
                <w:sz w:val="20"/>
                <w:szCs w:val="20"/>
              </w:rPr>
            </w:pPr>
            <w:r w:rsidRPr="00F30E68">
              <w:rPr>
                <w:sz w:val="20"/>
                <w:szCs w:val="20"/>
              </w:rPr>
              <w:t>Previous treatment with radiotherapy</w:t>
            </w:r>
          </w:p>
        </w:tc>
        <w:tc>
          <w:tcPr>
            <w:tcW w:w="3561" w:type="pct"/>
          </w:tcPr>
          <w:p w14:paraId="55B76828" w14:textId="00E34DA3" w:rsidR="00C60A8A" w:rsidRPr="00F30E68" w:rsidRDefault="00EC0201" w:rsidP="0062584F">
            <w:pPr>
              <w:rPr>
                <w:sz w:val="20"/>
                <w:szCs w:val="20"/>
              </w:rPr>
            </w:pPr>
            <w:r w:rsidRPr="00F30E68">
              <w:rPr>
                <w:sz w:val="20"/>
                <w:szCs w:val="20"/>
              </w:rPr>
              <w:t xml:space="preserve">Number </w:t>
            </w:r>
            <w:r w:rsidR="0062584F" w:rsidRPr="00F30E68">
              <w:rPr>
                <w:sz w:val="20"/>
                <w:szCs w:val="20"/>
              </w:rPr>
              <w:t xml:space="preserve">(%) </w:t>
            </w:r>
            <w:r w:rsidRPr="00F30E68">
              <w:rPr>
                <w:sz w:val="20"/>
                <w:szCs w:val="20"/>
              </w:rPr>
              <w:t>of</w:t>
            </w:r>
            <w:r w:rsidR="005359EC">
              <w:rPr>
                <w:sz w:val="20"/>
                <w:szCs w:val="20"/>
              </w:rPr>
              <w:t xml:space="preserve"> patients with</w:t>
            </w:r>
            <w:r w:rsidRPr="00F30E68">
              <w:rPr>
                <w:sz w:val="20"/>
                <w:szCs w:val="20"/>
              </w:rPr>
              <w:t xml:space="preserve"> any radiotherapy modality, including stereotactic radiotherapy and radiosurgery. </w:t>
            </w:r>
          </w:p>
        </w:tc>
      </w:tr>
      <w:tr w:rsidR="00F01759" w:rsidRPr="00F30E68" w14:paraId="08ACA0A5" w14:textId="77777777" w:rsidTr="004E22CD">
        <w:trPr>
          <w:trHeight w:val="194"/>
        </w:trPr>
        <w:tc>
          <w:tcPr>
            <w:tcW w:w="5000" w:type="pct"/>
            <w:gridSpan w:val="2"/>
            <w:shd w:val="clear" w:color="auto" w:fill="D9D9D9" w:themeFill="background1" w:themeFillShade="D9"/>
          </w:tcPr>
          <w:p w14:paraId="6D69A35A" w14:textId="545DE7D2" w:rsidR="00F01759" w:rsidRPr="00F30E68" w:rsidRDefault="00F01759">
            <w:pPr>
              <w:rPr>
                <w:sz w:val="20"/>
                <w:szCs w:val="20"/>
              </w:rPr>
            </w:pPr>
            <w:r w:rsidRPr="00F30E68">
              <w:rPr>
                <w:sz w:val="20"/>
                <w:szCs w:val="20"/>
              </w:rPr>
              <w:t xml:space="preserve">Treatment </w:t>
            </w:r>
          </w:p>
        </w:tc>
      </w:tr>
      <w:tr w:rsidR="0062584F" w:rsidRPr="00F30E68" w14:paraId="667900E6" w14:textId="77777777" w:rsidTr="004E22CD">
        <w:trPr>
          <w:trHeight w:val="194"/>
        </w:trPr>
        <w:tc>
          <w:tcPr>
            <w:tcW w:w="1439" w:type="pct"/>
          </w:tcPr>
          <w:p w14:paraId="2091CAA3" w14:textId="77777777" w:rsidR="0062584F" w:rsidRPr="00F30E68" w:rsidRDefault="0062584F" w:rsidP="00BF1938">
            <w:pPr>
              <w:rPr>
                <w:sz w:val="20"/>
                <w:szCs w:val="20"/>
              </w:rPr>
            </w:pPr>
            <w:r w:rsidRPr="00F30E68">
              <w:rPr>
                <w:sz w:val="20"/>
                <w:szCs w:val="20"/>
              </w:rPr>
              <w:t>Dopamine agonist treatment</w:t>
            </w:r>
          </w:p>
        </w:tc>
        <w:tc>
          <w:tcPr>
            <w:tcW w:w="3561" w:type="pct"/>
          </w:tcPr>
          <w:p w14:paraId="14178C96" w14:textId="319DCC2F" w:rsidR="0062584F" w:rsidRPr="00F30E68" w:rsidRDefault="0062584F" w:rsidP="002A5B84">
            <w:pPr>
              <w:rPr>
                <w:sz w:val="20"/>
                <w:szCs w:val="20"/>
              </w:rPr>
            </w:pPr>
            <w:r w:rsidRPr="00F30E68">
              <w:rPr>
                <w:sz w:val="20"/>
                <w:szCs w:val="20"/>
              </w:rPr>
              <w:t xml:space="preserve">Number </w:t>
            </w:r>
            <w:r w:rsidR="002A5B84">
              <w:rPr>
                <w:sz w:val="20"/>
                <w:szCs w:val="20"/>
              </w:rPr>
              <w:t xml:space="preserve">(%) of </w:t>
            </w:r>
            <w:r w:rsidRPr="00F30E68">
              <w:rPr>
                <w:sz w:val="20"/>
                <w:szCs w:val="20"/>
              </w:rPr>
              <w:t xml:space="preserve">any dopamine agonist used and specified for Cabergoline, </w:t>
            </w:r>
            <w:r w:rsidR="002C4E20" w:rsidRPr="00F30E68">
              <w:rPr>
                <w:sz w:val="20"/>
                <w:szCs w:val="20"/>
              </w:rPr>
              <w:t>Bromocriptine</w:t>
            </w:r>
            <w:r w:rsidRPr="00F30E68">
              <w:rPr>
                <w:sz w:val="20"/>
                <w:szCs w:val="20"/>
              </w:rPr>
              <w:t xml:space="preserve">, and Quinagolide. </w:t>
            </w:r>
          </w:p>
        </w:tc>
      </w:tr>
      <w:tr w:rsidR="00C60A8A" w:rsidRPr="00F30E68" w14:paraId="2F497B29" w14:textId="77777777" w:rsidTr="004E22CD">
        <w:trPr>
          <w:trHeight w:val="194"/>
        </w:trPr>
        <w:tc>
          <w:tcPr>
            <w:tcW w:w="1439" w:type="pct"/>
          </w:tcPr>
          <w:p w14:paraId="5D4B1942" w14:textId="77777777" w:rsidR="00C60A8A" w:rsidRPr="00F30E68" w:rsidRDefault="00EC0201">
            <w:pPr>
              <w:rPr>
                <w:sz w:val="20"/>
                <w:szCs w:val="20"/>
              </w:rPr>
            </w:pPr>
            <w:r w:rsidRPr="00F30E68">
              <w:rPr>
                <w:sz w:val="20"/>
                <w:szCs w:val="20"/>
              </w:rPr>
              <w:t>Treatment scheme and dose</w:t>
            </w:r>
          </w:p>
        </w:tc>
        <w:tc>
          <w:tcPr>
            <w:tcW w:w="3561" w:type="pct"/>
          </w:tcPr>
          <w:p w14:paraId="2514F00A" w14:textId="0DAEFF7E" w:rsidR="00C60A8A" w:rsidRPr="00F30E68" w:rsidRDefault="002A5B84" w:rsidP="002A5B84">
            <w:pPr>
              <w:rPr>
                <w:sz w:val="20"/>
                <w:szCs w:val="20"/>
              </w:rPr>
            </w:pPr>
            <w:r>
              <w:rPr>
                <w:sz w:val="20"/>
                <w:szCs w:val="20"/>
              </w:rPr>
              <w:t>S</w:t>
            </w:r>
            <w:r w:rsidR="0062584F" w:rsidRPr="00F30E68">
              <w:rPr>
                <w:sz w:val="20"/>
                <w:szCs w:val="20"/>
              </w:rPr>
              <w:t>eparately for different dopamine agonists</w:t>
            </w:r>
            <w:r w:rsidRPr="00F30E68">
              <w:rPr>
                <w:sz w:val="20"/>
                <w:szCs w:val="20"/>
              </w:rPr>
              <w:t xml:space="preserve"> </w:t>
            </w:r>
            <w:r>
              <w:rPr>
                <w:sz w:val="20"/>
                <w:szCs w:val="20"/>
              </w:rPr>
              <w:t>i</w:t>
            </w:r>
            <w:r w:rsidRPr="00F30E68">
              <w:rPr>
                <w:sz w:val="20"/>
                <w:szCs w:val="20"/>
              </w:rPr>
              <w:t xml:space="preserve">f reported in </w:t>
            </w:r>
            <w:r>
              <w:rPr>
                <w:sz w:val="20"/>
                <w:szCs w:val="20"/>
              </w:rPr>
              <w:t xml:space="preserve">the </w:t>
            </w:r>
            <w:r w:rsidRPr="00F30E68">
              <w:rPr>
                <w:sz w:val="20"/>
                <w:szCs w:val="20"/>
              </w:rPr>
              <w:t>article</w:t>
            </w:r>
            <w:r w:rsidR="0062584F" w:rsidRPr="00F30E68">
              <w:rPr>
                <w:sz w:val="20"/>
                <w:szCs w:val="20"/>
              </w:rPr>
              <w:t xml:space="preserve">. </w:t>
            </w:r>
            <w:r w:rsidR="00FC4B86" w:rsidRPr="00F30E68">
              <w:rPr>
                <w:sz w:val="20"/>
                <w:szCs w:val="20"/>
              </w:rPr>
              <w:t xml:space="preserve"> </w:t>
            </w:r>
          </w:p>
        </w:tc>
      </w:tr>
      <w:tr w:rsidR="00C60A8A" w:rsidRPr="00F30E68" w14:paraId="3ACE9C3C" w14:textId="77777777" w:rsidTr="004E22CD">
        <w:trPr>
          <w:trHeight w:val="194"/>
        </w:trPr>
        <w:tc>
          <w:tcPr>
            <w:tcW w:w="1439" w:type="pct"/>
          </w:tcPr>
          <w:p w14:paraId="3106B155" w14:textId="77777777" w:rsidR="00C60A8A" w:rsidRPr="00F30E68" w:rsidRDefault="001043A8">
            <w:pPr>
              <w:rPr>
                <w:sz w:val="20"/>
                <w:szCs w:val="20"/>
              </w:rPr>
            </w:pPr>
            <w:r w:rsidRPr="00F30E68">
              <w:rPr>
                <w:sz w:val="20"/>
                <w:szCs w:val="20"/>
              </w:rPr>
              <w:t>Treatment length</w:t>
            </w:r>
          </w:p>
        </w:tc>
        <w:tc>
          <w:tcPr>
            <w:tcW w:w="3561" w:type="pct"/>
          </w:tcPr>
          <w:p w14:paraId="68CDD0C2" w14:textId="52369952" w:rsidR="00C60A8A" w:rsidRPr="00F30E68" w:rsidRDefault="001043A8" w:rsidP="00FC4B86">
            <w:pPr>
              <w:rPr>
                <w:sz w:val="20"/>
                <w:szCs w:val="20"/>
              </w:rPr>
            </w:pPr>
            <w:r w:rsidRPr="00F30E68">
              <w:rPr>
                <w:sz w:val="20"/>
                <w:szCs w:val="20"/>
              </w:rPr>
              <w:t xml:space="preserve">As described in the article. This can be a set period of time after which a withdrawal attempt is performed or a mean/median follow-up </w:t>
            </w:r>
            <w:r w:rsidR="00FC4B86" w:rsidRPr="00F30E68">
              <w:rPr>
                <w:sz w:val="20"/>
                <w:szCs w:val="20"/>
              </w:rPr>
              <w:t>time (incl. variability measure)</w:t>
            </w:r>
            <w:r w:rsidR="002A5B84">
              <w:rPr>
                <w:sz w:val="20"/>
                <w:szCs w:val="20"/>
              </w:rPr>
              <w:t>.</w:t>
            </w:r>
          </w:p>
        </w:tc>
      </w:tr>
      <w:tr w:rsidR="00F01759" w:rsidRPr="00F30E68" w14:paraId="22B1E4BD" w14:textId="77777777" w:rsidTr="004E22CD">
        <w:trPr>
          <w:trHeight w:val="194"/>
        </w:trPr>
        <w:tc>
          <w:tcPr>
            <w:tcW w:w="1439" w:type="pct"/>
          </w:tcPr>
          <w:p w14:paraId="50BAA091" w14:textId="77777777" w:rsidR="00F01759" w:rsidRPr="00F30E68" w:rsidRDefault="00F01759" w:rsidP="00BF1938">
            <w:pPr>
              <w:rPr>
                <w:sz w:val="20"/>
                <w:szCs w:val="20"/>
              </w:rPr>
            </w:pPr>
            <w:r w:rsidRPr="00F30E68">
              <w:rPr>
                <w:sz w:val="20"/>
                <w:szCs w:val="20"/>
              </w:rPr>
              <w:t>Criteria for dopamine withdrawal</w:t>
            </w:r>
          </w:p>
        </w:tc>
        <w:tc>
          <w:tcPr>
            <w:tcW w:w="3561" w:type="pct"/>
          </w:tcPr>
          <w:p w14:paraId="22AEB065" w14:textId="59452AAD" w:rsidR="00F01759" w:rsidRPr="00F30E68" w:rsidRDefault="002A5B84" w:rsidP="00FC4B86">
            <w:pPr>
              <w:rPr>
                <w:sz w:val="20"/>
                <w:szCs w:val="20"/>
              </w:rPr>
            </w:pPr>
            <w:r>
              <w:rPr>
                <w:sz w:val="20"/>
                <w:szCs w:val="20"/>
              </w:rPr>
              <w:t>B</w:t>
            </w:r>
            <w:r w:rsidR="00FC4B86" w:rsidRPr="00F30E68">
              <w:rPr>
                <w:sz w:val="20"/>
                <w:szCs w:val="20"/>
              </w:rPr>
              <w:t xml:space="preserve">ased </w:t>
            </w:r>
            <w:r w:rsidR="00F01759" w:rsidRPr="00F30E68">
              <w:rPr>
                <w:sz w:val="20"/>
                <w:szCs w:val="20"/>
              </w:rPr>
              <w:t xml:space="preserve">on treatment length, prolactin level, tumor size, proximity </w:t>
            </w:r>
            <w:r>
              <w:rPr>
                <w:sz w:val="20"/>
                <w:szCs w:val="20"/>
              </w:rPr>
              <w:t xml:space="preserve">of the </w:t>
            </w:r>
            <w:r w:rsidR="00F01759" w:rsidRPr="00F30E68">
              <w:rPr>
                <w:sz w:val="20"/>
                <w:szCs w:val="20"/>
              </w:rPr>
              <w:t xml:space="preserve">tumor to critical anatomical structures, </w:t>
            </w:r>
            <w:r>
              <w:rPr>
                <w:sz w:val="20"/>
                <w:szCs w:val="20"/>
              </w:rPr>
              <w:t xml:space="preserve">and </w:t>
            </w:r>
            <w:r w:rsidR="00F01759" w:rsidRPr="00F30E68">
              <w:rPr>
                <w:sz w:val="20"/>
                <w:szCs w:val="20"/>
              </w:rPr>
              <w:t>patient symptoms</w:t>
            </w:r>
            <w:r>
              <w:rPr>
                <w:sz w:val="20"/>
                <w:szCs w:val="20"/>
              </w:rPr>
              <w:t xml:space="preserve"> if reported in the article</w:t>
            </w:r>
            <w:r w:rsidR="00F01759" w:rsidRPr="00F30E68">
              <w:rPr>
                <w:sz w:val="20"/>
                <w:szCs w:val="20"/>
              </w:rPr>
              <w:t xml:space="preserve">. </w:t>
            </w:r>
          </w:p>
        </w:tc>
      </w:tr>
      <w:tr w:rsidR="00EC5809" w:rsidRPr="00F30E68" w14:paraId="42ACECEE" w14:textId="77777777" w:rsidTr="004E22CD">
        <w:trPr>
          <w:trHeight w:val="194"/>
        </w:trPr>
        <w:tc>
          <w:tcPr>
            <w:tcW w:w="1439" w:type="pct"/>
          </w:tcPr>
          <w:p w14:paraId="660480DE" w14:textId="77777777" w:rsidR="00EC5809" w:rsidRPr="00F30E68" w:rsidRDefault="00EC5809" w:rsidP="00BF1938">
            <w:pPr>
              <w:rPr>
                <w:sz w:val="20"/>
                <w:szCs w:val="20"/>
              </w:rPr>
            </w:pPr>
            <w:r w:rsidRPr="00F30E68">
              <w:rPr>
                <w:sz w:val="20"/>
                <w:szCs w:val="20"/>
              </w:rPr>
              <w:t>First or second withdrawal attempt</w:t>
            </w:r>
          </w:p>
        </w:tc>
        <w:tc>
          <w:tcPr>
            <w:tcW w:w="3561" w:type="pct"/>
          </w:tcPr>
          <w:p w14:paraId="55D0B497" w14:textId="4D831C51" w:rsidR="00EC5809" w:rsidRPr="00F30E68" w:rsidRDefault="00EC5809" w:rsidP="002A5B84">
            <w:pPr>
              <w:rPr>
                <w:sz w:val="20"/>
                <w:szCs w:val="20"/>
              </w:rPr>
            </w:pPr>
            <w:r w:rsidRPr="00F30E68">
              <w:rPr>
                <w:sz w:val="20"/>
                <w:szCs w:val="20"/>
              </w:rPr>
              <w:t xml:space="preserve">If a withdrawal </w:t>
            </w:r>
            <w:r w:rsidR="002A5B84">
              <w:rPr>
                <w:sz w:val="20"/>
                <w:szCs w:val="20"/>
              </w:rPr>
              <w:t>was</w:t>
            </w:r>
            <w:r w:rsidR="002A5B84" w:rsidRPr="00F30E68">
              <w:rPr>
                <w:sz w:val="20"/>
                <w:szCs w:val="20"/>
              </w:rPr>
              <w:t xml:space="preserve"> </w:t>
            </w:r>
            <w:r w:rsidRPr="00F30E68">
              <w:rPr>
                <w:sz w:val="20"/>
                <w:szCs w:val="20"/>
              </w:rPr>
              <w:t>attempted, whether this was a first or second withdrawal</w:t>
            </w:r>
            <w:r w:rsidR="002A5B84">
              <w:rPr>
                <w:sz w:val="20"/>
                <w:szCs w:val="20"/>
              </w:rPr>
              <w:t xml:space="preserve"> attempt</w:t>
            </w:r>
            <w:r w:rsidRPr="00F30E68">
              <w:rPr>
                <w:sz w:val="20"/>
                <w:szCs w:val="20"/>
              </w:rPr>
              <w:t>.</w:t>
            </w:r>
          </w:p>
        </w:tc>
      </w:tr>
      <w:tr w:rsidR="00F01759" w:rsidRPr="00F30E68" w14:paraId="62C842A6" w14:textId="77777777" w:rsidTr="004E22CD">
        <w:trPr>
          <w:trHeight w:val="194"/>
        </w:trPr>
        <w:tc>
          <w:tcPr>
            <w:tcW w:w="5000" w:type="pct"/>
            <w:gridSpan w:val="2"/>
            <w:shd w:val="clear" w:color="auto" w:fill="D9D9D9" w:themeFill="background1" w:themeFillShade="D9"/>
          </w:tcPr>
          <w:p w14:paraId="3E050CC9" w14:textId="3F9A9269" w:rsidR="00F01759" w:rsidRPr="00F30E68" w:rsidRDefault="00F01759">
            <w:pPr>
              <w:rPr>
                <w:sz w:val="20"/>
                <w:szCs w:val="20"/>
              </w:rPr>
            </w:pPr>
            <w:r w:rsidRPr="00F30E68">
              <w:rPr>
                <w:sz w:val="20"/>
                <w:szCs w:val="20"/>
              </w:rPr>
              <w:t>Treatment outcomes</w:t>
            </w:r>
          </w:p>
        </w:tc>
      </w:tr>
      <w:tr w:rsidR="00C60A8A" w:rsidRPr="00F30E68" w14:paraId="0D156790" w14:textId="77777777" w:rsidTr="004E22CD">
        <w:trPr>
          <w:trHeight w:val="194"/>
        </w:trPr>
        <w:tc>
          <w:tcPr>
            <w:tcW w:w="1439" w:type="pct"/>
          </w:tcPr>
          <w:p w14:paraId="234C8A02" w14:textId="77777777" w:rsidR="00C60A8A" w:rsidRPr="00F30E68" w:rsidRDefault="001043A8">
            <w:pPr>
              <w:rPr>
                <w:sz w:val="20"/>
                <w:szCs w:val="20"/>
              </w:rPr>
            </w:pPr>
            <w:r w:rsidRPr="00F30E68">
              <w:rPr>
                <w:sz w:val="20"/>
                <w:szCs w:val="20"/>
              </w:rPr>
              <w:lastRenderedPageBreak/>
              <w:t>Biochemical disease control</w:t>
            </w:r>
          </w:p>
        </w:tc>
        <w:tc>
          <w:tcPr>
            <w:tcW w:w="3561" w:type="pct"/>
          </w:tcPr>
          <w:p w14:paraId="4A572AE5" w14:textId="63E10391" w:rsidR="00C60A8A" w:rsidRPr="00F30E68" w:rsidRDefault="001043A8" w:rsidP="00FC4B86">
            <w:pPr>
              <w:rPr>
                <w:sz w:val="20"/>
                <w:szCs w:val="20"/>
              </w:rPr>
            </w:pPr>
            <w:r w:rsidRPr="00F30E68">
              <w:rPr>
                <w:sz w:val="20"/>
                <w:szCs w:val="20"/>
              </w:rPr>
              <w:t xml:space="preserve">Number </w:t>
            </w:r>
            <w:r w:rsidR="00FC4B86" w:rsidRPr="00F30E68">
              <w:rPr>
                <w:sz w:val="20"/>
                <w:szCs w:val="20"/>
              </w:rPr>
              <w:t xml:space="preserve">(%) </w:t>
            </w:r>
            <w:r w:rsidRPr="00F30E68">
              <w:rPr>
                <w:sz w:val="20"/>
                <w:szCs w:val="20"/>
              </w:rPr>
              <w:t>of patients who reach biochemical control</w:t>
            </w:r>
            <w:r w:rsidR="00FC4B86" w:rsidRPr="00F30E68">
              <w:rPr>
                <w:sz w:val="20"/>
                <w:szCs w:val="20"/>
              </w:rPr>
              <w:t>,</w:t>
            </w:r>
            <w:r w:rsidRPr="00F30E68">
              <w:rPr>
                <w:sz w:val="20"/>
                <w:szCs w:val="20"/>
              </w:rPr>
              <w:t xml:space="preserve"> while using dopamine agonists, based on </w:t>
            </w:r>
            <w:r w:rsidR="00FC4B86" w:rsidRPr="00F30E68">
              <w:rPr>
                <w:sz w:val="20"/>
                <w:szCs w:val="20"/>
              </w:rPr>
              <w:t>normalised prolactin levels.</w:t>
            </w:r>
          </w:p>
        </w:tc>
      </w:tr>
      <w:tr w:rsidR="00C60A8A" w:rsidRPr="00F30E68" w14:paraId="219BBDF5" w14:textId="77777777" w:rsidTr="004E22CD">
        <w:trPr>
          <w:trHeight w:val="194"/>
        </w:trPr>
        <w:tc>
          <w:tcPr>
            <w:tcW w:w="1439" w:type="pct"/>
          </w:tcPr>
          <w:p w14:paraId="0932C706" w14:textId="77777777" w:rsidR="00C60A8A" w:rsidRPr="00F30E68" w:rsidRDefault="001043A8">
            <w:pPr>
              <w:rPr>
                <w:sz w:val="20"/>
                <w:szCs w:val="20"/>
              </w:rPr>
            </w:pPr>
            <w:r w:rsidRPr="00F30E68">
              <w:rPr>
                <w:sz w:val="20"/>
                <w:szCs w:val="20"/>
              </w:rPr>
              <w:t>Clinical disease control</w:t>
            </w:r>
          </w:p>
        </w:tc>
        <w:tc>
          <w:tcPr>
            <w:tcW w:w="3561" w:type="pct"/>
          </w:tcPr>
          <w:p w14:paraId="7C09DE22" w14:textId="06B065BA" w:rsidR="00C60A8A" w:rsidRPr="00F30E68" w:rsidRDefault="001043A8" w:rsidP="00FC4B86">
            <w:pPr>
              <w:rPr>
                <w:sz w:val="20"/>
                <w:szCs w:val="20"/>
              </w:rPr>
            </w:pPr>
            <w:r w:rsidRPr="00F30E68">
              <w:rPr>
                <w:sz w:val="20"/>
                <w:szCs w:val="20"/>
              </w:rPr>
              <w:t xml:space="preserve">Number </w:t>
            </w:r>
            <w:r w:rsidR="00FC4B86" w:rsidRPr="00F30E68">
              <w:rPr>
                <w:sz w:val="20"/>
                <w:szCs w:val="20"/>
              </w:rPr>
              <w:t xml:space="preserve">(%) </w:t>
            </w:r>
            <w:r w:rsidRPr="00F30E68">
              <w:rPr>
                <w:sz w:val="20"/>
                <w:szCs w:val="20"/>
              </w:rPr>
              <w:t>of patients with improvement of any or specific baseline symptoms.</w:t>
            </w:r>
          </w:p>
        </w:tc>
      </w:tr>
      <w:tr w:rsidR="00C60A8A" w:rsidRPr="00F30E68" w14:paraId="3604CCCB" w14:textId="77777777" w:rsidTr="004E22CD">
        <w:trPr>
          <w:trHeight w:val="194"/>
        </w:trPr>
        <w:tc>
          <w:tcPr>
            <w:tcW w:w="1439" w:type="pct"/>
          </w:tcPr>
          <w:p w14:paraId="6ED3205D" w14:textId="10676A47" w:rsidR="00C60A8A" w:rsidRPr="00F30E68" w:rsidRDefault="001043A8">
            <w:pPr>
              <w:rPr>
                <w:sz w:val="20"/>
                <w:szCs w:val="20"/>
              </w:rPr>
            </w:pPr>
            <w:r w:rsidRPr="00F30E68">
              <w:rPr>
                <w:sz w:val="20"/>
                <w:szCs w:val="20"/>
              </w:rPr>
              <w:t xml:space="preserve">Moment of measurement </w:t>
            </w:r>
            <w:r w:rsidR="00FC2696">
              <w:rPr>
                <w:sz w:val="20"/>
                <w:szCs w:val="20"/>
              </w:rPr>
              <w:t xml:space="preserve">of </w:t>
            </w:r>
            <w:r w:rsidRPr="00F30E68">
              <w:rPr>
                <w:sz w:val="20"/>
                <w:szCs w:val="20"/>
              </w:rPr>
              <w:t>disease control</w:t>
            </w:r>
          </w:p>
        </w:tc>
        <w:tc>
          <w:tcPr>
            <w:tcW w:w="3561" w:type="pct"/>
          </w:tcPr>
          <w:p w14:paraId="348D911D" w14:textId="6A64D0F3" w:rsidR="00C60A8A" w:rsidRPr="00F30E68" w:rsidRDefault="001043A8" w:rsidP="00FC4B86">
            <w:pPr>
              <w:rPr>
                <w:sz w:val="20"/>
                <w:szCs w:val="20"/>
              </w:rPr>
            </w:pPr>
            <w:r w:rsidRPr="00F30E68">
              <w:rPr>
                <w:sz w:val="20"/>
                <w:szCs w:val="20"/>
              </w:rPr>
              <w:t xml:space="preserve">Mean or median follow-up time since </w:t>
            </w:r>
            <w:r w:rsidR="00FC4B86" w:rsidRPr="00F30E68">
              <w:rPr>
                <w:sz w:val="20"/>
                <w:szCs w:val="20"/>
              </w:rPr>
              <w:t xml:space="preserve">start </w:t>
            </w:r>
            <w:r w:rsidR="00FC2696">
              <w:rPr>
                <w:sz w:val="20"/>
                <w:szCs w:val="20"/>
              </w:rPr>
              <w:t xml:space="preserve">of </w:t>
            </w:r>
            <w:r w:rsidR="00FC4B86" w:rsidRPr="00F30E68">
              <w:rPr>
                <w:sz w:val="20"/>
                <w:szCs w:val="20"/>
              </w:rPr>
              <w:t>dopamine agonist therapy (</w:t>
            </w:r>
            <w:r w:rsidRPr="00F30E68">
              <w:rPr>
                <w:sz w:val="20"/>
                <w:szCs w:val="20"/>
              </w:rPr>
              <w:t>incl</w:t>
            </w:r>
            <w:r w:rsidR="00FC4B86" w:rsidRPr="00F30E68">
              <w:rPr>
                <w:sz w:val="20"/>
                <w:szCs w:val="20"/>
              </w:rPr>
              <w:t xml:space="preserve">. </w:t>
            </w:r>
            <w:r w:rsidRPr="00F30E68">
              <w:rPr>
                <w:sz w:val="20"/>
                <w:szCs w:val="20"/>
              </w:rPr>
              <w:t xml:space="preserve"> </w:t>
            </w:r>
            <w:r w:rsidR="00FC4B86" w:rsidRPr="00F30E68">
              <w:rPr>
                <w:sz w:val="20"/>
                <w:szCs w:val="20"/>
              </w:rPr>
              <w:t>variability measure)</w:t>
            </w:r>
            <w:r w:rsidRPr="00F30E68">
              <w:rPr>
                <w:sz w:val="20"/>
                <w:szCs w:val="20"/>
              </w:rPr>
              <w:t>.</w:t>
            </w:r>
          </w:p>
        </w:tc>
      </w:tr>
      <w:tr w:rsidR="001043A8" w:rsidRPr="00F30E68" w14:paraId="1CFAE644" w14:textId="77777777" w:rsidTr="004E22CD">
        <w:trPr>
          <w:trHeight w:val="194"/>
        </w:trPr>
        <w:tc>
          <w:tcPr>
            <w:tcW w:w="1439" w:type="pct"/>
          </w:tcPr>
          <w:p w14:paraId="7131579E" w14:textId="77777777" w:rsidR="001043A8" w:rsidRPr="00F30E68" w:rsidRDefault="001043A8" w:rsidP="001043A8">
            <w:pPr>
              <w:rPr>
                <w:sz w:val="20"/>
                <w:szCs w:val="20"/>
              </w:rPr>
            </w:pPr>
            <w:r w:rsidRPr="00F30E68">
              <w:rPr>
                <w:sz w:val="20"/>
                <w:szCs w:val="20"/>
              </w:rPr>
              <w:t>Biochemical disease relapse</w:t>
            </w:r>
          </w:p>
        </w:tc>
        <w:tc>
          <w:tcPr>
            <w:tcW w:w="3561" w:type="pct"/>
          </w:tcPr>
          <w:p w14:paraId="0CFB3A5E" w14:textId="38B0EC18" w:rsidR="001043A8" w:rsidRPr="00F30E68" w:rsidRDefault="003435C5" w:rsidP="003435C5">
            <w:pPr>
              <w:rPr>
                <w:sz w:val="20"/>
                <w:szCs w:val="20"/>
              </w:rPr>
            </w:pPr>
            <w:r w:rsidRPr="00F30E68">
              <w:rPr>
                <w:sz w:val="20"/>
                <w:szCs w:val="20"/>
              </w:rPr>
              <w:t>Number (%) of patients who relapse based on prolactin levels</w:t>
            </w:r>
            <w:r w:rsidR="00FC2696">
              <w:rPr>
                <w:sz w:val="20"/>
                <w:szCs w:val="20"/>
              </w:rPr>
              <w:t>.</w:t>
            </w:r>
          </w:p>
        </w:tc>
      </w:tr>
      <w:tr w:rsidR="001043A8" w:rsidRPr="00F30E68" w14:paraId="3BDD0285" w14:textId="77777777" w:rsidTr="004E22CD">
        <w:trPr>
          <w:trHeight w:val="194"/>
        </w:trPr>
        <w:tc>
          <w:tcPr>
            <w:tcW w:w="1439" w:type="pct"/>
          </w:tcPr>
          <w:p w14:paraId="6060886E" w14:textId="77777777" w:rsidR="001043A8" w:rsidRPr="00F30E68" w:rsidRDefault="001043A8" w:rsidP="001043A8">
            <w:pPr>
              <w:rPr>
                <w:sz w:val="20"/>
                <w:szCs w:val="20"/>
              </w:rPr>
            </w:pPr>
            <w:r w:rsidRPr="00F30E68">
              <w:rPr>
                <w:sz w:val="20"/>
                <w:szCs w:val="20"/>
              </w:rPr>
              <w:t>Clinical disease relapse</w:t>
            </w:r>
          </w:p>
        </w:tc>
        <w:tc>
          <w:tcPr>
            <w:tcW w:w="3561" w:type="pct"/>
          </w:tcPr>
          <w:p w14:paraId="725ED9F8" w14:textId="765E2B2F" w:rsidR="001043A8" w:rsidRPr="00F30E68" w:rsidRDefault="003435C5" w:rsidP="003435C5">
            <w:pPr>
              <w:rPr>
                <w:sz w:val="20"/>
                <w:szCs w:val="20"/>
              </w:rPr>
            </w:pPr>
            <w:r w:rsidRPr="00F30E68">
              <w:rPr>
                <w:sz w:val="20"/>
                <w:szCs w:val="20"/>
              </w:rPr>
              <w:t>Number (%) of patients who relapse based on symptoms</w:t>
            </w:r>
            <w:r w:rsidR="00FC2696">
              <w:rPr>
                <w:sz w:val="20"/>
                <w:szCs w:val="20"/>
              </w:rPr>
              <w:t>.</w:t>
            </w:r>
          </w:p>
        </w:tc>
      </w:tr>
      <w:tr w:rsidR="001043A8" w:rsidRPr="00F30E68" w14:paraId="0EF3E497" w14:textId="77777777" w:rsidTr="004E22CD">
        <w:trPr>
          <w:trHeight w:val="194"/>
        </w:trPr>
        <w:tc>
          <w:tcPr>
            <w:tcW w:w="1439" w:type="pct"/>
          </w:tcPr>
          <w:p w14:paraId="28B672DF" w14:textId="15AB9B72" w:rsidR="001043A8" w:rsidRPr="00F30E68" w:rsidRDefault="001043A8" w:rsidP="001043A8">
            <w:pPr>
              <w:rPr>
                <w:sz w:val="20"/>
                <w:szCs w:val="20"/>
              </w:rPr>
            </w:pPr>
            <w:r w:rsidRPr="00F30E68">
              <w:rPr>
                <w:sz w:val="20"/>
                <w:szCs w:val="20"/>
              </w:rPr>
              <w:t xml:space="preserve">Moment of measurement </w:t>
            </w:r>
            <w:r w:rsidR="00FC2696">
              <w:rPr>
                <w:sz w:val="20"/>
                <w:szCs w:val="20"/>
              </w:rPr>
              <w:t xml:space="preserve">of </w:t>
            </w:r>
            <w:r w:rsidRPr="00F30E68">
              <w:rPr>
                <w:sz w:val="20"/>
                <w:szCs w:val="20"/>
              </w:rPr>
              <w:t>disease relapse</w:t>
            </w:r>
          </w:p>
        </w:tc>
        <w:tc>
          <w:tcPr>
            <w:tcW w:w="3561" w:type="pct"/>
          </w:tcPr>
          <w:p w14:paraId="7A61A495" w14:textId="73771125" w:rsidR="001043A8" w:rsidRPr="00F30E68" w:rsidRDefault="003435C5">
            <w:pPr>
              <w:rPr>
                <w:sz w:val="20"/>
                <w:szCs w:val="20"/>
              </w:rPr>
            </w:pPr>
            <w:r w:rsidRPr="00F30E68">
              <w:rPr>
                <w:sz w:val="20"/>
                <w:szCs w:val="20"/>
              </w:rPr>
              <w:t xml:space="preserve">Mean or median since withdrawal </w:t>
            </w:r>
            <w:r w:rsidR="008E2934" w:rsidRPr="00F30E68">
              <w:rPr>
                <w:sz w:val="20"/>
                <w:szCs w:val="20"/>
              </w:rPr>
              <w:t>(incl. variability measure)</w:t>
            </w:r>
            <w:r w:rsidR="00FC2696">
              <w:rPr>
                <w:sz w:val="20"/>
                <w:szCs w:val="20"/>
              </w:rPr>
              <w:t>.</w:t>
            </w:r>
          </w:p>
        </w:tc>
      </w:tr>
      <w:tr w:rsidR="00EC5809" w:rsidRPr="00F30E68" w14:paraId="71A5D927" w14:textId="77777777" w:rsidTr="004E22CD">
        <w:trPr>
          <w:trHeight w:val="194"/>
        </w:trPr>
        <w:tc>
          <w:tcPr>
            <w:tcW w:w="1439" w:type="pct"/>
          </w:tcPr>
          <w:p w14:paraId="321D4413" w14:textId="39E237BA" w:rsidR="00EC5809" w:rsidRPr="00F30E68" w:rsidRDefault="00EC5809" w:rsidP="00FC2696">
            <w:pPr>
              <w:rPr>
                <w:sz w:val="20"/>
                <w:szCs w:val="20"/>
              </w:rPr>
            </w:pPr>
            <w:r w:rsidRPr="00F30E68">
              <w:rPr>
                <w:sz w:val="20"/>
                <w:szCs w:val="20"/>
              </w:rPr>
              <w:t>Side</w:t>
            </w:r>
            <w:r w:rsidR="00FC2696">
              <w:rPr>
                <w:sz w:val="20"/>
                <w:szCs w:val="20"/>
              </w:rPr>
              <w:t xml:space="preserve"> </w:t>
            </w:r>
            <w:r w:rsidRPr="00F30E68">
              <w:rPr>
                <w:sz w:val="20"/>
                <w:szCs w:val="20"/>
              </w:rPr>
              <w:t>effects</w:t>
            </w:r>
          </w:p>
        </w:tc>
        <w:tc>
          <w:tcPr>
            <w:tcW w:w="3561" w:type="pct"/>
          </w:tcPr>
          <w:p w14:paraId="27C953F0" w14:textId="01AFFC2B" w:rsidR="00EC5809" w:rsidRPr="00F30E68" w:rsidRDefault="00EC5809" w:rsidP="00FC2696">
            <w:pPr>
              <w:rPr>
                <w:sz w:val="20"/>
                <w:szCs w:val="20"/>
              </w:rPr>
            </w:pPr>
            <w:r w:rsidRPr="00F30E68">
              <w:rPr>
                <w:sz w:val="20"/>
                <w:szCs w:val="20"/>
              </w:rPr>
              <w:t xml:space="preserve">Number </w:t>
            </w:r>
            <w:r w:rsidR="0062584F" w:rsidRPr="00F30E68">
              <w:rPr>
                <w:sz w:val="20"/>
                <w:szCs w:val="20"/>
              </w:rPr>
              <w:t>(</w:t>
            </w:r>
            <w:r w:rsidR="00FC4B86" w:rsidRPr="00F30E68">
              <w:rPr>
                <w:sz w:val="20"/>
                <w:szCs w:val="20"/>
              </w:rPr>
              <w:t>%</w:t>
            </w:r>
            <w:r w:rsidR="0062584F" w:rsidRPr="00F30E68">
              <w:rPr>
                <w:sz w:val="20"/>
                <w:szCs w:val="20"/>
              </w:rPr>
              <w:t>)</w:t>
            </w:r>
            <w:r w:rsidRPr="00F30E68">
              <w:rPr>
                <w:sz w:val="20"/>
                <w:szCs w:val="20"/>
              </w:rPr>
              <w:t xml:space="preserve"> of any or specific side</w:t>
            </w:r>
            <w:r w:rsidR="00FC2696">
              <w:rPr>
                <w:sz w:val="20"/>
                <w:szCs w:val="20"/>
              </w:rPr>
              <w:t xml:space="preserve"> </w:t>
            </w:r>
            <w:r w:rsidRPr="00F30E68">
              <w:rPr>
                <w:sz w:val="20"/>
                <w:szCs w:val="20"/>
              </w:rPr>
              <w:t>effects</w:t>
            </w:r>
            <w:r w:rsidR="00FC2696">
              <w:rPr>
                <w:sz w:val="20"/>
                <w:szCs w:val="20"/>
              </w:rPr>
              <w:t>.</w:t>
            </w:r>
          </w:p>
        </w:tc>
      </w:tr>
      <w:tr w:rsidR="00EC5809" w:rsidRPr="00F30E68" w14:paraId="373CADBA" w14:textId="77777777" w:rsidTr="004E22CD">
        <w:trPr>
          <w:trHeight w:val="194"/>
        </w:trPr>
        <w:tc>
          <w:tcPr>
            <w:tcW w:w="1439" w:type="pct"/>
          </w:tcPr>
          <w:p w14:paraId="31241864" w14:textId="77777777" w:rsidR="00EC5809" w:rsidRPr="00F30E68" w:rsidRDefault="00EC5809" w:rsidP="00BF1938">
            <w:pPr>
              <w:rPr>
                <w:sz w:val="20"/>
                <w:szCs w:val="20"/>
              </w:rPr>
            </w:pPr>
            <w:r w:rsidRPr="00F30E68">
              <w:rPr>
                <w:sz w:val="20"/>
                <w:szCs w:val="20"/>
              </w:rPr>
              <w:t>Loss to follow-up</w:t>
            </w:r>
          </w:p>
        </w:tc>
        <w:tc>
          <w:tcPr>
            <w:tcW w:w="3561" w:type="pct"/>
          </w:tcPr>
          <w:p w14:paraId="50C88254" w14:textId="6D5468BA" w:rsidR="00EC5809" w:rsidRPr="00F30E68" w:rsidRDefault="00EC5809" w:rsidP="00FC4B86">
            <w:pPr>
              <w:rPr>
                <w:sz w:val="20"/>
                <w:szCs w:val="20"/>
              </w:rPr>
            </w:pPr>
            <w:r w:rsidRPr="00F30E68">
              <w:rPr>
                <w:sz w:val="20"/>
                <w:szCs w:val="20"/>
              </w:rPr>
              <w:t xml:space="preserve">Number </w:t>
            </w:r>
            <w:r w:rsidR="0062584F" w:rsidRPr="00F30E68">
              <w:rPr>
                <w:sz w:val="20"/>
                <w:szCs w:val="20"/>
              </w:rPr>
              <w:t>(</w:t>
            </w:r>
            <w:r w:rsidR="00FC4B86" w:rsidRPr="00F30E68">
              <w:rPr>
                <w:sz w:val="20"/>
                <w:szCs w:val="20"/>
              </w:rPr>
              <w:t>%</w:t>
            </w:r>
            <w:r w:rsidR="0062584F" w:rsidRPr="00F30E68">
              <w:rPr>
                <w:sz w:val="20"/>
                <w:szCs w:val="20"/>
              </w:rPr>
              <w:t>)</w:t>
            </w:r>
            <w:r w:rsidRPr="00F30E68">
              <w:rPr>
                <w:sz w:val="20"/>
                <w:szCs w:val="20"/>
              </w:rPr>
              <w:t xml:space="preserve"> of patients</w:t>
            </w:r>
            <w:r w:rsidR="00FC2696">
              <w:rPr>
                <w:sz w:val="20"/>
                <w:szCs w:val="20"/>
              </w:rPr>
              <w:t>.</w:t>
            </w:r>
          </w:p>
        </w:tc>
      </w:tr>
      <w:tr w:rsidR="00EC5809" w:rsidRPr="00F30E68" w14:paraId="0FE3D2DE" w14:textId="77777777" w:rsidTr="004E22CD">
        <w:trPr>
          <w:trHeight w:val="194"/>
        </w:trPr>
        <w:tc>
          <w:tcPr>
            <w:tcW w:w="5000" w:type="pct"/>
            <w:gridSpan w:val="2"/>
            <w:shd w:val="clear" w:color="auto" w:fill="D9D9D9" w:themeFill="background1" w:themeFillShade="D9"/>
          </w:tcPr>
          <w:p w14:paraId="421A8EC4" w14:textId="03166216" w:rsidR="00EC5809" w:rsidRPr="00F30E68" w:rsidRDefault="00EC5809">
            <w:pPr>
              <w:rPr>
                <w:sz w:val="20"/>
                <w:szCs w:val="20"/>
              </w:rPr>
            </w:pPr>
            <w:r w:rsidRPr="00F30E68">
              <w:rPr>
                <w:sz w:val="20"/>
                <w:szCs w:val="20"/>
              </w:rPr>
              <w:t>Laboratory measures</w:t>
            </w:r>
          </w:p>
        </w:tc>
      </w:tr>
      <w:tr w:rsidR="00C60A8A" w:rsidRPr="00F30E68" w14:paraId="7CF14378" w14:textId="77777777" w:rsidTr="004E22CD">
        <w:trPr>
          <w:trHeight w:val="194"/>
        </w:trPr>
        <w:tc>
          <w:tcPr>
            <w:tcW w:w="1439" w:type="pct"/>
          </w:tcPr>
          <w:p w14:paraId="5CF16ED8" w14:textId="77777777" w:rsidR="00C60A8A" w:rsidRPr="00F30E68" w:rsidRDefault="009F25FB">
            <w:pPr>
              <w:rPr>
                <w:sz w:val="20"/>
                <w:szCs w:val="20"/>
              </w:rPr>
            </w:pPr>
            <w:r w:rsidRPr="00F30E68">
              <w:rPr>
                <w:sz w:val="20"/>
                <w:szCs w:val="20"/>
              </w:rPr>
              <w:t>Prolactin assay</w:t>
            </w:r>
          </w:p>
        </w:tc>
        <w:tc>
          <w:tcPr>
            <w:tcW w:w="3561" w:type="pct"/>
          </w:tcPr>
          <w:p w14:paraId="35363DE5" w14:textId="0A54B970" w:rsidR="00C60A8A" w:rsidRPr="00F30E68" w:rsidRDefault="009F25FB" w:rsidP="00FC2696">
            <w:pPr>
              <w:rPr>
                <w:sz w:val="20"/>
                <w:szCs w:val="20"/>
              </w:rPr>
            </w:pPr>
            <w:r w:rsidRPr="00F30E68">
              <w:rPr>
                <w:sz w:val="20"/>
                <w:szCs w:val="20"/>
              </w:rPr>
              <w:t>Assay used and val</w:t>
            </w:r>
            <w:r w:rsidR="00FC4B86" w:rsidRPr="00F30E68">
              <w:rPr>
                <w:sz w:val="20"/>
                <w:szCs w:val="20"/>
              </w:rPr>
              <w:t xml:space="preserve">ues for normal prolactin levels. If reported by </w:t>
            </w:r>
            <w:r w:rsidR="00FC2696">
              <w:rPr>
                <w:sz w:val="20"/>
                <w:szCs w:val="20"/>
              </w:rPr>
              <w:t xml:space="preserve">the </w:t>
            </w:r>
            <w:r w:rsidR="00FC4B86" w:rsidRPr="00F30E68">
              <w:rPr>
                <w:sz w:val="20"/>
                <w:szCs w:val="20"/>
              </w:rPr>
              <w:t xml:space="preserve">article, for </w:t>
            </w:r>
            <w:r w:rsidRPr="00F30E68">
              <w:rPr>
                <w:sz w:val="20"/>
                <w:szCs w:val="20"/>
              </w:rPr>
              <w:t xml:space="preserve">both </w:t>
            </w:r>
            <w:r w:rsidR="00FC2696">
              <w:rPr>
                <w:sz w:val="20"/>
                <w:szCs w:val="20"/>
              </w:rPr>
              <w:t>sexes</w:t>
            </w:r>
            <w:r w:rsidR="00FC2696" w:rsidRPr="00F30E68">
              <w:rPr>
                <w:sz w:val="20"/>
                <w:szCs w:val="20"/>
              </w:rPr>
              <w:t xml:space="preserve"> </w:t>
            </w:r>
            <w:r w:rsidRPr="00F30E68">
              <w:rPr>
                <w:sz w:val="20"/>
                <w:szCs w:val="20"/>
              </w:rPr>
              <w:t xml:space="preserve">separately. </w:t>
            </w:r>
          </w:p>
        </w:tc>
      </w:tr>
      <w:tr w:rsidR="00C60A8A" w:rsidRPr="00F30E68" w14:paraId="1A43C2D1" w14:textId="77777777" w:rsidTr="004E22CD">
        <w:trPr>
          <w:trHeight w:val="194"/>
        </w:trPr>
        <w:tc>
          <w:tcPr>
            <w:tcW w:w="1439" w:type="pct"/>
          </w:tcPr>
          <w:p w14:paraId="4EB64529" w14:textId="4153EF71" w:rsidR="00C60A8A" w:rsidRPr="00F30E68" w:rsidRDefault="009F25FB">
            <w:pPr>
              <w:rPr>
                <w:sz w:val="20"/>
                <w:szCs w:val="20"/>
              </w:rPr>
            </w:pPr>
            <w:r w:rsidRPr="00F30E68">
              <w:rPr>
                <w:sz w:val="20"/>
                <w:szCs w:val="20"/>
              </w:rPr>
              <w:t>Moment of prolactin measure</w:t>
            </w:r>
            <w:r w:rsidR="00FC2696">
              <w:rPr>
                <w:sz w:val="20"/>
                <w:szCs w:val="20"/>
              </w:rPr>
              <w:t>ment</w:t>
            </w:r>
          </w:p>
        </w:tc>
        <w:tc>
          <w:tcPr>
            <w:tcW w:w="3561" w:type="pct"/>
          </w:tcPr>
          <w:p w14:paraId="41880565" w14:textId="4C1588A2" w:rsidR="00C60A8A" w:rsidRPr="00F30E68" w:rsidRDefault="009F25FB">
            <w:pPr>
              <w:rPr>
                <w:sz w:val="20"/>
                <w:szCs w:val="20"/>
              </w:rPr>
            </w:pPr>
            <w:r w:rsidRPr="00F30E68">
              <w:rPr>
                <w:sz w:val="20"/>
                <w:szCs w:val="20"/>
              </w:rPr>
              <w:t>Moment of prolactin measure</w:t>
            </w:r>
            <w:r w:rsidR="00FC2696">
              <w:rPr>
                <w:sz w:val="20"/>
                <w:szCs w:val="20"/>
              </w:rPr>
              <w:t>ment</w:t>
            </w:r>
            <w:r w:rsidRPr="00F30E68">
              <w:rPr>
                <w:sz w:val="20"/>
                <w:szCs w:val="20"/>
              </w:rPr>
              <w:t xml:space="preserve"> during the day</w:t>
            </w:r>
            <w:r w:rsidR="00FC2696">
              <w:rPr>
                <w:sz w:val="20"/>
                <w:szCs w:val="20"/>
              </w:rPr>
              <w:t>.</w:t>
            </w:r>
          </w:p>
        </w:tc>
      </w:tr>
    </w:tbl>
    <w:p w14:paraId="2E4C8B51" w14:textId="77777777" w:rsidR="00C32FDF" w:rsidRPr="00F30E68" w:rsidRDefault="00C32FDF">
      <w:pPr>
        <w:rPr>
          <w:b/>
          <w:sz w:val="20"/>
          <w:szCs w:val="20"/>
        </w:rPr>
      </w:pPr>
    </w:p>
    <w:p w14:paraId="79D4CB6F" w14:textId="77777777" w:rsidR="00C32FDF" w:rsidRPr="00F30E68" w:rsidRDefault="00C32FDF">
      <w:pPr>
        <w:rPr>
          <w:b/>
        </w:rPr>
      </w:pPr>
      <w:r w:rsidRPr="00F30E68">
        <w:rPr>
          <w:b/>
        </w:rPr>
        <w:br w:type="page"/>
      </w:r>
    </w:p>
    <w:p w14:paraId="458DD7E1" w14:textId="10968764" w:rsidR="00ED0E9E" w:rsidRPr="00C36356" w:rsidRDefault="00ED0E9E" w:rsidP="00ED0E9E">
      <w:pPr>
        <w:rPr>
          <w:b/>
          <w:sz w:val="22"/>
        </w:rPr>
      </w:pPr>
      <w:r w:rsidRPr="00C36356">
        <w:rPr>
          <w:b/>
          <w:sz w:val="22"/>
        </w:rPr>
        <w:lastRenderedPageBreak/>
        <w:t>Data extraction for studies on surgical therapy</w:t>
      </w:r>
    </w:p>
    <w:tbl>
      <w:tblPr>
        <w:tblStyle w:val="TableGrid"/>
        <w:tblW w:w="5000" w:type="pct"/>
        <w:tblLook w:val="04A0" w:firstRow="1" w:lastRow="0" w:firstColumn="1" w:lastColumn="0" w:noHBand="0" w:noVBand="1"/>
      </w:tblPr>
      <w:tblGrid>
        <w:gridCol w:w="2595"/>
        <w:gridCol w:w="6421"/>
      </w:tblGrid>
      <w:tr w:rsidR="0062584F" w:rsidRPr="00F30E68" w14:paraId="5A529FE1" w14:textId="77777777" w:rsidTr="004E22CD">
        <w:trPr>
          <w:trHeight w:val="194"/>
        </w:trPr>
        <w:tc>
          <w:tcPr>
            <w:tcW w:w="1439" w:type="pct"/>
          </w:tcPr>
          <w:p w14:paraId="647CA96E" w14:textId="77777777" w:rsidR="0062584F" w:rsidRPr="00F30E68" w:rsidRDefault="0062584F" w:rsidP="00BF1938">
            <w:pPr>
              <w:rPr>
                <w:b/>
                <w:sz w:val="20"/>
                <w:szCs w:val="20"/>
              </w:rPr>
            </w:pPr>
            <w:r w:rsidRPr="00F30E68">
              <w:rPr>
                <w:b/>
                <w:sz w:val="20"/>
                <w:szCs w:val="20"/>
              </w:rPr>
              <w:t>Variable</w:t>
            </w:r>
          </w:p>
        </w:tc>
        <w:tc>
          <w:tcPr>
            <w:tcW w:w="3561" w:type="pct"/>
          </w:tcPr>
          <w:p w14:paraId="1D7CDDB8" w14:textId="1902FEF7" w:rsidR="0062584F" w:rsidRPr="00F30E68" w:rsidRDefault="0062584F" w:rsidP="00BF1938">
            <w:pPr>
              <w:rPr>
                <w:b/>
                <w:sz w:val="20"/>
                <w:szCs w:val="20"/>
              </w:rPr>
            </w:pPr>
            <w:r w:rsidRPr="00F30E68">
              <w:rPr>
                <w:b/>
                <w:sz w:val="20"/>
                <w:szCs w:val="20"/>
              </w:rPr>
              <w:t xml:space="preserve">Explanation </w:t>
            </w:r>
            <w:r w:rsidR="00C32FDF" w:rsidRPr="00F30E68">
              <w:rPr>
                <w:b/>
                <w:sz w:val="20"/>
                <w:szCs w:val="20"/>
              </w:rPr>
              <w:t xml:space="preserve">if necessary </w:t>
            </w:r>
          </w:p>
        </w:tc>
      </w:tr>
      <w:tr w:rsidR="0062584F" w:rsidRPr="00F30E68" w14:paraId="6F6E0817" w14:textId="77777777" w:rsidTr="004E22CD">
        <w:trPr>
          <w:trHeight w:val="194"/>
        </w:trPr>
        <w:tc>
          <w:tcPr>
            <w:tcW w:w="5000" w:type="pct"/>
            <w:gridSpan w:val="2"/>
            <w:shd w:val="clear" w:color="auto" w:fill="D9D9D9" w:themeFill="background1" w:themeFillShade="D9"/>
          </w:tcPr>
          <w:p w14:paraId="2ECC51E2" w14:textId="77777777" w:rsidR="0062584F" w:rsidRPr="00F30E68" w:rsidRDefault="0062584F" w:rsidP="00BF1938">
            <w:pPr>
              <w:rPr>
                <w:sz w:val="20"/>
                <w:szCs w:val="20"/>
              </w:rPr>
            </w:pPr>
            <w:r w:rsidRPr="00F30E68">
              <w:rPr>
                <w:sz w:val="20"/>
                <w:szCs w:val="20"/>
              </w:rPr>
              <w:t>General information</w:t>
            </w:r>
          </w:p>
        </w:tc>
      </w:tr>
      <w:tr w:rsidR="0062584F" w:rsidRPr="00F30E68" w14:paraId="59117E30" w14:textId="77777777" w:rsidTr="004E22CD">
        <w:trPr>
          <w:trHeight w:val="194"/>
        </w:trPr>
        <w:tc>
          <w:tcPr>
            <w:tcW w:w="1439" w:type="pct"/>
          </w:tcPr>
          <w:p w14:paraId="6B395503" w14:textId="77777777" w:rsidR="0062584F" w:rsidRPr="00F30E68" w:rsidRDefault="0062584F" w:rsidP="00BF1938">
            <w:pPr>
              <w:rPr>
                <w:sz w:val="20"/>
                <w:szCs w:val="20"/>
              </w:rPr>
            </w:pPr>
            <w:r w:rsidRPr="00F30E68">
              <w:rPr>
                <w:sz w:val="20"/>
                <w:szCs w:val="20"/>
              </w:rPr>
              <w:t>First author</w:t>
            </w:r>
          </w:p>
        </w:tc>
        <w:tc>
          <w:tcPr>
            <w:tcW w:w="3561" w:type="pct"/>
          </w:tcPr>
          <w:p w14:paraId="117F3B45" w14:textId="77777777" w:rsidR="0062584F" w:rsidRPr="00F30E68" w:rsidRDefault="0062584F" w:rsidP="00BF1938">
            <w:pPr>
              <w:rPr>
                <w:sz w:val="20"/>
                <w:szCs w:val="20"/>
              </w:rPr>
            </w:pPr>
          </w:p>
        </w:tc>
      </w:tr>
      <w:tr w:rsidR="0062584F" w:rsidRPr="00F30E68" w14:paraId="38859FE3" w14:textId="77777777" w:rsidTr="004E22CD">
        <w:trPr>
          <w:trHeight w:val="194"/>
        </w:trPr>
        <w:tc>
          <w:tcPr>
            <w:tcW w:w="1439" w:type="pct"/>
          </w:tcPr>
          <w:p w14:paraId="0F22D327" w14:textId="77777777" w:rsidR="0062584F" w:rsidRPr="00F30E68" w:rsidRDefault="0062584F" w:rsidP="00BF1938">
            <w:pPr>
              <w:rPr>
                <w:sz w:val="20"/>
                <w:szCs w:val="20"/>
              </w:rPr>
            </w:pPr>
            <w:r w:rsidRPr="00F30E68">
              <w:rPr>
                <w:sz w:val="20"/>
                <w:szCs w:val="20"/>
              </w:rPr>
              <w:t>Publication year</w:t>
            </w:r>
          </w:p>
        </w:tc>
        <w:tc>
          <w:tcPr>
            <w:tcW w:w="3561" w:type="pct"/>
          </w:tcPr>
          <w:p w14:paraId="460B3F3B" w14:textId="77777777" w:rsidR="0062584F" w:rsidRPr="00F30E68" w:rsidRDefault="0062584F" w:rsidP="00BF1938">
            <w:pPr>
              <w:rPr>
                <w:sz w:val="20"/>
                <w:szCs w:val="20"/>
              </w:rPr>
            </w:pPr>
          </w:p>
        </w:tc>
      </w:tr>
      <w:tr w:rsidR="0062584F" w:rsidRPr="00F30E68" w14:paraId="1809C2E4" w14:textId="77777777" w:rsidTr="004E22CD">
        <w:trPr>
          <w:trHeight w:val="194"/>
        </w:trPr>
        <w:tc>
          <w:tcPr>
            <w:tcW w:w="5000" w:type="pct"/>
            <w:gridSpan w:val="2"/>
            <w:shd w:val="clear" w:color="auto" w:fill="D9D9D9" w:themeFill="background1" w:themeFillShade="D9"/>
          </w:tcPr>
          <w:p w14:paraId="79539F0E" w14:textId="77777777" w:rsidR="0062584F" w:rsidRPr="00F30E68" w:rsidRDefault="0062584F" w:rsidP="00BF1938">
            <w:pPr>
              <w:rPr>
                <w:sz w:val="20"/>
                <w:szCs w:val="20"/>
              </w:rPr>
            </w:pPr>
            <w:r w:rsidRPr="00F30E68">
              <w:rPr>
                <w:sz w:val="20"/>
                <w:szCs w:val="20"/>
              </w:rPr>
              <w:t>Study characteristics</w:t>
            </w:r>
          </w:p>
        </w:tc>
      </w:tr>
      <w:tr w:rsidR="0062584F" w:rsidRPr="00F30E68" w14:paraId="2D68244F" w14:textId="77777777" w:rsidTr="004E22CD">
        <w:trPr>
          <w:trHeight w:val="194"/>
        </w:trPr>
        <w:tc>
          <w:tcPr>
            <w:tcW w:w="1439" w:type="pct"/>
          </w:tcPr>
          <w:p w14:paraId="49866065" w14:textId="77777777" w:rsidR="0062584F" w:rsidRPr="00F30E68" w:rsidRDefault="0062584F" w:rsidP="00BF1938">
            <w:pPr>
              <w:rPr>
                <w:sz w:val="20"/>
                <w:szCs w:val="20"/>
              </w:rPr>
            </w:pPr>
            <w:r w:rsidRPr="00F30E68">
              <w:rPr>
                <w:sz w:val="20"/>
                <w:szCs w:val="20"/>
              </w:rPr>
              <w:t>Study design</w:t>
            </w:r>
          </w:p>
        </w:tc>
        <w:tc>
          <w:tcPr>
            <w:tcW w:w="3561" w:type="pct"/>
          </w:tcPr>
          <w:p w14:paraId="432CEC0A" w14:textId="77777777" w:rsidR="0062584F" w:rsidRPr="00F30E68" w:rsidRDefault="0062584F" w:rsidP="00BF1938">
            <w:pPr>
              <w:rPr>
                <w:sz w:val="20"/>
                <w:szCs w:val="20"/>
              </w:rPr>
            </w:pPr>
            <w:r w:rsidRPr="00F30E68">
              <w:rPr>
                <w:sz w:val="20"/>
                <w:szCs w:val="20"/>
              </w:rPr>
              <w:t>Randomised or observational. For observational studies: consecutive inclusion of patients or not.</w:t>
            </w:r>
          </w:p>
        </w:tc>
      </w:tr>
      <w:tr w:rsidR="0062584F" w:rsidRPr="00F30E68" w14:paraId="75BD371C" w14:textId="77777777" w:rsidTr="004E22CD">
        <w:trPr>
          <w:trHeight w:val="194"/>
        </w:trPr>
        <w:tc>
          <w:tcPr>
            <w:tcW w:w="1439" w:type="pct"/>
          </w:tcPr>
          <w:p w14:paraId="0F45BB07" w14:textId="77777777" w:rsidR="0062584F" w:rsidRPr="00F30E68" w:rsidRDefault="0062584F" w:rsidP="00BF1938">
            <w:pPr>
              <w:rPr>
                <w:sz w:val="20"/>
                <w:szCs w:val="20"/>
              </w:rPr>
            </w:pPr>
            <w:r w:rsidRPr="00F30E68">
              <w:rPr>
                <w:sz w:val="20"/>
                <w:szCs w:val="20"/>
              </w:rPr>
              <w:t>Study period</w:t>
            </w:r>
          </w:p>
        </w:tc>
        <w:tc>
          <w:tcPr>
            <w:tcW w:w="3561" w:type="pct"/>
          </w:tcPr>
          <w:p w14:paraId="0124A43C" w14:textId="77777777" w:rsidR="0062584F" w:rsidRPr="00F30E68" w:rsidRDefault="0062584F" w:rsidP="00BF1938">
            <w:pPr>
              <w:rPr>
                <w:sz w:val="20"/>
                <w:szCs w:val="20"/>
              </w:rPr>
            </w:pPr>
            <w:r w:rsidRPr="00F30E68">
              <w:rPr>
                <w:sz w:val="20"/>
                <w:szCs w:val="20"/>
              </w:rPr>
              <w:t>Years study conducted.</w:t>
            </w:r>
          </w:p>
        </w:tc>
      </w:tr>
      <w:tr w:rsidR="0062584F" w:rsidRPr="00F30E68" w14:paraId="26D27CF7" w14:textId="77777777" w:rsidTr="004E22CD">
        <w:trPr>
          <w:trHeight w:val="194"/>
        </w:trPr>
        <w:tc>
          <w:tcPr>
            <w:tcW w:w="5000" w:type="pct"/>
            <w:gridSpan w:val="2"/>
            <w:shd w:val="clear" w:color="auto" w:fill="D9D9D9" w:themeFill="background1" w:themeFillShade="D9"/>
          </w:tcPr>
          <w:p w14:paraId="76F8188B" w14:textId="77777777" w:rsidR="0062584F" w:rsidRPr="00F30E68" w:rsidRDefault="0062584F" w:rsidP="00BF1938">
            <w:pPr>
              <w:rPr>
                <w:sz w:val="20"/>
                <w:szCs w:val="20"/>
              </w:rPr>
            </w:pPr>
            <w:r w:rsidRPr="00F30E68">
              <w:rPr>
                <w:sz w:val="20"/>
                <w:szCs w:val="20"/>
              </w:rPr>
              <w:t xml:space="preserve">Patient characteristics </w:t>
            </w:r>
          </w:p>
        </w:tc>
      </w:tr>
      <w:tr w:rsidR="0062584F" w:rsidRPr="00F30E68" w14:paraId="2B6B7268" w14:textId="77777777" w:rsidTr="004E22CD">
        <w:trPr>
          <w:trHeight w:val="194"/>
        </w:trPr>
        <w:tc>
          <w:tcPr>
            <w:tcW w:w="1439" w:type="pct"/>
          </w:tcPr>
          <w:p w14:paraId="7410DBEE" w14:textId="77777777" w:rsidR="0062584F" w:rsidRPr="00F30E68" w:rsidRDefault="0062584F" w:rsidP="00BF1938">
            <w:pPr>
              <w:rPr>
                <w:sz w:val="20"/>
                <w:szCs w:val="20"/>
              </w:rPr>
            </w:pPr>
            <w:r w:rsidRPr="00F30E68">
              <w:rPr>
                <w:sz w:val="20"/>
                <w:szCs w:val="20"/>
              </w:rPr>
              <w:t>Prolactinoma diagnosis</w:t>
            </w:r>
          </w:p>
        </w:tc>
        <w:tc>
          <w:tcPr>
            <w:tcW w:w="3561" w:type="pct"/>
          </w:tcPr>
          <w:p w14:paraId="45D22F40" w14:textId="77777777" w:rsidR="0062584F" w:rsidRPr="00F30E68" w:rsidRDefault="0062584F" w:rsidP="00BF1938">
            <w:pPr>
              <w:rPr>
                <w:sz w:val="20"/>
                <w:szCs w:val="20"/>
              </w:rPr>
            </w:pPr>
            <w:r w:rsidRPr="00F30E68">
              <w:rPr>
                <w:sz w:val="20"/>
                <w:szCs w:val="20"/>
              </w:rPr>
              <w:t>Based on biochemistry (Chem: +/-), and/or Magnetic Resonance Imaging (MRI: +/-) and/or clinical symptoms (Clin: +/-).</w:t>
            </w:r>
          </w:p>
        </w:tc>
      </w:tr>
      <w:tr w:rsidR="0062584F" w:rsidRPr="00F30E68" w14:paraId="1713D833" w14:textId="77777777" w:rsidTr="004E22CD">
        <w:trPr>
          <w:trHeight w:val="194"/>
        </w:trPr>
        <w:tc>
          <w:tcPr>
            <w:tcW w:w="1439" w:type="pct"/>
          </w:tcPr>
          <w:p w14:paraId="5410D68C" w14:textId="77777777" w:rsidR="0062584F" w:rsidRPr="00F30E68" w:rsidRDefault="0062584F" w:rsidP="00BF1938">
            <w:pPr>
              <w:rPr>
                <w:sz w:val="20"/>
                <w:szCs w:val="20"/>
              </w:rPr>
            </w:pPr>
            <w:r w:rsidRPr="00F30E68">
              <w:rPr>
                <w:sz w:val="20"/>
                <w:szCs w:val="20"/>
              </w:rPr>
              <w:t>In- and exclusion criteria</w:t>
            </w:r>
          </w:p>
        </w:tc>
        <w:tc>
          <w:tcPr>
            <w:tcW w:w="3561" w:type="pct"/>
          </w:tcPr>
          <w:p w14:paraId="25039FBD" w14:textId="77777777" w:rsidR="0062584F" w:rsidRPr="00F30E68" w:rsidRDefault="0062584F" w:rsidP="00BF1938">
            <w:pPr>
              <w:rPr>
                <w:sz w:val="20"/>
                <w:szCs w:val="20"/>
              </w:rPr>
            </w:pPr>
            <w:r w:rsidRPr="00F30E68">
              <w:rPr>
                <w:sz w:val="20"/>
                <w:szCs w:val="20"/>
              </w:rPr>
              <w:t>Information on specific patient groups, treatment.</w:t>
            </w:r>
          </w:p>
        </w:tc>
      </w:tr>
      <w:tr w:rsidR="0062584F" w:rsidRPr="00F30E68" w14:paraId="41777A0A" w14:textId="77777777" w:rsidTr="004E22CD">
        <w:trPr>
          <w:trHeight w:val="194"/>
        </w:trPr>
        <w:tc>
          <w:tcPr>
            <w:tcW w:w="1439" w:type="pct"/>
          </w:tcPr>
          <w:p w14:paraId="6F59DB64" w14:textId="77777777" w:rsidR="0062584F" w:rsidRPr="00F30E68" w:rsidRDefault="0062584F" w:rsidP="00BF1938">
            <w:pPr>
              <w:rPr>
                <w:sz w:val="20"/>
                <w:szCs w:val="20"/>
              </w:rPr>
            </w:pPr>
            <w:r w:rsidRPr="00F30E68">
              <w:rPr>
                <w:sz w:val="20"/>
                <w:szCs w:val="20"/>
              </w:rPr>
              <w:t>Number of patients</w:t>
            </w:r>
          </w:p>
        </w:tc>
        <w:tc>
          <w:tcPr>
            <w:tcW w:w="3561" w:type="pct"/>
          </w:tcPr>
          <w:p w14:paraId="65427460" w14:textId="77777777" w:rsidR="0062584F" w:rsidRPr="00F30E68" w:rsidRDefault="0062584F" w:rsidP="00BF1938">
            <w:pPr>
              <w:rPr>
                <w:sz w:val="20"/>
                <w:szCs w:val="20"/>
              </w:rPr>
            </w:pPr>
            <w:r w:rsidRPr="00F30E68">
              <w:rPr>
                <w:sz w:val="20"/>
                <w:szCs w:val="20"/>
              </w:rPr>
              <w:t xml:space="preserve">Including numbers per subgroup of patients if results were reported for subgroups. </w:t>
            </w:r>
          </w:p>
        </w:tc>
      </w:tr>
      <w:tr w:rsidR="0062584F" w:rsidRPr="00F30E68" w14:paraId="06A7FBB7" w14:textId="77777777" w:rsidTr="004E22CD">
        <w:trPr>
          <w:trHeight w:val="194"/>
        </w:trPr>
        <w:tc>
          <w:tcPr>
            <w:tcW w:w="1439" w:type="pct"/>
          </w:tcPr>
          <w:p w14:paraId="1F91B271" w14:textId="77777777" w:rsidR="0062584F" w:rsidRPr="00F30E68" w:rsidRDefault="0062584F" w:rsidP="00BF1938">
            <w:pPr>
              <w:rPr>
                <w:sz w:val="20"/>
                <w:szCs w:val="20"/>
              </w:rPr>
            </w:pPr>
            <w:r w:rsidRPr="00F30E68">
              <w:rPr>
                <w:sz w:val="20"/>
                <w:szCs w:val="20"/>
              </w:rPr>
              <w:t xml:space="preserve">Age </w:t>
            </w:r>
          </w:p>
        </w:tc>
        <w:tc>
          <w:tcPr>
            <w:tcW w:w="3561" w:type="pct"/>
          </w:tcPr>
          <w:p w14:paraId="3377669A" w14:textId="77777777" w:rsidR="0062584F" w:rsidRPr="00F30E68" w:rsidRDefault="0062584F" w:rsidP="00BF1938">
            <w:pPr>
              <w:rPr>
                <w:sz w:val="20"/>
                <w:szCs w:val="20"/>
              </w:rPr>
            </w:pPr>
            <w:r w:rsidRPr="00F30E68">
              <w:rPr>
                <w:sz w:val="20"/>
                <w:szCs w:val="20"/>
              </w:rPr>
              <w:t>Mean or median (incl. variability measure).</w:t>
            </w:r>
          </w:p>
        </w:tc>
      </w:tr>
      <w:tr w:rsidR="0062584F" w:rsidRPr="00F30E68" w14:paraId="2388DE53" w14:textId="77777777" w:rsidTr="004E22CD">
        <w:trPr>
          <w:trHeight w:val="194"/>
        </w:trPr>
        <w:tc>
          <w:tcPr>
            <w:tcW w:w="1439" w:type="pct"/>
          </w:tcPr>
          <w:p w14:paraId="75703FD1" w14:textId="6F5AA0E7" w:rsidR="0062584F" w:rsidRPr="00F30E68" w:rsidRDefault="00FC2696" w:rsidP="00BF1938">
            <w:pPr>
              <w:rPr>
                <w:sz w:val="20"/>
                <w:szCs w:val="20"/>
              </w:rPr>
            </w:pPr>
            <w:r>
              <w:rPr>
                <w:sz w:val="20"/>
                <w:szCs w:val="20"/>
              </w:rPr>
              <w:t>Sex</w:t>
            </w:r>
          </w:p>
        </w:tc>
        <w:tc>
          <w:tcPr>
            <w:tcW w:w="3561" w:type="pct"/>
          </w:tcPr>
          <w:p w14:paraId="6E4D38CC" w14:textId="454D4CC6" w:rsidR="0062584F" w:rsidRPr="00F30E68" w:rsidRDefault="0062584F" w:rsidP="00BF1938">
            <w:pPr>
              <w:rPr>
                <w:sz w:val="20"/>
                <w:szCs w:val="20"/>
              </w:rPr>
            </w:pPr>
            <w:r w:rsidRPr="00F30E68">
              <w:rPr>
                <w:sz w:val="20"/>
                <w:szCs w:val="20"/>
              </w:rPr>
              <w:t xml:space="preserve">Number </w:t>
            </w:r>
            <w:r w:rsidR="00FC2696">
              <w:rPr>
                <w:sz w:val="20"/>
                <w:szCs w:val="20"/>
              </w:rPr>
              <w:t xml:space="preserve">of </w:t>
            </w:r>
            <w:r w:rsidRPr="00F30E68">
              <w:rPr>
                <w:sz w:val="20"/>
                <w:szCs w:val="20"/>
              </w:rPr>
              <w:t>female patients (%).</w:t>
            </w:r>
          </w:p>
        </w:tc>
      </w:tr>
      <w:tr w:rsidR="0062584F" w:rsidRPr="00F30E68" w14:paraId="4702470D" w14:textId="77777777" w:rsidTr="004E22CD">
        <w:trPr>
          <w:trHeight w:val="194"/>
        </w:trPr>
        <w:tc>
          <w:tcPr>
            <w:tcW w:w="5000" w:type="pct"/>
            <w:gridSpan w:val="2"/>
            <w:shd w:val="clear" w:color="auto" w:fill="D9D9D9" w:themeFill="background1" w:themeFillShade="D9"/>
          </w:tcPr>
          <w:p w14:paraId="54C5E580" w14:textId="77777777" w:rsidR="0062584F" w:rsidRPr="00F30E68" w:rsidRDefault="0062584F" w:rsidP="00BF1938">
            <w:pPr>
              <w:rPr>
                <w:sz w:val="20"/>
                <w:szCs w:val="20"/>
              </w:rPr>
            </w:pPr>
            <w:r w:rsidRPr="00F30E68">
              <w:rPr>
                <w:sz w:val="20"/>
                <w:szCs w:val="20"/>
              </w:rPr>
              <w:t xml:space="preserve">Tumor characteristics </w:t>
            </w:r>
          </w:p>
        </w:tc>
      </w:tr>
      <w:tr w:rsidR="0062584F" w:rsidRPr="00F30E68" w14:paraId="2846A768" w14:textId="77777777" w:rsidTr="004E22CD">
        <w:trPr>
          <w:trHeight w:val="194"/>
        </w:trPr>
        <w:tc>
          <w:tcPr>
            <w:tcW w:w="1439" w:type="pct"/>
          </w:tcPr>
          <w:p w14:paraId="3D6C989C" w14:textId="77777777" w:rsidR="0062584F" w:rsidRPr="00F30E68" w:rsidRDefault="0062584F" w:rsidP="00BF1938">
            <w:pPr>
              <w:rPr>
                <w:sz w:val="20"/>
                <w:szCs w:val="20"/>
              </w:rPr>
            </w:pPr>
            <w:r w:rsidRPr="00F30E68">
              <w:rPr>
                <w:sz w:val="20"/>
                <w:szCs w:val="20"/>
              </w:rPr>
              <w:t>Microadenoma</w:t>
            </w:r>
          </w:p>
        </w:tc>
        <w:tc>
          <w:tcPr>
            <w:tcW w:w="3561" w:type="pct"/>
          </w:tcPr>
          <w:p w14:paraId="0A277F2D" w14:textId="77777777" w:rsidR="0062584F" w:rsidRPr="00F30E68" w:rsidRDefault="0062584F" w:rsidP="00BF1938">
            <w:pPr>
              <w:rPr>
                <w:sz w:val="20"/>
                <w:szCs w:val="20"/>
              </w:rPr>
            </w:pPr>
            <w:r w:rsidRPr="00F30E68">
              <w:rPr>
                <w:sz w:val="20"/>
                <w:szCs w:val="20"/>
              </w:rPr>
              <w:t>Defined as ≤ 10mm. Number (%).</w:t>
            </w:r>
          </w:p>
        </w:tc>
      </w:tr>
      <w:tr w:rsidR="0062584F" w:rsidRPr="00F30E68" w14:paraId="03A9AE03" w14:textId="77777777" w:rsidTr="004E22CD">
        <w:trPr>
          <w:trHeight w:val="194"/>
        </w:trPr>
        <w:tc>
          <w:tcPr>
            <w:tcW w:w="1439" w:type="pct"/>
          </w:tcPr>
          <w:p w14:paraId="39911441" w14:textId="77777777" w:rsidR="0062584F" w:rsidRPr="00F30E68" w:rsidRDefault="0062584F" w:rsidP="00BF1938">
            <w:pPr>
              <w:rPr>
                <w:sz w:val="20"/>
                <w:szCs w:val="20"/>
              </w:rPr>
            </w:pPr>
            <w:r w:rsidRPr="00F30E68">
              <w:rPr>
                <w:sz w:val="20"/>
                <w:szCs w:val="20"/>
              </w:rPr>
              <w:t>Tumor size</w:t>
            </w:r>
          </w:p>
        </w:tc>
        <w:tc>
          <w:tcPr>
            <w:tcW w:w="3561" w:type="pct"/>
          </w:tcPr>
          <w:p w14:paraId="0DC2C26E" w14:textId="77777777" w:rsidR="0062584F" w:rsidRPr="00F30E68" w:rsidRDefault="0062584F" w:rsidP="00BF1938">
            <w:pPr>
              <w:rPr>
                <w:sz w:val="20"/>
                <w:szCs w:val="20"/>
              </w:rPr>
            </w:pPr>
            <w:r w:rsidRPr="00F30E68">
              <w:rPr>
                <w:sz w:val="20"/>
                <w:szCs w:val="20"/>
              </w:rPr>
              <w:t>Mean or median (incl. variability measure).</w:t>
            </w:r>
          </w:p>
        </w:tc>
      </w:tr>
      <w:tr w:rsidR="0062584F" w:rsidRPr="00F30E68" w14:paraId="255C2729" w14:textId="77777777" w:rsidTr="004E22CD">
        <w:trPr>
          <w:trHeight w:val="194"/>
        </w:trPr>
        <w:tc>
          <w:tcPr>
            <w:tcW w:w="1439" w:type="pct"/>
          </w:tcPr>
          <w:p w14:paraId="1F855779" w14:textId="77777777" w:rsidR="0062584F" w:rsidRPr="00F30E68" w:rsidRDefault="0062584F" w:rsidP="00BF1938">
            <w:pPr>
              <w:rPr>
                <w:sz w:val="20"/>
                <w:szCs w:val="20"/>
              </w:rPr>
            </w:pPr>
            <w:r w:rsidRPr="00F30E68">
              <w:rPr>
                <w:sz w:val="20"/>
                <w:szCs w:val="20"/>
              </w:rPr>
              <w:t>Giant prolactinoma</w:t>
            </w:r>
          </w:p>
        </w:tc>
        <w:tc>
          <w:tcPr>
            <w:tcW w:w="3561" w:type="pct"/>
          </w:tcPr>
          <w:p w14:paraId="59798124" w14:textId="77777777" w:rsidR="0062584F" w:rsidRPr="00F30E68" w:rsidRDefault="0062584F" w:rsidP="00BF1938">
            <w:pPr>
              <w:rPr>
                <w:sz w:val="20"/>
                <w:szCs w:val="20"/>
              </w:rPr>
            </w:pPr>
            <w:r w:rsidRPr="00F30E68">
              <w:rPr>
                <w:sz w:val="20"/>
                <w:szCs w:val="20"/>
              </w:rPr>
              <w:t xml:space="preserve">Defined as </w:t>
            </w:r>
            <w:r w:rsidRPr="00F30E68">
              <w:rPr>
                <w:rFonts w:ascii="MS Mincho" w:eastAsia="MS Mincho" w:hAnsi="MS Mincho" w:cs="MS Mincho"/>
                <w:sz w:val="20"/>
                <w:szCs w:val="20"/>
              </w:rPr>
              <w:t>≧</w:t>
            </w:r>
            <w:r w:rsidRPr="00F30E68">
              <w:rPr>
                <w:sz w:val="20"/>
                <w:szCs w:val="20"/>
              </w:rPr>
              <w:t xml:space="preserve"> 40mm. Number (%).</w:t>
            </w:r>
          </w:p>
        </w:tc>
      </w:tr>
      <w:tr w:rsidR="0062584F" w:rsidRPr="00F30E68" w14:paraId="7C315D9A" w14:textId="77777777" w:rsidTr="004E22CD">
        <w:trPr>
          <w:trHeight w:val="194"/>
        </w:trPr>
        <w:tc>
          <w:tcPr>
            <w:tcW w:w="1439" w:type="pct"/>
          </w:tcPr>
          <w:p w14:paraId="5B5704A5" w14:textId="77777777" w:rsidR="0062584F" w:rsidRPr="00F30E68" w:rsidRDefault="0062584F" w:rsidP="00BF1938">
            <w:pPr>
              <w:rPr>
                <w:sz w:val="20"/>
                <w:szCs w:val="20"/>
              </w:rPr>
            </w:pPr>
            <w:r w:rsidRPr="00F30E68">
              <w:rPr>
                <w:sz w:val="20"/>
                <w:szCs w:val="20"/>
              </w:rPr>
              <w:t xml:space="preserve">Atypical </w:t>
            </w:r>
          </w:p>
        </w:tc>
        <w:tc>
          <w:tcPr>
            <w:tcW w:w="3561" w:type="pct"/>
          </w:tcPr>
          <w:p w14:paraId="345A02FC" w14:textId="418724C4" w:rsidR="0062584F" w:rsidRPr="00F30E68" w:rsidRDefault="0062584F" w:rsidP="00BF1938">
            <w:pPr>
              <w:rPr>
                <w:sz w:val="20"/>
                <w:szCs w:val="20"/>
              </w:rPr>
            </w:pPr>
            <w:r w:rsidRPr="00F30E68">
              <w:rPr>
                <w:sz w:val="20"/>
                <w:szCs w:val="20"/>
              </w:rPr>
              <w:t>Number (%) of atypical prolactinoma</w:t>
            </w:r>
            <w:r w:rsidR="00FC2696">
              <w:rPr>
                <w:sz w:val="20"/>
                <w:szCs w:val="20"/>
              </w:rPr>
              <w:t>s</w:t>
            </w:r>
            <w:r w:rsidRPr="00F30E68">
              <w:rPr>
                <w:sz w:val="20"/>
                <w:szCs w:val="20"/>
              </w:rPr>
              <w:t>, as defined in the article.</w:t>
            </w:r>
          </w:p>
        </w:tc>
      </w:tr>
      <w:tr w:rsidR="0062584F" w:rsidRPr="00F30E68" w14:paraId="0BC3293D" w14:textId="77777777" w:rsidTr="004E22CD">
        <w:trPr>
          <w:trHeight w:val="194"/>
        </w:trPr>
        <w:tc>
          <w:tcPr>
            <w:tcW w:w="1439" w:type="pct"/>
          </w:tcPr>
          <w:p w14:paraId="0CE0D7E8" w14:textId="77777777" w:rsidR="0062584F" w:rsidRPr="00F30E68" w:rsidRDefault="0062584F" w:rsidP="00BF1938">
            <w:pPr>
              <w:rPr>
                <w:sz w:val="20"/>
                <w:szCs w:val="20"/>
              </w:rPr>
            </w:pPr>
            <w:r w:rsidRPr="00F30E68">
              <w:rPr>
                <w:sz w:val="20"/>
                <w:szCs w:val="20"/>
              </w:rPr>
              <w:t xml:space="preserve">Cystic </w:t>
            </w:r>
          </w:p>
        </w:tc>
        <w:tc>
          <w:tcPr>
            <w:tcW w:w="3561" w:type="pct"/>
          </w:tcPr>
          <w:p w14:paraId="28C7959B" w14:textId="789A4F10" w:rsidR="0062584F" w:rsidRPr="00F30E68" w:rsidRDefault="0062584F" w:rsidP="00BF1938">
            <w:pPr>
              <w:rPr>
                <w:sz w:val="20"/>
                <w:szCs w:val="20"/>
              </w:rPr>
            </w:pPr>
            <w:r w:rsidRPr="00F30E68">
              <w:rPr>
                <w:sz w:val="20"/>
                <w:szCs w:val="20"/>
              </w:rPr>
              <w:t>Number (%) of cystic prolactinoma</w:t>
            </w:r>
            <w:r w:rsidR="00FC2696">
              <w:rPr>
                <w:sz w:val="20"/>
                <w:szCs w:val="20"/>
              </w:rPr>
              <w:t>s</w:t>
            </w:r>
            <w:r w:rsidRPr="00F30E68">
              <w:rPr>
                <w:sz w:val="20"/>
                <w:szCs w:val="20"/>
              </w:rPr>
              <w:t>, as defined in the article.</w:t>
            </w:r>
          </w:p>
        </w:tc>
      </w:tr>
      <w:tr w:rsidR="0062584F" w:rsidRPr="00F30E68" w14:paraId="1C6F251B" w14:textId="77777777" w:rsidTr="004E22CD">
        <w:trPr>
          <w:trHeight w:val="194"/>
        </w:trPr>
        <w:tc>
          <w:tcPr>
            <w:tcW w:w="1439" w:type="pct"/>
          </w:tcPr>
          <w:p w14:paraId="5911B90A" w14:textId="77777777" w:rsidR="0062584F" w:rsidRPr="00F30E68" w:rsidRDefault="0062584F" w:rsidP="00BF1938">
            <w:pPr>
              <w:rPr>
                <w:sz w:val="20"/>
                <w:szCs w:val="20"/>
              </w:rPr>
            </w:pPr>
            <w:r w:rsidRPr="00F30E68">
              <w:rPr>
                <w:sz w:val="20"/>
                <w:szCs w:val="20"/>
              </w:rPr>
              <w:t>Invasive</w:t>
            </w:r>
          </w:p>
        </w:tc>
        <w:tc>
          <w:tcPr>
            <w:tcW w:w="3561" w:type="pct"/>
          </w:tcPr>
          <w:p w14:paraId="17F49119" w14:textId="52D80D2D" w:rsidR="0062584F" w:rsidRPr="00F30E68" w:rsidRDefault="0062584F" w:rsidP="00BF1938">
            <w:pPr>
              <w:rPr>
                <w:sz w:val="20"/>
                <w:szCs w:val="20"/>
              </w:rPr>
            </w:pPr>
            <w:r w:rsidRPr="00F30E68">
              <w:rPr>
                <w:sz w:val="20"/>
                <w:szCs w:val="20"/>
              </w:rPr>
              <w:t>Number (%) of invasive prolactinoma</w:t>
            </w:r>
            <w:r w:rsidR="00FC2696">
              <w:rPr>
                <w:sz w:val="20"/>
                <w:szCs w:val="20"/>
              </w:rPr>
              <w:t>s</w:t>
            </w:r>
            <w:r w:rsidRPr="00F30E68">
              <w:rPr>
                <w:sz w:val="20"/>
                <w:szCs w:val="20"/>
              </w:rPr>
              <w:t>, as defined in the article.</w:t>
            </w:r>
          </w:p>
        </w:tc>
      </w:tr>
      <w:tr w:rsidR="0062584F" w:rsidRPr="00F30E68" w14:paraId="5FECC079" w14:textId="77777777" w:rsidTr="004E22CD">
        <w:trPr>
          <w:trHeight w:val="194"/>
        </w:trPr>
        <w:tc>
          <w:tcPr>
            <w:tcW w:w="1439" w:type="pct"/>
          </w:tcPr>
          <w:p w14:paraId="6EEF390C" w14:textId="77777777" w:rsidR="0062584F" w:rsidRPr="00F30E68" w:rsidRDefault="0062584F" w:rsidP="00BF1938">
            <w:pPr>
              <w:rPr>
                <w:sz w:val="20"/>
                <w:szCs w:val="20"/>
              </w:rPr>
            </w:pPr>
            <w:r w:rsidRPr="00F30E68">
              <w:rPr>
                <w:sz w:val="20"/>
                <w:szCs w:val="20"/>
              </w:rPr>
              <w:t>Apoplexy</w:t>
            </w:r>
          </w:p>
        </w:tc>
        <w:tc>
          <w:tcPr>
            <w:tcW w:w="3561" w:type="pct"/>
          </w:tcPr>
          <w:p w14:paraId="6A6C830F" w14:textId="02DBA5FF" w:rsidR="0062584F" w:rsidRPr="00F30E68" w:rsidRDefault="0062584F" w:rsidP="00BF1938">
            <w:pPr>
              <w:rPr>
                <w:sz w:val="20"/>
                <w:szCs w:val="20"/>
              </w:rPr>
            </w:pPr>
            <w:r w:rsidRPr="00F30E68">
              <w:rPr>
                <w:sz w:val="20"/>
                <w:szCs w:val="20"/>
              </w:rPr>
              <w:t>Number (%) of prolactinoma apoplex</w:t>
            </w:r>
            <w:r w:rsidR="00E75CF5">
              <w:rPr>
                <w:sz w:val="20"/>
                <w:szCs w:val="20"/>
              </w:rPr>
              <w:t>y</w:t>
            </w:r>
            <w:r w:rsidRPr="00F30E68">
              <w:rPr>
                <w:sz w:val="20"/>
                <w:szCs w:val="20"/>
              </w:rPr>
              <w:t>, as defined in the article.</w:t>
            </w:r>
          </w:p>
        </w:tc>
      </w:tr>
      <w:tr w:rsidR="0062584F" w:rsidRPr="00F30E68" w14:paraId="2CE828D8" w14:textId="77777777" w:rsidTr="004E22CD">
        <w:trPr>
          <w:trHeight w:val="194"/>
        </w:trPr>
        <w:tc>
          <w:tcPr>
            <w:tcW w:w="1439" w:type="pct"/>
          </w:tcPr>
          <w:p w14:paraId="18A0BC9F" w14:textId="77777777" w:rsidR="0062584F" w:rsidRPr="00F30E68" w:rsidRDefault="0062584F" w:rsidP="00BF1938">
            <w:pPr>
              <w:rPr>
                <w:sz w:val="20"/>
                <w:szCs w:val="20"/>
              </w:rPr>
            </w:pPr>
            <w:r w:rsidRPr="00F30E68">
              <w:rPr>
                <w:sz w:val="20"/>
                <w:szCs w:val="20"/>
              </w:rPr>
              <w:t>Baseline prolactin levels</w:t>
            </w:r>
          </w:p>
        </w:tc>
        <w:tc>
          <w:tcPr>
            <w:tcW w:w="3561" w:type="pct"/>
          </w:tcPr>
          <w:p w14:paraId="6970F15B" w14:textId="77777777" w:rsidR="0062584F" w:rsidRPr="00F30E68" w:rsidRDefault="0062584F" w:rsidP="00BF1938">
            <w:pPr>
              <w:rPr>
                <w:sz w:val="20"/>
                <w:szCs w:val="20"/>
              </w:rPr>
            </w:pPr>
            <w:r w:rsidRPr="00F30E68">
              <w:rPr>
                <w:sz w:val="20"/>
                <w:szCs w:val="20"/>
              </w:rPr>
              <w:t xml:space="preserve">Defined as prolactin levels as measured at the beginning of the study. Mean or median (incl. variability measure). </w:t>
            </w:r>
          </w:p>
        </w:tc>
      </w:tr>
      <w:tr w:rsidR="0062584F" w:rsidRPr="00F30E68" w14:paraId="2F85F54E" w14:textId="77777777" w:rsidTr="004E22CD">
        <w:trPr>
          <w:trHeight w:val="194"/>
        </w:trPr>
        <w:tc>
          <w:tcPr>
            <w:tcW w:w="5000" w:type="pct"/>
            <w:gridSpan w:val="2"/>
            <w:shd w:val="clear" w:color="auto" w:fill="D9D9D9" w:themeFill="background1" w:themeFillShade="D9"/>
          </w:tcPr>
          <w:p w14:paraId="6173B8D0" w14:textId="77777777" w:rsidR="0062584F" w:rsidRPr="00F30E68" w:rsidRDefault="0062584F" w:rsidP="00BF1938">
            <w:pPr>
              <w:rPr>
                <w:sz w:val="20"/>
                <w:szCs w:val="20"/>
              </w:rPr>
            </w:pPr>
            <w:r w:rsidRPr="00F30E68">
              <w:rPr>
                <w:sz w:val="20"/>
                <w:szCs w:val="20"/>
              </w:rPr>
              <w:t>Symptoms</w:t>
            </w:r>
          </w:p>
        </w:tc>
      </w:tr>
      <w:tr w:rsidR="0062584F" w:rsidRPr="00F30E68" w14:paraId="44BFF74B" w14:textId="77777777" w:rsidTr="004E22CD">
        <w:trPr>
          <w:trHeight w:val="194"/>
        </w:trPr>
        <w:tc>
          <w:tcPr>
            <w:tcW w:w="1439" w:type="pct"/>
          </w:tcPr>
          <w:p w14:paraId="412080D6" w14:textId="77777777" w:rsidR="0062584F" w:rsidRPr="00F30E68" w:rsidRDefault="0062584F" w:rsidP="00BF1938">
            <w:pPr>
              <w:rPr>
                <w:sz w:val="20"/>
                <w:szCs w:val="20"/>
              </w:rPr>
            </w:pPr>
            <w:r w:rsidRPr="00F30E68">
              <w:rPr>
                <w:sz w:val="20"/>
                <w:szCs w:val="20"/>
              </w:rPr>
              <w:t>Baseline symptoms</w:t>
            </w:r>
          </w:p>
        </w:tc>
        <w:tc>
          <w:tcPr>
            <w:tcW w:w="3561" w:type="pct"/>
          </w:tcPr>
          <w:p w14:paraId="16FB60DF" w14:textId="3F7BE6A7" w:rsidR="0062584F" w:rsidRPr="00F30E68" w:rsidRDefault="0062584F" w:rsidP="00FC2696">
            <w:pPr>
              <w:rPr>
                <w:sz w:val="20"/>
                <w:szCs w:val="20"/>
              </w:rPr>
            </w:pPr>
            <w:r w:rsidRPr="00F30E68">
              <w:rPr>
                <w:sz w:val="20"/>
                <w:szCs w:val="20"/>
              </w:rPr>
              <w:t xml:space="preserve">Number (%) of baseline symptoms as reported in the article. Symptoms are reported for all patients as a group and for female and male patients separately, as some hyperprolactinaemia symptoms are </w:t>
            </w:r>
            <w:r w:rsidR="00FC2696">
              <w:rPr>
                <w:sz w:val="20"/>
                <w:szCs w:val="20"/>
              </w:rPr>
              <w:t>sex</w:t>
            </w:r>
            <w:r w:rsidRPr="00F30E68">
              <w:rPr>
                <w:sz w:val="20"/>
                <w:szCs w:val="20"/>
              </w:rPr>
              <w:t>-specific.</w:t>
            </w:r>
          </w:p>
        </w:tc>
      </w:tr>
      <w:tr w:rsidR="0062584F" w:rsidRPr="00F30E68" w14:paraId="0D27C894" w14:textId="77777777" w:rsidTr="004E22CD">
        <w:trPr>
          <w:trHeight w:val="194"/>
        </w:trPr>
        <w:tc>
          <w:tcPr>
            <w:tcW w:w="1439" w:type="pct"/>
          </w:tcPr>
          <w:p w14:paraId="137EDF80" w14:textId="77777777" w:rsidR="0062584F" w:rsidRPr="00F30E68" w:rsidRDefault="0062584F" w:rsidP="00BF1938">
            <w:pPr>
              <w:rPr>
                <w:sz w:val="20"/>
                <w:szCs w:val="20"/>
              </w:rPr>
            </w:pPr>
            <w:r w:rsidRPr="00F30E68">
              <w:rPr>
                <w:sz w:val="20"/>
                <w:szCs w:val="20"/>
              </w:rPr>
              <w:t>Baseline visual field deficits</w:t>
            </w:r>
          </w:p>
        </w:tc>
        <w:tc>
          <w:tcPr>
            <w:tcW w:w="3561" w:type="pct"/>
          </w:tcPr>
          <w:p w14:paraId="0550F085" w14:textId="77777777" w:rsidR="0062584F" w:rsidRPr="00F30E68" w:rsidRDefault="0062584F" w:rsidP="00BF1938">
            <w:pPr>
              <w:rPr>
                <w:sz w:val="20"/>
                <w:szCs w:val="20"/>
              </w:rPr>
            </w:pPr>
            <w:r w:rsidRPr="00F30E68">
              <w:rPr>
                <w:sz w:val="20"/>
                <w:szCs w:val="20"/>
              </w:rPr>
              <w:t>Number (%).</w:t>
            </w:r>
          </w:p>
        </w:tc>
      </w:tr>
      <w:tr w:rsidR="0062584F" w:rsidRPr="00F30E68" w14:paraId="0C8163A1" w14:textId="77777777" w:rsidTr="004E22CD">
        <w:trPr>
          <w:trHeight w:val="194"/>
        </w:trPr>
        <w:tc>
          <w:tcPr>
            <w:tcW w:w="1439" w:type="pct"/>
          </w:tcPr>
          <w:p w14:paraId="4A469A53" w14:textId="77777777" w:rsidR="0062584F" w:rsidRPr="00F30E68" w:rsidRDefault="0062584F" w:rsidP="00BF1938">
            <w:pPr>
              <w:rPr>
                <w:sz w:val="20"/>
                <w:szCs w:val="20"/>
              </w:rPr>
            </w:pPr>
            <w:r w:rsidRPr="00F30E68">
              <w:rPr>
                <w:sz w:val="20"/>
                <w:szCs w:val="20"/>
              </w:rPr>
              <w:t>Baseline pituitary deficits</w:t>
            </w:r>
          </w:p>
        </w:tc>
        <w:tc>
          <w:tcPr>
            <w:tcW w:w="3561" w:type="pct"/>
          </w:tcPr>
          <w:p w14:paraId="119B43B6" w14:textId="0F4C654C" w:rsidR="0062584F" w:rsidRPr="00F30E68" w:rsidRDefault="0062584F" w:rsidP="00FC2696">
            <w:pPr>
              <w:rPr>
                <w:sz w:val="20"/>
                <w:szCs w:val="20"/>
              </w:rPr>
            </w:pPr>
            <w:r w:rsidRPr="00F30E68">
              <w:rPr>
                <w:sz w:val="20"/>
                <w:szCs w:val="20"/>
              </w:rPr>
              <w:t xml:space="preserve">Number (%) as reported in the article. Data are extracted for patients with any deficit and with growth-hormone deficiency, hypogonadism, hypothyroidism, and hypocortisolism, based on the definitions </w:t>
            </w:r>
            <w:r w:rsidR="00FC2696">
              <w:rPr>
                <w:sz w:val="20"/>
                <w:szCs w:val="20"/>
              </w:rPr>
              <w:t>in</w:t>
            </w:r>
            <w:r w:rsidR="00FC2696" w:rsidRPr="00F30E68">
              <w:rPr>
                <w:sz w:val="20"/>
                <w:szCs w:val="20"/>
              </w:rPr>
              <w:t xml:space="preserve"> </w:t>
            </w:r>
            <w:r w:rsidRPr="00F30E68">
              <w:rPr>
                <w:sz w:val="20"/>
                <w:szCs w:val="20"/>
              </w:rPr>
              <w:t xml:space="preserve">the article. </w:t>
            </w:r>
          </w:p>
        </w:tc>
      </w:tr>
      <w:tr w:rsidR="0062584F" w:rsidRPr="00F30E68" w14:paraId="23221C73" w14:textId="77777777" w:rsidTr="004E22CD">
        <w:trPr>
          <w:trHeight w:val="194"/>
        </w:trPr>
        <w:tc>
          <w:tcPr>
            <w:tcW w:w="5000" w:type="pct"/>
            <w:gridSpan w:val="2"/>
            <w:shd w:val="clear" w:color="auto" w:fill="D9D9D9" w:themeFill="background1" w:themeFillShade="D9"/>
          </w:tcPr>
          <w:p w14:paraId="5AD7C80A" w14:textId="77777777" w:rsidR="0062584F" w:rsidRPr="00F30E68" w:rsidRDefault="0062584F" w:rsidP="00BF1938">
            <w:pPr>
              <w:rPr>
                <w:sz w:val="20"/>
                <w:szCs w:val="20"/>
              </w:rPr>
            </w:pPr>
            <w:r w:rsidRPr="00F30E68">
              <w:rPr>
                <w:sz w:val="20"/>
                <w:szCs w:val="20"/>
              </w:rPr>
              <w:t>Previous treatment</w:t>
            </w:r>
          </w:p>
        </w:tc>
      </w:tr>
      <w:tr w:rsidR="0062584F" w:rsidRPr="00F30E68" w14:paraId="1D099409" w14:textId="77777777" w:rsidTr="004E22CD">
        <w:trPr>
          <w:trHeight w:val="194"/>
        </w:trPr>
        <w:tc>
          <w:tcPr>
            <w:tcW w:w="1439" w:type="pct"/>
          </w:tcPr>
          <w:p w14:paraId="6EAA2212" w14:textId="77777777" w:rsidR="0062584F" w:rsidRPr="00F30E68" w:rsidRDefault="0062584F" w:rsidP="00BF1938">
            <w:pPr>
              <w:rPr>
                <w:sz w:val="20"/>
                <w:szCs w:val="20"/>
              </w:rPr>
            </w:pPr>
            <w:r w:rsidRPr="00F30E68">
              <w:rPr>
                <w:sz w:val="20"/>
                <w:szCs w:val="20"/>
              </w:rPr>
              <w:t>Previous treatment with dopamine agonists</w:t>
            </w:r>
          </w:p>
        </w:tc>
        <w:tc>
          <w:tcPr>
            <w:tcW w:w="3561" w:type="pct"/>
          </w:tcPr>
          <w:p w14:paraId="0FE9F285" w14:textId="77777777" w:rsidR="0062584F" w:rsidRPr="00F30E68" w:rsidRDefault="0062584F" w:rsidP="00BF1938">
            <w:pPr>
              <w:rPr>
                <w:sz w:val="20"/>
                <w:szCs w:val="20"/>
              </w:rPr>
            </w:pPr>
            <w:r w:rsidRPr="00F30E68">
              <w:rPr>
                <w:sz w:val="20"/>
                <w:szCs w:val="20"/>
              </w:rPr>
              <w:t>Number (%) of patients that were treated with another dopamine agonist before study initiation.</w:t>
            </w:r>
          </w:p>
        </w:tc>
      </w:tr>
      <w:tr w:rsidR="0062584F" w:rsidRPr="00F30E68" w14:paraId="0AB83010" w14:textId="77777777" w:rsidTr="004E22CD">
        <w:trPr>
          <w:trHeight w:val="194"/>
        </w:trPr>
        <w:tc>
          <w:tcPr>
            <w:tcW w:w="1439" w:type="pct"/>
          </w:tcPr>
          <w:p w14:paraId="6C5AA704" w14:textId="77777777" w:rsidR="0062584F" w:rsidRPr="00F30E68" w:rsidRDefault="0062584F" w:rsidP="00BF1938">
            <w:pPr>
              <w:rPr>
                <w:sz w:val="20"/>
                <w:szCs w:val="20"/>
              </w:rPr>
            </w:pPr>
            <w:r w:rsidRPr="00F30E68">
              <w:rPr>
                <w:sz w:val="20"/>
                <w:szCs w:val="20"/>
              </w:rPr>
              <w:t>Previous surgical treatment.</w:t>
            </w:r>
          </w:p>
        </w:tc>
        <w:tc>
          <w:tcPr>
            <w:tcW w:w="3561" w:type="pct"/>
          </w:tcPr>
          <w:p w14:paraId="6CC633A5" w14:textId="61B1CDDA" w:rsidR="0062584F" w:rsidRPr="00F30E68" w:rsidRDefault="0062584F" w:rsidP="00BF1938">
            <w:pPr>
              <w:rPr>
                <w:sz w:val="20"/>
                <w:szCs w:val="20"/>
              </w:rPr>
            </w:pPr>
            <w:r w:rsidRPr="00F30E68">
              <w:rPr>
                <w:sz w:val="20"/>
                <w:szCs w:val="20"/>
              </w:rPr>
              <w:t xml:space="preserve">Number (%) of </w:t>
            </w:r>
            <w:r w:rsidR="00FC2696">
              <w:rPr>
                <w:sz w:val="20"/>
                <w:szCs w:val="20"/>
              </w:rPr>
              <w:t xml:space="preserve">patients with </w:t>
            </w:r>
            <w:r w:rsidRPr="00F30E68">
              <w:rPr>
                <w:sz w:val="20"/>
                <w:szCs w:val="20"/>
              </w:rPr>
              <w:t xml:space="preserve">any surgical treatment, including transcranial and transsphenoidal (both endoscopic and microscopic) surgery. </w:t>
            </w:r>
          </w:p>
        </w:tc>
      </w:tr>
      <w:tr w:rsidR="0062584F" w:rsidRPr="00F30E68" w14:paraId="6A7964FB" w14:textId="77777777" w:rsidTr="004E22CD">
        <w:trPr>
          <w:trHeight w:val="194"/>
        </w:trPr>
        <w:tc>
          <w:tcPr>
            <w:tcW w:w="1439" w:type="pct"/>
          </w:tcPr>
          <w:p w14:paraId="571897AC" w14:textId="77777777" w:rsidR="0062584F" w:rsidRPr="00F30E68" w:rsidRDefault="0062584F" w:rsidP="00BF1938">
            <w:pPr>
              <w:rPr>
                <w:sz w:val="20"/>
                <w:szCs w:val="20"/>
              </w:rPr>
            </w:pPr>
            <w:r w:rsidRPr="00F30E68">
              <w:rPr>
                <w:sz w:val="20"/>
                <w:szCs w:val="20"/>
              </w:rPr>
              <w:t>Previous treatment with radiotherapy</w:t>
            </w:r>
          </w:p>
        </w:tc>
        <w:tc>
          <w:tcPr>
            <w:tcW w:w="3561" w:type="pct"/>
          </w:tcPr>
          <w:p w14:paraId="657F94B9" w14:textId="7D330C0B" w:rsidR="0062584F" w:rsidRPr="00F30E68" w:rsidRDefault="0062584F" w:rsidP="00BF1938">
            <w:pPr>
              <w:rPr>
                <w:sz w:val="20"/>
                <w:szCs w:val="20"/>
              </w:rPr>
            </w:pPr>
            <w:r w:rsidRPr="00F30E68">
              <w:rPr>
                <w:sz w:val="20"/>
                <w:szCs w:val="20"/>
              </w:rPr>
              <w:t xml:space="preserve">Number (%) of </w:t>
            </w:r>
            <w:r w:rsidR="00FC2696">
              <w:rPr>
                <w:sz w:val="20"/>
                <w:szCs w:val="20"/>
              </w:rPr>
              <w:t xml:space="preserve">patients with </w:t>
            </w:r>
            <w:r w:rsidRPr="00F30E68">
              <w:rPr>
                <w:sz w:val="20"/>
                <w:szCs w:val="20"/>
              </w:rPr>
              <w:t xml:space="preserve">any radiotherapy modality, including stereotactic radiotherapy and radiosurgery. </w:t>
            </w:r>
          </w:p>
        </w:tc>
      </w:tr>
      <w:tr w:rsidR="0062584F" w:rsidRPr="00F30E68" w14:paraId="6AE3948C" w14:textId="77777777" w:rsidTr="004E22CD">
        <w:trPr>
          <w:trHeight w:val="194"/>
        </w:trPr>
        <w:tc>
          <w:tcPr>
            <w:tcW w:w="1439" w:type="pct"/>
          </w:tcPr>
          <w:p w14:paraId="4E23E0FA" w14:textId="77777777" w:rsidR="0062584F" w:rsidRPr="00F30E68" w:rsidRDefault="0062584F" w:rsidP="00BF1938">
            <w:pPr>
              <w:rPr>
                <w:sz w:val="20"/>
                <w:szCs w:val="20"/>
              </w:rPr>
            </w:pPr>
            <w:r w:rsidRPr="00F30E68">
              <w:rPr>
                <w:sz w:val="20"/>
                <w:szCs w:val="20"/>
              </w:rPr>
              <w:t>Dopamine agonist treatment</w:t>
            </w:r>
          </w:p>
        </w:tc>
        <w:tc>
          <w:tcPr>
            <w:tcW w:w="3561" w:type="pct"/>
          </w:tcPr>
          <w:p w14:paraId="517AB0F5" w14:textId="4B08E2B0" w:rsidR="0062584F" w:rsidRPr="00F30E68" w:rsidRDefault="0094270C" w:rsidP="00FC2696">
            <w:pPr>
              <w:rPr>
                <w:sz w:val="20"/>
                <w:szCs w:val="20"/>
              </w:rPr>
            </w:pPr>
            <w:r w:rsidRPr="00F30E68">
              <w:rPr>
                <w:sz w:val="20"/>
                <w:szCs w:val="20"/>
              </w:rPr>
              <w:t>Number (%)</w:t>
            </w:r>
            <w:r w:rsidR="0062584F" w:rsidRPr="00F30E68">
              <w:rPr>
                <w:sz w:val="20"/>
                <w:szCs w:val="20"/>
              </w:rPr>
              <w:t xml:space="preserve"> </w:t>
            </w:r>
            <w:r w:rsidR="00FC2696">
              <w:rPr>
                <w:sz w:val="20"/>
                <w:szCs w:val="20"/>
              </w:rPr>
              <w:t>of</w:t>
            </w:r>
            <w:r w:rsidR="00FC2696" w:rsidRPr="00F30E68">
              <w:rPr>
                <w:sz w:val="20"/>
                <w:szCs w:val="20"/>
              </w:rPr>
              <w:t xml:space="preserve"> </w:t>
            </w:r>
            <w:r w:rsidR="0062584F" w:rsidRPr="00F30E68">
              <w:rPr>
                <w:sz w:val="20"/>
                <w:szCs w:val="20"/>
              </w:rPr>
              <w:t xml:space="preserve">any dopamine agonist used and specified for Cabergoline, </w:t>
            </w:r>
            <w:r w:rsidR="002C4E20" w:rsidRPr="00F30E68">
              <w:rPr>
                <w:sz w:val="20"/>
                <w:szCs w:val="20"/>
              </w:rPr>
              <w:t>Bromocriptine</w:t>
            </w:r>
            <w:r w:rsidR="0062584F" w:rsidRPr="00F30E68">
              <w:rPr>
                <w:sz w:val="20"/>
                <w:szCs w:val="20"/>
              </w:rPr>
              <w:t xml:space="preserve">, and Quinagolide. </w:t>
            </w:r>
          </w:p>
        </w:tc>
      </w:tr>
      <w:tr w:rsidR="0062584F" w:rsidRPr="00F30E68" w14:paraId="5C12F7C9" w14:textId="77777777" w:rsidTr="004E22CD">
        <w:trPr>
          <w:trHeight w:val="194"/>
        </w:trPr>
        <w:tc>
          <w:tcPr>
            <w:tcW w:w="5000" w:type="pct"/>
            <w:gridSpan w:val="2"/>
            <w:shd w:val="clear" w:color="auto" w:fill="D9D9D9" w:themeFill="background1" w:themeFillShade="D9"/>
          </w:tcPr>
          <w:p w14:paraId="37C6AE21" w14:textId="77777777" w:rsidR="0062584F" w:rsidRPr="00F30E68" w:rsidRDefault="0062584F" w:rsidP="00BF1938">
            <w:pPr>
              <w:rPr>
                <w:sz w:val="20"/>
                <w:szCs w:val="20"/>
              </w:rPr>
            </w:pPr>
            <w:r w:rsidRPr="00F30E68">
              <w:rPr>
                <w:sz w:val="20"/>
                <w:szCs w:val="20"/>
              </w:rPr>
              <w:t xml:space="preserve">Treatment </w:t>
            </w:r>
          </w:p>
        </w:tc>
      </w:tr>
      <w:tr w:rsidR="0062584F" w:rsidRPr="00F30E68" w14:paraId="33C3E992" w14:textId="77777777" w:rsidTr="004E22CD">
        <w:trPr>
          <w:trHeight w:val="194"/>
        </w:trPr>
        <w:tc>
          <w:tcPr>
            <w:tcW w:w="1439" w:type="pct"/>
          </w:tcPr>
          <w:p w14:paraId="5EB8C504" w14:textId="02F9D62E" w:rsidR="0062584F" w:rsidRPr="00F30E68" w:rsidRDefault="0062584F" w:rsidP="00BF1938">
            <w:pPr>
              <w:rPr>
                <w:sz w:val="20"/>
                <w:szCs w:val="20"/>
              </w:rPr>
            </w:pPr>
            <w:r w:rsidRPr="00F30E68">
              <w:rPr>
                <w:sz w:val="20"/>
                <w:szCs w:val="20"/>
              </w:rPr>
              <w:t>Criteria indication for surgery</w:t>
            </w:r>
          </w:p>
        </w:tc>
        <w:tc>
          <w:tcPr>
            <w:tcW w:w="3561" w:type="pct"/>
          </w:tcPr>
          <w:p w14:paraId="716B12FA" w14:textId="1CE9D159" w:rsidR="0062584F" w:rsidRPr="00F30E68" w:rsidRDefault="0062584F" w:rsidP="00BF1938">
            <w:pPr>
              <w:rPr>
                <w:sz w:val="20"/>
                <w:szCs w:val="20"/>
              </w:rPr>
            </w:pPr>
            <w:r w:rsidRPr="00F30E68">
              <w:rPr>
                <w:sz w:val="20"/>
                <w:szCs w:val="20"/>
              </w:rPr>
              <w:t xml:space="preserve">If reported, information on previous treatment, </w:t>
            </w:r>
            <w:r w:rsidR="00FC2696">
              <w:rPr>
                <w:sz w:val="20"/>
                <w:szCs w:val="20"/>
              </w:rPr>
              <w:t xml:space="preserve">and </w:t>
            </w:r>
            <w:r w:rsidRPr="00F30E68">
              <w:rPr>
                <w:sz w:val="20"/>
                <w:szCs w:val="20"/>
              </w:rPr>
              <w:t xml:space="preserve">patient and tumour characteristics indicating the need for surgery.  </w:t>
            </w:r>
          </w:p>
        </w:tc>
      </w:tr>
      <w:tr w:rsidR="0062584F" w:rsidRPr="00F30E68" w14:paraId="4C1E0F1B" w14:textId="77777777" w:rsidTr="004E22CD">
        <w:trPr>
          <w:trHeight w:val="194"/>
        </w:trPr>
        <w:tc>
          <w:tcPr>
            <w:tcW w:w="1439" w:type="pct"/>
          </w:tcPr>
          <w:p w14:paraId="093BD35F" w14:textId="58628DB2" w:rsidR="0062584F" w:rsidRPr="00F30E68" w:rsidRDefault="0062584F" w:rsidP="00BF1938">
            <w:pPr>
              <w:rPr>
                <w:sz w:val="20"/>
                <w:szCs w:val="20"/>
              </w:rPr>
            </w:pPr>
            <w:r w:rsidRPr="00F30E68">
              <w:rPr>
                <w:sz w:val="20"/>
                <w:szCs w:val="20"/>
              </w:rPr>
              <w:t>Surgical technique</w:t>
            </w:r>
          </w:p>
        </w:tc>
        <w:tc>
          <w:tcPr>
            <w:tcW w:w="3561" w:type="pct"/>
          </w:tcPr>
          <w:p w14:paraId="57289D0E" w14:textId="4CC01EC9" w:rsidR="0062584F" w:rsidRPr="00F30E68" w:rsidRDefault="0094270C" w:rsidP="0094270C">
            <w:pPr>
              <w:rPr>
                <w:sz w:val="20"/>
                <w:szCs w:val="20"/>
              </w:rPr>
            </w:pPr>
            <w:r w:rsidRPr="00F30E68">
              <w:rPr>
                <w:sz w:val="20"/>
                <w:szCs w:val="20"/>
              </w:rPr>
              <w:t xml:space="preserve">Number (%) </w:t>
            </w:r>
            <w:r w:rsidR="0062584F" w:rsidRPr="00F30E68">
              <w:rPr>
                <w:sz w:val="20"/>
                <w:szCs w:val="20"/>
              </w:rPr>
              <w:t xml:space="preserve">of patients microscopically and endoscopically treated. </w:t>
            </w:r>
          </w:p>
        </w:tc>
      </w:tr>
      <w:tr w:rsidR="0062584F" w:rsidRPr="00F30E68" w14:paraId="28792377" w14:textId="77777777" w:rsidTr="004E22CD">
        <w:trPr>
          <w:trHeight w:val="194"/>
        </w:trPr>
        <w:tc>
          <w:tcPr>
            <w:tcW w:w="1439" w:type="pct"/>
          </w:tcPr>
          <w:p w14:paraId="4C3B8323" w14:textId="3437E2BD" w:rsidR="0062584F" w:rsidRPr="00F30E68" w:rsidRDefault="0062584F" w:rsidP="00BF1938">
            <w:pPr>
              <w:rPr>
                <w:b/>
                <w:sz w:val="20"/>
                <w:szCs w:val="20"/>
              </w:rPr>
            </w:pPr>
            <w:r w:rsidRPr="00F30E68">
              <w:rPr>
                <w:sz w:val="20"/>
                <w:szCs w:val="20"/>
              </w:rPr>
              <w:t>Learning curve</w:t>
            </w:r>
          </w:p>
        </w:tc>
        <w:tc>
          <w:tcPr>
            <w:tcW w:w="3561" w:type="pct"/>
          </w:tcPr>
          <w:p w14:paraId="2222B4A7" w14:textId="5F023D5B" w:rsidR="0062584F" w:rsidRPr="00F30E68" w:rsidRDefault="0062584F" w:rsidP="00BF1938">
            <w:pPr>
              <w:rPr>
                <w:b/>
                <w:sz w:val="20"/>
                <w:szCs w:val="20"/>
              </w:rPr>
            </w:pPr>
            <w:r w:rsidRPr="00F30E68">
              <w:rPr>
                <w:sz w:val="20"/>
                <w:szCs w:val="20"/>
              </w:rPr>
              <w:t xml:space="preserve">If reported, whether the described results are for the first series of patients or subsequent series of patients. </w:t>
            </w:r>
          </w:p>
        </w:tc>
      </w:tr>
      <w:tr w:rsidR="0062584F" w:rsidRPr="00F30E68" w14:paraId="56175EE9" w14:textId="77777777" w:rsidTr="004E22CD">
        <w:trPr>
          <w:trHeight w:val="194"/>
        </w:trPr>
        <w:tc>
          <w:tcPr>
            <w:tcW w:w="5000" w:type="pct"/>
            <w:gridSpan w:val="2"/>
            <w:shd w:val="clear" w:color="auto" w:fill="D9D9D9" w:themeFill="background1" w:themeFillShade="D9"/>
          </w:tcPr>
          <w:p w14:paraId="1CC89561" w14:textId="77777777" w:rsidR="0062584F" w:rsidRPr="00F30E68" w:rsidRDefault="0062584F" w:rsidP="00BF1938">
            <w:pPr>
              <w:rPr>
                <w:sz w:val="20"/>
                <w:szCs w:val="20"/>
              </w:rPr>
            </w:pPr>
            <w:r w:rsidRPr="00F30E68">
              <w:rPr>
                <w:sz w:val="20"/>
                <w:szCs w:val="20"/>
              </w:rPr>
              <w:t>Treatment outcomes</w:t>
            </w:r>
          </w:p>
        </w:tc>
      </w:tr>
      <w:tr w:rsidR="007B6939" w:rsidRPr="00F30E68" w14:paraId="08B5F76E" w14:textId="77777777" w:rsidTr="004E22CD">
        <w:trPr>
          <w:trHeight w:val="194"/>
        </w:trPr>
        <w:tc>
          <w:tcPr>
            <w:tcW w:w="1439" w:type="pct"/>
          </w:tcPr>
          <w:p w14:paraId="74D0B794" w14:textId="77777777" w:rsidR="007B6939" w:rsidRPr="00F30E68" w:rsidRDefault="007B6939" w:rsidP="00BF1938">
            <w:pPr>
              <w:rPr>
                <w:sz w:val="20"/>
                <w:szCs w:val="20"/>
              </w:rPr>
            </w:pPr>
            <w:r w:rsidRPr="00F30E68">
              <w:rPr>
                <w:sz w:val="20"/>
                <w:szCs w:val="20"/>
              </w:rPr>
              <w:t>Short-term remission</w:t>
            </w:r>
          </w:p>
        </w:tc>
        <w:tc>
          <w:tcPr>
            <w:tcW w:w="3561" w:type="pct"/>
          </w:tcPr>
          <w:p w14:paraId="061FB02A" w14:textId="5BAEADC9" w:rsidR="007B6939" w:rsidRPr="00F30E68" w:rsidRDefault="007B6939" w:rsidP="0094270C">
            <w:pPr>
              <w:rPr>
                <w:sz w:val="20"/>
                <w:szCs w:val="20"/>
              </w:rPr>
            </w:pPr>
            <w:r w:rsidRPr="00F30E68">
              <w:rPr>
                <w:sz w:val="20"/>
                <w:szCs w:val="20"/>
              </w:rPr>
              <w:t xml:space="preserve">Number </w:t>
            </w:r>
            <w:r w:rsidR="0094270C" w:rsidRPr="00F30E68">
              <w:rPr>
                <w:sz w:val="20"/>
                <w:szCs w:val="20"/>
              </w:rPr>
              <w:t xml:space="preserve">(%) </w:t>
            </w:r>
            <w:r w:rsidRPr="00F30E68">
              <w:rPr>
                <w:sz w:val="20"/>
                <w:szCs w:val="20"/>
              </w:rPr>
              <w:t>of patients with short-term remission defined as shorter than 6 weeks follow-up.</w:t>
            </w:r>
          </w:p>
        </w:tc>
      </w:tr>
      <w:tr w:rsidR="007B6939" w:rsidRPr="00F30E68" w14:paraId="37C61CCB" w14:textId="77777777" w:rsidTr="004E22CD">
        <w:trPr>
          <w:trHeight w:val="194"/>
        </w:trPr>
        <w:tc>
          <w:tcPr>
            <w:tcW w:w="1439" w:type="pct"/>
          </w:tcPr>
          <w:p w14:paraId="47E1E4F7" w14:textId="51110259" w:rsidR="007B6939" w:rsidRPr="00F30E68" w:rsidRDefault="007B6939" w:rsidP="00BF1938">
            <w:pPr>
              <w:rPr>
                <w:sz w:val="20"/>
                <w:szCs w:val="20"/>
              </w:rPr>
            </w:pPr>
            <w:r w:rsidRPr="00F30E68">
              <w:rPr>
                <w:sz w:val="20"/>
                <w:szCs w:val="20"/>
              </w:rPr>
              <w:t xml:space="preserve">Moment of measurement </w:t>
            </w:r>
            <w:r w:rsidR="00FC2696">
              <w:rPr>
                <w:sz w:val="20"/>
                <w:szCs w:val="20"/>
              </w:rPr>
              <w:t xml:space="preserve">of </w:t>
            </w:r>
            <w:r w:rsidRPr="00F30E68">
              <w:rPr>
                <w:sz w:val="20"/>
                <w:szCs w:val="20"/>
              </w:rPr>
              <w:t>short-term remission</w:t>
            </w:r>
          </w:p>
        </w:tc>
        <w:tc>
          <w:tcPr>
            <w:tcW w:w="3561" w:type="pct"/>
          </w:tcPr>
          <w:p w14:paraId="4019C5CD" w14:textId="2EED67A3" w:rsidR="007B6939" w:rsidRPr="00F30E68" w:rsidRDefault="007B6939" w:rsidP="00BF1938">
            <w:pPr>
              <w:rPr>
                <w:sz w:val="20"/>
                <w:szCs w:val="20"/>
              </w:rPr>
            </w:pPr>
            <w:r w:rsidRPr="00F30E68">
              <w:rPr>
                <w:sz w:val="20"/>
                <w:szCs w:val="20"/>
              </w:rPr>
              <w:t>Mean or median follow-up length since surgery</w:t>
            </w:r>
            <w:r w:rsidR="00FC2696" w:rsidRPr="00F30E68">
              <w:rPr>
                <w:sz w:val="20"/>
                <w:szCs w:val="20"/>
              </w:rPr>
              <w:t xml:space="preserve"> (incl. variability measure)</w:t>
            </w:r>
            <w:r w:rsidRPr="00F30E68">
              <w:rPr>
                <w:sz w:val="20"/>
                <w:szCs w:val="20"/>
              </w:rPr>
              <w:t xml:space="preserve">. </w:t>
            </w:r>
          </w:p>
        </w:tc>
      </w:tr>
      <w:tr w:rsidR="007B6939" w:rsidRPr="00F30E68" w14:paraId="1340FF1C" w14:textId="77777777" w:rsidTr="004E22CD">
        <w:trPr>
          <w:trHeight w:val="194"/>
        </w:trPr>
        <w:tc>
          <w:tcPr>
            <w:tcW w:w="1439" w:type="pct"/>
          </w:tcPr>
          <w:p w14:paraId="430DDFDD" w14:textId="46238847" w:rsidR="007B6939" w:rsidRPr="00F30E68" w:rsidRDefault="007B6939" w:rsidP="008E2934">
            <w:pPr>
              <w:rPr>
                <w:sz w:val="20"/>
                <w:szCs w:val="20"/>
              </w:rPr>
            </w:pPr>
            <w:r w:rsidRPr="00F30E68">
              <w:rPr>
                <w:sz w:val="20"/>
                <w:szCs w:val="20"/>
              </w:rPr>
              <w:t xml:space="preserve">Long-term </w:t>
            </w:r>
            <w:r w:rsidR="008E2934" w:rsidRPr="00F30E68">
              <w:rPr>
                <w:sz w:val="20"/>
                <w:szCs w:val="20"/>
              </w:rPr>
              <w:t>relapse</w:t>
            </w:r>
          </w:p>
        </w:tc>
        <w:tc>
          <w:tcPr>
            <w:tcW w:w="3561" w:type="pct"/>
          </w:tcPr>
          <w:p w14:paraId="065202C5" w14:textId="4EF3D99C" w:rsidR="007B6939" w:rsidRPr="00F30E68" w:rsidRDefault="007B6939" w:rsidP="008E2934">
            <w:pPr>
              <w:rPr>
                <w:sz w:val="20"/>
                <w:szCs w:val="20"/>
              </w:rPr>
            </w:pPr>
            <w:r w:rsidRPr="00F30E68">
              <w:rPr>
                <w:sz w:val="20"/>
                <w:szCs w:val="20"/>
              </w:rPr>
              <w:t xml:space="preserve">Number </w:t>
            </w:r>
            <w:r w:rsidR="0094270C" w:rsidRPr="00F30E68">
              <w:rPr>
                <w:sz w:val="20"/>
                <w:szCs w:val="20"/>
              </w:rPr>
              <w:t>(%)</w:t>
            </w:r>
            <w:r w:rsidRPr="00F30E68">
              <w:rPr>
                <w:sz w:val="20"/>
                <w:szCs w:val="20"/>
              </w:rPr>
              <w:t xml:space="preserve"> of patients with </w:t>
            </w:r>
            <w:r w:rsidR="008E2934" w:rsidRPr="00F30E68">
              <w:rPr>
                <w:sz w:val="20"/>
                <w:szCs w:val="20"/>
              </w:rPr>
              <w:t>long</w:t>
            </w:r>
            <w:r w:rsidRPr="00F30E68">
              <w:rPr>
                <w:sz w:val="20"/>
                <w:szCs w:val="20"/>
              </w:rPr>
              <w:t xml:space="preserve">-term </w:t>
            </w:r>
            <w:r w:rsidR="008E2934" w:rsidRPr="00F30E68">
              <w:rPr>
                <w:sz w:val="20"/>
                <w:szCs w:val="20"/>
              </w:rPr>
              <w:t>relapse</w:t>
            </w:r>
            <w:r w:rsidRPr="00F30E68">
              <w:rPr>
                <w:sz w:val="20"/>
                <w:szCs w:val="20"/>
              </w:rPr>
              <w:t xml:space="preserve"> as defined by the article</w:t>
            </w:r>
            <w:r w:rsidR="0094270C" w:rsidRPr="00F30E68">
              <w:rPr>
                <w:sz w:val="20"/>
                <w:szCs w:val="20"/>
              </w:rPr>
              <w:t>.</w:t>
            </w:r>
          </w:p>
        </w:tc>
      </w:tr>
      <w:tr w:rsidR="007B6939" w:rsidRPr="00F30E68" w14:paraId="5D620375" w14:textId="77777777" w:rsidTr="004E22CD">
        <w:trPr>
          <w:trHeight w:val="194"/>
        </w:trPr>
        <w:tc>
          <w:tcPr>
            <w:tcW w:w="1439" w:type="pct"/>
          </w:tcPr>
          <w:p w14:paraId="3F8789D9" w14:textId="1709EA40" w:rsidR="007B6939" w:rsidRPr="00F30E68" w:rsidRDefault="007B6939" w:rsidP="008E2934">
            <w:pPr>
              <w:rPr>
                <w:sz w:val="20"/>
                <w:szCs w:val="20"/>
              </w:rPr>
            </w:pPr>
            <w:r w:rsidRPr="00F30E68">
              <w:rPr>
                <w:sz w:val="20"/>
                <w:szCs w:val="20"/>
              </w:rPr>
              <w:t xml:space="preserve">Moment of measurement </w:t>
            </w:r>
            <w:r w:rsidR="00FC2696">
              <w:rPr>
                <w:sz w:val="20"/>
                <w:szCs w:val="20"/>
              </w:rPr>
              <w:t xml:space="preserve">of </w:t>
            </w:r>
            <w:r w:rsidRPr="00F30E68">
              <w:rPr>
                <w:sz w:val="20"/>
                <w:szCs w:val="20"/>
              </w:rPr>
              <w:t xml:space="preserve">long-term </w:t>
            </w:r>
            <w:r w:rsidR="008E2934" w:rsidRPr="00F30E68">
              <w:rPr>
                <w:sz w:val="20"/>
                <w:szCs w:val="20"/>
              </w:rPr>
              <w:t>relapse</w:t>
            </w:r>
          </w:p>
        </w:tc>
        <w:tc>
          <w:tcPr>
            <w:tcW w:w="3561" w:type="pct"/>
          </w:tcPr>
          <w:p w14:paraId="4DC017E8" w14:textId="64AD9428" w:rsidR="007B6939" w:rsidRPr="00F30E68" w:rsidRDefault="007B6939" w:rsidP="00BF1938">
            <w:pPr>
              <w:rPr>
                <w:sz w:val="20"/>
                <w:szCs w:val="20"/>
              </w:rPr>
            </w:pPr>
            <w:r w:rsidRPr="00F30E68">
              <w:rPr>
                <w:sz w:val="20"/>
                <w:szCs w:val="20"/>
              </w:rPr>
              <w:t>Mean or median follow-up length since surgery</w:t>
            </w:r>
            <w:r w:rsidR="00FC2696" w:rsidRPr="00F30E68">
              <w:rPr>
                <w:sz w:val="20"/>
                <w:szCs w:val="20"/>
              </w:rPr>
              <w:t xml:space="preserve"> (incl. variability measure)</w:t>
            </w:r>
            <w:r w:rsidRPr="00F30E68">
              <w:rPr>
                <w:sz w:val="20"/>
                <w:szCs w:val="20"/>
              </w:rPr>
              <w:t xml:space="preserve">. </w:t>
            </w:r>
          </w:p>
        </w:tc>
      </w:tr>
      <w:tr w:rsidR="0094270C" w:rsidRPr="00F30E68" w14:paraId="4F8E7777" w14:textId="77777777" w:rsidTr="004E22CD">
        <w:trPr>
          <w:trHeight w:val="194"/>
        </w:trPr>
        <w:tc>
          <w:tcPr>
            <w:tcW w:w="1439" w:type="pct"/>
          </w:tcPr>
          <w:p w14:paraId="74DC563D" w14:textId="76E3A01F" w:rsidR="0094270C" w:rsidRPr="00F30E68" w:rsidRDefault="0094270C" w:rsidP="00BF1938">
            <w:pPr>
              <w:rPr>
                <w:sz w:val="20"/>
                <w:szCs w:val="20"/>
              </w:rPr>
            </w:pPr>
            <w:r w:rsidRPr="00F30E68">
              <w:rPr>
                <w:sz w:val="20"/>
                <w:szCs w:val="20"/>
              </w:rPr>
              <w:lastRenderedPageBreak/>
              <w:t>Complications</w:t>
            </w:r>
          </w:p>
        </w:tc>
        <w:tc>
          <w:tcPr>
            <w:tcW w:w="3561" w:type="pct"/>
          </w:tcPr>
          <w:p w14:paraId="43E5522E" w14:textId="75608B10" w:rsidR="0094270C" w:rsidRPr="00F30E68" w:rsidRDefault="0094270C" w:rsidP="00BF1938">
            <w:pPr>
              <w:rPr>
                <w:sz w:val="20"/>
                <w:szCs w:val="20"/>
              </w:rPr>
            </w:pPr>
            <w:r w:rsidRPr="00F30E68">
              <w:rPr>
                <w:sz w:val="20"/>
                <w:szCs w:val="20"/>
              </w:rPr>
              <w:t xml:space="preserve">Number (%) of patients with any or specific complications. </w:t>
            </w:r>
          </w:p>
        </w:tc>
      </w:tr>
      <w:tr w:rsidR="0062584F" w:rsidRPr="00F30E68" w14:paraId="28370450" w14:textId="77777777" w:rsidTr="004E22CD">
        <w:trPr>
          <w:trHeight w:val="194"/>
        </w:trPr>
        <w:tc>
          <w:tcPr>
            <w:tcW w:w="1439" w:type="pct"/>
          </w:tcPr>
          <w:p w14:paraId="3BCD656A" w14:textId="77777777" w:rsidR="0062584F" w:rsidRPr="00F30E68" w:rsidRDefault="0062584F" w:rsidP="00BF1938">
            <w:pPr>
              <w:rPr>
                <w:sz w:val="20"/>
                <w:szCs w:val="20"/>
              </w:rPr>
            </w:pPr>
            <w:r w:rsidRPr="00F30E68">
              <w:rPr>
                <w:sz w:val="20"/>
                <w:szCs w:val="20"/>
              </w:rPr>
              <w:t>Loss to follow-up</w:t>
            </w:r>
          </w:p>
        </w:tc>
        <w:tc>
          <w:tcPr>
            <w:tcW w:w="3561" w:type="pct"/>
          </w:tcPr>
          <w:p w14:paraId="51B858E4" w14:textId="49FD3788" w:rsidR="0062584F" w:rsidRPr="00F30E68" w:rsidRDefault="0062584F" w:rsidP="00BF1938">
            <w:pPr>
              <w:rPr>
                <w:sz w:val="20"/>
                <w:szCs w:val="20"/>
              </w:rPr>
            </w:pPr>
            <w:r w:rsidRPr="00F30E68">
              <w:rPr>
                <w:sz w:val="20"/>
                <w:szCs w:val="20"/>
              </w:rPr>
              <w:t>Number (%) of patients</w:t>
            </w:r>
            <w:r w:rsidR="0094270C" w:rsidRPr="00F30E68">
              <w:rPr>
                <w:sz w:val="20"/>
                <w:szCs w:val="20"/>
              </w:rPr>
              <w:t>.</w:t>
            </w:r>
          </w:p>
        </w:tc>
      </w:tr>
      <w:tr w:rsidR="0062584F" w:rsidRPr="00F30E68" w14:paraId="4C2E5EFC" w14:textId="77777777" w:rsidTr="004E22CD">
        <w:trPr>
          <w:trHeight w:val="194"/>
        </w:trPr>
        <w:tc>
          <w:tcPr>
            <w:tcW w:w="5000" w:type="pct"/>
            <w:gridSpan w:val="2"/>
            <w:shd w:val="clear" w:color="auto" w:fill="D9D9D9" w:themeFill="background1" w:themeFillShade="D9"/>
          </w:tcPr>
          <w:p w14:paraId="61AD309A" w14:textId="77777777" w:rsidR="0062584F" w:rsidRPr="00F30E68" w:rsidRDefault="0062584F" w:rsidP="00BF1938">
            <w:pPr>
              <w:rPr>
                <w:sz w:val="20"/>
                <w:szCs w:val="20"/>
              </w:rPr>
            </w:pPr>
            <w:r w:rsidRPr="00F30E68">
              <w:rPr>
                <w:sz w:val="20"/>
                <w:szCs w:val="20"/>
              </w:rPr>
              <w:t>Laboratory measures</w:t>
            </w:r>
          </w:p>
        </w:tc>
      </w:tr>
      <w:tr w:rsidR="0062584F" w:rsidRPr="00F30E68" w14:paraId="79CA1BC4" w14:textId="77777777" w:rsidTr="004E22CD">
        <w:trPr>
          <w:trHeight w:val="194"/>
        </w:trPr>
        <w:tc>
          <w:tcPr>
            <w:tcW w:w="1439" w:type="pct"/>
          </w:tcPr>
          <w:p w14:paraId="29FEB7A0" w14:textId="77777777" w:rsidR="0062584F" w:rsidRPr="00F30E68" w:rsidRDefault="0062584F" w:rsidP="00BF1938">
            <w:pPr>
              <w:rPr>
                <w:sz w:val="20"/>
                <w:szCs w:val="20"/>
              </w:rPr>
            </w:pPr>
            <w:r w:rsidRPr="00F30E68">
              <w:rPr>
                <w:sz w:val="20"/>
                <w:szCs w:val="20"/>
              </w:rPr>
              <w:t>Prolactin assay</w:t>
            </w:r>
          </w:p>
        </w:tc>
        <w:tc>
          <w:tcPr>
            <w:tcW w:w="3561" w:type="pct"/>
          </w:tcPr>
          <w:p w14:paraId="2BD732F1" w14:textId="5D5CA57D" w:rsidR="0062584F" w:rsidRPr="00F30E68" w:rsidRDefault="0062584F" w:rsidP="00FC2696">
            <w:pPr>
              <w:rPr>
                <w:sz w:val="20"/>
                <w:szCs w:val="20"/>
              </w:rPr>
            </w:pPr>
            <w:r w:rsidRPr="00F30E68">
              <w:rPr>
                <w:sz w:val="20"/>
                <w:szCs w:val="20"/>
              </w:rPr>
              <w:t xml:space="preserve">Assay used and values for normal prolactin levels. If reported by </w:t>
            </w:r>
            <w:r w:rsidR="00FC2696">
              <w:rPr>
                <w:sz w:val="20"/>
                <w:szCs w:val="20"/>
              </w:rPr>
              <w:t xml:space="preserve">the </w:t>
            </w:r>
            <w:r w:rsidRPr="00F30E68">
              <w:rPr>
                <w:sz w:val="20"/>
                <w:szCs w:val="20"/>
              </w:rPr>
              <w:t xml:space="preserve">article, for both </w:t>
            </w:r>
            <w:r w:rsidR="00FC2696">
              <w:rPr>
                <w:sz w:val="20"/>
                <w:szCs w:val="20"/>
              </w:rPr>
              <w:t>sexes</w:t>
            </w:r>
            <w:r w:rsidR="00FC2696" w:rsidRPr="00F30E68">
              <w:rPr>
                <w:sz w:val="20"/>
                <w:szCs w:val="20"/>
              </w:rPr>
              <w:t xml:space="preserve"> </w:t>
            </w:r>
            <w:r w:rsidRPr="00F30E68">
              <w:rPr>
                <w:sz w:val="20"/>
                <w:szCs w:val="20"/>
              </w:rPr>
              <w:t xml:space="preserve">separately. </w:t>
            </w:r>
          </w:p>
        </w:tc>
      </w:tr>
      <w:tr w:rsidR="0062584F" w:rsidRPr="00F30E68" w14:paraId="5F496337" w14:textId="77777777" w:rsidTr="004E22CD">
        <w:trPr>
          <w:trHeight w:val="194"/>
        </w:trPr>
        <w:tc>
          <w:tcPr>
            <w:tcW w:w="1439" w:type="pct"/>
          </w:tcPr>
          <w:p w14:paraId="599834B3" w14:textId="163B45A9" w:rsidR="0062584F" w:rsidRPr="00F30E68" w:rsidRDefault="0062584F" w:rsidP="00BF1938">
            <w:pPr>
              <w:rPr>
                <w:sz w:val="20"/>
                <w:szCs w:val="20"/>
              </w:rPr>
            </w:pPr>
            <w:r w:rsidRPr="00F30E68">
              <w:rPr>
                <w:sz w:val="20"/>
                <w:szCs w:val="20"/>
              </w:rPr>
              <w:t>Moment of prolactin measure</w:t>
            </w:r>
            <w:r w:rsidR="005F4695">
              <w:rPr>
                <w:sz w:val="20"/>
                <w:szCs w:val="20"/>
              </w:rPr>
              <w:t>ment</w:t>
            </w:r>
          </w:p>
        </w:tc>
        <w:tc>
          <w:tcPr>
            <w:tcW w:w="3561" w:type="pct"/>
          </w:tcPr>
          <w:p w14:paraId="3F2A92AA" w14:textId="7AEC1B50" w:rsidR="0062584F" w:rsidRPr="00F30E68" w:rsidRDefault="0062584F" w:rsidP="00BF1938">
            <w:pPr>
              <w:rPr>
                <w:sz w:val="20"/>
                <w:szCs w:val="20"/>
              </w:rPr>
            </w:pPr>
            <w:r w:rsidRPr="00F30E68">
              <w:rPr>
                <w:sz w:val="20"/>
                <w:szCs w:val="20"/>
              </w:rPr>
              <w:t>Moment of prolactin measure</w:t>
            </w:r>
            <w:r w:rsidR="005F4695">
              <w:rPr>
                <w:sz w:val="20"/>
                <w:szCs w:val="20"/>
              </w:rPr>
              <w:t>ment</w:t>
            </w:r>
            <w:r w:rsidRPr="00F30E68">
              <w:rPr>
                <w:sz w:val="20"/>
                <w:szCs w:val="20"/>
              </w:rPr>
              <w:t xml:space="preserve"> during the day</w:t>
            </w:r>
            <w:r w:rsidR="0094270C" w:rsidRPr="00F30E68">
              <w:rPr>
                <w:sz w:val="20"/>
                <w:szCs w:val="20"/>
              </w:rPr>
              <w:t>.</w:t>
            </w:r>
          </w:p>
        </w:tc>
      </w:tr>
    </w:tbl>
    <w:p w14:paraId="4B7FE909" w14:textId="3ADB77FA" w:rsidR="00922F1F" w:rsidRPr="00F30E68" w:rsidRDefault="00922F1F">
      <w:pPr>
        <w:rPr>
          <w:b/>
        </w:rPr>
      </w:pPr>
    </w:p>
    <w:p w14:paraId="051BC8E7" w14:textId="22FC0873" w:rsidR="00922F1F" w:rsidRPr="00C36356" w:rsidRDefault="00922F1F" w:rsidP="00922F1F">
      <w:pPr>
        <w:rPr>
          <w:b/>
          <w:sz w:val="22"/>
        </w:rPr>
      </w:pPr>
      <w:r w:rsidRPr="00C36356">
        <w:rPr>
          <w:b/>
          <w:sz w:val="22"/>
        </w:rPr>
        <w:t>Data extraction for studies on health-related quality of life (HRQoL)</w:t>
      </w:r>
    </w:p>
    <w:tbl>
      <w:tblPr>
        <w:tblStyle w:val="TableGrid"/>
        <w:tblW w:w="0" w:type="auto"/>
        <w:tblLook w:val="04A0" w:firstRow="1" w:lastRow="0" w:firstColumn="1" w:lastColumn="0" w:noHBand="0" w:noVBand="1"/>
      </w:tblPr>
      <w:tblGrid>
        <w:gridCol w:w="2617"/>
        <w:gridCol w:w="6399"/>
      </w:tblGrid>
      <w:tr w:rsidR="00922F1F" w:rsidRPr="00F30E68" w14:paraId="021EBAFD" w14:textId="77777777" w:rsidTr="00922F1F">
        <w:tc>
          <w:tcPr>
            <w:tcW w:w="2660" w:type="dxa"/>
          </w:tcPr>
          <w:p w14:paraId="15F6F61A" w14:textId="77777777" w:rsidR="00922F1F" w:rsidRPr="00F30E68" w:rsidRDefault="00922F1F" w:rsidP="00922F1F">
            <w:pPr>
              <w:rPr>
                <w:b/>
                <w:sz w:val="20"/>
                <w:szCs w:val="20"/>
              </w:rPr>
            </w:pPr>
            <w:r w:rsidRPr="00F30E68">
              <w:rPr>
                <w:b/>
                <w:sz w:val="20"/>
                <w:szCs w:val="20"/>
              </w:rPr>
              <w:t>Variable</w:t>
            </w:r>
          </w:p>
        </w:tc>
        <w:tc>
          <w:tcPr>
            <w:tcW w:w="6582" w:type="dxa"/>
          </w:tcPr>
          <w:p w14:paraId="3E4BEF0E" w14:textId="77777777" w:rsidR="00922F1F" w:rsidRPr="00F30E68" w:rsidRDefault="00922F1F" w:rsidP="00922F1F">
            <w:pPr>
              <w:rPr>
                <w:b/>
                <w:sz w:val="20"/>
                <w:szCs w:val="20"/>
              </w:rPr>
            </w:pPr>
            <w:r w:rsidRPr="00F30E68">
              <w:rPr>
                <w:b/>
                <w:sz w:val="20"/>
                <w:szCs w:val="20"/>
              </w:rPr>
              <w:t>Explanation if needed</w:t>
            </w:r>
          </w:p>
        </w:tc>
      </w:tr>
      <w:tr w:rsidR="00922F1F" w:rsidRPr="00F30E68" w14:paraId="48399AA1" w14:textId="77777777" w:rsidTr="00922F1F">
        <w:tc>
          <w:tcPr>
            <w:tcW w:w="2660" w:type="dxa"/>
          </w:tcPr>
          <w:p w14:paraId="6FF839A6" w14:textId="77777777" w:rsidR="00922F1F" w:rsidRPr="00F30E68" w:rsidRDefault="00922F1F" w:rsidP="00922F1F">
            <w:pPr>
              <w:rPr>
                <w:sz w:val="20"/>
                <w:szCs w:val="20"/>
              </w:rPr>
            </w:pPr>
            <w:r w:rsidRPr="00F30E68">
              <w:rPr>
                <w:sz w:val="20"/>
                <w:szCs w:val="20"/>
              </w:rPr>
              <w:t>First author</w:t>
            </w:r>
          </w:p>
        </w:tc>
        <w:tc>
          <w:tcPr>
            <w:tcW w:w="6582" w:type="dxa"/>
          </w:tcPr>
          <w:p w14:paraId="20C888EC" w14:textId="77777777" w:rsidR="00922F1F" w:rsidRPr="00F30E68" w:rsidRDefault="00922F1F" w:rsidP="00922F1F">
            <w:pPr>
              <w:rPr>
                <w:sz w:val="20"/>
                <w:szCs w:val="20"/>
              </w:rPr>
            </w:pPr>
          </w:p>
        </w:tc>
      </w:tr>
      <w:tr w:rsidR="00922F1F" w:rsidRPr="00F30E68" w14:paraId="54748416" w14:textId="77777777" w:rsidTr="00922F1F">
        <w:tc>
          <w:tcPr>
            <w:tcW w:w="2660" w:type="dxa"/>
          </w:tcPr>
          <w:p w14:paraId="64EDE49C" w14:textId="77777777" w:rsidR="00922F1F" w:rsidRPr="00F30E68" w:rsidRDefault="00922F1F" w:rsidP="00922F1F">
            <w:pPr>
              <w:rPr>
                <w:sz w:val="20"/>
                <w:szCs w:val="20"/>
              </w:rPr>
            </w:pPr>
            <w:r w:rsidRPr="00F30E68">
              <w:rPr>
                <w:sz w:val="20"/>
                <w:szCs w:val="20"/>
              </w:rPr>
              <w:t>Publication year</w:t>
            </w:r>
          </w:p>
        </w:tc>
        <w:tc>
          <w:tcPr>
            <w:tcW w:w="6582" w:type="dxa"/>
          </w:tcPr>
          <w:p w14:paraId="15681183" w14:textId="77777777" w:rsidR="00922F1F" w:rsidRPr="00F30E68" w:rsidRDefault="00922F1F" w:rsidP="00922F1F">
            <w:pPr>
              <w:rPr>
                <w:sz w:val="20"/>
                <w:szCs w:val="20"/>
              </w:rPr>
            </w:pPr>
          </w:p>
        </w:tc>
      </w:tr>
      <w:tr w:rsidR="00922F1F" w:rsidRPr="00F30E68" w14:paraId="5B208368" w14:textId="77777777" w:rsidTr="00922F1F">
        <w:tc>
          <w:tcPr>
            <w:tcW w:w="2660" w:type="dxa"/>
          </w:tcPr>
          <w:p w14:paraId="14FC345C" w14:textId="77777777" w:rsidR="00922F1F" w:rsidRPr="00F30E68" w:rsidRDefault="00922F1F" w:rsidP="00922F1F">
            <w:pPr>
              <w:rPr>
                <w:sz w:val="20"/>
                <w:szCs w:val="20"/>
              </w:rPr>
            </w:pPr>
            <w:r w:rsidRPr="00F30E68">
              <w:rPr>
                <w:sz w:val="20"/>
                <w:szCs w:val="20"/>
              </w:rPr>
              <w:t>Study design</w:t>
            </w:r>
          </w:p>
        </w:tc>
        <w:tc>
          <w:tcPr>
            <w:tcW w:w="6582" w:type="dxa"/>
          </w:tcPr>
          <w:p w14:paraId="2A716445" w14:textId="22F9AC3B" w:rsidR="00922F1F" w:rsidRPr="00F30E68" w:rsidRDefault="00922F1F" w:rsidP="00922F1F">
            <w:pPr>
              <w:rPr>
                <w:sz w:val="20"/>
                <w:szCs w:val="20"/>
              </w:rPr>
            </w:pPr>
            <w:r w:rsidRPr="00F30E68">
              <w:rPr>
                <w:sz w:val="20"/>
                <w:szCs w:val="20"/>
              </w:rPr>
              <w:t xml:space="preserve">Randomised or observational. For observational studies: consecutive </w:t>
            </w:r>
            <w:r w:rsidR="00B3007D" w:rsidRPr="00F30E68">
              <w:rPr>
                <w:sz w:val="20"/>
                <w:szCs w:val="20"/>
              </w:rPr>
              <w:t xml:space="preserve">inclusion of patients </w:t>
            </w:r>
            <w:r w:rsidRPr="00F30E68">
              <w:rPr>
                <w:sz w:val="20"/>
                <w:szCs w:val="20"/>
              </w:rPr>
              <w:t>or not.</w:t>
            </w:r>
          </w:p>
        </w:tc>
      </w:tr>
      <w:tr w:rsidR="00922F1F" w:rsidRPr="00F30E68" w14:paraId="2EE6D014" w14:textId="77777777" w:rsidTr="00922F1F">
        <w:tc>
          <w:tcPr>
            <w:tcW w:w="2660" w:type="dxa"/>
          </w:tcPr>
          <w:p w14:paraId="095E0C8B" w14:textId="77777777" w:rsidR="00922F1F" w:rsidRPr="00F30E68" w:rsidRDefault="00E900D7" w:rsidP="00922F1F">
            <w:pPr>
              <w:rPr>
                <w:sz w:val="20"/>
                <w:szCs w:val="20"/>
              </w:rPr>
            </w:pPr>
            <w:r w:rsidRPr="00F30E68">
              <w:rPr>
                <w:sz w:val="20"/>
                <w:szCs w:val="20"/>
              </w:rPr>
              <w:t>Patient population</w:t>
            </w:r>
          </w:p>
        </w:tc>
        <w:tc>
          <w:tcPr>
            <w:tcW w:w="6582" w:type="dxa"/>
          </w:tcPr>
          <w:p w14:paraId="7813E937" w14:textId="3531BB4D" w:rsidR="00922F1F" w:rsidRPr="00F30E68" w:rsidRDefault="00E900D7" w:rsidP="00922F1F">
            <w:pPr>
              <w:rPr>
                <w:sz w:val="20"/>
                <w:szCs w:val="20"/>
              </w:rPr>
            </w:pPr>
            <w:r w:rsidRPr="00F30E68">
              <w:rPr>
                <w:sz w:val="20"/>
                <w:szCs w:val="20"/>
              </w:rPr>
              <w:t>Information on patient population including in- and exclusion criteria</w:t>
            </w:r>
            <w:r w:rsidR="00B3007D">
              <w:rPr>
                <w:sz w:val="20"/>
                <w:szCs w:val="20"/>
              </w:rPr>
              <w:t>.</w:t>
            </w:r>
          </w:p>
        </w:tc>
      </w:tr>
      <w:tr w:rsidR="00922F1F" w:rsidRPr="00F30E68" w14:paraId="4CE57FD0" w14:textId="77777777" w:rsidTr="00922F1F">
        <w:tc>
          <w:tcPr>
            <w:tcW w:w="2660" w:type="dxa"/>
          </w:tcPr>
          <w:p w14:paraId="67C954B9" w14:textId="77777777" w:rsidR="00922F1F" w:rsidRPr="00F30E68" w:rsidRDefault="00922F1F" w:rsidP="00922F1F">
            <w:pPr>
              <w:rPr>
                <w:sz w:val="20"/>
                <w:szCs w:val="20"/>
              </w:rPr>
            </w:pPr>
            <w:r w:rsidRPr="00F30E68">
              <w:rPr>
                <w:sz w:val="20"/>
                <w:szCs w:val="20"/>
              </w:rPr>
              <w:t>Number of patients</w:t>
            </w:r>
          </w:p>
        </w:tc>
        <w:tc>
          <w:tcPr>
            <w:tcW w:w="6582" w:type="dxa"/>
          </w:tcPr>
          <w:p w14:paraId="31C425A9" w14:textId="6CB60101" w:rsidR="00922F1F" w:rsidRPr="00F30E68" w:rsidRDefault="00922F1F" w:rsidP="0094270C">
            <w:pPr>
              <w:rPr>
                <w:sz w:val="20"/>
                <w:szCs w:val="20"/>
              </w:rPr>
            </w:pPr>
            <w:r w:rsidRPr="00F30E68">
              <w:rPr>
                <w:sz w:val="20"/>
                <w:szCs w:val="20"/>
              </w:rPr>
              <w:t xml:space="preserve">Including numbers per subgroup of patients if </w:t>
            </w:r>
            <w:r w:rsidR="0094270C" w:rsidRPr="00F30E68">
              <w:rPr>
                <w:sz w:val="20"/>
                <w:szCs w:val="20"/>
              </w:rPr>
              <w:t>results</w:t>
            </w:r>
            <w:r w:rsidRPr="00F30E68">
              <w:rPr>
                <w:sz w:val="20"/>
                <w:szCs w:val="20"/>
              </w:rPr>
              <w:t xml:space="preserve"> were reported for subgroups. </w:t>
            </w:r>
          </w:p>
        </w:tc>
      </w:tr>
      <w:tr w:rsidR="0094270C" w:rsidRPr="00F30E68" w14:paraId="3AB50073" w14:textId="77777777" w:rsidTr="00922F1F">
        <w:tc>
          <w:tcPr>
            <w:tcW w:w="2660" w:type="dxa"/>
          </w:tcPr>
          <w:p w14:paraId="1B6529FA" w14:textId="77777777" w:rsidR="0094270C" w:rsidRPr="00F30E68" w:rsidRDefault="0094270C" w:rsidP="00922F1F">
            <w:pPr>
              <w:rPr>
                <w:sz w:val="20"/>
                <w:szCs w:val="20"/>
              </w:rPr>
            </w:pPr>
            <w:r w:rsidRPr="00F30E68">
              <w:rPr>
                <w:sz w:val="20"/>
                <w:szCs w:val="20"/>
              </w:rPr>
              <w:t xml:space="preserve">Age </w:t>
            </w:r>
          </w:p>
        </w:tc>
        <w:tc>
          <w:tcPr>
            <w:tcW w:w="6582" w:type="dxa"/>
          </w:tcPr>
          <w:p w14:paraId="13082661" w14:textId="363C01D1" w:rsidR="0094270C" w:rsidRPr="00F30E68" w:rsidRDefault="0094270C" w:rsidP="0094270C">
            <w:pPr>
              <w:rPr>
                <w:sz w:val="20"/>
                <w:szCs w:val="20"/>
              </w:rPr>
            </w:pPr>
            <w:r w:rsidRPr="00F30E68">
              <w:rPr>
                <w:sz w:val="20"/>
                <w:szCs w:val="20"/>
              </w:rPr>
              <w:t>Mean or median (incl. variability measure).</w:t>
            </w:r>
          </w:p>
        </w:tc>
      </w:tr>
      <w:tr w:rsidR="0094270C" w:rsidRPr="00F30E68" w14:paraId="11137D66" w14:textId="77777777" w:rsidTr="00922F1F">
        <w:tc>
          <w:tcPr>
            <w:tcW w:w="2660" w:type="dxa"/>
          </w:tcPr>
          <w:p w14:paraId="4CDF11DF" w14:textId="4645A51F" w:rsidR="0094270C" w:rsidRPr="00F30E68" w:rsidRDefault="00B3007D" w:rsidP="00922F1F">
            <w:pPr>
              <w:rPr>
                <w:sz w:val="20"/>
                <w:szCs w:val="20"/>
              </w:rPr>
            </w:pPr>
            <w:r>
              <w:rPr>
                <w:sz w:val="20"/>
                <w:szCs w:val="20"/>
              </w:rPr>
              <w:t>Sex</w:t>
            </w:r>
          </w:p>
        </w:tc>
        <w:tc>
          <w:tcPr>
            <w:tcW w:w="6582" w:type="dxa"/>
          </w:tcPr>
          <w:p w14:paraId="24BD668A" w14:textId="4FEB36F0" w:rsidR="0094270C" w:rsidRPr="00F30E68" w:rsidRDefault="0094270C" w:rsidP="00922F1F">
            <w:pPr>
              <w:rPr>
                <w:sz w:val="20"/>
                <w:szCs w:val="20"/>
              </w:rPr>
            </w:pPr>
            <w:r w:rsidRPr="00F30E68">
              <w:rPr>
                <w:sz w:val="20"/>
                <w:szCs w:val="20"/>
              </w:rPr>
              <w:t>Number</w:t>
            </w:r>
            <w:r w:rsidR="00B3007D">
              <w:rPr>
                <w:sz w:val="20"/>
                <w:szCs w:val="20"/>
              </w:rPr>
              <w:t xml:space="preserve"> of</w:t>
            </w:r>
            <w:r w:rsidRPr="00F30E68">
              <w:rPr>
                <w:sz w:val="20"/>
                <w:szCs w:val="20"/>
              </w:rPr>
              <w:t xml:space="preserve"> female patients (%).</w:t>
            </w:r>
          </w:p>
        </w:tc>
      </w:tr>
      <w:tr w:rsidR="00922F1F" w:rsidRPr="00F30E68" w14:paraId="072DEEF6" w14:textId="77777777" w:rsidTr="00922F1F">
        <w:tc>
          <w:tcPr>
            <w:tcW w:w="2660" w:type="dxa"/>
          </w:tcPr>
          <w:p w14:paraId="33BE6D8D" w14:textId="77777777" w:rsidR="00922F1F" w:rsidRPr="00F30E68" w:rsidRDefault="00922F1F" w:rsidP="00922F1F">
            <w:pPr>
              <w:rPr>
                <w:sz w:val="20"/>
                <w:szCs w:val="20"/>
              </w:rPr>
            </w:pPr>
            <w:r w:rsidRPr="00F30E68">
              <w:rPr>
                <w:sz w:val="20"/>
                <w:szCs w:val="20"/>
              </w:rPr>
              <w:t>Microadenoma</w:t>
            </w:r>
          </w:p>
        </w:tc>
        <w:tc>
          <w:tcPr>
            <w:tcW w:w="6582" w:type="dxa"/>
          </w:tcPr>
          <w:p w14:paraId="2B7D763E" w14:textId="44F73FE6" w:rsidR="00922F1F" w:rsidRPr="00F30E68" w:rsidRDefault="0094270C" w:rsidP="00922F1F">
            <w:pPr>
              <w:rPr>
                <w:sz w:val="20"/>
                <w:szCs w:val="20"/>
              </w:rPr>
            </w:pPr>
            <w:r w:rsidRPr="00F30E68">
              <w:rPr>
                <w:sz w:val="20"/>
                <w:szCs w:val="20"/>
              </w:rPr>
              <w:t>Defined as ≤ 10mm. Number (%).</w:t>
            </w:r>
          </w:p>
        </w:tc>
      </w:tr>
      <w:tr w:rsidR="00E900D7" w:rsidRPr="00F30E68" w14:paraId="645DCAE6" w14:textId="77777777" w:rsidTr="00922F1F">
        <w:tc>
          <w:tcPr>
            <w:tcW w:w="2660" w:type="dxa"/>
          </w:tcPr>
          <w:p w14:paraId="0834FCF5" w14:textId="77777777" w:rsidR="00E900D7" w:rsidRPr="00F30E68" w:rsidRDefault="00E900D7" w:rsidP="00922F1F">
            <w:pPr>
              <w:rPr>
                <w:sz w:val="20"/>
                <w:szCs w:val="20"/>
              </w:rPr>
            </w:pPr>
            <w:r w:rsidRPr="00F30E68">
              <w:rPr>
                <w:sz w:val="20"/>
                <w:szCs w:val="20"/>
              </w:rPr>
              <w:t>Treatment</w:t>
            </w:r>
          </w:p>
        </w:tc>
        <w:tc>
          <w:tcPr>
            <w:tcW w:w="6582" w:type="dxa"/>
          </w:tcPr>
          <w:p w14:paraId="73D8EF35" w14:textId="77777777" w:rsidR="00E900D7" w:rsidRPr="00F30E68" w:rsidRDefault="00E900D7" w:rsidP="00922F1F">
            <w:pPr>
              <w:rPr>
                <w:sz w:val="20"/>
                <w:szCs w:val="20"/>
              </w:rPr>
            </w:pPr>
            <w:r w:rsidRPr="00F30E68">
              <w:rPr>
                <w:sz w:val="20"/>
                <w:szCs w:val="20"/>
              </w:rPr>
              <w:t xml:space="preserve">Information on the received treatment, including both surgery and dopamine agonists. </w:t>
            </w:r>
          </w:p>
        </w:tc>
      </w:tr>
      <w:tr w:rsidR="00E900D7" w:rsidRPr="00F30E68" w14:paraId="7FD5D536" w14:textId="77777777" w:rsidTr="00922F1F">
        <w:tc>
          <w:tcPr>
            <w:tcW w:w="2660" w:type="dxa"/>
          </w:tcPr>
          <w:p w14:paraId="7D3DC320" w14:textId="77777777" w:rsidR="00E900D7" w:rsidRPr="00F30E68" w:rsidRDefault="00E900D7" w:rsidP="00922F1F">
            <w:pPr>
              <w:rPr>
                <w:sz w:val="20"/>
                <w:szCs w:val="20"/>
              </w:rPr>
            </w:pPr>
            <w:r w:rsidRPr="00F30E68">
              <w:rPr>
                <w:sz w:val="20"/>
                <w:szCs w:val="20"/>
              </w:rPr>
              <w:t>HRQoL instrument</w:t>
            </w:r>
          </w:p>
        </w:tc>
        <w:tc>
          <w:tcPr>
            <w:tcW w:w="6582" w:type="dxa"/>
          </w:tcPr>
          <w:p w14:paraId="4573A034" w14:textId="42FE13BB" w:rsidR="00E900D7" w:rsidRPr="00F30E68" w:rsidRDefault="00E900D7" w:rsidP="00922F1F">
            <w:pPr>
              <w:rPr>
                <w:sz w:val="20"/>
                <w:szCs w:val="20"/>
              </w:rPr>
            </w:pPr>
            <w:r w:rsidRPr="00F30E68">
              <w:rPr>
                <w:sz w:val="20"/>
                <w:szCs w:val="20"/>
              </w:rPr>
              <w:t xml:space="preserve">Name of the HRQoL </w:t>
            </w:r>
            <w:r w:rsidR="00CA67BD" w:rsidRPr="00F30E68">
              <w:rPr>
                <w:sz w:val="20"/>
                <w:szCs w:val="20"/>
              </w:rPr>
              <w:t>instrument.</w:t>
            </w:r>
          </w:p>
        </w:tc>
      </w:tr>
      <w:tr w:rsidR="00E900D7" w:rsidRPr="00F30E68" w14:paraId="16C7D79B" w14:textId="77777777" w:rsidTr="00922F1F">
        <w:tc>
          <w:tcPr>
            <w:tcW w:w="2660" w:type="dxa"/>
          </w:tcPr>
          <w:p w14:paraId="49616F27" w14:textId="77777777" w:rsidR="00E900D7" w:rsidRPr="00F30E68" w:rsidRDefault="00E900D7" w:rsidP="00922F1F">
            <w:pPr>
              <w:rPr>
                <w:sz w:val="20"/>
                <w:szCs w:val="20"/>
              </w:rPr>
            </w:pPr>
            <w:r w:rsidRPr="00F30E68">
              <w:rPr>
                <w:sz w:val="20"/>
                <w:szCs w:val="20"/>
              </w:rPr>
              <w:t>Results</w:t>
            </w:r>
          </w:p>
        </w:tc>
        <w:tc>
          <w:tcPr>
            <w:tcW w:w="6582" w:type="dxa"/>
          </w:tcPr>
          <w:p w14:paraId="39F212CB" w14:textId="1C1A9620" w:rsidR="00E900D7" w:rsidRPr="00F30E68" w:rsidRDefault="00E900D7" w:rsidP="00922F1F">
            <w:pPr>
              <w:rPr>
                <w:sz w:val="20"/>
                <w:szCs w:val="20"/>
              </w:rPr>
            </w:pPr>
            <w:r w:rsidRPr="00F30E68">
              <w:rPr>
                <w:sz w:val="20"/>
                <w:szCs w:val="20"/>
              </w:rPr>
              <w:t>HRQoL scores as reported in the manuscript</w:t>
            </w:r>
            <w:r w:rsidR="00CA67BD" w:rsidRPr="00F30E68">
              <w:rPr>
                <w:sz w:val="20"/>
                <w:szCs w:val="20"/>
              </w:rPr>
              <w:t>.</w:t>
            </w:r>
          </w:p>
        </w:tc>
      </w:tr>
      <w:tr w:rsidR="00E900D7" w:rsidRPr="00F30E68" w14:paraId="63C8FF39" w14:textId="77777777" w:rsidTr="00922F1F">
        <w:tc>
          <w:tcPr>
            <w:tcW w:w="2660" w:type="dxa"/>
          </w:tcPr>
          <w:p w14:paraId="0BA71154" w14:textId="77777777" w:rsidR="00E900D7" w:rsidRPr="00F30E68" w:rsidRDefault="00E900D7" w:rsidP="00922F1F">
            <w:pPr>
              <w:rPr>
                <w:sz w:val="20"/>
                <w:szCs w:val="20"/>
              </w:rPr>
            </w:pPr>
            <w:r w:rsidRPr="00F30E68">
              <w:rPr>
                <w:sz w:val="20"/>
                <w:szCs w:val="20"/>
              </w:rPr>
              <w:t>Conclusions</w:t>
            </w:r>
          </w:p>
        </w:tc>
        <w:tc>
          <w:tcPr>
            <w:tcW w:w="6582" w:type="dxa"/>
          </w:tcPr>
          <w:p w14:paraId="235089F3" w14:textId="254D2895" w:rsidR="00E900D7" w:rsidRPr="00F30E68" w:rsidRDefault="00E900D7" w:rsidP="00922F1F">
            <w:pPr>
              <w:rPr>
                <w:sz w:val="20"/>
                <w:szCs w:val="20"/>
              </w:rPr>
            </w:pPr>
            <w:r w:rsidRPr="00F30E68">
              <w:rPr>
                <w:sz w:val="20"/>
                <w:szCs w:val="20"/>
              </w:rPr>
              <w:t>Conclusions as reported in the manuscript</w:t>
            </w:r>
            <w:r w:rsidR="00CA67BD" w:rsidRPr="00F30E68">
              <w:rPr>
                <w:sz w:val="20"/>
                <w:szCs w:val="20"/>
              </w:rPr>
              <w:t>.</w:t>
            </w:r>
          </w:p>
        </w:tc>
      </w:tr>
    </w:tbl>
    <w:p w14:paraId="30F426A4" w14:textId="77777777" w:rsidR="00922F1F" w:rsidRPr="00F30E68" w:rsidRDefault="00922F1F" w:rsidP="00922F1F">
      <w:pPr>
        <w:rPr>
          <w:b/>
        </w:rPr>
      </w:pPr>
    </w:p>
    <w:p w14:paraId="217B41DD" w14:textId="39DCD887" w:rsidR="00922F1F" w:rsidRPr="00C36356" w:rsidRDefault="00922F1F" w:rsidP="00922F1F">
      <w:pPr>
        <w:rPr>
          <w:b/>
          <w:sz w:val="22"/>
        </w:rPr>
      </w:pPr>
      <w:r w:rsidRPr="00C36356">
        <w:rPr>
          <w:b/>
          <w:sz w:val="22"/>
        </w:rPr>
        <w:t xml:space="preserve">Data extraction for studies on cost-effectiveness  </w:t>
      </w:r>
    </w:p>
    <w:tbl>
      <w:tblPr>
        <w:tblStyle w:val="TableGrid"/>
        <w:tblW w:w="0" w:type="auto"/>
        <w:tblLook w:val="04A0" w:firstRow="1" w:lastRow="0" w:firstColumn="1" w:lastColumn="0" w:noHBand="0" w:noVBand="1"/>
      </w:tblPr>
      <w:tblGrid>
        <w:gridCol w:w="2613"/>
        <w:gridCol w:w="6403"/>
      </w:tblGrid>
      <w:tr w:rsidR="001F6AC3" w:rsidRPr="00F30E68" w14:paraId="5CD4EE20" w14:textId="77777777" w:rsidTr="00BF1938">
        <w:tc>
          <w:tcPr>
            <w:tcW w:w="2660" w:type="dxa"/>
          </w:tcPr>
          <w:p w14:paraId="109A7E6D" w14:textId="77777777" w:rsidR="001F6AC3" w:rsidRPr="00F30E68" w:rsidRDefault="001F6AC3" w:rsidP="00BF1938">
            <w:pPr>
              <w:rPr>
                <w:b/>
                <w:sz w:val="20"/>
                <w:szCs w:val="20"/>
              </w:rPr>
            </w:pPr>
            <w:r w:rsidRPr="00F30E68">
              <w:rPr>
                <w:b/>
                <w:sz w:val="20"/>
                <w:szCs w:val="20"/>
              </w:rPr>
              <w:t>Variable</w:t>
            </w:r>
          </w:p>
        </w:tc>
        <w:tc>
          <w:tcPr>
            <w:tcW w:w="6582" w:type="dxa"/>
          </w:tcPr>
          <w:p w14:paraId="11F0C57C" w14:textId="77777777" w:rsidR="001F6AC3" w:rsidRPr="00F30E68" w:rsidRDefault="001F6AC3" w:rsidP="00BF1938">
            <w:pPr>
              <w:rPr>
                <w:b/>
                <w:sz w:val="20"/>
                <w:szCs w:val="20"/>
              </w:rPr>
            </w:pPr>
            <w:r w:rsidRPr="00F30E68">
              <w:rPr>
                <w:b/>
                <w:sz w:val="20"/>
                <w:szCs w:val="20"/>
              </w:rPr>
              <w:t>Explanation if needed</w:t>
            </w:r>
          </w:p>
        </w:tc>
      </w:tr>
      <w:tr w:rsidR="001F6AC3" w:rsidRPr="00F30E68" w14:paraId="0CB252FB" w14:textId="77777777" w:rsidTr="00BF1938">
        <w:tc>
          <w:tcPr>
            <w:tcW w:w="2660" w:type="dxa"/>
          </w:tcPr>
          <w:p w14:paraId="6FC037C9" w14:textId="77777777" w:rsidR="001F6AC3" w:rsidRPr="00F30E68" w:rsidRDefault="001F6AC3" w:rsidP="00BF1938">
            <w:pPr>
              <w:rPr>
                <w:sz w:val="20"/>
                <w:szCs w:val="20"/>
              </w:rPr>
            </w:pPr>
            <w:r w:rsidRPr="00F30E68">
              <w:rPr>
                <w:sz w:val="20"/>
                <w:szCs w:val="20"/>
              </w:rPr>
              <w:t>First author</w:t>
            </w:r>
          </w:p>
        </w:tc>
        <w:tc>
          <w:tcPr>
            <w:tcW w:w="6582" w:type="dxa"/>
          </w:tcPr>
          <w:p w14:paraId="3C290505" w14:textId="77777777" w:rsidR="001F6AC3" w:rsidRPr="00F30E68" w:rsidRDefault="001F6AC3" w:rsidP="00BF1938">
            <w:pPr>
              <w:rPr>
                <w:sz w:val="20"/>
                <w:szCs w:val="20"/>
              </w:rPr>
            </w:pPr>
          </w:p>
        </w:tc>
      </w:tr>
      <w:tr w:rsidR="001F6AC3" w:rsidRPr="00F30E68" w14:paraId="2F4190CF" w14:textId="77777777" w:rsidTr="00BF1938">
        <w:tc>
          <w:tcPr>
            <w:tcW w:w="2660" w:type="dxa"/>
          </w:tcPr>
          <w:p w14:paraId="30262992" w14:textId="77777777" w:rsidR="001F6AC3" w:rsidRPr="00F30E68" w:rsidRDefault="001F6AC3" w:rsidP="00BF1938">
            <w:pPr>
              <w:rPr>
                <w:sz w:val="20"/>
                <w:szCs w:val="20"/>
              </w:rPr>
            </w:pPr>
            <w:r w:rsidRPr="00F30E68">
              <w:rPr>
                <w:sz w:val="20"/>
                <w:szCs w:val="20"/>
              </w:rPr>
              <w:t>Publication year</w:t>
            </w:r>
          </w:p>
        </w:tc>
        <w:tc>
          <w:tcPr>
            <w:tcW w:w="6582" w:type="dxa"/>
          </w:tcPr>
          <w:p w14:paraId="43159D55" w14:textId="77777777" w:rsidR="001F6AC3" w:rsidRPr="00F30E68" w:rsidRDefault="001F6AC3" w:rsidP="00BF1938">
            <w:pPr>
              <w:rPr>
                <w:sz w:val="20"/>
                <w:szCs w:val="20"/>
              </w:rPr>
            </w:pPr>
          </w:p>
        </w:tc>
      </w:tr>
      <w:tr w:rsidR="001F6AC3" w:rsidRPr="00F30E68" w14:paraId="3B92C1D8" w14:textId="77777777" w:rsidTr="00BF1938">
        <w:tc>
          <w:tcPr>
            <w:tcW w:w="2660" w:type="dxa"/>
          </w:tcPr>
          <w:p w14:paraId="015D2141" w14:textId="77777777" w:rsidR="001F6AC3" w:rsidRPr="00F30E68" w:rsidRDefault="001F6AC3" w:rsidP="00BF1938">
            <w:pPr>
              <w:rPr>
                <w:sz w:val="20"/>
                <w:szCs w:val="20"/>
              </w:rPr>
            </w:pPr>
            <w:r w:rsidRPr="00F30E68">
              <w:rPr>
                <w:sz w:val="20"/>
                <w:szCs w:val="20"/>
              </w:rPr>
              <w:t>Measurement of direct costs</w:t>
            </w:r>
          </w:p>
        </w:tc>
        <w:tc>
          <w:tcPr>
            <w:tcW w:w="6582" w:type="dxa"/>
          </w:tcPr>
          <w:p w14:paraId="6CD17C19" w14:textId="7BFBEE76" w:rsidR="001F6AC3" w:rsidRPr="00F30E68" w:rsidRDefault="001F6AC3" w:rsidP="0004683B">
            <w:pPr>
              <w:rPr>
                <w:sz w:val="20"/>
                <w:szCs w:val="20"/>
              </w:rPr>
            </w:pPr>
            <w:r w:rsidRPr="00F30E68">
              <w:rPr>
                <w:sz w:val="20"/>
                <w:szCs w:val="20"/>
              </w:rPr>
              <w:t>Information on the source of the cost data and information and numbers used to calculate the costs for patients</w:t>
            </w:r>
            <w:r w:rsidR="0004683B">
              <w:rPr>
                <w:sz w:val="20"/>
                <w:szCs w:val="20"/>
              </w:rPr>
              <w:t xml:space="preserve"> treated with surgery</w:t>
            </w:r>
            <w:r w:rsidRPr="00F30E68">
              <w:rPr>
                <w:sz w:val="20"/>
                <w:szCs w:val="20"/>
              </w:rPr>
              <w:t>, patients</w:t>
            </w:r>
            <w:r w:rsidR="0004683B">
              <w:rPr>
                <w:sz w:val="20"/>
                <w:szCs w:val="20"/>
              </w:rPr>
              <w:t xml:space="preserve"> treated with dopamine agonists</w:t>
            </w:r>
            <w:r w:rsidRPr="00F30E68">
              <w:rPr>
                <w:sz w:val="20"/>
                <w:szCs w:val="20"/>
              </w:rPr>
              <w:t>, and complications and side</w:t>
            </w:r>
            <w:r w:rsidR="0004683B">
              <w:rPr>
                <w:sz w:val="20"/>
                <w:szCs w:val="20"/>
              </w:rPr>
              <w:t xml:space="preserve"> </w:t>
            </w:r>
            <w:r w:rsidRPr="00F30E68">
              <w:rPr>
                <w:sz w:val="20"/>
                <w:szCs w:val="20"/>
              </w:rPr>
              <w:t>effects</w:t>
            </w:r>
            <w:r w:rsidR="0004683B">
              <w:rPr>
                <w:sz w:val="20"/>
                <w:szCs w:val="20"/>
              </w:rPr>
              <w:t>.</w:t>
            </w:r>
          </w:p>
        </w:tc>
      </w:tr>
      <w:tr w:rsidR="001F6AC3" w:rsidRPr="00F30E68" w14:paraId="4D19DF88" w14:textId="77777777" w:rsidTr="00BF1938">
        <w:tc>
          <w:tcPr>
            <w:tcW w:w="2660" w:type="dxa"/>
          </w:tcPr>
          <w:p w14:paraId="08235D1B" w14:textId="77777777" w:rsidR="001F6AC3" w:rsidRPr="00F30E68" w:rsidRDefault="001F6AC3" w:rsidP="00BF1938">
            <w:pPr>
              <w:rPr>
                <w:sz w:val="20"/>
                <w:szCs w:val="20"/>
              </w:rPr>
            </w:pPr>
            <w:r w:rsidRPr="00F30E68">
              <w:rPr>
                <w:sz w:val="20"/>
                <w:szCs w:val="20"/>
              </w:rPr>
              <w:t>Measurement of indirect costs</w:t>
            </w:r>
          </w:p>
        </w:tc>
        <w:tc>
          <w:tcPr>
            <w:tcW w:w="6582" w:type="dxa"/>
          </w:tcPr>
          <w:p w14:paraId="4FB77BEC" w14:textId="0AF824D9" w:rsidR="001F6AC3" w:rsidRPr="00F30E68" w:rsidRDefault="001F6AC3" w:rsidP="0004683B">
            <w:pPr>
              <w:rPr>
                <w:sz w:val="20"/>
                <w:szCs w:val="20"/>
              </w:rPr>
            </w:pPr>
            <w:r w:rsidRPr="00F30E68">
              <w:rPr>
                <w:sz w:val="20"/>
                <w:szCs w:val="20"/>
              </w:rPr>
              <w:t xml:space="preserve">Information on the source of cost data </w:t>
            </w:r>
            <w:r w:rsidR="00CA67BD" w:rsidRPr="00F30E68">
              <w:rPr>
                <w:sz w:val="20"/>
                <w:szCs w:val="20"/>
              </w:rPr>
              <w:t xml:space="preserve">and information </w:t>
            </w:r>
            <w:r w:rsidR="0004683B">
              <w:rPr>
                <w:sz w:val="20"/>
                <w:szCs w:val="20"/>
              </w:rPr>
              <w:t>on</w:t>
            </w:r>
            <w:r w:rsidR="0004683B" w:rsidRPr="00F30E68">
              <w:rPr>
                <w:sz w:val="20"/>
                <w:szCs w:val="20"/>
              </w:rPr>
              <w:t xml:space="preserve"> </w:t>
            </w:r>
            <w:r w:rsidR="00CA67BD" w:rsidRPr="00F30E68">
              <w:rPr>
                <w:sz w:val="20"/>
                <w:szCs w:val="20"/>
              </w:rPr>
              <w:t xml:space="preserve">indirect costs. </w:t>
            </w:r>
          </w:p>
        </w:tc>
      </w:tr>
      <w:tr w:rsidR="001F6AC3" w:rsidRPr="00F30E68" w14:paraId="4CF5217C" w14:textId="77777777" w:rsidTr="00BF1938">
        <w:tc>
          <w:tcPr>
            <w:tcW w:w="2660" w:type="dxa"/>
          </w:tcPr>
          <w:p w14:paraId="74A1333A" w14:textId="77777777" w:rsidR="001F6AC3" w:rsidRPr="00F30E68" w:rsidRDefault="001F6AC3" w:rsidP="00BF1938">
            <w:pPr>
              <w:rPr>
                <w:sz w:val="20"/>
                <w:szCs w:val="20"/>
              </w:rPr>
            </w:pPr>
            <w:r w:rsidRPr="00F30E68">
              <w:rPr>
                <w:sz w:val="20"/>
                <w:szCs w:val="20"/>
              </w:rPr>
              <w:t>Utility measure used</w:t>
            </w:r>
          </w:p>
        </w:tc>
        <w:tc>
          <w:tcPr>
            <w:tcW w:w="6582" w:type="dxa"/>
          </w:tcPr>
          <w:p w14:paraId="67373B91" w14:textId="6CAA5599" w:rsidR="001F6AC3" w:rsidRPr="00F30E68" w:rsidRDefault="001F6AC3" w:rsidP="00BF1938">
            <w:pPr>
              <w:rPr>
                <w:sz w:val="20"/>
                <w:szCs w:val="20"/>
              </w:rPr>
            </w:pPr>
            <w:r w:rsidRPr="00F30E68">
              <w:rPr>
                <w:sz w:val="20"/>
                <w:szCs w:val="20"/>
              </w:rPr>
              <w:t>Information on the used instruments and possible transformation for the calculation of utility m</w:t>
            </w:r>
            <w:r w:rsidR="00CA67BD" w:rsidRPr="00F30E68">
              <w:rPr>
                <w:sz w:val="20"/>
                <w:szCs w:val="20"/>
              </w:rPr>
              <w:t xml:space="preserve">easures for treatment with surgery or dopamine agonists. </w:t>
            </w:r>
          </w:p>
        </w:tc>
      </w:tr>
      <w:tr w:rsidR="001F6AC3" w:rsidRPr="00F30E68" w14:paraId="7EBEBE5B" w14:textId="77777777" w:rsidTr="00BF1938">
        <w:tc>
          <w:tcPr>
            <w:tcW w:w="2660" w:type="dxa"/>
          </w:tcPr>
          <w:p w14:paraId="73127CE4" w14:textId="77777777" w:rsidR="001F6AC3" w:rsidRPr="00F30E68" w:rsidRDefault="001F6AC3" w:rsidP="00BF1938">
            <w:pPr>
              <w:rPr>
                <w:sz w:val="20"/>
                <w:szCs w:val="20"/>
              </w:rPr>
            </w:pPr>
            <w:r w:rsidRPr="00F30E68">
              <w:rPr>
                <w:sz w:val="20"/>
                <w:szCs w:val="20"/>
              </w:rPr>
              <w:t>Surgery costs</w:t>
            </w:r>
          </w:p>
        </w:tc>
        <w:tc>
          <w:tcPr>
            <w:tcW w:w="6582" w:type="dxa"/>
          </w:tcPr>
          <w:p w14:paraId="274E37C8" w14:textId="44A6D406" w:rsidR="001F6AC3" w:rsidRPr="00F30E68" w:rsidRDefault="001F6AC3" w:rsidP="00BF1938">
            <w:pPr>
              <w:rPr>
                <w:sz w:val="20"/>
                <w:szCs w:val="20"/>
              </w:rPr>
            </w:pPr>
            <w:r w:rsidRPr="00F30E68">
              <w:rPr>
                <w:sz w:val="20"/>
                <w:szCs w:val="20"/>
              </w:rPr>
              <w:t>Calculated costs for surgery, including any assumptions</w:t>
            </w:r>
            <w:r w:rsidR="0004683B">
              <w:rPr>
                <w:sz w:val="20"/>
                <w:szCs w:val="20"/>
              </w:rPr>
              <w:t>.</w:t>
            </w:r>
          </w:p>
        </w:tc>
      </w:tr>
      <w:tr w:rsidR="001F6AC3" w:rsidRPr="00F30E68" w14:paraId="19E82E33" w14:textId="77777777" w:rsidTr="00BF1938">
        <w:tc>
          <w:tcPr>
            <w:tcW w:w="2660" w:type="dxa"/>
          </w:tcPr>
          <w:p w14:paraId="7699ACEE" w14:textId="77777777" w:rsidR="001F6AC3" w:rsidRPr="00F30E68" w:rsidRDefault="001F6AC3" w:rsidP="0009597D">
            <w:pPr>
              <w:rPr>
                <w:sz w:val="20"/>
                <w:szCs w:val="20"/>
              </w:rPr>
            </w:pPr>
            <w:r w:rsidRPr="00F30E68">
              <w:rPr>
                <w:sz w:val="20"/>
                <w:szCs w:val="20"/>
              </w:rPr>
              <w:t xml:space="preserve">Dopamine </w:t>
            </w:r>
            <w:r w:rsidR="0009597D" w:rsidRPr="00F30E68">
              <w:rPr>
                <w:sz w:val="20"/>
                <w:szCs w:val="20"/>
              </w:rPr>
              <w:t>costs</w:t>
            </w:r>
          </w:p>
        </w:tc>
        <w:tc>
          <w:tcPr>
            <w:tcW w:w="6582" w:type="dxa"/>
          </w:tcPr>
          <w:p w14:paraId="008C1AAE" w14:textId="5DA2B455" w:rsidR="001F6AC3" w:rsidRPr="00F30E68" w:rsidRDefault="001F6AC3" w:rsidP="00BF1938">
            <w:pPr>
              <w:rPr>
                <w:sz w:val="20"/>
                <w:szCs w:val="20"/>
              </w:rPr>
            </w:pPr>
            <w:r w:rsidRPr="00F30E68">
              <w:rPr>
                <w:sz w:val="20"/>
                <w:szCs w:val="20"/>
              </w:rPr>
              <w:t>Calculated costs for dopamine agonists, including any assumptions</w:t>
            </w:r>
            <w:r w:rsidR="0004683B">
              <w:rPr>
                <w:sz w:val="20"/>
                <w:szCs w:val="20"/>
              </w:rPr>
              <w:t>.</w:t>
            </w:r>
          </w:p>
        </w:tc>
      </w:tr>
    </w:tbl>
    <w:p w14:paraId="2393F31A" w14:textId="77777777" w:rsidR="00CC2EC6" w:rsidRPr="00F30E68" w:rsidRDefault="00CC2EC6"/>
    <w:p w14:paraId="120BA6FC" w14:textId="77777777" w:rsidR="00CC2EC6" w:rsidRPr="00F30E68" w:rsidRDefault="00CC2EC6">
      <w:pPr>
        <w:sectPr w:rsidR="00CC2EC6" w:rsidRPr="00F30E68">
          <w:pgSz w:w="11906" w:h="16838"/>
          <w:pgMar w:top="1440" w:right="1440" w:bottom="1440" w:left="1440" w:header="708" w:footer="708" w:gutter="0"/>
          <w:cols w:space="708"/>
          <w:docGrid w:linePitch="360"/>
        </w:sectPr>
      </w:pPr>
    </w:p>
    <w:p w14:paraId="188BE40C" w14:textId="37E13002" w:rsidR="002F6471" w:rsidRPr="00C36356" w:rsidRDefault="003B3F8B" w:rsidP="002F6471">
      <w:pPr>
        <w:rPr>
          <w:rFonts w:eastAsia="Calibri"/>
          <w:b/>
          <w:sz w:val="22"/>
          <w:szCs w:val="20"/>
          <w:u w:val="single"/>
        </w:rPr>
      </w:pPr>
      <w:r w:rsidRPr="003B3F8B">
        <w:rPr>
          <w:rFonts w:eastAsia="Calibri"/>
          <w:b/>
          <w:sz w:val="22"/>
          <w:szCs w:val="20"/>
          <w:u w:val="single"/>
        </w:rPr>
        <w:lastRenderedPageBreak/>
        <w:t xml:space="preserve">Supplement </w:t>
      </w:r>
      <w:r w:rsidR="00523E75" w:rsidRPr="00C36356">
        <w:rPr>
          <w:rFonts w:eastAsia="Calibri"/>
          <w:b/>
          <w:sz w:val="22"/>
          <w:szCs w:val="20"/>
          <w:u w:val="single"/>
        </w:rPr>
        <w:t xml:space="preserve">Table 3: </w:t>
      </w:r>
      <w:r w:rsidR="00C32FDF" w:rsidRPr="00C36356">
        <w:rPr>
          <w:rFonts w:eastAsia="Calibri"/>
          <w:b/>
          <w:sz w:val="22"/>
          <w:szCs w:val="20"/>
          <w:u w:val="single"/>
        </w:rPr>
        <w:t>Risk of bias c</w:t>
      </w:r>
      <w:r w:rsidR="00CC2EC6" w:rsidRPr="00C36356">
        <w:rPr>
          <w:rFonts w:eastAsia="Calibri"/>
          <w:b/>
          <w:sz w:val="22"/>
          <w:szCs w:val="20"/>
          <w:u w:val="single"/>
        </w:rPr>
        <w:t xml:space="preserve">riteria for studies on </w:t>
      </w:r>
      <w:r w:rsidR="00523E75" w:rsidRPr="00C36356">
        <w:rPr>
          <w:rFonts w:eastAsia="Calibri"/>
          <w:b/>
          <w:sz w:val="22"/>
          <w:szCs w:val="20"/>
          <w:u w:val="single"/>
        </w:rPr>
        <w:t>long-term remission</w:t>
      </w:r>
      <w:r w:rsidR="00CC2EC6" w:rsidRPr="00C36356">
        <w:rPr>
          <w:rFonts w:eastAsia="Calibri"/>
          <w:b/>
          <w:sz w:val="22"/>
          <w:szCs w:val="20"/>
          <w:u w:val="single"/>
        </w:rPr>
        <w:t xml:space="preserve"> after dopamine agonist</w:t>
      </w:r>
      <w:r w:rsidR="00523E75" w:rsidRPr="00C36356">
        <w:rPr>
          <w:rFonts w:eastAsia="Calibri"/>
          <w:b/>
          <w:sz w:val="22"/>
          <w:szCs w:val="20"/>
          <w:u w:val="single"/>
        </w:rPr>
        <w:t xml:space="preserve"> withdrawal</w:t>
      </w:r>
      <w:r w:rsidR="00CC2EC6" w:rsidRPr="00C36356">
        <w:rPr>
          <w:rFonts w:eastAsia="Calibri"/>
          <w:b/>
          <w:sz w:val="22"/>
          <w:szCs w:val="20"/>
          <w:u w:val="single"/>
        </w:rPr>
        <w:t xml:space="preserve"> or </w:t>
      </w:r>
      <w:r w:rsidR="00523E75" w:rsidRPr="00C36356">
        <w:rPr>
          <w:rFonts w:eastAsia="Calibri"/>
          <w:b/>
          <w:sz w:val="22"/>
          <w:szCs w:val="20"/>
          <w:u w:val="single"/>
        </w:rPr>
        <w:t>transsph</w:t>
      </w:r>
      <w:r w:rsidR="00442E37" w:rsidRPr="00C36356">
        <w:rPr>
          <w:rFonts w:eastAsia="Calibri"/>
          <w:b/>
          <w:sz w:val="22"/>
          <w:szCs w:val="20"/>
          <w:u w:val="single"/>
        </w:rPr>
        <w:t>e</w:t>
      </w:r>
      <w:r w:rsidR="00523E75" w:rsidRPr="00C36356">
        <w:rPr>
          <w:rFonts w:eastAsia="Calibri"/>
          <w:b/>
          <w:sz w:val="22"/>
          <w:szCs w:val="20"/>
          <w:u w:val="single"/>
        </w:rPr>
        <w:t xml:space="preserve">noidal </w:t>
      </w:r>
      <w:r w:rsidR="00CC2EC6" w:rsidRPr="00C36356">
        <w:rPr>
          <w:rFonts w:eastAsia="Calibri"/>
          <w:b/>
          <w:sz w:val="22"/>
          <w:szCs w:val="20"/>
          <w:u w:val="single"/>
        </w:rPr>
        <w:t>surgery</w:t>
      </w:r>
      <w:r w:rsidR="002F6471" w:rsidRPr="00C36356">
        <w:rPr>
          <w:rFonts w:eastAsia="Calibri"/>
          <w:b/>
          <w:sz w:val="22"/>
          <w:szCs w:val="20"/>
          <w:u w:val="single"/>
        </w:rPr>
        <w:t xml:space="preserve"> </w:t>
      </w:r>
    </w:p>
    <w:tbl>
      <w:tblPr>
        <w:tblStyle w:val="TableGrid1"/>
        <w:tblpPr w:leftFromText="180" w:rightFromText="180" w:vertAnchor="page" w:horzAnchor="margin" w:tblpY="2439"/>
        <w:tblW w:w="0" w:type="auto"/>
        <w:tblLook w:val="04A0" w:firstRow="1" w:lastRow="0" w:firstColumn="1" w:lastColumn="0" w:noHBand="0" w:noVBand="1"/>
      </w:tblPr>
      <w:tblGrid>
        <w:gridCol w:w="2229"/>
        <w:gridCol w:w="4794"/>
        <w:gridCol w:w="6925"/>
      </w:tblGrid>
      <w:tr w:rsidR="002F6471" w:rsidRPr="00F30E68" w14:paraId="3AF975E8" w14:textId="77777777" w:rsidTr="002F6471">
        <w:tc>
          <w:tcPr>
            <w:tcW w:w="7023" w:type="dxa"/>
            <w:gridSpan w:val="2"/>
          </w:tcPr>
          <w:p w14:paraId="5B40B608" w14:textId="77777777" w:rsidR="002F6471" w:rsidRPr="00F30E68" w:rsidRDefault="002F6471" w:rsidP="002F6471">
            <w:pPr>
              <w:spacing w:line="360" w:lineRule="auto"/>
              <w:rPr>
                <w:rFonts w:eastAsia="Calibri"/>
                <w:b/>
                <w:sz w:val="20"/>
                <w:szCs w:val="20"/>
              </w:rPr>
            </w:pPr>
            <w:r w:rsidRPr="00F30E68">
              <w:rPr>
                <w:rFonts w:eastAsia="Calibri"/>
                <w:b/>
                <w:sz w:val="20"/>
                <w:szCs w:val="20"/>
              </w:rPr>
              <w:t xml:space="preserve">Criteria </w:t>
            </w:r>
          </w:p>
        </w:tc>
        <w:tc>
          <w:tcPr>
            <w:tcW w:w="6925" w:type="dxa"/>
          </w:tcPr>
          <w:p w14:paraId="5C942918" w14:textId="77777777" w:rsidR="002F6471" w:rsidRPr="00F30E68" w:rsidRDefault="002F6471" w:rsidP="002F6471">
            <w:pPr>
              <w:spacing w:line="360" w:lineRule="auto"/>
              <w:rPr>
                <w:rFonts w:eastAsia="Calibri"/>
                <w:b/>
                <w:sz w:val="20"/>
                <w:szCs w:val="20"/>
              </w:rPr>
            </w:pPr>
            <w:r w:rsidRPr="00F30E68">
              <w:rPr>
                <w:rFonts w:eastAsia="Calibri"/>
                <w:b/>
                <w:sz w:val="20"/>
                <w:szCs w:val="20"/>
              </w:rPr>
              <w:t>Description</w:t>
            </w:r>
          </w:p>
        </w:tc>
      </w:tr>
      <w:tr w:rsidR="002F6471" w:rsidRPr="00F30E68" w14:paraId="35F40BE3" w14:textId="77777777" w:rsidTr="002F6471">
        <w:tc>
          <w:tcPr>
            <w:tcW w:w="2229" w:type="dxa"/>
          </w:tcPr>
          <w:p w14:paraId="0F2D063F" w14:textId="77777777" w:rsidR="002F6471" w:rsidRPr="00F30E68" w:rsidRDefault="002F6471" w:rsidP="002F6471">
            <w:pPr>
              <w:spacing w:line="360" w:lineRule="auto"/>
              <w:rPr>
                <w:rFonts w:eastAsia="Calibri"/>
                <w:b/>
                <w:sz w:val="20"/>
                <w:szCs w:val="20"/>
              </w:rPr>
            </w:pPr>
            <w:r>
              <w:rPr>
                <w:rFonts w:eastAsia="Calibri"/>
                <w:b/>
                <w:sz w:val="20"/>
                <w:szCs w:val="20"/>
              </w:rPr>
              <w:t>Patient selection (maximum 1</w:t>
            </w:r>
            <w:r w:rsidRPr="00F30E68">
              <w:rPr>
                <w:rFonts w:eastAsia="Calibri"/>
                <w:b/>
                <w:sz w:val="20"/>
                <w:szCs w:val="20"/>
              </w:rPr>
              <w:t xml:space="preserve"> points)</w:t>
            </w:r>
          </w:p>
        </w:tc>
        <w:tc>
          <w:tcPr>
            <w:tcW w:w="4794" w:type="dxa"/>
          </w:tcPr>
          <w:p w14:paraId="4D5564DF" w14:textId="77777777" w:rsidR="002F6471" w:rsidRPr="00F30E68" w:rsidRDefault="002F6471" w:rsidP="002F6471">
            <w:pPr>
              <w:spacing w:line="360" w:lineRule="auto"/>
              <w:rPr>
                <w:rFonts w:eastAsia="Calibri"/>
                <w:b/>
                <w:sz w:val="20"/>
                <w:szCs w:val="20"/>
              </w:rPr>
            </w:pPr>
            <w:r w:rsidRPr="00F30E68">
              <w:rPr>
                <w:rFonts w:eastAsia="Calibri"/>
                <w:b/>
                <w:sz w:val="20"/>
                <w:szCs w:val="20"/>
              </w:rPr>
              <w:t>Inclusion of consecutive patient</w:t>
            </w:r>
            <w:r>
              <w:rPr>
                <w:rFonts w:eastAsia="Calibri"/>
                <w:b/>
                <w:sz w:val="20"/>
                <w:szCs w:val="20"/>
              </w:rPr>
              <w:t>s</w:t>
            </w:r>
            <w:r w:rsidRPr="00F30E68">
              <w:rPr>
                <w:rFonts w:eastAsia="Calibri"/>
                <w:b/>
                <w:sz w:val="20"/>
                <w:szCs w:val="20"/>
              </w:rPr>
              <w:br/>
              <w:t>(maximum 1 point)</w:t>
            </w:r>
          </w:p>
        </w:tc>
        <w:tc>
          <w:tcPr>
            <w:tcW w:w="6925" w:type="dxa"/>
          </w:tcPr>
          <w:p w14:paraId="600B8B83" w14:textId="77777777" w:rsidR="002F6471" w:rsidRPr="00F30E68" w:rsidRDefault="002F6471" w:rsidP="002F6471">
            <w:pPr>
              <w:spacing w:line="360" w:lineRule="auto"/>
              <w:rPr>
                <w:rFonts w:eastAsia="Calibri"/>
                <w:sz w:val="20"/>
                <w:szCs w:val="20"/>
              </w:rPr>
            </w:pPr>
            <w:r w:rsidRPr="00F30E68">
              <w:rPr>
                <w:rFonts w:eastAsia="Calibri"/>
                <w:sz w:val="20"/>
                <w:szCs w:val="20"/>
              </w:rPr>
              <w:t>A consecutive series of patients is included in the study.</w:t>
            </w:r>
          </w:p>
        </w:tc>
      </w:tr>
      <w:tr w:rsidR="002F6471" w:rsidRPr="00F30E68" w14:paraId="7BC16161" w14:textId="77777777" w:rsidTr="002F6471">
        <w:tc>
          <w:tcPr>
            <w:tcW w:w="2229" w:type="dxa"/>
          </w:tcPr>
          <w:p w14:paraId="6E78E17F" w14:textId="77777777" w:rsidR="002F6471" w:rsidRPr="00F30E68" w:rsidRDefault="002F6471" w:rsidP="002F6471">
            <w:pPr>
              <w:spacing w:line="360" w:lineRule="auto"/>
              <w:rPr>
                <w:rFonts w:eastAsia="Calibri"/>
                <w:b/>
                <w:sz w:val="20"/>
                <w:szCs w:val="20"/>
              </w:rPr>
            </w:pPr>
            <w:r w:rsidRPr="00F30E68">
              <w:rPr>
                <w:rFonts w:eastAsia="Calibri"/>
                <w:b/>
                <w:sz w:val="20"/>
                <w:szCs w:val="20"/>
              </w:rPr>
              <w:t>Treatment</w:t>
            </w:r>
          </w:p>
          <w:p w14:paraId="2E6FC3C4" w14:textId="0E4EF565" w:rsidR="002F6471" w:rsidRPr="00F30E68" w:rsidRDefault="002F6471" w:rsidP="002F6471">
            <w:pPr>
              <w:spacing w:line="360" w:lineRule="auto"/>
              <w:rPr>
                <w:rFonts w:eastAsia="Calibri"/>
                <w:b/>
                <w:sz w:val="20"/>
                <w:szCs w:val="20"/>
              </w:rPr>
            </w:pPr>
            <w:r w:rsidRPr="00F30E68">
              <w:rPr>
                <w:rFonts w:eastAsia="Calibri"/>
                <w:b/>
                <w:sz w:val="20"/>
                <w:szCs w:val="20"/>
              </w:rPr>
              <w:t>(</w:t>
            </w:r>
            <w:r w:rsidR="003159CA">
              <w:rPr>
                <w:rFonts w:eastAsia="Calibri"/>
                <w:b/>
                <w:sz w:val="20"/>
                <w:szCs w:val="20"/>
              </w:rPr>
              <w:t xml:space="preserve">maximum </w:t>
            </w:r>
            <w:r w:rsidRPr="00F30E68">
              <w:rPr>
                <w:rFonts w:eastAsia="Calibri"/>
                <w:b/>
                <w:sz w:val="20"/>
                <w:szCs w:val="20"/>
              </w:rPr>
              <w:t>2 points)</w:t>
            </w:r>
          </w:p>
        </w:tc>
        <w:tc>
          <w:tcPr>
            <w:tcW w:w="4794" w:type="dxa"/>
          </w:tcPr>
          <w:p w14:paraId="10B60F25" w14:textId="77777777" w:rsidR="002F6471" w:rsidRPr="00F30E68" w:rsidRDefault="002F6471" w:rsidP="002F6471">
            <w:pPr>
              <w:spacing w:line="360" w:lineRule="auto"/>
              <w:rPr>
                <w:rFonts w:eastAsia="Calibri"/>
                <w:b/>
                <w:sz w:val="20"/>
                <w:szCs w:val="20"/>
              </w:rPr>
            </w:pPr>
            <w:r w:rsidRPr="00F30E68">
              <w:rPr>
                <w:rFonts w:eastAsia="Calibri"/>
                <w:b/>
                <w:sz w:val="20"/>
                <w:szCs w:val="20"/>
              </w:rPr>
              <w:t xml:space="preserve">Clear description </w:t>
            </w:r>
            <w:r>
              <w:rPr>
                <w:rFonts w:eastAsia="Calibri"/>
                <w:b/>
                <w:sz w:val="20"/>
                <w:szCs w:val="20"/>
              </w:rPr>
              <w:t xml:space="preserve">of </w:t>
            </w:r>
            <w:r w:rsidRPr="00F30E68">
              <w:rPr>
                <w:rFonts w:eastAsia="Calibri"/>
                <w:b/>
                <w:sz w:val="20"/>
                <w:szCs w:val="20"/>
              </w:rPr>
              <w:t>surgery / dopamine agonist treatment</w:t>
            </w:r>
          </w:p>
          <w:p w14:paraId="336FC939" w14:textId="77777777" w:rsidR="002F6471" w:rsidRPr="00F30E68" w:rsidRDefault="002F6471" w:rsidP="002F6471">
            <w:pPr>
              <w:spacing w:line="360" w:lineRule="auto"/>
              <w:rPr>
                <w:rFonts w:eastAsia="Calibri"/>
                <w:b/>
                <w:sz w:val="20"/>
                <w:szCs w:val="20"/>
              </w:rPr>
            </w:pPr>
            <w:r w:rsidRPr="00F30E68">
              <w:rPr>
                <w:rFonts w:eastAsia="Calibri"/>
                <w:b/>
                <w:sz w:val="20"/>
                <w:szCs w:val="20"/>
              </w:rPr>
              <w:t>(maximum 1 point)</w:t>
            </w:r>
          </w:p>
        </w:tc>
        <w:tc>
          <w:tcPr>
            <w:tcW w:w="6925" w:type="dxa"/>
          </w:tcPr>
          <w:p w14:paraId="62874DD2" w14:textId="77777777" w:rsidR="002F6471" w:rsidRPr="00F30E68" w:rsidRDefault="002F6471" w:rsidP="002F6471">
            <w:pPr>
              <w:spacing w:line="360" w:lineRule="auto"/>
              <w:rPr>
                <w:rFonts w:eastAsia="Calibri"/>
                <w:sz w:val="20"/>
                <w:szCs w:val="20"/>
              </w:rPr>
            </w:pPr>
            <w:r w:rsidRPr="00F30E68">
              <w:rPr>
                <w:rFonts w:eastAsia="Calibri"/>
                <w:sz w:val="20"/>
                <w:szCs w:val="20"/>
              </w:rPr>
              <w:t>Surgical technique is explained or a reference to an article describing the surgical technique is given. Cabergoline treatment is clearly described (scheme and length of treatment).</w:t>
            </w:r>
          </w:p>
        </w:tc>
      </w:tr>
      <w:tr w:rsidR="002F6471" w:rsidRPr="00F30E68" w14:paraId="55D8ADF8" w14:textId="77777777" w:rsidTr="002F6471">
        <w:tc>
          <w:tcPr>
            <w:tcW w:w="2229" w:type="dxa"/>
          </w:tcPr>
          <w:p w14:paraId="44C1BC40" w14:textId="77777777" w:rsidR="002F6471" w:rsidRPr="00F30E68" w:rsidRDefault="002F6471" w:rsidP="002F6471">
            <w:pPr>
              <w:spacing w:line="360" w:lineRule="auto"/>
              <w:rPr>
                <w:rFonts w:eastAsia="Calibri"/>
                <w:b/>
                <w:sz w:val="20"/>
                <w:szCs w:val="20"/>
              </w:rPr>
            </w:pPr>
          </w:p>
        </w:tc>
        <w:tc>
          <w:tcPr>
            <w:tcW w:w="4794" w:type="dxa"/>
          </w:tcPr>
          <w:p w14:paraId="575FC063" w14:textId="77777777" w:rsidR="002F6471" w:rsidRPr="00F30E68" w:rsidRDefault="002F6471" w:rsidP="002F6471">
            <w:pPr>
              <w:spacing w:line="360" w:lineRule="auto"/>
              <w:rPr>
                <w:rFonts w:eastAsia="Calibri"/>
                <w:b/>
                <w:sz w:val="20"/>
                <w:szCs w:val="20"/>
              </w:rPr>
            </w:pPr>
            <w:r w:rsidRPr="00F30E68">
              <w:rPr>
                <w:rFonts w:eastAsia="Calibri"/>
                <w:b/>
                <w:sz w:val="20"/>
                <w:szCs w:val="20"/>
              </w:rPr>
              <w:t>Clear description of indication for surgery / dopamine agonist withdrawal</w:t>
            </w:r>
          </w:p>
          <w:p w14:paraId="0F646757" w14:textId="0628E4A9" w:rsidR="002F6471" w:rsidRPr="00F30E68" w:rsidRDefault="002F6471" w:rsidP="002F6471">
            <w:pPr>
              <w:spacing w:line="360" w:lineRule="auto"/>
              <w:rPr>
                <w:rFonts w:eastAsia="Calibri"/>
                <w:b/>
                <w:sz w:val="20"/>
                <w:szCs w:val="20"/>
              </w:rPr>
            </w:pPr>
            <w:r w:rsidRPr="00F30E68">
              <w:rPr>
                <w:rFonts w:eastAsia="Calibri"/>
                <w:b/>
                <w:sz w:val="20"/>
                <w:szCs w:val="20"/>
              </w:rPr>
              <w:t>(maximum 1 point)</w:t>
            </w:r>
          </w:p>
        </w:tc>
        <w:tc>
          <w:tcPr>
            <w:tcW w:w="6925" w:type="dxa"/>
          </w:tcPr>
          <w:p w14:paraId="19DD3220" w14:textId="77777777" w:rsidR="002F6471" w:rsidRPr="00F30E68" w:rsidRDefault="002F6471" w:rsidP="002F6471">
            <w:pPr>
              <w:spacing w:line="360" w:lineRule="auto"/>
              <w:rPr>
                <w:rFonts w:eastAsia="Calibri"/>
                <w:sz w:val="20"/>
                <w:szCs w:val="20"/>
              </w:rPr>
            </w:pPr>
            <w:r w:rsidRPr="00F30E68">
              <w:rPr>
                <w:rFonts w:eastAsia="Calibri"/>
                <w:sz w:val="20"/>
                <w:szCs w:val="20"/>
              </w:rPr>
              <w:t xml:space="preserve">Clear description of indication for surgery or for </w:t>
            </w:r>
            <w:r>
              <w:rPr>
                <w:rFonts w:eastAsia="Calibri"/>
                <w:sz w:val="20"/>
                <w:szCs w:val="20"/>
              </w:rPr>
              <w:t>dopamine agonist</w:t>
            </w:r>
            <w:r w:rsidRPr="00F30E68">
              <w:rPr>
                <w:rFonts w:eastAsia="Calibri"/>
                <w:sz w:val="20"/>
                <w:szCs w:val="20"/>
              </w:rPr>
              <w:t xml:space="preserve"> withdrawal is given.</w:t>
            </w:r>
          </w:p>
        </w:tc>
      </w:tr>
      <w:tr w:rsidR="002F6471" w:rsidRPr="00F30E68" w14:paraId="70C0163A" w14:textId="77777777" w:rsidTr="002F6471">
        <w:tc>
          <w:tcPr>
            <w:tcW w:w="2229" w:type="dxa"/>
          </w:tcPr>
          <w:p w14:paraId="7496F3B5" w14:textId="77777777" w:rsidR="002F6471" w:rsidRPr="00F30E68" w:rsidRDefault="002F6471" w:rsidP="002F6471">
            <w:pPr>
              <w:spacing w:line="360" w:lineRule="auto"/>
              <w:rPr>
                <w:rFonts w:eastAsia="Calibri"/>
                <w:b/>
                <w:sz w:val="20"/>
                <w:szCs w:val="20"/>
              </w:rPr>
            </w:pPr>
            <w:r w:rsidRPr="00F30E68">
              <w:rPr>
                <w:rFonts w:eastAsia="Calibri"/>
                <w:b/>
                <w:sz w:val="20"/>
                <w:szCs w:val="20"/>
              </w:rPr>
              <w:t>Outcome</w:t>
            </w:r>
          </w:p>
          <w:p w14:paraId="5E10672E" w14:textId="77777777" w:rsidR="002F6471" w:rsidRPr="00F30E68" w:rsidRDefault="002F6471" w:rsidP="002F6471">
            <w:pPr>
              <w:spacing w:line="360" w:lineRule="auto"/>
              <w:rPr>
                <w:rFonts w:eastAsia="Calibri"/>
                <w:b/>
                <w:sz w:val="20"/>
                <w:szCs w:val="20"/>
              </w:rPr>
            </w:pPr>
            <w:r w:rsidRPr="00F30E68">
              <w:rPr>
                <w:rFonts w:eastAsia="Calibri"/>
                <w:b/>
                <w:sz w:val="20"/>
                <w:szCs w:val="20"/>
              </w:rPr>
              <w:t>(maximum of 1 points)</w:t>
            </w:r>
          </w:p>
        </w:tc>
        <w:tc>
          <w:tcPr>
            <w:tcW w:w="4794" w:type="dxa"/>
          </w:tcPr>
          <w:p w14:paraId="36533670" w14:textId="77777777" w:rsidR="002F6471" w:rsidRPr="00F30E68" w:rsidRDefault="002F6471" w:rsidP="002F6471">
            <w:pPr>
              <w:spacing w:line="360" w:lineRule="auto"/>
              <w:rPr>
                <w:rFonts w:eastAsia="Calibri"/>
                <w:b/>
                <w:sz w:val="20"/>
                <w:szCs w:val="20"/>
              </w:rPr>
            </w:pPr>
            <w:r w:rsidRPr="00F30E68">
              <w:rPr>
                <w:rFonts w:eastAsia="Calibri"/>
                <w:b/>
                <w:sz w:val="20"/>
                <w:szCs w:val="20"/>
              </w:rPr>
              <w:t>Loss to follow-up described and less than 10%</w:t>
            </w:r>
          </w:p>
          <w:p w14:paraId="315C41A7" w14:textId="77777777" w:rsidR="002F6471" w:rsidRPr="00F30E68" w:rsidRDefault="002F6471" w:rsidP="002F6471">
            <w:pPr>
              <w:spacing w:line="360" w:lineRule="auto"/>
              <w:rPr>
                <w:rFonts w:eastAsia="Calibri"/>
                <w:b/>
                <w:sz w:val="20"/>
                <w:szCs w:val="20"/>
              </w:rPr>
            </w:pPr>
            <w:r w:rsidRPr="00F30E68">
              <w:rPr>
                <w:rFonts w:eastAsia="Calibri"/>
                <w:b/>
                <w:sz w:val="20"/>
                <w:szCs w:val="20"/>
              </w:rPr>
              <w:t>(maximum 1 point)</w:t>
            </w:r>
          </w:p>
        </w:tc>
        <w:tc>
          <w:tcPr>
            <w:tcW w:w="6925" w:type="dxa"/>
          </w:tcPr>
          <w:p w14:paraId="3B4F6AC7" w14:textId="77777777" w:rsidR="002F6471" w:rsidRPr="00F30E68" w:rsidRDefault="002F6471" w:rsidP="002F6471">
            <w:pPr>
              <w:spacing w:line="360" w:lineRule="auto"/>
              <w:rPr>
                <w:rFonts w:eastAsia="Calibri"/>
                <w:sz w:val="20"/>
                <w:szCs w:val="20"/>
              </w:rPr>
            </w:pPr>
            <w:r w:rsidRPr="00F30E68">
              <w:rPr>
                <w:rFonts w:eastAsia="Calibri"/>
                <w:sz w:val="20"/>
                <w:szCs w:val="20"/>
              </w:rPr>
              <w:t>Loss to follow-up is described and is less than 10%.</w:t>
            </w:r>
          </w:p>
        </w:tc>
      </w:tr>
    </w:tbl>
    <w:p w14:paraId="41D94EDE" w14:textId="77777777" w:rsidR="002F6471" w:rsidRDefault="002F6471" w:rsidP="002F6471">
      <w:pPr>
        <w:rPr>
          <w:rFonts w:eastAsia="Calibri"/>
          <w:b/>
          <w:szCs w:val="20"/>
          <w:u w:val="single"/>
        </w:rPr>
      </w:pPr>
    </w:p>
    <w:p w14:paraId="2826C9F9" w14:textId="77777777" w:rsidR="002F6471" w:rsidRDefault="002F6471" w:rsidP="002F6471">
      <w:pPr>
        <w:rPr>
          <w:rFonts w:eastAsia="Calibri"/>
          <w:b/>
          <w:szCs w:val="20"/>
          <w:u w:val="single"/>
        </w:rPr>
      </w:pPr>
    </w:p>
    <w:p w14:paraId="091C6533" w14:textId="77777777" w:rsidR="002F6471" w:rsidRDefault="002F6471" w:rsidP="002F6471">
      <w:pPr>
        <w:rPr>
          <w:rFonts w:eastAsia="Calibri"/>
          <w:b/>
          <w:szCs w:val="20"/>
          <w:u w:val="single"/>
        </w:rPr>
      </w:pPr>
    </w:p>
    <w:p w14:paraId="6CFBD873" w14:textId="77777777" w:rsidR="002F6471" w:rsidRDefault="002F6471" w:rsidP="002F6471">
      <w:pPr>
        <w:rPr>
          <w:rFonts w:eastAsia="Calibri"/>
          <w:b/>
          <w:szCs w:val="20"/>
          <w:u w:val="single"/>
        </w:rPr>
      </w:pPr>
    </w:p>
    <w:p w14:paraId="18C5C5B6" w14:textId="77777777" w:rsidR="002F6471" w:rsidRDefault="002F6471" w:rsidP="002F6471">
      <w:pPr>
        <w:rPr>
          <w:rFonts w:eastAsia="Calibri"/>
          <w:b/>
          <w:szCs w:val="20"/>
          <w:u w:val="single"/>
        </w:rPr>
      </w:pPr>
    </w:p>
    <w:p w14:paraId="59ED08A8" w14:textId="77777777" w:rsidR="002F6471" w:rsidRDefault="002F6471" w:rsidP="002F6471">
      <w:pPr>
        <w:rPr>
          <w:rFonts w:eastAsia="Calibri"/>
          <w:b/>
          <w:szCs w:val="20"/>
          <w:u w:val="single"/>
        </w:rPr>
      </w:pPr>
    </w:p>
    <w:p w14:paraId="290BABD6" w14:textId="77777777" w:rsidR="00986114" w:rsidRDefault="00986114" w:rsidP="002F6471">
      <w:pPr>
        <w:rPr>
          <w:rFonts w:eastAsia="Calibri"/>
          <w:b/>
          <w:szCs w:val="20"/>
          <w:u w:val="single"/>
        </w:rPr>
      </w:pPr>
    </w:p>
    <w:p w14:paraId="3FCC0616" w14:textId="77777777" w:rsidR="00986114" w:rsidRDefault="00986114" w:rsidP="002F6471">
      <w:pPr>
        <w:rPr>
          <w:rFonts w:eastAsia="Calibri"/>
          <w:b/>
          <w:szCs w:val="20"/>
          <w:u w:val="single"/>
        </w:rPr>
      </w:pPr>
    </w:p>
    <w:p w14:paraId="11124F90" w14:textId="77777777" w:rsidR="00986114" w:rsidRDefault="00986114" w:rsidP="002F6471">
      <w:pPr>
        <w:rPr>
          <w:rFonts w:eastAsia="Calibri"/>
          <w:b/>
          <w:szCs w:val="20"/>
          <w:u w:val="single"/>
        </w:rPr>
      </w:pPr>
    </w:p>
    <w:p w14:paraId="06830B6D" w14:textId="77777777" w:rsidR="00986114" w:rsidRDefault="00986114" w:rsidP="002F6471">
      <w:pPr>
        <w:rPr>
          <w:rFonts w:eastAsia="Calibri"/>
          <w:b/>
          <w:szCs w:val="20"/>
          <w:u w:val="single"/>
        </w:rPr>
      </w:pPr>
    </w:p>
    <w:p w14:paraId="6C5A0C58" w14:textId="77777777" w:rsidR="00986114" w:rsidRDefault="00986114" w:rsidP="002F6471">
      <w:pPr>
        <w:rPr>
          <w:rFonts w:eastAsia="Calibri"/>
          <w:b/>
          <w:szCs w:val="20"/>
          <w:u w:val="single"/>
        </w:rPr>
      </w:pPr>
    </w:p>
    <w:p w14:paraId="55986B34" w14:textId="77777777" w:rsidR="00986114" w:rsidRDefault="00986114" w:rsidP="002F6471">
      <w:pPr>
        <w:rPr>
          <w:rFonts w:eastAsia="Calibri"/>
          <w:b/>
          <w:szCs w:val="20"/>
          <w:u w:val="single"/>
        </w:rPr>
      </w:pPr>
    </w:p>
    <w:p w14:paraId="53557EA2" w14:textId="77777777" w:rsidR="00986114" w:rsidRDefault="00986114" w:rsidP="002F6471">
      <w:pPr>
        <w:rPr>
          <w:rFonts w:eastAsia="Calibri"/>
          <w:b/>
          <w:szCs w:val="20"/>
          <w:u w:val="single"/>
        </w:rPr>
      </w:pPr>
    </w:p>
    <w:p w14:paraId="2DFFBD08" w14:textId="77777777" w:rsidR="002F6471" w:rsidRDefault="002F6471" w:rsidP="002F6471">
      <w:pPr>
        <w:rPr>
          <w:rFonts w:eastAsia="Calibri"/>
          <w:b/>
          <w:szCs w:val="20"/>
          <w:u w:val="single"/>
        </w:rPr>
      </w:pPr>
    </w:p>
    <w:p w14:paraId="71FECD79" w14:textId="77777777" w:rsidR="002F6471" w:rsidRDefault="002F6471" w:rsidP="002F6471">
      <w:pPr>
        <w:rPr>
          <w:rFonts w:eastAsia="Calibri"/>
          <w:b/>
          <w:szCs w:val="20"/>
          <w:u w:val="single"/>
        </w:rPr>
      </w:pPr>
    </w:p>
    <w:p w14:paraId="382BF7C9" w14:textId="77777777" w:rsidR="00C36356" w:rsidRDefault="00C36356" w:rsidP="002F6471">
      <w:pPr>
        <w:rPr>
          <w:rFonts w:eastAsia="Calibri"/>
          <w:b/>
          <w:szCs w:val="20"/>
          <w:u w:val="single"/>
        </w:rPr>
      </w:pPr>
    </w:p>
    <w:p w14:paraId="2477956C" w14:textId="77777777" w:rsidR="002F6471" w:rsidRDefault="002F6471" w:rsidP="002F6471">
      <w:pPr>
        <w:rPr>
          <w:rFonts w:eastAsia="Calibri"/>
          <w:b/>
          <w:szCs w:val="20"/>
          <w:u w:val="single"/>
        </w:rPr>
      </w:pPr>
    </w:p>
    <w:p w14:paraId="1621D961" w14:textId="044791E6" w:rsidR="002F6471" w:rsidRPr="00C36356" w:rsidRDefault="003B3F8B" w:rsidP="002F6471">
      <w:pPr>
        <w:rPr>
          <w:rFonts w:eastAsia="Calibri"/>
          <w:b/>
          <w:sz w:val="22"/>
          <w:szCs w:val="20"/>
          <w:u w:val="single"/>
        </w:rPr>
      </w:pPr>
      <w:r w:rsidRPr="003B3F8B">
        <w:rPr>
          <w:rFonts w:eastAsia="Calibri"/>
          <w:b/>
          <w:sz w:val="22"/>
          <w:szCs w:val="20"/>
          <w:u w:val="single"/>
        </w:rPr>
        <w:lastRenderedPageBreak/>
        <w:t xml:space="preserve">Supplement </w:t>
      </w:r>
      <w:r w:rsidR="002F6471" w:rsidRPr="00C36356">
        <w:rPr>
          <w:rFonts w:eastAsia="Calibri"/>
          <w:b/>
          <w:sz w:val="22"/>
          <w:szCs w:val="20"/>
          <w:u w:val="single"/>
        </w:rPr>
        <w:t>Table 4: Risk of bias criteria for studies on health-related quality of life</w:t>
      </w:r>
    </w:p>
    <w:p w14:paraId="656C43ED" w14:textId="77777777" w:rsidR="00147B82" w:rsidRPr="002F6471" w:rsidRDefault="00147B82" w:rsidP="002F6471">
      <w:pPr>
        <w:rPr>
          <w:rFonts w:eastAsia="Calibri"/>
          <w:b/>
          <w:szCs w:val="20"/>
          <w:u w:val="single"/>
        </w:rPr>
      </w:pPr>
    </w:p>
    <w:tbl>
      <w:tblPr>
        <w:tblStyle w:val="TableGrid1"/>
        <w:tblpPr w:leftFromText="180" w:rightFromText="180" w:vertAnchor="page" w:horzAnchor="margin" w:tblpY="2201"/>
        <w:tblW w:w="0" w:type="auto"/>
        <w:tblLook w:val="04A0" w:firstRow="1" w:lastRow="0" w:firstColumn="1" w:lastColumn="0" w:noHBand="0" w:noVBand="1"/>
      </w:tblPr>
      <w:tblGrid>
        <w:gridCol w:w="2229"/>
        <w:gridCol w:w="4794"/>
        <w:gridCol w:w="6925"/>
      </w:tblGrid>
      <w:tr w:rsidR="00147B82" w:rsidRPr="00F30E68" w14:paraId="312AFA72" w14:textId="77777777" w:rsidTr="00147B82">
        <w:tc>
          <w:tcPr>
            <w:tcW w:w="7023" w:type="dxa"/>
            <w:gridSpan w:val="2"/>
          </w:tcPr>
          <w:p w14:paraId="0B0552FA" w14:textId="77777777" w:rsidR="00147B82" w:rsidRPr="00F30E68" w:rsidRDefault="00147B82" w:rsidP="00147B82">
            <w:pPr>
              <w:spacing w:line="360" w:lineRule="auto"/>
              <w:rPr>
                <w:rFonts w:eastAsia="Calibri"/>
                <w:b/>
                <w:sz w:val="20"/>
                <w:szCs w:val="20"/>
              </w:rPr>
            </w:pPr>
            <w:r w:rsidRPr="00F30E68">
              <w:rPr>
                <w:rFonts w:eastAsia="Calibri"/>
                <w:b/>
                <w:sz w:val="20"/>
                <w:szCs w:val="20"/>
              </w:rPr>
              <w:t xml:space="preserve">Criteria </w:t>
            </w:r>
          </w:p>
        </w:tc>
        <w:tc>
          <w:tcPr>
            <w:tcW w:w="6925" w:type="dxa"/>
          </w:tcPr>
          <w:p w14:paraId="664CF39F" w14:textId="77777777" w:rsidR="00147B82" w:rsidRPr="00F30E68" w:rsidRDefault="00147B82" w:rsidP="00147B82">
            <w:pPr>
              <w:spacing w:line="360" w:lineRule="auto"/>
              <w:rPr>
                <w:rFonts w:eastAsia="Calibri"/>
                <w:b/>
                <w:sz w:val="20"/>
                <w:szCs w:val="20"/>
              </w:rPr>
            </w:pPr>
            <w:r w:rsidRPr="00F30E68">
              <w:rPr>
                <w:rFonts w:eastAsia="Calibri"/>
                <w:b/>
                <w:sz w:val="20"/>
                <w:szCs w:val="20"/>
              </w:rPr>
              <w:t>Description</w:t>
            </w:r>
          </w:p>
        </w:tc>
      </w:tr>
      <w:tr w:rsidR="00147B82" w:rsidRPr="00F30E68" w14:paraId="62119534" w14:textId="77777777" w:rsidTr="00147B82">
        <w:tc>
          <w:tcPr>
            <w:tcW w:w="2229" w:type="dxa"/>
          </w:tcPr>
          <w:p w14:paraId="58D6BF87" w14:textId="77777777" w:rsidR="00147B82" w:rsidRPr="00F30E68" w:rsidRDefault="00147B82" w:rsidP="00147B82">
            <w:pPr>
              <w:spacing w:line="360" w:lineRule="auto"/>
              <w:rPr>
                <w:rFonts w:eastAsia="Calibri"/>
                <w:b/>
                <w:sz w:val="20"/>
                <w:szCs w:val="20"/>
              </w:rPr>
            </w:pPr>
            <w:r>
              <w:rPr>
                <w:rFonts w:eastAsia="Calibri"/>
                <w:b/>
                <w:sz w:val="20"/>
                <w:szCs w:val="20"/>
              </w:rPr>
              <w:t>Patient selection (maximum 1</w:t>
            </w:r>
            <w:r w:rsidRPr="00F30E68">
              <w:rPr>
                <w:rFonts w:eastAsia="Calibri"/>
                <w:b/>
                <w:sz w:val="20"/>
                <w:szCs w:val="20"/>
              </w:rPr>
              <w:t xml:space="preserve"> points)</w:t>
            </w:r>
          </w:p>
        </w:tc>
        <w:tc>
          <w:tcPr>
            <w:tcW w:w="4794" w:type="dxa"/>
          </w:tcPr>
          <w:p w14:paraId="417E8F43" w14:textId="77777777" w:rsidR="00147B82" w:rsidRPr="00F30E68" w:rsidRDefault="00147B82" w:rsidP="00147B82">
            <w:pPr>
              <w:spacing w:line="360" w:lineRule="auto"/>
              <w:rPr>
                <w:rFonts w:eastAsia="Calibri"/>
                <w:b/>
                <w:sz w:val="20"/>
                <w:szCs w:val="20"/>
              </w:rPr>
            </w:pPr>
            <w:r w:rsidRPr="00F30E68">
              <w:rPr>
                <w:rFonts w:eastAsia="Calibri"/>
                <w:b/>
                <w:sz w:val="20"/>
                <w:szCs w:val="20"/>
              </w:rPr>
              <w:t>Inclusion of consecutive patient</w:t>
            </w:r>
            <w:r>
              <w:rPr>
                <w:rFonts w:eastAsia="Calibri"/>
                <w:b/>
                <w:sz w:val="20"/>
                <w:szCs w:val="20"/>
              </w:rPr>
              <w:t>s</w:t>
            </w:r>
            <w:r w:rsidRPr="00F30E68">
              <w:rPr>
                <w:rFonts w:eastAsia="Calibri"/>
                <w:b/>
                <w:sz w:val="20"/>
                <w:szCs w:val="20"/>
              </w:rPr>
              <w:br/>
              <w:t>(maximum 1 point)</w:t>
            </w:r>
          </w:p>
        </w:tc>
        <w:tc>
          <w:tcPr>
            <w:tcW w:w="6925" w:type="dxa"/>
          </w:tcPr>
          <w:p w14:paraId="2F4AC26D" w14:textId="77777777" w:rsidR="00147B82" w:rsidRPr="00F30E68" w:rsidRDefault="00147B82" w:rsidP="00147B82">
            <w:pPr>
              <w:spacing w:line="360" w:lineRule="auto"/>
              <w:rPr>
                <w:rFonts w:eastAsia="Calibri"/>
                <w:sz w:val="20"/>
                <w:szCs w:val="20"/>
              </w:rPr>
            </w:pPr>
            <w:r w:rsidRPr="00F30E68">
              <w:rPr>
                <w:rFonts w:eastAsia="Calibri"/>
                <w:sz w:val="20"/>
                <w:szCs w:val="20"/>
              </w:rPr>
              <w:t>A consecutive series of patients is included in the study.</w:t>
            </w:r>
          </w:p>
        </w:tc>
      </w:tr>
      <w:tr w:rsidR="00147B82" w:rsidRPr="00F30E68" w14:paraId="1087CA5B" w14:textId="77777777" w:rsidTr="00147B82">
        <w:tc>
          <w:tcPr>
            <w:tcW w:w="2229" w:type="dxa"/>
          </w:tcPr>
          <w:p w14:paraId="5795E247" w14:textId="77777777" w:rsidR="00147B82" w:rsidRPr="00F30E68" w:rsidRDefault="00147B82" w:rsidP="00147B82">
            <w:pPr>
              <w:spacing w:line="360" w:lineRule="auto"/>
              <w:rPr>
                <w:rFonts w:eastAsia="Calibri"/>
                <w:b/>
                <w:sz w:val="20"/>
                <w:szCs w:val="20"/>
              </w:rPr>
            </w:pPr>
            <w:r w:rsidRPr="00F30E68">
              <w:rPr>
                <w:rFonts w:eastAsia="Calibri"/>
                <w:b/>
                <w:sz w:val="20"/>
                <w:szCs w:val="20"/>
              </w:rPr>
              <w:t>Treatment</w:t>
            </w:r>
          </w:p>
          <w:p w14:paraId="2C169755" w14:textId="77777777" w:rsidR="00147B82" w:rsidRPr="00F30E68" w:rsidRDefault="00147B82" w:rsidP="00147B82">
            <w:pPr>
              <w:spacing w:line="360" w:lineRule="auto"/>
              <w:rPr>
                <w:rFonts w:eastAsia="Calibri"/>
                <w:b/>
                <w:sz w:val="20"/>
                <w:szCs w:val="20"/>
              </w:rPr>
            </w:pPr>
            <w:r w:rsidRPr="00F30E68">
              <w:rPr>
                <w:rFonts w:eastAsia="Calibri"/>
                <w:b/>
                <w:sz w:val="20"/>
                <w:szCs w:val="20"/>
              </w:rPr>
              <w:t>(</w:t>
            </w:r>
            <w:r>
              <w:rPr>
                <w:rFonts w:eastAsia="Calibri"/>
                <w:b/>
                <w:sz w:val="20"/>
                <w:szCs w:val="20"/>
              </w:rPr>
              <w:t>maximum of 1 points)</w:t>
            </w:r>
          </w:p>
        </w:tc>
        <w:tc>
          <w:tcPr>
            <w:tcW w:w="4794" w:type="dxa"/>
          </w:tcPr>
          <w:p w14:paraId="79B8740A" w14:textId="77777777" w:rsidR="00147B82" w:rsidRPr="00F30E68" w:rsidRDefault="00147B82" w:rsidP="00147B82">
            <w:pPr>
              <w:spacing w:line="360" w:lineRule="auto"/>
              <w:rPr>
                <w:rFonts w:eastAsia="Calibri"/>
                <w:b/>
                <w:sz w:val="20"/>
                <w:szCs w:val="20"/>
              </w:rPr>
            </w:pPr>
            <w:r w:rsidRPr="00F30E68">
              <w:rPr>
                <w:rFonts w:eastAsia="Calibri"/>
                <w:b/>
                <w:sz w:val="20"/>
                <w:szCs w:val="20"/>
              </w:rPr>
              <w:t xml:space="preserve">Clear description </w:t>
            </w:r>
            <w:r>
              <w:rPr>
                <w:rFonts w:eastAsia="Calibri"/>
                <w:b/>
                <w:sz w:val="20"/>
                <w:szCs w:val="20"/>
              </w:rPr>
              <w:t xml:space="preserve">of </w:t>
            </w:r>
            <w:r w:rsidRPr="00F30E68">
              <w:rPr>
                <w:rFonts w:eastAsia="Calibri"/>
                <w:b/>
                <w:sz w:val="20"/>
                <w:szCs w:val="20"/>
              </w:rPr>
              <w:t>surgery / dopamine agonist treatment</w:t>
            </w:r>
          </w:p>
          <w:p w14:paraId="34488D82" w14:textId="77777777" w:rsidR="00147B82" w:rsidRPr="00F30E68" w:rsidRDefault="00147B82" w:rsidP="00147B82">
            <w:pPr>
              <w:spacing w:line="360" w:lineRule="auto"/>
              <w:rPr>
                <w:rFonts w:eastAsia="Calibri"/>
                <w:b/>
                <w:sz w:val="20"/>
                <w:szCs w:val="20"/>
              </w:rPr>
            </w:pPr>
            <w:r w:rsidRPr="00F30E68">
              <w:rPr>
                <w:rFonts w:eastAsia="Calibri"/>
                <w:b/>
                <w:sz w:val="20"/>
                <w:szCs w:val="20"/>
              </w:rPr>
              <w:t>(maximum 1 point)</w:t>
            </w:r>
          </w:p>
        </w:tc>
        <w:tc>
          <w:tcPr>
            <w:tcW w:w="6925" w:type="dxa"/>
          </w:tcPr>
          <w:p w14:paraId="5E698107" w14:textId="77777777" w:rsidR="00147B82" w:rsidRPr="00F30E68" w:rsidRDefault="00147B82" w:rsidP="00147B82">
            <w:pPr>
              <w:spacing w:line="360" w:lineRule="auto"/>
              <w:rPr>
                <w:rFonts w:eastAsia="Calibri"/>
                <w:sz w:val="20"/>
                <w:szCs w:val="20"/>
              </w:rPr>
            </w:pPr>
            <w:r w:rsidRPr="00F30E68">
              <w:rPr>
                <w:rFonts w:eastAsia="Calibri"/>
                <w:sz w:val="20"/>
                <w:szCs w:val="20"/>
              </w:rPr>
              <w:t>Surgical technique is explained or a reference to an article describing the surgical technique is given. Cabergoline treatment is clearly described (scheme and length of treatment).</w:t>
            </w:r>
          </w:p>
        </w:tc>
      </w:tr>
      <w:tr w:rsidR="00147B82" w:rsidRPr="00F30E68" w14:paraId="5A4A1D07" w14:textId="77777777" w:rsidTr="00147B82">
        <w:tc>
          <w:tcPr>
            <w:tcW w:w="2229" w:type="dxa"/>
          </w:tcPr>
          <w:p w14:paraId="446AAC3F" w14:textId="77777777" w:rsidR="00147B82" w:rsidRPr="00F30E68" w:rsidRDefault="00147B82" w:rsidP="00147B82">
            <w:pPr>
              <w:spacing w:line="360" w:lineRule="auto"/>
              <w:rPr>
                <w:rFonts w:eastAsia="Calibri"/>
                <w:b/>
                <w:sz w:val="20"/>
                <w:szCs w:val="20"/>
              </w:rPr>
            </w:pPr>
            <w:r w:rsidRPr="00F30E68">
              <w:rPr>
                <w:rFonts w:eastAsia="Calibri"/>
                <w:b/>
                <w:sz w:val="20"/>
                <w:szCs w:val="20"/>
              </w:rPr>
              <w:t>Outcome</w:t>
            </w:r>
          </w:p>
          <w:p w14:paraId="4B5EC6A7" w14:textId="77777777" w:rsidR="00147B82" w:rsidRPr="00F30E68" w:rsidRDefault="00147B82" w:rsidP="00147B82">
            <w:pPr>
              <w:spacing w:line="360" w:lineRule="auto"/>
              <w:rPr>
                <w:rFonts w:eastAsia="Calibri"/>
                <w:b/>
                <w:sz w:val="20"/>
                <w:szCs w:val="20"/>
              </w:rPr>
            </w:pPr>
            <w:r w:rsidRPr="00F30E68">
              <w:rPr>
                <w:rFonts w:eastAsia="Calibri"/>
                <w:b/>
                <w:sz w:val="20"/>
                <w:szCs w:val="20"/>
              </w:rPr>
              <w:t xml:space="preserve">(maximum of 1 </w:t>
            </w:r>
            <w:proofErr w:type="gramStart"/>
            <w:r w:rsidRPr="00F30E68">
              <w:rPr>
                <w:rFonts w:eastAsia="Calibri"/>
                <w:b/>
                <w:sz w:val="20"/>
                <w:szCs w:val="20"/>
              </w:rPr>
              <w:t>points</w:t>
            </w:r>
            <w:proofErr w:type="gramEnd"/>
          </w:p>
        </w:tc>
        <w:tc>
          <w:tcPr>
            <w:tcW w:w="4794" w:type="dxa"/>
          </w:tcPr>
          <w:p w14:paraId="0DF7BF60" w14:textId="77777777" w:rsidR="00147B82" w:rsidRPr="00F30E68" w:rsidRDefault="00147B82" w:rsidP="00147B82">
            <w:pPr>
              <w:spacing w:line="360" w:lineRule="auto"/>
              <w:rPr>
                <w:rFonts w:eastAsia="Calibri"/>
                <w:b/>
                <w:sz w:val="20"/>
                <w:szCs w:val="20"/>
              </w:rPr>
            </w:pPr>
            <w:r>
              <w:rPr>
                <w:rFonts w:eastAsia="Calibri"/>
                <w:b/>
                <w:sz w:val="20"/>
                <w:szCs w:val="20"/>
              </w:rPr>
              <w:t>Clear description of health-related quality of life measurement</w:t>
            </w:r>
          </w:p>
        </w:tc>
        <w:tc>
          <w:tcPr>
            <w:tcW w:w="6925" w:type="dxa"/>
          </w:tcPr>
          <w:p w14:paraId="74757D05" w14:textId="77777777" w:rsidR="00147B82" w:rsidRPr="00F30E68" w:rsidRDefault="00147B82" w:rsidP="00147B82">
            <w:pPr>
              <w:spacing w:line="360" w:lineRule="auto"/>
              <w:rPr>
                <w:rFonts w:eastAsia="Calibri"/>
                <w:sz w:val="20"/>
                <w:szCs w:val="20"/>
              </w:rPr>
            </w:pPr>
            <w:r w:rsidRPr="00F30E68">
              <w:rPr>
                <w:rFonts w:eastAsia="Calibri"/>
                <w:sz w:val="20"/>
                <w:szCs w:val="20"/>
              </w:rPr>
              <w:t xml:space="preserve">Clear description of </w:t>
            </w:r>
            <w:r>
              <w:rPr>
                <w:rFonts w:eastAsia="Calibri"/>
                <w:sz w:val="20"/>
                <w:szCs w:val="20"/>
              </w:rPr>
              <w:t>instrument used to measure health-related quality of life</w:t>
            </w:r>
          </w:p>
        </w:tc>
      </w:tr>
      <w:tr w:rsidR="00147B82" w:rsidRPr="00F30E68" w14:paraId="5740A0F9" w14:textId="77777777" w:rsidTr="00147B82">
        <w:tc>
          <w:tcPr>
            <w:tcW w:w="2229" w:type="dxa"/>
          </w:tcPr>
          <w:p w14:paraId="68488B41" w14:textId="77777777" w:rsidR="00147B82" w:rsidRPr="00F30E68" w:rsidRDefault="00147B82" w:rsidP="00147B82">
            <w:pPr>
              <w:spacing w:line="360" w:lineRule="auto"/>
              <w:rPr>
                <w:rFonts w:eastAsia="Calibri"/>
                <w:b/>
                <w:sz w:val="20"/>
                <w:szCs w:val="20"/>
              </w:rPr>
            </w:pPr>
            <w:r>
              <w:rPr>
                <w:rFonts w:eastAsia="Calibri"/>
                <w:b/>
                <w:sz w:val="20"/>
                <w:szCs w:val="20"/>
              </w:rPr>
              <w:t>Response rate</w:t>
            </w:r>
          </w:p>
        </w:tc>
        <w:tc>
          <w:tcPr>
            <w:tcW w:w="4794" w:type="dxa"/>
          </w:tcPr>
          <w:p w14:paraId="4213242A" w14:textId="77777777" w:rsidR="00147B82" w:rsidRPr="00F30E68" w:rsidRDefault="00147B82" w:rsidP="00147B82">
            <w:pPr>
              <w:spacing w:line="360" w:lineRule="auto"/>
              <w:rPr>
                <w:rFonts w:eastAsia="Calibri"/>
                <w:b/>
                <w:sz w:val="20"/>
                <w:szCs w:val="20"/>
              </w:rPr>
            </w:pPr>
            <w:r>
              <w:rPr>
                <w:rFonts w:eastAsia="Calibri"/>
                <w:b/>
                <w:sz w:val="20"/>
                <w:szCs w:val="20"/>
              </w:rPr>
              <w:t>Response rate of at least 70%</w:t>
            </w:r>
          </w:p>
          <w:p w14:paraId="735F3A25" w14:textId="77777777" w:rsidR="00147B82" w:rsidRPr="00F30E68" w:rsidRDefault="00147B82" w:rsidP="00147B82">
            <w:pPr>
              <w:spacing w:line="360" w:lineRule="auto"/>
              <w:rPr>
                <w:rFonts w:eastAsia="Calibri"/>
                <w:b/>
                <w:sz w:val="20"/>
                <w:szCs w:val="20"/>
              </w:rPr>
            </w:pPr>
            <w:r w:rsidRPr="00F30E68">
              <w:rPr>
                <w:rFonts w:eastAsia="Calibri"/>
                <w:b/>
                <w:sz w:val="20"/>
                <w:szCs w:val="20"/>
              </w:rPr>
              <w:t>(maximum 1 point)</w:t>
            </w:r>
          </w:p>
        </w:tc>
        <w:tc>
          <w:tcPr>
            <w:tcW w:w="6925" w:type="dxa"/>
          </w:tcPr>
          <w:p w14:paraId="274683F2" w14:textId="77777777" w:rsidR="00147B82" w:rsidRPr="00F30E68" w:rsidRDefault="00147B82" w:rsidP="00147B82">
            <w:pPr>
              <w:spacing w:line="360" w:lineRule="auto"/>
              <w:rPr>
                <w:rFonts w:eastAsia="Calibri"/>
                <w:sz w:val="20"/>
                <w:szCs w:val="20"/>
              </w:rPr>
            </w:pPr>
            <w:r>
              <w:rPr>
                <w:rFonts w:eastAsia="Calibri"/>
                <w:sz w:val="20"/>
                <w:szCs w:val="20"/>
              </w:rPr>
              <w:t xml:space="preserve">Response rate is </w:t>
            </w:r>
            <w:proofErr w:type="gramStart"/>
            <w:r>
              <w:rPr>
                <w:rFonts w:eastAsia="Calibri"/>
                <w:sz w:val="20"/>
                <w:szCs w:val="20"/>
              </w:rPr>
              <w:t>describes</w:t>
            </w:r>
            <w:proofErr w:type="gramEnd"/>
            <w:r>
              <w:rPr>
                <w:rFonts w:eastAsia="Calibri"/>
                <w:sz w:val="20"/>
                <w:szCs w:val="20"/>
              </w:rPr>
              <w:t xml:space="preserve"> and is at least 70%</w:t>
            </w:r>
          </w:p>
        </w:tc>
      </w:tr>
    </w:tbl>
    <w:p w14:paraId="641C81FD" w14:textId="5016CF77" w:rsidR="00254213" w:rsidRPr="002F6471" w:rsidRDefault="00254213">
      <w:pPr>
        <w:rPr>
          <w:rFonts w:eastAsia="Calibri"/>
          <w:b/>
          <w:szCs w:val="20"/>
          <w:u w:val="single"/>
        </w:rPr>
      </w:pPr>
    </w:p>
    <w:p w14:paraId="11B455E3" w14:textId="44F8CF51" w:rsidR="002F6471" w:rsidRPr="00F30E68" w:rsidRDefault="002F6471">
      <w:pPr>
        <w:sectPr w:rsidR="002F6471" w:rsidRPr="00F30E68" w:rsidSect="00CC2EC6">
          <w:pgSz w:w="16838" w:h="11906" w:orient="landscape"/>
          <w:pgMar w:top="1440" w:right="1440" w:bottom="1440" w:left="1440" w:header="708" w:footer="708" w:gutter="0"/>
          <w:cols w:space="708"/>
          <w:docGrid w:linePitch="360"/>
        </w:sectPr>
      </w:pPr>
    </w:p>
    <w:p w14:paraId="3807D5D7" w14:textId="1F707C45" w:rsidR="00147B82" w:rsidRPr="00C36356" w:rsidRDefault="003B3F8B" w:rsidP="00147B82">
      <w:pPr>
        <w:rPr>
          <w:rFonts w:eastAsia="Calibri"/>
          <w:b/>
          <w:sz w:val="22"/>
          <w:szCs w:val="20"/>
          <w:u w:val="single"/>
        </w:rPr>
      </w:pPr>
      <w:r w:rsidRPr="003B3F8B">
        <w:rPr>
          <w:rFonts w:eastAsia="Calibri"/>
          <w:b/>
          <w:sz w:val="22"/>
          <w:szCs w:val="20"/>
          <w:u w:val="single"/>
        </w:rPr>
        <w:lastRenderedPageBreak/>
        <w:t xml:space="preserve">Supplement </w:t>
      </w:r>
      <w:r w:rsidR="00147B82" w:rsidRPr="00C36356">
        <w:rPr>
          <w:rFonts w:eastAsia="Calibri"/>
          <w:b/>
          <w:sz w:val="22"/>
          <w:szCs w:val="20"/>
          <w:u w:val="single"/>
        </w:rPr>
        <w:t>Text 1: References of included studies in the systematic review and meta-analysis</w:t>
      </w:r>
    </w:p>
    <w:p w14:paraId="3D2E66D6" w14:textId="77777777" w:rsidR="00C36356" w:rsidRPr="00147B82" w:rsidRDefault="00C36356" w:rsidP="00147B82">
      <w:pPr>
        <w:rPr>
          <w:rFonts w:eastAsia="Calibri"/>
          <w:b/>
          <w:sz w:val="20"/>
          <w:szCs w:val="20"/>
          <w:u w:val="single"/>
        </w:rPr>
      </w:pPr>
    </w:p>
    <w:p w14:paraId="1FA36DDA" w14:textId="77777777" w:rsidR="00147B82" w:rsidRPr="00147B82" w:rsidRDefault="00147B82" w:rsidP="00147B82">
      <w:pPr>
        <w:widowControl w:val="0"/>
        <w:autoSpaceDE w:val="0"/>
        <w:autoSpaceDN w:val="0"/>
        <w:adjustRightInd w:val="0"/>
        <w:ind w:left="640" w:hanging="640"/>
        <w:rPr>
          <w:noProof/>
          <w:sz w:val="20"/>
          <w:szCs w:val="20"/>
        </w:rPr>
      </w:pPr>
      <w:r w:rsidRPr="00147B82">
        <w:rPr>
          <w:sz w:val="20"/>
          <w:szCs w:val="20"/>
        </w:rPr>
        <w:fldChar w:fldCharType="begin" w:fldLock="1"/>
      </w:r>
      <w:r w:rsidRPr="00147B82">
        <w:rPr>
          <w:sz w:val="20"/>
          <w:szCs w:val="20"/>
        </w:rPr>
        <w:instrText xml:space="preserve">ADDIN Mendeley Bibliography CSL_BIBLIOGRAPHY </w:instrText>
      </w:r>
      <w:r w:rsidRPr="00147B82">
        <w:rPr>
          <w:sz w:val="20"/>
          <w:szCs w:val="20"/>
        </w:rPr>
        <w:fldChar w:fldCharType="separate"/>
      </w:r>
      <w:r w:rsidRPr="00147B82">
        <w:rPr>
          <w:noProof/>
          <w:sz w:val="20"/>
          <w:szCs w:val="20"/>
        </w:rPr>
        <w:t xml:space="preserve">1. </w:t>
      </w:r>
      <w:r w:rsidRPr="00147B82">
        <w:rPr>
          <w:noProof/>
          <w:sz w:val="20"/>
          <w:szCs w:val="20"/>
        </w:rPr>
        <w:tab/>
        <w:t>Andereggen L, Frey J, Andres RH, et al (2017) 10-year follow-up study comparing primary medical vs. surgical therapy in women with prolactinomas. Endocrine 55:223–230. doi: 10.1007/s12020-016-1115-2</w:t>
      </w:r>
    </w:p>
    <w:p w14:paraId="5BBA0861" w14:textId="77777777" w:rsidR="00147B82" w:rsidRPr="00147B82" w:rsidRDefault="00147B82" w:rsidP="00147B82">
      <w:pPr>
        <w:widowControl w:val="0"/>
        <w:autoSpaceDE w:val="0"/>
        <w:autoSpaceDN w:val="0"/>
        <w:adjustRightInd w:val="0"/>
        <w:ind w:left="640" w:hanging="640"/>
        <w:rPr>
          <w:noProof/>
          <w:sz w:val="20"/>
          <w:szCs w:val="20"/>
        </w:rPr>
      </w:pPr>
      <w:r w:rsidRPr="00147B82">
        <w:rPr>
          <w:noProof/>
          <w:sz w:val="20"/>
          <w:szCs w:val="20"/>
        </w:rPr>
        <w:t xml:space="preserve">2. </w:t>
      </w:r>
      <w:r w:rsidRPr="00147B82">
        <w:rPr>
          <w:noProof/>
          <w:sz w:val="20"/>
          <w:szCs w:val="20"/>
        </w:rPr>
        <w:tab/>
        <w:t>Andereggen L, Frey J, Andres RH, et al (2017) Long-Term Follow-Up of Primary Medical Versus Surgical Treatment of Prolactinomas in Men: Effects on Hyperprolactinemia, Hypogonadism, and Bone Health. World Neurosurg 97:595–602. doi: 10.1016/j.wneu.2016.10.059</w:t>
      </w:r>
    </w:p>
    <w:p w14:paraId="0AE05652" w14:textId="77777777" w:rsidR="00147B82" w:rsidRPr="00147B82" w:rsidRDefault="00147B82" w:rsidP="00147B82">
      <w:pPr>
        <w:widowControl w:val="0"/>
        <w:autoSpaceDE w:val="0"/>
        <w:autoSpaceDN w:val="0"/>
        <w:adjustRightInd w:val="0"/>
        <w:ind w:left="640" w:hanging="640"/>
        <w:rPr>
          <w:noProof/>
          <w:sz w:val="20"/>
          <w:szCs w:val="20"/>
        </w:rPr>
      </w:pPr>
      <w:r w:rsidRPr="00147B82">
        <w:rPr>
          <w:noProof/>
          <w:sz w:val="20"/>
          <w:szCs w:val="20"/>
        </w:rPr>
        <w:t xml:space="preserve">3. </w:t>
      </w:r>
      <w:r w:rsidRPr="00147B82">
        <w:rPr>
          <w:noProof/>
          <w:sz w:val="20"/>
          <w:szCs w:val="20"/>
        </w:rPr>
        <w:tab/>
        <w:t>Sala E, Bellaviti Buttoni P, Malchiodi E, et al (2016) Recurrence of hyperprolactinemia following dopamine agonist withdrawal and possible predictive factors of recurrence in prolactinomas. J Endocrinol Invest 39:1377–1382. doi: 10.1007/s40618-016-0483-z</w:t>
      </w:r>
    </w:p>
    <w:p w14:paraId="5B5C3C8A" w14:textId="77777777" w:rsidR="00147B82" w:rsidRPr="00147B82" w:rsidRDefault="00147B82" w:rsidP="00147B82">
      <w:pPr>
        <w:widowControl w:val="0"/>
        <w:autoSpaceDE w:val="0"/>
        <w:autoSpaceDN w:val="0"/>
        <w:adjustRightInd w:val="0"/>
        <w:ind w:left="640" w:hanging="640"/>
        <w:rPr>
          <w:noProof/>
          <w:sz w:val="20"/>
          <w:szCs w:val="20"/>
        </w:rPr>
      </w:pPr>
      <w:r w:rsidRPr="00147B82">
        <w:rPr>
          <w:noProof/>
          <w:sz w:val="20"/>
          <w:szCs w:val="20"/>
        </w:rPr>
        <w:t xml:space="preserve">4. </w:t>
      </w:r>
      <w:r w:rsidRPr="00147B82">
        <w:rPr>
          <w:noProof/>
          <w:sz w:val="20"/>
          <w:szCs w:val="20"/>
        </w:rPr>
        <w:tab/>
        <w:t>Shimon I, Sosa E, Mendoza V, et al (2016) Giant prolactinomas larger than 60 mm in size : a cohort of massive and aggressive prolactin-secreting pituitary adenomas. Pituitary 19:429–436. doi: 10.1007/s11102-016-0723-4</w:t>
      </w:r>
    </w:p>
    <w:p w14:paraId="7C8B4F2C" w14:textId="77777777" w:rsidR="00147B82" w:rsidRPr="00147B82" w:rsidRDefault="00147B82" w:rsidP="00147B82">
      <w:pPr>
        <w:widowControl w:val="0"/>
        <w:autoSpaceDE w:val="0"/>
        <w:autoSpaceDN w:val="0"/>
        <w:adjustRightInd w:val="0"/>
        <w:ind w:left="640" w:hanging="640"/>
        <w:rPr>
          <w:noProof/>
          <w:sz w:val="20"/>
          <w:szCs w:val="20"/>
        </w:rPr>
      </w:pPr>
      <w:r w:rsidRPr="00147B82">
        <w:rPr>
          <w:noProof/>
          <w:sz w:val="20"/>
          <w:szCs w:val="20"/>
        </w:rPr>
        <w:t xml:space="preserve">5. </w:t>
      </w:r>
      <w:r w:rsidRPr="00147B82">
        <w:rPr>
          <w:noProof/>
          <w:sz w:val="20"/>
          <w:szCs w:val="20"/>
        </w:rPr>
        <w:tab/>
        <w:t>Mallea-gil MS, Manavela M, Alfieri A, et al (2016) after menopause. doi: 10.1590/2359-3997000000138</w:t>
      </w:r>
    </w:p>
    <w:p w14:paraId="07695169" w14:textId="77777777" w:rsidR="00147B82" w:rsidRPr="00147B82" w:rsidRDefault="00147B82" w:rsidP="00147B82">
      <w:pPr>
        <w:widowControl w:val="0"/>
        <w:autoSpaceDE w:val="0"/>
        <w:autoSpaceDN w:val="0"/>
        <w:adjustRightInd w:val="0"/>
        <w:ind w:left="640" w:hanging="640"/>
        <w:rPr>
          <w:noProof/>
          <w:sz w:val="20"/>
          <w:szCs w:val="20"/>
        </w:rPr>
      </w:pPr>
      <w:r w:rsidRPr="00147B82">
        <w:rPr>
          <w:noProof/>
          <w:sz w:val="20"/>
          <w:szCs w:val="20"/>
        </w:rPr>
        <w:t xml:space="preserve">6. </w:t>
      </w:r>
      <w:r w:rsidRPr="00147B82">
        <w:rPr>
          <w:noProof/>
          <w:sz w:val="20"/>
          <w:szCs w:val="20"/>
        </w:rPr>
        <w:tab/>
        <w:t>Dogansen SC, Selcukbiricik OS, Tanrikulu S, Yarman S (2016) Withdrawal of dopamine agonist therapy in prolactinomas: In which patients and when? Pituitary 19:303–310. doi: 10.1007/s11102-016-0708-3</w:t>
      </w:r>
    </w:p>
    <w:p w14:paraId="6E64D786" w14:textId="77777777" w:rsidR="00147B82" w:rsidRPr="00147B82" w:rsidRDefault="00147B82" w:rsidP="00147B82">
      <w:pPr>
        <w:widowControl w:val="0"/>
        <w:autoSpaceDE w:val="0"/>
        <w:autoSpaceDN w:val="0"/>
        <w:adjustRightInd w:val="0"/>
        <w:ind w:left="640" w:hanging="640"/>
        <w:rPr>
          <w:noProof/>
          <w:sz w:val="20"/>
          <w:szCs w:val="20"/>
        </w:rPr>
      </w:pPr>
      <w:r w:rsidRPr="00147B82">
        <w:rPr>
          <w:noProof/>
          <w:sz w:val="20"/>
          <w:szCs w:val="20"/>
        </w:rPr>
        <w:t xml:space="preserve">7. </w:t>
      </w:r>
      <w:r w:rsidRPr="00147B82">
        <w:rPr>
          <w:noProof/>
          <w:sz w:val="20"/>
          <w:szCs w:val="20"/>
        </w:rPr>
        <w:tab/>
        <w:t>Vilar L, Albuquerque JL, Gadelha PS, et al (2015) Second attempt of cabergoline withdrawal in patients with prolactinomas after a failed first attempt : is it worthwhile ? 6:1–7. doi: 10.3389/fendo.2015.00011</w:t>
      </w:r>
    </w:p>
    <w:p w14:paraId="2DAD1A3B" w14:textId="77777777" w:rsidR="00147B82" w:rsidRPr="00147B82" w:rsidRDefault="00147B82" w:rsidP="00147B82">
      <w:pPr>
        <w:widowControl w:val="0"/>
        <w:autoSpaceDE w:val="0"/>
        <w:autoSpaceDN w:val="0"/>
        <w:adjustRightInd w:val="0"/>
        <w:ind w:left="640" w:hanging="640"/>
        <w:rPr>
          <w:noProof/>
          <w:sz w:val="20"/>
          <w:szCs w:val="20"/>
        </w:rPr>
      </w:pPr>
      <w:r w:rsidRPr="00147B82">
        <w:rPr>
          <w:noProof/>
          <w:sz w:val="20"/>
          <w:szCs w:val="20"/>
        </w:rPr>
        <w:t xml:space="preserve">8. </w:t>
      </w:r>
      <w:r w:rsidRPr="00147B82">
        <w:rPr>
          <w:noProof/>
          <w:sz w:val="20"/>
          <w:szCs w:val="20"/>
        </w:rPr>
        <w:tab/>
        <w:t>Auriemma RS, Vitale P (2015) Effect of Chronic Cabergoline Treatment and Testosterone Replacement on Metabolism in Male Patients with Prolactinomas. 66–81. doi: 10.1159/000371851</w:t>
      </w:r>
    </w:p>
    <w:p w14:paraId="64D4084C" w14:textId="77777777" w:rsidR="00147B82" w:rsidRPr="00147B82" w:rsidRDefault="00147B82" w:rsidP="00147B82">
      <w:pPr>
        <w:widowControl w:val="0"/>
        <w:autoSpaceDE w:val="0"/>
        <w:autoSpaceDN w:val="0"/>
        <w:adjustRightInd w:val="0"/>
        <w:ind w:left="640" w:hanging="640"/>
        <w:rPr>
          <w:noProof/>
          <w:sz w:val="20"/>
          <w:szCs w:val="20"/>
        </w:rPr>
      </w:pPr>
      <w:r w:rsidRPr="00147B82">
        <w:rPr>
          <w:noProof/>
          <w:sz w:val="20"/>
          <w:szCs w:val="20"/>
        </w:rPr>
        <w:t xml:space="preserve">9. </w:t>
      </w:r>
      <w:r w:rsidRPr="00147B82">
        <w:rPr>
          <w:noProof/>
          <w:sz w:val="20"/>
          <w:szCs w:val="20"/>
        </w:rPr>
        <w:tab/>
        <w:t>Almalki MH, Buhary B, Alzahrani S (2015) Giant prolactinomas : clinical manifestations and outcomes of 16 Arab cases. Pituitary 405–409. doi: 10.1007/s11102-014-0588-3</w:t>
      </w:r>
    </w:p>
    <w:p w14:paraId="354F34A9" w14:textId="77777777" w:rsidR="00147B82" w:rsidRPr="00147B82" w:rsidRDefault="00147B82" w:rsidP="00147B82">
      <w:pPr>
        <w:widowControl w:val="0"/>
        <w:autoSpaceDE w:val="0"/>
        <w:autoSpaceDN w:val="0"/>
        <w:adjustRightInd w:val="0"/>
        <w:ind w:left="640" w:hanging="640"/>
        <w:rPr>
          <w:noProof/>
          <w:sz w:val="20"/>
          <w:szCs w:val="20"/>
        </w:rPr>
      </w:pPr>
      <w:r w:rsidRPr="00147B82">
        <w:rPr>
          <w:noProof/>
          <w:sz w:val="20"/>
          <w:szCs w:val="20"/>
        </w:rPr>
        <w:t xml:space="preserve">10. </w:t>
      </w:r>
      <w:r w:rsidRPr="00147B82">
        <w:rPr>
          <w:noProof/>
          <w:sz w:val="20"/>
          <w:szCs w:val="20"/>
        </w:rPr>
        <w:tab/>
        <w:t>Cho KR, Jo K, Shin HJ (2014) Bromocriptine Therapy for the Treatment of Invasive Prolactinoma: The Single Institute Experience. Brain Tumor Res Treat 1:71. doi: 10.14791/btrt.2013.1.2.71</w:t>
      </w:r>
    </w:p>
    <w:p w14:paraId="3AA40432" w14:textId="77777777" w:rsidR="00147B82" w:rsidRPr="00147B82" w:rsidRDefault="00147B82" w:rsidP="00147B82">
      <w:pPr>
        <w:widowControl w:val="0"/>
        <w:autoSpaceDE w:val="0"/>
        <w:autoSpaceDN w:val="0"/>
        <w:adjustRightInd w:val="0"/>
        <w:ind w:left="640" w:hanging="640"/>
        <w:rPr>
          <w:noProof/>
          <w:sz w:val="20"/>
          <w:szCs w:val="20"/>
        </w:rPr>
      </w:pPr>
      <w:r w:rsidRPr="00147B82">
        <w:rPr>
          <w:noProof/>
          <w:sz w:val="20"/>
          <w:szCs w:val="20"/>
        </w:rPr>
        <w:t xml:space="preserve">11. </w:t>
      </w:r>
      <w:r w:rsidRPr="00147B82">
        <w:rPr>
          <w:noProof/>
          <w:sz w:val="20"/>
          <w:szCs w:val="20"/>
        </w:rPr>
        <w:tab/>
        <w:t>Shimon I, Bronstein MD (2014) Women with prolactinomas presented at the postmenopausal period. 889–894. doi: 10.1007/s12020-014-0259-1</w:t>
      </w:r>
    </w:p>
    <w:p w14:paraId="4141D2F9" w14:textId="77777777" w:rsidR="00147B82" w:rsidRPr="00147B82" w:rsidRDefault="00147B82" w:rsidP="00147B82">
      <w:pPr>
        <w:widowControl w:val="0"/>
        <w:autoSpaceDE w:val="0"/>
        <w:autoSpaceDN w:val="0"/>
        <w:adjustRightInd w:val="0"/>
        <w:ind w:left="640" w:hanging="640"/>
        <w:rPr>
          <w:noProof/>
          <w:sz w:val="20"/>
          <w:szCs w:val="20"/>
        </w:rPr>
      </w:pPr>
      <w:r w:rsidRPr="00147B82">
        <w:rPr>
          <w:noProof/>
          <w:sz w:val="20"/>
          <w:szCs w:val="20"/>
        </w:rPr>
        <w:t xml:space="preserve">12. </w:t>
      </w:r>
      <w:r w:rsidRPr="00147B82">
        <w:rPr>
          <w:noProof/>
          <w:sz w:val="20"/>
          <w:szCs w:val="20"/>
        </w:rPr>
        <w:tab/>
        <w:t>Huda MSB, Athauda NB, Teh MM, et al (2010) Factors determining the remission of microprolactinomas after dopamine agonist withdrawal. Clin Endocrinol (Oxf) 72:507–511. doi: 10.1111/j.1365-2265.2009.03657.x</w:t>
      </w:r>
    </w:p>
    <w:p w14:paraId="15476803" w14:textId="77777777" w:rsidR="00147B82" w:rsidRPr="00147B82" w:rsidRDefault="00147B82" w:rsidP="00147B82">
      <w:pPr>
        <w:widowControl w:val="0"/>
        <w:autoSpaceDE w:val="0"/>
        <w:autoSpaceDN w:val="0"/>
        <w:adjustRightInd w:val="0"/>
        <w:ind w:left="640" w:hanging="640"/>
        <w:rPr>
          <w:noProof/>
          <w:sz w:val="20"/>
          <w:szCs w:val="20"/>
        </w:rPr>
      </w:pPr>
      <w:r w:rsidRPr="00147B82">
        <w:rPr>
          <w:noProof/>
          <w:sz w:val="20"/>
          <w:szCs w:val="20"/>
        </w:rPr>
        <w:t xml:space="preserve">13. </w:t>
      </w:r>
      <w:r w:rsidRPr="00147B82">
        <w:rPr>
          <w:noProof/>
          <w:sz w:val="20"/>
          <w:szCs w:val="20"/>
        </w:rPr>
        <w:tab/>
        <w:t>Kharlip J, Salvatori R, Yenokyan G, Wand GS (2009) Recurrence of Hyperprolactinemia after Withdrawal of Long-Term Cabergoline Therapy. 94:2428–2436. doi: 10.1210/jc.2008-2103</w:t>
      </w:r>
    </w:p>
    <w:p w14:paraId="6F6DEE7D" w14:textId="77777777" w:rsidR="00147B82" w:rsidRPr="00147B82" w:rsidRDefault="00147B82" w:rsidP="00147B82">
      <w:pPr>
        <w:widowControl w:val="0"/>
        <w:autoSpaceDE w:val="0"/>
        <w:autoSpaceDN w:val="0"/>
        <w:adjustRightInd w:val="0"/>
        <w:ind w:left="640" w:hanging="640"/>
        <w:rPr>
          <w:noProof/>
          <w:sz w:val="20"/>
          <w:szCs w:val="20"/>
        </w:rPr>
      </w:pPr>
      <w:r w:rsidRPr="00147B82">
        <w:rPr>
          <w:noProof/>
          <w:sz w:val="20"/>
          <w:szCs w:val="20"/>
        </w:rPr>
        <w:t xml:space="preserve">14. </w:t>
      </w:r>
      <w:r w:rsidRPr="00147B82">
        <w:rPr>
          <w:noProof/>
          <w:sz w:val="20"/>
          <w:szCs w:val="20"/>
        </w:rPr>
        <w:tab/>
        <w:t>Delgrange E, Daems T, Verhelst J, et al (2009) Characterization of resistance to the prolactin-lowering effects of cabergoline in macroprolactinomas : a study in 122 patients. 747–752. doi: 10.1530/EJE-09-0012</w:t>
      </w:r>
    </w:p>
    <w:p w14:paraId="6763227A" w14:textId="77777777" w:rsidR="00147B82" w:rsidRPr="00147B82" w:rsidRDefault="00147B82" w:rsidP="00147B82">
      <w:pPr>
        <w:widowControl w:val="0"/>
        <w:autoSpaceDE w:val="0"/>
        <w:autoSpaceDN w:val="0"/>
        <w:adjustRightInd w:val="0"/>
        <w:ind w:left="640" w:hanging="640"/>
        <w:rPr>
          <w:noProof/>
          <w:sz w:val="20"/>
          <w:szCs w:val="20"/>
        </w:rPr>
      </w:pPr>
      <w:r w:rsidRPr="00147B82">
        <w:rPr>
          <w:noProof/>
          <w:sz w:val="20"/>
          <w:szCs w:val="20"/>
        </w:rPr>
        <w:t xml:space="preserve">15. </w:t>
      </w:r>
      <w:r w:rsidRPr="00147B82">
        <w:rPr>
          <w:noProof/>
          <w:sz w:val="20"/>
          <w:szCs w:val="20"/>
        </w:rPr>
        <w:tab/>
        <w:t>Colao A, Di Sarno A, Guerra E, et al (2007) Predictors of remission of hyperprolactinaemia after long-term withdrawal of cabergoline therapy. Clin Endocrinol (Oxf) 67:426–433. doi: 10.1111/j.1365-2265.2007.02905.x</w:t>
      </w:r>
    </w:p>
    <w:p w14:paraId="612E7FE7" w14:textId="77777777" w:rsidR="00147B82" w:rsidRPr="00147B82" w:rsidRDefault="00147B82" w:rsidP="00147B82">
      <w:pPr>
        <w:widowControl w:val="0"/>
        <w:autoSpaceDE w:val="0"/>
        <w:autoSpaceDN w:val="0"/>
        <w:adjustRightInd w:val="0"/>
        <w:ind w:left="640" w:hanging="640"/>
        <w:rPr>
          <w:noProof/>
          <w:sz w:val="20"/>
          <w:szCs w:val="20"/>
        </w:rPr>
      </w:pPr>
      <w:r w:rsidRPr="00147B82">
        <w:rPr>
          <w:noProof/>
          <w:sz w:val="20"/>
          <w:szCs w:val="20"/>
        </w:rPr>
        <w:t xml:space="preserve">16. </w:t>
      </w:r>
      <w:r w:rsidRPr="00147B82">
        <w:rPr>
          <w:noProof/>
          <w:sz w:val="20"/>
          <w:szCs w:val="20"/>
        </w:rPr>
        <w:tab/>
        <w:t>Delgrange E, Duprez T, Maiter D (2006) Influence of parasellar extension of macroprolactinomas defined by magnetic resonance imaging on their responsiveness to dopamine agonist therapy. 456–462. doi: 10.1111/j.1365-2265.2006.02493.x</w:t>
      </w:r>
    </w:p>
    <w:p w14:paraId="4FEDBC19" w14:textId="77777777" w:rsidR="00147B82" w:rsidRPr="00147B82" w:rsidRDefault="00147B82" w:rsidP="00147B82">
      <w:pPr>
        <w:widowControl w:val="0"/>
        <w:autoSpaceDE w:val="0"/>
        <w:autoSpaceDN w:val="0"/>
        <w:adjustRightInd w:val="0"/>
        <w:ind w:left="640" w:hanging="640"/>
        <w:rPr>
          <w:noProof/>
          <w:sz w:val="20"/>
          <w:szCs w:val="20"/>
        </w:rPr>
      </w:pPr>
      <w:r w:rsidRPr="00147B82">
        <w:rPr>
          <w:noProof/>
          <w:sz w:val="20"/>
          <w:szCs w:val="20"/>
        </w:rPr>
        <w:t xml:space="preserve">17. </w:t>
      </w:r>
      <w:r w:rsidRPr="00147B82">
        <w:rPr>
          <w:noProof/>
          <w:sz w:val="20"/>
          <w:szCs w:val="20"/>
        </w:rPr>
        <w:tab/>
        <w:t>De Rosa M, Ciccarelli A, Zarrilli S, et al (2006) The treatment with cabergoline for 24 month normalizes the quality of seminal fluid in hyperprolactinaemic males. Clin Endocrinol (Oxf) 64:307–313. doi: 10.1111/j.1365-2265.2006.02461.x</w:t>
      </w:r>
    </w:p>
    <w:p w14:paraId="6E55FC99" w14:textId="77777777" w:rsidR="00147B82" w:rsidRPr="00147B82" w:rsidRDefault="00147B82" w:rsidP="00147B82">
      <w:pPr>
        <w:widowControl w:val="0"/>
        <w:autoSpaceDE w:val="0"/>
        <w:autoSpaceDN w:val="0"/>
        <w:adjustRightInd w:val="0"/>
        <w:ind w:left="640" w:hanging="640"/>
        <w:rPr>
          <w:noProof/>
          <w:sz w:val="20"/>
          <w:szCs w:val="20"/>
        </w:rPr>
      </w:pPr>
      <w:r w:rsidRPr="00147B82">
        <w:rPr>
          <w:noProof/>
          <w:sz w:val="20"/>
          <w:szCs w:val="20"/>
        </w:rPr>
        <w:t xml:space="preserve">18. </w:t>
      </w:r>
      <w:r w:rsidRPr="00147B82">
        <w:rPr>
          <w:noProof/>
          <w:sz w:val="20"/>
          <w:szCs w:val="20"/>
        </w:rPr>
        <w:tab/>
        <w:t>Chattopadhyay A, Bhansali A (2005) Long-term Efficacy of Bromocriptine in Macroprolactinomas and Giant prolactinomas in Men. 147–154. doi: 10.1007/s11102-005-5111-4</w:t>
      </w:r>
    </w:p>
    <w:p w14:paraId="73C85A89" w14:textId="77777777" w:rsidR="00147B82" w:rsidRPr="00147B82" w:rsidRDefault="00147B82" w:rsidP="00147B82">
      <w:pPr>
        <w:widowControl w:val="0"/>
        <w:autoSpaceDE w:val="0"/>
        <w:autoSpaceDN w:val="0"/>
        <w:adjustRightInd w:val="0"/>
        <w:ind w:left="640" w:hanging="640"/>
        <w:rPr>
          <w:noProof/>
          <w:sz w:val="20"/>
          <w:szCs w:val="20"/>
        </w:rPr>
      </w:pPr>
      <w:r w:rsidRPr="00147B82">
        <w:rPr>
          <w:noProof/>
          <w:sz w:val="20"/>
          <w:szCs w:val="20"/>
        </w:rPr>
        <w:t xml:space="preserve">19. </w:t>
      </w:r>
      <w:r w:rsidRPr="00147B82">
        <w:rPr>
          <w:noProof/>
          <w:sz w:val="20"/>
          <w:szCs w:val="20"/>
        </w:rPr>
        <w:tab/>
        <w:t>Kwancharoen R, Simona R, Colao A, Salvatori R (2014) Second attempt to withdraw cabergoline in prolactinomas : a pilot study. 451–456. doi: 10.1007/s11102-013-0525-x</w:t>
      </w:r>
    </w:p>
    <w:p w14:paraId="68463BC5" w14:textId="77777777" w:rsidR="00147B82" w:rsidRPr="00147B82" w:rsidRDefault="00147B82" w:rsidP="00147B82">
      <w:pPr>
        <w:widowControl w:val="0"/>
        <w:autoSpaceDE w:val="0"/>
        <w:autoSpaceDN w:val="0"/>
        <w:adjustRightInd w:val="0"/>
        <w:ind w:left="640" w:hanging="640"/>
        <w:rPr>
          <w:noProof/>
          <w:sz w:val="20"/>
          <w:szCs w:val="20"/>
        </w:rPr>
      </w:pPr>
      <w:r w:rsidRPr="00147B82">
        <w:rPr>
          <w:noProof/>
          <w:sz w:val="20"/>
          <w:szCs w:val="20"/>
        </w:rPr>
        <w:t xml:space="preserve">20. </w:t>
      </w:r>
      <w:r w:rsidRPr="00147B82">
        <w:rPr>
          <w:noProof/>
          <w:sz w:val="20"/>
          <w:szCs w:val="20"/>
        </w:rPr>
        <w:tab/>
        <w:t>Hajder M, Hajder E, Dervisefendic M, et al (2013) Endocrine Characteristics Before and After 24 Months of Treatment with Bromocriptine. 67:181–184. doi: 10.5455/medarh.2013.67.181-184</w:t>
      </w:r>
    </w:p>
    <w:p w14:paraId="696FD419" w14:textId="77777777" w:rsidR="00147B82" w:rsidRPr="00147B82" w:rsidRDefault="00147B82" w:rsidP="00147B82">
      <w:pPr>
        <w:widowControl w:val="0"/>
        <w:autoSpaceDE w:val="0"/>
        <w:autoSpaceDN w:val="0"/>
        <w:adjustRightInd w:val="0"/>
        <w:ind w:left="640" w:hanging="640"/>
        <w:rPr>
          <w:noProof/>
          <w:sz w:val="20"/>
          <w:szCs w:val="20"/>
        </w:rPr>
      </w:pPr>
      <w:r w:rsidRPr="00147B82">
        <w:rPr>
          <w:noProof/>
          <w:sz w:val="20"/>
          <w:szCs w:val="20"/>
        </w:rPr>
        <w:t xml:space="preserve">21. </w:t>
      </w:r>
      <w:r w:rsidRPr="00147B82">
        <w:rPr>
          <w:noProof/>
          <w:sz w:val="20"/>
          <w:szCs w:val="20"/>
        </w:rPr>
        <w:tab/>
        <w:t>Ciresi A, Amato MC, Guarnotta V, et al (2013) Higher doses of cabergoline further improve metabolic parameters in patients with prolactinoma regardless of the degree of reduction in prolactin levels. 845–852. doi: 10.1111/cen.12204</w:t>
      </w:r>
    </w:p>
    <w:p w14:paraId="0228B3A1" w14:textId="77777777" w:rsidR="00147B82" w:rsidRPr="00147B82" w:rsidRDefault="00147B82" w:rsidP="00147B82">
      <w:pPr>
        <w:widowControl w:val="0"/>
        <w:autoSpaceDE w:val="0"/>
        <w:autoSpaceDN w:val="0"/>
        <w:adjustRightInd w:val="0"/>
        <w:ind w:left="640" w:hanging="640"/>
        <w:rPr>
          <w:noProof/>
          <w:sz w:val="20"/>
          <w:szCs w:val="20"/>
        </w:rPr>
      </w:pPr>
      <w:r w:rsidRPr="00147B82">
        <w:rPr>
          <w:noProof/>
          <w:sz w:val="20"/>
          <w:szCs w:val="20"/>
        </w:rPr>
        <w:t xml:space="preserve">22. </w:t>
      </w:r>
      <w:r w:rsidRPr="00147B82">
        <w:rPr>
          <w:noProof/>
          <w:sz w:val="20"/>
          <w:szCs w:val="20"/>
        </w:rPr>
        <w:tab/>
        <w:t>Rastogi A, Bhansali A, Dutta P, et al (2013) A comparison between intensive and conventional cabergoline treatment of newly diagnosed patients with macroprolactinoma. 409–415. doi: 10.1111/cen.12149</w:t>
      </w:r>
    </w:p>
    <w:p w14:paraId="6E7FD438" w14:textId="77777777" w:rsidR="00147B82" w:rsidRPr="00147B82" w:rsidRDefault="00147B82" w:rsidP="00147B82">
      <w:pPr>
        <w:widowControl w:val="0"/>
        <w:autoSpaceDE w:val="0"/>
        <w:autoSpaceDN w:val="0"/>
        <w:adjustRightInd w:val="0"/>
        <w:ind w:left="640" w:hanging="640"/>
        <w:rPr>
          <w:noProof/>
          <w:sz w:val="20"/>
          <w:szCs w:val="20"/>
        </w:rPr>
      </w:pPr>
      <w:r w:rsidRPr="00147B82">
        <w:rPr>
          <w:noProof/>
          <w:sz w:val="20"/>
          <w:szCs w:val="20"/>
        </w:rPr>
        <w:t xml:space="preserve">23. </w:t>
      </w:r>
      <w:r w:rsidRPr="00147B82">
        <w:rPr>
          <w:noProof/>
          <w:sz w:val="20"/>
          <w:szCs w:val="20"/>
        </w:rPr>
        <w:tab/>
        <w:t>Karavitaki N, Dobrescu R, Byrne J V, et al (2013) Does hypopituitarism recover when macroprolactinomas are treated with cabergoline ? 217–223. doi: 10.1111/cen.12124</w:t>
      </w:r>
    </w:p>
    <w:p w14:paraId="38FD530B" w14:textId="77777777" w:rsidR="00147B82" w:rsidRPr="00147B82" w:rsidRDefault="00147B82" w:rsidP="00147B82">
      <w:pPr>
        <w:widowControl w:val="0"/>
        <w:autoSpaceDE w:val="0"/>
        <w:autoSpaceDN w:val="0"/>
        <w:adjustRightInd w:val="0"/>
        <w:ind w:left="640" w:hanging="640"/>
        <w:rPr>
          <w:noProof/>
          <w:sz w:val="20"/>
          <w:szCs w:val="20"/>
        </w:rPr>
      </w:pPr>
      <w:r w:rsidRPr="00147B82">
        <w:rPr>
          <w:noProof/>
          <w:sz w:val="20"/>
          <w:szCs w:val="20"/>
        </w:rPr>
        <w:lastRenderedPageBreak/>
        <w:t xml:space="preserve">24. </w:t>
      </w:r>
      <w:r w:rsidRPr="00147B82">
        <w:rPr>
          <w:noProof/>
          <w:sz w:val="20"/>
          <w:szCs w:val="20"/>
        </w:rPr>
        <w:tab/>
        <w:t>Barber TM, Kenkre J, Garnett C, et al (2011) Recurrence of hyperprolactinaemia following discontinuation of dopamine agonist therapy in patients with prolactinoma occurs commonly especially in macroprolactinoma. 819–824. doi: 10.1111/j.1365-2265.2011.04136.x</w:t>
      </w:r>
    </w:p>
    <w:p w14:paraId="6967B0B9" w14:textId="77777777" w:rsidR="00147B82" w:rsidRPr="00147B82" w:rsidRDefault="00147B82" w:rsidP="00147B82">
      <w:pPr>
        <w:widowControl w:val="0"/>
        <w:autoSpaceDE w:val="0"/>
        <w:autoSpaceDN w:val="0"/>
        <w:adjustRightInd w:val="0"/>
        <w:ind w:left="640" w:hanging="640"/>
        <w:rPr>
          <w:noProof/>
          <w:sz w:val="20"/>
          <w:szCs w:val="20"/>
        </w:rPr>
      </w:pPr>
      <w:r w:rsidRPr="00147B82">
        <w:rPr>
          <w:noProof/>
          <w:sz w:val="20"/>
          <w:szCs w:val="20"/>
        </w:rPr>
        <w:t xml:space="preserve">25. </w:t>
      </w:r>
      <w:r w:rsidRPr="00147B82">
        <w:rPr>
          <w:noProof/>
          <w:sz w:val="20"/>
          <w:szCs w:val="20"/>
        </w:rPr>
        <w:tab/>
        <w:t>Anagnostis P, Adamidou F (2012) Long term follow-up of patients with prolactinomas and outcome of dopamine agonist withdrawal : a single center experience. 25–29. doi: 10.1007/s11102-011-0303-6</w:t>
      </w:r>
    </w:p>
    <w:p w14:paraId="49F3A058" w14:textId="77777777" w:rsidR="00147B82" w:rsidRPr="00147B82" w:rsidRDefault="00147B82" w:rsidP="00147B82">
      <w:pPr>
        <w:widowControl w:val="0"/>
        <w:autoSpaceDE w:val="0"/>
        <w:autoSpaceDN w:val="0"/>
        <w:adjustRightInd w:val="0"/>
        <w:ind w:left="640" w:hanging="640"/>
        <w:rPr>
          <w:noProof/>
          <w:sz w:val="20"/>
          <w:szCs w:val="20"/>
        </w:rPr>
      </w:pPr>
      <w:r w:rsidRPr="00147B82">
        <w:rPr>
          <w:noProof/>
          <w:sz w:val="20"/>
          <w:szCs w:val="20"/>
        </w:rPr>
        <w:t xml:space="preserve">26. </w:t>
      </w:r>
      <w:r w:rsidRPr="00147B82">
        <w:rPr>
          <w:noProof/>
          <w:sz w:val="20"/>
          <w:szCs w:val="20"/>
        </w:rPr>
        <w:tab/>
        <w:t>Bhansali A, Walia R, Dutta P, et al (2010) Efficacy of cabergoline on rapid escalation of dose in men with macroprolactinomas. 530–535.</w:t>
      </w:r>
    </w:p>
    <w:p w14:paraId="225B2278" w14:textId="77777777" w:rsidR="00147B82" w:rsidRPr="00147B82" w:rsidRDefault="00147B82" w:rsidP="00147B82">
      <w:pPr>
        <w:widowControl w:val="0"/>
        <w:autoSpaceDE w:val="0"/>
        <w:autoSpaceDN w:val="0"/>
        <w:adjustRightInd w:val="0"/>
        <w:ind w:left="640" w:hanging="640"/>
        <w:rPr>
          <w:noProof/>
          <w:sz w:val="20"/>
          <w:szCs w:val="20"/>
        </w:rPr>
      </w:pPr>
      <w:r w:rsidRPr="00147B82">
        <w:rPr>
          <w:noProof/>
          <w:sz w:val="20"/>
          <w:szCs w:val="20"/>
        </w:rPr>
        <w:t xml:space="preserve">27. </w:t>
      </w:r>
      <w:r w:rsidRPr="00147B82">
        <w:rPr>
          <w:noProof/>
          <w:sz w:val="20"/>
          <w:szCs w:val="20"/>
        </w:rPr>
        <w:tab/>
        <w:t>Colao A, Di Sarno A, Cappabianca P, et al (2003) Withdrawal of long-term cabergoline therapy for tumoral and nontumoral hyperprolactinemia. N Engl J Med 349:2023–33. doi: 10.1056/NEJMoa022657</w:t>
      </w:r>
    </w:p>
    <w:p w14:paraId="1D46088C" w14:textId="77777777" w:rsidR="00147B82" w:rsidRPr="00147B82" w:rsidRDefault="00147B82" w:rsidP="00147B82">
      <w:pPr>
        <w:widowControl w:val="0"/>
        <w:autoSpaceDE w:val="0"/>
        <w:autoSpaceDN w:val="0"/>
        <w:adjustRightInd w:val="0"/>
        <w:ind w:left="640" w:hanging="640"/>
        <w:rPr>
          <w:noProof/>
          <w:sz w:val="20"/>
          <w:szCs w:val="20"/>
        </w:rPr>
      </w:pPr>
      <w:r w:rsidRPr="00147B82">
        <w:rPr>
          <w:noProof/>
          <w:sz w:val="20"/>
          <w:szCs w:val="20"/>
        </w:rPr>
        <w:t xml:space="preserve">28. </w:t>
      </w:r>
      <w:r w:rsidRPr="00147B82">
        <w:rPr>
          <w:noProof/>
          <w:sz w:val="20"/>
          <w:szCs w:val="20"/>
        </w:rPr>
        <w:tab/>
        <w:t>Schultz PN, Ginsberg L, Mccutcheon IE, et al (2001) Quinagolide in the Management of Prolactinoma. 239–249.</w:t>
      </w:r>
    </w:p>
    <w:p w14:paraId="22C2AA1E" w14:textId="77777777" w:rsidR="00147B82" w:rsidRPr="00147B82" w:rsidRDefault="00147B82" w:rsidP="00147B82">
      <w:pPr>
        <w:widowControl w:val="0"/>
        <w:autoSpaceDE w:val="0"/>
        <w:autoSpaceDN w:val="0"/>
        <w:adjustRightInd w:val="0"/>
        <w:ind w:left="640" w:hanging="640"/>
        <w:rPr>
          <w:noProof/>
          <w:sz w:val="20"/>
          <w:szCs w:val="20"/>
        </w:rPr>
      </w:pPr>
      <w:r w:rsidRPr="00147B82">
        <w:rPr>
          <w:noProof/>
          <w:sz w:val="20"/>
          <w:szCs w:val="20"/>
        </w:rPr>
        <w:t xml:space="preserve">29. </w:t>
      </w:r>
      <w:r w:rsidRPr="00147B82">
        <w:rPr>
          <w:noProof/>
          <w:sz w:val="20"/>
          <w:szCs w:val="20"/>
        </w:rPr>
        <w:tab/>
        <w:t>Kurosaki M, Kambe A, Watanabe T, et al (2015) Serial 3 T magnetic resonance imaging during cabergoline treatment of macroprolactinomas Serial 3 T magnetic resonance imaging during cabergoline treatment of macroprolactinomas. doi: 10.1179/1743132814Y.0000000457</w:t>
      </w:r>
    </w:p>
    <w:p w14:paraId="210510C6" w14:textId="77777777" w:rsidR="00147B82" w:rsidRPr="00147B82" w:rsidRDefault="00147B82" w:rsidP="00147B82">
      <w:pPr>
        <w:widowControl w:val="0"/>
        <w:autoSpaceDE w:val="0"/>
        <w:autoSpaceDN w:val="0"/>
        <w:adjustRightInd w:val="0"/>
        <w:ind w:left="640" w:hanging="640"/>
        <w:rPr>
          <w:noProof/>
          <w:sz w:val="20"/>
          <w:szCs w:val="20"/>
        </w:rPr>
      </w:pPr>
      <w:r w:rsidRPr="00147B82">
        <w:rPr>
          <w:noProof/>
          <w:sz w:val="20"/>
          <w:szCs w:val="20"/>
        </w:rPr>
        <w:t xml:space="preserve">30. </w:t>
      </w:r>
      <w:r w:rsidRPr="00147B82">
        <w:rPr>
          <w:noProof/>
          <w:sz w:val="20"/>
          <w:szCs w:val="20"/>
        </w:rPr>
        <w:tab/>
        <w:t>Pala NA, Laway BA, Misgar RA, Dar RA (2015) Metabolic abnormalities in patients with prolactinoma : response to treatment with cabergoline. Diabetol Metab Syndr 1–6. doi: 10.1186/s13098-015-0094-4</w:t>
      </w:r>
    </w:p>
    <w:p w14:paraId="5A614788" w14:textId="77777777" w:rsidR="00147B82" w:rsidRPr="00147B82" w:rsidRDefault="00147B82" w:rsidP="00147B82">
      <w:pPr>
        <w:widowControl w:val="0"/>
        <w:autoSpaceDE w:val="0"/>
        <w:autoSpaceDN w:val="0"/>
        <w:adjustRightInd w:val="0"/>
        <w:ind w:left="640" w:hanging="640"/>
        <w:rPr>
          <w:noProof/>
          <w:sz w:val="20"/>
          <w:szCs w:val="20"/>
        </w:rPr>
      </w:pPr>
      <w:r w:rsidRPr="00147B82">
        <w:rPr>
          <w:noProof/>
          <w:sz w:val="20"/>
          <w:szCs w:val="20"/>
        </w:rPr>
        <w:t xml:space="preserve">31. </w:t>
      </w:r>
      <w:r w:rsidRPr="00147B82">
        <w:rPr>
          <w:noProof/>
          <w:sz w:val="20"/>
          <w:szCs w:val="20"/>
        </w:rPr>
        <w:tab/>
        <w:t>Cho E, Lee SA, Chung JY, et al (2009) Efficacy and Safety of Cabergoline as First Line Treatment for Invasive Giant Prolactinoma. 874–878. doi: 10.3346/jkms.2009.24.5.874</w:t>
      </w:r>
    </w:p>
    <w:p w14:paraId="610210CF" w14:textId="77777777" w:rsidR="00147B82" w:rsidRPr="00147B82" w:rsidRDefault="00147B82" w:rsidP="00147B82">
      <w:pPr>
        <w:widowControl w:val="0"/>
        <w:autoSpaceDE w:val="0"/>
        <w:autoSpaceDN w:val="0"/>
        <w:adjustRightInd w:val="0"/>
        <w:ind w:left="640" w:hanging="640"/>
        <w:rPr>
          <w:noProof/>
          <w:sz w:val="20"/>
          <w:szCs w:val="20"/>
        </w:rPr>
      </w:pPr>
      <w:r w:rsidRPr="00147B82">
        <w:rPr>
          <w:noProof/>
          <w:sz w:val="20"/>
          <w:szCs w:val="20"/>
        </w:rPr>
        <w:t xml:space="preserve">32. </w:t>
      </w:r>
      <w:r w:rsidRPr="00147B82">
        <w:rPr>
          <w:noProof/>
          <w:sz w:val="20"/>
          <w:szCs w:val="20"/>
        </w:rPr>
        <w:tab/>
        <w:t>Ono M, Miki N, Kawamata T, et al (2008) Prospective Study of High-Dose Cabergoline Treatment of Prolactinomas in 150 Patients. 93:4721–4727. doi: 10.1210/jc.2007-2758</w:t>
      </w:r>
    </w:p>
    <w:p w14:paraId="274BBE53" w14:textId="77777777" w:rsidR="00147B82" w:rsidRPr="00147B82" w:rsidRDefault="00147B82" w:rsidP="00147B82">
      <w:pPr>
        <w:widowControl w:val="0"/>
        <w:autoSpaceDE w:val="0"/>
        <w:autoSpaceDN w:val="0"/>
        <w:adjustRightInd w:val="0"/>
        <w:ind w:left="640" w:hanging="640"/>
        <w:rPr>
          <w:noProof/>
          <w:sz w:val="20"/>
          <w:szCs w:val="20"/>
        </w:rPr>
      </w:pPr>
      <w:r w:rsidRPr="00147B82">
        <w:rPr>
          <w:noProof/>
          <w:sz w:val="20"/>
          <w:szCs w:val="20"/>
        </w:rPr>
        <w:t xml:space="preserve">33. </w:t>
      </w:r>
      <w:r w:rsidRPr="00147B82">
        <w:rPr>
          <w:noProof/>
          <w:sz w:val="20"/>
          <w:szCs w:val="20"/>
        </w:rPr>
        <w:tab/>
        <w:t>De Rosa M, Zarrilli S, Vitale G, et al (2004) Six Months of Treatment with Cabergoline Restores Sexual Potency in Hyperprolactinemic Males: An Open Longitudinal Study Monitoring Nocturnal Penile Tumescence. J Clin Endocrinol Metab 89:621–625. doi: 10.1210/jc.2003-030852</w:t>
      </w:r>
    </w:p>
    <w:p w14:paraId="1FD149ED" w14:textId="77777777" w:rsidR="00147B82" w:rsidRPr="00147B82" w:rsidRDefault="00147B82" w:rsidP="00147B82">
      <w:pPr>
        <w:widowControl w:val="0"/>
        <w:autoSpaceDE w:val="0"/>
        <w:autoSpaceDN w:val="0"/>
        <w:adjustRightInd w:val="0"/>
        <w:ind w:left="640" w:hanging="640"/>
        <w:rPr>
          <w:noProof/>
          <w:sz w:val="20"/>
          <w:szCs w:val="20"/>
        </w:rPr>
      </w:pPr>
      <w:r w:rsidRPr="00147B82">
        <w:rPr>
          <w:noProof/>
          <w:sz w:val="20"/>
          <w:szCs w:val="20"/>
        </w:rPr>
        <w:t xml:space="preserve">34. </w:t>
      </w:r>
      <w:r w:rsidRPr="00147B82">
        <w:rPr>
          <w:noProof/>
          <w:sz w:val="20"/>
          <w:szCs w:val="20"/>
        </w:rPr>
        <w:tab/>
        <w:t>Bancos I, Nannenga MR, Bostwick JM, et al (2014) Impulse control disorders in patients with dopamine agonist- treated prolactinomas and nonfunctioning pituitary adenomas : a case – control study. 863–868. doi: 10.1111/cen.12375</w:t>
      </w:r>
    </w:p>
    <w:p w14:paraId="3B0DBF6C" w14:textId="77777777" w:rsidR="00147B82" w:rsidRPr="00147B82" w:rsidRDefault="00147B82" w:rsidP="00147B82">
      <w:pPr>
        <w:widowControl w:val="0"/>
        <w:autoSpaceDE w:val="0"/>
        <w:autoSpaceDN w:val="0"/>
        <w:adjustRightInd w:val="0"/>
        <w:ind w:left="640" w:hanging="640"/>
        <w:rPr>
          <w:noProof/>
          <w:sz w:val="20"/>
          <w:szCs w:val="20"/>
        </w:rPr>
      </w:pPr>
      <w:r w:rsidRPr="00147B82">
        <w:rPr>
          <w:noProof/>
          <w:sz w:val="20"/>
          <w:szCs w:val="20"/>
        </w:rPr>
        <w:t xml:space="preserve">35. </w:t>
      </w:r>
      <w:r w:rsidRPr="00147B82">
        <w:rPr>
          <w:noProof/>
          <w:sz w:val="20"/>
          <w:szCs w:val="20"/>
        </w:rPr>
        <w:tab/>
        <w:t>Mon SY, Alkabbani A, Hamrahian A, et al (2013) Risk of thromboembolic events in patients with prolactinomas compared with patients with nonfunctional pituitary adenomas. 523–527. doi: 10.1007/s11102-012-0450-4</w:t>
      </w:r>
    </w:p>
    <w:p w14:paraId="1975602A" w14:textId="77777777" w:rsidR="00147B82" w:rsidRPr="00147B82" w:rsidRDefault="00147B82" w:rsidP="00147B82">
      <w:pPr>
        <w:widowControl w:val="0"/>
        <w:autoSpaceDE w:val="0"/>
        <w:autoSpaceDN w:val="0"/>
        <w:adjustRightInd w:val="0"/>
        <w:ind w:left="640" w:hanging="640"/>
        <w:rPr>
          <w:noProof/>
          <w:sz w:val="20"/>
          <w:szCs w:val="20"/>
        </w:rPr>
      </w:pPr>
      <w:r w:rsidRPr="00147B82">
        <w:rPr>
          <w:noProof/>
          <w:sz w:val="20"/>
          <w:szCs w:val="20"/>
        </w:rPr>
        <w:t xml:space="preserve">36. </w:t>
      </w:r>
      <w:r w:rsidRPr="00147B82">
        <w:rPr>
          <w:noProof/>
          <w:sz w:val="20"/>
          <w:szCs w:val="20"/>
        </w:rPr>
        <w:tab/>
        <w:t>Athanasoulia AP, Sievers C, Ising M, et al (2012) Polymorphisms of the drug transporter gene ABCB1 predict side effects of treatment with cabergoline in patients with PRL adenomas. 327–335. doi: 10.1530/EJE-12-0198</w:t>
      </w:r>
    </w:p>
    <w:p w14:paraId="46F6DB23" w14:textId="77777777" w:rsidR="00147B82" w:rsidRPr="00147B82" w:rsidRDefault="00147B82" w:rsidP="00147B82">
      <w:pPr>
        <w:widowControl w:val="0"/>
        <w:autoSpaceDE w:val="0"/>
        <w:autoSpaceDN w:val="0"/>
        <w:adjustRightInd w:val="0"/>
        <w:ind w:left="640" w:hanging="640"/>
        <w:rPr>
          <w:noProof/>
          <w:sz w:val="20"/>
          <w:szCs w:val="20"/>
        </w:rPr>
      </w:pPr>
      <w:r w:rsidRPr="00147B82">
        <w:rPr>
          <w:noProof/>
          <w:sz w:val="20"/>
          <w:szCs w:val="20"/>
        </w:rPr>
        <w:t xml:space="preserve">37. </w:t>
      </w:r>
      <w:r w:rsidRPr="00147B82">
        <w:rPr>
          <w:noProof/>
          <w:sz w:val="20"/>
          <w:szCs w:val="20"/>
        </w:rPr>
        <w:tab/>
        <w:t>Sarno A Di, Landi ML, Cappabianca P, et al (2001) Resistance to cabergoline as compared with bromocriptine in hyperprolactinemia: Prevalence, clinical definition, and therapeutic strategy. J Clin Endocrinol Metab 86:5256–5261. doi: 10.1210/jc.86.11.5256</w:t>
      </w:r>
    </w:p>
    <w:p w14:paraId="0741AA2E" w14:textId="77777777" w:rsidR="00147B82" w:rsidRPr="00147B82" w:rsidRDefault="00147B82" w:rsidP="00147B82">
      <w:pPr>
        <w:widowControl w:val="0"/>
        <w:autoSpaceDE w:val="0"/>
        <w:autoSpaceDN w:val="0"/>
        <w:adjustRightInd w:val="0"/>
        <w:ind w:left="640" w:hanging="640"/>
        <w:rPr>
          <w:noProof/>
          <w:sz w:val="20"/>
          <w:szCs w:val="20"/>
        </w:rPr>
      </w:pPr>
      <w:r w:rsidRPr="00147B82">
        <w:rPr>
          <w:noProof/>
          <w:sz w:val="20"/>
          <w:szCs w:val="20"/>
        </w:rPr>
        <w:t xml:space="preserve">38. </w:t>
      </w:r>
      <w:r w:rsidRPr="00147B82">
        <w:rPr>
          <w:noProof/>
          <w:sz w:val="20"/>
          <w:szCs w:val="20"/>
        </w:rPr>
        <w:tab/>
        <w:t>Pontikides N, Krassas GE, Nikopoulou E (2000) Cabergoline as a First-Line Treatment in Newly. 277–281.</w:t>
      </w:r>
    </w:p>
    <w:p w14:paraId="7D2A5FBA" w14:textId="77777777" w:rsidR="00147B82" w:rsidRPr="00147B82" w:rsidRDefault="00147B82" w:rsidP="00147B82">
      <w:pPr>
        <w:widowControl w:val="0"/>
        <w:autoSpaceDE w:val="0"/>
        <w:autoSpaceDN w:val="0"/>
        <w:adjustRightInd w:val="0"/>
        <w:ind w:left="640" w:hanging="640"/>
        <w:rPr>
          <w:noProof/>
          <w:sz w:val="20"/>
          <w:szCs w:val="20"/>
        </w:rPr>
      </w:pPr>
      <w:r w:rsidRPr="00147B82">
        <w:rPr>
          <w:noProof/>
          <w:sz w:val="20"/>
          <w:szCs w:val="20"/>
        </w:rPr>
        <w:t xml:space="preserve">39. </w:t>
      </w:r>
      <w:r w:rsidRPr="00147B82">
        <w:rPr>
          <w:noProof/>
          <w:sz w:val="20"/>
          <w:szCs w:val="20"/>
        </w:rPr>
        <w:tab/>
        <w:t>Sarno A Di, Landi ML, Somma C Di, et al (2000) The effect of quinagolide and cabergoline , two selective dopamine receptor type 2 agonists , in the treatment of prolactinomas. 53–60.</w:t>
      </w:r>
    </w:p>
    <w:p w14:paraId="5DA76B8A" w14:textId="77777777" w:rsidR="00147B82" w:rsidRPr="00147B82" w:rsidRDefault="00147B82" w:rsidP="00147B82">
      <w:pPr>
        <w:widowControl w:val="0"/>
        <w:autoSpaceDE w:val="0"/>
        <w:autoSpaceDN w:val="0"/>
        <w:adjustRightInd w:val="0"/>
        <w:ind w:left="640" w:hanging="640"/>
        <w:rPr>
          <w:noProof/>
          <w:sz w:val="20"/>
          <w:szCs w:val="20"/>
        </w:rPr>
      </w:pPr>
      <w:r w:rsidRPr="00147B82">
        <w:rPr>
          <w:noProof/>
          <w:sz w:val="20"/>
          <w:szCs w:val="20"/>
        </w:rPr>
        <w:t xml:space="preserve">40. </w:t>
      </w:r>
      <w:r w:rsidRPr="00147B82">
        <w:rPr>
          <w:noProof/>
          <w:sz w:val="20"/>
          <w:szCs w:val="20"/>
        </w:rPr>
        <w:tab/>
        <w:t>Cannavò S, Curtò L, Squadrito S, et al (1999) Cabergoline: A first-choice treatment in patients with previously untreated prolactin-secreting pituitary adenoma. J Endocrinol Invest 22:354–359. doi: 10.1007/BF03343573</w:t>
      </w:r>
    </w:p>
    <w:p w14:paraId="7AD56878" w14:textId="77777777" w:rsidR="00147B82" w:rsidRPr="00147B82" w:rsidRDefault="00147B82" w:rsidP="00147B82">
      <w:pPr>
        <w:widowControl w:val="0"/>
        <w:autoSpaceDE w:val="0"/>
        <w:autoSpaceDN w:val="0"/>
        <w:adjustRightInd w:val="0"/>
        <w:ind w:left="640" w:hanging="640"/>
        <w:rPr>
          <w:noProof/>
          <w:sz w:val="20"/>
          <w:szCs w:val="20"/>
        </w:rPr>
      </w:pPr>
      <w:r w:rsidRPr="00147B82">
        <w:rPr>
          <w:noProof/>
          <w:sz w:val="20"/>
          <w:szCs w:val="20"/>
        </w:rPr>
        <w:t xml:space="preserve">41. </w:t>
      </w:r>
      <w:r w:rsidRPr="00147B82">
        <w:rPr>
          <w:noProof/>
          <w:sz w:val="20"/>
          <w:szCs w:val="20"/>
        </w:rPr>
        <w:tab/>
        <w:t xml:space="preserve">Morange I, Barlier A, Pellegrini I, et al (1996) Prolactinomas resistant to bromocriptine : quinagolide and outcome of pregnancy. </w:t>
      </w:r>
    </w:p>
    <w:p w14:paraId="6815AD8A" w14:textId="77777777" w:rsidR="00147B82" w:rsidRPr="00147B82" w:rsidRDefault="00147B82" w:rsidP="00147B82">
      <w:pPr>
        <w:widowControl w:val="0"/>
        <w:autoSpaceDE w:val="0"/>
        <w:autoSpaceDN w:val="0"/>
        <w:adjustRightInd w:val="0"/>
        <w:ind w:left="640" w:hanging="640"/>
        <w:rPr>
          <w:noProof/>
          <w:sz w:val="20"/>
          <w:szCs w:val="20"/>
        </w:rPr>
      </w:pPr>
      <w:r w:rsidRPr="00147B82">
        <w:rPr>
          <w:noProof/>
          <w:sz w:val="20"/>
          <w:szCs w:val="20"/>
        </w:rPr>
        <w:t xml:space="preserve">42. </w:t>
      </w:r>
      <w:r w:rsidRPr="00147B82">
        <w:rPr>
          <w:noProof/>
          <w:sz w:val="20"/>
          <w:szCs w:val="20"/>
        </w:rPr>
        <w:tab/>
        <w:t>Vilar L, Freitas MC, Naves LA, et al (2008) Diagnosis and management of hyperprolactinemia : Results of a Brazilian multicenter study with 1234 patients. 436–444.</w:t>
      </w:r>
    </w:p>
    <w:p w14:paraId="22AF8158" w14:textId="77777777" w:rsidR="00147B82" w:rsidRPr="00147B82" w:rsidRDefault="00147B82" w:rsidP="00147B82">
      <w:pPr>
        <w:widowControl w:val="0"/>
        <w:autoSpaceDE w:val="0"/>
        <w:autoSpaceDN w:val="0"/>
        <w:adjustRightInd w:val="0"/>
        <w:ind w:left="640" w:hanging="640"/>
        <w:rPr>
          <w:noProof/>
          <w:sz w:val="20"/>
          <w:szCs w:val="20"/>
        </w:rPr>
      </w:pPr>
      <w:r w:rsidRPr="00147B82">
        <w:rPr>
          <w:noProof/>
          <w:sz w:val="20"/>
          <w:szCs w:val="20"/>
        </w:rPr>
        <w:t xml:space="preserve">43. </w:t>
      </w:r>
      <w:r w:rsidRPr="00147B82">
        <w:rPr>
          <w:noProof/>
          <w:sz w:val="20"/>
          <w:szCs w:val="20"/>
        </w:rPr>
        <w:tab/>
        <w:t>Watanabe S, Akutsu H, Takano S, et al (2017) Long-term results of cabergoline therapy for macroprolactinomas and analyses of factors associated with remission after withdrawal. 207–213. doi: 10.1111/cen.13240</w:t>
      </w:r>
    </w:p>
    <w:p w14:paraId="4201CA43" w14:textId="77777777" w:rsidR="00147B82" w:rsidRPr="00147B82" w:rsidRDefault="00147B82" w:rsidP="00147B82">
      <w:pPr>
        <w:widowControl w:val="0"/>
        <w:autoSpaceDE w:val="0"/>
        <w:autoSpaceDN w:val="0"/>
        <w:adjustRightInd w:val="0"/>
        <w:ind w:left="640" w:hanging="640"/>
        <w:rPr>
          <w:noProof/>
          <w:sz w:val="20"/>
          <w:szCs w:val="20"/>
        </w:rPr>
      </w:pPr>
      <w:r w:rsidRPr="00147B82">
        <w:rPr>
          <w:noProof/>
          <w:sz w:val="20"/>
          <w:szCs w:val="20"/>
        </w:rPr>
        <w:t xml:space="preserve">44. </w:t>
      </w:r>
      <w:r w:rsidRPr="00147B82">
        <w:rPr>
          <w:noProof/>
          <w:sz w:val="20"/>
          <w:szCs w:val="20"/>
        </w:rPr>
        <w:tab/>
        <w:t>Rocio PA, Dolores VM, Begoña AV, et al (2017) Long-term outcome of multimodal therapy for giant prolactinomas. Endocrine 231–238. doi: 10.1007/s12020-016-1129-9</w:t>
      </w:r>
    </w:p>
    <w:p w14:paraId="59B93625" w14:textId="77777777" w:rsidR="00147B82" w:rsidRPr="00147B82" w:rsidRDefault="00147B82" w:rsidP="00147B82">
      <w:pPr>
        <w:widowControl w:val="0"/>
        <w:autoSpaceDE w:val="0"/>
        <w:autoSpaceDN w:val="0"/>
        <w:adjustRightInd w:val="0"/>
        <w:ind w:left="640" w:hanging="640"/>
        <w:rPr>
          <w:noProof/>
          <w:sz w:val="20"/>
          <w:szCs w:val="20"/>
        </w:rPr>
      </w:pPr>
      <w:r w:rsidRPr="00147B82">
        <w:rPr>
          <w:noProof/>
          <w:sz w:val="20"/>
          <w:szCs w:val="20"/>
        </w:rPr>
        <w:t xml:space="preserve">45. </w:t>
      </w:r>
      <w:r w:rsidRPr="00147B82">
        <w:rPr>
          <w:noProof/>
          <w:sz w:val="20"/>
          <w:szCs w:val="20"/>
        </w:rPr>
        <w:tab/>
        <w:t>Song Y, Chen M, Lian W, et al (2017) Surgical treatment for male prolactinoma. 2:0–5.</w:t>
      </w:r>
    </w:p>
    <w:p w14:paraId="315F000F" w14:textId="77777777" w:rsidR="00147B82" w:rsidRPr="00147B82" w:rsidRDefault="00147B82" w:rsidP="00147B82">
      <w:pPr>
        <w:widowControl w:val="0"/>
        <w:autoSpaceDE w:val="0"/>
        <w:autoSpaceDN w:val="0"/>
        <w:adjustRightInd w:val="0"/>
        <w:ind w:left="640" w:hanging="640"/>
        <w:rPr>
          <w:noProof/>
          <w:sz w:val="20"/>
          <w:szCs w:val="20"/>
        </w:rPr>
      </w:pPr>
      <w:r w:rsidRPr="00147B82">
        <w:rPr>
          <w:noProof/>
          <w:sz w:val="20"/>
          <w:szCs w:val="20"/>
        </w:rPr>
        <w:t xml:space="preserve">46. </w:t>
      </w:r>
      <w:r w:rsidRPr="00147B82">
        <w:rPr>
          <w:noProof/>
          <w:sz w:val="20"/>
          <w:szCs w:val="20"/>
        </w:rPr>
        <w:tab/>
        <w:t>Akin S, Isikay I, Soylemezoglu F, et al (2016) Reasons and results of endoscopic surgery for prolactinomas : 142 surgical cases. Acta Neurochir (Wien) 933–942. doi: 10.1007/s00701-016-2762-z</w:t>
      </w:r>
    </w:p>
    <w:p w14:paraId="24921864" w14:textId="77777777" w:rsidR="00147B82" w:rsidRPr="00147B82" w:rsidRDefault="00147B82" w:rsidP="00147B82">
      <w:pPr>
        <w:widowControl w:val="0"/>
        <w:autoSpaceDE w:val="0"/>
        <w:autoSpaceDN w:val="0"/>
        <w:adjustRightInd w:val="0"/>
        <w:ind w:left="640" w:hanging="640"/>
        <w:rPr>
          <w:noProof/>
          <w:sz w:val="20"/>
          <w:szCs w:val="20"/>
        </w:rPr>
      </w:pPr>
      <w:r w:rsidRPr="00147B82">
        <w:rPr>
          <w:noProof/>
          <w:sz w:val="20"/>
          <w:szCs w:val="20"/>
        </w:rPr>
        <w:t xml:space="preserve">47. </w:t>
      </w:r>
      <w:r w:rsidRPr="00147B82">
        <w:rPr>
          <w:noProof/>
          <w:sz w:val="20"/>
          <w:szCs w:val="20"/>
        </w:rPr>
        <w:tab/>
        <w:t>Wolfsberger S, Czech T, Vierhapper H, et al (2003) Clinical Article Microprolactinomas in males treated by transsphenoidal surgery. 935–941. doi: 10.1007/s00701-003-0134-y</w:t>
      </w:r>
    </w:p>
    <w:p w14:paraId="13BE7F1C" w14:textId="77777777" w:rsidR="00147B82" w:rsidRPr="00147B82" w:rsidRDefault="00147B82" w:rsidP="00147B82">
      <w:pPr>
        <w:widowControl w:val="0"/>
        <w:autoSpaceDE w:val="0"/>
        <w:autoSpaceDN w:val="0"/>
        <w:adjustRightInd w:val="0"/>
        <w:ind w:left="640" w:hanging="640"/>
        <w:rPr>
          <w:noProof/>
          <w:sz w:val="20"/>
          <w:szCs w:val="20"/>
        </w:rPr>
      </w:pPr>
      <w:r w:rsidRPr="00147B82">
        <w:rPr>
          <w:noProof/>
          <w:sz w:val="20"/>
          <w:szCs w:val="20"/>
        </w:rPr>
        <w:t xml:space="preserve">48. </w:t>
      </w:r>
      <w:r w:rsidRPr="00147B82">
        <w:rPr>
          <w:noProof/>
          <w:sz w:val="20"/>
          <w:szCs w:val="20"/>
        </w:rPr>
        <w:tab/>
        <w:t>Kristof RA, Schramm J, Redel L, et al (2002) Endocrinological Outcome Following First Time Transsphenoidal Surgery for GH-, ACTH-, and PRL-Secreting Pituitary Adenomas. Acta Neurochir (Wien) 144:555–561. doi: 10.1007/s00701-002-0938-1</w:t>
      </w:r>
    </w:p>
    <w:p w14:paraId="0E1F134A" w14:textId="77777777" w:rsidR="00147B82" w:rsidRPr="00147B82" w:rsidRDefault="00147B82" w:rsidP="00147B82">
      <w:pPr>
        <w:widowControl w:val="0"/>
        <w:autoSpaceDE w:val="0"/>
        <w:autoSpaceDN w:val="0"/>
        <w:adjustRightInd w:val="0"/>
        <w:ind w:left="640" w:hanging="640"/>
        <w:rPr>
          <w:noProof/>
          <w:sz w:val="20"/>
          <w:szCs w:val="20"/>
        </w:rPr>
      </w:pPr>
      <w:r w:rsidRPr="00147B82">
        <w:rPr>
          <w:noProof/>
          <w:sz w:val="20"/>
          <w:szCs w:val="20"/>
        </w:rPr>
        <w:lastRenderedPageBreak/>
        <w:t xml:space="preserve">49. </w:t>
      </w:r>
      <w:r w:rsidRPr="00147B82">
        <w:rPr>
          <w:noProof/>
          <w:sz w:val="20"/>
          <w:szCs w:val="20"/>
        </w:rPr>
        <w:tab/>
        <w:t>Paluzzi A, Fernandez-Miranda JC, Tonya Stefko S, et al (2014) Endoscopic endonasal approach for pituitary adenomas: A series of 555 patients. Pituitary 17:307–319. doi: 10.1007/s11102-013-0502-4</w:t>
      </w:r>
    </w:p>
    <w:p w14:paraId="5933C79C" w14:textId="77777777" w:rsidR="00147B82" w:rsidRPr="00147B82" w:rsidRDefault="00147B82" w:rsidP="00147B82">
      <w:pPr>
        <w:widowControl w:val="0"/>
        <w:autoSpaceDE w:val="0"/>
        <w:autoSpaceDN w:val="0"/>
        <w:adjustRightInd w:val="0"/>
        <w:ind w:left="640" w:hanging="640"/>
        <w:rPr>
          <w:noProof/>
          <w:sz w:val="20"/>
          <w:szCs w:val="20"/>
        </w:rPr>
      </w:pPr>
      <w:r w:rsidRPr="00147B82">
        <w:rPr>
          <w:noProof/>
          <w:sz w:val="20"/>
          <w:szCs w:val="20"/>
        </w:rPr>
        <w:t xml:space="preserve">50. </w:t>
      </w:r>
      <w:r w:rsidRPr="00147B82">
        <w:rPr>
          <w:noProof/>
          <w:sz w:val="20"/>
          <w:szCs w:val="20"/>
        </w:rPr>
        <w:tab/>
        <w:t>Dehdashti AR, Ganna A, Karabatsou K, Gentili F (2008) Pure endoscopic endonasal approach for pituitary adenomas: early surgical results in 200 patients and comparison with previous microsurgical series. Neurosurgery 62:1006–15; discussion 1015-7. doi: 10.1227/01.neu.0000325862.83961.12</w:t>
      </w:r>
    </w:p>
    <w:p w14:paraId="327DA1AF" w14:textId="77777777" w:rsidR="00147B82" w:rsidRPr="00147B82" w:rsidRDefault="00147B82" w:rsidP="00147B82">
      <w:pPr>
        <w:widowControl w:val="0"/>
        <w:autoSpaceDE w:val="0"/>
        <w:autoSpaceDN w:val="0"/>
        <w:adjustRightInd w:val="0"/>
        <w:ind w:left="640" w:hanging="640"/>
        <w:rPr>
          <w:noProof/>
          <w:sz w:val="20"/>
          <w:szCs w:val="20"/>
        </w:rPr>
      </w:pPr>
      <w:r w:rsidRPr="00147B82">
        <w:rPr>
          <w:noProof/>
          <w:sz w:val="20"/>
          <w:szCs w:val="20"/>
        </w:rPr>
        <w:t xml:space="preserve">51. </w:t>
      </w:r>
      <w:r w:rsidRPr="00147B82">
        <w:rPr>
          <w:noProof/>
          <w:sz w:val="20"/>
          <w:szCs w:val="20"/>
        </w:rPr>
        <w:tab/>
        <w:t>Losa M, Mortini P, Barzaghi R, et al (2002) Surgical Treatment of Prolactin-Secreting Pituitary Adenomas : Early Results and Long-Term Outcome. 87:3180–3186.</w:t>
      </w:r>
    </w:p>
    <w:p w14:paraId="18B093A3" w14:textId="77777777" w:rsidR="00147B82" w:rsidRPr="00147B82" w:rsidRDefault="00147B82" w:rsidP="00147B82">
      <w:pPr>
        <w:widowControl w:val="0"/>
        <w:autoSpaceDE w:val="0"/>
        <w:autoSpaceDN w:val="0"/>
        <w:adjustRightInd w:val="0"/>
        <w:ind w:left="640" w:hanging="640"/>
        <w:rPr>
          <w:noProof/>
          <w:sz w:val="20"/>
          <w:szCs w:val="20"/>
        </w:rPr>
      </w:pPr>
      <w:r w:rsidRPr="00147B82">
        <w:rPr>
          <w:noProof/>
          <w:sz w:val="20"/>
          <w:szCs w:val="20"/>
        </w:rPr>
        <w:t xml:space="preserve">52. </w:t>
      </w:r>
      <w:r w:rsidRPr="00147B82">
        <w:rPr>
          <w:noProof/>
          <w:sz w:val="20"/>
          <w:szCs w:val="20"/>
        </w:rPr>
        <w:tab/>
        <w:t>Gondim JA, Schops M, De Almeida JPC, et al (2010) Endoscopic endonasal transsphenoidal surgery: Surgical results of 228 pituitary adenomas treated in a pituitary center. Pituitary 13:68–77. doi: 10.1007/s11102-009-0195-x</w:t>
      </w:r>
    </w:p>
    <w:p w14:paraId="491C9E9E" w14:textId="77777777" w:rsidR="00147B82" w:rsidRPr="00147B82" w:rsidRDefault="00147B82" w:rsidP="00147B82">
      <w:pPr>
        <w:widowControl w:val="0"/>
        <w:autoSpaceDE w:val="0"/>
        <w:autoSpaceDN w:val="0"/>
        <w:adjustRightInd w:val="0"/>
        <w:ind w:left="640" w:hanging="640"/>
        <w:rPr>
          <w:noProof/>
          <w:sz w:val="20"/>
          <w:szCs w:val="20"/>
        </w:rPr>
      </w:pPr>
      <w:r w:rsidRPr="00147B82">
        <w:rPr>
          <w:noProof/>
          <w:sz w:val="20"/>
          <w:szCs w:val="20"/>
        </w:rPr>
        <w:t xml:space="preserve">53. </w:t>
      </w:r>
      <w:r w:rsidRPr="00147B82">
        <w:rPr>
          <w:noProof/>
          <w:sz w:val="20"/>
          <w:szCs w:val="20"/>
        </w:rPr>
        <w:tab/>
        <w:t>Hofstetter CP, Mannaa RH, Mubita L, et al (2010) Endoscopic endonasal transsphenoidal surgery for functional pituitary adenomas. Neurosurg Focus 29:E6. doi: 10.3171/2010.7.FOCUS10173</w:t>
      </w:r>
    </w:p>
    <w:p w14:paraId="69FDFB66" w14:textId="77777777" w:rsidR="00147B82" w:rsidRPr="00147B82" w:rsidRDefault="00147B82" w:rsidP="00147B82">
      <w:pPr>
        <w:widowControl w:val="0"/>
        <w:autoSpaceDE w:val="0"/>
        <w:autoSpaceDN w:val="0"/>
        <w:adjustRightInd w:val="0"/>
        <w:ind w:left="640" w:hanging="640"/>
        <w:rPr>
          <w:noProof/>
          <w:sz w:val="20"/>
          <w:szCs w:val="20"/>
        </w:rPr>
      </w:pPr>
      <w:r w:rsidRPr="00147B82">
        <w:rPr>
          <w:noProof/>
          <w:sz w:val="20"/>
          <w:szCs w:val="20"/>
        </w:rPr>
        <w:t xml:space="preserve">54. </w:t>
      </w:r>
      <w:r w:rsidRPr="00147B82">
        <w:rPr>
          <w:noProof/>
          <w:sz w:val="20"/>
          <w:szCs w:val="20"/>
        </w:rPr>
        <w:tab/>
        <w:t>D’Haens J, Van Rompaey K, Stadnik T, et al (2009) Fully endoscopic transsphenoidal surgery for functioning pituitary adenomas. A retrospective comparison with traditional transsphenoidal microsurgery in the same institution. Surg Neurol 72:336–340. doi: 10.1016/j.surneu.2009.04.012</w:t>
      </w:r>
    </w:p>
    <w:p w14:paraId="4FA25664" w14:textId="77777777" w:rsidR="00147B82" w:rsidRPr="00147B82" w:rsidRDefault="00147B82" w:rsidP="00147B82">
      <w:pPr>
        <w:widowControl w:val="0"/>
        <w:autoSpaceDE w:val="0"/>
        <w:autoSpaceDN w:val="0"/>
        <w:adjustRightInd w:val="0"/>
        <w:ind w:left="640" w:hanging="640"/>
        <w:rPr>
          <w:noProof/>
          <w:sz w:val="20"/>
          <w:szCs w:val="20"/>
        </w:rPr>
      </w:pPr>
      <w:r w:rsidRPr="00147B82">
        <w:rPr>
          <w:noProof/>
          <w:sz w:val="20"/>
          <w:szCs w:val="20"/>
        </w:rPr>
        <w:t xml:space="preserve">55. </w:t>
      </w:r>
      <w:r w:rsidRPr="00147B82">
        <w:rPr>
          <w:noProof/>
          <w:sz w:val="20"/>
          <w:szCs w:val="20"/>
        </w:rPr>
        <w:tab/>
        <w:t>Yano S, Kawano T, Kudo M, et al (2009) Endoscopic endonasal transsphenoidal approach through the bilateral nostrils for pituitary adenomas. Neurol Med Chir (Tokyo) 49:1–7. doi: 10.2176/nmc.49.1</w:t>
      </w:r>
    </w:p>
    <w:p w14:paraId="21D9081B" w14:textId="77777777" w:rsidR="00147B82" w:rsidRPr="00147B82" w:rsidRDefault="00147B82" w:rsidP="00147B82">
      <w:pPr>
        <w:widowControl w:val="0"/>
        <w:autoSpaceDE w:val="0"/>
        <w:autoSpaceDN w:val="0"/>
        <w:adjustRightInd w:val="0"/>
        <w:ind w:left="640" w:hanging="640"/>
        <w:rPr>
          <w:noProof/>
          <w:sz w:val="20"/>
          <w:szCs w:val="20"/>
        </w:rPr>
      </w:pPr>
      <w:r w:rsidRPr="00147B82">
        <w:rPr>
          <w:noProof/>
          <w:sz w:val="20"/>
          <w:szCs w:val="20"/>
        </w:rPr>
        <w:t xml:space="preserve">56. </w:t>
      </w:r>
      <w:r w:rsidRPr="00147B82">
        <w:rPr>
          <w:noProof/>
          <w:sz w:val="20"/>
          <w:szCs w:val="20"/>
        </w:rPr>
        <w:tab/>
        <w:t>Frank G, Pasquini E, Farneti G, et al (2006) The endoscopic versus the traditional approach in pituitary surgery. Neuroendocrinology 83:240–8. doi: 10.1159/000095534</w:t>
      </w:r>
    </w:p>
    <w:p w14:paraId="1E18BC1E" w14:textId="77777777" w:rsidR="00147B82" w:rsidRPr="00147B82" w:rsidRDefault="00147B82" w:rsidP="00147B82">
      <w:pPr>
        <w:widowControl w:val="0"/>
        <w:autoSpaceDE w:val="0"/>
        <w:autoSpaceDN w:val="0"/>
        <w:adjustRightInd w:val="0"/>
        <w:ind w:left="640" w:hanging="640"/>
        <w:rPr>
          <w:noProof/>
          <w:sz w:val="20"/>
          <w:szCs w:val="20"/>
        </w:rPr>
      </w:pPr>
      <w:r w:rsidRPr="00147B82">
        <w:rPr>
          <w:noProof/>
          <w:sz w:val="20"/>
          <w:szCs w:val="20"/>
        </w:rPr>
        <w:t xml:space="preserve">57. </w:t>
      </w:r>
      <w:r w:rsidRPr="00147B82">
        <w:rPr>
          <w:noProof/>
          <w:sz w:val="20"/>
          <w:szCs w:val="20"/>
        </w:rPr>
        <w:tab/>
        <w:t>Yan Z, Wang Y, Shou X, et al (2015) Effect of transsphenoidal surgery and standard care on fertility related indicators of patients with prolactinomas during child-bearing period. 8:21557–21564.</w:t>
      </w:r>
    </w:p>
    <w:p w14:paraId="35F5893D" w14:textId="77777777" w:rsidR="00147B82" w:rsidRPr="00147B82" w:rsidRDefault="00147B82" w:rsidP="00147B82">
      <w:pPr>
        <w:widowControl w:val="0"/>
        <w:autoSpaceDE w:val="0"/>
        <w:autoSpaceDN w:val="0"/>
        <w:adjustRightInd w:val="0"/>
        <w:ind w:left="640" w:hanging="640"/>
        <w:rPr>
          <w:noProof/>
          <w:sz w:val="20"/>
          <w:szCs w:val="20"/>
        </w:rPr>
      </w:pPr>
      <w:r w:rsidRPr="00147B82">
        <w:rPr>
          <w:noProof/>
          <w:sz w:val="20"/>
          <w:szCs w:val="20"/>
        </w:rPr>
        <w:t xml:space="preserve">58. </w:t>
      </w:r>
      <w:r w:rsidRPr="00147B82">
        <w:rPr>
          <w:noProof/>
          <w:sz w:val="20"/>
          <w:szCs w:val="20"/>
        </w:rPr>
        <w:tab/>
        <w:t>Smith TR, Hulou MM, Huang KT, et al (2015) Current indications for the surgical treatment of prolactinomas. J Clin Neurosci 22:1785–1791. doi: 10.1016/j.jocn.2015.06.001</w:t>
      </w:r>
    </w:p>
    <w:p w14:paraId="279EC7CC" w14:textId="77777777" w:rsidR="00147B82" w:rsidRPr="00147B82" w:rsidRDefault="00147B82" w:rsidP="00147B82">
      <w:pPr>
        <w:widowControl w:val="0"/>
        <w:autoSpaceDE w:val="0"/>
        <w:autoSpaceDN w:val="0"/>
        <w:adjustRightInd w:val="0"/>
        <w:ind w:left="640" w:hanging="640"/>
        <w:rPr>
          <w:noProof/>
          <w:sz w:val="20"/>
          <w:szCs w:val="20"/>
        </w:rPr>
      </w:pPr>
      <w:r w:rsidRPr="00147B82">
        <w:rPr>
          <w:noProof/>
          <w:sz w:val="20"/>
          <w:szCs w:val="20"/>
        </w:rPr>
        <w:t xml:space="preserve">59. </w:t>
      </w:r>
      <w:r w:rsidRPr="00147B82">
        <w:rPr>
          <w:noProof/>
          <w:sz w:val="20"/>
          <w:szCs w:val="20"/>
        </w:rPr>
        <w:tab/>
        <w:t>Delgrange E, Vasiljevic A, Wierinckx A, et al (2015) Expression of estrogen receptor alpha is associated with prolactin pituitary tumor prognosis and supports the sex-related difference in tumor growth. doi: 10.1530/EJE-14-0990</w:t>
      </w:r>
    </w:p>
    <w:p w14:paraId="1163A066" w14:textId="77777777" w:rsidR="00147B82" w:rsidRPr="00147B82" w:rsidRDefault="00147B82" w:rsidP="00147B82">
      <w:pPr>
        <w:widowControl w:val="0"/>
        <w:autoSpaceDE w:val="0"/>
        <w:autoSpaceDN w:val="0"/>
        <w:adjustRightInd w:val="0"/>
        <w:ind w:left="640" w:hanging="640"/>
        <w:rPr>
          <w:noProof/>
          <w:sz w:val="20"/>
          <w:szCs w:val="20"/>
        </w:rPr>
      </w:pPr>
      <w:r w:rsidRPr="00147B82">
        <w:rPr>
          <w:noProof/>
          <w:sz w:val="20"/>
          <w:szCs w:val="20"/>
        </w:rPr>
        <w:t xml:space="preserve">60. </w:t>
      </w:r>
      <w:r w:rsidRPr="00147B82">
        <w:rPr>
          <w:noProof/>
          <w:sz w:val="20"/>
          <w:szCs w:val="20"/>
        </w:rPr>
        <w:tab/>
        <w:t>Ikeda H, Watanabe K, Tominaga T, Yoshimoto T (2013) Transsphenoidal microsurgical results of female patients with prolactinomas. Clin Neurol Neurosurg 115:1621–1625. doi: 10.1016/j.clineuro.2013.02.016</w:t>
      </w:r>
    </w:p>
    <w:p w14:paraId="360D20E1" w14:textId="77777777" w:rsidR="00147B82" w:rsidRPr="00147B82" w:rsidRDefault="00147B82" w:rsidP="00147B82">
      <w:pPr>
        <w:widowControl w:val="0"/>
        <w:autoSpaceDE w:val="0"/>
        <w:autoSpaceDN w:val="0"/>
        <w:adjustRightInd w:val="0"/>
        <w:ind w:left="640" w:hanging="640"/>
        <w:rPr>
          <w:noProof/>
          <w:sz w:val="20"/>
          <w:szCs w:val="20"/>
        </w:rPr>
      </w:pPr>
      <w:r w:rsidRPr="00147B82">
        <w:rPr>
          <w:noProof/>
          <w:sz w:val="20"/>
          <w:szCs w:val="20"/>
        </w:rPr>
        <w:t xml:space="preserve">61. </w:t>
      </w:r>
      <w:r w:rsidRPr="00147B82">
        <w:rPr>
          <w:noProof/>
          <w:sz w:val="20"/>
          <w:szCs w:val="20"/>
        </w:rPr>
        <w:tab/>
        <w:t>Marić A, Kruljac I, Čerina V, et al (2012) Endocrinological outcomes of pure endoscopic transsphenoidal surgery: a Croatian Referral Pituitary Center experience. Croat Med J 53:224–233. doi: 10.3325/cmj.2012.53.224</w:t>
      </w:r>
    </w:p>
    <w:p w14:paraId="30B31794" w14:textId="77777777" w:rsidR="00147B82" w:rsidRPr="00147B82" w:rsidRDefault="00147B82" w:rsidP="00147B82">
      <w:pPr>
        <w:widowControl w:val="0"/>
        <w:autoSpaceDE w:val="0"/>
        <w:autoSpaceDN w:val="0"/>
        <w:adjustRightInd w:val="0"/>
        <w:ind w:left="640" w:hanging="640"/>
        <w:rPr>
          <w:noProof/>
          <w:sz w:val="20"/>
          <w:szCs w:val="20"/>
        </w:rPr>
      </w:pPr>
      <w:r w:rsidRPr="00147B82">
        <w:rPr>
          <w:noProof/>
          <w:sz w:val="20"/>
          <w:szCs w:val="20"/>
        </w:rPr>
        <w:t xml:space="preserve">62. </w:t>
      </w:r>
      <w:r w:rsidRPr="00147B82">
        <w:rPr>
          <w:noProof/>
          <w:sz w:val="20"/>
          <w:szCs w:val="20"/>
        </w:rPr>
        <w:tab/>
        <w:t>Primeau V, Raftopoulos C, Maiter D (2012) Outcomes of transsphenoidal surgery in prolactinomas : improvement of hormonal control in dopamine agonist-resistant patients. 779–786. doi: 10.1530/EJE-11-1000</w:t>
      </w:r>
    </w:p>
    <w:p w14:paraId="619C5950" w14:textId="77777777" w:rsidR="00147B82" w:rsidRPr="00147B82" w:rsidRDefault="00147B82" w:rsidP="00147B82">
      <w:pPr>
        <w:widowControl w:val="0"/>
        <w:autoSpaceDE w:val="0"/>
        <w:autoSpaceDN w:val="0"/>
        <w:adjustRightInd w:val="0"/>
        <w:ind w:left="640" w:hanging="640"/>
        <w:rPr>
          <w:noProof/>
          <w:sz w:val="20"/>
          <w:szCs w:val="20"/>
        </w:rPr>
      </w:pPr>
      <w:r w:rsidRPr="00147B82">
        <w:rPr>
          <w:noProof/>
          <w:sz w:val="20"/>
          <w:szCs w:val="20"/>
        </w:rPr>
        <w:t xml:space="preserve">63. </w:t>
      </w:r>
      <w:r w:rsidRPr="00147B82">
        <w:rPr>
          <w:noProof/>
          <w:sz w:val="20"/>
          <w:szCs w:val="20"/>
        </w:rPr>
        <w:tab/>
        <w:t>Qu X, Wang M, Wang G, et al (2011) Surgical outcomes and prognostic factors of transsphenoidal surgery for prolactinoma in men : a single-center experience with 87 consecutive cases. 499–504. doi: 10.1530/EJE-10-0961</w:t>
      </w:r>
    </w:p>
    <w:p w14:paraId="461B3604" w14:textId="77777777" w:rsidR="00147B82" w:rsidRPr="00147B82" w:rsidRDefault="00147B82" w:rsidP="00147B82">
      <w:pPr>
        <w:widowControl w:val="0"/>
        <w:autoSpaceDE w:val="0"/>
        <w:autoSpaceDN w:val="0"/>
        <w:adjustRightInd w:val="0"/>
        <w:ind w:left="640" w:hanging="640"/>
        <w:rPr>
          <w:noProof/>
          <w:sz w:val="20"/>
          <w:szCs w:val="20"/>
        </w:rPr>
      </w:pPr>
      <w:r w:rsidRPr="00147B82">
        <w:rPr>
          <w:noProof/>
          <w:sz w:val="20"/>
          <w:szCs w:val="20"/>
        </w:rPr>
        <w:t xml:space="preserve">64. </w:t>
      </w:r>
      <w:r w:rsidRPr="00147B82">
        <w:rPr>
          <w:noProof/>
          <w:sz w:val="20"/>
          <w:szCs w:val="20"/>
        </w:rPr>
        <w:tab/>
        <w:t>Babey M, Sahli R, Vajtai I, et al (2011) Pituitary surgery for small prolactinomas as an alternative to treatment with dopamine agonists. 222–230. doi: 10.1007/s11102-010-0283-y</w:t>
      </w:r>
    </w:p>
    <w:p w14:paraId="1CF41D22" w14:textId="77777777" w:rsidR="00147B82" w:rsidRPr="00147B82" w:rsidRDefault="00147B82" w:rsidP="00147B82">
      <w:pPr>
        <w:widowControl w:val="0"/>
        <w:autoSpaceDE w:val="0"/>
        <w:autoSpaceDN w:val="0"/>
        <w:adjustRightInd w:val="0"/>
        <w:ind w:left="640" w:hanging="640"/>
        <w:rPr>
          <w:noProof/>
          <w:sz w:val="20"/>
          <w:szCs w:val="20"/>
        </w:rPr>
      </w:pPr>
      <w:r w:rsidRPr="00147B82">
        <w:rPr>
          <w:noProof/>
          <w:sz w:val="20"/>
          <w:szCs w:val="20"/>
        </w:rPr>
        <w:t xml:space="preserve">65. </w:t>
      </w:r>
      <w:r w:rsidRPr="00147B82">
        <w:rPr>
          <w:noProof/>
          <w:sz w:val="20"/>
          <w:szCs w:val="20"/>
        </w:rPr>
        <w:tab/>
        <w:t>Yang MS, Hong JW, Lee SK, et al (2011) Clinical management and outcome of 36 invasive prolactinomas treated with dopamine agonist. J Neurooncol 104:195–204. doi: 10.1007/s11060-010-0459-3</w:t>
      </w:r>
    </w:p>
    <w:p w14:paraId="5C0E677C" w14:textId="77777777" w:rsidR="00147B82" w:rsidRPr="00147B82" w:rsidRDefault="00147B82" w:rsidP="00147B82">
      <w:pPr>
        <w:widowControl w:val="0"/>
        <w:autoSpaceDE w:val="0"/>
        <w:autoSpaceDN w:val="0"/>
        <w:adjustRightInd w:val="0"/>
        <w:ind w:left="640" w:hanging="640"/>
        <w:rPr>
          <w:noProof/>
          <w:sz w:val="20"/>
          <w:szCs w:val="20"/>
        </w:rPr>
      </w:pPr>
      <w:r w:rsidRPr="00147B82">
        <w:rPr>
          <w:noProof/>
          <w:sz w:val="20"/>
          <w:szCs w:val="20"/>
        </w:rPr>
        <w:t xml:space="preserve">66. </w:t>
      </w:r>
      <w:r w:rsidRPr="00147B82">
        <w:rPr>
          <w:noProof/>
          <w:sz w:val="20"/>
          <w:szCs w:val="20"/>
        </w:rPr>
        <w:tab/>
        <w:t>Wu ZB, Su ZP, Wu J Sen, et al (2008) Five years follow-up of invasive prolactinomas with special reference to the control of cavernous sinus invasion. Pituitary 11:63–70. doi: 10.1007/s11102-007-0072-4</w:t>
      </w:r>
    </w:p>
    <w:p w14:paraId="2FA4DA7D" w14:textId="77777777" w:rsidR="00147B82" w:rsidRPr="00147B82" w:rsidRDefault="00147B82" w:rsidP="00147B82">
      <w:pPr>
        <w:widowControl w:val="0"/>
        <w:autoSpaceDE w:val="0"/>
        <w:autoSpaceDN w:val="0"/>
        <w:adjustRightInd w:val="0"/>
        <w:ind w:left="640" w:hanging="640"/>
        <w:rPr>
          <w:noProof/>
          <w:sz w:val="20"/>
          <w:szCs w:val="20"/>
        </w:rPr>
      </w:pPr>
      <w:r w:rsidRPr="00147B82">
        <w:rPr>
          <w:noProof/>
          <w:sz w:val="20"/>
          <w:szCs w:val="20"/>
        </w:rPr>
        <w:t xml:space="preserve">67. </w:t>
      </w:r>
      <w:r w:rsidRPr="00147B82">
        <w:rPr>
          <w:noProof/>
          <w:sz w:val="20"/>
          <w:szCs w:val="20"/>
        </w:rPr>
        <w:tab/>
        <w:t>Bolko P, Jaskuła M, Waśko R, et al (2003) The assessment of cabergoline efficacy and tolerability in patients with pituitary prolactinoma type. Pol Arch Med Wewn 109:489–495.</w:t>
      </w:r>
    </w:p>
    <w:p w14:paraId="625EAA1A" w14:textId="77777777" w:rsidR="00147B82" w:rsidRPr="00147B82" w:rsidRDefault="00147B82" w:rsidP="00147B82">
      <w:pPr>
        <w:widowControl w:val="0"/>
        <w:autoSpaceDE w:val="0"/>
        <w:autoSpaceDN w:val="0"/>
        <w:adjustRightInd w:val="0"/>
        <w:ind w:left="640" w:hanging="640"/>
        <w:rPr>
          <w:noProof/>
          <w:sz w:val="20"/>
          <w:szCs w:val="20"/>
        </w:rPr>
      </w:pPr>
      <w:r w:rsidRPr="00147B82">
        <w:rPr>
          <w:noProof/>
          <w:sz w:val="20"/>
          <w:szCs w:val="20"/>
        </w:rPr>
        <w:t xml:space="preserve">68. </w:t>
      </w:r>
      <w:r w:rsidRPr="00147B82">
        <w:rPr>
          <w:noProof/>
          <w:sz w:val="20"/>
          <w:szCs w:val="20"/>
        </w:rPr>
        <w:tab/>
        <w:t>Corsello SM, Ubertini G, Altomare M, et al (2003) Giant prolactinomas in men: Efficacy of cabergoline treatment. Clin Endocrinol (Oxf) 58:662–670. doi: 10.1046/j.1365-2265.2003.01770.x</w:t>
      </w:r>
    </w:p>
    <w:p w14:paraId="64B0863A" w14:textId="77777777" w:rsidR="00147B82" w:rsidRPr="00147B82" w:rsidRDefault="00147B82" w:rsidP="00147B82">
      <w:pPr>
        <w:widowControl w:val="0"/>
        <w:autoSpaceDE w:val="0"/>
        <w:autoSpaceDN w:val="0"/>
        <w:adjustRightInd w:val="0"/>
        <w:ind w:left="640" w:hanging="640"/>
        <w:rPr>
          <w:noProof/>
          <w:sz w:val="20"/>
          <w:szCs w:val="20"/>
        </w:rPr>
      </w:pPr>
      <w:r w:rsidRPr="00147B82">
        <w:rPr>
          <w:noProof/>
          <w:sz w:val="20"/>
          <w:szCs w:val="20"/>
        </w:rPr>
        <w:t xml:space="preserve">69. </w:t>
      </w:r>
      <w:r w:rsidRPr="00147B82">
        <w:rPr>
          <w:noProof/>
          <w:sz w:val="20"/>
          <w:szCs w:val="20"/>
        </w:rPr>
        <w:tab/>
        <w:t>Ji MJ, Kim JH, Lee JH, et al (2017) Best candidates for dopamine agonist withdrawal in patients with prolactinomas. Pituitary 20:578–584. doi: 10.1007/s11102-017-0820-z</w:t>
      </w:r>
    </w:p>
    <w:p w14:paraId="631A56A7" w14:textId="77777777" w:rsidR="00147B82" w:rsidRPr="00147B82" w:rsidRDefault="00147B82" w:rsidP="00147B82">
      <w:pPr>
        <w:widowControl w:val="0"/>
        <w:autoSpaceDE w:val="0"/>
        <w:autoSpaceDN w:val="0"/>
        <w:adjustRightInd w:val="0"/>
        <w:ind w:left="640" w:hanging="640"/>
        <w:rPr>
          <w:noProof/>
          <w:sz w:val="20"/>
          <w:szCs w:val="20"/>
        </w:rPr>
      </w:pPr>
      <w:r w:rsidRPr="00147B82">
        <w:rPr>
          <w:noProof/>
          <w:sz w:val="20"/>
          <w:szCs w:val="20"/>
        </w:rPr>
        <w:t xml:space="preserve">70. </w:t>
      </w:r>
      <w:r w:rsidRPr="00147B82">
        <w:rPr>
          <w:noProof/>
          <w:sz w:val="20"/>
          <w:szCs w:val="20"/>
        </w:rPr>
        <w:tab/>
        <w:t>Delgrange E, Maiter D, Donckier J (1996) Effects of the dopamine agonist cabergoline in patients with prolactinoma intolerant or resistant to bromocriptine. Eur J Endocrinol 134:454–456.</w:t>
      </w:r>
    </w:p>
    <w:p w14:paraId="047B40FA" w14:textId="77777777" w:rsidR="00147B82" w:rsidRPr="00147B82" w:rsidRDefault="00147B82" w:rsidP="00147B82">
      <w:pPr>
        <w:widowControl w:val="0"/>
        <w:autoSpaceDE w:val="0"/>
        <w:autoSpaceDN w:val="0"/>
        <w:adjustRightInd w:val="0"/>
        <w:ind w:left="640" w:hanging="640"/>
        <w:rPr>
          <w:noProof/>
          <w:sz w:val="20"/>
          <w:szCs w:val="20"/>
        </w:rPr>
      </w:pPr>
      <w:r w:rsidRPr="00147B82">
        <w:rPr>
          <w:noProof/>
          <w:sz w:val="20"/>
          <w:szCs w:val="20"/>
        </w:rPr>
        <w:t xml:space="preserve">71. </w:t>
      </w:r>
      <w:r w:rsidRPr="00147B82">
        <w:rPr>
          <w:noProof/>
          <w:sz w:val="20"/>
          <w:szCs w:val="20"/>
        </w:rPr>
        <w:tab/>
        <w:t>Fraioli MF, Umana G, Pagano A, et al (2017) Prolactin Secreting Pituitary Microadenoma. J Craniofac Surg 28:992–994. doi: 10.1097/SCS.0000000000003663</w:t>
      </w:r>
    </w:p>
    <w:p w14:paraId="0778776A" w14:textId="77777777" w:rsidR="00147B82" w:rsidRPr="00147B82" w:rsidRDefault="00147B82" w:rsidP="00147B82">
      <w:pPr>
        <w:widowControl w:val="0"/>
        <w:autoSpaceDE w:val="0"/>
        <w:autoSpaceDN w:val="0"/>
        <w:adjustRightInd w:val="0"/>
        <w:ind w:left="640" w:hanging="640"/>
        <w:rPr>
          <w:noProof/>
          <w:sz w:val="20"/>
          <w:szCs w:val="20"/>
        </w:rPr>
      </w:pPr>
      <w:r w:rsidRPr="00147B82">
        <w:rPr>
          <w:noProof/>
          <w:sz w:val="20"/>
          <w:szCs w:val="20"/>
        </w:rPr>
        <w:t xml:space="preserve">72. </w:t>
      </w:r>
      <w:r w:rsidRPr="00147B82">
        <w:rPr>
          <w:noProof/>
          <w:sz w:val="20"/>
          <w:szCs w:val="20"/>
        </w:rPr>
        <w:tab/>
        <w:t>Dai D, Li Y, Lu Q, et al (2014) GAL3 protein expression is related to clinical features of prolactin-secreting pituitary microadenoma and predicts its recurrence after surgical treatment. Cell Physiol Biochem 33:1026–1035. doi: 10.1159/000358673</w:t>
      </w:r>
    </w:p>
    <w:p w14:paraId="3389C0A6" w14:textId="77777777" w:rsidR="00147B82" w:rsidRPr="00147B82" w:rsidRDefault="00147B82" w:rsidP="00147B82">
      <w:pPr>
        <w:widowControl w:val="0"/>
        <w:autoSpaceDE w:val="0"/>
        <w:autoSpaceDN w:val="0"/>
        <w:adjustRightInd w:val="0"/>
        <w:ind w:left="640" w:hanging="640"/>
        <w:rPr>
          <w:noProof/>
          <w:sz w:val="20"/>
          <w:szCs w:val="20"/>
        </w:rPr>
      </w:pPr>
      <w:r w:rsidRPr="00147B82">
        <w:rPr>
          <w:noProof/>
          <w:sz w:val="20"/>
          <w:szCs w:val="20"/>
        </w:rPr>
        <w:t xml:space="preserve">73. </w:t>
      </w:r>
      <w:r w:rsidRPr="00147B82">
        <w:rPr>
          <w:noProof/>
          <w:sz w:val="20"/>
          <w:szCs w:val="20"/>
        </w:rPr>
        <w:tab/>
        <w:t xml:space="preserve">Guieu R, Dufour H, Grisoli F, et al (2009) An ultrarapid prognostic index in microprolactinoma surgery. </w:t>
      </w:r>
      <w:r w:rsidRPr="00147B82">
        <w:rPr>
          <w:noProof/>
          <w:sz w:val="20"/>
          <w:szCs w:val="20"/>
        </w:rPr>
        <w:lastRenderedPageBreak/>
        <w:t>J Neurosurg 90:1037–1041. doi: 10.3171/jns.1999.90.6.1037</w:t>
      </w:r>
    </w:p>
    <w:p w14:paraId="46B08169" w14:textId="77777777" w:rsidR="00147B82" w:rsidRPr="00147B82" w:rsidRDefault="00147B82" w:rsidP="00147B82">
      <w:pPr>
        <w:widowControl w:val="0"/>
        <w:autoSpaceDE w:val="0"/>
        <w:autoSpaceDN w:val="0"/>
        <w:adjustRightInd w:val="0"/>
        <w:ind w:left="640" w:hanging="640"/>
        <w:rPr>
          <w:noProof/>
          <w:sz w:val="20"/>
          <w:szCs w:val="20"/>
        </w:rPr>
      </w:pPr>
      <w:r w:rsidRPr="00147B82">
        <w:rPr>
          <w:noProof/>
          <w:sz w:val="20"/>
          <w:szCs w:val="20"/>
        </w:rPr>
        <w:t xml:space="preserve">74. </w:t>
      </w:r>
      <w:r w:rsidRPr="00147B82">
        <w:rPr>
          <w:noProof/>
          <w:sz w:val="20"/>
          <w:szCs w:val="20"/>
        </w:rPr>
        <w:tab/>
        <w:t>Yarman S, Kurtulmus N, Bilge A (2012) Optimal effective doses of cabergoline and bromocriptine and valvular leasions in men with prolactinomas. Neuro Endocrinol Lett 33:340–346.</w:t>
      </w:r>
    </w:p>
    <w:p w14:paraId="7C618291" w14:textId="77777777" w:rsidR="00147B82" w:rsidRPr="00147B82" w:rsidRDefault="00147B82" w:rsidP="00147B82">
      <w:pPr>
        <w:widowControl w:val="0"/>
        <w:autoSpaceDE w:val="0"/>
        <w:autoSpaceDN w:val="0"/>
        <w:adjustRightInd w:val="0"/>
        <w:ind w:left="640" w:hanging="640"/>
        <w:rPr>
          <w:noProof/>
          <w:sz w:val="20"/>
          <w:szCs w:val="20"/>
        </w:rPr>
      </w:pPr>
      <w:r w:rsidRPr="00147B82">
        <w:rPr>
          <w:noProof/>
          <w:sz w:val="20"/>
          <w:szCs w:val="20"/>
        </w:rPr>
        <w:t xml:space="preserve">75. </w:t>
      </w:r>
      <w:r w:rsidRPr="00147B82">
        <w:rPr>
          <w:noProof/>
          <w:sz w:val="20"/>
          <w:szCs w:val="20"/>
        </w:rPr>
        <w:tab/>
        <w:t>Vallette S, Serri K, Rivera J, et al (2009) Long-term cabergoline therapy is not associated with valvular heart disease in patients with prolactinomas. Pituitary 12:153–157. doi: 10.1007/s11102-008-0134-2</w:t>
      </w:r>
    </w:p>
    <w:p w14:paraId="43DAE452" w14:textId="77777777" w:rsidR="00147B82" w:rsidRPr="00147B82" w:rsidRDefault="00147B82" w:rsidP="00147B82">
      <w:pPr>
        <w:widowControl w:val="0"/>
        <w:autoSpaceDE w:val="0"/>
        <w:autoSpaceDN w:val="0"/>
        <w:adjustRightInd w:val="0"/>
        <w:ind w:left="640" w:hanging="640"/>
        <w:rPr>
          <w:noProof/>
          <w:sz w:val="20"/>
          <w:szCs w:val="20"/>
        </w:rPr>
      </w:pPr>
      <w:r w:rsidRPr="00147B82">
        <w:rPr>
          <w:noProof/>
          <w:sz w:val="20"/>
          <w:szCs w:val="20"/>
        </w:rPr>
        <w:t xml:space="preserve">76. </w:t>
      </w:r>
      <w:r w:rsidRPr="00147B82">
        <w:rPr>
          <w:noProof/>
          <w:sz w:val="20"/>
          <w:szCs w:val="20"/>
        </w:rPr>
        <w:tab/>
        <w:t>Lv L, Yin S, Zhou P, et al (2018) Giant Prolactinomas: Outcomes of Multimodal Treatments for 42 Cases with Long-Term Follow-Up. Exp Clin Endocrinol Diabetes. doi: http://dx.doi.org/10.1055/a-0597-8877</w:t>
      </w:r>
    </w:p>
    <w:p w14:paraId="3F75EA24" w14:textId="77777777" w:rsidR="00147B82" w:rsidRPr="00147B82" w:rsidRDefault="00147B82" w:rsidP="00147B82">
      <w:pPr>
        <w:widowControl w:val="0"/>
        <w:autoSpaceDE w:val="0"/>
        <w:autoSpaceDN w:val="0"/>
        <w:adjustRightInd w:val="0"/>
        <w:ind w:left="640" w:hanging="640"/>
        <w:rPr>
          <w:noProof/>
          <w:sz w:val="20"/>
          <w:szCs w:val="20"/>
        </w:rPr>
      </w:pPr>
      <w:r w:rsidRPr="00147B82">
        <w:rPr>
          <w:noProof/>
          <w:sz w:val="20"/>
          <w:szCs w:val="20"/>
        </w:rPr>
        <w:t xml:space="preserve">77. </w:t>
      </w:r>
      <w:r w:rsidRPr="00147B82">
        <w:rPr>
          <w:noProof/>
          <w:sz w:val="20"/>
          <w:szCs w:val="20"/>
        </w:rPr>
        <w:tab/>
        <w:t>Teixeira M, Souteiro P, Carvalho D (2017) Prolactinoma management: predictors of remission and recurrence after dopamine agonists withdrawal. Pituitary 20:464–470. doi: 10.1007/s11102-017-0806-x</w:t>
      </w:r>
    </w:p>
    <w:p w14:paraId="29A44471" w14:textId="77777777" w:rsidR="00147B82" w:rsidRPr="00147B82" w:rsidRDefault="00147B82" w:rsidP="00147B82">
      <w:pPr>
        <w:widowControl w:val="0"/>
        <w:autoSpaceDE w:val="0"/>
        <w:autoSpaceDN w:val="0"/>
        <w:adjustRightInd w:val="0"/>
        <w:ind w:left="640" w:hanging="640"/>
        <w:rPr>
          <w:noProof/>
          <w:sz w:val="20"/>
          <w:szCs w:val="20"/>
        </w:rPr>
      </w:pPr>
      <w:r w:rsidRPr="00147B82">
        <w:rPr>
          <w:noProof/>
          <w:sz w:val="20"/>
          <w:szCs w:val="20"/>
        </w:rPr>
        <w:t xml:space="preserve">78. </w:t>
      </w:r>
      <w:r w:rsidRPr="00147B82">
        <w:rPr>
          <w:noProof/>
          <w:sz w:val="20"/>
          <w:szCs w:val="20"/>
        </w:rPr>
        <w:tab/>
        <w:t>Bueno CBF, Trarbach EB, Glezer A (2016) Cabergoline and prolactinomas : lack of association between DRD2 polymorphisms and response to treatment. Pituitary. doi: 10.1007/s11102-016-0776-4</w:t>
      </w:r>
    </w:p>
    <w:p w14:paraId="1DE262F8" w14:textId="77777777" w:rsidR="00147B82" w:rsidRDefault="00147B82" w:rsidP="00147B82">
      <w:pPr>
        <w:widowControl w:val="0"/>
        <w:autoSpaceDE w:val="0"/>
        <w:autoSpaceDN w:val="0"/>
        <w:adjustRightInd w:val="0"/>
        <w:ind w:left="640" w:hanging="640"/>
      </w:pPr>
      <w:r w:rsidRPr="00147B82">
        <w:rPr>
          <w:sz w:val="20"/>
          <w:szCs w:val="20"/>
        </w:rPr>
        <w:fldChar w:fldCharType="end"/>
      </w:r>
    </w:p>
    <w:p w14:paraId="6C7C0E85" w14:textId="77777777" w:rsidR="00147B82" w:rsidRDefault="00147B82" w:rsidP="00147B82">
      <w:pPr>
        <w:widowControl w:val="0"/>
        <w:autoSpaceDE w:val="0"/>
        <w:autoSpaceDN w:val="0"/>
        <w:adjustRightInd w:val="0"/>
        <w:ind w:left="640" w:hanging="640"/>
      </w:pPr>
    </w:p>
    <w:p w14:paraId="6E45F6BB" w14:textId="77777777" w:rsidR="00147B82" w:rsidRDefault="00147B82" w:rsidP="00147B82">
      <w:pPr>
        <w:widowControl w:val="0"/>
        <w:autoSpaceDE w:val="0"/>
        <w:autoSpaceDN w:val="0"/>
        <w:adjustRightInd w:val="0"/>
        <w:ind w:left="640" w:hanging="640"/>
      </w:pPr>
    </w:p>
    <w:p w14:paraId="2D6DE878" w14:textId="77777777" w:rsidR="00147B82" w:rsidRDefault="00147B82" w:rsidP="00147B82">
      <w:pPr>
        <w:widowControl w:val="0"/>
        <w:autoSpaceDE w:val="0"/>
        <w:autoSpaceDN w:val="0"/>
        <w:adjustRightInd w:val="0"/>
        <w:ind w:left="640" w:hanging="640"/>
        <w:sectPr w:rsidR="00147B82" w:rsidSect="00147B82">
          <w:pgSz w:w="11906" w:h="16838"/>
          <w:pgMar w:top="1440" w:right="1440" w:bottom="1440" w:left="1440" w:header="708" w:footer="708" w:gutter="0"/>
          <w:cols w:space="708"/>
          <w:docGrid w:linePitch="360"/>
        </w:sectPr>
      </w:pPr>
    </w:p>
    <w:p w14:paraId="6DC30FD4" w14:textId="525611CE" w:rsidR="00254213" w:rsidRPr="00F30E68" w:rsidRDefault="003B3F8B" w:rsidP="00254213">
      <w:pPr>
        <w:pStyle w:val="Caption"/>
        <w:keepNext/>
        <w:rPr>
          <w:rFonts w:ascii="Times New Roman" w:hAnsi="Times New Roman" w:cs="Times New Roman"/>
          <w:color w:val="auto"/>
          <w:sz w:val="22"/>
          <w:szCs w:val="22"/>
          <w:u w:val="single"/>
        </w:rPr>
      </w:pPr>
      <w:r w:rsidRPr="003B3F8B">
        <w:rPr>
          <w:rFonts w:ascii="Times New Roman" w:hAnsi="Times New Roman" w:cs="Times New Roman"/>
          <w:color w:val="auto"/>
          <w:sz w:val="22"/>
          <w:szCs w:val="22"/>
          <w:u w:val="single"/>
        </w:rPr>
        <w:lastRenderedPageBreak/>
        <w:t xml:space="preserve">Supplement </w:t>
      </w:r>
      <w:r w:rsidR="00F15385">
        <w:rPr>
          <w:rFonts w:ascii="Times New Roman" w:hAnsi="Times New Roman" w:cs="Times New Roman"/>
          <w:color w:val="auto"/>
          <w:sz w:val="22"/>
          <w:szCs w:val="22"/>
          <w:u w:val="single"/>
        </w:rPr>
        <w:t xml:space="preserve">Table </w:t>
      </w:r>
      <w:r w:rsidR="007108E2">
        <w:rPr>
          <w:rFonts w:ascii="Times New Roman" w:hAnsi="Times New Roman" w:cs="Times New Roman"/>
          <w:color w:val="auto"/>
          <w:sz w:val="22"/>
          <w:szCs w:val="22"/>
          <w:u w:val="single"/>
        </w:rPr>
        <w:t>5</w:t>
      </w:r>
      <w:r w:rsidR="00F15385">
        <w:rPr>
          <w:rFonts w:ascii="Times New Roman" w:hAnsi="Times New Roman" w:cs="Times New Roman"/>
          <w:color w:val="auto"/>
          <w:sz w:val="22"/>
          <w:szCs w:val="22"/>
          <w:u w:val="single"/>
        </w:rPr>
        <w:t xml:space="preserve">: </w:t>
      </w:r>
      <w:r w:rsidR="00254213" w:rsidRPr="00F30E68">
        <w:rPr>
          <w:rFonts w:ascii="Times New Roman" w:hAnsi="Times New Roman" w:cs="Times New Roman"/>
          <w:color w:val="auto"/>
          <w:sz w:val="22"/>
          <w:szCs w:val="22"/>
          <w:u w:val="single"/>
        </w:rPr>
        <w:t>Summarised baseline characteristics of included studies</w:t>
      </w:r>
    </w:p>
    <w:tbl>
      <w:tblPr>
        <w:tblStyle w:val="TableGrid"/>
        <w:tblW w:w="5000" w:type="pct"/>
        <w:tblLook w:val="04A0" w:firstRow="1" w:lastRow="0" w:firstColumn="1" w:lastColumn="0" w:noHBand="0" w:noVBand="1"/>
      </w:tblPr>
      <w:tblGrid>
        <w:gridCol w:w="3165"/>
        <w:gridCol w:w="1042"/>
        <w:gridCol w:w="750"/>
        <w:gridCol w:w="874"/>
        <w:gridCol w:w="750"/>
        <w:gridCol w:w="891"/>
        <w:gridCol w:w="750"/>
        <w:gridCol w:w="1223"/>
        <w:gridCol w:w="750"/>
        <w:gridCol w:w="956"/>
        <w:gridCol w:w="750"/>
        <w:gridCol w:w="1297"/>
        <w:gridCol w:w="750"/>
      </w:tblGrid>
      <w:tr w:rsidR="00254213" w:rsidRPr="00F30E68" w14:paraId="5B50C472" w14:textId="77777777" w:rsidTr="00990E23">
        <w:trPr>
          <w:trHeight w:val="20"/>
        </w:trPr>
        <w:tc>
          <w:tcPr>
            <w:tcW w:w="1138" w:type="pct"/>
          </w:tcPr>
          <w:p w14:paraId="4CD5AC04" w14:textId="77777777" w:rsidR="00254213" w:rsidRPr="00F30E68" w:rsidRDefault="00254213" w:rsidP="00254213">
            <w:pPr>
              <w:rPr>
                <w:b/>
                <w:sz w:val="16"/>
              </w:rPr>
            </w:pPr>
          </w:p>
        </w:tc>
        <w:tc>
          <w:tcPr>
            <w:tcW w:w="1812" w:type="pct"/>
            <w:gridSpan w:val="6"/>
          </w:tcPr>
          <w:p w14:paraId="3C34F031" w14:textId="77777777" w:rsidR="00254213" w:rsidRPr="00F30E68" w:rsidRDefault="00254213" w:rsidP="00254213">
            <w:pPr>
              <w:rPr>
                <w:b/>
                <w:sz w:val="16"/>
              </w:rPr>
            </w:pPr>
            <w:r w:rsidRPr="00F30E68">
              <w:rPr>
                <w:b/>
                <w:sz w:val="16"/>
              </w:rPr>
              <w:t>Surgery studies</w:t>
            </w:r>
          </w:p>
        </w:tc>
        <w:tc>
          <w:tcPr>
            <w:tcW w:w="2049" w:type="pct"/>
            <w:gridSpan w:val="6"/>
          </w:tcPr>
          <w:p w14:paraId="55EF605D" w14:textId="77777777" w:rsidR="00254213" w:rsidRPr="00F30E68" w:rsidRDefault="00254213" w:rsidP="00254213">
            <w:pPr>
              <w:rPr>
                <w:b/>
                <w:sz w:val="16"/>
              </w:rPr>
            </w:pPr>
            <w:r w:rsidRPr="00F30E68">
              <w:rPr>
                <w:b/>
                <w:sz w:val="16"/>
              </w:rPr>
              <w:t>Dopamine agonist studies</w:t>
            </w:r>
          </w:p>
        </w:tc>
      </w:tr>
      <w:tr w:rsidR="00254213" w:rsidRPr="00F30E68" w14:paraId="040E356F" w14:textId="77777777" w:rsidTr="004E22CD">
        <w:trPr>
          <w:trHeight w:val="20"/>
        </w:trPr>
        <w:tc>
          <w:tcPr>
            <w:tcW w:w="1138" w:type="pct"/>
          </w:tcPr>
          <w:p w14:paraId="448D4280" w14:textId="77777777" w:rsidR="00254213" w:rsidRPr="00F30E68" w:rsidRDefault="00254213" w:rsidP="00254213">
            <w:pPr>
              <w:rPr>
                <w:b/>
                <w:sz w:val="16"/>
              </w:rPr>
            </w:pPr>
            <w:r w:rsidRPr="00F30E68">
              <w:rPr>
                <w:b/>
                <w:sz w:val="16"/>
              </w:rPr>
              <w:t>(number of studies)</w:t>
            </w:r>
          </w:p>
        </w:tc>
        <w:tc>
          <w:tcPr>
            <w:tcW w:w="377" w:type="pct"/>
          </w:tcPr>
          <w:p w14:paraId="7A3CF05A" w14:textId="77777777" w:rsidR="00254213" w:rsidRPr="00F30E68" w:rsidRDefault="00254213" w:rsidP="00254213">
            <w:pPr>
              <w:rPr>
                <w:b/>
                <w:sz w:val="16"/>
              </w:rPr>
            </w:pPr>
            <w:r w:rsidRPr="00F30E68">
              <w:rPr>
                <w:b/>
                <w:sz w:val="16"/>
              </w:rPr>
              <w:t>Total (n=25)</w:t>
            </w:r>
          </w:p>
        </w:tc>
        <w:tc>
          <w:tcPr>
            <w:tcW w:w="265" w:type="pct"/>
          </w:tcPr>
          <w:p w14:paraId="0EDDB452" w14:textId="77777777" w:rsidR="00254213" w:rsidRPr="00F30E68" w:rsidRDefault="00254213" w:rsidP="00254213">
            <w:pPr>
              <w:rPr>
                <w:b/>
                <w:sz w:val="16"/>
              </w:rPr>
            </w:pPr>
            <w:r w:rsidRPr="00F30E68">
              <w:rPr>
                <w:b/>
                <w:sz w:val="16"/>
              </w:rPr>
              <w:t xml:space="preserve">Missing </w:t>
            </w:r>
          </w:p>
        </w:tc>
        <w:tc>
          <w:tcPr>
            <w:tcW w:w="317" w:type="pct"/>
          </w:tcPr>
          <w:p w14:paraId="6A5B586C" w14:textId="77777777" w:rsidR="00254213" w:rsidRPr="00F30E68" w:rsidRDefault="00254213" w:rsidP="00254213">
            <w:pPr>
              <w:rPr>
                <w:b/>
                <w:sz w:val="16"/>
              </w:rPr>
            </w:pPr>
            <w:r w:rsidRPr="00F30E68">
              <w:rPr>
                <w:b/>
                <w:sz w:val="16"/>
              </w:rPr>
              <w:t>Micro (n=19)</w:t>
            </w:r>
          </w:p>
        </w:tc>
        <w:tc>
          <w:tcPr>
            <w:tcW w:w="265" w:type="pct"/>
          </w:tcPr>
          <w:p w14:paraId="4D5C0EA3" w14:textId="77777777" w:rsidR="00254213" w:rsidRPr="00F30E68" w:rsidRDefault="00254213" w:rsidP="00254213">
            <w:pPr>
              <w:rPr>
                <w:b/>
                <w:sz w:val="16"/>
              </w:rPr>
            </w:pPr>
            <w:r w:rsidRPr="00F30E68">
              <w:rPr>
                <w:b/>
                <w:sz w:val="16"/>
              </w:rPr>
              <w:t xml:space="preserve">Missing </w:t>
            </w:r>
          </w:p>
        </w:tc>
        <w:tc>
          <w:tcPr>
            <w:tcW w:w="323" w:type="pct"/>
          </w:tcPr>
          <w:p w14:paraId="5FAA502A" w14:textId="77777777" w:rsidR="00254213" w:rsidRPr="00F30E68" w:rsidRDefault="00254213" w:rsidP="00254213">
            <w:pPr>
              <w:rPr>
                <w:b/>
                <w:sz w:val="16"/>
              </w:rPr>
            </w:pPr>
            <w:r w:rsidRPr="00F30E68">
              <w:rPr>
                <w:b/>
                <w:sz w:val="16"/>
              </w:rPr>
              <w:t>Macro (n=17)</w:t>
            </w:r>
          </w:p>
        </w:tc>
        <w:tc>
          <w:tcPr>
            <w:tcW w:w="265" w:type="pct"/>
          </w:tcPr>
          <w:p w14:paraId="23D24A01" w14:textId="77777777" w:rsidR="00254213" w:rsidRPr="00F30E68" w:rsidRDefault="00254213" w:rsidP="00254213">
            <w:pPr>
              <w:rPr>
                <w:b/>
                <w:sz w:val="16"/>
              </w:rPr>
            </w:pPr>
            <w:r w:rsidRPr="00F30E68">
              <w:rPr>
                <w:b/>
                <w:sz w:val="16"/>
              </w:rPr>
              <w:t xml:space="preserve">Missing </w:t>
            </w:r>
          </w:p>
        </w:tc>
        <w:tc>
          <w:tcPr>
            <w:tcW w:w="442" w:type="pct"/>
          </w:tcPr>
          <w:p w14:paraId="556DCDAC" w14:textId="77777777" w:rsidR="00254213" w:rsidRPr="00F30E68" w:rsidRDefault="00254213" w:rsidP="00254213">
            <w:pPr>
              <w:rPr>
                <w:b/>
                <w:sz w:val="16"/>
              </w:rPr>
            </w:pPr>
            <w:r w:rsidRPr="00F30E68">
              <w:rPr>
                <w:b/>
                <w:sz w:val="16"/>
              </w:rPr>
              <w:t xml:space="preserve">Total </w:t>
            </w:r>
          </w:p>
          <w:p w14:paraId="707819FF" w14:textId="435B3CB2" w:rsidR="00254213" w:rsidRPr="00F30E68" w:rsidRDefault="003E476B" w:rsidP="00254213">
            <w:pPr>
              <w:rPr>
                <w:b/>
                <w:sz w:val="16"/>
              </w:rPr>
            </w:pPr>
            <w:r>
              <w:rPr>
                <w:b/>
                <w:sz w:val="16"/>
              </w:rPr>
              <w:t>(n=55</w:t>
            </w:r>
            <w:r w:rsidR="00254213" w:rsidRPr="00F30E68">
              <w:rPr>
                <w:b/>
                <w:sz w:val="16"/>
              </w:rPr>
              <w:t>)</w:t>
            </w:r>
          </w:p>
        </w:tc>
        <w:tc>
          <w:tcPr>
            <w:tcW w:w="265" w:type="pct"/>
          </w:tcPr>
          <w:p w14:paraId="4A8A35A9" w14:textId="77777777" w:rsidR="00254213" w:rsidRPr="00F30E68" w:rsidRDefault="00254213" w:rsidP="00254213">
            <w:pPr>
              <w:rPr>
                <w:b/>
                <w:sz w:val="16"/>
              </w:rPr>
            </w:pPr>
            <w:r w:rsidRPr="00F30E68">
              <w:rPr>
                <w:b/>
                <w:sz w:val="16"/>
              </w:rPr>
              <w:t>Missing</w:t>
            </w:r>
          </w:p>
        </w:tc>
        <w:tc>
          <w:tcPr>
            <w:tcW w:w="346" w:type="pct"/>
          </w:tcPr>
          <w:p w14:paraId="33396F22" w14:textId="7A0CA010" w:rsidR="00254213" w:rsidRPr="00F30E68" w:rsidRDefault="004C1154" w:rsidP="00254213">
            <w:pPr>
              <w:rPr>
                <w:b/>
                <w:sz w:val="16"/>
              </w:rPr>
            </w:pPr>
            <w:r>
              <w:rPr>
                <w:b/>
                <w:sz w:val="16"/>
              </w:rPr>
              <w:t>Micro (n=20</w:t>
            </w:r>
            <w:r w:rsidR="00254213" w:rsidRPr="00F30E68">
              <w:rPr>
                <w:b/>
                <w:sz w:val="16"/>
              </w:rPr>
              <w:t>)</w:t>
            </w:r>
          </w:p>
        </w:tc>
        <w:tc>
          <w:tcPr>
            <w:tcW w:w="265" w:type="pct"/>
          </w:tcPr>
          <w:p w14:paraId="3D6943EB" w14:textId="77777777" w:rsidR="00254213" w:rsidRPr="00F30E68" w:rsidRDefault="00254213" w:rsidP="00254213">
            <w:pPr>
              <w:rPr>
                <w:b/>
                <w:sz w:val="16"/>
              </w:rPr>
            </w:pPr>
            <w:r w:rsidRPr="00F30E68">
              <w:rPr>
                <w:b/>
                <w:sz w:val="16"/>
              </w:rPr>
              <w:t>Missing</w:t>
            </w:r>
          </w:p>
        </w:tc>
        <w:tc>
          <w:tcPr>
            <w:tcW w:w="468" w:type="pct"/>
          </w:tcPr>
          <w:p w14:paraId="0A5F5CAD" w14:textId="77777777" w:rsidR="00254213" w:rsidRPr="00F30E68" w:rsidRDefault="00254213" w:rsidP="00254213">
            <w:pPr>
              <w:rPr>
                <w:b/>
                <w:sz w:val="16"/>
              </w:rPr>
            </w:pPr>
            <w:r w:rsidRPr="00F30E68">
              <w:rPr>
                <w:b/>
                <w:sz w:val="16"/>
              </w:rPr>
              <w:t xml:space="preserve">Macro </w:t>
            </w:r>
          </w:p>
          <w:p w14:paraId="07730536" w14:textId="5461F715" w:rsidR="00254213" w:rsidRPr="00F30E68" w:rsidRDefault="00941493" w:rsidP="00254213">
            <w:pPr>
              <w:rPr>
                <w:b/>
                <w:sz w:val="16"/>
              </w:rPr>
            </w:pPr>
            <w:r>
              <w:rPr>
                <w:b/>
                <w:sz w:val="16"/>
              </w:rPr>
              <w:t>(n=38</w:t>
            </w:r>
            <w:r w:rsidR="00254213" w:rsidRPr="00F30E68">
              <w:rPr>
                <w:b/>
                <w:sz w:val="16"/>
              </w:rPr>
              <w:t>)</w:t>
            </w:r>
          </w:p>
        </w:tc>
        <w:tc>
          <w:tcPr>
            <w:tcW w:w="263" w:type="pct"/>
          </w:tcPr>
          <w:p w14:paraId="629B8A1C" w14:textId="77777777" w:rsidR="00254213" w:rsidRPr="00F30E68" w:rsidRDefault="00254213" w:rsidP="00254213">
            <w:pPr>
              <w:rPr>
                <w:b/>
                <w:sz w:val="16"/>
              </w:rPr>
            </w:pPr>
            <w:r w:rsidRPr="00F30E68">
              <w:rPr>
                <w:b/>
                <w:sz w:val="16"/>
              </w:rPr>
              <w:t xml:space="preserve">Missing </w:t>
            </w:r>
          </w:p>
        </w:tc>
      </w:tr>
      <w:tr w:rsidR="00254213" w:rsidRPr="00F30E68" w14:paraId="511DD6EA" w14:textId="77777777" w:rsidTr="004E22CD">
        <w:trPr>
          <w:trHeight w:val="20"/>
        </w:trPr>
        <w:tc>
          <w:tcPr>
            <w:tcW w:w="1138" w:type="pct"/>
          </w:tcPr>
          <w:p w14:paraId="30248DF6" w14:textId="0C199CC9" w:rsidR="00254213" w:rsidRPr="00F30E68" w:rsidRDefault="00254213" w:rsidP="00254213">
            <w:pPr>
              <w:rPr>
                <w:b/>
                <w:sz w:val="16"/>
              </w:rPr>
            </w:pPr>
            <w:r w:rsidRPr="00F30E68">
              <w:rPr>
                <w:b/>
                <w:sz w:val="16"/>
              </w:rPr>
              <w:t xml:space="preserve">Total number </w:t>
            </w:r>
            <w:r w:rsidR="00414789">
              <w:rPr>
                <w:b/>
                <w:sz w:val="16"/>
              </w:rPr>
              <w:t xml:space="preserve">of </w:t>
            </w:r>
            <w:r w:rsidRPr="00F30E68">
              <w:rPr>
                <w:b/>
                <w:sz w:val="16"/>
              </w:rPr>
              <w:t xml:space="preserve">participants </w:t>
            </w:r>
          </w:p>
        </w:tc>
        <w:tc>
          <w:tcPr>
            <w:tcW w:w="377" w:type="pct"/>
          </w:tcPr>
          <w:p w14:paraId="0566D769" w14:textId="77777777" w:rsidR="00254213" w:rsidRPr="00F30E68" w:rsidRDefault="00254213" w:rsidP="00254213">
            <w:pPr>
              <w:rPr>
                <w:sz w:val="16"/>
              </w:rPr>
            </w:pPr>
            <w:r w:rsidRPr="00F30E68">
              <w:rPr>
                <w:sz w:val="16"/>
              </w:rPr>
              <w:t>1836</w:t>
            </w:r>
          </w:p>
        </w:tc>
        <w:tc>
          <w:tcPr>
            <w:tcW w:w="265" w:type="pct"/>
          </w:tcPr>
          <w:p w14:paraId="55627DBB" w14:textId="77777777" w:rsidR="00254213" w:rsidRPr="00F30E68" w:rsidRDefault="00254213" w:rsidP="00254213">
            <w:pPr>
              <w:rPr>
                <w:sz w:val="16"/>
              </w:rPr>
            </w:pPr>
            <w:r w:rsidRPr="00F30E68">
              <w:rPr>
                <w:sz w:val="16"/>
              </w:rPr>
              <w:t>0</w:t>
            </w:r>
          </w:p>
        </w:tc>
        <w:tc>
          <w:tcPr>
            <w:tcW w:w="317" w:type="pct"/>
          </w:tcPr>
          <w:p w14:paraId="3E7E5DAE" w14:textId="77777777" w:rsidR="00254213" w:rsidRPr="00F30E68" w:rsidRDefault="00254213" w:rsidP="00254213">
            <w:pPr>
              <w:rPr>
                <w:sz w:val="16"/>
              </w:rPr>
            </w:pPr>
            <w:r w:rsidRPr="00F30E68">
              <w:rPr>
                <w:sz w:val="16"/>
              </w:rPr>
              <w:t>461</w:t>
            </w:r>
          </w:p>
        </w:tc>
        <w:tc>
          <w:tcPr>
            <w:tcW w:w="265" w:type="pct"/>
          </w:tcPr>
          <w:p w14:paraId="10DCA186" w14:textId="77777777" w:rsidR="00254213" w:rsidRPr="00F30E68" w:rsidRDefault="00254213" w:rsidP="00254213">
            <w:pPr>
              <w:rPr>
                <w:sz w:val="16"/>
              </w:rPr>
            </w:pPr>
            <w:r w:rsidRPr="00F30E68">
              <w:rPr>
                <w:sz w:val="16"/>
              </w:rPr>
              <w:t>0</w:t>
            </w:r>
          </w:p>
        </w:tc>
        <w:tc>
          <w:tcPr>
            <w:tcW w:w="323" w:type="pct"/>
          </w:tcPr>
          <w:p w14:paraId="7B2D45D4" w14:textId="77777777" w:rsidR="00254213" w:rsidRPr="00F30E68" w:rsidRDefault="00254213" w:rsidP="00254213">
            <w:pPr>
              <w:rPr>
                <w:sz w:val="16"/>
              </w:rPr>
            </w:pPr>
            <w:r w:rsidRPr="00F30E68">
              <w:rPr>
                <w:sz w:val="16"/>
              </w:rPr>
              <w:t>692</w:t>
            </w:r>
          </w:p>
        </w:tc>
        <w:tc>
          <w:tcPr>
            <w:tcW w:w="265" w:type="pct"/>
          </w:tcPr>
          <w:p w14:paraId="12DCC00B" w14:textId="77777777" w:rsidR="00254213" w:rsidRPr="00F30E68" w:rsidRDefault="00254213" w:rsidP="00254213">
            <w:pPr>
              <w:rPr>
                <w:sz w:val="16"/>
              </w:rPr>
            </w:pPr>
            <w:r w:rsidRPr="00F30E68">
              <w:rPr>
                <w:sz w:val="16"/>
              </w:rPr>
              <w:t>0</w:t>
            </w:r>
          </w:p>
        </w:tc>
        <w:tc>
          <w:tcPr>
            <w:tcW w:w="442" w:type="pct"/>
          </w:tcPr>
          <w:p w14:paraId="39C01A5F" w14:textId="28B2A138" w:rsidR="00254213" w:rsidRPr="00F30E68" w:rsidRDefault="003E476B" w:rsidP="00254213">
            <w:pPr>
              <w:rPr>
                <w:sz w:val="16"/>
              </w:rPr>
            </w:pPr>
            <w:r>
              <w:rPr>
                <w:sz w:val="16"/>
              </w:rPr>
              <w:t>3564</w:t>
            </w:r>
          </w:p>
        </w:tc>
        <w:tc>
          <w:tcPr>
            <w:tcW w:w="265" w:type="pct"/>
          </w:tcPr>
          <w:p w14:paraId="19C08714" w14:textId="77777777" w:rsidR="00254213" w:rsidRPr="00F30E68" w:rsidRDefault="00254213" w:rsidP="00254213">
            <w:pPr>
              <w:rPr>
                <w:sz w:val="16"/>
              </w:rPr>
            </w:pPr>
            <w:r w:rsidRPr="00F30E68">
              <w:rPr>
                <w:sz w:val="16"/>
              </w:rPr>
              <w:t>0</w:t>
            </w:r>
          </w:p>
        </w:tc>
        <w:tc>
          <w:tcPr>
            <w:tcW w:w="346" w:type="pct"/>
          </w:tcPr>
          <w:p w14:paraId="0A0AD892" w14:textId="4191A135" w:rsidR="00254213" w:rsidRPr="00F30E68" w:rsidRDefault="00941493" w:rsidP="00254213">
            <w:pPr>
              <w:rPr>
                <w:sz w:val="16"/>
              </w:rPr>
            </w:pPr>
            <w:r>
              <w:rPr>
                <w:sz w:val="16"/>
              </w:rPr>
              <w:t>1100</w:t>
            </w:r>
          </w:p>
        </w:tc>
        <w:tc>
          <w:tcPr>
            <w:tcW w:w="265" w:type="pct"/>
          </w:tcPr>
          <w:p w14:paraId="5D230565" w14:textId="77777777" w:rsidR="00254213" w:rsidRPr="00F30E68" w:rsidRDefault="00254213" w:rsidP="00254213">
            <w:pPr>
              <w:rPr>
                <w:sz w:val="16"/>
              </w:rPr>
            </w:pPr>
            <w:r w:rsidRPr="00F30E68">
              <w:rPr>
                <w:sz w:val="16"/>
              </w:rPr>
              <w:t>0</w:t>
            </w:r>
          </w:p>
        </w:tc>
        <w:tc>
          <w:tcPr>
            <w:tcW w:w="468" w:type="pct"/>
          </w:tcPr>
          <w:p w14:paraId="2392E1EA" w14:textId="1C662A9E" w:rsidR="00254213" w:rsidRPr="00F30E68" w:rsidRDefault="00941493" w:rsidP="00254213">
            <w:pPr>
              <w:rPr>
                <w:sz w:val="16"/>
              </w:rPr>
            </w:pPr>
            <w:r>
              <w:rPr>
                <w:sz w:val="16"/>
              </w:rPr>
              <w:t>1319</w:t>
            </w:r>
          </w:p>
        </w:tc>
        <w:tc>
          <w:tcPr>
            <w:tcW w:w="263" w:type="pct"/>
          </w:tcPr>
          <w:p w14:paraId="54F188E7" w14:textId="77777777" w:rsidR="00254213" w:rsidRPr="00F30E68" w:rsidRDefault="00254213" w:rsidP="00254213">
            <w:pPr>
              <w:rPr>
                <w:sz w:val="16"/>
              </w:rPr>
            </w:pPr>
            <w:r w:rsidRPr="00F30E68">
              <w:rPr>
                <w:sz w:val="16"/>
              </w:rPr>
              <w:t>0</w:t>
            </w:r>
          </w:p>
        </w:tc>
      </w:tr>
      <w:tr w:rsidR="00254213" w:rsidRPr="00F30E68" w14:paraId="1FCEFC0C" w14:textId="77777777" w:rsidTr="004E22CD">
        <w:trPr>
          <w:trHeight w:val="20"/>
        </w:trPr>
        <w:tc>
          <w:tcPr>
            <w:tcW w:w="1138" w:type="pct"/>
          </w:tcPr>
          <w:p w14:paraId="00CAB66A" w14:textId="3D8031FC" w:rsidR="00254213" w:rsidRPr="00F30E68" w:rsidRDefault="00254213" w:rsidP="00254213">
            <w:pPr>
              <w:rPr>
                <w:b/>
                <w:sz w:val="16"/>
              </w:rPr>
            </w:pPr>
            <w:r w:rsidRPr="00F30E68">
              <w:rPr>
                <w:b/>
                <w:sz w:val="16"/>
              </w:rPr>
              <w:t xml:space="preserve">Median </w:t>
            </w:r>
            <w:r w:rsidR="006624A0">
              <w:rPr>
                <w:b/>
                <w:sz w:val="16"/>
              </w:rPr>
              <w:t xml:space="preserve">number of </w:t>
            </w:r>
            <w:r w:rsidRPr="00F30E68">
              <w:rPr>
                <w:b/>
                <w:sz w:val="16"/>
              </w:rPr>
              <w:t>participants per study (range)</w:t>
            </w:r>
          </w:p>
        </w:tc>
        <w:tc>
          <w:tcPr>
            <w:tcW w:w="377" w:type="pct"/>
          </w:tcPr>
          <w:p w14:paraId="7BC4A718" w14:textId="77777777" w:rsidR="00254213" w:rsidRPr="00F30E68" w:rsidRDefault="00254213" w:rsidP="00254213">
            <w:pPr>
              <w:rPr>
                <w:sz w:val="16"/>
              </w:rPr>
            </w:pPr>
            <w:r w:rsidRPr="00F30E68">
              <w:rPr>
                <w:sz w:val="16"/>
              </w:rPr>
              <w:t>63</w:t>
            </w:r>
          </w:p>
          <w:p w14:paraId="424B3277" w14:textId="19AD1B0D" w:rsidR="00254213" w:rsidRPr="00F30E68" w:rsidRDefault="00254213" w:rsidP="00254213">
            <w:pPr>
              <w:rPr>
                <w:sz w:val="16"/>
              </w:rPr>
            </w:pPr>
            <w:r w:rsidRPr="00F30E68">
              <w:rPr>
                <w:sz w:val="16"/>
              </w:rPr>
              <w:t>(11-220)</w:t>
            </w:r>
          </w:p>
        </w:tc>
        <w:tc>
          <w:tcPr>
            <w:tcW w:w="265" w:type="pct"/>
          </w:tcPr>
          <w:p w14:paraId="59DBD014" w14:textId="77777777" w:rsidR="00254213" w:rsidRPr="00F30E68" w:rsidRDefault="00254213" w:rsidP="00254213">
            <w:pPr>
              <w:rPr>
                <w:sz w:val="16"/>
              </w:rPr>
            </w:pPr>
            <w:r w:rsidRPr="00F30E68">
              <w:rPr>
                <w:sz w:val="16"/>
              </w:rPr>
              <w:t>0</w:t>
            </w:r>
          </w:p>
        </w:tc>
        <w:tc>
          <w:tcPr>
            <w:tcW w:w="317" w:type="pct"/>
          </w:tcPr>
          <w:p w14:paraId="60CA68BA" w14:textId="77777777" w:rsidR="00254213" w:rsidRPr="00F30E68" w:rsidRDefault="00254213" w:rsidP="00254213">
            <w:pPr>
              <w:rPr>
                <w:sz w:val="16"/>
              </w:rPr>
            </w:pPr>
            <w:r w:rsidRPr="00F30E68">
              <w:rPr>
                <w:sz w:val="16"/>
              </w:rPr>
              <w:t xml:space="preserve">19 </w:t>
            </w:r>
          </w:p>
          <w:p w14:paraId="5020A320" w14:textId="77777777" w:rsidR="00254213" w:rsidRPr="00F30E68" w:rsidRDefault="00254213" w:rsidP="00254213">
            <w:pPr>
              <w:rPr>
                <w:sz w:val="16"/>
              </w:rPr>
            </w:pPr>
            <w:r w:rsidRPr="00F30E68">
              <w:rPr>
                <w:sz w:val="16"/>
              </w:rPr>
              <w:t>(5-68)</w:t>
            </w:r>
          </w:p>
        </w:tc>
        <w:tc>
          <w:tcPr>
            <w:tcW w:w="265" w:type="pct"/>
          </w:tcPr>
          <w:p w14:paraId="0F1EF09F" w14:textId="77777777" w:rsidR="00254213" w:rsidRPr="00F30E68" w:rsidRDefault="00254213" w:rsidP="00254213">
            <w:pPr>
              <w:rPr>
                <w:sz w:val="16"/>
              </w:rPr>
            </w:pPr>
            <w:r w:rsidRPr="00F30E68">
              <w:rPr>
                <w:sz w:val="16"/>
              </w:rPr>
              <w:t>0</w:t>
            </w:r>
          </w:p>
        </w:tc>
        <w:tc>
          <w:tcPr>
            <w:tcW w:w="323" w:type="pct"/>
          </w:tcPr>
          <w:p w14:paraId="3101D01D" w14:textId="77777777" w:rsidR="00254213" w:rsidRPr="00F30E68" w:rsidRDefault="00254213" w:rsidP="00254213">
            <w:pPr>
              <w:rPr>
                <w:sz w:val="16"/>
              </w:rPr>
            </w:pPr>
            <w:r w:rsidRPr="00F30E68">
              <w:rPr>
                <w:sz w:val="16"/>
              </w:rPr>
              <w:t xml:space="preserve">32 </w:t>
            </w:r>
          </w:p>
          <w:p w14:paraId="2D99C5E6" w14:textId="77777777" w:rsidR="00254213" w:rsidRPr="00F30E68" w:rsidRDefault="00254213" w:rsidP="00254213">
            <w:pPr>
              <w:rPr>
                <w:sz w:val="16"/>
              </w:rPr>
            </w:pPr>
            <w:r w:rsidRPr="00F30E68">
              <w:rPr>
                <w:sz w:val="16"/>
              </w:rPr>
              <w:t>(10-117)</w:t>
            </w:r>
          </w:p>
        </w:tc>
        <w:tc>
          <w:tcPr>
            <w:tcW w:w="265" w:type="pct"/>
          </w:tcPr>
          <w:p w14:paraId="7F49C877" w14:textId="77777777" w:rsidR="00254213" w:rsidRPr="00F30E68" w:rsidRDefault="00254213" w:rsidP="00254213">
            <w:pPr>
              <w:rPr>
                <w:sz w:val="16"/>
              </w:rPr>
            </w:pPr>
            <w:r w:rsidRPr="00F30E68">
              <w:rPr>
                <w:sz w:val="16"/>
              </w:rPr>
              <w:t>0</w:t>
            </w:r>
          </w:p>
        </w:tc>
        <w:tc>
          <w:tcPr>
            <w:tcW w:w="442" w:type="pct"/>
          </w:tcPr>
          <w:p w14:paraId="4C9C7B1C" w14:textId="23B0D42F" w:rsidR="00254213" w:rsidRPr="00F30E68" w:rsidRDefault="003E476B" w:rsidP="00254213">
            <w:pPr>
              <w:rPr>
                <w:sz w:val="16"/>
              </w:rPr>
            </w:pPr>
            <w:r>
              <w:rPr>
                <w:sz w:val="16"/>
              </w:rPr>
              <w:t>36</w:t>
            </w:r>
          </w:p>
          <w:p w14:paraId="2A2BC102" w14:textId="77777777" w:rsidR="00254213" w:rsidRPr="00F30E68" w:rsidRDefault="00254213" w:rsidP="00254213">
            <w:pPr>
              <w:rPr>
                <w:sz w:val="16"/>
              </w:rPr>
            </w:pPr>
            <w:r w:rsidRPr="00F30E68">
              <w:rPr>
                <w:sz w:val="16"/>
              </w:rPr>
              <w:t>(10-694)</w:t>
            </w:r>
          </w:p>
        </w:tc>
        <w:tc>
          <w:tcPr>
            <w:tcW w:w="265" w:type="pct"/>
          </w:tcPr>
          <w:p w14:paraId="6B98296A" w14:textId="77777777" w:rsidR="00254213" w:rsidRPr="00F30E68" w:rsidRDefault="00254213" w:rsidP="00254213">
            <w:pPr>
              <w:rPr>
                <w:sz w:val="16"/>
              </w:rPr>
            </w:pPr>
            <w:r w:rsidRPr="00F30E68">
              <w:rPr>
                <w:sz w:val="16"/>
              </w:rPr>
              <w:t>0</w:t>
            </w:r>
          </w:p>
        </w:tc>
        <w:tc>
          <w:tcPr>
            <w:tcW w:w="346" w:type="pct"/>
          </w:tcPr>
          <w:p w14:paraId="4779B07B" w14:textId="6CE0AC82" w:rsidR="00254213" w:rsidRPr="00F30E68" w:rsidRDefault="004C1154" w:rsidP="00254213">
            <w:pPr>
              <w:rPr>
                <w:sz w:val="16"/>
              </w:rPr>
            </w:pPr>
            <w:r>
              <w:rPr>
                <w:sz w:val="16"/>
              </w:rPr>
              <w:t>26</w:t>
            </w:r>
            <w:r w:rsidR="00254213" w:rsidRPr="00F30E68">
              <w:rPr>
                <w:sz w:val="16"/>
              </w:rPr>
              <w:t xml:space="preserve"> </w:t>
            </w:r>
          </w:p>
          <w:p w14:paraId="22744AF5" w14:textId="77777777" w:rsidR="00254213" w:rsidRPr="00F30E68" w:rsidRDefault="00254213" w:rsidP="00254213">
            <w:pPr>
              <w:rPr>
                <w:sz w:val="16"/>
              </w:rPr>
            </w:pPr>
            <w:r w:rsidRPr="00F30E68">
              <w:rPr>
                <w:sz w:val="16"/>
              </w:rPr>
              <w:t>(3-444)</w:t>
            </w:r>
          </w:p>
        </w:tc>
        <w:tc>
          <w:tcPr>
            <w:tcW w:w="265" w:type="pct"/>
          </w:tcPr>
          <w:p w14:paraId="626C5E89" w14:textId="77777777" w:rsidR="00254213" w:rsidRPr="00F30E68" w:rsidRDefault="00254213" w:rsidP="00254213">
            <w:pPr>
              <w:rPr>
                <w:sz w:val="16"/>
              </w:rPr>
            </w:pPr>
            <w:r w:rsidRPr="00F30E68">
              <w:rPr>
                <w:sz w:val="16"/>
              </w:rPr>
              <w:t>0</w:t>
            </w:r>
          </w:p>
        </w:tc>
        <w:tc>
          <w:tcPr>
            <w:tcW w:w="468" w:type="pct"/>
          </w:tcPr>
          <w:p w14:paraId="72739D2F" w14:textId="77777777" w:rsidR="00254213" w:rsidRPr="00F30E68" w:rsidRDefault="00254213" w:rsidP="00254213">
            <w:pPr>
              <w:rPr>
                <w:sz w:val="16"/>
              </w:rPr>
            </w:pPr>
            <w:r w:rsidRPr="00F30E68">
              <w:rPr>
                <w:sz w:val="16"/>
              </w:rPr>
              <w:t xml:space="preserve">16 </w:t>
            </w:r>
          </w:p>
          <w:p w14:paraId="58621819" w14:textId="77777777" w:rsidR="00254213" w:rsidRPr="00F30E68" w:rsidRDefault="00254213" w:rsidP="00254213">
            <w:pPr>
              <w:rPr>
                <w:sz w:val="16"/>
              </w:rPr>
            </w:pPr>
            <w:r w:rsidRPr="00F30E68">
              <w:rPr>
                <w:sz w:val="16"/>
              </w:rPr>
              <w:t>(6-250)</w:t>
            </w:r>
          </w:p>
        </w:tc>
        <w:tc>
          <w:tcPr>
            <w:tcW w:w="263" w:type="pct"/>
          </w:tcPr>
          <w:p w14:paraId="464352DE" w14:textId="77777777" w:rsidR="00254213" w:rsidRPr="00F30E68" w:rsidRDefault="00254213" w:rsidP="00254213">
            <w:pPr>
              <w:rPr>
                <w:sz w:val="16"/>
              </w:rPr>
            </w:pPr>
            <w:r w:rsidRPr="00F30E68">
              <w:rPr>
                <w:sz w:val="16"/>
              </w:rPr>
              <w:t>0</w:t>
            </w:r>
          </w:p>
        </w:tc>
      </w:tr>
      <w:tr w:rsidR="00254213" w:rsidRPr="00F30E68" w14:paraId="368FA850" w14:textId="77777777" w:rsidTr="004E22CD">
        <w:trPr>
          <w:trHeight w:val="20"/>
        </w:trPr>
        <w:tc>
          <w:tcPr>
            <w:tcW w:w="1138" w:type="pct"/>
          </w:tcPr>
          <w:p w14:paraId="62A81353" w14:textId="77777777" w:rsidR="00254213" w:rsidRPr="00F30E68" w:rsidRDefault="00254213" w:rsidP="00254213">
            <w:pPr>
              <w:rPr>
                <w:b/>
                <w:sz w:val="16"/>
              </w:rPr>
            </w:pPr>
            <w:r w:rsidRPr="00F30E68">
              <w:rPr>
                <w:b/>
                <w:sz w:val="16"/>
              </w:rPr>
              <w:t>Median % Female (range)</w:t>
            </w:r>
          </w:p>
        </w:tc>
        <w:tc>
          <w:tcPr>
            <w:tcW w:w="377" w:type="pct"/>
          </w:tcPr>
          <w:p w14:paraId="64FA557B" w14:textId="77777777" w:rsidR="00254213" w:rsidRPr="00F30E68" w:rsidRDefault="00254213" w:rsidP="00254213">
            <w:pPr>
              <w:rPr>
                <w:sz w:val="16"/>
              </w:rPr>
            </w:pPr>
            <w:r w:rsidRPr="00F30E68">
              <w:rPr>
                <w:sz w:val="16"/>
              </w:rPr>
              <w:t>69%</w:t>
            </w:r>
          </w:p>
          <w:p w14:paraId="72AE32F6" w14:textId="77777777" w:rsidR="00254213" w:rsidRPr="00F30E68" w:rsidRDefault="00254213" w:rsidP="00254213">
            <w:pPr>
              <w:rPr>
                <w:sz w:val="16"/>
              </w:rPr>
            </w:pPr>
            <w:r w:rsidRPr="00F30E68">
              <w:rPr>
                <w:sz w:val="16"/>
              </w:rPr>
              <w:t xml:space="preserve">(0-100) </w:t>
            </w:r>
          </w:p>
        </w:tc>
        <w:tc>
          <w:tcPr>
            <w:tcW w:w="265" w:type="pct"/>
          </w:tcPr>
          <w:p w14:paraId="1FE5FB0F" w14:textId="77777777" w:rsidR="00254213" w:rsidRPr="00F30E68" w:rsidRDefault="00254213" w:rsidP="00254213">
            <w:pPr>
              <w:rPr>
                <w:sz w:val="16"/>
              </w:rPr>
            </w:pPr>
            <w:r w:rsidRPr="00F30E68">
              <w:rPr>
                <w:sz w:val="16"/>
              </w:rPr>
              <w:t>5</w:t>
            </w:r>
          </w:p>
          <w:p w14:paraId="54DD334F" w14:textId="77777777" w:rsidR="00254213" w:rsidRPr="00F30E68" w:rsidRDefault="00254213" w:rsidP="00254213">
            <w:pPr>
              <w:rPr>
                <w:sz w:val="16"/>
              </w:rPr>
            </w:pPr>
          </w:p>
        </w:tc>
        <w:tc>
          <w:tcPr>
            <w:tcW w:w="317" w:type="pct"/>
          </w:tcPr>
          <w:p w14:paraId="450634C4" w14:textId="3FAC92F8" w:rsidR="00254213" w:rsidRPr="00F30E68" w:rsidRDefault="00254213" w:rsidP="00254213">
            <w:pPr>
              <w:rPr>
                <w:sz w:val="16"/>
              </w:rPr>
            </w:pPr>
            <w:r w:rsidRPr="00F30E68">
              <w:rPr>
                <w:sz w:val="16"/>
              </w:rPr>
              <w:t xml:space="preserve">100% </w:t>
            </w:r>
          </w:p>
          <w:p w14:paraId="1A231F98" w14:textId="77777777" w:rsidR="00254213" w:rsidRPr="00F30E68" w:rsidRDefault="00254213" w:rsidP="00254213">
            <w:pPr>
              <w:rPr>
                <w:sz w:val="16"/>
              </w:rPr>
            </w:pPr>
            <w:r w:rsidRPr="00F30E68">
              <w:rPr>
                <w:sz w:val="16"/>
              </w:rPr>
              <w:t>(0-100)</w:t>
            </w:r>
          </w:p>
          <w:p w14:paraId="507FBC45" w14:textId="77777777" w:rsidR="00254213" w:rsidRPr="00F30E68" w:rsidRDefault="00254213" w:rsidP="00254213">
            <w:pPr>
              <w:rPr>
                <w:sz w:val="16"/>
              </w:rPr>
            </w:pPr>
          </w:p>
        </w:tc>
        <w:tc>
          <w:tcPr>
            <w:tcW w:w="265" w:type="pct"/>
          </w:tcPr>
          <w:p w14:paraId="4F6689CB" w14:textId="77777777" w:rsidR="00254213" w:rsidRPr="00F30E68" w:rsidRDefault="00254213" w:rsidP="00254213">
            <w:pPr>
              <w:rPr>
                <w:sz w:val="16"/>
              </w:rPr>
            </w:pPr>
            <w:r w:rsidRPr="00F30E68">
              <w:rPr>
                <w:sz w:val="16"/>
              </w:rPr>
              <w:t>12</w:t>
            </w:r>
          </w:p>
        </w:tc>
        <w:tc>
          <w:tcPr>
            <w:tcW w:w="323" w:type="pct"/>
          </w:tcPr>
          <w:p w14:paraId="2BC10BB6" w14:textId="77777777" w:rsidR="00254213" w:rsidRPr="00F30E68" w:rsidRDefault="00254213" w:rsidP="00254213">
            <w:pPr>
              <w:rPr>
                <w:sz w:val="16"/>
              </w:rPr>
            </w:pPr>
            <w:r w:rsidRPr="00F30E68">
              <w:rPr>
                <w:sz w:val="16"/>
              </w:rPr>
              <w:t xml:space="preserve">100% </w:t>
            </w:r>
          </w:p>
          <w:p w14:paraId="27EB0C3A" w14:textId="77777777" w:rsidR="00254213" w:rsidRPr="00F30E68" w:rsidRDefault="00254213" w:rsidP="00254213">
            <w:pPr>
              <w:rPr>
                <w:sz w:val="16"/>
              </w:rPr>
            </w:pPr>
            <w:r w:rsidRPr="00F30E68">
              <w:rPr>
                <w:sz w:val="16"/>
              </w:rPr>
              <w:t>(0-100)</w:t>
            </w:r>
          </w:p>
          <w:p w14:paraId="7F40CF01" w14:textId="77777777" w:rsidR="00254213" w:rsidRPr="00F30E68" w:rsidRDefault="00254213" w:rsidP="00254213">
            <w:pPr>
              <w:rPr>
                <w:sz w:val="16"/>
              </w:rPr>
            </w:pPr>
          </w:p>
        </w:tc>
        <w:tc>
          <w:tcPr>
            <w:tcW w:w="265" w:type="pct"/>
          </w:tcPr>
          <w:p w14:paraId="74525392" w14:textId="77777777" w:rsidR="00254213" w:rsidRPr="00F30E68" w:rsidRDefault="00254213" w:rsidP="00254213">
            <w:pPr>
              <w:rPr>
                <w:sz w:val="16"/>
              </w:rPr>
            </w:pPr>
            <w:r w:rsidRPr="00F30E68">
              <w:rPr>
                <w:sz w:val="16"/>
              </w:rPr>
              <w:t>12</w:t>
            </w:r>
          </w:p>
        </w:tc>
        <w:tc>
          <w:tcPr>
            <w:tcW w:w="442" w:type="pct"/>
          </w:tcPr>
          <w:p w14:paraId="155CEBC6" w14:textId="55A00034" w:rsidR="00254213" w:rsidRPr="00F30E68" w:rsidRDefault="003E476B" w:rsidP="00254213">
            <w:pPr>
              <w:rPr>
                <w:sz w:val="16"/>
              </w:rPr>
            </w:pPr>
            <w:r>
              <w:rPr>
                <w:sz w:val="16"/>
              </w:rPr>
              <w:t>70</w:t>
            </w:r>
            <w:r w:rsidR="00254213" w:rsidRPr="00F30E68">
              <w:rPr>
                <w:sz w:val="16"/>
              </w:rPr>
              <w:t xml:space="preserve">% </w:t>
            </w:r>
          </w:p>
          <w:p w14:paraId="28CDB56A" w14:textId="77777777" w:rsidR="00254213" w:rsidRPr="00F30E68" w:rsidRDefault="00254213" w:rsidP="00254213">
            <w:pPr>
              <w:rPr>
                <w:sz w:val="16"/>
              </w:rPr>
            </w:pPr>
            <w:r w:rsidRPr="00F30E68">
              <w:rPr>
                <w:sz w:val="16"/>
              </w:rPr>
              <w:t>(0-100)</w:t>
            </w:r>
          </w:p>
          <w:p w14:paraId="76B57CF8" w14:textId="77777777" w:rsidR="00254213" w:rsidRPr="00F30E68" w:rsidRDefault="00254213" w:rsidP="00254213">
            <w:pPr>
              <w:rPr>
                <w:sz w:val="16"/>
              </w:rPr>
            </w:pPr>
          </w:p>
        </w:tc>
        <w:tc>
          <w:tcPr>
            <w:tcW w:w="265" w:type="pct"/>
          </w:tcPr>
          <w:p w14:paraId="2B8831A7" w14:textId="77777777" w:rsidR="00254213" w:rsidRPr="00F30E68" w:rsidRDefault="00254213" w:rsidP="00254213">
            <w:pPr>
              <w:rPr>
                <w:sz w:val="16"/>
              </w:rPr>
            </w:pPr>
            <w:r w:rsidRPr="00F30E68">
              <w:rPr>
                <w:sz w:val="16"/>
              </w:rPr>
              <w:t>4</w:t>
            </w:r>
          </w:p>
        </w:tc>
        <w:tc>
          <w:tcPr>
            <w:tcW w:w="346" w:type="pct"/>
          </w:tcPr>
          <w:p w14:paraId="22E59B60" w14:textId="1E896833" w:rsidR="00254213" w:rsidRPr="00F30E68" w:rsidRDefault="004C1154" w:rsidP="00254213">
            <w:pPr>
              <w:rPr>
                <w:sz w:val="16"/>
              </w:rPr>
            </w:pPr>
            <w:r>
              <w:rPr>
                <w:sz w:val="16"/>
              </w:rPr>
              <w:t>90</w:t>
            </w:r>
            <w:r w:rsidR="00254213" w:rsidRPr="00F30E68">
              <w:rPr>
                <w:sz w:val="16"/>
              </w:rPr>
              <w:t xml:space="preserve">% </w:t>
            </w:r>
          </w:p>
          <w:p w14:paraId="5D868532" w14:textId="77777777" w:rsidR="00254213" w:rsidRPr="00F30E68" w:rsidRDefault="00254213" w:rsidP="00254213">
            <w:pPr>
              <w:rPr>
                <w:sz w:val="16"/>
              </w:rPr>
            </w:pPr>
            <w:r w:rsidRPr="00F30E68">
              <w:rPr>
                <w:sz w:val="16"/>
              </w:rPr>
              <w:t>(0-98)</w:t>
            </w:r>
          </w:p>
          <w:p w14:paraId="0CB0A868" w14:textId="77777777" w:rsidR="00254213" w:rsidRPr="00F30E68" w:rsidRDefault="00254213" w:rsidP="00254213">
            <w:pPr>
              <w:rPr>
                <w:sz w:val="16"/>
              </w:rPr>
            </w:pPr>
          </w:p>
        </w:tc>
        <w:tc>
          <w:tcPr>
            <w:tcW w:w="265" w:type="pct"/>
          </w:tcPr>
          <w:p w14:paraId="70395E11" w14:textId="77777777" w:rsidR="00254213" w:rsidRPr="00F30E68" w:rsidRDefault="00254213" w:rsidP="00254213">
            <w:pPr>
              <w:rPr>
                <w:sz w:val="16"/>
              </w:rPr>
            </w:pPr>
            <w:r w:rsidRPr="00F30E68">
              <w:rPr>
                <w:sz w:val="16"/>
              </w:rPr>
              <w:t>9</w:t>
            </w:r>
          </w:p>
        </w:tc>
        <w:tc>
          <w:tcPr>
            <w:tcW w:w="468" w:type="pct"/>
          </w:tcPr>
          <w:p w14:paraId="63DAAC88" w14:textId="251D07A8" w:rsidR="00254213" w:rsidRPr="00F30E68" w:rsidRDefault="006B396B" w:rsidP="00254213">
            <w:pPr>
              <w:rPr>
                <w:sz w:val="16"/>
              </w:rPr>
            </w:pPr>
            <w:r>
              <w:rPr>
                <w:sz w:val="16"/>
              </w:rPr>
              <w:t>37</w:t>
            </w:r>
            <w:r w:rsidR="00254213" w:rsidRPr="00F30E68">
              <w:rPr>
                <w:sz w:val="16"/>
              </w:rPr>
              <w:t xml:space="preserve">% </w:t>
            </w:r>
          </w:p>
          <w:p w14:paraId="5719CF12" w14:textId="77777777" w:rsidR="00254213" w:rsidRPr="00F30E68" w:rsidRDefault="00254213" w:rsidP="00254213">
            <w:pPr>
              <w:rPr>
                <w:sz w:val="16"/>
              </w:rPr>
            </w:pPr>
            <w:r w:rsidRPr="00F30E68">
              <w:rPr>
                <w:sz w:val="16"/>
              </w:rPr>
              <w:t>(0-91)</w:t>
            </w:r>
          </w:p>
          <w:p w14:paraId="1429D470" w14:textId="77777777" w:rsidR="00254213" w:rsidRPr="00F30E68" w:rsidRDefault="00254213" w:rsidP="00254213">
            <w:pPr>
              <w:rPr>
                <w:sz w:val="16"/>
              </w:rPr>
            </w:pPr>
          </w:p>
        </w:tc>
        <w:tc>
          <w:tcPr>
            <w:tcW w:w="263" w:type="pct"/>
          </w:tcPr>
          <w:p w14:paraId="23C77992" w14:textId="77777777" w:rsidR="00254213" w:rsidRPr="00F30E68" w:rsidRDefault="00254213" w:rsidP="00254213">
            <w:pPr>
              <w:rPr>
                <w:sz w:val="16"/>
              </w:rPr>
            </w:pPr>
            <w:r w:rsidRPr="00F30E68">
              <w:rPr>
                <w:sz w:val="16"/>
              </w:rPr>
              <w:t>10</w:t>
            </w:r>
          </w:p>
        </w:tc>
      </w:tr>
      <w:tr w:rsidR="00254213" w:rsidRPr="00F30E68" w14:paraId="3B7AF85B" w14:textId="77777777" w:rsidTr="004E22CD">
        <w:trPr>
          <w:trHeight w:val="20"/>
        </w:trPr>
        <w:tc>
          <w:tcPr>
            <w:tcW w:w="1138" w:type="pct"/>
          </w:tcPr>
          <w:p w14:paraId="4038C979" w14:textId="19AA50C4" w:rsidR="00254213" w:rsidRPr="00F30E68" w:rsidRDefault="00254213" w:rsidP="00254213">
            <w:pPr>
              <w:rPr>
                <w:b/>
                <w:sz w:val="16"/>
              </w:rPr>
            </w:pPr>
            <w:r w:rsidRPr="00F30E68">
              <w:rPr>
                <w:b/>
                <w:sz w:val="16"/>
              </w:rPr>
              <w:t>Median Mean age (range)</w:t>
            </w:r>
            <w:r w:rsidR="006624A0">
              <w:rPr>
                <w:b/>
                <w:sz w:val="16"/>
              </w:rPr>
              <w:t>, years</w:t>
            </w:r>
          </w:p>
        </w:tc>
        <w:tc>
          <w:tcPr>
            <w:tcW w:w="377" w:type="pct"/>
          </w:tcPr>
          <w:p w14:paraId="5D95FA93" w14:textId="77777777" w:rsidR="00254213" w:rsidRPr="00F30E68" w:rsidRDefault="00254213" w:rsidP="00254213">
            <w:pPr>
              <w:rPr>
                <w:sz w:val="16"/>
              </w:rPr>
            </w:pPr>
            <w:r w:rsidRPr="00F30E68">
              <w:rPr>
                <w:sz w:val="16"/>
              </w:rPr>
              <w:t xml:space="preserve">34 </w:t>
            </w:r>
          </w:p>
          <w:p w14:paraId="5DBACE84" w14:textId="77777777" w:rsidR="00254213" w:rsidRPr="00F30E68" w:rsidRDefault="00254213" w:rsidP="00254213">
            <w:pPr>
              <w:rPr>
                <w:sz w:val="16"/>
              </w:rPr>
            </w:pPr>
            <w:r w:rsidRPr="00F30E68">
              <w:rPr>
                <w:sz w:val="16"/>
              </w:rPr>
              <w:t>(25-43)</w:t>
            </w:r>
          </w:p>
          <w:p w14:paraId="6291741E" w14:textId="77777777" w:rsidR="00254213" w:rsidRPr="00F30E68" w:rsidRDefault="00254213" w:rsidP="00254213">
            <w:pPr>
              <w:rPr>
                <w:sz w:val="16"/>
              </w:rPr>
            </w:pPr>
          </w:p>
        </w:tc>
        <w:tc>
          <w:tcPr>
            <w:tcW w:w="265" w:type="pct"/>
          </w:tcPr>
          <w:p w14:paraId="01209EC2" w14:textId="77777777" w:rsidR="00254213" w:rsidRPr="00F30E68" w:rsidRDefault="00254213" w:rsidP="00254213">
            <w:pPr>
              <w:rPr>
                <w:sz w:val="16"/>
              </w:rPr>
            </w:pPr>
            <w:r w:rsidRPr="00F30E68">
              <w:rPr>
                <w:sz w:val="16"/>
              </w:rPr>
              <w:t>7</w:t>
            </w:r>
          </w:p>
        </w:tc>
        <w:tc>
          <w:tcPr>
            <w:tcW w:w="317" w:type="pct"/>
          </w:tcPr>
          <w:p w14:paraId="5B77359E" w14:textId="77777777" w:rsidR="00254213" w:rsidRPr="00F30E68" w:rsidRDefault="00254213" w:rsidP="00254213">
            <w:pPr>
              <w:rPr>
                <w:sz w:val="16"/>
              </w:rPr>
            </w:pPr>
            <w:r w:rsidRPr="00F30E68">
              <w:rPr>
                <w:sz w:val="16"/>
              </w:rPr>
              <w:t xml:space="preserve">29 </w:t>
            </w:r>
          </w:p>
          <w:p w14:paraId="0750D0A2" w14:textId="77777777" w:rsidR="00254213" w:rsidRPr="00F30E68" w:rsidRDefault="00254213" w:rsidP="00254213">
            <w:pPr>
              <w:rPr>
                <w:sz w:val="16"/>
              </w:rPr>
            </w:pPr>
            <w:r w:rsidRPr="00F30E68">
              <w:rPr>
                <w:sz w:val="16"/>
              </w:rPr>
              <w:t xml:space="preserve">(27-42) </w:t>
            </w:r>
          </w:p>
        </w:tc>
        <w:tc>
          <w:tcPr>
            <w:tcW w:w="265" w:type="pct"/>
          </w:tcPr>
          <w:p w14:paraId="42609AD0" w14:textId="77777777" w:rsidR="00254213" w:rsidRPr="00F30E68" w:rsidRDefault="00254213" w:rsidP="00254213">
            <w:pPr>
              <w:rPr>
                <w:sz w:val="16"/>
              </w:rPr>
            </w:pPr>
            <w:r w:rsidRPr="00F30E68">
              <w:rPr>
                <w:sz w:val="16"/>
              </w:rPr>
              <w:t>14</w:t>
            </w:r>
          </w:p>
        </w:tc>
        <w:tc>
          <w:tcPr>
            <w:tcW w:w="323" w:type="pct"/>
          </w:tcPr>
          <w:p w14:paraId="0F1FEDBD" w14:textId="77777777" w:rsidR="00254213" w:rsidRPr="00F30E68" w:rsidRDefault="00254213" w:rsidP="00254213">
            <w:pPr>
              <w:rPr>
                <w:sz w:val="16"/>
              </w:rPr>
            </w:pPr>
            <w:r w:rsidRPr="00F30E68">
              <w:rPr>
                <w:sz w:val="16"/>
              </w:rPr>
              <w:t xml:space="preserve">42 </w:t>
            </w:r>
          </w:p>
          <w:p w14:paraId="56F02CC6" w14:textId="77777777" w:rsidR="00254213" w:rsidRPr="00F30E68" w:rsidRDefault="00254213" w:rsidP="00254213">
            <w:pPr>
              <w:rPr>
                <w:sz w:val="16"/>
              </w:rPr>
            </w:pPr>
            <w:r w:rsidRPr="00F30E68">
              <w:rPr>
                <w:sz w:val="16"/>
              </w:rPr>
              <w:t xml:space="preserve">(34.8-43) </w:t>
            </w:r>
          </w:p>
        </w:tc>
        <w:tc>
          <w:tcPr>
            <w:tcW w:w="265" w:type="pct"/>
          </w:tcPr>
          <w:p w14:paraId="56F27BD9" w14:textId="77777777" w:rsidR="00254213" w:rsidRPr="00F30E68" w:rsidRDefault="00254213" w:rsidP="00254213">
            <w:pPr>
              <w:rPr>
                <w:sz w:val="16"/>
              </w:rPr>
            </w:pPr>
            <w:r w:rsidRPr="00F30E68">
              <w:rPr>
                <w:sz w:val="16"/>
              </w:rPr>
              <w:t>14</w:t>
            </w:r>
          </w:p>
        </w:tc>
        <w:tc>
          <w:tcPr>
            <w:tcW w:w="442" w:type="pct"/>
          </w:tcPr>
          <w:p w14:paraId="2F861E75" w14:textId="4E5D599B" w:rsidR="00254213" w:rsidRPr="00F30E68" w:rsidRDefault="00C8797D" w:rsidP="00254213">
            <w:pPr>
              <w:rPr>
                <w:sz w:val="16"/>
              </w:rPr>
            </w:pPr>
            <w:r>
              <w:rPr>
                <w:sz w:val="16"/>
              </w:rPr>
              <w:t>41</w:t>
            </w:r>
          </w:p>
          <w:p w14:paraId="474B3430" w14:textId="17F17365" w:rsidR="00254213" w:rsidRPr="00F30E68" w:rsidRDefault="00C8797D" w:rsidP="00254213">
            <w:pPr>
              <w:rPr>
                <w:sz w:val="16"/>
              </w:rPr>
            </w:pPr>
            <w:r>
              <w:rPr>
                <w:sz w:val="16"/>
              </w:rPr>
              <w:t>(33-48</w:t>
            </w:r>
            <w:r w:rsidR="00254213" w:rsidRPr="00F30E68">
              <w:rPr>
                <w:sz w:val="16"/>
              </w:rPr>
              <w:t>)</w:t>
            </w:r>
          </w:p>
          <w:p w14:paraId="2B1DEC6E" w14:textId="77777777" w:rsidR="00254213" w:rsidRPr="00F30E68" w:rsidRDefault="00254213" w:rsidP="00254213">
            <w:pPr>
              <w:rPr>
                <w:sz w:val="16"/>
              </w:rPr>
            </w:pPr>
          </w:p>
        </w:tc>
        <w:tc>
          <w:tcPr>
            <w:tcW w:w="265" w:type="pct"/>
          </w:tcPr>
          <w:p w14:paraId="36040D61" w14:textId="5CFD5634" w:rsidR="00254213" w:rsidRPr="00F30E68" w:rsidRDefault="00C8797D" w:rsidP="00254213">
            <w:pPr>
              <w:rPr>
                <w:sz w:val="16"/>
              </w:rPr>
            </w:pPr>
            <w:r>
              <w:rPr>
                <w:sz w:val="16"/>
              </w:rPr>
              <w:t>7</w:t>
            </w:r>
          </w:p>
        </w:tc>
        <w:tc>
          <w:tcPr>
            <w:tcW w:w="346" w:type="pct"/>
          </w:tcPr>
          <w:p w14:paraId="54821EC6" w14:textId="7783407A" w:rsidR="00254213" w:rsidRPr="00F30E68" w:rsidRDefault="004C1154" w:rsidP="00254213">
            <w:pPr>
              <w:rPr>
                <w:sz w:val="16"/>
              </w:rPr>
            </w:pPr>
            <w:r>
              <w:rPr>
                <w:sz w:val="16"/>
              </w:rPr>
              <w:t>32</w:t>
            </w:r>
          </w:p>
          <w:p w14:paraId="1EE37849" w14:textId="77777777" w:rsidR="00254213" w:rsidRPr="00F30E68" w:rsidRDefault="00254213" w:rsidP="00254213">
            <w:pPr>
              <w:rPr>
                <w:sz w:val="16"/>
              </w:rPr>
            </w:pPr>
            <w:r w:rsidRPr="00F30E68">
              <w:rPr>
                <w:sz w:val="16"/>
              </w:rPr>
              <w:t>(27-44)</w:t>
            </w:r>
          </w:p>
          <w:p w14:paraId="178A40A5" w14:textId="77777777" w:rsidR="00254213" w:rsidRPr="00F30E68" w:rsidRDefault="00254213" w:rsidP="00254213">
            <w:pPr>
              <w:rPr>
                <w:sz w:val="16"/>
              </w:rPr>
            </w:pPr>
          </w:p>
        </w:tc>
        <w:tc>
          <w:tcPr>
            <w:tcW w:w="265" w:type="pct"/>
          </w:tcPr>
          <w:p w14:paraId="2DDEAF4B" w14:textId="77777777" w:rsidR="00254213" w:rsidRPr="00F30E68" w:rsidRDefault="00254213" w:rsidP="00254213">
            <w:pPr>
              <w:rPr>
                <w:sz w:val="16"/>
              </w:rPr>
            </w:pPr>
            <w:r w:rsidRPr="00F30E68">
              <w:rPr>
                <w:sz w:val="16"/>
              </w:rPr>
              <w:t>11</w:t>
            </w:r>
          </w:p>
        </w:tc>
        <w:tc>
          <w:tcPr>
            <w:tcW w:w="468" w:type="pct"/>
          </w:tcPr>
          <w:p w14:paraId="52F7904F" w14:textId="10F27D8C" w:rsidR="00254213" w:rsidRPr="00F30E68" w:rsidRDefault="006B396B" w:rsidP="00254213">
            <w:pPr>
              <w:rPr>
                <w:sz w:val="16"/>
              </w:rPr>
            </w:pPr>
            <w:r>
              <w:rPr>
                <w:sz w:val="16"/>
              </w:rPr>
              <w:t>37</w:t>
            </w:r>
          </w:p>
          <w:p w14:paraId="7E680C26" w14:textId="77777777" w:rsidR="00254213" w:rsidRPr="00F30E68" w:rsidRDefault="00254213" w:rsidP="00254213">
            <w:pPr>
              <w:rPr>
                <w:sz w:val="16"/>
              </w:rPr>
            </w:pPr>
            <w:r w:rsidRPr="00F30E68">
              <w:rPr>
                <w:sz w:val="16"/>
              </w:rPr>
              <w:t>(14-55)</w:t>
            </w:r>
          </w:p>
        </w:tc>
        <w:tc>
          <w:tcPr>
            <w:tcW w:w="263" w:type="pct"/>
          </w:tcPr>
          <w:p w14:paraId="78A70BC2" w14:textId="2808710A" w:rsidR="00254213" w:rsidRPr="00F30E68" w:rsidRDefault="006B396B" w:rsidP="00254213">
            <w:pPr>
              <w:rPr>
                <w:sz w:val="16"/>
              </w:rPr>
            </w:pPr>
            <w:r>
              <w:rPr>
                <w:sz w:val="16"/>
              </w:rPr>
              <w:t>11</w:t>
            </w:r>
          </w:p>
        </w:tc>
      </w:tr>
      <w:tr w:rsidR="00254213" w:rsidRPr="00F30E68" w14:paraId="26B86DFB" w14:textId="77777777" w:rsidTr="004E22CD">
        <w:trPr>
          <w:trHeight w:val="20"/>
        </w:trPr>
        <w:tc>
          <w:tcPr>
            <w:tcW w:w="1138" w:type="pct"/>
          </w:tcPr>
          <w:p w14:paraId="77967DAB" w14:textId="77777777" w:rsidR="00254213" w:rsidRPr="00F30E68" w:rsidRDefault="00254213" w:rsidP="00254213">
            <w:pPr>
              <w:rPr>
                <w:b/>
                <w:sz w:val="16"/>
              </w:rPr>
            </w:pPr>
            <w:r w:rsidRPr="00F30E68">
              <w:rPr>
                <w:b/>
                <w:sz w:val="16"/>
              </w:rPr>
              <w:t>Median % Microadenoma (range)</w:t>
            </w:r>
          </w:p>
        </w:tc>
        <w:tc>
          <w:tcPr>
            <w:tcW w:w="377" w:type="pct"/>
          </w:tcPr>
          <w:p w14:paraId="635FF551" w14:textId="77777777" w:rsidR="00254213" w:rsidRPr="00F30E68" w:rsidRDefault="00254213" w:rsidP="00254213">
            <w:pPr>
              <w:rPr>
                <w:sz w:val="16"/>
              </w:rPr>
            </w:pPr>
            <w:r w:rsidRPr="00F30E68">
              <w:rPr>
                <w:sz w:val="16"/>
              </w:rPr>
              <w:t xml:space="preserve">43% </w:t>
            </w:r>
          </w:p>
          <w:p w14:paraId="539AB53C" w14:textId="4B1B0704" w:rsidR="00254213" w:rsidRPr="00F30E68" w:rsidRDefault="00254213" w:rsidP="00254213">
            <w:pPr>
              <w:rPr>
                <w:sz w:val="16"/>
              </w:rPr>
            </w:pPr>
            <w:r w:rsidRPr="00F30E68">
              <w:rPr>
                <w:sz w:val="16"/>
              </w:rPr>
              <w:t>(3-100)</w:t>
            </w:r>
          </w:p>
        </w:tc>
        <w:tc>
          <w:tcPr>
            <w:tcW w:w="265" w:type="pct"/>
          </w:tcPr>
          <w:p w14:paraId="71279C14" w14:textId="77777777" w:rsidR="00254213" w:rsidRPr="00F30E68" w:rsidRDefault="00254213" w:rsidP="00254213">
            <w:pPr>
              <w:rPr>
                <w:sz w:val="16"/>
              </w:rPr>
            </w:pPr>
            <w:r w:rsidRPr="00F30E68">
              <w:rPr>
                <w:sz w:val="16"/>
              </w:rPr>
              <w:t>1</w:t>
            </w:r>
          </w:p>
        </w:tc>
        <w:tc>
          <w:tcPr>
            <w:tcW w:w="317" w:type="pct"/>
          </w:tcPr>
          <w:p w14:paraId="179BB0F1" w14:textId="77777777" w:rsidR="00254213" w:rsidRPr="00F30E68" w:rsidRDefault="00254213" w:rsidP="00254213">
            <w:pPr>
              <w:rPr>
                <w:sz w:val="16"/>
              </w:rPr>
            </w:pPr>
            <w:r w:rsidRPr="00F30E68">
              <w:rPr>
                <w:sz w:val="16"/>
              </w:rPr>
              <w:t>-</w:t>
            </w:r>
          </w:p>
        </w:tc>
        <w:tc>
          <w:tcPr>
            <w:tcW w:w="265" w:type="pct"/>
          </w:tcPr>
          <w:p w14:paraId="4ADFC2D3" w14:textId="77777777" w:rsidR="00254213" w:rsidRPr="00F30E68" w:rsidRDefault="00254213" w:rsidP="00254213">
            <w:pPr>
              <w:rPr>
                <w:sz w:val="16"/>
              </w:rPr>
            </w:pPr>
          </w:p>
        </w:tc>
        <w:tc>
          <w:tcPr>
            <w:tcW w:w="323" w:type="pct"/>
          </w:tcPr>
          <w:p w14:paraId="0541F81D" w14:textId="77777777" w:rsidR="00254213" w:rsidRPr="00F30E68" w:rsidRDefault="00254213" w:rsidP="00254213">
            <w:pPr>
              <w:rPr>
                <w:sz w:val="16"/>
              </w:rPr>
            </w:pPr>
            <w:r w:rsidRPr="00F30E68">
              <w:rPr>
                <w:sz w:val="16"/>
              </w:rPr>
              <w:t>-</w:t>
            </w:r>
          </w:p>
        </w:tc>
        <w:tc>
          <w:tcPr>
            <w:tcW w:w="265" w:type="pct"/>
          </w:tcPr>
          <w:p w14:paraId="4ED833BF" w14:textId="77777777" w:rsidR="00254213" w:rsidRPr="00F30E68" w:rsidRDefault="00254213" w:rsidP="00254213">
            <w:pPr>
              <w:rPr>
                <w:sz w:val="16"/>
              </w:rPr>
            </w:pPr>
          </w:p>
        </w:tc>
        <w:tc>
          <w:tcPr>
            <w:tcW w:w="442" w:type="pct"/>
          </w:tcPr>
          <w:p w14:paraId="5745FD9A" w14:textId="53B0A700" w:rsidR="00254213" w:rsidRPr="00F30E68" w:rsidRDefault="00C8797D" w:rsidP="00254213">
            <w:pPr>
              <w:rPr>
                <w:sz w:val="16"/>
              </w:rPr>
            </w:pPr>
            <w:r>
              <w:rPr>
                <w:sz w:val="16"/>
              </w:rPr>
              <w:t>33</w:t>
            </w:r>
            <w:r w:rsidR="00254213" w:rsidRPr="00F30E68">
              <w:rPr>
                <w:sz w:val="16"/>
              </w:rPr>
              <w:t xml:space="preserve">% </w:t>
            </w:r>
          </w:p>
          <w:p w14:paraId="439B123D" w14:textId="66E90ABA" w:rsidR="00254213" w:rsidRPr="00F30E68" w:rsidRDefault="00254213" w:rsidP="00254213">
            <w:pPr>
              <w:rPr>
                <w:sz w:val="16"/>
              </w:rPr>
            </w:pPr>
            <w:r w:rsidRPr="00F30E68">
              <w:rPr>
                <w:sz w:val="16"/>
              </w:rPr>
              <w:t>(0-100)</w:t>
            </w:r>
          </w:p>
        </w:tc>
        <w:tc>
          <w:tcPr>
            <w:tcW w:w="265" w:type="pct"/>
          </w:tcPr>
          <w:p w14:paraId="2F1795A3" w14:textId="36957F0A" w:rsidR="00254213" w:rsidRPr="00F30E68" w:rsidRDefault="00C8797D" w:rsidP="00254213">
            <w:pPr>
              <w:rPr>
                <w:sz w:val="16"/>
              </w:rPr>
            </w:pPr>
            <w:r>
              <w:rPr>
                <w:sz w:val="16"/>
              </w:rPr>
              <w:t>5</w:t>
            </w:r>
          </w:p>
        </w:tc>
        <w:tc>
          <w:tcPr>
            <w:tcW w:w="346" w:type="pct"/>
          </w:tcPr>
          <w:p w14:paraId="36D46223" w14:textId="77777777" w:rsidR="00254213" w:rsidRPr="00F30E68" w:rsidRDefault="00254213" w:rsidP="00254213">
            <w:pPr>
              <w:rPr>
                <w:sz w:val="16"/>
              </w:rPr>
            </w:pPr>
            <w:r w:rsidRPr="00F30E68">
              <w:rPr>
                <w:sz w:val="16"/>
              </w:rPr>
              <w:t>-</w:t>
            </w:r>
          </w:p>
        </w:tc>
        <w:tc>
          <w:tcPr>
            <w:tcW w:w="265" w:type="pct"/>
          </w:tcPr>
          <w:p w14:paraId="0CC59CFA" w14:textId="77777777" w:rsidR="00254213" w:rsidRPr="00F30E68" w:rsidRDefault="00254213" w:rsidP="00254213">
            <w:pPr>
              <w:rPr>
                <w:sz w:val="16"/>
              </w:rPr>
            </w:pPr>
          </w:p>
        </w:tc>
        <w:tc>
          <w:tcPr>
            <w:tcW w:w="468" w:type="pct"/>
          </w:tcPr>
          <w:p w14:paraId="1423E882" w14:textId="77777777" w:rsidR="00254213" w:rsidRPr="00F30E68" w:rsidRDefault="00254213" w:rsidP="00254213">
            <w:pPr>
              <w:rPr>
                <w:sz w:val="16"/>
              </w:rPr>
            </w:pPr>
            <w:r w:rsidRPr="00F30E68">
              <w:rPr>
                <w:sz w:val="16"/>
              </w:rPr>
              <w:t>-</w:t>
            </w:r>
          </w:p>
        </w:tc>
        <w:tc>
          <w:tcPr>
            <w:tcW w:w="263" w:type="pct"/>
          </w:tcPr>
          <w:p w14:paraId="409B73DB" w14:textId="77777777" w:rsidR="00254213" w:rsidRPr="00F30E68" w:rsidRDefault="00254213" w:rsidP="00254213">
            <w:pPr>
              <w:rPr>
                <w:sz w:val="16"/>
              </w:rPr>
            </w:pPr>
          </w:p>
        </w:tc>
      </w:tr>
      <w:tr w:rsidR="00254213" w:rsidRPr="00F30E68" w14:paraId="57476AE5" w14:textId="77777777" w:rsidTr="004E22CD">
        <w:trPr>
          <w:trHeight w:val="20"/>
        </w:trPr>
        <w:tc>
          <w:tcPr>
            <w:tcW w:w="1138" w:type="pct"/>
          </w:tcPr>
          <w:p w14:paraId="0C5FEC5C" w14:textId="77777777" w:rsidR="00254213" w:rsidRPr="00F30E68" w:rsidRDefault="00254213" w:rsidP="00254213">
            <w:pPr>
              <w:rPr>
                <w:b/>
                <w:sz w:val="16"/>
              </w:rPr>
            </w:pPr>
            <w:r w:rsidRPr="00F30E68">
              <w:rPr>
                <w:b/>
                <w:sz w:val="16"/>
              </w:rPr>
              <w:t>Median Mean tumor diameter (range), mm</w:t>
            </w:r>
          </w:p>
        </w:tc>
        <w:tc>
          <w:tcPr>
            <w:tcW w:w="377" w:type="pct"/>
          </w:tcPr>
          <w:p w14:paraId="56FB4569" w14:textId="77777777" w:rsidR="00254213" w:rsidRPr="00F30E68" w:rsidRDefault="00254213" w:rsidP="00254213">
            <w:pPr>
              <w:rPr>
                <w:sz w:val="16"/>
              </w:rPr>
            </w:pPr>
            <w:r w:rsidRPr="00F30E68">
              <w:rPr>
                <w:sz w:val="16"/>
              </w:rPr>
              <w:t xml:space="preserve">17.5 </w:t>
            </w:r>
          </w:p>
          <w:p w14:paraId="00A2ABA2" w14:textId="77777777" w:rsidR="00254213" w:rsidRPr="00F30E68" w:rsidRDefault="00254213" w:rsidP="00254213">
            <w:pPr>
              <w:rPr>
                <w:sz w:val="16"/>
              </w:rPr>
            </w:pPr>
            <w:r w:rsidRPr="00F30E68">
              <w:rPr>
                <w:sz w:val="16"/>
              </w:rPr>
              <w:t>(7-35)</w:t>
            </w:r>
          </w:p>
          <w:p w14:paraId="7B9F1B32" w14:textId="77777777" w:rsidR="00254213" w:rsidRPr="00F30E68" w:rsidRDefault="00254213" w:rsidP="00254213">
            <w:pPr>
              <w:rPr>
                <w:sz w:val="16"/>
              </w:rPr>
            </w:pPr>
          </w:p>
        </w:tc>
        <w:tc>
          <w:tcPr>
            <w:tcW w:w="265" w:type="pct"/>
          </w:tcPr>
          <w:p w14:paraId="21E359F5" w14:textId="77777777" w:rsidR="00254213" w:rsidRPr="00F30E68" w:rsidRDefault="00254213" w:rsidP="00254213">
            <w:pPr>
              <w:rPr>
                <w:sz w:val="16"/>
              </w:rPr>
            </w:pPr>
            <w:r w:rsidRPr="00F30E68">
              <w:rPr>
                <w:sz w:val="16"/>
              </w:rPr>
              <w:t>8</w:t>
            </w:r>
          </w:p>
        </w:tc>
        <w:tc>
          <w:tcPr>
            <w:tcW w:w="317" w:type="pct"/>
          </w:tcPr>
          <w:p w14:paraId="29FED68F" w14:textId="77777777" w:rsidR="00254213" w:rsidRPr="00F30E68" w:rsidRDefault="00254213" w:rsidP="00254213">
            <w:pPr>
              <w:rPr>
                <w:sz w:val="16"/>
              </w:rPr>
            </w:pPr>
            <w:r w:rsidRPr="00F30E68">
              <w:rPr>
                <w:sz w:val="16"/>
              </w:rPr>
              <w:t xml:space="preserve">7.3 </w:t>
            </w:r>
          </w:p>
          <w:p w14:paraId="3079FB86" w14:textId="77777777" w:rsidR="00254213" w:rsidRPr="00F30E68" w:rsidRDefault="00254213" w:rsidP="00254213">
            <w:pPr>
              <w:rPr>
                <w:sz w:val="16"/>
              </w:rPr>
            </w:pPr>
            <w:r w:rsidRPr="00F30E68">
              <w:rPr>
                <w:sz w:val="16"/>
              </w:rPr>
              <w:t>(7-7.5)</w:t>
            </w:r>
          </w:p>
          <w:p w14:paraId="52B319C5" w14:textId="77777777" w:rsidR="00254213" w:rsidRPr="00F30E68" w:rsidRDefault="00254213" w:rsidP="00254213">
            <w:pPr>
              <w:rPr>
                <w:sz w:val="16"/>
              </w:rPr>
            </w:pPr>
          </w:p>
        </w:tc>
        <w:tc>
          <w:tcPr>
            <w:tcW w:w="265" w:type="pct"/>
          </w:tcPr>
          <w:p w14:paraId="3BF08F75" w14:textId="77777777" w:rsidR="00254213" w:rsidRPr="00F30E68" w:rsidRDefault="00254213" w:rsidP="00254213">
            <w:pPr>
              <w:rPr>
                <w:sz w:val="16"/>
              </w:rPr>
            </w:pPr>
            <w:r w:rsidRPr="00F30E68">
              <w:rPr>
                <w:sz w:val="16"/>
              </w:rPr>
              <w:t>17</w:t>
            </w:r>
          </w:p>
        </w:tc>
        <w:tc>
          <w:tcPr>
            <w:tcW w:w="323" w:type="pct"/>
          </w:tcPr>
          <w:p w14:paraId="16BC3CC5" w14:textId="77777777" w:rsidR="00254213" w:rsidRPr="00F30E68" w:rsidRDefault="00254213" w:rsidP="00254213">
            <w:pPr>
              <w:rPr>
                <w:sz w:val="16"/>
              </w:rPr>
            </w:pPr>
            <w:r w:rsidRPr="00F30E68">
              <w:rPr>
                <w:sz w:val="16"/>
              </w:rPr>
              <w:t>Not reported</w:t>
            </w:r>
          </w:p>
        </w:tc>
        <w:tc>
          <w:tcPr>
            <w:tcW w:w="265" w:type="pct"/>
          </w:tcPr>
          <w:p w14:paraId="4E740D0F" w14:textId="77777777" w:rsidR="00254213" w:rsidRPr="00F30E68" w:rsidRDefault="00254213" w:rsidP="00254213">
            <w:pPr>
              <w:rPr>
                <w:sz w:val="16"/>
              </w:rPr>
            </w:pPr>
          </w:p>
        </w:tc>
        <w:tc>
          <w:tcPr>
            <w:tcW w:w="442" w:type="pct"/>
          </w:tcPr>
          <w:p w14:paraId="5525DAD4" w14:textId="2DB65918" w:rsidR="00254213" w:rsidRPr="00F30E68" w:rsidRDefault="00C8797D" w:rsidP="00254213">
            <w:pPr>
              <w:rPr>
                <w:sz w:val="16"/>
              </w:rPr>
            </w:pPr>
            <w:r>
              <w:rPr>
                <w:sz w:val="16"/>
              </w:rPr>
              <w:t>27.6</w:t>
            </w:r>
          </w:p>
          <w:p w14:paraId="2848E3D0" w14:textId="77777777" w:rsidR="00254213" w:rsidRPr="00F30E68" w:rsidRDefault="00254213" w:rsidP="00254213">
            <w:pPr>
              <w:rPr>
                <w:sz w:val="16"/>
              </w:rPr>
            </w:pPr>
            <w:r w:rsidRPr="00F30E68">
              <w:rPr>
                <w:sz w:val="16"/>
              </w:rPr>
              <w:t>(1.8-71.8)</w:t>
            </w:r>
          </w:p>
          <w:p w14:paraId="0F587284" w14:textId="77777777" w:rsidR="00254213" w:rsidRPr="00F30E68" w:rsidRDefault="00254213" w:rsidP="00254213">
            <w:pPr>
              <w:rPr>
                <w:sz w:val="16"/>
              </w:rPr>
            </w:pPr>
          </w:p>
        </w:tc>
        <w:tc>
          <w:tcPr>
            <w:tcW w:w="265" w:type="pct"/>
          </w:tcPr>
          <w:p w14:paraId="4F2DDE29" w14:textId="1EE14EFB" w:rsidR="00254213" w:rsidRPr="00F30E68" w:rsidRDefault="00C8797D" w:rsidP="00254213">
            <w:pPr>
              <w:rPr>
                <w:sz w:val="16"/>
              </w:rPr>
            </w:pPr>
            <w:r>
              <w:rPr>
                <w:sz w:val="16"/>
              </w:rPr>
              <w:t>28</w:t>
            </w:r>
          </w:p>
        </w:tc>
        <w:tc>
          <w:tcPr>
            <w:tcW w:w="346" w:type="pct"/>
          </w:tcPr>
          <w:p w14:paraId="2DB0AB2E" w14:textId="77777777" w:rsidR="00254213" w:rsidRPr="00F30E68" w:rsidRDefault="00254213" w:rsidP="00254213">
            <w:pPr>
              <w:rPr>
                <w:sz w:val="16"/>
              </w:rPr>
            </w:pPr>
            <w:r w:rsidRPr="00F30E68">
              <w:rPr>
                <w:sz w:val="16"/>
              </w:rPr>
              <w:t xml:space="preserve">6.8 </w:t>
            </w:r>
          </w:p>
          <w:p w14:paraId="6DA3C6D8" w14:textId="77777777" w:rsidR="00254213" w:rsidRPr="00F30E68" w:rsidRDefault="00254213" w:rsidP="00254213">
            <w:pPr>
              <w:rPr>
                <w:sz w:val="16"/>
              </w:rPr>
            </w:pPr>
            <w:r w:rsidRPr="00F30E68">
              <w:rPr>
                <w:sz w:val="16"/>
              </w:rPr>
              <w:t xml:space="preserve">(0.7-7.8) </w:t>
            </w:r>
          </w:p>
        </w:tc>
        <w:tc>
          <w:tcPr>
            <w:tcW w:w="265" w:type="pct"/>
          </w:tcPr>
          <w:p w14:paraId="3F104315" w14:textId="7F261895" w:rsidR="00254213" w:rsidRPr="00F30E68" w:rsidRDefault="004C1154" w:rsidP="00254213">
            <w:pPr>
              <w:rPr>
                <w:sz w:val="16"/>
              </w:rPr>
            </w:pPr>
            <w:r>
              <w:rPr>
                <w:sz w:val="16"/>
              </w:rPr>
              <w:t>4</w:t>
            </w:r>
          </w:p>
        </w:tc>
        <w:tc>
          <w:tcPr>
            <w:tcW w:w="468" w:type="pct"/>
          </w:tcPr>
          <w:p w14:paraId="6DEA44C8" w14:textId="2B26E987" w:rsidR="00254213" w:rsidRPr="00F30E68" w:rsidRDefault="006B396B" w:rsidP="00254213">
            <w:pPr>
              <w:rPr>
                <w:sz w:val="16"/>
              </w:rPr>
            </w:pPr>
            <w:r>
              <w:rPr>
                <w:sz w:val="16"/>
              </w:rPr>
              <w:t>29 (3-72)</w:t>
            </w:r>
          </w:p>
        </w:tc>
        <w:tc>
          <w:tcPr>
            <w:tcW w:w="263" w:type="pct"/>
          </w:tcPr>
          <w:p w14:paraId="4F5DA9C9" w14:textId="514FC0B1" w:rsidR="00254213" w:rsidRPr="00F30E68" w:rsidRDefault="006B396B" w:rsidP="00254213">
            <w:pPr>
              <w:rPr>
                <w:sz w:val="16"/>
              </w:rPr>
            </w:pPr>
            <w:r>
              <w:rPr>
                <w:sz w:val="16"/>
              </w:rPr>
              <w:t>18</w:t>
            </w:r>
          </w:p>
        </w:tc>
      </w:tr>
      <w:tr w:rsidR="00254213" w:rsidRPr="00F30E68" w14:paraId="0FE3B500" w14:textId="77777777" w:rsidTr="004E22CD">
        <w:trPr>
          <w:trHeight w:val="20"/>
        </w:trPr>
        <w:tc>
          <w:tcPr>
            <w:tcW w:w="1138" w:type="pct"/>
          </w:tcPr>
          <w:p w14:paraId="69DCBC17" w14:textId="77777777" w:rsidR="00254213" w:rsidRPr="00F30E68" w:rsidRDefault="00254213" w:rsidP="00254213">
            <w:pPr>
              <w:rPr>
                <w:b/>
                <w:sz w:val="16"/>
              </w:rPr>
            </w:pPr>
            <w:r w:rsidRPr="00F30E68">
              <w:rPr>
                <w:b/>
                <w:sz w:val="16"/>
              </w:rPr>
              <w:t>Median % Invasive tumors (range)</w:t>
            </w:r>
          </w:p>
        </w:tc>
        <w:tc>
          <w:tcPr>
            <w:tcW w:w="377" w:type="pct"/>
          </w:tcPr>
          <w:p w14:paraId="5428A395" w14:textId="77777777" w:rsidR="00254213" w:rsidRPr="00F30E68" w:rsidRDefault="00254213" w:rsidP="00254213">
            <w:pPr>
              <w:rPr>
                <w:sz w:val="16"/>
              </w:rPr>
            </w:pPr>
            <w:r w:rsidRPr="00F30E68">
              <w:rPr>
                <w:sz w:val="16"/>
              </w:rPr>
              <w:t xml:space="preserve">18% </w:t>
            </w:r>
          </w:p>
          <w:p w14:paraId="3618742E" w14:textId="77777777" w:rsidR="00254213" w:rsidRPr="00F30E68" w:rsidRDefault="00254213" w:rsidP="00254213">
            <w:pPr>
              <w:rPr>
                <w:sz w:val="16"/>
              </w:rPr>
            </w:pPr>
            <w:r w:rsidRPr="00F30E68">
              <w:rPr>
                <w:sz w:val="16"/>
              </w:rPr>
              <w:t>(0-64)</w:t>
            </w:r>
          </w:p>
          <w:p w14:paraId="632DD583" w14:textId="77777777" w:rsidR="00254213" w:rsidRPr="00F30E68" w:rsidRDefault="00254213" w:rsidP="00254213">
            <w:pPr>
              <w:rPr>
                <w:sz w:val="16"/>
              </w:rPr>
            </w:pPr>
          </w:p>
        </w:tc>
        <w:tc>
          <w:tcPr>
            <w:tcW w:w="265" w:type="pct"/>
          </w:tcPr>
          <w:p w14:paraId="7064E365" w14:textId="77777777" w:rsidR="00254213" w:rsidRPr="00F30E68" w:rsidRDefault="00254213" w:rsidP="00254213">
            <w:pPr>
              <w:rPr>
                <w:sz w:val="16"/>
              </w:rPr>
            </w:pPr>
            <w:r w:rsidRPr="00F30E68">
              <w:rPr>
                <w:sz w:val="16"/>
              </w:rPr>
              <w:t>3</w:t>
            </w:r>
          </w:p>
        </w:tc>
        <w:tc>
          <w:tcPr>
            <w:tcW w:w="317" w:type="pct"/>
          </w:tcPr>
          <w:p w14:paraId="69748D9A" w14:textId="77777777" w:rsidR="00254213" w:rsidRPr="00F30E68" w:rsidRDefault="00254213" w:rsidP="00254213">
            <w:pPr>
              <w:rPr>
                <w:sz w:val="16"/>
              </w:rPr>
            </w:pPr>
            <w:r w:rsidRPr="00F30E68">
              <w:rPr>
                <w:sz w:val="16"/>
              </w:rPr>
              <w:t>-</w:t>
            </w:r>
          </w:p>
        </w:tc>
        <w:tc>
          <w:tcPr>
            <w:tcW w:w="265" w:type="pct"/>
          </w:tcPr>
          <w:p w14:paraId="37694D26" w14:textId="77777777" w:rsidR="00254213" w:rsidRPr="00F30E68" w:rsidRDefault="00254213" w:rsidP="00254213">
            <w:pPr>
              <w:rPr>
                <w:sz w:val="16"/>
              </w:rPr>
            </w:pPr>
          </w:p>
        </w:tc>
        <w:tc>
          <w:tcPr>
            <w:tcW w:w="323" w:type="pct"/>
          </w:tcPr>
          <w:p w14:paraId="5DC17C7A" w14:textId="77777777" w:rsidR="00254213" w:rsidRPr="00F30E68" w:rsidRDefault="00254213" w:rsidP="00254213">
            <w:pPr>
              <w:rPr>
                <w:sz w:val="16"/>
              </w:rPr>
            </w:pPr>
            <w:r w:rsidRPr="00F30E68">
              <w:rPr>
                <w:sz w:val="16"/>
              </w:rPr>
              <w:t xml:space="preserve">36% </w:t>
            </w:r>
          </w:p>
          <w:p w14:paraId="62D12DB5" w14:textId="77777777" w:rsidR="00254213" w:rsidRPr="00F30E68" w:rsidRDefault="00254213" w:rsidP="00254213">
            <w:pPr>
              <w:rPr>
                <w:sz w:val="16"/>
              </w:rPr>
            </w:pPr>
            <w:r w:rsidRPr="00F30E68">
              <w:rPr>
                <w:sz w:val="16"/>
              </w:rPr>
              <w:t xml:space="preserve">(26-44) </w:t>
            </w:r>
          </w:p>
        </w:tc>
        <w:tc>
          <w:tcPr>
            <w:tcW w:w="265" w:type="pct"/>
          </w:tcPr>
          <w:p w14:paraId="0DD36D59" w14:textId="77777777" w:rsidR="00254213" w:rsidRPr="00F30E68" w:rsidRDefault="00254213" w:rsidP="00254213">
            <w:pPr>
              <w:rPr>
                <w:sz w:val="16"/>
              </w:rPr>
            </w:pPr>
            <w:r w:rsidRPr="00F30E68">
              <w:rPr>
                <w:sz w:val="16"/>
              </w:rPr>
              <w:t>14</w:t>
            </w:r>
          </w:p>
        </w:tc>
        <w:tc>
          <w:tcPr>
            <w:tcW w:w="442" w:type="pct"/>
          </w:tcPr>
          <w:p w14:paraId="031694BA" w14:textId="77777777" w:rsidR="00254213" w:rsidRPr="00F30E68" w:rsidRDefault="00254213" w:rsidP="00254213">
            <w:pPr>
              <w:rPr>
                <w:sz w:val="16"/>
              </w:rPr>
            </w:pPr>
            <w:r w:rsidRPr="00F30E68">
              <w:rPr>
                <w:sz w:val="16"/>
              </w:rPr>
              <w:t xml:space="preserve">86% </w:t>
            </w:r>
          </w:p>
          <w:p w14:paraId="14544930" w14:textId="77777777" w:rsidR="00254213" w:rsidRPr="00F30E68" w:rsidRDefault="00254213" w:rsidP="00254213">
            <w:pPr>
              <w:rPr>
                <w:sz w:val="16"/>
              </w:rPr>
            </w:pPr>
            <w:r w:rsidRPr="00F30E68">
              <w:rPr>
                <w:sz w:val="16"/>
              </w:rPr>
              <w:t>(0-100)</w:t>
            </w:r>
          </w:p>
          <w:p w14:paraId="008870F7" w14:textId="77777777" w:rsidR="00254213" w:rsidRPr="00F30E68" w:rsidRDefault="00254213" w:rsidP="00254213">
            <w:pPr>
              <w:rPr>
                <w:sz w:val="16"/>
              </w:rPr>
            </w:pPr>
          </w:p>
        </w:tc>
        <w:tc>
          <w:tcPr>
            <w:tcW w:w="265" w:type="pct"/>
          </w:tcPr>
          <w:p w14:paraId="0D625288" w14:textId="14B7E212" w:rsidR="00254213" w:rsidRPr="00F30E68" w:rsidRDefault="00C8797D" w:rsidP="00254213">
            <w:pPr>
              <w:rPr>
                <w:sz w:val="16"/>
              </w:rPr>
            </w:pPr>
            <w:r>
              <w:rPr>
                <w:sz w:val="16"/>
              </w:rPr>
              <w:t>35</w:t>
            </w:r>
          </w:p>
        </w:tc>
        <w:tc>
          <w:tcPr>
            <w:tcW w:w="346" w:type="pct"/>
          </w:tcPr>
          <w:p w14:paraId="1004D1A0" w14:textId="77777777" w:rsidR="00254213" w:rsidRPr="00F30E68" w:rsidRDefault="00254213" w:rsidP="00254213">
            <w:pPr>
              <w:rPr>
                <w:sz w:val="16"/>
              </w:rPr>
            </w:pPr>
            <w:r w:rsidRPr="00F30E68">
              <w:rPr>
                <w:sz w:val="16"/>
              </w:rPr>
              <w:t>-</w:t>
            </w:r>
          </w:p>
        </w:tc>
        <w:tc>
          <w:tcPr>
            <w:tcW w:w="265" w:type="pct"/>
          </w:tcPr>
          <w:p w14:paraId="23EA982B" w14:textId="77777777" w:rsidR="00254213" w:rsidRPr="00F30E68" w:rsidRDefault="00254213" w:rsidP="00254213">
            <w:pPr>
              <w:rPr>
                <w:sz w:val="16"/>
              </w:rPr>
            </w:pPr>
          </w:p>
        </w:tc>
        <w:tc>
          <w:tcPr>
            <w:tcW w:w="468" w:type="pct"/>
          </w:tcPr>
          <w:p w14:paraId="79DC6BD1" w14:textId="2FC33482" w:rsidR="00254213" w:rsidRPr="00F30E68" w:rsidRDefault="006B396B" w:rsidP="00254213">
            <w:pPr>
              <w:rPr>
                <w:sz w:val="16"/>
              </w:rPr>
            </w:pPr>
            <w:r>
              <w:rPr>
                <w:sz w:val="16"/>
              </w:rPr>
              <w:t>90</w:t>
            </w:r>
            <w:r w:rsidR="00254213" w:rsidRPr="00F30E68">
              <w:rPr>
                <w:sz w:val="16"/>
              </w:rPr>
              <w:t>%</w:t>
            </w:r>
          </w:p>
          <w:p w14:paraId="18213058" w14:textId="77777777" w:rsidR="00254213" w:rsidRPr="00F30E68" w:rsidRDefault="00254213" w:rsidP="00254213">
            <w:pPr>
              <w:rPr>
                <w:sz w:val="16"/>
              </w:rPr>
            </w:pPr>
            <w:r w:rsidRPr="00F30E68">
              <w:rPr>
                <w:sz w:val="16"/>
              </w:rPr>
              <w:t xml:space="preserve">(0-100) </w:t>
            </w:r>
          </w:p>
        </w:tc>
        <w:tc>
          <w:tcPr>
            <w:tcW w:w="263" w:type="pct"/>
          </w:tcPr>
          <w:p w14:paraId="4C4861FB" w14:textId="5E043F90" w:rsidR="00254213" w:rsidRPr="00F30E68" w:rsidRDefault="006B396B" w:rsidP="00254213">
            <w:pPr>
              <w:rPr>
                <w:sz w:val="16"/>
              </w:rPr>
            </w:pPr>
            <w:r>
              <w:rPr>
                <w:sz w:val="16"/>
              </w:rPr>
              <w:t>25</w:t>
            </w:r>
          </w:p>
        </w:tc>
      </w:tr>
      <w:tr w:rsidR="00254213" w:rsidRPr="00F30E68" w14:paraId="44B8EA3E" w14:textId="77777777" w:rsidTr="004E22CD">
        <w:trPr>
          <w:trHeight w:val="479"/>
        </w:trPr>
        <w:tc>
          <w:tcPr>
            <w:tcW w:w="1138" w:type="pct"/>
          </w:tcPr>
          <w:p w14:paraId="2DA37A2C" w14:textId="77777777" w:rsidR="00254213" w:rsidRPr="00F30E68" w:rsidRDefault="00254213" w:rsidP="00254213">
            <w:pPr>
              <w:rPr>
                <w:b/>
                <w:sz w:val="16"/>
              </w:rPr>
            </w:pPr>
            <w:r w:rsidRPr="00F30E68">
              <w:rPr>
                <w:b/>
                <w:sz w:val="16"/>
              </w:rPr>
              <w:t>Median % Apoplexy (range)</w:t>
            </w:r>
          </w:p>
        </w:tc>
        <w:tc>
          <w:tcPr>
            <w:tcW w:w="377" w:type="pct"/>
          </w:tcPr>
          <w:p w14:paraId="7392B429" w14:textId="77777777" w:rsidR="00254213" w:rsidRPr="00F30E68" w:rsidRDefault="00254213" w:rsidP="00254213">
            <w:pPr>
              <w:rPr>
                <w:sz w:val="16"/>
              </w:rPr>
            </w:pPr>
            <w:r w:rsidRPr="00F30E68">
              <w:rPr>
                <w:sz w:val="16"/>
              </w:rPr>
              <w:t xml:space="preserve">9% </w:t>
            </w:r>
          </w:p>
          <w:p w14:paraId="2093A178" w14:textId="4A3B034E" w:rsidR="00254213" w:rsidRPr="00F30E68" w:rsidRDefault="004E22CD" w:rsidP="00254213">
            <w:pPr>
              <w:rPr>
                <w:sz w:val="16"/>
              </w:rPr>
            </w:pPr>
            <w:r w:rsidRPr="00F30E68">
              <w:rPr>
                <w:sz w:val="16"/>
              </w:rPr>
              <w:t>(2-28)</w:t>
            </w:r>
          </w:p>
        </w:tc>
        <w:tc>
          <w:tcPr>
            <w:tcW w:w="265" w:type="pct"/>
          </w:tcPr>
          <w:p w14:paraId="5AA64C36" w14:textId="77777777" w:rsidR="00254213" w:rsidRPr="00F30E68" w:rsidRDefault="00254213" w:rsidP="00254213">
            <w:pPr>
              <w:rPr>
                <w:sz w:val="16"/>
              </w:rPr>
            </w:pPr>
            <w:r w:rsidRPr="00F30E68">
              <w:rPr>
                <w:sz w:val="16"/>
              </w:rPr>
              <w:t>12</w:t>
            </w:r>
          </w:p>
        </w:tc>
        <w:tc>
          <w:tcPr>
            <w:tcW w:w="317" w:type="pct"/>
          </w:tcPr>
          <w:p w14:paraId="38C6A8BB" w14:textId="77777777" w:rsidR="00254213" w:rsidRPr="00F30E68" w:rsidRDefault="00254213" w:rsidP="00254213">
            <w:pPr>
              <w:rPr>
                <w:sz w:val="16"/>
              </w:rPr>
            </w:pPr>
            <w:r w:rsidRPr="00F30E68">
              <w:rPr>
                <w:sz w:val="16"/>
              </w:rPr>
              <w:t xml:space="preserve">5% (0.9) </w:t>
            </w:r>
          </w:p>
        </w:tc>
        <w:tc>
          <w:tcPr>
            <w:tcW w:w="265" w:type="pct"/>
          </w:tcPr>
          <w:p w14:paraId="3843E41A" w14:textId="77777777" w:rsidR="00254213" w:rsidRPr="00F30E68" w:rsidRDefault="00254213" w:rsidP="00254213">
            <w:pPr>
              <w:rPr>
                <w:sz w:val="16"/>
              </w:rPr>
            </w:pPr>
            <w:r w:rsidRPr="00F30E68">
              <w:rPr>
                <w:sz w:val="16"/>
              </w:rPr>
              <w:t>17</w:t>
            </w:r>
          </w:p>
        </w:tc>
        <w:tc>
          <w:tcPr>
            <w:tcW w:w="323" w:type="pct"/>
          </w:tcPr>
          <w:p w14:paraId="1F928EF1" w14:textId="77777777" w:rsidR="00254213" w:rsidRPr="00F30E68" w:rsidRDefault="00254213" w:rsidP="00254213">
            <w:pPr>
              <w:rPr>
                <w:sz w:val="16"/>
              </w:rPr>
            </w:pPr>
            <w:r w:rsidRPr="00F30E68">
              <w:rPr>
                <w:sz w:val="16"/>
              </w:rPr>
              <w:t xml:space="preserve">7% </w:t>
            </w:r>
          </w:p>
        </w:tc>
        <w:tc>
          <w:tcPr>
            <w:tcW w:w="265" w:type="pct"/>
          </w:tcPr>
          <w:p w14:paraId="548270B1" w14:textId="77777777" w:rsidR="00254213" w:rsidRPr="00F30E68" w:rsidRDefault="00254213" w:rsidP="00254213">
            <w:pPr>
              <w:rPr>
                <w:sz w:val="16"/>
              </w:rPr>
            </w:pPr>
            <w:r w:rsidRPr="00F30E68">
              <w:rPr>
                <w:sz w:val="16"/>
              </w:rPr>
              <w:t>16</w:t>
            </w:r>
          </w:p>
        </w:tc>
        <w:tc>
          <w:tcPr>
            <w:tcW w:w="442" w:type="pct"/>
          </w:tcPr>
          <w:p w14:paraId="2B2A1889" w14:textId="77777777" w:rsidR="00254213" w:rsidRPr="00F30E68" w:rsidRDefault="00254213" w:rsidP="00254213">
            <w:pPr>
              <w:rPr>
                <w:sz w:val="16"/>
              </w:rPr>
            </w:pPr>
            <w:r w:rsidRPr="00F30E68">
              <w:rPr>
                <w:sz w:val="16"/>
              </w:rPr>
              <w:t xml:space="preserve">4% </w:t>
            </w:r>
          </w:p>
          <w:p w14:paraId="457020E5" w14:textId="54FA9EC7" w:rsidR="00254213" w:rsidRPr="00F30E68" w:rsidRDefault="004E22CD" w:rsidP="00254213">
            <w:pPr>
              <w:rPr>
                <w:sz w:val="16"/>
              </w:rPr>
            </w:pPr>
            <w:r w:rsidRPr="00F30E68">
              <w:rPr>
                <w:sz w:val="16"/>
              </w:rPr>
              <w:t>(0-17)</w:t>
            </w:r>
          </w:p>
        </w:tc>
        <w:tc>
          <w:tcPr>
            <w:tcW w:w="265" w:type="pct"/>
          </w:tcPr>
          <w:p w14:paraId="79AAC303" w14:textId="79C4728D" w:rsidR="00254213" w:rsidRPr="00F30E68" w:rsidRDefault="00C8797D" w:rsidP="00254213">
            <w:pPr>
              <w:rPr>
                <w:sz w:val="16"/>
              </w:rPr>
            </w:pPr>
            <w:r>
              <w:rPr>
                <w:sz w:val="16"/>
              </w:rPr>
              <w:t>46</w:t>
            </w:r>
          </w:p>
        </w:tc>
        <w:tc>
          <w:tcPr>
            <w:tcW w:w="346" w:type="pct"/>
          </w:tcPr>
          <w:p w14:paraId="2708316B" w14:textId="77777777" w:rsidR="00254213" w:rsidRPr="00F30E68" w:rsidRDefault="00254213" w:rsidP="00254213">
            <w:pPr>
              <w:rPr>
                <w:sz w:val="16"/>
              </w:rPr>
            </w:pPr>
            <w:r w:rsidRPr="00F30E68">
              <w:rPr>
                <w:sz w:val="16"/>
              </w:rPr>
              <w:t>-</w:t>
            </w:r>
          </w:p>
        </w:tc>
        <w:tc>
          <w:tcPr>
            <w:tcW w:w="265" w:type="pct"/>
          </w:tcPr>
          <w:p w14:paraId="005C9BEF" w14:textId="77777777" w:rsidR="00254213" w:rsidRPr="00F30E68" w:rsidRDefault="00254213" w:rsidP="00254213">
            <w:pPr>
              <w:rPr>
                <w:sz w:val="16"/>
              </w:rPr>
            </w:pPr>
          </w:p>
        </w:tc>
        <w:tc>
          <w:tcPr>
            <w:tcW w:w="468" w:type="pct"/>
          </w:tcPr>
          <w:p w14:paraId="7BD6CCED" w14:textId="38EA1E9C" w:rsidR="00254213" w:rsidRPr="00F30E68" w:rsidRDefault="006B396B" w:rsidP="00254213">
            <w:pPr>
              <w:rPr>
                <w:sz w:val="16"/>
              </w:rPr>
            </w:pPr>
            <w:r>
              <w:rPr>
                <w:sz w:val="16"/>
              </w:rPr>
              <w:t>16</w:t>
            </w:r>
            <w:r w:rsidR="00254213" w:rsidRPr="00F30E68">
              <w:rPr>
                <w:sz w:val="16"/>
              </w:rPr>
              <w:t xml:space="preserve">%  </w:t>
            </w:r>
          </w:p>
          <w:p w14:paraId="7A80ADA3" w14:textId="77777777" w:rsidR="00254213" w:rsidRPr="00F30E68" w:rsidRDefault="00254213" w:rsidP="00254213">
            <w:pPr>
              <w:rPr>
                <w:sz w:val="16"/>
              </w:rPr>
            </w:pPr>
            <w:r w:rsidRPr="00F30E68">
              <w:rPr>
                <w:sz w:val="16"/>
              </w:rPr>
              <w:t xml:space="preserve">(0-63) </w:t>
            </w:r>
          </w:p>
        </w:tc>
        <w:tc>
          <w:tcPr>
            <w:tcW w:w="263" w:type="pct"/>
          </w:tcPr>
          <w:p w14:paraId="359232F0" w14:textId="38673137" w:rsidR="00254213" w:rsidRPr="00F30E68" w:rsidRDefault="006B396B" w:rsidP="00254213">
            <w:pPr>
              <w:rPr>
                <w:sz w:val="16"/>
              </w:rPr>
            </w:pPr>
            <w:r>
              <w:rPr>
                <w:sz w:val="16"/>
              </w:rPr>
              <w:t>33</w:t>
            </w:r>
          </w:p>
        </w:tc>
      </w:tr>
      <w:tr w:rsidR="00254213" w:rsidRPr="00F30E68" w14:paraId="3A23A37D" w14:textId="77777777" w:rsidTr="004E22CD">
        <w:trPr>
          <w:trHeight w:val="20"/>
        </w:trPr>
        <w:tc>
          <w:tcPr>
            <w:tcW w:w="1138" w:type="pct"/>
          </w:tcPr>
          <w:p w14:paraId="04FF2A30" w14:textId="77777777" w:rsidR="00254213" w:rsidRPr="00F30E68" w:rsidRDefault="00254213" w:rsidP="00254213">
            <w:pPr>
              <w:rPr>
                <w:b/>
                <w:sz w:val="16"/>
              </w:rPr>
            </w:pPr>
            <w:r w:rsidRPr="00F30E68">
              <w:rPr>
                <w:b/>
                <w:sz w:val="16"/>
              </w:rPr>
              <w:t xml:space="preserve">Median Mean baseline prolactin (range), µg/l </w:t>
            </w:r>
          </w:p>
        </w:tc>
        <w:tc>
          <w:tcPr>
            <w:tcW w:w="377" w:type="pct"/>
          </w:tcPr>
          <w:p w14:paraId="4C0228DC" w14:textId="77777777" w:rsidR="00254213" w:rsidRPr="00F30E68" w:rsidRDefault="00254213" w:rsidP="00254213">
            <w:pPr>
              <w:rPr>
                <w:sz w:val="16"/>
              </w:rPr>
            </w:pPr>
            <w:r w:rsidRPr="00F30E68">
              <w:rPr>
                <w:sz w:val="16"/>
              </w:rPr>
              <w:t xml:space="preserve">363 </w:t>
            </w:r>
          </w:p>
          <w:p w14:paraId="09E66D52" w14:textId="77777777" w:rsidR="00254213" w:rsidRPr="00F30E68" w:rsidRDefault="00254213" w:rsidP="00254213">
            <w:pPr>
              <w:rPr>
                <w:sz w:val="16"/>
              </w:rPr>
            </w:pPr>
            <w:r w:rsidRPr="00F30E68">
              <w:rPr>
                <w:sz w:val="16"/>
              </w:rPr>
              <w:t xml:space="preserve">(23-7022) </w:t>
            </w:r>
          </w:p>
        </w:tc>
        <w:tc>
          <w:tcPr>
            <w:tcW w:w="265" w:type="pct"/>
          </w:tcPr>
          <w:p w14:paraId="67FC9DC1" w14:textId="77777777" w:rsidR="00254213" w:rsidRPr="00F30E68" w:rsidRDefault="00254213" w:rsidP="00254213">
            <w:pPr>
              <w:rPr>
                <w:sz w:val="16"/>
              </w:rPr>
            </w:pPr>
            <w:r w:rsidRPr="00F30E68">
              <w:rPr>
                <w:sz w:val="16"/>
              </w:rPr>
              <w:t>17</w:t>
            </w:r>
          </w:p>
        </w:tc>
        <w:tc>
          <w:tcPr>
            <w:tcW w:w="317" w:type="pct"/>
          </w:tcPr>
          <w:p w14:paraId="613CF371" w14:textId="77777777" w:rsidR="00254213" w:rsidRPr="00F30E68" w:rsidRDefault="00254213" w:rsidP="00254213">
            <w:pPr>
              <w:rPr>
                <w:sz w:val="16"/>
              </w:rPr>
            </w:pPr>
            <w:r w:rsidRPr="00F30E68">
              <w:rPr>
                <w:sz w:val="16"/>
              </w:rPr>
              <w:t xml:space="preserve">161 </w:t>
            </w:r>
          </w:p>
          <w:p w14:paraId="7A541954" w14:textId="77777777" w:rsidR="00254213" w:rsidRPr="00F30E68" w:rsidRDefault="00254213" w:rsidP="00254213">
            <w:pPr>
              <w:rPr>
                <w:sz w:val="16"/>
              </w:rPr>
            </w:pPr>
            <w:r w:rsidRPr="00F30E68">
              <w:rPr>
                <w:sz w:val="16"/>
              </w:rPr>
              <w:t xml:space="preserve">(101-320) </w:t>
            </w:r>
          </w:p>
        </w:tc>
        <w:tc>
          <w:tcPr>
            <w:tcW w:w="265" w:type="pct"/>
          </w:tcPr>
          <w:p w14:paraId="075C9F35" w14:textId="77777777" w:rsidR="00254213" w:rsidRPr="00F30E68" w:rsidRDefault="00254213" w:rsidP="00254213">
            <w:pPr>
              <w:rPr>
                <w:sz w:val="16"/>
              </w:rPr>
            </w:pPr>
            <w:r w:rsidRPr="00F30E68">
              <w:rPr>
                <w:sz w:val="16"/>
              </w:rPr>
              <w:t>14</w:t>
            </w:r>
          </w:p>
        </w:tc>
        <w:tc>
          <w:tcPr>
            <w:tcW w:w="323" w:type="pct"/>
          </w:tcPr>
          <w:p w14:paraId="0754791E" w14:textId="77777777" w:rsidR="00254213" w:rsidRPr="00F30E68" w:rsidRDefault="00254213" w:rsidP="00254213">
            <w:pPr>
              <w:rPr>
                <w:sz w:val="16"/>
              </w:rPr>
            </w:pPr>
            <w:r w:rsidRPr="00F30E68">
              <w:rPr>
                <w:sz w:val="16"/>
              </w:rPr>
              <w:t xml:space="preserve">463 </w:t>
            </w:r>
          </w:p>
          <w:p w14:paraId="4EB7249A" w14:textId="77777777" w:rsidR="00254213" w:rsidRPr="00F30E68" w:rsidRDefault="00254213" w:rsidP="00254213">
            <w:pPr>
              <w:rPr>
                <w:sz w:val="16"/>
              </w:rPr>
            </w:pPr>
            <w:r w:rsidRPr="00F30E68">
              <w:rPr>
                <w:sz w:val="16"/>
              </w:rPr>
              <w:t xml:space="preserve">(410-516) </w:t>
            </w:r>
          </w:p>
        </w:tc>
        <w:tc>
          <w:tcPr>
            <w:tcW w:w="265" w:type="pct"/>
          </w:tcPr>
          <w:p w14:paraId="63040455" w14:textId="77777777" w:rsidR="00254213" w:rsidRPr="00F30E68" w:rsidRDefault="00254213" w:rsidP="00254213">
            <w:pPr>
              <w:rPr>
                <w:sz w:val="16"/>
              </w:rPr>
            </w:pPr>
            <w:r w:rsidRPr="00F30E68">
              <w:rPr>
                <w:sz w:val="16"/>
              </w:rPr>
              <w:t>15</w:t>
            </w:r>
          </w:p>
        </w:tc>
        <w:tc>
          <w:tcPr>
            <w:tcW w:w="442" w:type="pct"/>
          </w:tcPr>
          <w:p w14:paraId="2C27094C" w14:textId="65E20818" w:rsidR="00254213" w:rsidRPr="00F30E68" w:rsidRDefault="00C8797D" w:rsidP="00254213">
            <w:pPr>
              <w:rPr>
                <w:sz w:val="16"/>
              </w:rPr>
            </w:pPr>
            <w:r>
              <w:rPr>
                <w:sz w:val="16"/>
              </w:rPr>
              <w:t>976</w:t>
            </w:r>
          </w:p>
          <w:p w14:paraId="709C68F8" w14:textId="77777777" w:rsidR="00254213" w:rsidRPr="00F30E68" w:rsidRDefault="00254213" w:rsidP="00254213">
            <w:pPr>
              <w:rPr>
                <w:sz w:val="16"/>
              </w:rPr>
            </w:pPr>
            <w:r w:rsidRPr="00F30E68">
              <w:rPr>
                <w:sz w:val="16"/>
              </w:rPr>
              <w:t>(53-28465)</w:t>
            </w:r>
          </w:p>
        </w:tc>
        <w:tc>
          <w:tcPr>
            <w:tcW w:w="265" w:type="pct"/>
          </w:tcPr>
          <w:p w14:paraId="3B73F36C" w14:textId="77777777" w:rsidR="00254213" w:rsidRPr="00F30E68" w:rsidRDefault="00254213" w:rsidP="00254213">
            <w:pPr>
              <w:rPr>
                <w:sz w:val="16"/>
              </w:rPr>
            </w:pPr>
            <w:r w:rsidRPr="00F30E68">
              <w:rPr>
                <w:sz w:val="16"/>
              </w:rPr>
              <w:t>11</w:t>
            </w:r>
          </w:p>
        </w:tc>
        <w:tc>
          <w:tcPr>
            <w:tcW w:w="346" w:type="pct"/>
          </w:tcPr>
          <w:p w14:paraId="6A4E3D57" w14:textId="571B80D0" w:rsidR="00254213" w:rsidRPr="00F30E68" w:rsidRDefault="004C1154" w:rsidP="00254213">
            <w:pPr>
              <w:rPr>
                <w:sz w:val="16"/>
              </w:rPr>
            </w:pPr>
            <w:r>
              <w:rPr>
                <w:sz w:val="16"/>
              </w:rPr>
              <w:t>168</w:t>
            </w:r>
            <w:r w:rsidR="00254213" w:rsidRPr="00F30E68">
              <w:rPr>
                <w:sz w:val="16"/>
              </w:rPr>
              <w:t xml:space="preserve"> </w:t>
            </w:r>
          </w:p>
          <w:p w14:paraId="56941AE8" w14:textId="77777777" w:rsidR="00254213" w:rsidRPr="00F30E68" w:rsidRDefault="00254213" w:rsidP="00254213">
            <w:pPr>
              <w:rPr>
                <w:sz w:val="16"/>
              </w:rPr>
            </w:pPr>
            <w:r w:rsidRPr="00F30E68">
              <w:rPr>
                <w:sz w:val="16"/>
              </w:rPr>
              <w:t xml:space="preserve">(86-270) </w:t>
            </w:r>
          </w:p>
        </w:tc>
        <w:tc>
          <w:tcPr>
            <w:tcW w:w="265" w:type="pct"/>
          </w:tcPr>
          <w:p w14:paraId="0AD90A21" w14:textId="77777777" w:rsidR="00254213" w:rsidRPr="00F30E68" w:rsidRDefault="00254213" w:rsidP="00254213">
            <w:pPr>
              <w:rPr>
                <w:sz w:val="16"/>
              </w:rPr>
            </w:pPr>
            <w:r w:rsidRPr="00F30E68">
              <w:rPr>
                <w:sz w:val="16"/>
              </w:rPr>
              <w:t>8</w:t>
            </w:r>
          </w:p>
        </w:tc>
        <w:tc>
          <w:tcPr>
            <w:tcW w:w="468" w:type="pct"/>
          </w:tcPr>
          <w:p w14:paraId="43665148" w14:textId="77777777" w:rsidR="00254213" w:rsidRPr="00F30E68" w:rsidRDefault="00254213" w:rsidP="00254213">
            <w:pPr>
              <w:rPr>
                <w:sz w:val="16"/>
              </w:rPr>
            </w:pPr>
            <w:r w:rsidRPr="00F30E68">
              <w:rPr>
                <w:sz w:val="16"/>
              </w:rPr>
              <w:t xml:space="preserve">1928 </w:t>
            </w:r>
          </w:p>
          <w:p w14:paraId="474900F6" w14:textId="77777777" w:rsidR="00254213" w:rsidRPr="00F30E68" w:rsidRDefault="00254213" w:rsidP="00254213">
            <w:pPr>
              <w:rPr>
                <w:sz w:val="16"/>
              </w:rPr>
            </w:pPr>
            <w:r w:rsidRPr="00F30E68">
              <w:rPr>
                <w:sz w:val="16"/>
              </w:rPr>
              <w:t xml:space="preserve">(263-28465) </w:t>
            </w:r>
          </w:p>
        </w:tc>
        <w:tc>
          <w:tcPr>
            <w:tcW w:w="263" w:type="pct"/>
          </w:tcPr>
          <w:p w14:paraId="56B6B3FC" w14:textId="71894336" w:rsidR="00254213" w:rsidRPr="00F30E68" w:rsidRDefault="006B396B" w:rsidP="00254213">
            <w:pPr>
              <w:rPr>
                <w:sz w:val="16"/>
              </w:rPr>
            </w:pPr>
            <w:r>
              <w:rPr>
                <w:sz w:val="16"/>
              </w:rPr>
              <w:t>10</w:t>
            </w:r>
          </w:p>
        </w:tc>
      </w:tr>
      <w:tr w:rsidR="00254213" w:rsidRPr="00F30E68" w14:paraId="69E64089" w14:textId="77777777" w:rsidTr="004E22CD">
        <w:trPr>
          <w:trHeight w:val="20"/>
        </w:trPr>
        <w:tc>
          <w:tcPr>
            <w:tcW w:w="1138" w:type="pct"/>
          </w:tcPr>
          <w:p w14:paraId="0443BD31" w14:textId="20F39126" w:rsidR="00254213" w:rsidRPr="00F30E68" w:rsidRDefault="00254213" w:rsidP="006624A0">
            <w:pPr>
              <w:rPr>
                <w:b/>
                <w:sz w:val="16"/>
              </w:rPr>
            </w:pPr>
            <w:r w:rsidRPr="00F30E68">
              <w:rPr>
                <w:b/>
                <w:sz w:val="16"/>
              </w:rPr>
              <w:t xml:space="preserve">Median % Previous </w:t>
            </w:r>
            <w:r w:rsidR="006624A0">
              <w:rPr>
                <w:b/>
                <w:sz w:val="16"/>
              </w:rPr>
              <w:t>dopamine agonist</w:t>
            </w:r>
            <w:r w:rsidR="006624A0" w:rsidRPr="00F30E68">
              <w:rPr>
                <w:b/>
                <w:sz w:val="16"/>
              </w:rPr>
              <w:t xml:space="preserve"> </w:t>
            </w:r>
            <w:r w:rsidRPr="00F30E68">
              <w:rPr>
                <w:b/>
                <w:sz w:val="16"/>
              </w:rPr>
              <w:t>treatment (range)</w:t>
            </w:r>
          </w:p>
        </w:tc>
        <w:tc>
          <w:tcPr>
            <w:tcW w:w="377" w:type="pct"/>
          </w:tcPr>
          <w:p w14:paraId="35BDBEEB" w14:textId="5B0CDF26" w:rsidR="00254213" w:rsidRPr="00F30E68" w:rsidRDefault="00254213" w:rsidP="00254213">
            <w:pPr>
              <w:rPr>
                <w:sz w:val="16"/>
              </w:rPr>
            </w:pPr>
            <w:r w:rsidRPr="00F30E68">
              <w:rPr>
                <w:sz w:val="16"/>
              </w:rPr>
              <w:t xml:space="preserve">59% </w:t>
            </w:r>
          </w:p>
          <w:p w14:paraId="4B52071A" w14:textId="77777777" w:rsidR="00254213" w:rsidRPr="00F30E68" w:rsidRDefault="00254213" w:rsidP="00254213">
            <w:pPr>
              <w:rPr>
                <w:sz w:val="16"/>
              </w:rPr>
            </w:pPr>
            <w:r w:rsidRPr="00F30E68">
              <w:rPr>
                <w:sz w:val="16"/>
              </w:rPr>
              <w:t>(0-100)</w:t>
            </w:r>
          </w:p>
          <w:p w14:paraId="24E74019" w14:textId="77777777" w:rsidR="00254213" w:rsidRPr="00F30E68" w:rsidRDefault="00254213" w:rsidP="00254213">
            <w:pPr>
              <w:rPr>
                <w:sz w:val="16"/>
              </w:rPr>
            </w:pPr>
          </w:p>
        </w:tc>
        <w:tc>
          <w:tcPr>
            <w:tcW w:w="265" w:type="pct"/>
          </w:tcPr>
          <w:p w14:paraId="5692B5C7" w14:textId="77777777" w:rsidR="00254213" w:rsidRPr="00F30E68" w:rsidRDefault="00254213" w:rsidP="00254213">
            <w:pPr>
              <w:rPr>
                <w:sz w:val="16"/>
              </w:rPr>
            </w:pPr>
            <w:r w:rsidRPr="00F30E68">
              <w:rPr>
                <w:sz w:val="16"/>
              </w:rPr>
              <w:t>8</w:t>
            </w:r>
          </w:p>
        </w:tc>
        <w:tc>
          <w:tcPr>
            <w:tcW w:w="317" w:type="pct"/>
          </w:tcPr>
          <w:p w14:paraId="5554840F" w14:textId="77777777" w:rsidR="00254213" w:rsidRPr="00F30E68" w:rsidRDefault="00254213" w:rsidP="00254213">
            <w:pPr>
              <w:rPr>
                <w:sz w:val="16"/>
              </w:rPr>
            </w:pPr>
            <w:r w:rsidRPr="00F30E68">
              <w:rPr>
                <w:sz w:val="16"/>
              </w:rPr>
              <w:t xml:space="preserve">33% </w:t>
            </w:r>
          </w:p>
          <w:p w14:paraId="265B1B74" w14:textId="77777777" w:rsidR="00254213" w:rsidRPr="00F30E68" w:rsidRDefault="00254213" w:rsidP="00254213">
            <w:pPr>
              <w:rPr>
                <w:sz w:val="16"/>
              </w:rPr>
            </w:pPr>
            <w:r w:rsidRPr="00F30E68">
              <w:rPr>
                <w:sz w:val="16"/>
              </w:rPr>
              <w:t xml:space="preserve">(0-100) </w:t>
            </w:r>
          </w:p>
        </w:tc>
        <w:tc>
          <w:tcPr>
            <w:tcW w:w="265" w:type="pct"/>
          </w:tcPr>
          <w:p w14:paraId="1038E91E" w14:textId="77777777" w:rsidR="00254213" w:rsidRPr="00F30E68" w:rsidRDefault="00254213" w:rsidP="00254213">
            <w:pPr>
              <w:rPr>
                <w:sz w:val="16"/>
              </w:rPr>
            </w:pPr>
            <w:r w:rsidRPr="00F30E68">
              <w:rPr>
                <w:sz w:val="16"/>
              </w:rPr>
              <w:t>10</w:t>
            </w:r>
          </w:p>
        </w:tc>
        <w:tc>
          <w:tcPr>
            <w:tcW w:w="323" w:type="pct"/>
          </w:tcPr>
          <w:p w14:paraId="7253CB4F" w14:textId="77777777" w:rsidR="00254213" w:rsidRPr="00F30E68" w:rsidRDefault="00254213" w:rsidP="00254213">
            <w:pPr>
              <w:rPr>
                <w:sz w:val="16"/>
              </w:rPr>
            </w:pPr>
            <w:r w:rsidRPr="00F30E68">
              <w:rPr>
                <w:sz w:val="16"/>
              </w:rPr>
              <w:t xml:space="preserve">83% </w:t>
            </w:r>
          </w:p>
          <w:p w14:paraId="13AB845F" w14:textId="77777777" w:rsidR="00254213" w:rsidRPr="00F30E68" w:rsidRDefault="00254213" w:rsidP="00254213">
            <w:pPr>
              <w:rPr>
                <w:sz w:val="16"/>
              </w:rPr>
            </w:pPr>
            <w:r w:rsidRPr="00F30E68">
              <w:rPr>
                <w:sz w:val="16"/>
              </w:rPr>
              <w:t xml:space="preserve">(0-100) </w:t>
            </w:r>
          </w:p>
        </w:tc>
        <w:tc>
          <w:tcPr>
            <w:tcW w:w="265" w:type="pct"/>
          </w:tcPr>
          <w:p w14:paraId="3601EEEE" w14:textId="77777777" w:rsidR="00254213" w:rsidRPr="00F30E68" w:rsidRDefault="00254213" w:rsidP="00254213">
            <w:pPr>
              <w:rPr>
                <w:sz w:val="16"/>
              </w:rPr>
            </w:pPr>
            <w:r w:rsidRPr="00F30E68">
              <w:rPr>
                <w:sz w:val="16"/>
              </w:rPr>
              <w:t>10</w:t>
            </w:r>
          </w:p>
        </w:tc>
        <w:tc>
          <w:tcPr>
            <w:tcW w:w="442" w:type="pct"/>
          </w:tcPr>
          <w:p w14:paraId="0337DFB4" w14:textId="77777777" w:rsidR="00254213" w:rsidRPr="00F30E68" w:rsidRDefault="00254213" w:rsidP="00254213">
            <w:pPr>
              <w:rPr>
                <w:sz w:val="16"/>
              </w:rPr>
            </w:pPr>
            <w:r w:rsidRPr="00F30E68">
              <w:rPr>
                <w:sz w:val="16"/>
              </w:rPr>
              <w:t xml:space="preserve">0% </w:t>
            </w:r>
          </w:p>
          <w:p w14:paraId="118DBB8F" w14:textId="77777777" w:rsidR="00254213" w:rsidRPr="00F30E68" w:rsidRDefault="00254213" w:rsidP="00254213">
            <w:pPr>
              <w:rPr>
                <w:sz w:val="16"/>
              </w:rPr>
            </w:pPr>
            <w:r w:rsidRPr="00F30E68">
              <w:rPr>
                <w:sz w:val="16"/>
              </w:rPr>
              <w:t>(0-100)</w:t>
            </w:r>
          </w:p>
          <w:p w14:paraId="05611527" w14:textId="77777777" w:rsidR="00254213" w:rsidRPr="00F30E68" w:rsidRDefault="00254213" w:rsidP="00254213">
            <w:pPr>
              <w:rPr>
                <w:sz w:val="16"/>
              </w:rPr>
            </w:pPr>
          </w:p>
        </w:tc>
        <w:tc>
          <w:tcPr>
            <w:tcW w:w="265" w:type="pct"/>
          </w:tcPr>
          <w:p w14:paraId="7875261F" w14:textId="44861B66" w:rsidR="00254213" w:rsidRPr="00F30E68" w:rsidRDefault="00C8797D" w:rsidP="00254213">
            <w:pPr>
              <w:rPr>
                <w:sz w:val="16"/>
              </w:rPr>
            </w:pPr>
            <w:r>
              <w:rPr>
                <w:sz w:val="16"/>
              </w:rPr>
              <w:t>18</w:t>
            </w:r>
          </w:p>
        </w:tc>
        <w:tc>
          <w:tcPr>
            <w:tcW w:w="346" w:type="pct"/>
          </w:tcPr>
          <w:p w14:paraId="414472DD" w14:textId="77777777" w:rsidR="00254213" w:rsidRPr="00F30E68" w:rsidRDefault="00254213" w:rsidP="00254213">
            <w:pPr>
              <w:rPr>
                <w:sz w:val="16"/>
              </w:rPr>
            </w:pPr>
            <w:r w:rsidRPr="00F30E68">
              <w:rPr>
                <w:sz w:val="16"/>
              </w:rPr>
              <w:t xml:space="preserve">0% </w:t>
            </w:r>
          </w:p>
          <w:p w14:paraId="79F76F02" w14:textId="77777777" w:rsidR="00254213" w:rsidRPr="00F30E68" w:rsidRDefault="00254213" w:rsidP="00254213">
            <w:pPr>
              <w:rPr>
                <w:sz w:val="16"/>
              </w:rPr>
            </w:pPr>
            <w:r w:rsidRPr="00F30E68">
              <w:rPr>
                <w:sz w:val="16"/>
              </w:rPr>
              <w:t xml:space="preserve">(0-100) </w:t>
            </w:r>
          </w:p>
        </w:tc>
        <w:tc>
          <w:tcPr>
            <w:tcW w:w="265" w:type="pct"/>
          </w:tcPr>
          <w:p w14:paraId="246AA10E" w14:textId="77777777" w:rsidR="00254213" w:rsidRPr="00F30E68" w:rsidRDefault="00254213" w:rsidP="00254213">
            <w:pPr>
              <w:rPr>
                <w:sz w:val="16"/>
              </w:rPr>
            </w:pPr>
            <w:r w:rsidRPr="00F30E68">
              <w:rPr>
                <w:sz w:val="16"/>
              </w:rPr>
              <w:t>9</w:t>
            </w:r>
          </w:p>
        </w:tc>
        <w:tc>
          <w:tcPr>
            <w:tcW w:w="468" w:type="pct"/>
          </w:tcPr>
          <w:p w14:paraId="29B15D32" w14:textId="11DB23B8" w:rsidR="00254213" w:rsidRPr="00F30E68" w:rsidRDefault="00254213" w:rsidP="00254213">
            <w:pPr>
              <w:rPr>
                <w:sz w:val="16"/>
              </w:rPr>
            </w:pPr>
            <w:r w:rsidRPr="00F30E68">
              <w:rPr>
                <w:sz w:val="16"/>
              </w:rPr>
              <w:t xml:space="preserve">0% </w:t>
            </w:r>
          </w:p>
          <w:p w14:paraId="1451091B" w14:textId="77777777" w:rsidR="00254213" w:rsidRPr="00F30E68" w:rsidRDefault="00254213" w:rsidP="00254213">
            <w:pPr>
              <w:rPr>
                <w:sz w:val="16"/>
              </w:rPr>
            </w:pPr>
            <w:r w:rsidRPr="00F30E68">
              <w:rPr>
                <w:sz w:val="16"/>
              </w:rPr>
              <w:t xml:space="preserve">(0-100) </w:t>
            </w:r>
          </w:p>
        </w:tc>
        <w:tc>
          <w:tcPr>
            <w:tcW w:w="263" w:type="pct"/>
          </w:tcPr>
          <w:p w14:paraId="03D6FE4B" w14:textId="5C24A5D8" w:rsidR="00254213" w:rsidRPr="00F30E68" w:rsidRDefault="006B396B" w:rsidP="00254213">
            <w:pPr>
              <w:rPr>
                <w:sz w:val="16"/>
              </w:rPr>
            </w:pPr>
            <w:r>
              <w:rPr>
                <w:sz w:val="16"/>
              </w:rPr>
              <w:t>15</w:t>
            </w:r>
          </w:p>
        </w:tc>
      </w:tr>
      <w:tr w:rsidR="00254213" w:rsidRPr="00F30E68" w14:paraId="0A55BBC3" w14:textId="77777777" w:rsidTr="004E22CD">
        <w:trPr>
          <w:trHeight w:val="20"/>
        </w:trPr>
        <w:tc>
          <w:tcPr>
            <w:tcW w:w="1138" w:type="pct"/>
          </w:tcPr>
          <w:p w14:paraId="4146B7F0" w14:textId="77777777" w:rsidR="00254213" w:rsidRPr="00F30E68" w:rsidRDefault="00254213" w:rsidP="00A94F3F">
            <w:pPr>
              <w:ind w:left="720"/>
              <w:rPr>
                <w:b/>
                <w:sz w:val="16"/>
              </w:rPr>
            </w:pPr>
            <w:r w:rsidRPr="00F30E68">
              <w:rPr>
                <w:b/>
                <w:sz w:val="16"/>
              </w:rPr>
              <w:t>Median % Intolerance (range)</w:t>
            </w:r>
          </w:p>
        </w:tc>
        <w:tc>
          <w:tcPr>
            <w:tcW w:w="377" w:type="pct"/>
          </w:tcPr>
          <w:p w14:paraId="510B48CE" w14:textId="77777777" w:rsidR="00254213" w:rsidRPr="00F30E68" w:rsidRDefault="00254213" w:rsidP="00254213">
            <w:pPr>
              <w:rPr>
                <w:sz w:val="16"/>
              </w:rPr>
            </w:pPr>
            <w:r w:rsidRPr="00F30E68">
              <w:rPr>
                <w:sz w:val="16"/>
              </w:rPr>
              <w:t xml:space="preserve">18% </w:t>
            </w:r>
          </w:p>
          <w:p w14:paraId="38F4DFC7" w14:textId="77777777" w:rsidR="00254213" w:rsidRPr="00F30E68" w:rsidRDefault="00254213" w:rsidP="00254213">
            <w:pPr>
              <w:rPr>
                <w:sz w:val="16"/>
              </w:rPr>
            </w:pPr>
            <w:r w:rsidRPr="00F30E68">
              <w:rPr>
                <w:sz w:val="16"/>
              </w:rPr>
              <w:t>(0-46)</w:t>
            </w:r>
          </w:p>
          <w:p w14:paraId="2539A013" w14:textId="77777777" w:rsidR="00254213" w:rsidRPr="00F30E68" w:rsidRDefault="00254213" w:rsidP="00254213">
            <w:pPr>
              <w:rPr>
                <w:sz w:val="16"/>
              </w:rPr>
            </w:pPr>
          </w:p>
        </w:tc>
        <w:tc>
          <w:tcPr>
            <w:tcW w:w="265" w:type="pct"/>
          </w:tcPr>
          <w:p w14:paraId="2EBEB705" w14:textId="77777777" w:rsidR="00254213" w:rsidRPr="00F30E68" w:rsidRDefault="00254213" w:rsidP="00254213">
            <w:pPr>
              <w:rPr>
                <w:sz w:val="16"/>
              </w:rPr>
            </w:pPr>
            <w:r w:rsidRPr="00F30E68">
              <w:rPr>
                <w:sz w:val="16"/>
              </w:rPr>
              <w:t>11</w:t>
            </w:r>
          </w:p>
        </w:tc>
        <w:tc>
          <w:tcPr>
            <w:tcW w:w="317" w:type="pct"/>
          </w:tcPr>
          <w:p w14:paraId="6580048B" w14:textId="77777777" w:rsidR="00254213" w:rsidRPr="00F30E68" w:rsidRDefault="00254213" w:rsidP="00254213">
            <w:pPr>
              <w:rPr>
                <w:sz w:val="16"/>
              </w:rPr>
            </w:pPr>
            <w:r w:rsidRPr="00F30E68">
              <w:rPr>
                <w:sz w:val="16"/>
              </w:rPr>
              <w:t xml:space="preserve">0% </w:t>
            </w:r>
          </w:p>
          <w:p w14:paraId="7B3B3E81" w14:textId="77777777" w:rsidR="00254213" w:rsidRPr="00F30E68" w:rsidRDefault="00254213" w:rsidP="00254213">
            <w:pPr>
              <w:rPr>
                <w:sz w:val="16"/>
              </w:rPr>
            </w:pPr>
            <w:r w:rsidRPr="00F30E68">
              <w:rPr>
                <w:sz w:val="16"/>
              </w:rPr>
              <w:t xml:space="preserve">(0-0) </w:t>
            </w:r>
          </w:p>
        </w:tc>
        <w:tc>
          <w:tcPr>
            <w:tcW w:w="265" w:type="pct"/>
          </w:tcPr>
          <w:p w14:paraId="2AD9DE4A" w14:textId="77777777" w:rsidR="00254213" w:rsidRPr="00F30E68" w:rsidRDefault="00254213" w:rsidP="00254213">
            <w:pPr>
              <w:rPr>
                <w:sz w:val="16"/>
              </w:rPr>
            </w:pPr>
            <w:r w:rsidRPr="00F30E68">
              <w:rPr>
                <w:sz w:val="16"/>
              </w:rPr>
              <w:t>16</w:t>
            </w:r>
          </w:p>
        </w:tc>
        <w:tc>
          <w:tcPr>
            <w:tcW w:w="323" w:type="pct"/>
          </w:tcPr>
          <w:p w14:paraId="0331874A" w14:textId="77777777" w:rsidR="00254213" w:rsidRPr="00F30E68" w:rsidRDefault="00254213" w:rsidP="00254213">
            <w:pPr>
              <w:rPr>
                <w:sz w:val="16"/>
              </w:rPr>
            </w:pPr>
            <w:r w:rsidRPr="00F30E68">
              <w:rPr>
                <w:sz w:val="16"/>
              </w:rPr>
              <w:t xml:space="preserve">0% </w:t>
            </w:r>
          </w:p>
          <w:p w14:paraId="1E1FE386" w14:textId="77777777" w:rsidR="00254213" w:rsidRPr="00F30E68" w:rsidRDefault="00254213" w:rsidP="00254213">
            <w:pPr>
              <w:rPr>
                <w:sz w:val="16"/>
              </w:rPr>
            </w:pPr>
            <w:r w:rsidRPr="00F30E68">
              <w:rPr>
                <w:sz w:val="16"/>
              </w:rPr>
              <w:t>(0-0)</w:t>
            </w:r>
          </w:p>
          <w:p w14:paraId="486843A7" w14:textId="77777777" w:rsidR="00254213" w:rsidRPr="00F30E68" w:rsidRDefault="00254213" w:rsidP="00254213">
            <w:pPr>
              <w:rPr>
                <w:sz w:val="16"/>
              </w:rPr>
            </w:pPr>
          </w:p>
        </w:tc>
        <w:tc>
          <w:tcPr>
            <w:tcW w:w="265" w:type="pct"/>
          </w:tcPr>
          <w:p w14:paraId="62F84272" w14:textId="77777777" w:rsidR="00254213" w:rsidRPr="00F30E68" w:rsidRDefault="00254213" w:rsidP="00254213">
            <w:pPr>
              <w:rPr>
                <w:sz w:val="16"/>
              </w:rPr>
            </w:pPr>
            <w:r w:rsidRPr="00F30E68">
              <w:rPr>
                <w:sz w:val="16"/>
              </w:rPr>
              <w:t>15</w:t>
            </w:r>
          </w:p>
        </w:tc>
        <w:tc>
          <w:tcPr>
            <w:tcW w:w="442" w:type="pct"/>
          </w:tcPr>
          <w:p w14:paraId="6919F504" w14:textId="77777777" w:rsidR="00254213" w:rsidRPr="00F30E68" w:rsidRDefault="00254213" w:rsidP="00254213">
            <w:pPr>
              <w:rPr>
                <w:sz w:val="16"/>
              </w:rPr>
            </w:pPr>
            <w:r w:rsidRPr="00F30E68">
              <w:rPr>
                <w:sz w:val="16"/>
              </w:rPr>
              <w:t xml:space="preserve">0% </w:t>
            </w:r>
          </w:p>
          <w:p w14:paraId="23D97FFC" w14:textId="77777777" w:rsidR="00254213" w:rsidRPr="00F30E68" w:rsidRDefault="00254213" w:rsidP="00254213">
            <w:pPr>
              <w:rPr>
                <w:sz w:val="16"/>
              </w:rPr>
            </w:pPr>
            <w:r w:rsidRPr="00F30E68">
              <w:rPr>
                <w:sz w:val="16"/>
              </w:rPr>
              <w:t>(0-100)</w:t>
            </w:r>
          </w:p>
          <w:p w14:paraId="6A0F9EBE" w14:textId="77777777" w:rsidR="00254213" w:rsidRPr="00F30E68" w:rsidRDefault="00254213" w:rsidP="00254213">
            <w:pPr>
              <w:rPr>
                <w:sz w:val="16"/>
              </w:rPr>
            </w:pPr>
          </w:p>
        </w:tc>
        <w:tc>
          <w:tcPr>
            <w:tcW w:w="265" w:type="pct"/>
          </w:tcPr>
          <w:p w14:paraId="7449C1B3" w14:textId="77777777" w:rsidR="00254213" w:rsidRPr="00F30E68" w:rsidRDefault="00254213" w:rsidP="00254213">
            <w:pPr>
              <w:rPr>
                <w:sz w:val="16"/>
              </w:rPr>
            </w:pPr>
            <w:r w:rsidRPr="00F30E68">
              <w:rPr>
                <w:sz w:val="16"/>
              </w:rPr>
              <w:t>28</w:t>
            </w:r>
          </w:p>
        </w:tc>
        <w:tc>
          <w:tcPr>
            <w:tcW w:w="346" w:type="pct"/>
          </w:tcPr>
          <w:p w14:paraId="4C98F8B2" w14:textId="77777777" w:rsidR="00254213" w:rsidRPr="00F30E68" w:rsidRDefault="00254213" w:rsidP="00254213">
            <w:pPr>
              <w:rPr>
                <w:sz w:val="16"/>
              </w:rPr>
            </w:pPr>
            <w:r w:rsidRPr="00F30E68">
              <w:rPr>
                <w:sz w:val="16"/>
              </w:rPr>
              <w:t xml:space="preserve">0%  </w:t>
            </w:r>
          </w:p>
          <w:p w14:paraId="2389AA7E" w14:textId="77777777" w:rsidR="00254213" w:rsidRPr="00F30E68" w:rsidRDefault="00254213" w:rsidP="00254213">
            <w:pPr>
              <w:rPr>
                <w:sz w:val="16"/>
              </w:rPr>
            </w:pPr>
            <w:r w:rsidRPr="00F30E68">
              <w:rPr>
                <w:sz w:val="16"/>
              </w:rPr>
              <w:t>(0-100)</w:t>
            </w:r>
          </w:p>
          <w:p w14:paraId="735E77D7" w14:textId="77777777" w:rsidR="00254213" w:rsidRPr="00F30E68" w:rsidRDefault="00254213" w:rsidP="00254213">
            <w:pPr>
              <w:rPr>
                <w:sz w:val="16"/>
              </w:rPr>
            </w:pPr>
          </w:p>
        </w:tc>
        <w:tc>
          <w:tcPr>
            <w:tcW w:w="265" w:type="pct"/>
          </w:tcPr>
          <w:p w14:paraId="0A286BAB" w14:textId="77777777" w:rsidR="00254213" w:rsidRPr="00F30E68" w:rsidRDefault="00254213" w:rsidP="00254213">
            <w:pPr>
              <w:rPr>
                <w:sz w:val="16"/>
              </w:rPr>
            </w:pPr>
            <w:r w:rsidRPr="00F30E68">
              <w:rPr>
                <w:sz w:val="16"/>
              </w:rPr>
              <w:t>12</w:t>
            </w:r>
          </w:p>
        </w:tc>
        <w:tc>
          <w:tcPr>
            <w:tcW w:w="468" w:type="pct"/>
          </w:tcPr>
          <w:p w14:paraId="4BB73CA3" w14:textId="438A2F4B" w:rsidR="00254213" w:rsidRPr="00F30E68" w:rsidRDefault="00254213" w:rsidP="00254213">
            <w:pPr>
              <w:rPr>
                <w:sz w:val="16"/>
              </w:rPr>
            </w:pPr>
            <w:r w:rsidRPr="00F30E68">
              <w:rPr>
                <w:sz w:val="16"/>
              </w:rPr>
              <w:t xml:space="preserve">0% </w:t>
            </w:r>
          </w:p>
          <w:p w14:paraId="4F9E17EC" w14:textId="77777777" w:rsidR="00254213" w:rsidRPr="00F30E68" w:rsidRDefault="00254213" w:rsidP="00254213">
            <w:pPr>
              <w:rPr>
                <w:sz w:val="16"/>
              </w:rPr>
            </w:pPr>
            <w:r w:rsidRPr="00F30E68">
              <w:rPr>
                <w:sz w:val="16"/>
              </w:rPr>
              <w:t xml:space="preserve">(0-100) </w:t>
            </w:r>
          </w:p>
        </w:tc>
        <w:tc>
          <w:tcPr>
            <w:tcW w:w="263" w:type="pct"/>
          </w:tcPr>
          <w:p w14:paraId="7F08A959" w14:textId="238D87D3" w:rsidR="00254213" w:rsidRPr="00F30E68" w:rsidRDefault="006B396B" w:rsidP="00254213">
            <w:pPr>
              <w:rPr>
                <w:sz w:val="16"/>
              </w:rPr>
            </w:pPr>
            <w:r>
              <w:rPr>
                <w:sz w:val="16"/>
              </w:rPr>
              <w:t>19</w:t>
            </w:r>
          </w:p>
        </w:tc>
      </w:tr>
      <w:tr w:rsidR="00254213" w:rsidRPr="00F30E68" w14:paraId="0C289674" w14:textId="77777777" w:rsidTr="004E22CD">
        <w:trPr>
          <w:trHeight w:val="20"/>
        </w:trPr>
        <w:tc>
          <w:tcPr>
            <w:tcW w:w="1138" w:type="pct"/>
          </w:tcPr>
          <w:p w14:paraId="1610E80E" w14:textId="77777777" w:rsidR="00254213" w:rsidRPr="00F30E68" w:rsidRDefault="00254213" w:rsidP="00A94F3F">
            <w:pPr>
              <w:ind w:left="720"/>
              <w:rPr>
                <w:b/>
                <w:sz w:val="16"/>
              </w:rPr>
            </w:pPr>
            <w:r w:rsidRPr="00F30E68">
              <w:rPr>
                <w:b/>
                <w:sz w:val="16"/>
              </w:rPr>
              <w:t>Median % Resistant (range)</w:t>
            </w:r>
          </w:p>
        </w:tc>
        <w:tc>
          <w:tcPr>
            <w:tcW w:w="377" w:type="pct"/>
          </w:tcPr>
          <w:p w14:paraId="21A32E1D" w14:textId="77777777" w:rsidR="00254213" w:rsidRPr="00F30E68" w:rsidRDefault="00254213" w:rsidP="00254213">
            <w:pPr>
              <w:rPr>
                <w:sz w:val="16"/>
              </w:rPr>
            </w:pPr>
            <w:r w:rsidRPr="00F30E68">
              <w:rPr>
                <w:sz w:val="16"/>
              </w:rPr>
              <w:t xml:space="preserve">21% </w:t>
            </w:r>
          </w:p>
          <w:p w14:paraId="0C2CDDE3" w14:textId="77777777" w:rsidR="00254213" w:rsidRPr="00F30E68" w:rsidRDefault="00254213" w:rsidP="00254213">
            <w:pPr>
              <w:rPr>
                <w:sz w:val="16"/>
              </w:rPr>
            </w:pPr>
            <w:r w:rsidRPr="00F30E68">
              <w:rPr>
                <w:sz w:val="16"/>
              </w:rPr>
              <w:t>(0-88)</w:t>
            </w:r>
          </w:p>
          <w:p w14:paraId="30490EA7" w14:textId="77777777" w:rsidR="00254213" w:rsidRPr="00F30E68" w:rsidRDefault="00254213" w:rsidP="00254213">
            <w:pPr>
              <w:rPr>
                <w:sz w:val="16"/>
              </w:rPr>
            </w:pPr>
          </w:p>
        </w:tc>
        <w:tc>
          <w:tcPr>
            <w:tcW w:w="265" w:type="pct"/>
          </w:tcPr>
          <w:p w14:paraId="7DC3F78D" w14:textId="77777777" w:rsidR="00254213" w:rsidRPr="00F30E68" w:rsidRDefault="00254213" w:rsidP="00254213">
            <w:pPr>
              <w:rPr>
                <w:sz w:val="16"/>
              </w:rPr>
            </w:pPr>
            <w:r w:rsidRPr="00F30E68">
              <w:rPr>
                <w:sz w:val="16"/>
              </w:rPr>
              <w:t>11</w:t>
            </w:r>
          </w:p>
        </w:tc>
        <w:tc>
          <w:tcPr>
            <w:tcW w:w="317" w:type="pct"/>
          </w:tcPr>
          <w:p w14:paraId="61FCE916" w14:textId="77777777" w:rsidR="00254213" w:rsidRPr="00F30E68" w:rsidRDefault="00254213" w:rsidP="00254213">
            <w:pPr>
              <w:rPr>
                <w:sz w:val="16"/>
              </w:rPr>
            </w:pPr>
            <w:r w:rsidRPr="00F30E68">
              <w:rPr>
                <w:sz w:val="16"/>
              </w:rPr>
              <w:t xml:space="preserve">5% </w:t>
            </w:r>
          </w:p>
          <w:p w14:paraId="3E86DD6A" w14:textId="77777777" w:rsidR="00254213" w:rsidRPr="00F30E68" w:rsidRDefault="00254213" w:rsidP="00254213">
            <w:pPr>
              <w:rPr>
                <w:sz w:val="16"/>
              </w:rPr>
            </w:pPr>
            <w:r w:rsidRPr="00F30E68">
              <w:rPr>
                <w:sz w:val="16"/>
              </w:rPr>
              <w:t xml:space="preserve">(0-33) </w:t>
            </w:r>
          </w:p>
        </w:tc>
        <w:tc>
          <w:tcPr>
            <w:tcW w:w="265" w:type="pct"/>
          </w:tcPr>
          <w:p w14:paraId="56E8FEFA" w14:textId="77777777" w:rsidR="00254213" w:rsidRPr="00F30E68" w:rsidRDefault="00254213" w:rsidP="00254213">
            <w:pPr>
              <w:rPr>
                <w:sz w:val="16"/>
              </w:rPr>
            </w:pPr>
            <w:r w:rsidRPr="00F30E68">
              <w:rPr>
                <w:sz w:val="16"/>
              </w:rPr>
              <w:t>15</w:t>
            </w:r>
          </w:p>
        </w:tc>
        <w:tc>
          <w:tcPr>
            <w:tcW w:w="323" w:type="pct"/>
          </w:tcPr>
          <w:p w14:paraId="438AA3FF" w14:textId="77777777" w:rsidR="00254213" w:rsidRPr="00F30E68" w:rsidRDefault="00254213" w:rsidP="00254213">
            <w:pPr>
              <w:rPr>
                <w:sz w:val="16"/>
              </w:rPr>
            </w:pPr>
            <w:r w:rsidRPr="00F30E68">
              <w:rPr>
                <w:sz w:val="16"/>
              </w:rPr>
              <w:t xml:space="preserve">0% </w:t>
            </w:r>
          </w:p>
          <w:p w14:paraId="38C24C0C" w14:textId="77777777" w:rsidR="00254213" w:rsidRPr="00F30E68" w:rsidRDefault="00254213" w:rsidP="00254213">
            <w:pPr>
              <w:rPr>
                <w:sz w:val="16"/>
              </w:rPr>
            </w:pPr>
            <w:r w:rsidRPr="00F30E68">
              <w:rPr>
                <w:sz w:val="16"/>
              </w:rPr>
              <w:t>(0-44)</w:t>
            </w:r>
          </w:p>
          <w:p w14:paraId="10EC3D1B" w14:textId="77777777" w:rsidR="00254213" w:rsidRPr="00F30E68" w:rsidRDefault="00254213" w:rsidP="00254213">
            <w:pPr>
              <w:rPr>
                <w:sz w:val="16"/>
              </w:rPr>
            </w:pPr>
          </w:p>
        </w:tc>
        <w:tc>
          <w:tcPr>
            <w:tcW w:w="265" w:type="pct"/>
          </w:tcPr>
          <w:p w14:paraId="51F0F8FE" w14:textId="77777777" w:rsidR="00254213" w:rsidRPr="00F30E68" w:rsidRDefault="00254213" w:rsidP="00254213">
            <w:pPr>
              <w:rPr>
                <w:sz w:val="16"/>
              </w:rPr>
            </w:pPr>
            <w:r w:rsidRPr="00F30E68">
              <w:rPr>
                <w:sz w:val="16"/>
              </w:rPr>
              <w:t>14</w:t>
            </w:r>
          </w:p>
        </w:tc>
        <w:tc>
          <w:tcPr>
            <w:tcW w:w="442" w:type="pct"/>
          </w:tcPr>
          <w:p w14:paraId="248D0D5B" w14:textId="77777777" w:rsidR="00254213" w:rsidRPr="00F30E68" w:rsidRDefault="00254213" w:rsidP="00254213">
            <w:pPr>
              <w:rPr>
                <w:sz w:val="16"/>
              </w:rPr>
            </w:pPr>
            <w:r w:rsidRPr="00F30E68">
              <w:rPr>
                <w:sz w:val="16"/>
              </w:rPr>
              <w:t xml:space="preserve">0% </w:t>
            </w:r>
          </w:p>
          <w:p w14:paraId="524610CF" w14:textId="77777777" w:rsidR="00254213" w:rsidRPr="00F30E68" w:rsidRDefault="00254213" w:rsidP="00254213">
            <w:pPr>
              <w:rPr>
                <w:sz w:val="16"/>
              </w:rPr>
            </w:pPr>
            <w:r w:rsidRPr="00F30E68">
              <w:rPr>
                <w:sz w:val="16"/>
              </w:rPr>
              <w:t>(0-100)</w:t>
            </w:r>
          </w:p>
          <w:p w14:paraId="64FFAA3E" w14:textId="77777777" w:rsidR="00254213" w:rsidRPr="00F30E68" w:rsidRDefault="00254213" w:rsidP="00254213">
            <w:pPr>
              <w:rPr>
                <w:sz w:val="16"/>
              </w:rPr>
            </w:pPr>
          </w:p>
        </w:tc>
        <w:tc>
          <w:tcPr>
            <w:tcW w:w="265" w:type="pct"/>
          </w:tcPr>
          <w:p w14:paraId="3F32EC95" w14:textId="77777777" w:rsidR="00254213" w:rsidRPr="00F30E68" w:rsidRDefault="00254213" w:rsidP="00254213">
            <w:pPr>
              <w:rPr>
                <w:sz w:val="16"/>
              </w:rPr>
            </w:pPr>
            <w:r w:rsidRPr="00F30E68">
              <w:rPr>
                <w:sz w:val="16"/>
              </w:rPr>
              <w:t>27</w:t>
            </w:r>
          </w:p>
        </w:tc>
        <w:tc>
          <w:tcPr>
            <w:tcW w:w="346" w:type="pct"/>
          </w:tcPr>
          <w:p w14:paraId="1FAAE4BA" w14:textId="77777777" w:rsidR="00254213" w:rsidRPr="00F30E68" w:rsidRDefault="00254213" w:rsidP="00254213">
            <w:pPr>
              <w:rPr>
                <w:sz w:val="16"/>
              </w:rPr>
            </w:pPr>
            <w:r w:rsidRPr="00F30E68">
              <w:rPr>
                <w:sz w:val="16"/>
              </w:rPr>
              <w:t xml:space="preserve">0% </w:t>
            </w:r>
          </w:p>
          <w:p w14:paraId="7A1569D1" w14:textId="77777777" w:rsidR="00254213" w:rsidRPr="00F30E68" w:rsidRDefault="00254213" w:rsidP="00254213">
            <w:pPr>
              <w:rPr>
                <w:sz w:val="16"/>
              </w:rPr>
            </w:pPr>
            <w:r w:rsidRPr="00F30E68">
              <w:rPr>
                <w:sz w:val="16"/>
              </w:rPr>
              <w:t>(0-0)</w:t>
            </w:r>
          </w:p>
          <w:p w14:paraId="22896440" w14:textId="77777777" w:rsidR="00254213" w:rsidRPr="00F30E68" w:rsidRDefault="00254213" w:rsidP="00254213">
            <w:pPr>
              <w:rPr>
                <w:sz w:val="16"/>
              </w:rPr>
            </w:pPr>
          </w:p>
        </w:tc>
        <w:tc>
          <w:tcPr>
            <w:tcW w:w="265" w:type="pct"/>
          </w:tcPr>
          <w:p w14:paraId="0BD79F54" w14:textId="77777777" w:rsidR="00254213" w:rsidRPr="00F30E68" w:rsidRDefault="00254213" w:rsidP="00254213">
            <w:pPr>
              <w:rPr>
                <w:sz w:val="16"/>
              </w:rPr>
            </w:pPr>
            <w:r w:rsidRPr="00F30E68">
              <w:rPr>
                <w:sz w:val="16"/>
              </w:rPr>
              <w:t>12</w:t>
            </w:r>
          </w:p>
        </w:tc>
        <w:tc>
          <w:tcPr>
            <w:tcW w:w="468" w:type="pct"/>
          </w:tcPr>
          <w:p w14:paraId="6A081635" w14:textId="0ED2AED7" w:rsidR="00254213" w:rsidRPr="00F30E68" w:rsidRDefault="00254213" w:rsidP="00254213">
            <w:pPr>
              <w:rPr>
                <w:sz w:val="16"/>
              </w:rPr>
            </w:pPr>
            <w:r w:rsidRPr="00F30E68">
              <w:rPr>
                <w:sz w:val="16"/>
              </w:rPr>
              <w:t xml:space="preserve">0% </w:t>
            </w:r>
          </w:p>
          <w:p w14:paraId="5348CE0A" w14:textId="7C22BDAA" w:rsidR="00254213" w:rsidRPr="00F30E68" w:rsidRDefault="006B396B" w:rsidP="00254213">
            <w:pPr>
              <w:rPr>
                <w:sz w:val="16"/>
              </w:rPr>
            </w:pPr>
            <w:r>
              <w:rPr>
                <w:sz w:val="16"/>
              </w:rPr>
              <w:t>(0-9</w:t>
            </w:r>
            <w:r w:rsidR="00254213" w:rsidRPr="00F30E68">
              <w:rPr>
                <w:sz w:val="16"/>
              </w:rPr>
              <w:t>)</w:t>
            </w:r>
          </w:p>
          <w:p w14:paraId="2B1526DB" w14:textId="77777777" w:rsidR="00254213" w:rsidRPr="00F30E68" w:rsidRDefault="00254213" w:rsidP="00254213">
            <w:pPr>
              <w:rPr>
                <w:sz w:val="16"/>
              </w:rPr>
            </w:pPr>
          </w:p>
        </w:tc>
        <w:tc>
          <w:tcPr>
            <w:tcW w:w="263" w:type="pct"/>
          </w:tcPr>
          <w:p w14:paraId="65807580" w14:textId="32478413" w:rsidR="00254213" w:rsidRPr="00F30E68" w:rsidRDefault="006B396B" w:rsidP="00254213">
            <w:pPr>
              <w:rPr>
                <w:sz w:val="16"/>
              </w:rPr>
            </w:pPr>
            <w:r>
              <w:rPr>
                <w:sz w:val="16"/>
              </w:rPr>
              <w:t>19</w:t>
            </w:r>
          </w:p>
        </w:tc>
      </w:tr>
      <w:tr w:rsidR="00254213" w:rsidRPr="00F30E68" w14:paraId="037FEF1F" w14:textId="77777777" w:rsidTr="004E22CD">
        <w:trPr>
          <w:trHeight w:val="20"/>
        </w:trPr>
        <w:tc>
          <w:tcPr>
            <w:tcW w:w="1138" w:type="pct"/>
          </w:tcPr>
          <w:p w14:paraId="0C20A9A6" w14:textId="77777777" w:rsidR="00254213" w:rsidRPr="00F30E68" w:rsidRDefault="00254213" w:rsidP="00A94F3F">
            <w:pPr>
              <w:ind w:left="720"/>
              <w:rPr>
                <w:b/>
                <w:sz w:val="16"/>
              </w:rPr>
            </w:pPr>
            <w:r w:rsidRPr="00F30E68">
              <w:rPr>
                <w:b/>
                <w:sz w:val="16"/>
              </w:rPr>
              <w:t>Median % Recurrence (range)</w:t>
            </w:r>
          </w:p>
        </w:tc>
        <w:tc>
          <w:tcPr>
            <w:tcW w:w="377" w:type="pct"/>
          </w:tcPr>
          <w:p w14:paraId="5C19000C" w14:textId="77777777" w:rsidR="00254213" w:rsidRPr="00F30E68" w:rsidRDefault="00254213" w:rsidP="00254213">
            <w:pPr>
              <w:rPr>
                <w:sz w:val="16"/>
              </w:rPr>
            </w:pPr>
            <w:r w:rsidRPr="00F30E68">
              <w:rPr>
                <w:sz w:val="16"/>
              </w:rPr>
              <w:t xml:space="preserve">0% </w:t>
            </w:r>
          </w:p>
          <w:p w14:paraId="4623B5C9" w14:textId="77777777" w:rsidR="00254213" w:rsidRPr="00F30E68" w:rsidRDefault="00254213" w:rsidP="00254213">
            <w:pPr>
              <w:rPr>
                <w:sz w:val="16"/>
              </w:rPr>
            </w:pPr>
            <w:r w:rsidRPr="00F30E68">
              <w:rPr>
                <w:sz w:val="16"/>
              </w:rPr>
              <w:t>(0-9)</w:t>
            </w:r>
          </w:p>
        </w:tc>
        <w:tc>
          <w:tcPr>
            <w:tcW w:w="265" w:type="pct"/>
          </w:tcPr>
          <w:p w14:paraId="6301A94C" w14:textId="77777777" w:rsidR="00254213" w:rsidRPr="00F30E68" w:rsidRDefault="00254213" w:rsidP="00254213">
            <w:pPr>
              <w:rPr>
                <w:sz w:val="16"/>
              </w:rPr>
            </w:pPr>
            <w:r w:rsidRPr="00F30E68">
              <w:rPr>
                <w:sz w:val="16"/>
              </w:rPr>
              <w:t>20</w:t>
            </w:r>
          </w:p>
        </w:tc>
        <w:tc>
          <w:tcPr>
            <w:tcW w:w="317" w:type="pct"/>
          </w:tcPr>
          <w:p w14:paraId="51C8BB2D" w14:textId="77777777" w:rsidR="00254213" w:rsidRPr="00F30E68" w:rsidRDefault="00254213" w:rsidP="00254213">
            <w:pPr>
              <w:rPr>
                <w:sz w:val="16"/>
              </w:rPr>
            </w:pPr>
            <w:r w:rsidRPr="00F30E68">
              <w:rPr>
                <w:sz w:val="16"/>
              </w:rPr>
              <w:t xml:space="preserve">0%  </w:t>
            </w:r>
          </w:p>
          <w:p w14:paraId="1CC17CC6" w14:textId="77777777" w:rsidR="00254213" w:rsidRPr="00F30E68" w:rsidRDefault="00254213" w:rsidP="00254213">
            <w:pPr>
              <w:rPr>
                <w:sz w:val="16"/>
              </w:rPr>
            </w:pPr>
            <w:r w:rsidRPr="00F30E68">
              <w:rPr>
                <w:sz w:val="16"/>
              </w:rPr>
              <w:t xml:space="preserve">(0-0) </w:t>
            </w:r>
          </w:p>
        </w:tc>
        <w:tc>
          <w:tcPr>
            <w:tcW w:w="265" w:type="pct"/>
          </w:tcPr>
          <w:p w14:paraId="45DC8016" w14:textId="77777777" w:rsidR="00254213" w:rsidRPr="00F30E68" w:rsidRDefault="00254213" w:rsidP="00254213">
            <w:pPr>
              <w:rPr>
                <w:sz w:val="16"/>
              </w:rPr>
            </w:pPr>
            <w:r w:rsidRPr="00F30E68">
              <w:rPr>
                <w:sz w:val="16"/>
              </w:rPr>
              <w:t>16</w:t>
            </w:r>
          </w:p>
        </w:tc>
        <w:tc>
          <w:tcPr>
            <w:tcW w:w="323" w:type="pct"/>
          </w:tcPr>
          <w:p w14:paraId="372AA2C3" w14:textId="77777777" w:rsidR="00254213" w:rsidRPr="00F30E68" w:rsidRDefault="00254213" w:rsidP="00254213">
            <w:pPr>
              <w:rPr>
                <w:sz w:val="16"/>
              </w:rPr>
            </w:pPr>
            <w:r w:rsidRPr="00F30E68">
              <w:rPr>
                <w:sz w:val="16"/>
              </w:rPr>
              <w:t xml:space="preserve">0% </w:t>
            </w:r>
          </w:p>
          <w:p w14:paraId="79B2D35A" w14:textId="77777777" w:rsidR="00254213" w:rsidRPr="00F30E68" w:rsidRDefault="00254213" w:rsidP="00254213">
            <w:pPr>
              <w:rPr>
                <w:sz w:val="16"/>
              </w:rPr>
            </w:pPr>
            <w:r w:rsidRPr="00F30E68">
              <w:rPr>
                <w:sz w:val="16"/>
              </w:rPr>
              <w:t>(0-0)</w:t>
            </w:r>
          </w:p>
          <w:p w14:paraId="5C630C98" w14:textId="77777777" w:rsidR="00254213" w:rsidRPr="00F30E68" w:rsidRDefault="00254213" w:rsidP="00254213">
            <w:pPr>
              <w:rPr>
                <w:sz w:val="16"/>
              </w:rPr>
            </w:pPr>
          </w:p>
        </w:tc>
        <w:tc>
          <w:tcPr>
            <w:tcW w:w="265" w:type="pct"/>
          </w:tcPr>
          <w:p w14:paraId="5EE70872" w14:textId="77777777" w:rsidR="00254213" w:rsidRPr="00F30E68" w:rsidRDefault="00254213" w:rsidP="00254213">
            <w:pPr>
              <w:rPr>
                <w:sz w:val="16"/>
              </w:rPr>
            </w:pPr>
            <w:r w:rsidRPr="00F30E68">
              <w:rPr>
                <w:sz w:val="16"/>
              </w:rPr>
              <w:t>15</w:t>
            </w:r>
          </w:p>
        </w:tc>
        <w:tc>
          <w:tcPr>
            <w:tcW w:w="442" w:type="pct"/>
          </w:tcPr>
          <w:p w14:paraId="603BE676" w14:textId="77777777" w:rsidR="00254213" w:rsidRPr="00F30E68" w:rsidRDefault="00254213" w:rsidP="00254213">
            <w:pPr>
              <w:rPr>
                <w:sz w:val="16"/>
              </w:rPr>
            </w:pPr>
            <w:r w:rsidRPr="00F30E68">
              <w:rPr>
                <w:sz w:val="16"/>
              </w:rPr>
              <w:t>0%</w:t>
            </w:r>
          </w:p>
          <w:p w14:paraId="75053007" w14:textId="77777777" w:rsidR="00254213" w:rsidRPr="00F30E68" w:rsidRDefault="00254213" w:rsidP="00254213">
            <w:pPr>
              <w:rPr>
                <w:sz w:val="16"/>
              </w:rPr>
            </w:pPr>
            <w:r w:rsidRPr="00F30E68">
              <w:rPr>
                <w:sz w:val="16"/>
              </w:rPr>
              <w:t xml:space="preserve"> (0-100)</w:t>
            </w:r>
          </w:p>
          <w:p w14:paraId="631083B6" w14:textId="77777777" w:rsidR="00254213" w:rsidRPr="00F30E68" w:rsidRDefault="00254213" w:rsidP="00254213">
            <w:pPr>
              <w:rPr>
                <w:sz w:val="16"/>
              </w:rPr>
            </w:pPr>
          </w:p>
        </w:tc>
        <w:tc>
          <w:tcPr>
            <w:tcW w:w="265" w:type="pct"/>
          </w:tcPr>
          <w:p w14:paraId="0B99D109" w14:textId="77777777" w:rsidR="00254213" w:rsidRPr="00F30E68" w:rsidRDefault="00254213" w:rsidP="00254213">
            <w:pPr>
              <w:rPr>
                <w:sz w:val="16"/>
              </w:rPr>
            </w:pPr>
            <w:r w:rsidRPr="00F30E68">
              <w:rPr>
                <w:sz w:val="16"/>
              </w:rPr>
              <w:t>26</w:t>
            </w:r>
          </w:p>
        </w:tc>
        <w:tc>
          <w:tcPr>
            <w:tcW w:w="346" w:type="pct"/>
          </w:tcPr>
          <w:p w14:paraId="26F4F9AC" w14:textId="17D99B62" w:rsidR="00254213" w:rsidRPr="00F30E68" w:rsidRDefault="00254213" w:rsidP="00254213">
            <w:pPr>
              <w:rPr>
                <w:sz w:val="16"/>
              </w:rPr>
            </w:pPr>
            <w:r w:rsidRPr="00F30E68">
              <w:rPr>
                <w:sz w:val="16"/>
              </w:rPr>
              <w:t xml:space="preserve">0% </w:t>
            </w:r>
          </w:p>
          <w:p w14:paraId="1F1B0631" w14:textId="77777777" w:rsidR="00254213" w:rsidRPr="00F30E68" w:rsidRDefault="00254213" w:rsidP="00254213">
            <w:pPr>
              <w:rPr>
                <w:sz w:val="16"/>
              </w:rPr>
            </w:pPr>
            <w:r w:rsidRPr="00F30E68">
              <w:rPr>
                <w:sz w:val="16"/>
              </w:rPr>
              <w:t>(0-100)</w:t>
            </w:r>
          </w:p>
          <w:p w14:paraId="6AC93CF2" w14:textId="77777777" w:rsidR="00254213" w:rsidRPr="00F30E68" w:rsidRDefault="00254213" w:rsidP="00254213">
            <w:pPr>
              <w:rPr>
                <w:sz w:val="16"/>
              </w:rPr>
            </w:pPr>
          </w:p>
        </w:tc>
        <w:tc>
          <w:tcPr>
            <w:tcW w:w="265" w:type="pct"/>
          </w:tcPr>
          <w:p w14:paraId="45340421" w14:textId="77777777" w:rsidR="00254213" w:rsidRPr="00F30E68" w:rsidRDefault="00254213" w:rsidP="00254213">
            <w:pPr>
              <w:rPr>
                <w:sz w:val="16"/>
              </w:rPr>
            </w:pPr>
            <w:r w:rsidRPr="00F30E68">
              <w:rPr>
                <w:sz w:val="16"/>
              </w:rPr>
              <w:t>11</w:t>
            </w:r>
          </w:p>
        </w:tc>
        <w:tc>
          <w:tcPr>
            <w:tcW w:w="468" w:type="pct"/>
          </w:tcPr>
          <w:p w14:paraId="778F3556" w14:textId="122ACBA2" w:rsidR="00254213" w:rsidRPr="00F30E68" w:rsidRDefault="00254213" w:rsidP="00254213">
            <w:pPr>
              <w:rPr>
                <w:sz w:val="16"/>
              </w:rPr>
            </w:pPr>
            <w:r w:rsidRPr="00F30E68">
              <w:rPr>
                <w:sz w:val="16"/>
              </w:rPr>
              <w:t xml:space="preserve">0% </w:t>
            </w:r>
          </w:p>
          <w:p w14:paraId="4BFE0BCB" w14:textId="77777777" w:rsidR="00254213" w:rsidRPr="00F30E68" w:rsidRDefault="00254213" w:rsidP="00254213">
            <w:pPr>
              <w:rPr>
                <w:sz w:val="16"/>
              </w:rPr>
            </w:pPr>
            <w:r w:rsidRPr="00F30E68">
              <w:rPr>
                <w:sz w:val="16"/>
              </w:rPr>
              <w:t>(0-100)</w:t>
            </w:r>
          </w:p>
          <w:p w14:paraId="6C1745A2" w14:textId="77777777" w:rsidR="00254213" w:rsidRPr="00F30E68" w:rsidRDefault="00254213" w:rsidP="00254213">
            <w:pPr>
              <w:rPr>
                <w:sz w:val="16"/>
              </w:rPr>
            </w:pPr>
          </w:p>
        </w:tc>
        <w:tc>
          <w:tcPr>
            <w:tcW w:w="263" w:type="pct"/>
          </w:tcPr>
          <w:p w14:paraId="53D73E5A" w14:textId="027212A1" w:rsidR="00254213" w:rsidRPr="00F30E68" w:rsidRDefault="006B396B" w:rsidP="00254213">
            <w:pPr>
              <w:rPr>
                <w:sz w:val="16"/>
              </w:rPr>
            </w:pPr>
            <w:r>
              <w:rPr>
                <w:sz w:val="16"/>
              </w:rPr>
              <w:t>18</w:t>
            </w:r>
          </w:p>
        </w:tc>
      </w:tr>
      <w:tr w:rsidR="00254213" w:rsidRPr="00F30E68" w14:paraId="110851AE" w14:textId="77777777" w:rsidTr="004E22CD">
        <w:trPr>
          <w:trHeight w:val="20"/>
        </w:trPr>
        <w:tc>
          <w:tcPr>
            <w:tcW w:w="1138" w:type="pct"/>
          </w:tcPr>
          <w:p w14:paraId="5E05255E" w14:textId="38B48B16" w:rsidR="00254213" w:rsidRPr="00F30E68" w:rsidRDefault="00254213" w:rsidP="00254213">
            <w:pPr>
              <w:rPr>
                <w:b/>
                <w:sz w:val="16"/>
              </w:rPr>
            </w:pPr>
            <w:r w:rsidRPr="00F30E68">
              <w:rPr>
                <w:b/>
                <w:sz w:val="16"/>
              </w:rPr>
              <w:t xml:space="preserve">Median % Endoscopic </w:t>
            </w:r>
            <w:r w:rsidR="006624A0">
              <w:rPr>
                <w:b/>
                <w:sz w:val="16"/>
              </w:rPr>
              <w:t xml:space="preserve">surgery </w:t>
            </w:r>
            <w:r w:rsidRPr="00F30E68">
              <w:rPr>
                <w:b/>
                <w:sz w:val="16"/>
              </w:rPr>
              <w:t xml:space="preserve">(range) </w:t>
            </w:r>
          </w:p>
        </w:tc>
        <w:tc>
          <w:tcPr>
            <w:tcW w:w="377" w:type="pct"/>
          </w:tcPr>
          <w:p w14:paraId="06776E54" w14:textId="77777777" w:rsidR="00254213" w:rsidRPr="00F30E68" w:rsidRDefault="00254213" w:rsidP="00254213">
            <w:pPr>
              <w:rPr>
                <w:sz w:val="16"/>
              </w:rPr>
            </w:pPr>
            <w:r w:rsidRPr="00F30E68">
              <w:rPr>
                <w:sz w:val="16"/>
              </w:rPr>
              <w:t xml:space="preserve">45% </w:t>
            </w:r>
          </w:p>
          <w:p w14:paraId="2ED04490" w14:textId="77777777" w:rsidR="00254213" w:rsidRPr="00F30E68" w:rsidRDefault="00254213" w:rsidP="00254213">
            <w:pPr>
              <w:rPr>
                <w:sz w:val="16"/>
              </w:rPr>
            </w:pPr>
            <w:r w:rsidRPr="00F30E68">
              <w:rPr>
                <w:sz w:val="16"/>
              </w:rPr>
              <w:t>(0-100)</w:t>
            </w:r>
          </w:p>
        </w:tc>
        <w:tc>
          <w:tcPr>
            <w:tcW w:w="265" w:type="pct"/>
          </w:tcPr>
          <w:p w14:paraId="06E31D0F" w14:textId="77777777" w:rsidR="00254213" w:rsidRPr="00F30E68" w:rsidRDefault="00254213" w:rsidP="00254213">
            <w:pPr>
              <w:rPr>
                <w:sz w:val="16"/>
              </w:rPr>
            </w:pPr>
            <w:r w:rsidRPr="00F30E68">
              <w:rPr>
                <w:sz w:val="16"/>
              </w:rPr>
              <w:t>6</w:t>
            </w:r>
          </w:p>
        </w:tc>
        <w:tc>
          <w:tcPr>
            <w:tcW w:w="317" w:type="pct"/>
          </w:tcPr>
          <w:p w14:paraId="51DE8CA2" w14:textId="77777777" w:rsidR="00254213" w:rsidRPr="00F30E68" w:rsidRDefault="00254213" w:rsidP="00254213">
            <w:pPr>
              <w:rPr>
                <w:sz w:val="16"/>
              </w:rPr>
            </w:pPr>
            <w:r w:rsidRPr="00F30E68">
              <w:rPr>
                <w:sz w:val="16"/>
              </w:rPr>
              <w:t xml:space="preserve">50% </w:t>
            </w:r>
          </w:p>
          <w:p w14:paraId="61C607EE" w14:textId="77777777" w:rsidR="00254213" w:rsidRPr="00F30E68" w:rsidRDefault="00254213" w:rsidP="00254213">
            <w:pPr>
              <w:rPr>
                <w:sz w:val="16"/>
              </w:rPr>
            </w:pPr>
            <w:r w:rsidRPr="00F30E68">
              <w:rPr>
                <w:sz w:val="16"/>
              </w:rPr>
              <w:t xml:space="preserve">(0-100) </w:t>
            </w:r>
          </w:p>
        </w:tc>
        <w:tc>
          <w:tcPr>
            <w:tcW w:w="265" w:type="pct"/>
          </w:tcPr>
          <w:p w14:paraId="052B1094" w14:textId="77777777" w:rsidR="00254213" w:rsidRPr="00F30E68" w:rsidRDefault="00254213" w:rsidP="00254213">
            <w:pPr>
              <w:rPr>
                <w:sz w:val="16"/>
              </w:rPr>
            </w:pPr>
            <w:r w:rsidRPr="00F30E68">
              <w:rPr>
                <w:sz w:val="16"/>
              </w:rPr>
              <w:t>3</w:t>
            </w:r>
          </w:p>
        </w:tc>
        <w:tc>
          <w:tcPr>
            <w:tcW w:w="323" w:type="pct"/>
          </w:tcPr>
          <w:p w14:paraId="6027AC72" w14:textId="3D94D5CE" w:rsidR="00254213" w:rsidRPr="00F30E68" w:rsidRDefault="00254213" w:rsidP="00254213">
            <w:pPr>
              <w:rPr>
                <w:sz w:val="16"/>
              </w:rPr>
            </w:pPr>
            <w:r w:rsidRPr="00F30E68">
              <w:rPr>
                <w:sz w:val="16"/>
              </w:rPr>
              <w:t xml:space="preserve">100% </w:t>
            </w:r>
          </w:p>
          <w:p w14:paraId="6D0F7178" w14:textId="77777777" w:rsidR="00254213" w:rsidRPr="00F30E68" w:rsidRDefault="00254213" w:rsidP="00254213">
            <w:pPr>
              <w:rPr>
                <w:sz w:val="16"/>
              </w:rPr>
            </w:pPr>
            <w:r w:rsidRPr="00F30E68">
              <w:rPr>
                <w:sz w:val="16"/>
              </w:rPr>
              <w:t xml:space="preserve">(0-100) </w:t>
            </w:r>
          </w:p>
        </w:tc>
        <w:tc>
          <w:tcPr>
            <w:tcW w:w="265" w:type="pct"/>
          </w:tcPr>
          <w:p w14:paraId="0481038E" w14:textId="77777777" w:rsidR="00254213" w:rsidRPr="00F30E68" w:rsidRDefault="00254213" w:rsidP="00254213">
            <w:pPr>
              <w:rPr>
                <w:sz w:val="16"/>
              </w:rPr>
            </w:pPr>
            <w:r w:rsidRPr="00F30E68">
              <w:rPr>
                <w:sz w:val="16"/>
              </w:rPr>
              <w:t>2</w:t>
            </w:r>
          </w:p>
        </w:tc>
        <w:tc>
          <w:tcPr>
            <w:tcW w:w="442" w:type="pct"/>
          </w:tcPr>
          <w:p w14:paraId="647214E8" w14:textId="77777777" w:rsidR="00254213" w:rsidRPr="00F30E68" w:rsidRDefault="00254213" w:rsidP="00254213">
            <w:pPr>
              <w:rPr>
                <w:sz w:val="16"/>
              </w:rPr>
            </w:pPr>
            <w:r w:rsidRPr="00F30E68">
              <w:rPr>
                <w:sz w:val="16"/>
              </w:rPr>
              <w:t>-</w:t>
            </w:r>
          </w:p>
        </w:tc>
        <w:tc>
          <w:tcPr>
            <w:tcW w:w="265" w:type="pct"/>
          </w:tcPr>
          <w:p w14:paraId="0798FC93" w14:textId="77777777" w:rsidR="00254213" w:rsidRPr="00F30E68" w:rsidRDefault="00254213" w:rsidP="00254213">
            <w:pPr>
              <w:rPr>
                <w:sz w:val="16"/>
              </w:rPr>
            </w:pPr>
          </w:p>
        </w:tc>
        <w:tc>
          <w:tcPr>
            <w:tcW w:w="346" w:type="pct"/>
          </w:tcPr>
          <w:p w14:paraId="131E4349" w14:textId="77777777" w:rsidR="00254213" w:rsidRPr="00F30E68" w:rsidRDefault="00254213" w:rsidP="00254213">
            <w:pPr>
              <w:rPr>
                <w:sz w:val="16"/>
              </w:rPr>
            </w:pPr>
            <w:r w:rsidRPr="00F30E68">
              <w:rPr>
                <w:sz w:val="16"/>
              </w:rPr>
              <w:t>-</w:t>
            </w:r>
          </w:p>
        </w:tc>
        <w:tc>
          <w:tcPr>
            <w:tcW w:w="265" w:type="pct"/>
          </w:tcPr>
          <w:p w14:paraId="0B07FD9F" w14:textId="77777777" w:rsidR="00254213" w:rsidRPr="00F30E68" w:rsidRDefault="00254213" w:rsidP="00254213">
            <w:pPr>
              <w:rPr>
                <w:sz w:val="16"/>
              </w:rPr>
            </w:pPr>
          </w:p>
        </w:tc>
        <w:tc>
          <w:tcPr>
            <w:tcW w:w="468" w:type="pct"/>
          </w:tcPr>
          <w:p w14:paraId="4C9975C8" w14:textId="77777777" w:rsidR="00254213" w:rsidRPr="00F30E68" w:rsidRDefault="00254213" w:rsidP="00254213">
            <w:pPr>
              <w:rPr>
                <w:sz w:val="16"/>
              </w:rPr>
            </w:pPr>
            <w:r w:rsidRPr="00F30E68">
              <w:rPr>
                <w:sz w:val="16"/>
              </w:rPr>
              <w:t>-</w:t>
            </w:r>
          </w:p>
        </w:tc>
        <w:tc>
          <w:tcPr>
            <w:tcW w:w="263" w:type="pct"/>
          </w:tcPr>
          <w:p w14:paraId="36485C43" w14:textId="77777777" w:rsidR="00254213" w:rsidRPr="00F30E68" w:rsidRDefault="00254213" w:rsidP="00254213">
            <w:pPr>
              <w:rPr>
                <w:sz w:val="16"/>
              </w:rPr>
            </w:pPr>
          </w:p>
        </w:tc>
      </w:tr>
      <w:tr w:rsidR="00254213" w:rsidRPr="00F30E68" w14:paraId="0C1C1BD3" w14:textId="77777777" w:rsidTr="004E22CD">
        <w:trPr>
          <w:trHeight w:val="20"/>
        </w:trPr>
        <w:tc>
          <w:tcPr>
            <w:tcW w:w="1138" w:type="pct"/>
          </w:tcPr>
          <w:p w14:paraId="073243CD" w14:textId="3B1426F6" w:rsidR="00254213" w:rsidRPr="00F30E68" w:rsidRDefault="00254213" w:rsidP="006624A0">
            <w:pPr>
              <w:rPr>
                <w:b/>
                <w:sz w:val="16"/>
              </w:rPr>
            </w:pPr>
            <w:r w:rsidRPr="00F30E68">
              <w:rPr>
                <w:b/>
                <w:sz w:val="16"/>
              </w:rPr>
              <w:t xml:space="preserve">Median Mean </w:t>
            </w:r>
            <w:r w:rsidR="006624A0">
              <w:rPr>
                <w:b/>
                <w:sz w:val="16"/>
              </w:rPr>
              <w:t>t</w:t>
            </w:r>
            <w:r w:rsidR="006624A0" w:rsidRPr="00F30E68">
              <w:rPr>
                <w:b/>
                <w:sz w:val="16"/>
              </w:rPr>
              <w:t xml:space="preserve">reatment </w:t>
            </w:r>
            <w:r w:rsidRPr="00F30E68">
              <w:rPr>
                <w:b/>
                <w:sz w:val="16"/>
              </w:rPr>
              <w:t>length (range), months</w:t>
            </w:r>
          </w:p>
        </w:tc>
        <w:tc>
          <w:tcPr>
            <w:tcW w:w="377" w:type="pct"/>
          </w:tcPr>
          <w:p w14:paraId="2E5FBCCE" w14:textId="77777777" w:rsidR="00254213" w:rsidRPr="00F30E68" w:rsidRDefault="00254213" w:rsidP="00254213">
            <w:pPr>
              <w:rPr>
                <w:sz w:val="16"/>
              </w:rPr>
            </w:pPr>
            <w:r w:rsidRPr="00F30E68">
              <w:rPr>
                <w:sz w:val="16"/>
              </w:rPr>
              <w:t>-</w:t>
            </w:r>
          </w:p>
        </w:tc>
        <w:tc>
          <w:tcPr>
            <w:tcW w:w="265" w:type="pct"/>
          </w:tcPr>
          <w:p w14:paraId="29DB008E" w14:textId="77777777" w:rsidR="00254213" w:rsidRPr="00F30E68" w:rsidRDefault="00254213" w:rsidP="00254213">
            <w:pPr>
              <w:rPr>
                <w:sz w:val="16"/>
              </w:rPr>
            </w:pPr>
          </w:p>
        </w:tc>
        <w:tc>
          <w:tcPr>
            <w:tcW w:w="317" w:type="pct"/>
          </w:tcPr>
          <w:p w14:paraId="51B119A2" w14:textId="77777777" w:rsidR="00254213" w:rsidRPr="00F30E68" w:rsidRDefault="00254213" w:rsidP="00254213">
            <w:pPr>
              <w:rPr>
                <w:sz w:val="16"/>
              </w:rPr>
            </w:pPr>
            <w:r w:rsidRPr="00F30E68">
              <w:rPr>
                <w:sz w:val="16"/>
              </w:rPr>
              <w:t>-</w:t>
            </w:r>
          </w:p>
        </w:tc>
        <w:tc>
          <w:tcPr>
            <w:tcW w:w="265" w:type="pct"/>
          </w:tcPr>
          <w:p w14:paraId="123131B9" w14:textId="77777777" w:rsidR="00254213" w:rsidRPr="00F30E68" w:rsidRDefault="00254213" w:rsidP="00254213">
            <w:pPr>
              <w:rPr>
                <w:sz w:val="16"/>
              </w:rPr>
            </w:pPr>
          </w:p>
        </w:tc>
        <w:tc>
          <w:tcPr>
            <w:tcW w:w="323" w:type="pct"/>
          </w:tcPr>
          <w:p w14:paraId="044D3FD5" w14:textId="77777777" w:rsidR="00254213" w:rsidRPr="00F30E68" w:rsidRDefault="00254213" w:rsidP="00254213">
            <w:pPr>
              <w:rPr>
                <w:sz w:val="16"/>
              </w:rPr>
            </w:pPr>
            <w:r w:rsidRPr="00F30E68">
              <w:rPr>
                <w:sz w:val="16"/>
              </w:rPr>
              <w:t>-</w:t>
            </w:r>
          </w:p>
        </w:tc>
        <w:tc>
          <w:tcPr>
            <w:tcW w:w="265" w:type="pct"/>
          </w:tcPr>
          <w:p w14:paraId="229675A5" w14:textId="77777777" w:rsidR="00254213" w:rsidRPr="00F30E68" w:rsidRDefault="00254213" w:rsidP="00254213">
            <w:pPr>
              <w:rPr>
                <w:sz w:val="16"/>
              </w:rPr>
            </w:pPr>
          </w:p>
        </w:tc>
        <w:tc>
          <w:tcPr>
            <w:tcW w:w="442" w:type="pct"/>
          </w:tcPr>
          <w:p w14:paraId="012BF551" w14:textId="77777777" w:rsidR="00254213" w:rsidRPr="00F30E68" w:rsidRDefault="00254213" w:rsidP="00254213">
            <w:pPr>
              <w:rPr>
                <w:sz w:val="16"/>
              </w:rPr>
            </w:pPr>
            <w:r w:rsidRPr="00F30E68">
              <w:rPr>
                <w:sz w:val="16"/>
              </w:rPr>
              <w:t xml:space="preserve">24 </w:t>
            </w:r>
          </w:p>
          <w:p w14:paraId="0E6EC4A6" w14:textId="77777777" w:rsidR="00254213" w:rsidRPr="00F30E68" w:rsidRDefault="00254213" w:rsidP="00254213">
            <w:pPr>
              <w:rPr>
                <w:sz w:val="16"/>
              </w:rPr>
            </w:pPr>
            <w:r w:rsidRPr="00F30E68">
              <w:rPr>
                <w:sz w:val="16"/>
              </w:rPr>
              <w:t xml:space="preserve">(1-162) </w:t>
            </w:r>
          </w:p>
        </w:tc>
        <w:tc>
          <w:tcPr>
            <w:tcW w:w="265" w:type="pct"/>
          </w:tcPr>
          <w:p w14:paraId="4A7ACBD4" w14:textId="77777777" w:rsidR="00254213" w:rsidRPr="00F30E68" w:rsidRDefault="00254213" w:rsidP="00254213">
            <w:pPr>
              <w:rPr>
                <w:sz w:val="16"/>
              </w:rPr>
            </w:pPr>
            <w:r w:rsidRPr="00F30E68">
              <w:rPr>
                <w:sz w:val="16"/>
              </w:rPr>
              <w:t>18</w:t>
            </w:r>
          </w:p>
        </w:tc>
        <w:tc>
          <w:tcPr>
            <w:tcW w:w="346" w:type="pct"/>
          </w:tcPr>
          <w:p w14:paraId="63EA59D8" w14:textId="77777777" w:rsidR="00254213" w:rsidRPr="00F30E68" w:rsidRDefault="00254213" w:rsidP="00254213">
            <w:pPr>
              <w:rPr>
                <w:sz w:val="16"/>
              </w:rPr>
            </w:pPr>
            <w:r w:rsidRPr="00F30E68">
              <w:rPr>
                <w:sz w:val="16"/>
              </w:rPr>
              <w:t xml:space="preserve">24 </w:t>
            </w:r>
          </w:p>
          <w:p w14:paraId="3085A330" w14:textId="77777777" w:rsidR="00254213" w:rsidRPr="00F30E68" w:rsidRDefault="00254213" w:rsidP="00254213">
            <w:pPr>
              <w:rPr>
                <w:sz w:val="16"/>
              </w:rPr>
            </w:pPr>
            <w:r w:rsidRPr="00F30E68">
              <w:rPr>
                <w:sz w:val="16"/>
              </w:rPr>
              <w:t>(6-57)</w:t>
            </w:r>
          </w:p>
        </w:tc>
        <w:tc>
          <w:tcPr>
            <w:tcW w:w="265" w:type="pct"/>
          </w:tcPr>
          <w:p w14:paraId="11D23B9C" w14:textId="77777777" w:rsidR="00254213" w:rsidRPr="00F30E68" w:rsidRDefault="00254213" w:rsidP="00254213">
            <w:pPr>
              <w:rPr>
                <w:sz w:val="16"/>
              </w:rPr>
            </w:pPr>
            <w:r w:rsidRPr="00F30E68">
              <w:rPr>
                <w:sz w:val="16"/>
              </w:rPr>
              <w:t>10</w:t>
            </w:r>
          </w:p>
        </w:tc>
        <w:tc>
          <w:tcPr>
            <w:tcW w:w="468" w:type="pct"/>
          </w:tcPr>
          <w:p w14:paraId="49459AF9" w14:textId="77777777" w:rsidR="00254213" w:rsidRPr="00F30E68" w:rsidRDefault="00254213" w:rsidP="00254213">
            <w:pPr>
              <w:rPr>
                <w:sz w:val="16"/>
              </w:rPr>
            </w:pPr>
            <w:r w:rsidRPr="00F30E68">
              <w:rPr>
                <w:sz w:val="16"/>
              </w:rPr>
              <w:t xml:space="preserve">24 </w:t>
            </w:r>
          </w:p>
          <w:p w14:paraId="0E57315B" w14:textId="2A0C8BE5" w:rsidR="00254213" w:rsidRPr="00F30E68" w:rsidRDefault="006B396B" w:rsidP="00254213">
            <w:pPr>
              <w:rPr>
                <w:sz w:val="16"/>
              </w:rPr>
            </w:pPr>
            <w:r>
              <w:rPr>
                <w:sz w:val="16"/>
              </w:rPr>
              <w:t>(1</w:t>
            </w:r>
            <w:r w:rsidR="00254213" w:rsidRPr="00F30E68">
              <w:rPr>
                <w:sz w:val="16"/>
              </w:rPr>
              <w:t xml:space="preserve">-108) </w:t>
            </w:r>
          </w:p>
        </w:tc>
        <w:tc>
          <w:tcPr>
            <w:tcW w:w="263" w:type="pct"/>
          </w:tcPr>
          <w:p w14:paraId="420D1CF1" w14:textId="2CC65D46" w:rsidR="00254213" w:rsidRPr="00F30E68" w:rsidRDefault="006B396B" w:rsidP="00254213">
            <w:pPr>
              <w:rPr>
                <w:sz w:val="16"/>
              </w:rPr>
            </w:pPr>
            <w:r>
              <w:rPr>
                <w:sz w:val="16"/>
              </w:rPr>
              <w:t>14</w:t>
            </w:r>
          </w:p>
        </w:tc>
      </w:tr>
      <w:tr w:rsidR="00254213" w:rsidRPr="00F30E68" w14:paraId="33C62C39" w14:textId="77777777" w:rsidTr="004E22CD">
        <w:trPr>
          <w:trHeight w:val="20"/>
        </w:trPr>
        <w:tc>
          <w:tcPr>
            <w:tcW w:w="1138" w:type="pct"/>
          </w:tcPr>
          <w:p w14:paraId="2D643210" w14:textId="48162184" w:rsidR="00254213" w:rsidRPr="00F30E68" w:rsidRDefault="00254213" w:rsidP="00254213">
            <w:pPr>
              <w:rPr>
                <w:b/>
                <w:sz w:val="16"/>
              </w:rPr>
            </w:pPr>
            <w:r w:rsidRPr="00F30E68">
              <w:rPr>
                <w:b/>
                <w:sz w:val="16"/>
              </w:rPr>
              <w:t>Median Long-term follow-up</w:t>
            </w:r>
            <w:r w:rsidR="006624A0">
              <w:rPr>
                <w:b/>
                <w:sz w:val="16"/>
              </w:rPr>
              <w:t xml:space="preserve"> (range)</w:t>
            </w:r>
            <w:r w:rsidRPr="00F30E68">
              <w:rPr>
                <w:b/>
                <w:sz w:val="16"/>
              </w:rPr>
              <w:t>, months</w:t>
            </w:r>
          </w:p>
        </w:tc>
        <w:tc>
          <w:tcPr>
            <w:tcW w:w="377" w:type="pct"/>
          </w:tcPr>
          <w:p w14:paraId="77E1636E" w14:textId="77777777" w:rsidR="00254213" w:rsidRPr="00F30E68" w:rsidRDefault="00254213" w:rsidP="00254213">
            <w:pPr>
              <w:rPr>
                <w:sz w:val="16"/>
              </w:rPr>
            </w:pPr>
            <w:r w:rsidRPr="00F30E68">
              <w:rPr>
                <w:sz w:val="16"/>
              </w:rPr>
              <w:t xml:space="preserve">22.3 </w:t>
            </w:r>
          </w:p>
          <w:p w14:paraId="1CB06814" w14:textId="77777777" w:rsidR="00254213" w:rsidRPr="00F30E68" w:rsidRDefault="00254213" w:rsidP="00254213">
            <w:pPr>
              <w:rPr>
                <w:sz w:val="16"/>
              </w:rPr>
            </w:pPr>
            <w:r w:rsidRPr="00F30E68">
              <w:rPr>
                <w:sz w:val="16"/>
              </w:rPr>
              <w:t xml:space="preserve">(1-93) </w:t>
            </w:r>
          </w:p>
        </w:tc>
        <w:tc>
          <w:tcPr>
            <w:tcW w:w="265" w:type="pct"/>
          </w:tcPr>
          <w:p w14:paraId="36957725" w14:textId="77777777" w:rsidR="00254213" w:rsidRPr="00F30E68" w:rsidRDefault="00254213" w:rsidP="00254213">
            <w:pPr>
              <w:rPr>
                <w:sz w:val="16"/>
              </w:rPr>
            </w:pPr>
            <w:r w:rsidRPr="00F30E68">
              <w:rPr>
                <w:sz w:val="16"/>
              </w:rPr>
              <w:t>12</w:t>
            </w:r>
          </w:p>
        </w:tc>
        <w:tc>
          <w:tcPr>
            <w:tcW w:w="317" w:type="pct"/>
          </w:tcPr>
          <w:p w14:paraId="1F08A2E8" w14:textId="77777777" w:rsidR="00254213" w:rsidRPr="00F30E68" w:rsidRDefault="00254213" w:rsidP="00254213">
            <w:pPr>
              <w:rPr>
                <w:sz w:val="16"/>
              </w:rPr>
            </w:pPr>
            <w:r w:rsidRPr="00F30E68">
              <w:rPr>
                <w:sz w:val="16"/>
              </w:rPr>
              <w:t xml:space="preserve">36 (1-93) </w:t>
            </w:r>
          </w:p>
        </w:tc>
        <w:tc>
          <w:tcPr>
            <w:tcW w:w="265" w:type="pct"/>
          </w:tcPr>
          <w:p w14:paraId="295E574E" w14:textId="77777777" w:rsidR="00254213" w:rsidRPr="00F30E68" w:rsidRDefault="00254213" w:rsidP="00254213">
            <w:pPr>
              <w:rPr>
                <w:sz w:val="16"/>
              </w:rPr>
            </w:pPr>
            <w:r w:rsidRPr="00F30E68">
              <w:rPr>
                <w:sz w:val="16"/>
              </w:rPr>
              <w:t>10</w:t>
            </w:r>
          </w:p>
        </w:tc>
        <w:tc>
          <w:tcPr>
            <w:tcW w:w="323" w:type="pct"/>
          </w:tcPr>
          <w:p w14:paraId="23480795" w14:textId="77777777" w:rsidR="00254213" w:rsidRPr="00F30E68" w:rsidRDefault="00254213" w:rsidP="00254213">
            <w:pPr>
              <w:rPr>
                <w:sz w:val="16"/>
              </w:rPr>
            </w:pPr>
            <w:r w:rsidRPr="00F30E68">
              <w:rPr>
                <w:sz w:val="16"/>
              </w:rPr>
              <w:t xml:space="preserve">40.3 </w:t>
            </w:r>
          </w:p>
          <w:p w14:paraId="1D57941B" w14:textId="77777777" w:rsidR="00254213" w:rsidRPr="00F30E68" w:rsidRDefault="00254213" w:rsidP="00254213">
            <w:pPr>
              <w:rPr>
                <w:sz w:val="16"/>
              </w:rPr>
            </w:pPr>
            <w:r w:rsidRPr="00F30E68">
              <w:rPr>
                <w:sz w:val="16"/>
              </w:rPr>
              <w:t>(1-93)</w:t>
            </w:r>
          </w:p>
        </w:tc>
        <w:tc>
          <w:tcPr>
            <w:tcW w:w="265" w:type="pct"/>
          </w:tcPr>
          <w:p w14:paraId="43D99365" w14:textId="77777777" w:rsidR="00254213" w:rsidRPr="00F30E68" w:rsidRDefault="00254213" w:rsidP="00254213">
            <w:pPr>
              <w:rPr>
                <w:sz w:val="16"/>
              </w:rPr>
            </w:pPr>
          </w:p>
        </w:tc>
        <w:tc>
          <w:tcPr>
            <w:tcW w:w="442" w:type="pct"/>
          </w:tcPr>
          <w:p w14:paraId="0CF85D64" w14:textId="10FCB16F" w:rsidR="00254213" w:rsidRPr="00F30E68" w:rsidRDefault="00C8797D" w:rsidP="00254213">
            <w:pPr>
              <w:rPr>
                <w:sz w:val="16"/>
              </w:rPr>
            </w:pPr>
            <w:r>
              <w:rPr>
                <w:sz w:val="16"/>
              </w:rPr>
              <w:t>12</w:t>
            </w:r>
          </w:p>
          <w:p w14:paraId="7E402F9E" w14:textId="41E9F865" w:rsidR="00254213" w:rsidRPr="00F30E68" w:rsidRDefault="00C8797D" w:rsidP="00254213">
            <w:pPr>
              <w:rPr>
                <w:sz w:val="16"/>
              </w:rPr>
            </w:pPr>
            <w:r>
              <w:rPr>
                <w:sz w:val="16"/>
              </w:rPr>
              <w:t>(3-135</w:t>
            </w:r>
            <w:r w:rsidR="00254213" w:rsidRPr="00F30E68">
              <w:rPr>
                <w:sz w:val="16"/>
              </w:rPr>
              <w:t>)</w:t>
            </w:r>
          </w:p>
        </w:tc>
        <w:tc>
          <w:tcPr>
            <w:tcW w:w="265" w:type="pct"/>
          </w:tcPr>
          <w:p w14:paraId="7F6FBCA0" w14:textId="374993A1" w:rsidR="00254213" w:rsidRPr="00F30E68" w:rsidRDefault="00C8797D" w:rsidP="00254213">
            <w:pPr>
              <w:rPr>
                <w:sz w:val="16"/>
              </w:rPr>
            </w:pPr>
            <w:r>
              <w:rPr>
                <w:sz w:val="16"/>
              </w:rPr>
              <w:t>26</w:t>
            </w:r>
          </w:p>
        </w:tc>
        <w:tc>
          <w:tcPr>
            <w:tcW w:w="346" w:type="pct"/>
          </w:tcPr>
          <w:p w14:paraId="7CA44C78" w14:textId="77777777" w:rsidR="00254213" w:rsidRPr="00F30E68" w:rsidRDefault="00254213" w:rsidP="00254213">
            <w:pPr>
              <w:rPr>
                <w:sz w:val="16"/>
              </w:rPr>
            </w:pPr>
            <w:r w:rsidRPr="00F30E68">
              <w:rPr>
                <w:sz w:val="16"/>
              </w:rPr>
              <w:t xml:space="preserve">12 </w:t>
            </w:r>
          </w:p>
          <w:p w14:paraId="69F893CE" w14:textId="6670A251" w:rsidR="00254213" w:rsidRPr="00F30E68" w:rsidRDefault="004C1154" w:rsidP="00254213">
            <w:pPr>
              <w:rPr>
                <w:sz w:val="16"/>
              </w:rPr>
            </w:pPr>
            <w:r>
              <w:rPr>
                <w:sz w:val="16"/>
              </w:rPr>
              <w:t>(3-43</w:t>
            </w:r>
            <w:r w:rsidR="00254213" w:rsidRPr="00F30E68">
              <w:rPr>
                <w:sz w:val="16"/>
              </w:rPr>
              <w:t>)</w:t>
            </w:r>
          </w:p>
        </w:tc>
        <w:tc>
          <w:tcPr>
            <w:tcW w:w="265" w:type="pct"/>
          </w:tcPr>
          <w:p w14:paraId="004B35A2" w14:textId="617D532D" w:rsidR="00254213" w:rsidRPr="00F30E68" w:rsidRDefault="004C1154" w:rsidP="00254213">
            <w:pPr>
              <w:rPr>
                <w:sz w:val="16"/>
              </w:rPr>
            </w:pPr>
            <w:r>
              <w:rPr>
                <w:sz w:val="16"/>
              </w:rPr>
              <w:t>11</w:t>
            </w:r>
          </w:p>
        </w:tc>
        <w:tc>
          <w:tcPr>
            <w:tcW w:w="468" w:type="pct"/>
          </w:tcPr>
          <w:p w14:paraId="60553BA0" w14:textId="776F620C" w:rsidR="00254213" w:rsidRPr="00F30E68" w:rsidRDefault="006B396B" w:rsidP="00254213">
            <w:pPr>
              <w:rPr>
                <w:sz w:val="16"/>
              </w:rPr>
            </w:pPr>
            <w:r>
              <w:rPr>
                <w:sz w:val="16"/>
              </w:rPr>
              <w:t>8</w:t>
            </w:r>
          </w:p>
          <w:p w14:paraId="40DD56AC" w14:textId="77777777" w:rsidR="00254213" w:rsidRPr="00F30E68" w:rsidRDefault="00254213" w:rsidP="00254213">
            <w:pPr>
              <w:rPr>
                <w:sz w:val="16"/>
              </w:rPr>
            </w:pPr>
            <w:r w:rsidRPr="00F30E68">
              <w:rPr>
                <w:sz w:val="16"/>
              </w:rPr>
              <w:t xml:space="preserve">(2-60) </w:t>
            </w:r>
          </w:p>
        </w:tc>
        <w:tc>
          <w:tcPr>
            <w:tcW w:w="263" w:type="pct"/>
          </w:tcPr>
          <w:p w14:paraId="0652DBC8" w14:textId="76D4C924" w:rsidR="00254213" w:rsidRPr="00F30E68" w:rsidRDefault="006B396B" w:rsidP="00254213">
            <w:pPr>
              <w:rPr>
                <w:sz w:val="16"/>
              </w:rPr>
            </w:pPr>
            <w:r>
              <w:rPr>
                <w:sz w:val="16"/>
              </w:rPr>
              <w:t>30</w:t>
            </w:r>
          </w:p>
        </w:tc>
      </w:tr>
    </w:tbl>
    <w:p w14:paraId="233823F6" w14:textId="77777777" w:rsidR="00254213" w:rsidRPr="00F30E68" w:rsidRDefault="00254213" w:rsidP="00BF1938">
      <w:pPr>
        <w:rPr>
          <w:b/>
        </w:rPr>
        <w:sectPr w:rsidR="00254213" w:rsidRPr="00F30E68" w:rsidSect="00BF1938">
          <w:pgSz w:w="16838" w:h="11906" w:orient="landscape"/>
          <w:pgMar w:top="1440" w:right="1440" w:bottom="1440" w:left="1440" w:header="708" w:footer="708" w:gutter="0"/>
          <w:cols w:space="708"/>
          <w:docGrid w:linePitch="360"/>
        </w:sectPr>
      </w:pPr>
    </w:p>
    <w:p w14:paraId="6FDF41F7" w14:textId="1340533B" w:rsidR="00990E23" w:rsidRPr="00C36356" w:rsidRDefault="003B3F8B" w:rsidP="00990E23">
      <w:pPr>
        <w:keepNext/>
        <w:tabs>
          <w:tab w:val="left" w:pos="284"/>
          <w:tab w:val="left" w:pos="1701"/>
        </w:tabs>
        <w:spacing w:after="120"/>
        <w:contextualSpacing/>
        <w:outlineLvl w:val="2"/>
        <w:rPr>
          <w:b/>
          <w:bCs/>
          <w:sz w:val="22"/>
          <w:szCs w:val="26"/>
          <w:u w:val="single"/>
          <w:lang w:eastAsia="nl-NL"/>
        </w:rPr>
      </w:pPr>
      <w:r w:rsidRPr="003B3F8B">
        <w:rPr>
          <w:b/>
          <w:bCs/>
          <w:sz w:val="22"/>
          <w:szCs w:val="26"/>
          <w:u w:val="single"/>
          <w:lang w:eastAsia="nl-NL"/>
        </w:rPr>
        <w:lastRenderedPageBreak/>
        <w:t xml:space="preserve">Supplement </w:t>
      </w:r>
      <w:r w:rsidR="00BB104C" w:rsidRPr="00C36356">
        <w:rPr>
          <w:b/>
          <w:bCs/>
          <w:sz w:val="22"/>
          <w:szCs w:val="26"/>
          <w:u w:val="single"/>
          <w:lang w:eastAsia="nl-NL"/>
        </w:rPr>
        <w:t xml:space="preserve">Table </w:t>
      </w:r>
      <w:r w:rsidR="003159CA" w:rsidRPr="00C36356">
        <w:rPr>
          <w:b/>
          <w:bCs/>
          <w:sz w:val="22"/>
          <w:szCs w:val="26"/>
          <w:u w:val="single"/>
          <w:lang w:eastAsia="nl-NL"/>
        </w:rPr>
        <w:t>6</w:t>
      </w:r>
      <w:r w:rsidR="00BB104C" w:rsidRPr="00C36356">
        <w:rPr>
          <w:b/>
          <w:bCs/>
          <w:sz w:val="22"/>
          <w:szCs w:val="26"/>
          <w:u w:val="single"/>
          <w:lang w:eastAsia="nl-NL"/>
        </w:rPr>
        <w:t xml:space="preserve">: </w:t>
      </w:r>
      <w:r w:rsidR="00990E23" w:rsidRPr="00C36356">
        <w:rPr>
          <w:b/>
          <w:bCs/>
          <w:sz w:val="22"/>
          <w:szCs w:val="26"/>
          <w:u w:val="single"/>
          <w:lang w:eastAsia="nl-NL"/>
        </w:rPr>
        <w:t>Data extraction of studies reporting on medical therapy</w:t>
      </w:r>
    </w:p>
    <w:p w14:paraId="11E7F767" w14:textId="77777777" w:rsidR="00986114" w:rsidRPr="00F30E68" w:rsidRDefault="00986114" w:rsidP="00990E23">
      <w:pPr>
        <w:keepNext/>
        <w:tabs>
          <w:tab w:val="left" w:pos="284"/>
          <w:tab w:val="left" w:pos="1701"/>
        </w:tabs>
        <w:spacing w:after="120"/>
        <w:contextualSpacing/>
        <w:outlineLvl w:val="2"/>
        <w:rPr>
          <w:b/>
          <w:bCs/>
          <w:szCs w:val="26"/>
          <w:lang w:eastAsia="nl-NL"/>
        </w:rPr>
      </w:pPr>
    </w:p>
    <w:tbl>
      <w:tblPr>
        <w:tblStyle w:val="TableGrid"/>
        <w:tblW w:w="5000" w:type="pct"/>
        <w:tblCellMar>
          <w:top w:w="28" w:type="dxa"/>
          <w:left w:w="57" w:type="dxa"/>
          <w:bottom w:w="28" w:type="dxa"/>
          <w:right w:w="28" w:type="dxa"/>
        </w:tblCellMar>
        <w:tblLook w:val="04A0" w:firstRow="1" w:lastRow="0" w:firstColumn="1" w:lastColumn="0" w:noHBand="0" w:noVBand="1"/>
      </w:tblPr>
      <w:tblGrid>
        <w:gridCol w:w="1050"/>
        <w:gridCol w:w="1050"/>
        <w:gridCol w:w="653"/>
        <w:gridCol w:w="764"/>
        <w:gridCol w:w="1389"/>
        <w:gridCol w:w="851"/>
        <w:gridCol w:w="907"/>
        <w:gridCol w:w="767"/>
        <w:gridCol w:w="764"/>
        <w:gridCol w:w="965"/>
        <w:gridCol w:w="764"/>
        <w:gridCol w:w="764"/>
        <w:gridCol w:w="764"/>
        <w:gridCol w:w="764"/>
        <w:gridCol w:w="764"/>
        <w:gridCol w:w="968"/>
      </w:tblGrid>
      <w:tr w:rsidR="00990E23" w:rsidRPr="00F30E68" w14:paraId="0C6EB81E" w14:textId="77777777" w:rsidTr="00A626DD">
        <w:tc>
          <w:tcPr>
            <w:tcW w:w="5000" w:type="pct"/>
            <w:gridSpan w:val="16"/>
            <w:shd w:val="clear" w:color="auto" w:fill="D9D9D9" w:themeFill="background1" w:themeFillShade="D9"/>
          </w:tcPr>
          <w:p w14:paraId="62F281E9" w14:textId="77777777" w:rsidR="00990E23" w:rsidRPr="00F30E68" w:rsidRDefault="00990E23" w:rsidP="00990E23">
            <w:pPr>
              <w:contextualSpacing/>
              <w:rPr>
                <w:sz w:val="18"/>
                <w:szCs w:val="14"/>
              </w:rPr>
            </w:pPr>
            <w:r w:rsidRPr="00F30E68">
              <w:rPr>
                <w:b/>
                <w:sz w:val="18"/>
                <w:szCs w:val="14"/>
              </w:rPr>
              <w:t>Study, patient and tumour characteristics</w:t>
            </w:r>
          </w:p>
        </w:tc>
      </w:tr>
      <w:tr w:rsidR="00990E23" w:rsidRPr="00F30E68" w14:paraId="4549728C" w14:textId="77777777" w:rsidTr="001B7934">
        <w:tc>
          <w:tcPr>
            <w:tcW w:w="376" w:type="pct"/>
          </w:tcPr>
          <w:p w14:paraId="0E99FCAA" w14:textId="77777777" w:rsidR="00990E23" w:rsidRPr="00F30E68" w:rsidRDefault="00990E23" w:rsidP="00990E23">
            <w:pPr>
              <w:contextualSpacing/>
              <w:jc w:val="center"/>
              <w:rPr>
                <w:sz w:val="14"/>
                <w:szCs w:val="14"/>
              </w:rPr>
            </w:pPr>
          </w:p>
        </w:tc>
        <w:tc>
          <w:tcPr>
            <w:tcW w:w="610" w:type="pct"/>
            <w:gridSpan w:val="2"/>
          </w:tcPr>
          <w:p w14:paraId="447ECE37" w14:textId="77777777" w:rsidR="00990E23" w:rsidRPr="00F30E68" w:rsidRDefault="00990E23" w:rsidP="00990E23">
            <w:pPr>
              <w:contextualSpacing/>
              <w:jc w:val="center"/>
              <w:rPr>
                <w:sz w:val="14"/>
                <w:szCs w:val="14"/>
              </w:rPr>
            </w:pPr>
            <w:r w:rsidRPr="00F30E68">
              <w:rPr>
                <w:b/>
                <w:sz w:val="14"/>
                <w:szCs w:val="14"/>
              </w:rPr>
              <w:t>Study characteristics</w:t>
            </w:r>
          </w:p>
        </w:tc>
        <w:tc>
          <w:tcPr>
            <w:tcW w:w="1677" w:type="pct"/>
            <w:gridSpan w:val="5"/>
          </w:tcPr>
          <w:p w14:paraId="4FB9E042" w14:textId="77777777" w:rsidR="00990E23" w:rsidRPr="00F30E68" w:rsidRDefault="00990E23" w:rsidP="00990E23">
            <w:pPr>
              <w:spacing w:after="120"/>
              <w:contextualSpacing/>
              <w:jc w:val="center"/>
              <w:rPr>
                <w:sz w:val="14"/>
                <w:szCs w:val="14"/>
              </w:rPr>
            </w:pPr>
            <w:r w:rsidRPr="00F30E68">
              <w:rPr>
                <w:b/>
                <w:sz w:val="14"/>
                <w:szCs w:val="14"/>
              </w:rPr>
              <w:t>Patient characteristics</w:t>
            </w:r>
          </w:p>
        </w:tc>
        <w:tc>
          <w:tcPr>
            <w:tcW w:w="2336" w:type="pct"/>
            <w:gridSpan w:val="8"/>
          </w:tcPr>
          <w:p w14:paraId="28DD1A5F" w14:textId="77777777" w:rsidR="00990E23" w:rsidRPr="00F30E68" w:rsidRDefault="00990E23" w:rsidP="00990E23">
            <w:pPr>
              <w:contextualSpacing/>
              <w:jc w:val="center"/>
              <w:rPr>
                <w:sz w:val="14"/>
                <w:szCs w:val="14"/>
              </w:rPr>
            </w:pPr>
            <w:r w:rsidRPr="00F30E68">
              <w:rPr>
                <w:b/>
                <w:sz w:val="14"/>
                <w:szCs w:val="14"/>
              </w:rPr>
              <w:t>Tumour characteristics</w:t>
            </w:r>
          </w:p>
        </w:tc>
      </w:tr>
      <w:tr w:rsidR="00990E23" w:rsidRPr="00F30E68" w14:paraId="71C9A8D5" w14:textId="77777777" w:rsidTr="001B7934">
        <w:tc>
          <w:tcPr>
            <w:tcW w:w="376" w:type="pct"/>
          </w:tcPr>
          <w:p w14:paraId="2DBC3C01" w14:textId="4B978156" w:rsidR="00990E23" w:rsidRPr="00F30E68" w:rsidRDefault="00990E23" w:rsidP="00990E23">
            <w:pPr>
              <w:spacing w:after="120"/>
              <w:contextualSpacing/>
              <w:rPr>
                <w:b/>
                <w:sz w:val="14"/>
                <w:szCs w:val="14"/>
              </w:rPr>
            </w:pPr>
            <w:r w:rsidRPr="00F30E68">
              <w:rPr>
                <w:b/>
                <w:sz w:val="14"/>
                <w:szCs w:val="14"/>
              </w:rPr>
              <w:t xml:space="preserve">First </w:t>
            </w:r>
            <w:r w:rsidR="001E29D6">
              <w:rPr>
                <w:b/>
                <w:sz w:val="14"/>
                <w:szCs w:val="14"/>
              </w:rPr>
              <w:t>a</w:t>
            </w:r>
            <w:r w:rsidR="001E29D6" w:rsidRPr="00F30E68">
              <w:rPr>
                <w:b/>
                <w:sz w:val="14"/>
                <w:szCs w:val="14"/>
              </w:rPr>
              <w:t>uthor</w:t>
            </w:r>
          </w:p>
          <w:p w14:paraId="2956AF5B" w14:textId="77777777" w:rsidR="00990E23" w:rsidRPr="00F30E68" w:rsidRDefault="00990E23" w:rsidP="00990E23">
            <w:pPr>
              <w:contextualSpacing/>
              <w:rPr>
                <w:b/>
                <w:sz w:val="14"/>
                <w:szCs w:val="14"/>
              </w:rPr>
            </w:pPr>
            <w:r w:rsidRPr="00F30E68">
              <w:rPr>
                <w:b/>
                <w:sz w:val="14"/>
                <w:szCs w:val="14"/>
              </w:rPr>
              <w:t>(publication year)</w:t>
            </w:r>
          </w:p>
        </w:tc>
        <w:tc>
          <w:tcPr>
            <w:tcW w:w="376" w:type="pct"/>
          </w:tcPr>
          <w:p w14:paraId="7D920A59" w14:textId="77777777" w:rsidR="00990E23" w:rsidRPr="00F30E68" w:rsidRDefault="00990E23" w:rsidP="00990E23">
            <w:pPr>
              <w:spacing w:after="120"/>
              <w:contextualSpacing/>
              <w:rPr>
                <w:b/>
                <w:sz w:val="14"/>
                <w:szCs w:val="14"/>
              </w:rPr>
            </w:pPr>
            <w:r w:rsidRPr="00F30E68">
              <w:rPr>
                <w:b/>
                <w:sz w:val="14"/>
                <w:szCs w:val="14"/>
              </w:rPr>
              <w:t>Study design</w:t>
            </w:r>
          </w:p>
          <w:p w14:paraId="66A405CB" w14:textId="77777777" w:rsidR="00990E23" w:rsidRPr="00F30E68" w:rsidRDefault="00990E23" w:rsidP="00990E23">
            <w:pPr>
              <w:contextualSpacing/>
              <w:rPr>
                <w:b/>
                <w:sz w:val="14"/>
                <w:szCs w:val="14"/>
              </w:rPr>
            </w:pPr>
          </w:p>
        </w:tc>
        <w:tc>
          <w:tcPr>
            <w:tcW w:w="234" w:type="pct"/>
          </w:tcPr>
          <w:p w14:paraId="3D7F3A8D" w14:textId="77777777" w:rsidR="00990E23" w:rsidRPr="00F30E68" w:rsidRDefault="00990E23" w:rsidP="00990E23">
            <w:pPr>
              <w:contextualSpacing/>
              <w:rPr>
                <w:b/>
                <w:sz w:val="14"/>
                <w:szCs w:val="14"/>
              </w:rPr>
            </w:pPr>
            <w:r w:rsidRPr="00F30E68">
              <w:rPr>
                <w:b/>
                <w:sz w:val="14"/>
                <w:szCs w:val="14"/>
              </w:rPr>
              <w:t>Study period (years)</w:t>
            </w:r>
          </w:p>
        </w:tc>
        <w:tc>
          <w:tcPr>
            <w:tcW w:w="274" w:type="pct"/>
          </w:tcPr>
          <w:p w14:paraId="54F60C16" w14:textId="77777777" w:rsidR="00990E23" w:rsidRPr="00F30E68" w:rsidRDefault="00990E23" w:rsidP="00990E23">
            <w:pPr>
              <w:contextualSpacing/>
              <w:rPr>
                <w:b/>
                <w:sz w:val="14"/>
                <w:szCs w:val="14"/>
              </w:rPr>
            </w:pPr>
            <w:r w:rsidRPr="00F30E68">
              <w:rPr>
                <w:b/>
                <w:sz w:val="14"/>
                <w:szCs w:val="14"/>
              </w:rPr>
              <w:t>Prolac-tinoma diagnosis based on</w:t>
            </w:r>
          </w:p>
        </w:tc>
        <w:tc>
          <w:tcPr>
            <w:tcW w:w="498" w:type="pct"/>
          </w:tcPr>
          <w:p w14:paraId="7E3A9229" w14:textId="77777777" w:rsidR="00990E23" w:rsidRPr="00F30E68" w:rsidRDefault="00990E23" w:rsidP="00990E23">
            <w:pPr>
              <w:contextualSpacing/>
              <w:rPr>
                <w:b/>
                <w:sz w:val="14"/>
                <w:szCs w:val="14"/>
              </w:rPr>
            </w:pPr>
            <w:r w:rsidRPr="00F30E68">
              <w:rPr>
                <w:b/>
                <w:sz w:val="14"/>
                <w:szCs w:val="14"/>
              </w:rPr>
              <w:t>Study population</w:t>
            </w:r>
          </w:p>
        </w:tc>
        <w:tc>
          <w:tcPr>
            <w:tcW w:w="305" w:type="pct"/>
          </w:tcPr>
          <w:p w14:paraId="28063DDC" w14:textId="77777777" w:rsidR="00990E23" w:rsidRPr="00F30E68" w:rsidRDefault="00990E23" w:rsidP="00990E23">
            <w:pPr>
              <w:contextualSpacing/>
              <w:rPr>
                <w:b/>
                <w:sz w:val="14"/>
                <w:szCs w:val="14"/>
              </w:rPr>
            </w:pPr>
            <w:r w:rsidRPr="00F30E68">
              <w:rPr>
                <w:b/>
                <w:sz w:val="14"/>
                <w:szCs w:val="14"/>
              </w:rPr>
              <w:t>Number of patients</w:t>
            </w:r>
          </w:p>
        </w:tc>
        <w:tc>
          <w:tcPr>
            <w:tcW w:w="325" w:type="pct"/>
          </w:tcPr>
          <w:p w14:paraId="127FEA48" w14:textId="77777777" w:rsidR="00990E23" w:rsidRPr="00F30E68" w:rsidRDefault="00990E23" w:rsidP="00990E23">
            <w:pPr>
              <w:contextualSpacing/>
              <w:rPr>
                <w:b/>
                <w:sz w:val="14"/>
                <w:szCs w:val="14"/>
              </w:rPr>
            </w:pPr>
            <w:r w:rsidRPr="00F30E68">
              <w:rPr>
                <w:b/>
                <w:sz w:val="14"/>
                <w:szCs w:val="14"/>
              </w:rPr>
              <w:t>Age in years</w:t>
            </w:r>
          </w:p>
          <w:p w14:paraId="504B78F6" w14:textId="77777777" w:rsidR="00990E23" w:rsidRPr="00F30E68" w:rsidRDefault="00990E23" w:rsidP="00990E23">
            <w:pPr>
              <w:contextualSpacing/>
              <w:rPr>
                <w:b/>
                <w:sz w:val="14"/>
                <w:szCs w:val="14"/>
              </w:rPr>
            </w:pPr>
            <w:r w:rsidRPr="00F30E68">
              <w:rPr>
                <w:b/>
                <w:sz w:val="14"/>
                <w:szCs w:val="14"/>
              </w:rPr>
              <w:t>(mean ± SD)</w:t>
            </w:r>
          </w:p>
        </w:tc>
        <w:tc>
          <w:tcPr>
            <w:tcW w:w="275" w:type="pct"/>
          </w:tcPr>
          <w:p w14:paraId="7A6C6708" w14:textId="77777777" w:rsidR="00990E23" w:rsidRPr="00F30E68" w:rsidRDefault="00990E23" w:rsidP="00990E23">
            <w:pPr>
              <w:contextualSpacing/>
              <w:rPr>
                <w:b/>
                <w:sz w:val="14"/>
                <w:szCs w:val="14"/>
              </w:rPr>
            </w:pPr>
            <w:r w:rsidRPr="00F30E68">
              <w:rPr>
                <w:b/>
                <w:sz w:val="14"/>
                <w:szCs w:val="14"/>
              </w:rPr>
              <w:t xml:space="preserve">Female </w:t>
            </w:r>
          </w:p>
          <w:p w14:paraId="2BB98CCD" w14:textId="77777777" w:rsidR="00990E23" w:rsidRPr="00F30E68" w:rsidRDefault="00990E23" w:rsidP="00990E23">
            <w:pPr>
              <w:contextualSpacing/>
              <w:rPr>
                <w:b/>
                <w:sz w:val="14"/>
                <w:szCs w:val="14"/>
              </w:rPr>
            </w:pPr>
            <w:r w:rsidRPr="00F30E68">
              <w:rPr>
                <w:b/>
                <w:sz w:val="14"/>
                <w:szCs w:val="14"/>
              </w:rPr>
              <w:t>N (%)</w:t>
            </w:r>
          </w:p>
        </w:tc>
        <w:tc>
          <w:tcPr>
            <w:tcW w:w="274" w:type="pct"/>
          </w:tcPr>
          <w:p w14:paraId="085B67B9" w14:textId="77777777" w:rsidR="00990E23" w:rsidRPr="00F30E68" w:rsidRDefault="00990E23" w:rsidP="00990E23">
            <w:pPr>
              <w:contextualSpacing/>
              <w:rPr>
                <w:b/>
                <w:sz w:val="14"/>
                <w:szCs w:val="14"/>
              </w:rPr>
            </w:pPr>
            <w:r w:rsidRPr="00F30E68">
              <w:rPr>
                <w:b/>
                <w:sz w:val="14"/>
                <w:szCs w:val="14"/>
              </w:rPr>
              <w:t xml:space="preserve">Micro-adenoma </w:t>
            </w:r>
          </w:p>
          <w:p w14:paraId="35A6D01E" w14:textId="77777777" w:rsidR="00990E23" w:rsidRPr="00F30E68" w:rsidRDefault="00990E23" w:rsidP="00990E23">
            <w:pPr>
              <w:contextualSpacing/>
              <w:rPr>
                <w:b/>
                <w:sz w:val="14"/>
                <w:szCs w:val="14"/>
              </w:rPr>
            </w:pPr>
            <w:r w:rsidRPr="00F30E68">
              <w:rPr>
                <w:b/>
                <w:sz w:val="14"/>
                <w:szCs w:val="14"/>
              </w:rPr>
              <w:t>N (%)</w:t>
            </w:r>
          </w:p>
        </w:tc>
        <w:tc>
          <w:tcPr>
            <w:tcW w:w="346" w:type="pct"/>
          </w:tcPr>
          <w:p w14:paraId="5B8AD34E" w14:textId="77777777" w:rsidR="00990E23" w:rsidRPr="00F30E68" w:rsidRDefault="00990E23" w:rsidP="00990E23">
            <w:pPr>
              <w:contextualSpacing/>
              <w:rPr>
                <w:b/>
                <w:sz w:val="14"/>
                <w:szCs w:val="14"/>
              </w:rPr>
            </w:pPr>
            <w:r w:rsidRPr="00F30E68">
              <w:rPr>
                <w:b/>
                <w:sz w:val="14"/>
                <w:szCs w:val="14"/>
              </w:rPr>
              <w:t>Tumour size (mean ± SD)</w:t>
            </w:r>
          </w:p>
        </w:tc>
        <w:tc>
          <w:tcPr>
            <w:tcW w:w="274" w:type="pct"/>
          </w:tcPr>
          <w:p w14:paraId="77D95151" w14:textId="77777777" w:rsidR="00990E23" w:rsidRPr="00F30E68" w:rsidRDefault="00990E23" w:rsidP="00990E23">
            <w:pPr>
              <w:contextualSpacing/>
              <w:rPr>
                <w:b/>
                <w:sz w:val="14"/>
                <w:szCs w:val="14"/>
              </w:rPr>
            </w:pPr>
            <w:r w:rsidRPr="00F30E68">
              <w:rPr>
                <w:b/>
                <w:sz w:val="14"/>
                <w:szCs w:val="14"/>
              </w:rPr>
              <w:t>Giant adenoma</w:t>
            </w:r>
          </w:p>
          <w:p w14:paraId="67118589" w14:textId="77777777" w:rsidR="00990E23" w:rsidRPr="00F30E68" w:rsidRDefault="00990E23" w:rsidP="00990E23">
            <w:pPr>
              <w:contextualSpacing/>
              <w:rPr>
                <w:b/>
                <w:sz w:val="14"/>
                <w:szCs w:val="14"/>
              </w:rPr>
            </w:pPr>
            <w:r w:rsidRPr="00F30E68">
              <w:rPr>
                <w:b/>
                <w:sz w:val="14"/>
                <w:szCs w:val="14"/>
              </w:rPr>
              <w:t>N (%)</w:t>
            </w:r>
          </w:p>
        </w:tc>
        <w:tc>
          <w:tcPr>
            <w:tcW w:w="274" w:type="pct"/>
          </w:tcPr>
          <w:p w14:paraId="263CD561" w14:textId="77777777" w:rsidR="00990E23" w:rsidRPr="00F30E68" w:rsidRDefault="00990E23" w:rsidP="00990E23">
            <w:pPr>
              <w:contextualSpacing/>
              <w:rPr>
                <w:b/>
                <w:sz w:val="14"/>
                <w:szCs w:val="14"/>
              </w:rPr>
            </w:pPr>
            <w:r w:rsidRPr="00F30E68">
              <w:rPr>
                <w:b/>
                <w:sz w:val="14"/>
                <w:szCs w:val="14"/>
              </w:rPr>
              <w:t xml:space="preserve">Atypical </w:t>
            </w:r>
          </w:p>
          <w:p w14:paraId="06D2A057" w14:textId="77777777" w:rsidR="00990E23" w:rsidRPr="00F30E68" w:rsidRDefault="00990E23" w:rsidP="00990E23">
            <w:pPr>
              <w:contextualSpacing/>
              <w:rPr>
                <w:b/>
                <w:sz w:val="14"/>
                <w:szCs w:val="14"/>
              </w:rPr>
            </w:pPr>
            <w:r w:rsidRPr="00F30E68">
              <w:rPr>
                <w:b/>
                <w:sz w:val="14"/>
                <w:szCs w:val="14"/>
              </w:rPr>
              <w:t>N (%)</w:t>
            </w:r>
          </w:p>
        </w:tc>
        <w:tc>
          <w:tcPr>
            <w:tcW w:w="274" w:type="pct"/>
          </w:tcPr>
          <w:p w14:paraId="595DE2A0" w14:textId="77777777" w:rsidR="00990E23" w:rsidRPr="00F30E68" w:rsidRDefault="00990E23" w:rsidP="00990E23">
            <w:pPr>
              <w:contextualSpacing/>
              <w:rPr>
                <w:b/>
                <w:sz w:val="14"/>
                <w:szCs w:val="14"/>
              </w:rPr>
            </w:pPr>
            <w:r w:rsidRPr="00F30E68">
              <w:rPr>
                <w:b/>
                <w:sz w:val="14"/>
                <w:szCs w:val="14"/>
              </w:rPr>
              <w:t xml:space="preserve">Cystic </w:t>
            </w:r>
          </w:p>
          <w:p w14:paraId="01CBF6BC" w14:textId="77777777" w:rsidR="00990E23" w:rsidRPr="00F30E68" w:rsidRDefault="00990E23" w:rsidP="00990E23">
            <w:pPr>
              <w:contextualSpacing/>
              <w:rPr>
                <w:b/>
                <w:sz w:val="14"/>
                <w:szCs w:val="14"/>
              </w:rPr>
            </w:pPr>
            <w:r w:rsidRPr="00F30E68">
              <w:rPr>
                <w:b/>
                <w:sz w:val="14"/>
                <w:szCs w:val="14"/>
              </w:rPr>
              <w:t>N (%)</w:t>
            </w:r>
          </w:p>
        </w:tc>
        <w:tc>
          <w:tcPr>
            <w:tcW w:w="274" w:type="pct"/>
          </w:tcPr>
          <w:p w14:paraId="08C53F46" w14:textId="77777777" w:rsidR="00990E23" w:rsidRPr="00F30E68" w:rsidRDefault="00990E23" w:rsidP="00990E23">
            <w:pPr>
              <w:contextualSpacing/>
              <w:rPr>
                <w:b/>
                <w:sz w:val="14"/>
                <w:szCs w:val="14"/>
              </w:rPr>
            </w:pPr>
            <w:r w:rsidRPr="00F30E68">
              <w:rPr>
                <w:b/>
                <w:sz w:val="14"/>
                <w:szCs w:val="14"/>
              </w:rPr>
              <w:t xml:space="preserve">Invasive </w:t>
            </w:r>
          </w:p>
          <w:p w14:paraId="12192405" w14:textId="77777777" w:rsidR="00990E23" w:rsidRPr="00F30E68" w:rsidRDefault="00990E23" w:rsidP="00990E23">
            <w:pPr>
              <w:contextualSpacing/>
              <w:rPr>
                <w:b/>
                <w:sz w:val="14"/>
                <w:szCs w:val="14"/>
              </w:rPr>
            </w:pPr>
            <w:r w:rsidRPr="00F30E68">
              <w:rPr>
                <w:b/>
                <w:sz w:val="14"/>
                <w:szCs w:val="14"/>
              </w:rPr>
              <w:t>N (%)</w:t>
            </w:r>
          </w:p>
        </w:tc>
        <w:tc>
          <w:tcPr>
            <w:tcW w:w="274" w:type="pct"/>
          </w:tcPr>
          <w:p w14:paraId="69879824" w14:textId="77777777" w:rsidR="00990E23" w:rsidRPr="00F30E68" w:rsidRDefault="00990E23" w:rsidP="00990E23">
            <w:pPr>
              <w:contextualSpacing/>
              <w:rPr>
                <w:b/>
                <w:sz w:val="14"/>
                <w:szCs w:val="14"/>
              </w:rPr>
            </w:pPr>
            <w:r w:rsidRPr="00F30E68">
              <w:rPr>
                <w:b/>
                <w:sz w:val="14"/>
                <w:szCs w:val="14"/>
              </w:rPr>
              <w:t xml:space="preserve">Apoplexy </w:t>
            </w:r>
          </w:p>
          <w:p w14:paraId="11E480D9" w14:textId="77777777" w:rsidR="00990E23" w:rsidRPr="00F30E68" w:rsidRDefault="00990E23" w:rsidP="00990E23">
            <w:pPr>
              <w:contextualSpacing/>
              <w:rPr>
                <w:b/>
                <w:sz w:val="14"/>
                <w:szCs w:val="14"/>
              </w:rPr>
            </w:pPr>
            <w:r w:rsidRPr="00F30E68">
              <w:rPr>
                <w:b/>
                <w:sz w:val="14"/>
                <w:szCs w:val="14"/>
              </w:rPr>
              <w:t>N (%)</w:t>
            </w:r>
          </w:p>
        </w:tc>
        <w:tc>
          <w:tcPr>
            <w:tcW w:w="347" w:type="pct"/>
          </w:tcPr>
          <w:p w14:paraId="062FC5F3" w14:textId="77777777" w:rsidR="00990E23" w:rsidRPr="00F30E68" w:rsidRDefault="00990E23" w:rsidP="00990E23">
            <w:pPr>
              <w:contextualSpacing/>
              <w:rPr>
                <w:b/>
                <w:sz w:val="14"/>
                <w:szCs w:val="14"/>
              </w:rPr>
            </w:pPr>
            <w:r w:rsidRPr="00F30E68">
              <w:rPr>
                <w:b/>
                <w:sz w:val="14"/>
                <w:szCs w:val="14"/>
              </w:rPr>
              <w:t>Baseline prolactin levels in µg/L (mean ± SD)</w:t>
            </w:r>
          </w:p>
        </w:tc>
      </w:tr>
      <w:tr w:rsidR="00990E23" w:rsidRPr="00F30E68" w14:paraId="22F81A3A" w14:textId="77777777" w:rsidTr="001B7934">
        <w:tc>
          <w:tcPr>
            <w:tcW w:w="376" w:type="pct"/>
          </w:tcPr>
          <w:p w14:paraId="605EDE00" w14:textId="77777777" w:rsidR="00990E23" w:rsidRPr="00F30E68" w:rsidRDefault="00990E23" w:rsidP="00990E23">
            <w:pPr>
              <w:contextualSpacing/>
              <w:rPr>
                <w:sz w:val="14"/>
                <w:szCs w:val="14"/>
              </w:rPr>
            </w:pPr>
            <w:bookmarkStart w:id="0" w:name="_Hlk523846813"/>
            <w:r w:rsidRPr="00F30E68">
              <w:rPr>
                <w:sz w:val="14"/>
                <w:szCs w:val="14"/>
              </w:rPr>
              <w:t xml:space="preserve">Andereggen </w:t>
            </w:r>
          </w:p>
          <w:p w14:paraId="3277921F" w14:textId="77777777" w:rsidR="00990E23" w:rsidRPr="00F30E68" w:rsidRDefault="00990E23" w:rsidP="00990E23">
            <w:pPr>
              <w:contextualSpacing/>
              <w:rPr>
                <w:sz w:val="14"/>
                <w:szCs w:val="14"/>
              </w:rPr>
            </w:pPr>
            <w:r w:rsidRPr="00F30E68">
              <w:rPr>
                <w:sz w:val="14"/>
                <w:szCs w:val="14"/>
              </w:rPr>
              <w:t>(2017)</w:t>
            </w:r>
          </w:p>
        </w:tc>
        <w:tc>
          <w:tcPr>
            <w:tcW w:w="376" w:type="pct"/>
          </w:tcPr>
          <w:p w14:paraId="302D8D39" w14:textId="77777777" w:rsidR="00990E23" w:rsidRPr="00F30E68" w:rsidRDefault="00990E23" w:rsidP="00990E23">
            <w:pPr>
              <w:contextualSpacing/>
              <w:rPr>
                <w:sz w:val="14"/>
                <w:szCs w:val="14"/>
              </w:rPr>
            </w:pPr>
            <w:r w:rsidRPr="00F30E68">
              <w:rPr>
                <w:sz w:val="14"/>
                <w:szCs w:val="14"/>
              </w:rPr>
              <w:t>Observational (consecutive)</w:t>
            </w:r>
          </w:p>
        </w:tc>
        <w:tc>
          <w:tcPr>
            <w:tcW w:w="234" w:type="pct"/>
          </w:tcPr>
          <w:p w14:paraId="5E8F9501" w14:textId="77777777" w:rsidR="00990E23" w:rsidRPr="00F30E68" w:rsidRDefault="00990E23" w:rsidP="00990E23">
            <w:pPr>
              <w:contextualSpacing/>
              <w:rPr>
                <w:sz w:val="14"/>
                <w:szCs w:val="14"/>
              </w:rPr>
            </w:pPr>
            <w:r w:rsidRPr="00F30E68">
              <w:rPr>
                <w:sz w:val="14"/>
                <w:szCs w:val="14"/>
              </w:rPr>
              <w:t>13</w:t>
            </w:r>
          </w:p>
        </w:tc>
        <w:tc>
          <w:tcPr>
            <w:tcW w:w="274" w:type="pct"/>
          </w:tcPr>
          <w:p w14:paraId="45542446" w14:textId="77777777" w:rsidR="00990E23" w:rsidRPr="00F30E68" w:rsidRDefault="00990E23" w:rsidP="00990E23">
            <w:pPr>
              <w:spacing w:after="120"/>
              <w:contextualSpacing/>
              <w:rPr>
                <w:sz w:val="14"/>
                <w:szCs w:val="14"/>
              </w:rPr>
            </w:pPr>
            <w:r w:rsidRPr="00F30E68">
              <w:rPr>
                <w:sz w:val="14"/>
                <w:szCs w:val="14"/>
              </w:rPr>
              <w:t>Chem +</w:t>
            </w:r>
          </w:p>
          <w:p w14:paraId="48007443" w14:textId="77777777" w:rsidR="00990E23" w:rsidRPr="00F30E68" w:rsidRDefault="00990E23" w:rsidP="00990E23">
            <w:pPr>
              <w:spacing w:after="120"/>
              <w:contextualSpacing/>
              <w:rPr>
                <w:sz w:val="14"/>
                <w:szCs w:val="14"/>
              </w:rPr>
            </w:pPr>
            <w:r w:rsidRPr="00F30E68">
              <w:rPr>
                <w:sz w:val="14"/>
                <w:szCs w:val="14"/>
              </w:rPr>
              <w:t>MRI +</w:t>
            </w:r>
          </w:p>
          <w:p w14:paraId="5478F838" w14:textId="77777777" w:rsidR="00990E23" w:rsidRPr="00F30E68" w:rsidRDefault="00990E23" w:rsidP="00990E23">
            <w:pPr>
              <w:spacing w:after="120"/>
              <w:contextualSpacing/>
              <w:rPr>
                <w:sz w:val="14"/>
                <w:szCs w:val="14"/>
              </w:rPr>
            </w:pPr>
            <w:r w:rsidRPr="00F30E68">
              <w:rPr>
                <w:sz w:val="14"/>
                <w:szCs w:val="14"/>
              </w:rPr>
              <w:t>Clin -</w:t>
            </w:r>
          </w:p>
        </w:tc>
        <w:tc>
          <w:tcPr>
            <w:tcW w:w="498" w:type="pct"/>
          </w:tcPr>
          <w:p w14:paraId="3FD759EE" w14:textId="3B57F7EF" w:rsidR="00990E23" w:rsidRPr="00F30E68" w:rsidRDefault="00990E23" w:rsidP="0007426D">
            <w:pPr>
              <w:contextualSpacing/>
              <w:rPr>
                <w:sz w:val="14"/>
                <w:szCs w:val="14"/>
              </w:rPr>
            </w:pPr>
            <w:r w:rsidRPr="00F30E68">
              <w:rPr>
                <w:sz w:val="14"/>
                <w:szCs w:val="14"/>
              </w:rPr>
              <w:t xml:space="preserve">Male, treatment </w:t>
            </w:r>
            <w:r w:rsidR="0007426D">
              <w:rPr>
                <w:sz w:val="14"/>
                <w:szCs w:val="14"/>
              </w:rPr>
              <w:t>na</w:t>
            </w:r>
            <w:r w:rsidRPr="00F30E68">
              <w:rPr>
                <w:sz w:val="14"/>
                <w:szCs w:val="14"/>
              </w:rPr>
              <w:t>ïve, PRL &gt;30 ug/L (micro) or PRL &gt;200 μg/L (macro)</w:t>
            </w:r>
          </w:p>
        </w:tc>
        <w:tc>
          <w:tcPr>
            <w:tcW w:w="305" w:type="pct"/>
          </w:tcPr>
          <w:p w14:paraId="43A1D448" w14:textId="77777777" w:rsidR="00990E23" w:rsidRPr="00F30E68" w:rsidRDefault="00990E23" w:rsidP="00990E23">
            <w:pPr>
              <w:contextualSpacing/>
              <w:rPr>
                <w:sz w:val="14"/>
                <w:szCs w:val="14"/>
              </w:rPr>
            </w:pPr>
            <w:r w:rsidRPr="00F30E68">
              <w:rPr>
                <w:sz w:val="14"/>
                <w:szCs w:val="14"/>
              </w:rPr>
              <w:t>Total: 29</w:t>
            </w:r>
          </w:p>
        </w:tc>
        <w:tc>
          <w:tcPr>
            <w:tcW w:w="325" w:type="pct"/>
          </w:tcPr>
          <w:p w14:paraId="3259994F" w14:textId="77777777" w:rsidR="00990E23" w:rsidRPr="00F30E68" w:rsidRDefault="00990E23" w:rsidP="00990E23">
            <w:pPr>
              <w:contextualSpacing/>
              <w:rPr>
                <w:sz w:val="14"/>
                <w:szCs w:val="14"/>
              </w:rPr>
            </w:pPr>
            <w:r w:rsidRPr="00F30E68">
              <w:rPr>
                <w:sz w:val="14"/>
                <w:szCs w:val="14"/>
              </w:rPr>
              <w:t>49.8 ± 16</w:t>
            </w:r>
          </w:p>
        </w:tc>
        <w:tc>
          <w:tcPr>
            <w:tcW w:w="275" w:type="pct"/>
          </w:tcPr>
          <w:p w14:paraId="325B4CA8" w14:textId="77777777" w:rsidR="00990E23" w:rsidRPr="00F30E68" w:rsidRDefault="00990E23" w:rsidP="00990E23">
            <w:pPr>
              <w:spacing w:after="120"/>
              <w:contextualSpacing/>
              <w:rPr>
                <w:sz w:val="14"/>
                <w:szCs w:val="14"/>
              </w:rPr>
            </w:pPr>
            <w:r w:rsidRPr="00F30E68">
              <w:rPr>
                <w:sz w:val="14"/>
                <w:szCs w:val="14"/>
              </w:rPr>
              <w:t>0</w:t>
            </w:r>
          </w:p>
        </w:tc>
        <w:tc>
          <w:tcPr>
            <w:tcW w:w="274" w:type="pct"/>
          </w:tcPr>
          <w:p w14:paraId="7398A484" w14:textId="77777777" w:rsidR="00990E23" w:rsidRPr="00F30E68" w:rsidRDefault="00990E23" w:rsidP="00990E23">
            <w:pPr>
              <w:contextualSpacing/>
              <w:rPr>
                <w:sz w:val="14"/>
                <w:szCs w:val="14"/>
              </w:rPr>
            </w:pPr>
            <w:r w:rsidRPr="00F30E68">
              <w:rPr>
                <w:sz w:val="14"/>
                <w:szCs w:val="14"/>
              </w:rPr>
              <w:t>3 (10.3)</w:t>
            </w:r>
          </w:p>
        </w:tc>
        <w:tc>
          <w:tcPr>
            <w:tcW w:w="346" w:type="pct"/>
          </w:tcPr>
          <w:p w14:paraId="41EC53D7" w14:textId="77777777" w:rsidR="00990E23" w:rsidRPr="00F30E68" w:rsidRDefault="00990E23" w:rsidP="00990E23">
            <w:pPr>
              <w:contextualSpacing/>
              <w:rPr>
                <w:sz w:val="14"/>
                <w:szCs w:val="14"/>
              </w:rPr>
            </w:pPr>
            <w:r w:rsidRPr="00F30E68">
              <w:rPr>
                <w:sz w:val="14"/>
                <w:szCs w:val="14"/>
              </w:rPr>
              <w:t xml:space="preserve">NR </w:t>
            </w:r>
          </w:p>
        </w:tc>
        <w:tc>
          <w:tcPr>
            <w:tcW w:w="274" w:type="pct"/>
          </w:tcPr>
          <w:p w14:paraId="22592A8F" w14:textId="77777777" w:rsidR="00990E23" w:rsidRPr="00F30E68" w:rsidRDefault="00990E23" w:rsidP="00990E23">
            <w:pPr>
              <w:contextualSpacing/>
              <w:rPr>
                <w:sz w:val="14"/>
                <w:szCs w:val="14"/>
              </w:rPr>
            </w:pPr>
            <w:r w:rsidRPr="00F30E68">
              <w:rPr>
                <w:sz w:val="14"/>
                <w:szCs w:val="14"/>
              </w:rPr>
              <w:t xml:space="preserve">NR </w:t>
            </w:r>
          </w:p>
        </w:tc>
        <w:tc>
          <w:tcPr>
            <w:tcW w:w="274" w:type="pct"/>
          </w:tcPr>
          <w:p w14:paraId="51C2866A" w14:textId="77777777" w:rsidR="00990E23" w:rsidRPr="00F30E68" w:rsidRDefault="00990E23" w:rsidP="00990E23">
            <w:pPr>
              <w:contextualSpacing/>
              <w:rPr>
                <w:sz w:val="14"/>
                <w:szCs w:val="14"/>
              </w:rPr>
            </w:pPr>
            <w:r w:rsidRPr="00F30E68">
              <w:rPr>
                <w:sz w:val="14"/>
                <w:szCs w:val="14"/>
              </w:rPr>
              <w:t xml:space="preserve">NR </w:t>
            </w:r>
          </w:p>
        </w:tc>
        <w:tc>
          <w:tcPr>
            <w:tcW w:w="274" w:type="pct"/>
          </w:tcPr>
          <w:p w14:paraId="2EAB81E0" w14:textId="77777777" w:rsidR="00990E23" w:rsidRPr="00F30E68" w:rsidRDefault="00990E23" w:rsidP="00990E23">
            <w:pPr>
              <w:contextualSpacing/>
              <w:rPr>
                <w:sz w:val="14"/>
                <w:szCs w:val="14"/>
              </w:rPr>
            </w:pPr>
            <w:r w:rsidRPr="00F30E68">
              <w:rPr>
                <w:sz w:val="14"/>
                <w:szCs w:val="14"/>
              </w:rPr>
              <w:t xml:space="preserve">NR </w:t>
            </w:r>
          </w:p>
        </w:tc>
        <w:tc>
          <w:tcPr>
            <w:tcW w:w="274" w:type="pct"/>
          </w:tcPr>
          <w:p w14:paraId="04A24166" w14:textId="77777777" w:rsidR="00990E23" w:rsidRPr="00F30E68" w:rsidRDefault="00990E23" w:rsidP="00990E23">
            <w:pPr>
              <w:contextualSpacing/>
              <w:rPr>
                <w:sz w:val="14"/>
                <w:szCs w:val="14"/>
              </w:rPr>
            </w:pPr>
            <w:r w:rsidRPr="00F30E68">
              <w:rPr>
                <w:sz w:val="14"/>
                <w:szCs w:val="14"/>
              </w:rPr>
              <w:t>25 (86.2)</w:t>
            </w:r>
          </w:p>
        </w:tc>
        <w:tc>
          <w:tcPr>
            <w:tcW w:w="274" w:type="pct"/>
          </w:tcPr>
          <w:p w14:paraId="5FB3A36B" w14:textId="77777777" w:rsidR="00990E23" w:rsidRPr="00F30E68" w:rsidRDefault="00990E23" w:rsidP="00990E23">
            <w:pPr>
              <w:contextualSpacing/>
              <w:rPr>
                <w:sz w:val="14"/>
                <w:szCs w:val="14"/>
              </w:rPr>
            </w:pPr>
            <w:r w:rsidRPr="00F30E68">
              <w:rPr>
                <w:sz w:val="14"/>
                <w:szCs w:val="14"/>
              </w:rPr>
              <w:t>0</w:t>
            </w:r>
          </w:p>
        </w:tc>
        <w:tc>
          <w:tcPr>
            <w:tcW w:w="347" w:type="pct"/>
          </w:tcPr>
          <w:p w14:paraId="09913703" w14:textId="77777777" w:rsidR="00990E23" w:rsidRPr="00F30E68" w:rsidRDefault="00990E23" w:rsidP="00990E23">
            <w:pPr>
              <w:contextualSpacing/>
              <w:rPr>
                <w:sz w:val="14"/>
                <w:szCs w:val="14"/>
              </w:rPr>
            </w:pPr>
            <w:r w:rsidRPr="00F30E68">
              <w:rPr>
                <w:sz w:val="14"/>
                <w:szCs w:val="14"/>
              </w:rPr>
              <w:t>Median 2752 (IQR 953-9159)</w:t>
            </w:r>
          </w:p>
        </w:tc>
      </w:tr>
      <w:tr w:rsidR="00990E23" w:rsidRPr="00F30E68" w14:paraId="25DF99AF" w14:textId="77777777" w:rsidTr="001B7934">
        <w:tc>
          <w:tcPr>
            <w:tcW w:w="376" w:type="pct"/>
          </w:tcPr>
          <w:p w14:paraId="2312D606" w14:textId="77777777" w:rsidR="00990E23" w:rsidRPr="00F30E68" w:rsidRDefault="00990E23" w:rsidP="00990E23">
            <w:pPr>
              <w:contextualSpacing/>
              <w:rPr>
                <w:sz w:val="14"/>
                <w:szCs w:val="14"/>
              </w:rPr>
            </w:pPr>
            <w:r w:rsidRPr="00F30E68">
              <w:rPr>
                <w:sz w:val="14"/>
                <w:szCs w:val="14"/>
              </w:rPr>
              <w:t xml:space="preserve">Andereggen </w:t>
            </w:r>
          </w:p>
          <w:p w14:paraId="24A96B70" w14:textId="77777777" w:rsidR="00990E23" w:rsidRPr="00F30E68" w:rsidRDefault="00990E23" w:rsidP="00990E23">
            <w:pPr>
              <w:contextualSpacing/>
              <w:rPr>
                <w:sz w:val="14"/>
                <w:szCs w:val="14"/>
              </w:rPr>
            </w:pPr>
            <w:r w:rsidRPr="00F30E68">
              <w:rPr>
                <w:sz w:val="14"/>
                <w:szCs w:val="14"/>
              </w:rPr>
              <w:t>(2017)</w:t>
            </w:r>
          </w:p>
        </w:tc>
        <w:tc>
          <w:tcPr>
            <w:tcW w:w="376" w:type="pct"/>
          </w:tcPr>
          <w:p w14:paraId="128B7790" w14:textId="77777777" w:rsidR="00990E23" w:rsidRPr="00F30E68" w:rsidRDefault="00990E23" w:rsidP="00990E23">
            <w:pPr>
              <w:contextualSpacing/>
              <w:rPr>
                <w:sz w:val="14"/>
                <w:szCs w:val="14"/>
              </w:rPr>
            </w:pPr>
            <w:r w:rsidRPr="00F30E68">
              <w:rPr>
                <w:sz w:val="14"/>
                <w:szCs w:val="14"/>
              </w:rPr>
              <w:t>Observational (consecutive)</w:t>
            </w:r>
          </w:p>
        </w:tc>
        <w:tc>
          <w:tcPr>
            <w:tcW w:w="234" w:type="pct"/>
          </w:tcPr>
          <w:p w14:paraId="0B769AEB" w14:textId="77777777" w:rsidR="00990E23" w:rsidRPr="00F30E68" w:rsidRDefault="00990E23" w:rsidP="00990E23">
            <w:pPr>
              <w:contextualSpacing/>
              <w:rPr>
                <w:sz w:val="14"/>
                <w:szCs w:val="14"/>
              </w:rPr>
            </w:pPr>
            <w:r w:rsidRPr="00F30E68">
              <w:rPr>
                <w:sz w:val="14"/>
                <w:szCs w:val="14"/>
              </w:rPr>
              <w:t>13</w:t>
            </w:r>
          </w:p>
        </w:tc>
        <w:tc>
          <w:tcPr>
            <w:tcW w:w="274" w:type="pct"/>
          </w:tcPr>
          <w:p w14:paraId="6021E769" w14:textId="77777777" w:rsidR="00990E23" w:rsidRPr="00F30E68" w:rsidRDefault="00990E23" w:rsidP="00990E23">
            <w:pPr>
              <w:spacing w:after="120"/>
              <w:contextualSpacing/>
              <w:rPr>
                <w:sz w:val="14"/>
                <w:szCs w:val="14"/>
              </w:rPr>
            </w:pPr>
            <w:r w:rsidRPr="00F30E68">
              <w:rPr>
                <w:sz w:val="14"/>
                <w:szCs w:val="14"/>
              </w:rPr>
              <w:t>Chem +</w:t>
            </w:r>
          </w:p>
          <w:p w14:paraId="0FB79046" w14:textId="77777777" w:rsidR="00990E23" w:rsidRPr="00F30E68" w:rsidRDefault="00990E23" w:rsidP="00990E23">
            <w:pPr>
              <w:spacing w:after="120"/>
              <w:contextualSpacing/>
              <w:rPr>
                <w:sz w:val="14"/>
                <w:szCs w:val="14"/>
              </w:rPr>
            </w:pPr>
            <w:r w:rsidRPr="00F30E68">
              <w:rPr>
                <w:sz w:val="14"/>
                <w:szCs w:val="14"/>
              </w:rPr>
              <w:t>MRI +</w:t>
            </w:r>
          </w:p>
          <w:p w14:paraId="10267AD7" w14:textId="77777777" w:rsidR="00990E23" w:rsidRPr="00F30E68" w:rsidRDefault="00990E23" w:rsidP="00990E23">
            <w:pPr>
              <w:spacing w:after="120"/>
              <w:contextualSpacing/>
              <w:rPr>
                <w:sz w:val="14"/>
                <w:szCs w:val="14"/>
              </w:rPr>
            </w:pPr>
            <w:r w:rsidRPr="00F30E68">
              <w:rPr>
                <w:sz w:val="14"/>
                <w:szCs w:val="14"/>
              </w:rPr>
              <w:t>Clin -</w:t>
            </w:r>
          </w:p>
        </w:tc>
        <w:tc>
          <w:tcPr>
            <w:tcW w:w="498" w:type="pct"/>
          </w:tcPr>
          <w:p w14:paraId="2F43406E" w14:textId="38CF6537" w:rsidR="00990E23" w:rsidRPr="00F30E68" w:rsidRDefault="00990E23" w:rsidP="0007426D">
            <w:pPr>
              <w:contextualSpacing/>
              <w:rPr>
                <w:sz w:val="14"/>
                <w:szCs w:val="14"/>
              </w:rPr>
            </w:pPr>
            <w:r w:rsidRPr="00F30E68">
              <w:rPr>
                <w:sz w:val="14"/>
                <w:szCs w:val="14"/>
              </w:rPr>
              <w:t xml:space="preserve">Female, treatment </w:t>
            </w:r>
            <w:r w:rsidR="0007426D">
              <w:rPr>
                <w:sz w:val="14"/>
                <w:szCs w:val="14"/>
              </w:rPr>
              <w:t>na</w:t>
            </w:r>
            <w:r w:rsidRPr="00F30E68">
              <w:rPr>
                <w:sz w:val="14"/>
                <w:szCs w:val="14"/>
              </w:rPr>
              <w:t>ïve, PRL &gt;30 μg/L</w:t>
            </w:r>
          </w:p>
        </w:tc>
        <w:tc>
          <w:tcPr>
            <w:tcW w:w="305" w:type="pct"/>
          </w:tcPr>
          <w:p w14:paraId="420B89E3" w14:textId="77777777" w:rsidR="00990E23" w:rsidRPr="00F30E68" w:rsidRDefault="00990E23" w:rsidP="00990E23">
            <w:pPr>
              <w:contextualSpacing/>
              <w:rPr>
                <w:sz w:val="14"/>
                <w:szCs w:val="14"/>
              </w:rPr>
            </w:pPr>
            <w:r w:rsidRPr="00F30E68">
              <w:rPr>
                <w:sz w:val="14"/>
                <w:szCs w:val="14"/>
              </w:rPr>
              <w:t>Total: 36</w:t>
            </w:r>
          </w:p>
        </w:tc>
        <w:tc>
          <w:tcPr>
            <w:tcW w:w="325" w:type="pct"/>
          </w:tcPr>
          <w:p w14:paraId="4FB59FB5" w14:textId="77777777" w:rsidR="00990E23" w:rsidRPr="00F30E68" w:rsidRDefault="00990E23" w:rsidP="00990E23">
            <w:pPr>
              <w:contextualSpacing/>
              <w:rPr>
                <w:sz w:val="14"/>
                <w:szCs w:val="14"/>
              </w:rPr>
            </w:pPr>
            <w:r w:rsidRPr="00F30E68">
              <w:rPr>
                <w:sz w:val="14"/>
                <w:szCs w:val="14"/>
              </w:rPr>
              <w:t>35.5 ± 15</w:t>
            </w:r>
          </w:p>
        </w:tc>
        <w:tc>
          <w:tcPr>
            <w:tcW w:w="275" w:type="pct"/>
          </w:tcPr>
          <w:p w14:paraId="05BCBF38" w14:textId="77777777" w:rsidR="00990E23" w:rsidRPr="00F30E68" w:rsidRDefault="00990E23" w:rsidP="00990E23">
            <w:pPr>
              <w:spacing w:after="120"/>
              <w:contextualSpacing/>
              <w:rPr>
                <w:sz w:val="14"/>
                <w:szCs w:val="14"/>
              </w:rPr>
            </w:pPr>
            <w:r w:rsidRPr="00F30E68">
              <w:rPr>
                <w:sz w:val="14"/>
                <w:szCs w:val="14"/>
              </w:rPr>
              <w:t>36 (100)</w:t>
            </w:r>
          </w:p>
        </w:tc>
        <w:tc>
          <w:tcPr>
            <w:tcW w:w="274" w:type="pct"/>
          </w:tcPr>
          <w:p w14:paraId="3500805D" w14:textId="77777777" w:rsidR="00990E23" w:rsidRPr="00F30E68" w:rsidRDefault="00990E23" w:rsidP="00990E23">
            <w:pPr>
              <w:contextualSpacing/>
              <w:rPr>
                <w:sz w:val="14"/>
                <w:szCs w:val="14"/>
              </w:rPr>
            </w:pPr>
            <w:r w:rsidRPr="00F30E68">
              <w:rPr>
                <w:sz w:val="14"/>
                <w:szCs w:val="14"/>
              </w:rPr>
              <w:t>25 (69.4)</w:t>
            </w:r>
          </w:p>
        </w:tc>
        <w:tc>
          <w:tcPr>
            <w:tcW w:w="346" w:type="pct"/>
          </w:tcPr>
          <w:p w14:paraId="6F495263" w14:textId="77777777" w:rsidR="00990E23" w:rsidRPr="00F30E68" w:rsidRDefault="00990E23" w:rsidP="00990E23">
            <w:pPr>
              <w:contextualSpacing/>
              <w:rPr>
                <w:sz w:val="14"/>
                <w:szCs w:val="14"/>
              </w:rPr>
            </w:pPr>
            <w:r w:rsidRPr="00F30E68">
              <w:rPr>
                <w:sz w:val="14"/>
                <w:szCs w:val="14"/>
              </w:rPr>
              <w:t xml:space="preserve">NR </w:t>
            </w:r>
          </w:p>
        </w:tc>
        <w:tc>
          <w:tcPr>
            <w:tcW w:w="274" w:type="pct"/>
          </w:tcPr>
          <w:p w14:paraId="6AEAA1AA" w14:textId="77777777" w:rsidR="00990E23" w:rsidRPr="00F30E68" w:rsidRDefault="00990E23" w:rsidP="00990E23">
            <w:pPr>
              <w:contextualSpacing/>
              <w:rPr>
                <w:sz w:val="14"/>
                <w:szCs w:val="14"/>
              </w:rPr>
            </w:pPr>
            <w:r w:rsidRPr="00F30E68">
              <w:rPr>
                <w:sz w:val="14"/>
                <w:szCs w:val="14"/>
              </w:rPr>
              <w:t xml:space="preserve">NR </w:t>
            </w:r>
          </w:p>
        </w:tc>
        <w:tc>
          <w:tcPr>
            <w:tcW w:w="274" w:type="pct"/>
          </w:tcPr>
          <w:p w14:paraId="4648E0C8" w14:textId="77777777" w:rsidR="00990E23" w:rsidRPr="00F30E68" w:rsidRDefault="00990E23" w:rsidP="00990E23">
            <w:pPr>
              <w:contextualSpacing/>
              <w:rPr>
                <w:sz w:val="14"/>
                <w:szCs w:val="14"/>
              </w:rPr>
            </w:pPr>
            <w:r w:rsidRPr="00F30E68">
              <w:rPr>
                <w:sz w:val="14"/>
                <w:szCs w:val="14"/>
              </w:rPr>
              <w:t xml:space="preserve">NR </w:t>
            </w:r>
          </w:p>
        </w:tc>
        <w:tc>
          <w:tcPr>
            <w:tcW w:w="274" w:type="pct"/>
          </w:tcPr>
          <w:p w14:paraId="74E43364" w14:textId="77777777" w:rsidR="00990E23" w:rsidRPr="00F30E68" w:rsidRDefault="00990E23" w:rsidP="00990E23">
            <w:pPr>
              <w:contextualSpacing/>
              <w:rPr>
                <w:sz w:val="14"/>
                <w:szCs w:val="14"/>
              </w:rPr>
            </w:pPr>
            <w:r w:rsidRPr="00F30E68">
              <w:rPr>
                <w:sz w:val="14"/>
                <w:szCs w:val="14"/>
              </w:rPr>
              <w:t xml:space="preserve">NR </w:t>
            </w:r>
          </w:p>
        </w:tc>
        <w:tc>
          <w:tcPr>
            <w:tcW w:w="274" w:type="pct"/>
          </w:tcPr>
          <w:p w14:paraId="71948241" w14:textId="77777777" w:rsidR="00990E23" w:rsidRPr="00F30E68" w:rsidRDefault="00990E23" w:rsidP="00990E23">
            <w:pPr>
              <w:contextualSpacing/>
              <w:rPr>
                <w:sz w:val="14"/>
                <w:szCs w:val="14"/>
              </w:rPr>
            </w:pPr>
            <w:r w:rsidRPr="00F30E68">
              <w:rPr>
                <w:sz w:val="14"/>
                <w:szCs w:val="14"/>
              </w:rPr>
              <w:t>7 (19.4)</w:t>
            </w:r>
          </w:p>
        </w:tc>
        <w:tc>
          <w:tcPr>
            <w:tcW w:w="274" w:type="pct"/>
          </w:tcPr>
          <w:p w14:paraId="6955EC46" w14:textId="77777777" w:rsidR="00990E23" w:rsidRPr="00F30E68" w:rsidRDefault="00990E23" w:rsidP="00990E23">
            <w:pPr>
              <w:contextualSpacing/>
              <w:rPr>
                <w:sz w:val="14"/>
                <w:szCs w:val="14"/>
              </w:rPr>
            </w:pPr>
            <w:r w:rsidRPr="00F30E68">
              <w:rPr>
                <w:sz w:val="14"/>
                <w:szCs w:val="14"/>
              </w:rPr>
              <w:t xml:space="preserve">NR </w:t>
            </w:r>
          </w:p>
        </w:tc>
        <w:tc>
          <w:tcPr>
            <w:tcW w:w="347" w:type="pct"/>
          </w:tcPr>
          <w:p w14:paraId="20563297" w14:textId="77777777" w:rsidR="00990E23" w:rsidRPr="00F30E68" w:rsidRDefault="00990E23" w:rsidP="00990E23">
            <w:pPr>
              <w:contextualSpacing/>
              <w:rPr>
                <w:sz w:val="14"/>
                <w:szCs w:val="14"/>
              </w:rPr>
            </w:pPr>
            <w:r w:rsidRPr="00F30E68">
              <w:rPr>
                <w:sz w:val="14"/>
                <w:szCs w:val="14"/>
              </w:rPr>
              <w:t>Median 105 (IQR 84-653)</w:t>
            </w:r>
          </w:p>
        </w:tc>
      </w:tr>
      <w:tr w:rsidR="00990E23" w:rsidRPr="00F30E68" w14:paraId="3823BD84" w14:textId="77777777" w:rsidTr="001B7934">
        <w:tc>
          <w:tcPr>
            <w:tcW w:w="376" w:type="pct"/>
          </w:tcPr>
          <w:p w14:paraId="0E17855A" w14:textId="77777777" w:rsidR="00990E23" w:rsidRPr="00F30E68" w:rsidRDefault="00990E23" w:rsidP="00990E23">
            <w:pPr>
              <w:contextualSpacing/>
              <w:rPr>
                <w:sz w:val="14"/>
                <w:szCs w:val="14"/>
              </w:rPr>
            </w:pPr>
            <w:r w:rsidRPr="00F30E68">
              <w:rPr>
                <w:sz w:val="14"/>
                <w:szCs w:val="14"/>
              </w:rPr>
              <w:t xml:space="preserve">Watanabe </w:t>
            </w:r>
          </w:p>
          <w:p w14:paraId="376378B4" w14:textId="77777777" w:rsidR="00990E23" w:rsidRPr="00F30E68" w:rsidRDefault="00990E23" w:rsidP="00990E23">
            <w:pPr>
              <w:contextualSpacing/>
              <w:rPr>
                <w:sz w:val="14"/>
                <w:szCs w:val="14"/>
              </w:rPr>
            </w:pPr>
            <w:r w:rsidRPr="00F30E68">
              <w:rPr>
                <w:sz w:val="14"/>
                <w:szCs w:val="14"/>
              </w:rPr>
              <w:t>(2017)</w:t>
            </w:r>
          </w:p>
        </w:tc>
        <w:tc>
          <w:tcPr>
            <w:tcW w:w="376" w:type="pct"/>
          </w:tcPr>
          <w:p w14:paraId="7E1A7544" w14:textId="77777777" w:rsidR="00990E23" w:rsidRPr="00F30E68" w:rsidRDefault="00990E23" w:rsidP="00990E23">
            <w:pPr>
              <w:contextualSpacing/>
              <w:rPr>
                <w:sz w:val="14"/>
                <w:szCs w:val="14"/>
              </w:rPr>
            </w:pPr>
            <w:r w:rsidRPr="00F30E68">
              <w:rPr>
                <w:sz w:val="14"/>
                <w:szCs w:val="14"/>
              </w:rPr>
              <w:t>Observational (consecutive)</w:t>
            </w:r>
          </w:p>
        </w:tc>
        <w:tc>
          <w:tcPr>
            <w:tcW w:w="234" w:type="pct"/>
          </w:tcPr>
          <w:p w14:paraId="5811B6C6" w14:textId="77777777" w:rsidR="00990E23" w:rsidRPr="00F30E68" w:rsidRDefault="00990E23" w:rsidP="00990E23">
            <w:pPr>
              <w:contextualSpacing/>
              <w:rPr>
                <w:sz w:val="14"/>
                <w:szCs w:val="14"/>
              </w:rPr>
            </w:pPr>
            <w:r w:rsidRPr="00F30E68">
              <w:rPr>
                <w:sz w:val="14"/>
                <w:szCs w:val="14"/>
              </w:rPr>
              <w:t>10</w:t>
            </w:r>
          </w:p>
        </w:tc>
        <w:tc>
          <w:tcPr>
            <w:tcW w:w="274" w:type="pct"/>
          </w:tcPr>
          <w:p w14:paraId="3A9DBA8C" w14:textId="77777777" w:rsidR="00990E23" w:rsidRPr="00F30E68" w:rsidRDefault="00990E23" w:rsidP="00990E23">
            <w:pPr>
              <w:spacing w:after="120"/>
              <w:contextualSpacing/>
              <w:rPr>
                <w:sz w:val="14"/>
                <w:szCs w:val="14"/>
              </w:rPr>
            </w:pPr>
            <w:r w:rsidRPr="00F30E68">
              <w:rPr>
                <w:sz w:val="14"/>
                <w:szCs w:val="14"/>
              </w:rPr>
              <w:t>Chem +</w:t>
            </w:r>
          </w:p>
          <w:p w14:paraId="500A66EC" w14:textId="77777777" w:rsidR="00990E23" w:rsidRPr="00F30E68" w:rsidRDefault="00990E23" w:rsidP="00990E23">
            <w:pPr>
              <w:spacing w:after="120"/>
              <w:contextualSpacing/>
              <w:rPr>
                <w:sz w:val="14"/>
                <w:szCs w:val="14"/>
              </w:rPr>
            </w:pPr>
            <w:r w:rsidRPr="00F30E68">
              <w:rPr>
                <w:sz w:val="14"/>
                <w:szCs w:val="14"/>
              </w:rPr>
              <w:t>MRI +</w:t>
            </w:r>
          </w:p>
          <w:p w14:paraId="3A1B5250" w14:textId="77777777" w:rsidR="00990E23" w:rsidRPr="00F30E68" w:rsidRDefault="00990E23" w:rsidP="00990E23">
            <w:pPr>
              <w:spacing w:after="120"/>
              <w:contextualSpacing/>
              <w:rPr>
                <w:sz w:val="14"/>
                <w:szCs w:val="14"/>
              </w:rPr>
            </w:pPr>
            <w:r w:rsidRPr="00F30E68">
              <w:rPr>
                <w:sz w:val="14"/>
                <w:szCs w:val="14"/>
              </w:rPr>
              <w:t>Clin -</w:t>
            </w:r>
          </w:p>
        </w:tc>
        <w:tc>
          <w:tcPr>
            <w:tcW w:w="498" w:type="pct"/>
          </w:tcPr>
          <w:p w14:paraId="45319417" w14:textId="77777777" w:rsidR="00990E23" w:rsidRPr="00F30E68" w:rsidRDefault="00990E23" w:rsidP="00990E23">
            <w:pPr>
              <w:contextualSpacing/>
              <w:rPr>
                <w:sz w:val="14"/>
                <w:szCs w:val="14"/>
              </w:rPr>
            </w:pPr>
            <w:r w:rsidRPr="00F30E68">
              <w:rPr>
                <w:sz w:val="14"/>
                <w:szCs w:val="14"/>
              </w:rPr>
              <w:t>Macroprolactinoma</w:t>
            </w:r>
          </w:p>
        </w:tc>
        <w:tc>
          <w:tcPr>
            <w:tcW w:w="305" w:type="pct"/>
          </w:tcPr>
          <w:p w14:paraId="1A0B05B5" w14:textId="77777777" w:rsidR="00990E23" w:rsidRPr="00F30E68" w:rsidRDefault="00990E23" w:rsidP="00990E23">
            <w:pPr>
              <w:contextualSpacing/>
              <w:rPr>
                <w:sz w:val="14"/>
                <w:szCs w:val="14"/>
              </w:rPr>
            </w:pPr>
            <w:r w:rsidRPr="00F30E68">
              <w:rPr>
                <w:sz w:val="14"/>
                <w:szCs w:val="14"/>
              </w:rPr>
              <w:t>Total: 46</w:t>
            </w:r>
          </w:p>
        </w:tc>
        <w:tc>
          <w:tcPr>
            <w:tcW w:w="325" w:type="pct"/>
          </w:tcPr>
          <w:p w14:paraId="33E6B1F1" w14:textId="77777777" w:rsidR="00990E23" w:rsidRPr="00F30E68" w:rsidRDefault="00990E23" w:rsidP="00990E23">
            <w:pPr>
              <w:contextualSpacing/>
              <w:rPr>
                <w:sz w:val="14"/>
                <w:szCs w:val="14"/>
              </w:rPr>
            </w:pPr>
            <w:r w:rsidRPr="00F30E68">
              <w:rPr>
                <w:sz w:val="14"/>
                <w:szCs w:val="14"/>
              </w:rPr>
              <w:t>Median 36 (range 16-64)</w:t>
            </w:r>
          </w:p>
        </w:tc>
        <w:tc>
          <w:tcPr>
            <w:tcW w:w="275" w:type="pct"/>
          </w:tcPr>
          <w:p w14:paraId="34454571" w14:textId="77777777" w:rsidR="00990E23" w:rsidRPr="00F30E68" w:rsidRDefault="00990E23" w:rsidP="00990E23">
            <w:pPr>
              <w:spacing w:after="120"/>
              <w:contextualSpacing/>
              <w:rPr>
                <w:sz w:val="14"/>
                <w:szCs w:val="14"/>
              </w:rPr>
            </w:pPr>
            <w:r w:rsidRPr="00F30E68">
              <w:rPr>
                <w:sz w:val="14"/>
                <w:szCs w:val="14"/>
              </w:rPr>
              <w:t>32 (69.6)</w:t>
            </w:r>
          </w:p>
        </w:tc>
        <w:tc>
          <w:tcPr>
            <w:tcW w:w="274" w:type="pct"/>
          </w:tcPr>
          <w:p w14:paraId="6085C030" w14:textId="77777777" w:rsidR="00990E23" w:rsidRPr="00F30E68" w:rsidRDefault="00990E23" w:rsidP="00990E23">
            <w:pPr>
              <w:contextualSpacing/>
              <w:rPr>
                <w:sz w:val="14"/>
                <w:szCs w:val="14"/>
              </w:rPr>
            </w:pPr>
            <w:r w:rsidRPr="00F30E68">
              <w:rPr>
                <w:sz w:val="14"/>
                <w:szCs w:val="14"/>
              </w:rPr>
              <w:t>0</w:t>
            </w:r>
          </w:p>
        </w:tc>
        <w:tc>
          <w:tcPr>
            <w:tcW w:w="346" w:type="pct"/>
          </w:tcPr>
          <w:p w14:paraId="062ADDDD" w14:textId="77777777" w:rsidR="00990E23" w:rsidRPr="00F30E68" w:rsidRDefault="00990E23" w:rsidP="00990E23">
            <w:pPr>
              <w:contextualSpacing/>
              <w:rPr>
                <w:sz w:val="14"/>
                <w:szCs w:val="14"/>
              </w:rPr>
            </w:pPr>
            <w:r w:rsidRPr="00F30E68">
              <w:rPr>
                <w:sz w:val="14"/>
                <w:szCs w:val="14"/>
              </w:rPr>
              <w:t>Median 21 mm (range 10-76)</w:t>
            </w:r>
          </w:p>
        </w:tc>
        <w:tc>
          <w:tcPr>
            <w:tcW w:w="274" w:type="pct"/>
          </w:tcPr>
          <w:p w14:paraId="358E1465" w14:textId="77777777" w:rsidR="00990E23" w:rsidRPr="00F30E68" w:rsidRDefault="00990E23" w:rsidP="00990E23">
            <w:pPr>
              <w:contextualSpacing/>
              <w:rPr>
                <w:sz w:val="14"/>
                <w:szCs w:val="14"/>
              </w:rPr>
            </w:pPr>
            <w:r w:rsidRPr="00F30E68">
              <w:rPr>
                <w:sz w:val="14"/>
                <w:szCs w:val="14"/>
              </w:rPr>
              <w:t xml:space="preserve">NR </w:t>
            </w:r>
          </w:p>
        </w:tc>
        <w:tc>
          <w:tcPr>
            <w:tcW w:w="274" w:type="pct"/>
          </w:tcPr>
          <w:p w14:paraId="26B12782" w14:textId="77777777" w:rsidR="00990E23" w:rsidRPr="00F30E68" w:rsidRDefault="00990E23" w:rsidP="00990E23">
            <w:pPr>
              <w:contextualSpacing/>
              <w:rPr>
                <w:sz w:val="14"/>
                <w:szCs w:val="14"/>
              </w:rPr>
            </w:pPr>
            <w:r w:rsidRPr="00F30E68">
              <w:rPr>
                <w:sz w:val="14"/>
                <w:szCs w:val="14"/>
              </w:rPr>
              <w:t xml:space="preserve">NR </w:t>
            </w:r>
          </w:p>
        </w:tc>
        <w:tc>
          <w:tcPr>
            <w:tcW w:w="274" w:type="pct"/>
          </w:tcPr>
          <w:p w14:paraId="75455E45" w14:textId="77777777" w:rsidR="00990E23" w:rsidRPr="00F30E68" w:rsidRDefault="00990E23" w:rsidP="00990E23">
            <w:pPr>
              <w:contextualSpacing/>
              <w:rPr>
                <w:sz w:val="14"/>
                <w:szCs w:val="14"/>
              </w:rPr>
            </w:pPr>
            <w:r w:rsidRPr="00F30E68">
              <w:rPr>
                <w:sz w:val="14"/>
                <w:szCs w:val="14"/>
              </w:rPr>
              <w:t xml:space="preserve">NR </w:t>
            </w:r>
          </w:p>
        </w:tc>
        <w:tc>
          <w:tcPr>
            <w:tcW w:w="274" w:type="pct"/>
          </w:tcPr>
          <w:p w14:paraId="013E782E" w14:textId="77777777" w:rsidR="00990E23" w:rsidRPr="00F30E68" w:rsidRDefault="00990E23" w:rsidP="00990E23">
            <w:pPr>
              <w:contextualSpacing/>
              <w:rPr>
                <w:sz w:val="14"/>
                <w:szCs w:val="14"/>
              </w:rPr>
            </w:pPr>
            <w:r w:rsidRPr="00F30E68">
              <w:rPr>
                <w:sz w:val="14"/>
                <w:szCs w:val="14"/>
              </w:rPr>
              <w:t>19 (41.3)</w:t>
            </w:r>
          </w:p>
        </w:tc>
        <w:tc>
          <w:tcPr>
            <w:tcW w:w="274" w:type="pct"/>
          </w:tcPr>
          <w:p w14:paraId="54951A9B" w14:textId="77777777" w:rsidR="00990E23" w:rsidRPr="00F30E68" w:rsidRDefault="00990E23" w:rsidP="00990E23">
            <w:pPr>
              <w:contextualSpacing/>
              <w:rPr>
                <w:sz w:val="14"/>
                <w:szCs w:val="14"/>
              </w:rPr>
            </w:pPr>
            <w:r w:rsidRPr="00F30E68">
              <w:rPr>
                <w:sz w:val="14"/>
                <w:szCs w:val="14"/>
              </w:rPr>
              <w:t xml:space="preserve">NR </w:t>
            </w:r>
          </w:p>
        </w:tc>
        <w:tc>
          <w:tcPr>
            <w:tcW w:w="347" w:type="pct"/>
          </w:tcPr>
          <w:p w14:paraId="772A985A" w14:textId="77777777" w:rsidR="00990E23" w:rsidRPr="00F30E68" w:rsidRDefault="00990E23" w:rsidP="00990E23">
            <w:pPr>
              <w:contextualSpacing/>
              <w:rPr>
                <w:sz w:val="14"/>
                <w:szCs w:val="14"/>
              </w:rPr>
            </w:pPr>
            <w:r w:rsidRPr="00F30E68">
              <w:rPr>
                <w:sz w:val="14"/>
                <w:szCs w:val="14"/>
              </w:rPr>
              <w:t>Median 486.9 (range 1.0-23500)</w:t>
            </w:r>
          </w:p>
        </w:tc>
      </w:tr>
      <w:tr w:rsidR="00990E23" w:rsidRPr="00F30E68" w14:paraId="036BB77C" w14:textId="77777777" w:rsidTr="001B7934">
        <w:tc>
          <w:tcPr>
            <w:tcW w:w="376" w:type="pct"/>
          </w:tcPr>
          <w:p w14:paraId="4E2A3E5A" w14:textId="77777777" w:rsidR="00990E23" w:rsidRPr="00F30E68" w:rsidRDefault="00990E23" w:rsidP="00990E23">
            <w:pPr>
              <w:contextualSpacing/>
              <w:rPr>
                <w:sz w:val="14"/>
                <w:szCs w:val="14"/>
              </w:rPr>
            </w:pPr>
            <w:r w:rsidRPr="00F30E68">
              <w:rPr>
                <w:sz w:val="14"/>
                <w:szCs w:val="14"/>
              </w:rPr>
              <w:t xml:space="preserve">Andujar-Plata </w:t>
            </w:r>
          </w:p>
          <w:p w14:paraId="45A6F4E3" w14:textId="77777777" w:rsidR="00990E23" w:rsidRPr="00F30E68" w:rsidRDefault="00990E23" w:rsidP="00990E23">
            <w:pPr>
              <w:contextualSpacing/>
              <w:rPr>
                <w:sz w:val="14"/>
                <w:szCs w:val="14"/>
              </w:rPr>
            </w:pPr>
            <w:r w:rsidRPr="00F30E68">
              <w:rPr>
                <w:sz w:val="14"/>
                <w:szCs w:val="14"/>
              </w:rPr>
              <w:t>(2017)</w:t>
            </w:r>
          </w:p>
        </w:tc>
        <w:tc>
          <w:tcPr>
            <w:tcW w:w="376" w:type="pct"/>
          </w:tcPr>
          <w:p w14:paraId="310D7B69" w14:textId="77777777" w:rsidR="00990E23" w:rsidRPr="00F30E68" w:rsidRDefault="00990E23" w:rsidP="00990E23">
            <w:pPr>
              <w:contextualSpacing/>
              <w:rPr>
                <w:sz w:val="14"/>
                <w:szCs w:val="14"/>
              </w:rPr>
            </w:pPr>
            <w:r w:rsidRPr="00F30E68">
              <w:rPr>
                <w:sz w:val="14"/>
                <w:szCs w:val="14"/>
              </w:rPr>
              <w:t>Observational (consecutive)</w:t>
            </w:r>
          </w:p>
        </w:tc>
        <w:tc>
          <w:tcPr>
            <w:tcW w:w="234" w:type="pct"/>
          </w:tcPr>
          <w:p w14:paraId="6D4447E7" w14:textId="77777777" w:rsidR="00990E23" w:rsidRPr="00F30E68" w:rsidRDefault="00990E23" w:rsidP="00990E23">
            <w:pPr>
              <w:contextualSpacing/>
              <w:rPr>
                <w:sz w:val="14"/>
                <w:szCs w:val="14"/>
              </w:rPr>
            </w:pPr>
            <w:r w:rsidRPr="00F30E68">
              <w:rPr>
                <w:sz w:val="14"/>
                <w:szCs w:val="14"/>
              </w:rPr>
              <w:t xml:space="preserve">NR </w:t>
            </w:r>
          </w:p>
        </w:tc>
        <w:tc>
          <w:tcPr>
            <w:tcW w:w="274" w:type="pct"/>
          </w:tcPr>
          <w:p w14:paraId="6F87642C" w14:textId="77777777" w:rsidR="00990E23" w:rsidRPr="00F30E68" w:rsidRDefault="00990E23" w:rsidP="00990E23">
            <w:pPr>
              <w:spacing w:after="120"/>
              <w:contextualSpacing/>
              <w:rPr>
                <w:sz w:val="14"/>
                <w:szCs w:val="14"/>
              </w:rPr>
            </w:pPr>
            <w:r w:rsidRPr="00F30E68">
              <w:rPr>
                <w:sz w:val="14"/>
                <w:szCs w:val="14"/>
              </w:rPr>
              <w:t>Chem +</w:t>
            </w:r>
          </w:p>
          <w:p w14:paraId="381AE48B" w14:textId="77777777" w:rsidR="00990E23" w:rsidRPr="00F30E68" w:rsidRDefault="00990E23" w:rsidP="00990E23">
            <w:pPr>
              <w:spacing w:after="120"/>
              <w:contextualSpacing/>
              <w:rPr>
                <w:sz w:val="14"/>
                <w:szCs w:val="14"/>
              </w:rPr>
            </w:pPr>
            <w:r w:rsidRPr="00F30E68">
              <w:rPr>
                <w:sz w:val="14"/>
                <w:szCs w:val="14"/>
              </w:rPr>
              <w:t>MRI +</w:t>
            </w:r>
          </w:p>
          <w:p w14:paraId="7ABE8C5F" w14:textId="77777777" w:rsidR="00990E23" w:rsidRPr="00F30E68" w:rsidRDefault="00990E23" w:rsidP="00990E23">
            <w:pPr>
              <w:spacing w:after="120"/>
              <w:contextualSpacing/>
              <w:rPr>
                <w:sz w:val="14"/>
                <w:szCs w:val="14"/>
              </w:rPr>
            </w:pPr>
            <w:r w:rsidRPr="00F30E68">
              <w:rPr>
                <w:sz w:val="14"/>
                <w:szCs w:val="14"/>
              </w:rPr>
              <w:t>Clin -</w:t>
            </w:r>
          </w:p>
        </w:tc>
        <w:tc>
          <w:tcPr>
            <w:tcW w:w="498" w:type="pct"/>
          </w:tcPr>
          <w:p w14:paraId="7B1C1D95" w14:textId="77777777" w:rsidR="00990E23" w:rsidRPr="00F30E68" w:rsidRDefault="00990E23" w:rsidP="00990E23">
            <w:pPr>
              <w:contextualSpacing/>
              <w:rPr>
                <w:sz w:val="14"/>
                <w:szCs w:val="14"/>
              </w:rPr>
            </w:pPr>
            <w:r w:rsidRPr="00F30E68">
              <w:rPr>
                <w:sz w:val="14"/>
                <w:szCs w:val="14"/>
              </w:rPr>
              <w:t xml:space="preserve">PRL &gt;1000 ng/mL, prolactinoma size </w:t>
            </w:r>
            <w:r w:rsidRPr="00F30E68">
              <w:rPr>
                <w:sz w:val="14"/>
                <w:szCs w:val="14"/>
              </w:rPr>
              <w:br/>
              <w:t>&gt;4 cm, and extra-sellar invasion</w:t>
            </w:r>
          </w:p>
        </w:tc>
        <w:tc>
          <w:tcPr>
            <w:tcW w:w="305" w:type="pct"/>
          </w:tcPr>
          <w:p w14:paraId="00A7CDC0" w14:textId="77777777" w:rsidR="00990E23" w:rsidRPr="00F30E68" w:rsidRDefault="00990E23" w:rsidP="00990E23">
            <w:pPr>
              <w:contextualSpacing/>
              <w:rPr>
                <w:sz w:val="14"/>
                <w:szCs w:val="14"/>
              </w:rPr>
            </w:pPr>
            <w:r w:rsidRPr="00F30E68">
              <w:rPr>
                <w:sz w:val="14"/>
                <w:szCs w:val="14"/>
              </w:rPr>
              <w:t>Total: 16</w:t>
            </w:r>
          </w:p>
        </w:tc>
        <w:tc>
          <w:tcPr>
            <w:tcW w:w="325" w:type="pct"/>
          </w:tcPr>
          <w:p w14:paraId="408CF287" w14:textId="77777777" w:rsidR="00990E23" w:rsidRPr="00F30E68" w:rsidRDefault="00990E23" w:rsidP="00990E23">
            <w:pPr>
              <w:contextualSpacing/>
              <w:rPr>
                <w:sz w:val="14"/>
                <w:szCs w:val="14"/>
              </w:rPr>
            </w:pPr>
            <w:r w:rsidRPr="00F30E68">
              <w:rPr>
                <w:sz w:val="14"/>
                <w:szCs w:val="14"/>
              </w:rPr>
              <w:t>42.1 ± 21</w:t>
            </w:r>
          </w:p>
        </w:tc>
        <w:tc>
          <w:tcPr>
            <w:tcW w:w="275" w:type="pct"/>
          </w:tcPr>
          <w:p w14:paraId="7A40EC39" w14:textId="77777777" w:rsidR="00990E23" w:rsidRPr="00F30E68" w:rsidRDefault="00990E23" w:rsidP="00990E23">
            <w:pPr>
              <w:spacing w:after="120"/>
              <w:contextualSpacing/>
              <w:rPr>
                <w:sz w:val="14"/>
                <w:szCs w:val="14"/>
              </w:rPr>
            </w:pPr>
            <w:r w:rsidRPr="00F30E68">
              <w:rPr>
                <w:sz w:val="14"/>
                <w:szCs w:val="14"/>
              </w:rPr>
              <w:t>7 (43.8)</w:t>
            </w:r>
          </w:p>
        </w:tc>
        <w:tc>
          <w:tcPr>
            <w:tcW w:w="274" w:type="pct"/>
          </w:tcPr>
          <w:p w14:paraId="27B34171" w14:textId="77777777" w:rsidR="00990E23" w:rsidRPr="00F30E68" w:rsidRDefault="00990E23" w:rsidP="00990E23">
            <w:pPr>
              <w:contextualSpacing/>
              <w:rPr>
                <w:sz w:val="14"/>
                <w:szCs w:val="14"/>
              </w:rPr>
            </w:pPr>
            <w:r w:rsidRPr="00F30E68">
              <w:rPr>
                <w:sz w:val="14"/>
                <w:szCs w:val="14"/>
              </w:rPr>
              <w:t>0</w:t>
            </w:r>
          </w:p>
        </w:tc>
        <w:tc>
          <w:tcPr>
            <w:tcW w:w="346" w:type="pct"/>
          </w:tcPr>
          <w:p w14:paraId="22E253C2" w14:textId="77777777" w:rsidR="00990E23" w:rsidRPr="00F30E68" w:rsidRDefault="00990E23" w:rsidP="00990E23">
            <w:pPr>
              <w:contextualSpacing/>
              <w:rPr>
                <w:sz w:val="14"/>
                <w:szCs w:val="14"/>
              </w:rPr>
            </w:pPr>
            <w:r w:rsidRPr="00F30E68">
              <w:rPr>
                <w:sz w:val="14"/>
                <w:szCs w:val="14"/>
              </w:rPr>
              <w:t>56.9 ± 15.5 mm</w:t>
            </w:r>
          </w:p>
        </w:tc>
        <w:tc>
          <w:tcPr>
            <w:tcW w:w="274" w:type="pct"/>
          </w:tcPr>
          <w:p w14:paraId="5FB40CCC" w14:textId="77777777" w:rsidR="00990E23" w:rsidRPr="00F30E68" w:rsidRDefault="00990E23" w:rsidP="00990E23">
            <w:pPr>
              <w:contextualSpacing/>
              <w:rPr>
                <w:sz w:val="14"/>
                <w:szCs w:val="14"/>
              </w:rPr>
            </w:pPr>
            <w:r w:rsidRPr="00F30E68">
              <w:rPr>
                <w:sz w:val="14"/>
                <w:szCs w:val="14"/>
              </w:rPr>
              <w:t>16 (100)</w:t>
            </w:r>
          </w:p>
        </w:tc>
        <w:tc>
          <w:tcPr>
            <w:tcW w:w="274" w:type="pct"/>
          </w:tcPr>
          <w:p w14:paraId="195BC75A" w14:textId="77777777" w:rsidR="00990E23" w:rsidRPr="00F30E68" w:rsidRDefault="00990E23" w:rsidP="00990E23">
            <w:pPr>
              <w:contextualSpacing/>
              <w:rPr>
                <w:sz w:val="14"/>
                <w:szCs w:val="14"/>
              </w:rPr>
            </w:pPr>
            <w:r w:rsidRPr="00F30E68">
              <w:rPr>
                <w:sz w:val="14"/>
                <w:szCs w:val="14"/>
              </w:rPr>
              <w:t xml:space="preserve">NR </w:t>
            </w:r>
          </w:p>
        </w:tc>
        <w:tc>
          <w:tcPr>
            <w:tcW w:w="274" w:type="pct"/>
          </w:tcPr>
          <w:p w14:paraId="70FB87FB" w14:textId="77777777" w:rsidR="00990E23" w:rsidRPr="00F30E68" w:rsidRDefault="00990E23" w:rsidP="00990E23">
            <w:pPr>
              <w:contextualSpacing/>
              <w:rPr>
                <w:sz w:val="14"/>
                <w:szCs w:val="14"/>
              </w:rPr>
            </w:pPr>
            <w:r w:rsidRPr="00F30E68">
              <w:rPr>
                <w:sz w:val="14"/>
                <w:szCs w:val="14"/>
              </w:rPr>
              <w:t xml:space="preserve">NR </w:t>
            </w:r>
          </w:p>
        </w:tc>
        <w:tc>
          <w:tcPr>
            <w:tcW w:w="274" w:type="pct"/>
          </w:tcPr>
          <w:p w14:paraId="7C9CA28A" w14:textId="77777777" w:rsidR="00990E23" w:rsidRPr="00F30E68" w:rsidRDefault="00990E23" w:rsidP="00990E23">
            <w:pPr>
              <w:contextualSpacing/>
              <w:rPr>
                <w:sz w:val="14"/>
                <w:szCs w:val="14"/>
              </w:rPr>
            </w:pPr>
            <w:r w:rsidRPr="00F30E68">
              <w:rPr>
                <w:sz w:val="14"/>
                <w:szCs w:val="14"/>
              </w:rPr>
              <w:t>15 (93.8)</w:t>
            </w:r>
          </w:p>
        </w:tc>
        <w:tc>
          <w:tcPr>
            <w:tcW w:w="274" w:type="pct"/>
          </w:tcPr>
          <w:p w14:paraId="201479CD" w14:textId="77777777" w:rsidR="00990E23" w:rsidRPr="00F30E68" w:rsidRDefault="00990E23" w:rsidP="00990E23">
            <w:pPr>
              <w:contextualSpacing/>
              <w:rPr>
                <w:sz w:val="14"/>
                <w:szCs w:val="14"/>
              </w:rPr>
            </w:pPr>
            <w:r w:rsidRPr="00F30E68">
              <w:rPr>
                <w:sz w:val="14"/>
                <w:szCs w:val="14"/>
              </w:rPr>
              <w:t xml:space="preserve">NR </w:t>
            </w:r>
          </w:p>
        </w:tc>
        <w:tc>
          <w:tcPr>
            <w:tcW w:w="347" w:type="pct"/>
          </w:tcPr>
          <w:p w14:paraId="4C917614" w14:textId="77777777" w:rsidR="00990E23" w:rsidRPr="00F30E68" w:rsidRDefault="00990E23" w:rsidP="00990E23">
            <w:pPr>
              <w:contextualSpacing/>
              <w:rPr>
                <w:sz w:val="14"/>
                <w:szCs w:val="14"/>
              </w:rPr>
            </w:pPr>
            <w:r w:rsidRPr="00F30E68">
              <w:rPr>
                <w:sz w:val="14"/>
                <w:szCs w:val="14"/>
              </w:rPr>
              <w:t xml:space="preserve">10995.9 ± 12175.8 </w:t>
            </w:r>
          </w:p>
        </w:tc>
      </w:tr>
      <w:tr w:rsidR="00990E23" w:rsidRPr="00F30E68" w14:paraId="407F1BDB" w14:textId="77777777" w:rsidTr="001B7934">
        <w:tc>
          <w:tcPr>
            <w:tcW w:w="376" w:type="pct"/>
          </w:tcPr>
          <w:p w14:paraId="566AB7D5" w14:textId="77777777" w:rsidR="00990E23" w:rsidRPr="00F30E68" w:rsidRDefault="00990E23" w:rsidP="00990E23">
            <w:pPr>
              <w:contextualSpacing/>
              <w:rPr>
                <w:sz w:val="14"/>
                <w:szCs w:val="14"/>
              </w:rPr>
            </w:pPr>
            <w:r w:rsidRPr="00F30E68">
              <w:rPr>
                <w:sz w:val="14"/>
                <w:szCs w:val="14"/>
              </w:rPr>
              <w:t xml:space="preserve">Bueno </w:t>
            </w:r>
          </w:p>
          <w:p w14:paraId="571B5186" w14:textId="77777777" w:rsidR="00990E23" w:rsidRPr="00F30E68" w:rsidRDefault="00990E23" w:rsidP="00990E23">
            <w:pPr>
              <w:contextualSpacing/>
              <w:rPr>
                <w:sz w:val="14"/>
                <w:szCs w:val="14"/>
              </w:rPr>
            </w:pPr>
            <w:r w:rsidRPr="00F30E68">
              <w:rPr>
                <w:sz w:val="14"/>
                <w:szCs w:val="14"/>
              </w:rPr>
              <w:t>(2016)</w:t>
            </w:r>
          </w:p>
        </w:tc>
        <w:tc>
          <w:tcPr>
            <w:tcW w:w="376" w:type="pct"/>
          </w:tcPr>
          <w:p w14:paraId="4E137824" w14:textId="77777777" w:rsidR="00990E23" w:rsidRPr="00F30E68" w:rsidRDefault="00990E23" w:rsidP="00990E23">
            <w:pPr>
              <w:contextualSpacing/>
              <w:rPr>
                <w:sz w:val="14"/>
                <w:szCs w:val="14"/>
              </w:rPr>
            </w:pPr>
            <w:r w:rsidRPr="00F30E68">
              <w:rPr>
                <w:sz w:val="14"/>
                <w:szCs w:val="14"/>
              </w:rPr>
              <w:t>Observational</w:t>
            </w:r>
          </w:p>
          <w:p w14:paraId="5BF4DD96" w14:textId="77777777" w:rsidR="00990E23" w:rsidRPr="00F30E68" w:rsidRDefault="00990E23" w:rsidP="00990E23">
            <w:pPr>
              <w:contextualSpacing/>
              <w:rPr>
                <w:sz w:val="14"/>
                <w:szCs w:val="14"/>
              </w:rPr>
            </w:pPr>
            <w:r w:rsidRPr="00F30E68">
              <w:rPr>
                <w:sz w:val="14"/>
                <w:szCs w:val="14"/>
              </w:rPr>
              <w:t>(non-consecutive)</w:t>
            </w:r>
          </w:p>
        </w:tc>
        <w:tc>
          <w:tcPr>
            <w:tcW w:w="234" w:type="pct"/>
          </w:tcPr>
          <w:p w14:paraId="5BE59B88" w14:textId="77777777" w:rsidR="00990E23" w:rsidRPr="00F30E68" w:rsidRDefault="00990E23" w:rsidP="00990E23">
            <w:pPr>
              <w:contextualSpacing/>
              <w:rPr>
                <w:sz w:val="14"/>
                <w:szCs w:val="14"/>
              </w:rPr>
            </w:pPr>
            <w:r w:rsidRPr="00F30E68">
              <w:rPr>
                <w:sz w:val="14"/>
                <w:szCs w:val="14"/>
              </w:rPr>
              <w:t>5</w:t>
            </w:r>
          </w:p>
        </w:tc>
        <w:tc>
          <w:tcPr>
            <w:tcW w:w="274" w:type="pct"/>
          </w:tcPr>
          <w:p w14:paraId="128C9AA8" w14:textId="77777777" w:rsidR="00990E23" w:rsidRPr="00F30E68" w:rsidRDefault="00990E23" w:rsidP="00990E23">
            <w:pPr>
              <w:spacing w:after="120"/>
              <w:contextualSpacing/>
              <w:rPr>
                <w:sz w:val="14"/>
                <w:szCs w:val="14"/>
              </w:rPr>
            </w:pPr>
            <w:r w:rsidRPr="00F30E68">
              <w:rPr>
                <w:sz w:val="14"/>
                <w:szCs w:val="14"/>
              </w:rPr>
              <w:t>Chem +</w:t>
            </w:r>
          </w:p>
          <w:p w14:paraId="3715E83D" w14:textId="77777777" w:rsidR="00990E23" w:rsidRPr="00F30E68" w:rsidRDefault="00990E23" w:rsidP="00990E23">
            <w:pPr>
              <w:spacing w:after="120"/>
              <w:contextualSpacing/>
              <w:rPr>
                <w:sz w:val="14"/>
                <w:szCs w:val="14"/>
              </w:rPr>
            </w:pPr>
            <w:r w:rsidRPr="00F30E68">
              <w:rPr>
                <w:sz w:val="14"/>
                <w:szCs w:val="14"/>
              </w:rPr>
              <w:t>MRI +</w:t>
            </w:r>
          </w:p>
          <w:p w14:paraId="5E7B3164" w14:textId="77777777" w:rsidR="00990E23" w:rsidRPr="00F30E68" w:rsidRDefault="00990E23" w:rsidP="00990E23">
            <w:pPr>
              <w:contextualSpacing/>
              <w:rPr>
                <w:sz w:val="14"/>
                <w:szCs w:val="14"/>
              </w:rPr>
            </w:pPr>
            <w:r w:rsidRPr="00F30E68">
              <w:rPr>
                <w:sz w:val="14"/>
                <w:szCs w:val="14"/>
              </w:rPr>
              <w:t>Clin -</w:t>
            </w:r>
          </w:p>
        </w:tc>
        <w:tc>
          <w:tcPr>
            <w:tcW w:w="498" w:type="pct"/>
          </w:tcPr>
          <w:p w14:paraId="3722C33D" w14:textId="77777777" w:rsidR="00990E23" w:rsidRPr="00F30E68" w:rsidRDefault="00990E23" w:rsidP="00990E23">
            <w:pPr>
              <w:contextualSpacing/>
              <w:rPr>
                <w:sz w:val="14"/>
                <w:szCs w:val="14"/>
              </w:rPr>
            </w:pPr>
            <w:r w:rsidRPr="00F30E68">
              <w:rPr>
                <w:sz w:val="14"/>
                <w:szCs w:val="14"/>
              </w:rPr>
              <w:t>CAB ≥6 months, not intolerant, no previous RT, and no other DA</w:t>
            </w:r>
          </w:p>
        </w:tc>
        <w:tc>
          <w:tcPr>
            <w:tcW w:w="305" w:type="pct"/>
            <w:tcBorders>
              <w:bottom w:val="single" w:sz="4" w:space="0" w:color="auto"/>
            </w:tcBorders>
          </w:tcPr>
          <w:p w14:paraId="4BA8C2F1" w14:textId="77777777" w:rsidR="00990E23" w:rsidRPr="00F30E68" w:rsidRDefault="00990E23" w:rsidP="00990E23">
            <w:pPr>
              <w:contextualSpacing/>
              <w:rPr>
                <w:sz w:val="14"/>
                <w:szCs w:val="14"/>
              </w:rPr>
            </w:pPr>
            <w:r w:rsidRPr="00F30E68">
              <w:rPr>
                <w:sz w:val="14"/>
                <w:szCs w:val="14"/>
              </w:rPr>
              <w:t>Total: 118</w:t>
            </w:r>
          </w:p>
        </w:tc>
        <w:tc>
          <w:tcPr>
            <w:tcW w:w="325" w:type="pct"/>
            <w:tcBorders>
              <w:bottom w:val="single" w:sz="4" w:space="0" w:color="auto"/>
            </w:tcBorders>
          </w:tcPr>
          <w:p w14:paraId="244B71D7" w14:textId="77777777" w:rsidR="00990E23" w:rsidRPr="00F30E68" w:rsidRDefault="00990E23" w:rsidP="00990E23">
            <w:pPr>
              <w:contextualSpacing/>
              <w:rPr>
                <w:sz w:val="14"/>
                <w:szCs w:val="14"/>
              </w:rPr>
            </w:pPr>
            <w:r w:rsidRPr="00F30E68">
              <w:rPr>
                <w:sz w:val="14"/>
                <w:szCs w:val="14"/>
              </w:rPr>
              <w:t xml:space="preserve">NR </w:t>
            </w:r>
          </w:p>
        </w:tc>
        <w:tc>
          <w:tcPr>
            <w:tcW w:w="275" w:type="pct"/>
            <w:tcBorders>
              <w:bottom w:val="single" w:sz="4" w:space="0" w:color="auto"/>
            </w:tcBorders>
          </w:tcPr>
          <w:p w14:paraId="7D5B1A38" w14:textId="77777777" w:rsidR="00990E23" w:rsidRPr="00F30E68" w:rsidRDefault="00990E23" w:rsidP="00990E23">
            <w:pPr>
              <w:spacing w:after="120"/>
              <w:contextualSpacing/>
              <w:rPr>
                <w:sz w:val="14"/>
                <w:szCs w:val="14"/>
              </w:rPr>
            </w:pPr>
            <w:r w:rsidRPr="00F30E68">
              <w:rPr>
                <w:sz w:val="14"/>
                <w:szCs w:val="14"/>
              </w:rPr>
              <w:t>94 (79.7)</w:t>
            </w:r>
          </w:p>
        </w:tc>
        <w:tc>
          <w:tcPr>
            <w:tcW w:w="274" w:type="pct"/>
            <w:tcBorders>
              <w:bottom w:val="single" w:sz="4" w:space="0" w:color="auto"/>
            </w:tcBorders>
          </w:tcPr>
          <w:p w14:paraId="2B09E3BC" w14:textId="77777777" w:rsidR="00990E23" w:rsidRPr="00F30E68" w:rsidRDefault="00990E23" w:rsidP="00990E23">
            <w:pPr>
              <w:contextualSpacing/>
              <w:rPr>
                <w:sz w:val="14"/>
                <w:szCs w:val="14"/>
              </w:rPr>
            </w:pPr>
            <w:r w:rsidRPr="00F30E68">
              <w:rPr>
                <w:sz w:val="14"/>
                <w:szCs w:val="14"/>
              </w:rPr>
              <w:t>43 (36.4)</w:t>
            </w:r>
          </w:p>
        </w:tc>
        <w:tc>
          <w:tcPr>
            <w:tcW w:w="346" w:type="pct"/>
            <w:tcBorders>
              <w:bottom w:val="single" w:sz="4" w:space="0" w:color="auto"/>
            </w:tcBorders>
          </w:tcPr>
          <w:p w14:paraId="357273D9" w14:textId="77777777" w:rsidR="00990E23" w:rsidRPr="00F30E68" w:rsidRDefault="00990E23" w:rsidP="00990E23">
            <w:pPr>
              <w:contextualSpacing/>
              <w:rPr>
                <w:sz w:val="14"/>
                <w:szCs w:val="14"/>
              </w:rPr>
            </w:pPr>
            <w:r w:rsidRPr="00F30E68">
              <w:rPr>
                <w:sz w:val="14"/>
                <w:szCs w:val="14"/>
              </w:rPr>
              <w:t xml:space="preserve">NR </w:t>
            </w:r>
          </w:p>
        </w:tc>
        <w:tc>
          <w:tcPr>
            <w:tcW w:w="274" w:type="pct"/>
            <w:tcBorders>
              <w:bottom w:val="single" w:sz="4" w:space="0" w:color="auto"/>
            </w:tcBorders>
          </w:tcPr>
          <w:p w14:paraId="02D3096D" w14:textId="77777777" w:rsidR="00990E23" w:rsidRPr="00F30E68" w:rsidRDefault="00990E23" w:rsidP="00990E23">
            <w:pPr>
              <w:contextualSpacing/>
              <w:rPr>
                <w:sz w:val="14"/>
                <w:szCs w:val="14"/>
              </w:rPr>
            </w:pPr>
            <w:r w:rsidRPr="00F30E68">
              <w:rPr>
                <w:sz w:val="14"/>
                <w:szCs w:val="14"/>
              </w:rPr>
              <w:t xml:space="preserve">NR </w:t>
            </w:r>
          </w:p>
        </w:tc>
        <w:tc>
          <w:tcPr>
            <w:tcW w:w="274" w:type="pct"/>
            <w:tcBorders>
              <w:bottom w:val="single" w:sz="4" w:space="0" w:color="auto"/>
            </w:tcBorders>
          </w:tcPr>
          <w:p w14:paraId="751D59E9" w14:textId="77777777" w:rsidR="00990E23" w:rsidRPr="00F30E68" w:rsidRDefault="00990E23" w:rsidP="00990E23">
            <w:pPr>
              <w:contextualSpacing/>
              <w:rPr>
                <w:sz w:val="14"/>
                <w:szCs w:val="14"/>
              </w:rPr>
            </w:pPr>
            <w:r w:rsidRPr="00F30E68">
              <w:rPr>
                <w:sz w:val="14"/>
                <w:szCs w:val="14"/>
              </w:rPr>
              <w:t xml:space="preserve">NR </w:t>
            </w:r>
          </w:p>
        </w:tc>
        <w:tc>
          <w:tcPr>
            <w:tcW w:w="274" w:type="pct"/>
            <w:tcBorders>
              <w:bottom w:val="single" w:sz="4" w:space="0" w:color="auto"/>
            </w:tcBorders>
          </w:tcPr>
          <w:p w14:paraId="020F2C26" w14:textId="77777777" w:rsidR="00990E23" w:rsidRPr="00F30E68" w:rsidRDefault="00990E23" w:rsidP="00990E23">
            <w:pPr>
              <w:contextualSpacing/>
              <w:rPr>
                <w:sz w:val="14"/>
                <w:szCs w:val="14"/>
              </w:rPr>
            </w:pPr>
            <w:r w:rsidRPr="00F30E68">
              <w:rPr>
                <w:sz w:val="14"/>
                <w:szCs w:val="14"/>
              </w:rPr>
              <w:t xml:space="preserve">NR </w:t>
            </w:r>
          </w:p>
        </w:tc>
        <w:tc>
          <w:tcPr>
            <w:tcW w:w="274" w:type="pct"/>
            <w:tcBorders>
              <w:bottom w:val="single" w:sz="4" w:space="0" w:color="auto"/>
            </w:tcBorders>
          </w:tcPr>
          <w:p w14:paraId="1B1D5272" w14:textId="77777777" w:rsidR="00990E23" w:rsidRPr="00F30E68" w:rsidRDefault="00990E23" w:rsidP="00990E23">
            <w:pPr>
              <w:contextualSpacing/>
              <w:rPr>
                <w:sz w:val="14"/>
                <w:szCs w:val="14"/>
              </w:rPr>
            </w:pPr>
            <w:r w:rsidRPr="00F30E68">
              <w:rPr>
                <w:sz w:val="14"/>
                <w:szCs w:val="14"/>
              </w:rPr>
              <w:t xml:space="preserve">NR </w:t>
            </w:r>
          </w:p>
        </w:tc>
        <w:tc>
          <w:tcPr>
            <w:tcW w:w="274" w:type="pct"/>
            <w:tcBorders>
              <w:bottom w:val="single" w:sz="4" w:space="0" w:color="auto"/>
            </w:tcBorders>
          </w:tcPr>
          <w:p w14:paraId="4EF0B270" w14:textId="77777777" w:rsidR="00990E23" w:rsidRPr="00F30E68" w:rsidRDefault="00990E23" w:rsidP="00990E23">
            <w:pPr>
              <w:contextualSpacing/>
              <w:rPr>
                <w:sz w:val="14"/>
                <w:szCs w:val="14"/>
              </w:rPr>
            </w:pPr>
            <w:r w:rsidRPr="00F30E68">
              <w:rPr>
                <w:sz w:val="14"/>
                <w:szCs w:val="14"/>
              </w:rPr>
              <w:t xml:space="preserve">NR </w:t>
            </w:r>
          </w:p>
        </w:tc>
        <w:tc>
          <w:tcPr>
            <w:tcW w:w="347" w:type="pct"/>
            <w:tcBorders>
              <w:bottom w:val="single" w:sz="4" w:space="0" w:color="auto"/>
            </w:tcBorders>
          </w:tcPr>
          <w:p w14:paraId="02FA4710" w14:textId="77777777" w:rsidR="00990E23" w:rsidRPr="00F30E68" w:rsidRDefault="00990E23" w:rsidP="00990E23">
            <w:pPr>
              <w:contextualSpacing/>
              <w:rPr>
                <w:sz w:val="14"/>
                <w:szCs w:val="14"/>
              </w:rPr>
            </w:pPr>
            <w:r w:rsidRPr="00F30E68">
              <w:rPr>
                <w:sz w:val="14"/>
                <w:szCs w:val="14"/>
              </w:rPr>
              <w:t>Median 273</w:t>
            </w:r>
          </w:p>
          <w:p w14:paraId="5684D228" w14:textId="77777777" w:rsidR="00990E23" w:rsidRPr="00F30E68" w:rsidRDefault="00990E23" w:rsidP="00990E23">
            <w:pPr>
              <w:contextualSpacing/>
              <w:rPr>
                <w:sz w:val="14"/>
                <w:szCs w:val="14"/>
              </w:rPr>
            </w:pPr>
            <w:r w:rsidRPr="00F30E68">
              <w:rPr>
                <w:sz w:val="14"/>
                <w:szCs w:val="14"/>
              </w:rPr>
              <w:t>(range 38-9910)</w:t>
            </w:r>
          </w:p>
        </w:tc>
      </w:tr>
      <w:tr w:rsidR="00990E23" w:rsidRPr="00F30E68" w14:paraId="60FE7352" w14:textId="77777777" w:rsidTr="001B7934">
        <w:trPr>
          <w:trHeight w:val="414"/>
        </w:trPr>
        <w:tc>
          <w:tcPr>
            <w:tcW w:w="376" w:type="pct"/>
            <w:vMerge w:val="restart"/>
          </w:tcPr>
          <w:p w14:paraId="675C6A70" w14:textId="77777777" w:rsidR="00990E23" w:rsidRPr="00F30E68" w:rsidRDefault="00990E23" w:rsidP="00990E23">
            <w:pPr>
              <w:contextualSpacing/>
              <w:rPr>
                <w:sz w:val="14"/>
                <w:szCs w:val="14"/>
              </w:rPr>
            </w:pPr>
            <w:r w:rsidRPr="00F30E68">
              <w:rPr>
                <w:sz w:val="14"/>
                <w:szCs w:val="14"/>
              </w:rPr>
              <w:t xml:space="preserve">Sala </w:t>
            </w:r>
          </w:p>
          <w:p w14:paraId="5F6C2845" w14:textId="77777777" w:rsidR="00990E23" w:rsidRPr="00F30E68" w:rsidRDefault="00990E23" w:rsidP="00990E23">
            <w:pPr>
              <w:contextualSpacing/>
              <w:rPr>
                <w:sz w:val="14"/>
                <w:szCs w:val="14"/>
              </w:rPr>
            </w:pPr>
            <w:r w:rsidRPr="00F30E68">
              <w:rPr>
                <w:sz w:val="14"/>
                <w:szCs w:val="14"/>
              </w:rPr>
              <w:t>(2016)</w:t>
            </w:r>
          </w:p>
        </w:tc>
        <w:tc>
          <w:tcPr>
            <w:tcW w:w="376" w:type="pct"/>
            <w:vMerge w:val="restart"/>
          </w:tcPr>
          <w:p w14:paraId="5351DA3F" w14:textId="77777777" w:rsidR="00990E23" w:rsidRPr="00F30E68" w:rsidRDefault="00990E23" w:rsidP="00990E23">
            <w:pPr>
              <w:contextualSpacing/>
              <w:rPr>
                <w:sz w:val="14"/>
                <w:szCs w:val="14"/>
              </w:rPr>
            </w:pPr>
            <w:r w:rsidRPr="00F30E68">
              <w:rPr>
                <w:sz w:val="14"/>
                <w:szCs w:val="14"/>
              </w:rPr>
              <w:t>Observational</w:t>
            </w:r>
          </w:p>
          <w:p w14:paraId="062E9468" w14:textId="77777777" w:rsidR="00990E23" w:rsidRPr="00F30E68" w:rsidRDefault="00990E23" w:rsidP="00990E23">
            <w:pPr>
              <w:contextualSpacing/>
              <w:rPr>
                <w:sz w:val="14"/>
                <w:szCs w:val="14"/>
              </w:rPr>
            </w:pPr>
            <w:r w:rsidRPr="00F30E68">
              <w:rPr>
                <w:sz w:val="14"/>
                <w:szCs w:val="14"/>
              </w:rPr>
              <w:t>(non-consecutive)</w:t>
            </w:r>
          </w:p>
        </w:tc>
        <w:tc>
          <w:tcPr>
            <w:tcW w:w="234" w:type="pct"/>
            <w:vMerge w:val="restart"/>
          </w:tcPr>
          <w:p w14:paraId="44001460" w14:textId="77777777" w:rsidR="00990E23" w:rsidRPr="00F30E68" w:rsidRDefault="00990E23" w:rsidP="00990E23">
            <w:pPr>
              <w:contextualSpacing/>
              <w:rPr>
                <w:sz w:val="14"/>
                <w:szCs w:val="14"/>
              </w:rPr>
            </w:pPr>
            <w:r w:rsidRPr="00F30E68">
              <w:rPr>
                <w:sz w:val="14"/>
                <w:szCs w:val="14"/>
              </w:rPr>
              <w:t>19</w:t>
            </w:r>
          </w:p>
        </w:tc>
        <w:tc>
          <w:tcPr>
            <w:tcW w:w="274" w:type="pct"/>
            <w:vMerge w:val="restart"/>
          </w:tcPr>
          <w:p w14:paraId="521A825D" w14:textId="77777777" w:rsidR="00990E23" w:rsidRPr="00F30E68" w:rsidRDefault="00990E23" w:rsidP="00990E23">
            <w:pPr>
              <w:spacing w:after="120"/>
              <w:contextualSpacing/>
              <w:rPr>
                <w:sz w:val="14"/>
                <w:szCs w:val="14"/>
              </w:rPr>
            </w:pPr>
            <w:r w:rsidRPr="00F30E68">
              <w:rPr>
                <w:sz w:val="14"/>
                <w:szCs w:val="14"/>
              </w:rPr>
              <w:t>Chem +</w:t>
            </w:r>
          </w:p>
          <w:p w14:paraId="5E07FB4E" w14:textId="77777777" w:rsidR="00990E23" w:rsidRPr="00F30E68" w:rsidRDefault="00990E23" w:rsidP="00990E23">
            <w:pPr>
              <w:spacing w:after="120"/>
              <w:contextualSpacing/>
              <w:rPr>
                <w:sz w:val="14"/>
                <w:szCs w:val="14"/>
              </w:rPr>
            </w:pPr>
            <w:r w:rsidRPr="00F30E68">
              <w:rPr>
                <w:sz w:val="14"/>
                <w:szCs w:val="14"/>
              </w:rPr>
              <w:t>MRI +</w:t>
            </w:r>
          </w:p>
          <w:p w14:paraId="7340D126" w14:textId="77777777" w:rsidR="00990E23" w:rsidRPr="00F30E68" w:rsidRDefault="00990E23" w:rsidP="00990E23">
            <w:pPr>
              <w:spacing w:after="120"/>
              <w:contextualSpacing/>
              <w:rPr>
                <w:sz w:val="14"/>
                <w:szCs w:val="14"/>
              </w:rPr>
            </w:pPr>
            <w:r w:rsidRPr="00F30E68">
              <w:rPr>
                <w:sz w:val="14"/>
                <w:szCs w:val="14"/>
              </w:rPr>
              <w:t>Clin +</w:t>
            </w:r>
          </w:p>
        </w:tc>
        <w:tc>
          <w:tcPr>
            <w:tcW w:w="498" w:type="pct"/>
            <w:vMerge w:val="restart"/>
          </w:tcPr>
          <w:p w14:paraId="18A49BA3" w14:textId="28FB26B5" w:rsidR="00990E23" w:rsidRPr="00F30E68" w:rsidRDefault="00990E23" w:rsidP="0007426D">
            <w:pPr>
              <w:contextualSpacing/>
              <w:rPr>
                <w:sz w:val="14"/>
                <w:szCs w:val="14"/>
              </w:rPr>
            </w:pPr>
            <w:r w:rsidRPr="00F30E68">
              <w:rPr>
                <w:sz w:val="14"/>
                <w:szCs w:val="14"/>
              </w:rPr>
              <w:t xml:space="preserve">Hyperpolactinemia and microprolactinoma, or macroprolactinoma with PRL &gt;150 ng/mL, and not pregnant, no hypothyroidism or </w:t>
            </w:r>
            <w:r w:rsidR="0007426D">
              <w:rPr>
                <w:sz w:val="14"/>
                <w:szCs w:val="14"/>
              </w:rPr>
              <w:t>renal</w:t>
            </w:r>
            <w:r w:rsidRPr="00F30E68">
              <w:rPr>
                <w:sz w:val="14"/>
                <w:szCs w:val="14"/>
              </w:rPr>
              <w:t xml:space="preserve"> failure</w:t>
            </w:r>
          </w:p>
        </w:tc>
        <w:tc>
          <w:tcPr>
            <w:tcW w:w="305" w:type="pct"/>
            <w:tcBorders>
              <w:bottom w:val="dashed" w:sz="4" w:space="0" w:color="auto"/>
            </w:tcBorders>
          </w:tcPr>
          <w:p w14:paraId="7DF38737" w14:textId="77777777" w:rsidR="00990E23" w:rsidRPr="00F30E68" w:rsidRDefault="00990E23" w:rsidP="00990E23">
            <w:pPr>
              <w:contextualSpacing/>
              <w:rPr>
                <w:sz w:val="14"/>
                <w:szCs w:val="14"/>
              </w:rPr>
            </w:pPr>
            <w:r w:rsidRPr="00F30E68">
              <w:rPr>
                <w:sz w:val="14"/>
                <w:szCs w:val="14"/>
              </w:rPr>
              <w:t>Total: 74</w:t>
            </w:r>
          </w:p>
        </w:tc>
        <w:tc>
          <w:tcPr>
            <w:tcW w:w="325" w:type="pct"/>
            <w:vMerge w:val="restart"/>
            <w:tcBorders>
              <w:bottom w:val="dashed" w:sz="4" w:space="0" w:color="auto"/>
            </w:tcBorders>
          </w:tcPr>
          <w:p w14:paraId="0297425E" w14:textId="77777777" w:rsidR="00990E23" w:rsidRPr="00F30E68" w:rsidRDefault="00990E23" w:rsidP="00990E23">
            <w:pPr>
              <w:contextualSpacing/>
              <w:rPr>
                <w:sz w:val="14"/>
                <w:szCs w:val="14"/>
              </w:rPr>
            </w:pPr>
            <w:r w:rsidRPr="00F30E68">
              <w:rPr>
                <w:sz w:val="14"/>
                <w:szCs w:val="14"/>
              </w:rPr>
              <w:t>46.9 ± 14.4</w:t>
            </w:r>
          </w:p>
        </w:tc>
        <w:tc>
          <w:tcPr>
            <w:tcW w:w="275" w:type="pct"/>
            <w:vMerge w:val="restart"/>
            <w:tcBorders>
              <w:bottom w:val="dashed" w:sz="4" w:space="0" w:color="auto"/>
            </w:tcBorders>
          </w:tcPr>
          <w:p w14:paraId="7FD9CD83" w14:textId="77777777" w:rsidR="00990E23" w:rsidRPr="00F30E68" w:rsidRDefault="00990E23" w:rsidP="00990E23">
            <w:pPr>
              <w:spacing w:after="120"/>
              <w:contextualSpacing/>
              <w:rPr>
                <w:sz w:val="14"/>
                <w:szCs w:val="14"/>
              </w:rPr>
            </w:pPr>
            <w:r w:rsidRPr="00F30E68">
              <w:rPr>
                <w:sz w:val="14"/>
                <w:szCs w:val="14"/>
              </w:rPr>
              <w:t>55 (74.3)</w:t>
            </w:r>
          </w:p>
        </w:tc>
        <w:tc>
          <w:tcPr>
            <w:tcW w:w="274" w:type="pct"/>
            <w:vMerge w:val="restart"/>
            <w:tcBorders>
              <w:bottom w:val="dashed" w:sz="4" w:space="0" w:color="auto"/>
            </w:tcBorders>
          </w:tcPr>
          <w:p w14:paraId="61AE11BA" w14:textId="77777777" w:rsidR="00990E23" w:rsidRPr="00F30E68" w:rsidRDefault="00990E23" w:rsidP="00990E23">
            <w:pPr>
              <w:contextualSpacing/>
              <w:rPr>
                <w:sz w:val="14"/>
                <w:szCs w:val="14"/>
              </w:rPr>
            </w:pPr>
            <w:r w:rsidRPr="00F30E68">
              <w:rPr>
                <w:sz w:val="14"/>
                <w:szCs w:val="14"/>
              </w:rPr>
              <w:t>56 (75.7)</w:t>
            </w:r>
          </w:p>
        </w:tc>
        <w:tc>
          <w:tcPr>
            <w:tcW w:w="346" w:type="pct"/>
            <w:vMerge w:val="restart"/>
            <w:tcBorders>
              <w:bottom w:val="dashed" w:sz="4" w:space="0" w:color="auto"/>
            </w:tcBorders>
          </w:tcPr>
          <w:p w14:paraId="6DEAF5FE" w14:textId="77777777" w:rsidR="00990E23" w:rsidRPr="00F30E68" w:rsidRDefault="00990E23" w:rsidP="00990E23">
            <w:pPr>
              <w:contextualSpacing/>
              <w:rPr>
                <w:sz w:val="14"/>
                <w:szCs w:val="14"/>
              </w:rPr>
            </w:pPr>
            <w:r w:rsidRPr="00F30E68">
              <w:rPr>
                <w:sz w:val="14"/>
                <w:szCs w:val="14"/>
              </w:rPr>
              <w:t xml:space="preserve">NR </w:t>
            </w:r>
          </w:p>
        </w:tc>
        <w:tc>
          <w:tcPr>
            <w:tcW w:w="274" w:type="pct"/>
            <w:vMerge w:val="restart"/>
            <w:tcBorders>
              <w:bottom w:val="dashed" w:sz="4" w:space="0" w:color="auto"/>
            </w:tcBorders>
          </w:tcPr>
          <w:p w14:paraId="69EC00EA" w14:textId="77777777" w:rsidR="00990E23" w:rsidRPr="00F30E68" w:rsidRDefault="00990E23" w:rsidP="00990E23">
            <w:pPr>
              <w:contextualSpacing/>
              <w:rPr>
                <w:sz w:val="14"/>
                <w:szCs w:val="14"/>
              </w:rPr>
            </w:pPr>
            <w:r w:rsidRPr="00F30E68">
              <w:rPr>
                <w:sz w:val="14"/>
                <w:szCs w:val="14"/>
              </w:rPr>
              <w:t xml:space="preserve">NR </w:t>
            </w:r>
          </w:p>
        </w:tc>
        <w:tc>
          <w:tcPr>
            <w:tcW w:w="274" w:type="pct"/>
            <w:vMerge w:val="restart"/>
            <w:tcBorders>
              <w:bottom w:val="dashed" w:sz="4" w:space="0" w:color="auto"/>
            </w:tcBorders>
          </w:tcPr>
          <w:p w14:paraId="1DEC0393" w14:textId="77777777" w:rsidR="00990E23" w:rsidRPr="00F30E68" w:rsidRDefault="00990E23" w:rsidP="00990E23">
            <w:pPr>
              <w:contextualSpacing/>
              <w:rPr>
                <w:sz w:val="14"/>
                <w:szCs w:val="14"/>
              </w:rPr>
            </w:pPr>
            <w:r w:rsidRPr="00F30E68">
              <w:rPr>
                <w:sz w:val="14"/>
                <w:szCs w:val="14"/>
              </w:rPr>
              <w:t xml:space="preserve">NR </w:t>
            </w:r>
          </w:p>
        </w:tc>
        <w:tc>
          <w:tcPr>
            <w:tcW w:w="274" w:type="pct"/>
            <w:vMerge w:val="restart"/>
            <w:tcBorders>
              <w:bottom w:val="dashed" w:sz="4" w:space="0" w:color="auto"/>
            </w:tcBorders>
          </w:tcPr>
          <w:p w14:paraId="0251EDD5" w14:textId="77777777" w:rsidR="00990E23" w:rsidRPr="00F30E68" w:rsidRDefault="00990E23" w:rsidP="00990E23">
            <w:pPr>
              <w:contextualSpacing/>
              <w:rPr>
                <w:sz w:val="14"/>
                <w:szCs w:val="14"/>
              </w:rPr>
            </w:pPr>
            <w:r w:rsidRPr="00F30E68">
              <w:rPr>
                <w:sz w:val="14"/>
                <w:szCs w:val="14"/>
              </w:rPr>
              <w:t xml:space="preserve">NR </w:t>
            </w:r>
          </w:p>
        </w:tc>
        <w:tc>
          <w:tcPr>
            <w:tcW w:w="274" w:type="pct"/>
            <w:vMerge w:val="restart"/>
            <w:tcBorders>
              <w:bottom w:val="dashed" w:sz="4" w:space="0" w:color="auto"/>
            </w:tcBorders>
          </w:tcPr>
          <w:p w14:paraId="1C1DA62D" w14:textId="77777777" w:rsidR="00990E23" w:rsidRPr="00F30E68" w:rsidRDefault="00990E23" w:rsidP="00990E23">
            <w:pPr>
              <w:contextualSpacing/>
              <w:rPr>
                <w:sz w:val="14"/>
                <w:szCs w:val="14"/>
              </w:rPr>
            </w:pPr>
            <w:r w:rsidRPr="00F30E68">
              <w:rPr>
                <w:sz w:val="14"/>
                <w:szCs w:val="14"/>
              </w:rPr>
              <w:t xml:space="preserve">NR </w:t>
            </w:r>
          </w:p>
        </w:tc>
        <w:tc>
          <w:tcPr>
            <w:tcW w:w="274" w:type="pct"/>
            <w:vMerge w:val="restart"/>
            <w:tcBorders>
              <w:bottom w:val="dashed" w:sz="4" w:space="0" w:color="auto"/>
            </w:tcBorders>
          </w:tcPr>
          <w:p w14:paraId="387CBCC1" w14:textId="77777777" w:rsidR="00990E23" w:rsidRPr="00F30E68" w:rsidRDefault="00990E23" w:rsidP="00990E23">
            <w:pPr>
              <w:contextualSpacing/>
              <w:rPr>
                <w:sz w:val="14"/>
                <w:szCs w:val="14"/>
              </w:rPr>
            </w:pPr>
            <w:r w:rsidRPr="00F30E68">
              <w:rPr>
                <w:sz w:val="14"/>
                <w:szCs w:val="14"/>
              </w:rPr>
              <w:t xml:space="preserve">NR </w:t>
            </w:r>
          </w:p>
        </w:tc>
        <w:tc>
          <w:tcPr>
            <w:tcW w:w="347" w:type="pct"/>
            <w:tcBorders>
              <w:bottom w:val="dashed" w:sz="4" w:space="0" w:color="auto"/>
            </w:tcBorders>
          </w:tcPr>
          <w:p w14:paraId="24620FA2" w14:textId="77777777" w:rsidR="00990E23" w:rsidRPr="00F30E68" w:rsidRDefault="00990E23" w:rsidP="00990E23">
            <w:pPr>
              <w:contextualSpacing/>
              <w:rPr>
                <w:sz w:val="14"/>
                <w:szCs w:val="14"/>
              </w:rPr>
            </w:pPr>
          </w:p>
        </w:tc>
      </w:tr>
      <w:tr w:rsidR="00990E23" w:rsidRPr="00F30E68" w14:paraId="70D223F8" w14:textId="77777777" w:rsidTr="001B7934">
        <w:trPr>
          <w:trHeight w:val="414"/>
        </w:trPr>
        <w:tc>
          <w:tcPr>
            <w:tcW w:w="376" w:type="pct"/>
            <w:vMerge/>
          </w:tcPr>
          <w:p w14:paraId="1C9AF6D8" w14:textId="77777777" w:rsidR="00990E23" w:rsidRPr="00F30E68" w:rsidRDefault="00990E23" w:rsidP="00990E23">
            <w:pPr>
              <w:contextualSpacing/>
              <w:rPr>
                <w:sz w:val="14"/>
                <w:szCs w:val="14"/>
              </w:rPr>
            </w:pPr>
          </w:p>
        </w:tc>
        <w:tc>
          <w:tcPr>
            <w:tcW w:w="376" w:type="pct"/>
            <w:vMerge/>
          </w:tcPr>
          <w:p w14:paraId="7FFC7F14" w14:textId="77777777" w:rsidR="00990E23" w:rsidRPr="00F30E68" w:rsidRDefault="00990E23" w:rsidP="00990E23">
            <w:pPr>
              <w:contextualSpacing/>
              <w:rPr>
                <w:sz w:val="14"/>
                <w:szCs w:val="14"/>
              </w:rPr>
            </w:pPr>
          </w:p>
        </w:tc>
        <w:tc>
          <w:tcPr>
            <w:tcW w:w="234" w:type="pct"/>
            <w:vMerge/>
          </w:tcPr>
          <w:p w14:paraId="14A40E77" w14:textId="77777777" w:rsidR="00990E23" w:rsidRPr="00F30E68" w:rsidRDefault="00990E23" w:rsidP="00990E23">
            <w:pPr>
              <w:contextualSpacing/>
              <w:rPr>
                <w:sz w:val="14"/>
                <w:szCs w:val="14"/>
              </w:rPr>
            </w:pPr>
          </w:p>
        </w:tc>
        <w:tc>
          <w:tcPr>
            <w:tcW w:w="274" w:type="pct"/>
            <w:vMerge/>
          </w:tcPr>
          <w:p w14:paraId="74CBA9CB" w14:textId="77777777" w:rsidR="00990E23" w:rsidRPr="00F30E68" w:rsidRDefault="00990E23" w:rsidP="00990E23">
            <w:pPr>
              <w:spacing w:after="120"/>
              <w:contextualSpacing/>
              <w:rPr>
                <w:sz w:val="14"/>
                <w:szCs w:val="14"/>
              </w:rPr>
            </w:pPr>
          </w:p>
        </w:tc>
        <w:tc>
          <w:tcPr>
            <w:tcW w:w="498" w:type="pct"/>
            <w:vMerge/>
          </w:tcPr>
          <w:p w14:paraId="443DC449" w14:textId="77777777" w:rsidR="00990E23" w:rsidRPr="00F30E68" w:rsidRDefault="00990E23" w:rsidP="00990E23">
            <w:pPr>
              <w:contextualSpacing/>
              <w:rPr>
                <w:sz w:val="14"/>
                <w:szCs w:val="14"/>
              </w:rPr>
            </w:pPr>
          </w:p>
        </w:tc>
        <w:tc>
          <w:tcPr>
            <w:tcW w:w="305" w:type="pct"/>
            <w:tcBorders>
              <w:top w:val="dashed" w:sz="4" w:space="0" w:color="auto"/>
              <w:bottom w:val="dashed" w:sz="4" w:space="0" w:color="auto"/>
            </w:tcBorders>
          </w:tcPr>
          <w:p w14:paraId="10A001CF" w14:textId="77777777" w:rsidR="00990E23" w:rsidRPr="00F30E68" w:rsidRDefault="00990E23" w:rsidP="00990E23">
            <w:pPr>
              <w:contextualSpacing/>
              <w:rPr>
                <w:sz w:val="14"/>
                <w:szCs w:val="14"/>
              </w:rPr>
            </w:pPr>
            <w:r w:rsidRPr="00F30E68">
              <w:rPr>
                <w:sz w:val="14"/>
                <w:szCs w:val="14"/>
              </w:rPr>
              <w:t>Micro: 56</w:t>
            </w:r>
          </w:p>
        </w:tc>
        <w:tc>
          <w:tcPr>
            <w:tcW w:w="325" w:type="pct"/>
            <w:vMerge/>
            <w:tcBorders>
              <w:top w:val="dashed" w:sz="4" w:space="0" w:color="auto"/>
              <w:bottom w:val="dashed" w:sz="4" w:space="0" w:color="auto"/>
            </w:tcBorders>
          </w:tcPr>
          <w:p w14:paraId="65721B25" w14:textId="77777777" w:rsidR="00990E23" w:rsidRPr="00F30E68" w:rsidRDefault="00990E23" w:rsidP="00990E23">
            <w:pPr>
              <w:contextualSpacing/>
              <w:rPr>
                <w:sz w:val="14"/>
                <w:szCs w:val="14"/>
              </w:rPr>
            </w:pPr>
          </w:p>
        </w:tc>
        <w:tc>
          <w:tcPr>
            <w:tcW w:w="275" w:type="pct"/>
            <w:vMerge/>
            <w:tcBorders>
              <w:top w:val="dashed" w:sz="4" w:space="0" w:color="auto"/>
              <w:bottom w:val="dashed" w:sz="4" w:space="0" w:color="auto"/>
            </w:tcBorders>
          </w:tcPr>
          <w:p w14:paraId="65883614" w14:textId="77777777" w:rsidR="00990E23" w:rsidRPr="00F30E68" w:rsidRDefault="00990E23" w:rsidP="00990E23">
            <w:pPr>
              <w:spacing w:after="120"/>
              <w:contextualSpacing/>
              <w:rPr>
                <w:sz w:val="14"/>
                <w:szCs w:val="14"/>
              </w:rPr>
            </w:pPr>
          </w:p>
        </w:tc>
        <w:tc>
          <w:tcPr>
            <w:tcW w:w="274" w:type="pct"/>
            <w:vMerge/>
            <w:tcBorders>
              <w:top w:val="dashed" w:sz="4" w:space="0" w:color="auto"/>
              <w:bottom w:val="dashed" w:sz="4" w:space="0" w:color="auto"/>
            </w:tcBorders>
          </w:tcPr>
          <w:p w14:paraId="358F7CBA" w14:textId="77777777" w:rsidR="00990E23" w:rsidRPr="00F30E68" w:rsidRDefault="00990E23" w:rsidP="00990E23">
            <w:pPr>
              <w:contextualSpacing/>
              <w:rPr>
                <w:sz w:val="14"/>
                <w:szCs w:val="14"/>
              </w:rPr>
            </w:pPr>
          </w:p>
        </w:tc>
        <w:tc>
          <w:tcPr>
            <w:tcW w:w="346" w:type="pct"/>
            <w:vMerge/>
            <w:tcBorders>
              <w:top w:val="dashed" w:sz="4" w:space="0" w:color="auto"/>
              <w:bottom w:val="dashed" w:sz="4" w:space="0" w:color="auto"/>
            </w:tcBorders>
          </w:tcPr>
          <w:p w14:paraId="5CB0AEC8" w14:textId="77777777" w:rsidR="00990E23" w:rsidRPr="00F30E68" w:rsidRDefault="00990E23" w:rsidP="00990E23">
            <w:pPr>
              <w:contextualSpacing/>
              <w:rPr>
                <w:sz w:val="14"/>
                <w:szCs w:val="14"/>
              </w:rPr>
            </w:pPr>
          </w:p>
        </w:tc>
        <w:tc>
          <w:tcPr>
            <w:tcW w:w="274" w:type="pct"/>
            <w:vMerge/>
            <w:tcBorders>
              <w:top w:val="dashed" w:sz="4" w:space="0" w:color="auto"/>
              <w:bottom w:val="dashed" w:sz="4" w:space="0" w:color="auto"/>
            </w:tcBorders>
          </w:tcPr>
          <w:p w14:paraId="012E05E0" w14:textId="77777777" w:rsidR="00990E23" w:rsidRPr="00F30E68" w:rsidRDefault="00990E23" w:rsidP="00990E23">
            <w:pPr>
              <w:contextualSpacing/>
              <w:rPr>
                <w:sz w:val="14"/>
                <w:szCs w:val="14"/>
              </w:rPr>
            </w:pPr>
          </w:p>
        </w:tc>
        <w:tc>
          <w:tcPr>
            <w:tcW w:w="274" w:type="pct"/>
            <w:vMerge/>
            <w:tcBorders>
              <w:top w:val="dashed" w:sz="4" w:space="0" w:color="auto"/>
              <w:bottom w:val="dashed" w:sz="4" w:space="0" w:color="auto"/>
            </w:tcBorders>
          </w:tcPr>
          <w:p w14:paraId="5DA42655" w14:textId="77777777" w:rsidR="00990E23" w:rsidRPr="00F30E68" w:rsidRDefault="00990E23" w:rsidP="00990E23">
            <w:pPr>
              <w:contextualSpacing/>
              <w:rPr>
                <w:sz w:val="14"/>
                <w:szCs w:val="14"/>
              </w:rPr>
            </w:pPr>
          </w:p>
        </w:tc>
        <w:tc>
          <w:tcPr>
            <w:tcW w:w="274" w:type="pct"/>
            <w:vMerge/>
            <w:tcBorders>
              <w:top w:val="dashed" w:sz="4" w:space="0" w:color="auto"/>
              <w:bottom w:val="dashed" w:sz="4" w:space="0" w:color="auto"/>
            </w:tcBorders>
          </w:tcPr>
          <w:p w14:paraId="7D5F816A" w14:textId="77777777" w:rsidR="00990E23" w:rsidRPr="00F30E68" w:rsidRDefault="00990E23" w:rsidP="00990E23">
            <w:pPr>
              <w:contextualSpacing/>
              <w:rPr>
                <w:sz w:val="14"/>
                <w:szCs w:val="14"/>
              </w:rPr>
            </w:pPr>
          </w:p>
        </w:tc>
        <w:tc>
          <w:tcPr>
            <w:tcW w:w="274" w:type="pct"/>
            <w:vMerge/>
            <w:tcBorders>
              <w:top w:val="dashed" w:sz="4" w:space="0" w:color="auto"/>
              <w:bottom w:val="dashed" w:sz="4" w:space="0" w:color="auto"/>
            </w:tcBorders>
          </w:tcPr>
          <w:p w14:paraId="53F4B272" w14:textId="77777777" w:rsidR="00990E23" w:rsidRPr="00F30E68" w:rsidRDefault="00990E23" w:rsidP="00990E23">
            <w:pPr>
              <w:contextualSpacing/>
              <w:rPr>
                <w:sz w:val="14"/>
                <w:szCs w:val="14"/>
              </w:rPr>
            </w:pPr>
          </w:p>
        </w:tc>
        <w:tc>
          <w:tcPr>
            <w:tcW w:w="274" w:type="pct"/>
            <w:vMerge/>
            <w:tcBorders>
              <w:top w:val="dashed" w:sz="4" w:space="0" w:color="auto"/>
              <w:bottom w:val="dashed" w:sz="4" w:space="0" w:color="auto"/>
            </w:tcBorders>
          </w:tcPr>
          <w:p w14:paraId="6D6EB1AD" w14:textId="77777777" w:rsidR="00990E23" w:rsidRPr="00F30E68" w:rsidRDefault="00990E23" w:rsidP="00990E23">
            <w:pPr>
              <w:contextualSpacing/>
              <w:rPr>
                <w:sz w:val="14"/>
                <w:szCs w:val="14"/>
              </w:rPr>
            </w:pPr>
          </w:p>
        </w:tc>
        <w:tc>
          <w:tcPr>
            <w:tcW w:w="347" w:type="pct"/>
            <w:tcBorders>
              <w:top w:val="dashed" w:sz="4" w:space="0" w:color="auto"/>
              <w:bottom w:val="dashed" w:sz="4" w:space="0" w:color="auto"/>
            </w:tcBorders>
          </w:tcPr>
          <w:p w14:paraId="4AA33A20" w14:textId="77777777" w:rsidR="00990E23" w:rsidRPr="00F30E68" w:rsidRDefault="00990E23" w:rsidP="00990E23">
            <w:pPr>
              <w:contextualSpacing/>
              <w:rPr>
                <w:sz w:val="14"/>
                <w:szCs w:val="14"/>
              </w:rPr>
            </w:pPr>
            <w:r w:rsidRPr="00F30E68">
              <w:rPr>
                <w:sz w:val="14"/>
                <w:szCs w:val="14"/>
              </w:rPr>
              <w:t xml:space="preserve">Micro: </w:t>
            </w:r>
          </w:p>
          <w:p w14:paraId="72F9B643" w14:textId="77777777" w:rsidR="00990E23" w:rsidRPr="00F30E68" w:rsidRDefault="00990E23" w:rsidP="00990E23">
            <w:pPr>
              <w:contextualSpacing/>
              <w:rPr>
                <w:sz w:val="14"/>
                <w:szCs w:val="14"/>
              </w:rPr>
            </w:pPr>
            <w:r w:rsidRPr="00F30E68">
              <w:rPr>
                <w:sz w:val="14"/>
                <w:szCs w:val="14"/>
              </w:rPr>
              <w:t>113.5 ± 54.1</w:t>
            </w:r>
          </w:p>
        </w:tc>
      </w:tr>
      <w:tr w:rsidR="00990E23" w:rsidRPr="00F30E68" w14:paraId="16A144B3" w14:textId="77777777" w:rsidTr="001B7934">
        <w:trPr>
          <w:trHeight w:val="414"/>
        </w:trPr>
        <w:tc>
          <w:tcPr>
            <w:tcW w:w="376" w:type="pct"/>
            <w:vMerge/>
          </w:tcPr>
          <w:p w14:paraId="48BAD60E" w14:textId="77777777" w:rsidR="00990E23" w:rsidRPr="00F30E68" w:rsidRDefault="00990E23" w:rsidP="00990E23">
            <w:pPr>
              <w:contextualSpacing/>
              <w:rPr>
                <w:sz w:val="14"/>
                <w:szCs w:val="14"/>
              </w:rPr>
            </w:pPr>
          </w:p>
        </w:tc>
        <w:tc>
          <w:tcPr>
            <w:tcW w:w="376" w:type="pct"/>
            <w:vMerge/>
          </w:tcPr>
          <w:p w14:paraId="42B2C5C1" w14:textId="77777777" w:rsidR="00990E23" w:rsidRPr="00F30E68" w:rsidRDefault="00990E23" w:rsidP="00990E23">
            <w:pPr>
              <w:contextualSpacing/>
              <w:rPr>
                <w:sz w:val="14"/>
                <w:szCs w:val="14"/>
              </w:rPr>
            </w:pPr>
          </w:p>
        </w:tc>
        <w:tc>
          <w:tcPr>
            <w:tcW w:w="234" w:type="pct"/>
            <w:vMerge/>
          </w:tcPr>
          <w:p w14:paraId="5F5961D1" w14:textId="77777777" w:rsidR="00990E23" w:rsidRPr="00F30E68" w:rsidRDefault="00990E23" w:rsidP="00990E23">
            <w:pPr>
              <w:contextualSpacing/>
              <w:rPr>
                <w:sz w:val="14"/>
                <w:szCs w:val="14"/>
              </w:rPr>
            </w:pPr>
          </w:p>
        </w:tc>
        <w:tc>
          <w:tcPr>
            <w:tcW w:w="274" w:type="pct"/>
            <w:vMerge/>
          </w:tcPr>
          <w:p w14:paraId="030A6D90" w14:textId="77777777" w:rsidR="00990E23" w:rsidRPr="00F30E68" w:rsidRDefault="00990E23" w:rsidP="00990E23">
            <w:pPr>
              <w:spacing w:after="120"/>
              <w:contextualSpacing/>
              <w:rPr>
                <w:sz w:val="14"/>
                <w:szCs w:val="14"/>
              </w:rPr>
            </w:pPr>
          </w:p>
        </w:tc>
        <w:tc>
          <w:tcPr>
            <w:tcW w:w="498" w:type="pct"/>
            <w:vMerge/>
          </w:tcPr>
          <w:p w14:paraId="4219F099" w14:textId="77777777" w:rsidR="00990E23" w:rsidRPr="00F30E68" w:rsidRDefault="00990E23" w:rsidP="00990E23">
            <w:pPr>
              <w:contextualSpacing/>
              <w:rPr>
                <w:sz w:val="14"/>
                <w:szCs w:val="14"/>
              </w:rPr>
            </w:pPr>
          </w:p>
        </w:tc>
        <w:tc>
          <w:tcPr>
            <w:tcW w:w="305" w:type="pct"/>
            <w:tcBorders>
              <w:top w:val="dashed" w:sz="4" w:space="0" w:color="auto"/>
            </w:tcBorders>
          </w:tcPr>
          <w:p w14:paraId="782FFBC4" w14:textId="77777777" w:rsidR="00990E23" w:rsidRPr="00F30E68" w:rsidRDefault="00990E23" w:rsidP="00990E23">
            <w:pPr>
              <w:contextualSpacing/>
              <w:rPr>
                <w:sz w:val="14"/>
                <w:szCs w:val="14"/>
              </w:rPr>
            </w:pPr>
            <w:r w:rsidRPr="00F30E68">
              <w:rPr>
                <w:sz w:val="14"/>
                <w:szCs w:val="14"/>
              </w:rPr>
              <w:t>Macro: 18</w:t>
            </w:r>
          </w:p>
        </w:tc>
        <w:tc>
          <w:tcPr>
            <w:tcW w:w="325" w:type="pct"/>
            <w:vMerge/>
            <w:tcBorders>
              <w:top w:val="dashed" w:sz="4" w:space="0" w:color="auto"/>
            </w:tcBorders>
          </w:tcPr>
          <w:p w14:paraId="63DA8B68" w14:textId="77777777" w:rsidR="00990E23" w:rsidRPr="00F30E68" w:rsidRDefault="00990E23" w:rsidP="00990E23">
            <w:pPr>
              <w:contextualSpacing/>
              <w:rPr>
                <w:sz w:val="14"/>
                <w:szCs w:val="14"/>
              </w:rPr>
            </w:pPr>
          </w:p>
        </w:tc>
        <w:tc>
          <w:tcPr>
            <w:tcW w:w="275" w:type="pct"/>
            <w:vMerge/>
            <w:tcBorders>
              <w:top w:val="dashed" w:sz="4" w:space="0" w:color="auto"/>
            </w:tcBorders>
          </w:tcPr>
          <w:p w14:paraId="522302B3" w14:textId="77777777" w:rsidR="00990E23" w:rsidRPr="00F30E68" w:rsidRDefault="00990E23" w:rsidP="00990E23">
            <w:pPr>
              <w:spacing w:after="120"/>
              <w:contextualSpacing/>
              <w:rPr>
                <w:sz w:val="14"/>
                <w:szCs w:val="14"/>
              </w:rPr>
            </w:pPr>
          </w:p>
        </w:tc>
        <w:tc>
          <w:tcPr>
            <w:tcW w:w="274" w:type="pct"/>
            <w:vMerge/>
            <w:tcBorders>
              <w:top w:val="dashed" w:sz="4" w:space="0" w:color="auto"/>
            </w:tcBorders>
          </w:tcPr>
          <w:p w14:paraId="242B78C7" w14:textId="77777777" w:rsidR="00990E23" w:rsidRPr="00F30E68" w:rsidRDefault="00990E23" w:rsidP="00990E23">
            <w:pPr>
              <w:contextualSpacing/>
              <w:rPr>
                <w:sz w:val="14"/>
                <w:szCs w:val="14"/>
              </w:rPr>
            </w:pPr>
          </w:p>
        </w:tc>
        <w:tc>
          <w:tcPr>
            <w:tcW w:w="346" w:type="pct"/>
            <w:vMerge/>
            <w:tcBorders>
              <w:top w:val="dashed" w:sz="4" w:space="0" w:color="auto"/>
            </w:tcBorders>
          </w:tcPr>
          <w:p w14:paraId="32C5256A" w14:textId="77777777" w:rsidR="00990E23" w:rsidRPr="00F30E68" w:rsidRDefault="00990E23" w:rsidP="00990E23">
            <w:pPr>
              <w:contextualSpacing/>
              <w:rPr>
                <w:sz w:val="14"/>
                <w:szCs w:val="14"/>
              </w:rPr>
            </w:pPr>
          </w:p>
        </w:tc>
        <w:tc>
          <w:tcPr>
            <w:tcW w:w="274" w:type="pct"/>
            <w:vMerge/>
            <w:tcBorders>
              <w:top w:val="dashed" w:sz="4" w:space="0" w:color="auto"/>
            </w:tcBorders>
          </w:tcPr>
          <w:p w14:paraId="5039130C" w14:textId="77777777" w:rsidR="00990E23" w:rsidRPr="00F30E68" w:rsidRDefault="00990E23" w:rsidP="00990E23">
            <w:pPr>
              <w:contextualSpacing/>
              <w:rPr>
                <w:sz w:val="14"/>
                <w:szCs w:val="14"/>
              </w:rPr>
            </w:pPr>
          </w:p>
        </w:tc>
        <w:tc>
          <w:tcPr>
            <w:tcW w:w="274" w:type="pct"/>
            <w:vMerge/>
            <w:tcBorders>
              <w:top w:val="dashed" w:sz="4" w:space="0" w:color="auto"/>
            </w:tcBorders>
          </w:tcPr>
          <w:p w14:paraId="389C8E66" w14:textId="77777777" w:rsidR="00990E23" w:rsidRPr="00F30E68" w:rsidRDefault="00990E23" w:rsidP="00990E23">
            <w:pPr>
              <w:contextualSpacing/>
              <w:rPr>
                <w:sz w:val="14"/>
                <w:szCs w:val="14"/>
              </w:rPr>
            </w:pPr>
          </w:p>
        </w:tc>
        <w:tc>
          <w:tcPr>
            <w:tcW w:w="274" w:type="pct"/>
            <w:vMerge/>
            <w:tcBorders>
              <w:top w:val="dashed" w:sz="4" w:space="0" w:color="auto"/>
            </w:tcBorders>
          </w:tcPr>
          <w:p w14:paraId="690FAD21" w14:textId="77777777" w:rsidR="00990E23" w:rsidRPr="00F30E68" w:rsidRDefault="00990E23" w:rsidP="00990E23">
            <w:pPr>
              <w:contextualSpacing/>
              <w:rPr>
                <w:sz w:val="14"/>
                <w:szCs w:val="14"/>
              </w:rPr>
            </w:pPr>
          </w:p>
        </w:tc>
        <w:tc>
          <w:tcPr>
            <w:tcW w:w="274" w:type="pct"/>
            <w:vMerge/>
            <w:tcBorders>
              <w:top w:val="dashed" w:sz="4" w:space="0" w:color="auto"/>
            </w:tcBorders>
          </w:tcPr>
          <w:p w14:paraId="1971AF2C" w14:textId="77777777" w:rsidR="00990E23" w:rsidRPr="00F30E68" w:rsidRDefault="00990E23" w:rsidP="00990E23">
            <w:pPr>
              <w:contextualSpacing/>
              <w:rPr>
                <w:sz w:val="14"/>
                <w:szCs w:val="14"/>
              </w:rPr>
            </w:pPr>
          </w:p>
        </w:tc>
        <w:tc>
          <w:tcPr>
            <w:tcW w:w="274" w:type="pct"/>
            <w:vMerge/>
            <w:tcBorders>
              <w:top w:val="dashed" w:sz="4" w:space="0" w:color="auto"/>
            </w:tcBorders>
          </w:tcPr>
          <w:p w14:paraId="3959D8D7" w14:textId="77777777" w:rsidR="00990E23" w:rsidRPr="00F30E68" w:rsidRDefault="00990E23" w:rsidP="00990E23">
            <w:pPr>
              <w:contextualSpacing/>
              <w:rPr>
                <w:sz w:val="14"/>
                <w:szCs w:val="14"/>
              </w:rPr>
            </w:pPr>
          </w:p>
        </w:tc>
        <w:tc>
          <w:tcPr>
            <w:tcW w:w="347" w:type="pct"/>
            <w:tcBorders>
              <w:top w:val="dashed" w:sz="4" w:space="0" w:color="auto"/>
            </w:tcBorders>
          </w:tcPr>
          <w:p w14:paraId="46E0903D" w14:textId="77777777" w:rsidR="00990E23" w:rsidRPr="00F30E68" w:rsidRDefault="00990E23" w:rsidP="00990E23">
            <w:pPr>
              <w:contextualSpacing/>
              <w:rPr>
                <w:sz w:val="14"/>
                <w:szCs w:val="14"/>
              </w:rPr>
            </w:pPr>
            <w:r w:rsidRPr="00F30E68">
              <w:rPr>
                <w:sz w:val="14"/>
                <w:szCs w:val="14"/>
              </w:rPr>
              <w:t>Macro:</w:t>
            </w:r>
          </w:p>
          <w:p w14:paraId="300A4FB9" w14:textId="77777777" w:rsidR="00990E23" w:rsidRPr="00F30E68" w:rsidRDefault="00990E23" w:rsidP="00990E23">
            <w:pPr>
              <w:contextualSpacing/>
              <w:rPr>
                <w:sz w:val="14"/>
                <w:szCs w:val="14"/>
              </w:rPr>
            </w:pPr>
            <w:r w:rsidRPr="00F30E68">
              <w:rPr>
                <w:sz w:val="14"/>
                <w:szCs w:val="14"/>
              </w:rPr>
              <w:t>258.9 ± 211.3</w:t>
            </w:r>
          </w:p>
        </w:tc>
      </w:tr>
      <w:tr w:rsidR="00990E23" w:rsidRPr="00F30E68" w14:paraId="084952DE" w14:textId="77777777" w:rsidTr="001B7934">
        <w:tc>
          <w:tcPr>
            <w:tcW w:w="376" w:type="pct"/>
          </w:tcPr>
          <w:p w14:paraId="43D54E5C" w14:textId="77777777" w:rsidR="00990E23" w:rsidRPr="00F30E68" w:rsidRDefault="00990E23" w:rsidP="00990E23">
            <w:pPr>
              <w:contextualSpacing/>
              <w:rPr>
                <w:sz w:val="14"/>
                <w:szCs w:val="14"/>
              </w:rPr>
            </w:pPr>
            <w:r w:rsidRPr="00F30E68">
              <w:rPr>
                <w:sz w:val="14"/>
                <w:szCs w:val="14"/>
              </w:rPr>
              <w:t xml:space="preserve">Shimon </w:t>
            </w:r>
          </w:p>
          <w:p w14:paraId="692BF643" w14:textId="77777777" w:rsidR="00990E23" w:rsidRPr="00F30E68" w:rsidRDefault="00990E23" w:rsidP="00990E23">
            <w:pPr>
              <w:contextualSpacing/>
              <w:rPr>
                <w:sz w:val="14"/>
                <w:szCs w:val="14"/>
              </w:rPr>
            </w:pPr>
            <w:r w:rsidRPr="00F30E68">
              <w:rPr>
                <w:sz w:val="14"/>
                <w:szCs w:val="14"/>
              </w:rPr>
              <w:t>(2016)</w:t>
            </w:r>
          </w:p>
        </w:tc>
        <w:tc>
          <w:tcPr>
            <w:tcW w:w="376" w:type="pct"/>
          </w:tcPr>
          <w:p w14:paraId="5693562F" w14:textId="77777777" w:rsidR="00990E23" w:rsidRPr="00F30E68" w:rsidRDefault="00990E23" w:rsidP="00990E23">
            <w:pPr>
              <w:contextualSpacing/>
              <w:rPr>
                <w:sz w:val="14"/>
                <w:szCs w:val="14"/>
              </w:rPr>
            </w:pPr>
            <w:r w:rsidRPr="00F30E68">
              <w:rPr>
                <w:sz w:val="14"/>
                <w:szCs w:val="14"/>
              </w:rPr>
              <w:t>Observational</w:t>
            </w:r>
          </w:p>
          <w:p w14:paraId="6D5E2DDA" w14:textId="77777777" w:rsidR="00990E23" w:rsidRPr="00F30E68" w:rsidRDefault="00990E23" w:rsidP="00990E23">
            <w:pPr>
              <w:contextualSpacing/>
              <w:rPr>
                <w:sz w:val="14"/>
                <w:szCs w:val="14"/>
              </w:rPr>
            </w:pPr>
            <w:r w:rsidRPr="00F30E68">
              <w:rPr>
                <w:sz w:val="14"/>
                <w:szCs w:val="14"/>
              </w:rPr>
              <w:t>(non-consecutive)</w:t>
            </w:r>
          </w:p>
        </w:tc>
        <w:tc>
          <w:tcPr>
            <w:tcW w:w="234" w:type="pct"/>
          </w:tcPr>
          <w:p w14:paraId="5111E9CC" w14:textId="77777777" w:rsidR="00990E23" w:rsidRPr="00F30E68" w:rsidRDefault="00990E23" w:rsidP="00990E23">
            <w:pPr>
              <w:contextualSpacing/>
              <w:rPr>
                <w:sz w:val="14"/>
                <w:szCs w:val="14"/>
              </w:rPr>
            </w:pPr>
            <w:r w:rsidRPr="00F30E68">
              <w:rPr>
                <w:sz w:val="14"/>
                <w:szCs w:val="14"/>
              </w:rPr>
              <w:t>19</w:t>
            </w:r>
          </w:p>
        </w:tc>
        <w:tc>
          <w:tcPr>
            <w:tcW w:w="274" w:type="pct"/>
          </w:tcPr>
          <w:p w14:paraId="37431CA3" w14:textId="77777777" w:rsidR="00990E23" w:rsidRPr="00F30E68" w:rsidRDefault="00990E23" w:rsidP="00990E23">
            <w:pPr>
              <w:spacing w:after="120"/>
              <w:contextualSpacing/>
              <w:rPr>
                <w:sz w:val="14"/>
                <w:szCs w:val="14"/>
              </w:rPr>
            </w:pPr>
            <w:r w:rsidRPr="00F30E68">
              <w:rPr>
                <w:sz w:val="14"/>
                <w:szCs w:val="14"/>
              </w:rPr>
              <w:t>Chem +</w:t>
            </w:r>
          </w:p>
          <w:p w14:paraId="24AE77C7" w14:textId="77777777" w:rsidR="00990E23" w:rsidRPr="00F30E68" w:rsidRDefault="00990E23" w:rsidP="00990E23">
            <w:pPr>
              <w:spacing w:after="120"/>
              <w:contextualSpacing/>
              <w:rPr>
                <w:sz w:val="14"/>
                <w:szCs w:val="14"/>
              </w:rPr>
            </w:pPr>
            <w:r w:rsidRPr="00F30E68">
              <w:rPr>
                <w:sz w:val="14"/>
                <w:szCs w:val="14"/>
              </w:rPr>
              <w:t>MRI +</w:t>
            </w:r>
          </w:p>
          <w:p w14:paraId="5435C99C" w14:textId="77777777" w:rsidR="00990E23" w:rsidRPr="00F30E68" w:rsidRDefault="00990E23" w:rsidP="00990E23">
            <w:pPr>
              <w:spacing w:after="120"/>
              <w:contextualSpacing/>
              <w:rPr>
                <w:sz w:val="14"/>
                <w:szCs w:val="14"/>
              </w:rPr>
            </w:pPr>
            <w:r w:rsidRPr="00F30E68">
              <w:rPr>
                <w:sz w:val="14"/>
                <w:szCs w:val="14"/>
              </w:rPr>
              <w:t>Clin -</w:t>
            </w:r>
          </w:p>
        </w:tc>
        <w:tc>
          <w:tcPr>
            <w:tcW w:w="498" w:type="pct"/>
          </w:tcPr>
          <w:p w14:paraId="2E8447FB" w14:textId="77777777" w:rsidR="00990E23" w:rsidRPr="00F30E68" w:rsidRDefault="00990E23" w:rsidP="00990E23">
            <w:pPr>
              <w:contextualSpacing/>
              <w:rPr>
                <w:sz w:val="14"/>
                <w:szCs w:val="14"/>
              </w:rPr>
            </w:pPr>
            <w:r w:rsidRPr="00F30E68">
              <w:rPr>
                <w:sz w:val="14"/>
                <w:szCs w:val="14"/>
              </w:rPr>
              <w:t>PRL &gt;1000 ng/mL, and prolactinoma size ≥60 mm</w:t>
            </w:r>
          </w:p>
        </w:tc>
        <w:tc>
          <w:tcPr>
            <w:tcW w:w="305" w:type="pct"/>
          </w:tcPr>
          <w:p w14:paraId="23CA27A6" w14:textId="77777777" w:rsidR="00990E23" w:rsidRPr="00F30E68" w:rsidRDefault="00990E23" w:rsidP="00990E23">
            <w:pPr>
              <w:contextualSpacing/>
              <w:rPr>
                <w:sz w:val="14"/>
                <w:szCs w:val="14"/>
              </w:rPr>
            </w:pPr>
            <w:r w:rsidRPr="00F30E68">
              <w:rPr>
                <w:sz w:val="14"/>
                <w:szCs w:val="14"/>
              </w:rPr>
              <w:t>Total: 18</w:t>
            </w:r>
          </w:p>
        </w:tc>
        <w:tc>
          <w:tcPr>
            <w:tcW w:w="325" w:type="pct"/>
          </w:tcPr>
          <w:p w14:paraId="1D5FDF60" w14:textId="77777777" w:rsidR="00990E23" w:rsidRPr="00F30E68" w:rsidRDefault="00990E23" w:rsidP="00990E23">
            <w:pPr>
              <w:contextualSpacing/>
              <w:rPr>
                <w:sz w:val="14"/>
                <w:szCs w:val="14"/>
              </w:rPr>
            </w:pPr>
            <w:r w:rsidRPr="00F30E68">
              <w:rPr>
                <w:sz w:val="14"/>
                <w:szCs w:val="14"/>
              </w:rPr>
              <w:t>36.3 ± 13.5</w:t>
            </w:r>
          </w:p>
        </w:tc>
        <w:tc>
          <w:tcPr>
            <w:tcW w:w="275" w:type="pct"/>
          </w:tcPr>
          <w:p w14:paraId="02093813" w14:textId="77777777" w:rsidR="00990E23" w:rsidRPr="00F30E68" w:rsidRDefault="00990E23" w:rsidP="00990E23">
            <w:pPr>
              <w:spacing w:after="120"/>
              <w:contextualSpacing/>
              <w:rPr>
                <w:sz w:val="14"/>
                <w:szCs w:val="14"/>
              </w:rPr>
            </w:pPr>
            <w:r w:rsidRPr="00F30E68">
              <w:rPr>
                <w:sz w:val="14"/>
                <w:szCs w:val="14"/>
              </w:rPr>
              <w:t>2 (11.1)</w:t>
            </w:r>
          </w:p>
        </w:tc>
        <w:tc>
          <w:tcPr>
            <w:tcW w:w="274" w:type="pct"/>
          </w:tcPr>
          <w:p w14:paraId="36B8EE58" w14:textId="77777777" w:rsidR="00990E23" w:rsidRPr="00F30E68" w:rsidRDefault="00990E23" w:rsidP="00990E23">
            <w:pPr>
              <w:contextualSpacing/>
              <w:rPr>
                <w:sz w:val="14"/>
                <w:szCs w:val="14"/>
              </w:rPr>
            </w:pPr>
            <w:r w:rsidRPr="00F30E68">
              <w:rPr>
                <w:sz w:val="14"/>
                <w:szCs w:val="14"/>
              </w:rPr>
              <w:t>0</w:t>
            </w:r>
          </w:p>
        </w:tc>
        <w:tc>
          <w:tcPr>
            <w:tcW w:w="346" w:type="pct"/>
          </w:tcPr>
          <w:p w14:paraId="6F9C7DB6" w14:textId="77777777" w:rsidR="00990E23" w:rsidRPr="00F30E68" w:rsidRDefault="00990E23" w:rsidP="00990E23">
            <w:pPr>
              <w:contextualSpacing/>
              <w:rPr>
                <w:sz w:val="14"/>
                <w:szCs w:val="14"/>
              </w:rPr>
            </w:pPr>
            <w:r w:rsidRPr="00F30E68">
              <w:rPr>
                <w:sz w:val="14"/>
                <w:szCs w:val="14"/>
              </w:rPr>
              <w:t>71.8 ± 10.2 mm</w:t>
            </w:r>
          </w:p>
        </w:tc>
        <w:tc>
          <w:tcPr>
            <w:tcW w:w="274" w:type="pct"/>
          </w:tcPr>
          <w:p w14:paraId="618F947E" w14:textId="77777777" w:rsidR="00990E23" w:rsidRPr="00F30E68" w:rsidRDefault="00990E23" w:rsidP="00990E23">
            <w:pPr>
              <w:contextualSpacing/>
              <w:rPr>
                <w:sz w:val="14"/>
                <w:szCs w:val="14"/>
              </w:rPr>
            </w:pPr>
            <w:r w:rsidRPr="00F30E68">
              <w:rPr>
                <w:sz w:val="14"/>
                <w:szCs w:val="14"/>
              </w:rPr>
              <w:t>18 (100)</w:t>
            </w:r>
          </w:p>
        </w:tc>
        <w:tc>
          <w:tcPr>
            <w:tcW w:w="274" w:type="pct"/>
          </w:tcPr>
          <w:p w14:paraId="5C409CD5" w14:textId="77777777" w:rsidR="00990E23" w:rsidRPr="00F30E68" w:rsidRDefault="00990E23" w:rsidP="00990E23">
            <w:pPr>
              <w:contextualSpacing/>
              <w:rPr>
                <w:sz w:val="14"/>
                <w:szCs w:val="14"/>
              </w:rPr>
            </w:pPr>
            <w:r w:rsidRPr="00F30E68">
              <w:rPr>
                <w:sz w:val="14"/>
                <w:szCs w:val="14"/>
              </w:rPr>
              <w:t xml:space="preserve">NR </w:t>
            </w:r>
          </w:p>
        </w:tc>
        <w:tc>
          <w:tcPr>
            <w:tcW w:w="274" w:type="pct"/>
          </w:tcPr>
          <w:p w14:paraId="35CD8945" w14:textId="77777777" w:rsidR="00990E23" w:rsidRPr="00F30E68" w:rsidRDefault="00990E23" w:rsidP="00990E23">
            <w:pPr>
              <w:contextualSpacing/>
              <w:rPr>
                <w:sz w:val="14"/>
                <w:szCs w:val="14"/>
              </w:rPr>
            </w:pPr>
            <w:r w:rsidRPr="00F30E68">
              <w:rPr>
                <w:sz w:val="14"/>
                <w:szCs w:val="14"/>
              </w:rPr>
              <w:t xml:space="preserve">NR </w:t>
            </w:r>
          </w:p>
        </w:tc>
        <w:tc>
          <w:tcPr>
            <w:tcW w:w="274" w:type="pct"/>
          </w:tcPr>
          <w:p w14:paraId="2917F981" w14:textId="77777777" w:rsidR="00990E23" w:rsidRPr="00F30E68" w:rsidRDefault="00990E23" w:rsidP="00990E23">
            <w:pPr>
              <w:contextualSpacing/>
              <w:rPr>
                <w:sz w:val="14"/>
                <w:szCs w:val="14"/>
              </w:rPr>
            </w:pPr>
            <w:r w:rsidRPr="00F30E68">
              <w:rPr>
                <w:sz w:val="14"/>
                <w:szCs w:val="14"/>
              </w:rPr>
              <w:t>13 (72.2)</w:t>
            </w:r>
          </w:p>
        </w:tc>
        <w:tc>
          <w:tcPr>
            <w:tcW w:w="274" w:type="pct"/>
          </w:tcPr>
          <w:p w14:paraId="17CB90C0" w14:textId="77777777" w:rsidR="00990E23" w:rsidRPr="00F30E68" w:rsidRDefault="00990E23" w:rsidP="00990E23">
            <w:pPr>
              <w:contextualSpacing/>
              <w:rPr>
                <w:sz w:val="14"/>
                <w:szCs w:val="14"/>
              </w:rPr>
            </w:pPr>
            <w:r w:rsidRPr="00F30E68">
              <w:rPr>
                <w:sz w:val="14"/>
                <w:szCs w:val="14"/>
              </w:rPr>
              <w:t>0</w:t>
            </w:r>
          </w:p>
        </w:tc>
        <w:tc>
          <w:tcPr>
            <w:tcW w:w="347" w:type="pct"/>
            <w:tcBorders>
              <w:bottom w:val="single" w:sz="4" w:space="0" w:color="auto"/>
            </w:tcBorders>
          </w:tcPr>
          <w:p w14:paraId="777CC2C7" w14:textId="77777777" w:rsidR="00990E23" w:rsidRPr="00F30E68" w:rsidRDefault="00990E23" w:rsidP="00990E23">
            <w:pPr>
              <w:contextualSpacing/>
              <w:rPr>
                <w:sz w:val="14"/>
                <w:szCs w:val="14"/>
              </w:rPr>
            </w:pPr>
            <w:r w:rsidRPr="00F30E68">
              <w:rPr>
                <w:sz w:val="14"/>
                <w:szCs w:val="14"/>
              </w:rPr>
              <w:t>Mean 28465 (range 1300-270000)</w:t>
            </w:r>
          </w:p>
        </w:tc>
      </w:tr>
      <w:tr w:rsidR="00990E23" w:rsidRPr="00F30E68" w14:paraId="01CBC0FF" w14:textId="77777777" w:rsidTr="001B7934">
        <w:trPr>
          <w:trHeight w:val="387"/>
        </w:trPr>
        <w:tc>
          <w:tcPr>
            <w:tcW w:w="376" w:type="pct"/>
            <w:vMerge w:val="restart"/>
          </w:tcPr>
          <w:p w14:paraId="7FFCCAD0" w14:textId="77777777" w:rsidR="00990E23" w:rsidRPr="00F30E68" w:rsidRDefault="00990E23" w:rsidP="00990E23">
            <w:pPr>
              <w:contextualSpacing/>
              <w:rPr>
                <w:sz w:val="14"/>
                <w:szCs w:val="14"/>
              </w:rPr>
            </w:pPr>
            <w:r w:rsidRPr="00F30E68">
              <w:rPr>
                <w:sz w:val="14"/>
                <w:szCs w:val="14"/>
              </w:rPr>
              <w:t>Mallea-Gil (2016)</w:t>
            </w:r>
          </w:p>
        </w:tc>
        <w:tc>
          <w:tcPr>
            <w:tcW w:w="376" w:type="pct"/>
            <w:vMerge w:val="restart"/>
          </w:tcPr>
          <w:p w14:paraId="1FFD884C" w14:textId="77777777" w:rsidR="00990E23" w:rsidRPr="00F30E68" w:rsidRDefault="00990E23" w:rsidP="00990E23">
            <w:pPr>
              <w:contextualSpacing/>
              <w:rPr>
                <w:sz w:val="14"/>
                <w:szCs w:val="14"/>
              </w:rPr>
            </w:pPr>
            <w:r w:rsidRPr="00F30E68">
              <w:rPr>
                <w:sz w:val="14"/>
                <w:szCs w:val="14"/>
              </w:rPr>
              <w:t>Observational</w:t>
            </w:r>
          </w:p>
          <w:p w14:paraId="5C629350" w14:textId="77777777" w:rsidR="00990E23" w:rsidRPr="00F30E68" w:rsidRDefault="00990E23" w:rsidP="00990E23">
            <w:pPr>
              <w:contextualSpacing/>
              <w:rPr>
                <w:sz w:val="14"/>
                <w:szCs w:val="14"/>
              </w:rPr>
            </w:pPr>
            <w:r w:rsidRPr="00F30E68">
              <w:rPr>
                <w:sz w:val="14"/>
                <w:szCs w:val="14"/>
              </w:rPr>
              <w:t>(non-consecutive)</w:t>
            </w:r>
          </w:p>
        </w:tc>
        <w:tc>
          <w:tcPr>
            <w:tcW w:w="234" w:type="pct"/>
            <w:vMerge w:val="restart"/>
          </w:tcPr>
          <w:p w14:paraId="4CBA5DBF" w14:textId="77777777" w:rsidR="00990E23" w:rsidRPr="00F30E68" w:rsidRDefault="00990E23" w:rsidP="00990E23">
            <w:pPr>
              <w:contextualSpacing/>
              <w:rPr>
                <w:sz w:val="14"/>
                <w:szCs w:val="14"/>
              </w:rPr>
            </w:pPr>
            <w:r w:rsidRPr="00F30E68">
              <w:rPr>
                <w:sz w:val="14"/>
                <w:szCs w:val="14"/>
              </w:rPr>
              <w:t xml:space="preserve">NR </w:t>
            </w:r>
          </w:p>
        </w:tc>
        <w:tc>
          <w:tcPr>
            <w:tcW w:w="274" w:type="pct"/>
            <w:vMerge w:val="restart"/>
          </w:tcPr>
          <w:p w14:paraId="24AB41A1" w14:textId="77777777" w:rsidR="00990E23" w:rsidRPr="00F30E68" w:rsidRDefault="00990E23" w:rsidP="00990E23">
            <w:pPr>
              <w:spacing w:after="120"/>
              <w:contextualSpacing/>
              <w:rPr>
                <w:sz w:val="14"/>
                <w:szCs w:val="14"/>
              </w:rPr>
            </w:pPr>
            <w:r w:rsidRPr="00F30E68">
              <w:rPr>
                <w:sz w:val="14"/>
                <w:szCs w:val="14"/>
              </w:rPr>
              <w:t>Chem +</w:t>
            </w:r>
          </w:p>
          <w:p w14:paraId="59017DC7" w14:textId="77777777" w:rsidR="00990E23" w:rsidRPr="00F30E68" w:rsidRDefault="00990E23" w:rsidP="00990E23">
            <w:pPr>
              <w:spacing w:after="120"/>
              <w:contextualSpacing/>
              <w:rPr>
                <w:sz w:val="14"/>
                <w:szCs w:val="14"/>
              </w:rPr>
            </w:pPr>
            <w:r w:rsidRPr="00F30E68">
              <w:rPr>
                <w:sz w:val="14"/>
                <w:szCs w:val="14"/>
              </w:rPr>
              <w:t>MRI +</w:t>
            </w:r>
          </w:p>
          <w:p w14:paraId="29430F4A" w14:textId="77777777" w:rsidR="00990E23" w:rsidRPr="00F30E68" w:rsidRDefault="00990E23" w:rsidP="00990E23">
            <w:pPr>
              <w:spacing w:after="120"/>
              <w:contextualSpacing/>
              <w:rPr>
                <w:sz w:val="14"/>
                <w:szCs w:val="14"/>
              </w:rPr>
            </w:pPr>
            <w:r w:rsidRPr="00F30E68">
              <w:rPr>
                <w:sz w:val="14"/>
                <w:szCs w:val="14"/>
              </w:rPr>
              <w:t>Clin +</w:t>
            </w:r>
          </w:p>
        </w:tc>
        <w:tc>
          <w:tcPr>
            <w:tcW w:w="498" w:type="pct"/>
            <w:vMerge w:val="restart"/>
          </w:tcPr>
          <w:p w14:paraId="0CAE551D" w14:textId="77777777" w:rsidR="00990E23" w:rsidRPr="00F30E68" w:rsidRDefault="00990E23" w:rsidP="00990E23">
            <w:pPr>
              <w:contextualSpacing/>
              <w:rPr>
                <w:sz w:val="14"/>
                <w:szCs w:val="14"/>
              </w:rPr>
            </w:pPr>
            <w:r w:rsidRPr="00F30E68">
              <w:rPr>
                <w:sz w:val="14"/>
                <w:szCs w:val="14"/>
              </w:rPr>
              <w:t>Postmenopausal female, diagnosis of prolactinoma during fertile age</w:t>
            </w:r>
          </w:p>
        </w:tc>
        <w:tc>
          <w:tcPr>
            <w:tcW w:w="305" w:type="pct"/>
            <w:vMerge w:val="restart"/>
          </w:tcPr>
          <w:p w14:paraId="1703FB1A" w14:textId="77777777" w:rsidR="00990E23" w:rsidRPr="00F30E68" w:rsidRDefault="00990E23" w:rsidP="00990E23">
            <w:pPr>
              <w:contextualSpacing/>
              <w:rPr>
                <w:sz w:val="14"/>
                <w:szCs w:val="14"/>
              </w:rPr>
            </w:pPr>
            <w:r w:rsidRPr="00F30E68">
              <w:rPr>
                <w:sz w:val="14"/>
                <w:szCs w:val="14"/>
              </w:rPr>
              <w:t>Total: 29</w:t>
            </w:r>
          </w:p>
        </w:tc>
        <w:tc>
          <w:tcPr>
            <w:tcW w:w="325" w:type="pct"/>
            <w:vMerge w:val="restart"/>
          </w:tcPr>
          <w:p w14:paraId="0EC4C574" w14:textId="77777777" w:rsidR="00990E23" w:rsidRPr="00F30E68" w:rsidRDefault="00990E23" w:rsidP="00990E23">
            <w:pPr>
              <w:contextualSpacing/>
              <w:rPr>
                <w:sz w:val="14"/>
                <w:szCs w:val="14"/>
              </w:rPr>
            </w:pPr>
            <w:r w:rsidRPr="00F30E68">
              <w:rPr>
                <w:sz w:val="14"/>
                <w:szCs w:val="14"/>
              </w:rPr>
              <w:t>49 ± 3.6</w:t>
            </w:r>
          </w:p>
        </w:tc>
        <w:tc>
          <w:tcPr>
            <w:tcW w:w="275" w:type="pct"/>
            <w:vMerge w:val="restart"/>
          </w:tcPr>
          <w:p w14:paraId="2DD79EAD" w14:textId="77777777" w:rsidR="00990E23" w:rsidRPr="00F30E68" w:rsidRDefault="00990E23" w:rsidP="00990E23">
            <w:pPr>
              <w:spacing w:after="120"/>
              <w:contextualSpacing/>
              <w:rPr>
                <w:sz w:val="14"/>
                <w:szCs w:val="14"/>
              </w:rPr>
            </w:pPr>
            <w:r w:rsidRPr="00F30E68">
              <w:rPr>
                <w:sz w:val="14"/>
                <w:szCs w:val="14"/>
              </w:rPr>
              <w:t>29 (100)</w:t>
            </w:r>
          </w:p>
        </w:tc>
        <w:tc>
          <w:tcPr>
            <w:tcW w:w="274" w:type="pct"/>
            <w:vMerge w:val="restart"/>
          </w:tcPr>
          <w:p w14:paraId="43EF1AC7" w14:textId="77777777" w:rsidR="00990E23" w:rsidRPr="00F30E68" w:rsidRDefault="00990E23" w:rsidP="00990E23">
            <w:pPr>
              <w:contextualSpacing/>
              <w:rPr>
                <w:sz w:val="14"/>
                <w:szCs w:val="14"/>
              </w:rPr>
            </w:pPr>
            <w:r w:rsidRPr="00F30E68">
              <w:rPr>
                <w:sz w:val="14"/>
                <w:szCs w:val="14"/>
              </w:rPr>
              <w:t>22 (75.8)</w:t>
            </w:r>
          </w:p>
        </w:tc>
        <w:tc>
          <w:tcPr>
            <w:tcW w:w="346" w:type="pct"/>
            <w:vMerge w:val="restart"/>
          </w:tcPr>
          <w:p w14:paraId="46E32C85" w14:textId="77777777" w:rsidR="00990E23" w:rsidRPr="00F30E68" w:rsidRDefault="00990E23" w:rsidP="00990E23">
            <w:pPr>
              <w:contextualSpacing/>
              <w:rPr>
                <w:sz w:val="14"/>
                <w:szCs w:val="14"/>
              </w:rPr>
            </w:pPr>
            <w:r w:rsidRPr="00F30E68">
              <w:rPr>
                <w:sz w:val="14"/>
                <w:szCs w:val="14"/>
              </w:rPr>
              <w:t xml:space="preserve">NR </w:t>
            </w:r>
          </w:p>
        </w:tc>
        <w:tc>
          <w:tcPr>
            <w:tcW w:w="274" w:type="pct"/>
            <w:vMerge w:val="restart"/>
          </w:tcPr>
          <w:p w14:paraId="142FB732" w14:textId="77777777" w:rsidR="00990E23" w:rsidRPr="00F30E68" w:rsidRDefault="00990E23" w:rsidP="00990E23">
            <w:pPr>
              <w:contextualSpacing/>
              <w:rPr>
                <w:sz w:val="14"/>
                <w:szCs w:val="14"/>
              </w:rPr>
            </w:pPr>
            <w:r w:rsidRPr="00F30E68">
              <w:rPr>
                <w:sz w:val="14"/>
                <w:szCs w:val="14"/>
              </w:rPr>
              <w:t xml:space="preserve">NR </w:t>
            </w:r>
          </w:p>
        </w:tc>
        <w:tc>
          <w:tcPr>
            <w:tcW w:w="274" w:type="pct"/>
            <w:vMerge w:val="restart"/>
          </w:tcPr>
          <w:p w14:paraId="0593BA95" w14:textId="77777777" w:rsidR="00990E23" w:rsidRPr="00F30E68" w:rsidRDefault="00990E23" w:rsidP="00990E23">
            <w:pPr>
              <w:contextualSpacing/>
              <w:rPr>
                <w:sz w:val="14"/>
                <w:szCs w:val="14"/>
              </w:rPr>
            </w:pPr>
            <w:r w:rsidRPr="00F30E68">
              <w:rPr>
                <w:sz w:val="14"/>
                <w:szCs w:val="14"/>
              </w:rPr>
              <w:t xml:space="preserve">NR </w:t>
            </w:r>
          </w:p>
        </w:tc>
        <w:tc>
          <w:tcPr>
            <w:tcW w:w="274" w:type="pct"/>
            <w:vMerge w:val="restart"/>
          </w:tcPr>
          <w:p w14:paraId="0F698933" w14:textId="77777777" w:rsidR="00990E23" w:rsidRPr="00F30E68" w:rsidRDefault="00990E23" w:rsidP="00990E23">
            <w:pPr>
              <w:contextualSpacing/>
              <w:rPr>
                <w:sz w:val="14"/>
                <w:szCs w:val="14"/>
              </w:rPr>
            </w:pPr>
            <w:r w:rsidRPr="00F30E68">
              <w:rPr>
                <w:sz w:val="14"/>
                <w:szCs w:val="14"/>
              </w:rPr>
              <w:t xml:space="preserve">NR </w:t>
            </w:r>
          </w:p>
        </w:tc>
        <w:tc>
          <w:tcPr>
            <w:tcW w:w="274" w:type="pct"/>
            <w:vMerge w:val="restart"/>
          </w:tcPr>
          <w:p w14:paraId="5EC11D4D" w14:textId="77777777" w:rsidR="00990E23" w:rsidRPr="00F30E68" w:rsidRDefault="00990E23" w:rsidP="00990E23">
            <w:pPr>
              <w:contextualSpacing/>
              <w:rPr>
                <w:sz w:val="14"/>
                <w:szCs w:val="14"/>
              </w:rPr>
            </w:pPr>
            <w:r w:rsidRPr="00F30E68">
              <w:rPr>
                <w:sz w:val="14"/>
                <w:szCs w:val="14"/>
              </w:rPr>
              <w:t>0</w:t>
            </w:r>
          </w:p>
        </w:tc>
        <w:tc>
          <w:tcPr>
            <w:tcW w:w="274" w:type="pct"/>
            <w:vMerge w:val="restart"/>
          </w:tcPr>
          <w:p w14:paraId="318E0085" w14:textId="77777777" w:rsidR="00990E23" w:rsidRPr="00F30E68" w:rsidRDefault="00990E23" w:rsidP="00990E23">
            <w:pPr>
              <w:contextualSpacing/>
              <w:rPr>
                <w:sz w:val="14"/>
                <w:szCs w:val="14"/>
              </w:rPr>
            </w:pPr>
            <w:r w:rsidRPr="00F30E68">
              <w:rPr>
                <w:sz w:val="14"/>
                <w:szCs w:val="14"/>
              </w:rPr>
              <w:t xml:space="preserve">NR </w:t>
            </w:r>
          </w:p>
        </w:tc>
        <w:tc>
          <w:tcPr>
            <w:tcW w:w="347" w:type="pct"/>
            <w:tcBorders>
              <w:bottom w:val="dashed" w:sz="4" w:space="0" w:color="auto"/>
            </w:tcBorders>
          </w:tcPr>
          <w:p w14:paraId="2FB6B739" w14:textId="77777777" w:rsidR="00990E23" w:rsidRPr="00F30E68" w:rsidRDefault="00990E23" w:rsidP="00990E23">
            <w:pPr>
              <w:contextualSpacing/>
              <w:rPr>
                <w:sz w:val="14"/>
                <w:szCs w:val="14"/>
              </w:rPr>
            </w:pPr>
            <w:r w:rsidRPr="00F30E68">
              <w:rPr>
                <w:sz w:val="14"/>
                <w:szCs w:val="14"/>
              </w:rPr>
              <w:t xml:space="preserve">Micro: </w:t>
            </w:r>
          </w:p>
          <w:p w14:paraId="0F9FD56F" w14:textId="77777777" w:rsidR="00990E23" w:rsidRPr="00F30E68" w:rsidRDefault="00990E23" w:rsidP="00990E23">
            <w:pPr>
              <w:contextualSpacing/>
              <w:rPr>
                <w:sz w:val="14"/>
                <w:szCs w:val="14"/>
              </w:rPr>
            </w:pPr>
            <w:r w:rsidRPr="00F30E68">
              <w:rPr>
                <w:sz w:val="14"/>
                <w:szCs w:val="14"/>
              </w:rPr>
              <w:t>119 ± 57</w:t>
            </w:r>
          </w:p>
        </w:tc>
      </w:tr>
      <w:tr w:rsidR="00990E23" w:rsidRPr="00F30E68" w14:paraId="23D039EE" w14:textId="77777777" w:rsidTr="001B7934">
        <w:trPr>
          <w:trHeight w:val="387"/>
        </w:trPr>
        <w:tc>
          <w:tcPr>
            <w:tcW w:w="376" w:type="pct"/>
            <w:vMerge/>
          </w:tcPr>
          <w:p w14:paraId="00B7968F" w14:textId="77777777" w:rsidR="00990E23" w:rsidRPr="00F30E68" w:rsidRDefault="00990E23" w:rsidP="00990E23">
            <w:pPr>
              <w:contextualSpacing/>
              <w:rPr>
                <w:sz w:val="14"/>
                <w:szCs w:val="14"/>
              </w:rPr>
            </w:pPr>
          </w:p>
        </w:tc>
        <w:tc>
          <w:tcPr>
            <w:tcW w:w="376" w:type="pct"/>
            <w:vMerge/>
          </w:tcPr>
          <w:p w14:paraId="1E17ADF7" w14:textId="77777777" w:rsidR="00990E23" w:rsidRPr="00F30E68" w:rsidRDefault="00990E23" w:rsidP="00990E23">
            <w:pPr>
              <w:contextualSpacing/>
              <w:rPr>
                <w:sz w:val="14"/>
                <w:szCs w:val="14"/>
              </w:rPr>
            </w:pPr>
          </w:p>
        </w:tc>
        <w:tc>
          <w:tcPr>
            <w:tcW w:w="234" w:type="pct"/>
            <w:vMerge/>
          </w:tcPr>
          <w:p w14:paraId="0D79A82E" w14:textId="77777777" w:rsidR="00990E23" w:rsidRPr="00F30E68" w:rsidRDefault="00990E23" w:rsidP="00990E23">
            <w:pPr>
              <w:contextualSpacing/>
              <w:rPr>
                <w:sz w:val="14"/>
                <w:szCs w:val="14"/>
              </w:rPr>
            </w:pPr>
          </w:p>
        </w:tc>
        <w:tc>
          <w:tcPr>
            <w:tcW w:w="274" w:type="pct"/>
            <w:vMerge/>
          </w:tcPr>
          <w:p w14:paraId="0F35B013" w14:textId="77777777" w:rsidR="00990E23" w:rsidRPr="00F30E68" w:rsidRDefault="00990E23" w:rsidP="00990E23">
            <w:pPr>
              <w:spacing w:after="120"/>
              <w:contextualSpacing/>
              <w:rPr>
                <w:sz w:val="14"/>
                <w:szCs w:val="14"/>
              </w:rPr>
            </w:pPr>
          </w:p>
        </w:tc>
        <w:tc>
          <w:tcPr>
            <w:tcW w:w="498" w:type="pct"/>
            <w:vMerge/>
          </w:tcPr>
          <w:p w14:paraId="19B087B2" w14:textId="77777777" w:rsidR="00990E23" w:rsidRPr="00F30E68" w:rsidRDefault="00990E23" w:rsidP="00990E23">
            <w:pPr>
              <w:contextualSpacing/>
              <w:rPr>
                <w:sz w:val="14"/>
                <w:szCs w:val="14"/>
              </w:rPr>
            </w:pPr>
          </w:p>
        </w:tc>
        <w:tc>
          <w:tcPr>
            <w:tcW w:w="305" w:type="pct"/>
            <w:vMerge/>
          </w:tcPr>
          <w:p w14:paraId="24527362" w14:textId="77777777" w:rsidR="00990E23" w:rsidRPr="00F30E68" w:rsidRDefault="00990E23" w:rsidP="00990E23">
            <w:pPr>
              <w:contextualSpacing/>
              <w:rPr>
                <w:sz w:val="14"/>
                <w:szCs w:val="14"/>
              </w:rPr>
            </w:pPr>
          </w:p>
        </w:tc>
        <w:tc>
          <w:tcPr>
            <w:tcW w:w="325" w:type="pct"/>
            <w:vMerge/>
          </w:tcPr>
          <w:p w14:paraId="0A214787" w14:textId="77777777" w:rsidR="00990E23" w:rsidRPr="00F30E68" w:rsidRDefault="00990E23" w:rsidP="00990E23">
            <w:pPr>
              <w:contextualSpacing/>
              <w:rPr>
                <w:sz w:val="14"/>
                <w:szCs w:val="14"/>
              </w:rPr>
            </w:pPr>
          </w:p>
        </w:tc>
        <w:tc>
          <w:tcPr>
            <w:tcW w:w="275" w:type="pct"/>
            <w:vMerge/>
          </w:tcPr>
          <w:p w14:paraId="39C1C01D" w14:textId="77777777" w:rsidR="00990E23" w:rsidRPr="00F30E68" w:rsidRDefault="00990E23" w:rsidP="00990E23">
            <w:pPr>
              <w:spacing w:after="120"/>
              <w:contextualSpacing/>
              <w:rPr>
                <w:sz w:val="14"/>
                <w:szCs w:val="14"/>
              </w:rPr>
            </w:pPr>
          </w:p>
        </w:tc>
        <w:tc>
          <w:tcPr>
            <w:tcW w:w="274" w:type="pct"/>
            <w:vMerge/>
          </w:tcPr>
          <w:p w14:paraId="58F3E99B" w14:textId="77777777" w:rsidR="00990E23" w:rsidRPr="00F30E68" w:rsidRDefault="00990E23" w:rsidP="00990E23">
            <w:pPr>
              <w:contextualSpacing/>
              <w:rPr>
                <w:sz w:val="14"/>
                <w:szCs w:val="14"/>
              </w:rPr>
            </w:pPr>
          </w:p>
        </w:tc>
        <w:tc>
          <w:tcPr>
            <w:tcW w:w="346" w:type="pct"/>
            <w:vMerge/>
          </w:tcPr>
          <w:p w14:paraId="2055CDAE" w14:textId="77777777" w:rsidR="00990E23" w:rsidRPr="00F30E68" w:rsidRDefault="00990E23" w:rsidP="00990E23">
            <w:pPr>
              <w:contextualSpacing/>
              <w:rPr>
                <w:sz w:val="14"/>
                <w:szCs w:val="14"/>
              </w:rPr>
            </w:pPr>
          </w:p>
        </w:tc>
        <w:tc>
          <w:tcPr>
            <w:tcW w:w="274" w:type="pct"/>
            <w:vMerge/>
          </w:tcPr>
          <w:p w14:paraId="16C0550B" w14:textId="77777777" w:rsidR="00990E23" w:rsidRPr="00F30E68" w:rsidRDefault="00990E23" w:rsidP="00990E23">
            <w:pPr>
              <w:contextualSpacing/>
              <w:rPr>
                <w:sz w:val="14"/>
                <w:szCs w:val="14"/>
              </w:rPr>
            </w:pPr>
          </w:p>
        </w:tc>
        <w:tc>
          <w:tcPr>
            <w:tcW w:w="274" w:type="pct"/>
            <w:vMerge/>
          </w:tcPr>
          <w:p w14:paraId="6B8B4FC0" w14:textId="77777777" w:rsidR="00990E23" w:rsidRPr="00F30E68" w:rsidRDefault="00990E23" w:rsidP="00990E23">
            <w:pPr>
              <w:contextualSpacing/>
              <w:rPr>
                <w:sz w:val="14"/>
                <w:szCs w:val="14"/>
              </w:rPr>
            </w:pPr>
          </w:p>
        </w:tc>
        <w:tc>
          <w:tcPr>
            <w:tcW w:w="274" w:type="pct"/>
            <w:vMerge/>
          </w:tcPr>
          <w:p w14:paraId="5A7F60E6" w14:textId="77777777" w:rsidR="00990E23" w:rsidRPr="00F30E68" w:rsidRDefault="00990E23" w:rsidP="00990E23">
            <w:pPr>
              <w:contextualSpacing/>
              <w:rPr>
                <w:sz w:val="14"/>
                <w:szCs w:val="14"/>
              </w:rPr>
            </w:pPr>
          </w:p>
        </w:tc>
        <w:tc>
          <w:tcPr>
            <w:tcW w:w="274" w:type="pct"/>
            <w:vMerge/>
          </w:tcPr>
          <w:p w14:paraId="63B543D3" w14:textId="77777777" w:rsidR="00990E23" w:rsidRPr="00F30E68" w:rsidRDefault="00990E23" w:rsidP="00990E23">
            <w:pPr>
              <w:contextualSpacing/>
              <w:rPr>
                <w:sz w:val="14"/>
                <w:szCs w:val="14"/>
              </w:rPr>
            </w:pPr>
          </w:p>
        </w:tc>
        <w:tc>
          <w:tcPr>
            <w:tcW w:w="274" w:type="pct"/>
            <w:vMerge/>
          </w:tcPr>
          <w:p w14:paraId="3BF7E18D" w14:textId="77777777" w:rsidR="00990E23" w:rsidRPr="00F30E68" w:rsidRDefault="00990E23" w:rsidP="00990E23">
            <w:pPr>
              <w:contextualSpacing/>
              <w:rPr>
                <w:sz w:val="14"/>
                <w:szCs w:val="14"/>
              </w:rPr>
            </w:pPr>
          </w:p>
        </w:tc>
        <w:tc>
          <w:tcPr>
            <w:tcW w:w="347" w:type="pct"/>
            <w:tcBorders>
              <w:top w:val="dashed" w:sz="4" w:space="0" w:color="auto"/>
            </w:tcBorders>
          </w:tcPr>
          <w:p w14:paraId="2F94A747" w14:textId="77777777" w:rsidR="00990E23" w:rsidRPr="00F30E68" w:rsidRDefault="00990E23" w:rsidP="00990E23">
            <w:pPr>
              <w:contextualSpacing/>
              <w:rPr>
                <w:sz w:val="14"/>
                <w:szCs w:val="14"/>
              </w:rPr>
            </w:pPr>
            <w:r w:rsidRPr="00F30E68">
              <w:rPr>
                <w:sz w:val="14"/>
                <w:szCs w:val="14"/>
              </w:rPr>
              <w:t xml:space="preserve">Macro: </w:t>
            </w:r>
          </w:p>
          <w:p w14:paraId="74E22C73" w14:textId="77777777" w:rsidR="00990E23" w:rsidRPr="00F30E68" w:rsidRDefault="00990E23" w:rsidP="00990E23">
            <w:pPr>
              <w:contextualSpacing/>
              <w:rPr>
                <w:sz w:val="14"/>
                <w:szCs w:val="14"/>
              </w:rPr>
            </w:pPr>
            <w:r w:rsidRPr="00F30E68">
              <w:rPr>
                <w:sz w:val="14"/>
                <w:szCs w:val="14"/>
              </w:rPr>
              <w:t>258 ± 225</w:t>
            </w:r>
          </w:p>
        </w:tc>
      </w:tr>
      <w:tr w:rsidR="00990E23" w:rsidRPr="00F30E68" w14:paraId="20D8B84D" w14:textId="77777777" w:rsidTr="001B7934">
        <w:tc>
          <w:tcPr>
            <w:tcW w:w="376" w:type="pct"/>
          </w:tcPr>
          <w:p w14:paraId="064B2692" w14:textId="77777777" w:rsidR="00990E23" w:rsidRPr="00F30E68" w:rsidRDefault="00990E23" w:rsidP="00990E23">
            <w:pPr>
              <w:contextualSpacing/>
              <w:rPr>
                <w:sz w:val="14"/>
                <w:szCs w:val="14"/>
              </w:rPr>
            </w:pPr>
            <w:r w:rsidRPr="00F30E68">
              <w:rPr>
                <w:sz w:val="14"/>
                <w:szCs w:val="14"/>
              </w:rPr>
              <w:t xml:space="preserve">Dogansan </w:t>
            </w:r>
          </w:p>
          <w:p w14:paraId="0C1370FB" w14:textId="77777777" w:rsidR="00990E23" w:rsidRPr="00F30E68" w:rsidRDefault="00990E23" w:rsidP="00990E23">
            <w:pPr>
              <w:contextualSpacing/>
              <w:rPr>
                <w:sz w:val="14"/>
                <w:szCs w:val="14"/>
              </w:rPr>
            </w:pPr>
            <w:r w:rsidRPr="00F30E68">
              <w:rPr>
                <w:sz w:val="14"/>
                <w:szCs w:val="14"/>
              </w:rPr>
              <w:t>(2016)</w:t>
            </w:r>
          </w:p>
        </w:tc>
        <w:tc>
          <w:tcPr>
            <w:tcW w:w="376" w:type="pct"/>
          </w:tcPr>
          <w:p w14:paraId="60E1FAAA" w14:textId="77777777" w:rsidR="00990E23" w:rsidRPr="00F30E68" w:rsidRDefault="00990E23" w:rsidP="00990E23">
            <w:pPr>
              <w:contextualSpacing/>
              <w:rPr>
                <w:sz w:val="14"/>
                <w:szCs w:val="14"/>
              </w:rPr>
            </w:pPr>
            <w:r w:rsidRPr="00F30E68">
              <w:rPr>
                <w:sz w:val="14"/>
                <w:szCs w:val="14"/>
              </w:rPr>
              <w:t>Observational (consecutive)</w:t>
            </w:r>
          </w:p>
        </w:tc>
        <w:tc>
          <w:tcPr>
            <w:tcW w:w="234" w:type="pct"/>
          </w:tcPr>
          <w:p w14:paraId="585A2F69" w14:textId="77777777" w:rsidR="00990E23" w:rsidRPr="00F30E68" w:rsidRDefault="00990E23" w:rsidP="00990E23">
            <w:pPr>
              <w:contextualSpacing/>
              <w:rPr>
                <w:sz w:val="14"/>
                <w:szCs w:val="14"/>
              </w:rPr>
            </w:pPr>
            <w:r w:rsidRPr="00F30E68">
              <w:rPr>
                <w:sz w:val="14"/>
                <w:szCs w:val="14"/>
              </w:rPr>
              <w:t>22</w:t>
            </w:r>
          </w:p>
        </w:tc>
        <w:tc>
          <w:tcPr>
            <w:tcW w:w="274" w:type="pct"/>
          </w:tcPr>
          <w:p w14:paraId="16D9BF51" w14:textId="77777777" w:rsidR="00990E23" w:rsidRPr="00F30E68" w:rsidRDefault="00990E23" w:rsidP="00990E23">
            <w:pPr>
              <w:spacing w:after="120"/>
              <w:contextualSpacing/>
              <w:rPr>
                <w:sz w:val="14"/>
                <w:szCs w:val="14"/>
              </w:rPr>
            </w:pPr>
            <w:r w:rsidRPr="00F30E68">
              <w:rPr>
                <w:sz w:val="14"/>
                <w:szCs w:val="14"/>
              </w:rPr>
              <w:t>Chem +</w:t>
            </w:r>
          </w:p>
          <w:p w14:paraId="3A8D36AE" w14:textId="77777777" w:rsidR="00990E23" w:rsidRPr="00F30E68" w:rsidRDefault="00990E23" w:rsidP="00990E23">
            <w:pPr>
              <w:spacing w:after="120"/>
              <w:contextualSpacing/>
              <w:rPr>
                <w:sz w:val="14"/>
                <w:szCs w:val="14"/>
              </w:rPr>
            </w:pPr>
            <w:r w:rsidRPr="00F30E68">
              <w:rPr>
                <w:sz w:val="14"/>
                <w:szCs w:val="14"/>
              </w:rPr>
              <w:t>MRI +</w:t>
            </w:r>
          </w:p>
          <w:p w14:paraId="56778A26" w14:textId="77777777" w:rsidR="00990E23" w:rsidRPr="00F30E68" w:rsidRDefault="00990E23" w:rsidP="00990E23">
            <w:pPr>
              <w:spacing w:after="120"/>
              <w:contextualSpacing/>
              <w:rPr>
                <w:b/>
                <w:sz w:val="14"/>
                <w:szCs w:val="14"/>
              </w:rPr>
            </w:pPr>
            <w:r w:rsidRPr="00F30E68">
              <w:rPr>
                <w:sz w:val="14"/>
                <w:szCs w:val="14"/>
              </w:rPr>
              <w:t>Clin +</w:t>
            </w:r>
          </w:p>
        </w:tc>
        <w:tc>
          <w:tcPr>
            <w:tcW w:w="498" w:type="pct"/>
          </w:tcPr>
          <w:p w14:paraId="42FBC4F2" w14:textId="77777777" w:rsidR="00990E23" w:rsidRPr="00F30E68" w:rsidRDefault="00990E23" w:rsidP="00990E23">
            <w:pPr>
              <w:contextualSpacing/>
              <w:rPr>
                <w:sz w:val="14"/>
                <w:szCs w:val="14"/>
              </w:rPr>
            </w:pPr>
            <w:r w:rsidRPr="00F30E68">
              <w:rPr>
                <w:sz w:val="14"/>
                <w:szCs w:val="14"/>
              </w:rPr>
              <w:t xml:space="preserve">DA &gt;2 years, PRL normal, tumour </w:t>
            </w:r>
            <w:r w:rsidRPr="00F30E68">
              <w:rPr>
                <w:sz w:val="14"/>
                <w:szCs w:val="14"/>
              </w:rPr>
              <w:br/>
              <w:t>&gt;50% shrunken, no tumour proximity to critical anatomy and no pregnancy or menopause</w:t>
            </w:r>
          </w:p>
        </w:tc>
        <w:tc>
          <w:tcPr>
            <w:tcW w:w="305" w:type="pct"/>
            <w:tcBorders>
              <w:bottom w:val="single" w:sz="4" w:space="0" w:color="auto"/>
            </w:tcBorders>
          </w:tcPr>
          <w:p w14:paraId="4FBF5C64" w14:textId="77777777" w:rsidR="00990E23" w:rsidRPr="00F30E68" w:rsidRDefault="00990E23" w:rsidP="00990E23">
            <w:pPr>
              <w:contextualSpacing/>
              <w:rPr>
                <w:sz w:val="14"/>
                <w:szCs w:val="14"/>
              </w:rPr>
            </w:pPr>
            <w:r w:rsidRPr="00F30E68">
              <w:rPr>
                <w:sz w:val="14"/>
                <w:szCs w:val="14"/>
              </w:rPr>
              <w:t>Total: 67</w:t>
            </w:r>
          </w:p>
        </w:tc>
        <w:tc>
          <w:tcPr>
            <w:tcW w:w="325" w:type="pct"/>
            <w:tcBorders>
              <w:bottom w:val="single" w:sz="4" w:space="0" w:color="auto"/>
            </w:tcBorders>
          </w:tcPr>
          <w:p w14:paraId="7B48586B" w14:textId="77777777" w:rsidR="00990E23" w:rsidRPr="00F30E68" w:rsidRDefault="00990E23" w:rsidP="00990E23">
            <w:pPr>
              <w:contextualSpacing/>
              <w:rPr>
                <w:sz w:val="14"/>
                <w:szCs w:val="14"/>
              </w:rPr>
            </w:pPr>
            <w:r w:rsidRPr="00F30E68">
              <w:rPr>
                <w:sz w:val="14"/>
                <w:szCs w:val="14"/>
              </w:rPr>
              <w:t>34.3 ± 11.2</w:t>
            </w:r>
          </w:p>
        </w:tc>
        <w:tc>
          <w:tcPr>
            <w:tcW w:w="275" w:type="pct"/>
            <w:tcBorders>
              <w:bottom w:val="single" w:sz="4" w:space="0" w:color="auto"/>
            </w:tcBorders>
          </w:tcPr>
          <w:p w14:paraId="2174F6E3" w14:textId="77777777" w:rsidR="00990E23" w:rsidRPr="00F30E68" w:rsidRDefault="00990E23" w:rsidP="00990E23">
            <w:pPr>
              <w:spacing w:after="120"/>
              <w:contextualSpacing/>
              <w:rPr>
                <w:sz w:val="14"/>
                <w:szCs w:val="14"/>
              </w:rPr>
            </w:pPr>
            <w:r w:rsidRPr="00F30E68">
              <w:rPr>
                <w:sz w:val="14"/>
                <w:szCs w:val="14"/>
              </w:rPr>
              <w:t>50 (74.6)</w:t>
            </w:r>
          </w:p>
        </w:tc>
        <w:tc>
          <w:tcPr>
            <w:tcW w:w="274" w:type="pct"/>
            <w:tcBorders>
              <w:bottom w:val="single" w:sz="4" w:space="0" w:color="auto"/>
            </w:tcBorders>
          </w:tcPr>
          <w:p w14:paraId="1F30193D" w14:textId="77777777" w:rsidR="00990E23" w:rsidRPr="00F30E68" w:rsidRDefault="00990E23" w:rsidP="00990E23">
            <w:pPr>
              <w:contextualSpacing/>
              <w:rPr>
                <w:sz w:val="14"/>
                <w:szCs w:val="14"/>
              </w:rPr>
            </w:pPr>
            <w:r w:rsidRPr="00F30E68">
              <w:rPr>
                <w:sz w:val="14"/>
                <w:szCs w:val="14"/>
              </w:rPr>
              <w:t>23 (34.3)</w:t>
            </w:r>
          </w:p>
        </w:tc>
        <w:tc>
          <w:tcPr>
            <w:tcW w:w="346" w:type="pct"/>
            <w:tcBorders>
              <w:bottom w:val="single" w:sz="4" w:space="0" w:color="auto"/>
            </w:tcBorders>
          </w:tcPr>
          <w:p w14:paraId="13450A89" w14:textId="77777777" w:rsidR="00990E23" w:rsidRPr="00F30E68" w:rsidRDefault="00990E23" w:rsidP="00990E23">
            <w:pPr>
              <w:contextualSpacing/>
              <w:rPr>
                <w:sz w:val="14"/>
                <w:szCs w:val="14"/>
              </w:rPr>
            </w:pPr>
            <w:r w:rsidRPr="00F30E68">
              <w:rPr>
                <w:sz w:val="14"/>
                <w:szCs w:val="14"/>
              </w:rPr>
              <w:t>15.8 ± 11.1 mm</w:t>
            </w:r>
          </w:p>
        </w:tc>
        <w:tc>
          <w:tcPr>
            <w:tcW w:w="274" w:type="pct"/>
            <w:tcBorders>
              <w:bottom w:val="single" w:sz="4" w:space="0" w:color="auto"/>
            </w:tcBorders>
          </w:tcPr>
          <w:p w14:paraId="5AB1E749" w14:textId="77777777" w:rsidR="00990E23" w:rsidRPr="00F30E68" w:rsidRDefault="00990E23" w:rsidP="00990E23">
            <w:pPr>
              <w:contextualSpacing/>
              <w:rPr>
                <w:sz w:val="14"/>
                <w:szCs w:val="14"/>
              </w:rPr>
            </w:pPr>
            <w:r w:rsidRPr="00F30E68">
              <w:rPr>
                <w:sz w:val="14"/>
                <w:szCs w:val="14"/>
              </w:rPr>
              <w:t xml:space="preserve">NR </w:t>
            </w:r>
          </w:p>
        </w:tc>
        <w:tc>
          <w:tcPr>
            <w:tcW w:w="274" w:type="pct"/>
            <w:tcBorders>
              <w:bottom w:val="single" w:sz="4" w:space="0" w:color="auto"/>
            </w:tcBorders>
          </w:tcPr>
          <w:p w14:paraId="7602BA3A" w14:textId="77777777" w:rsidR="00990E23" w:rsidRPr="00F30E68" w:rsidRDefault="00990E23" w:rsidP="00990E23">
            <w:pPr>
              <w:contextualSpacing/>
              <w:rPr>
                <w:sz w:val="14"/>
                <w:szCs w:val="14"/>
              </w:rPr>
            </w:pPr>
            <w:r w:rsidRPr="00F30E68">
              <w:rPr>
                <w:sz w:val="14"/>
                <w:szCs w:val="14"/>
              </w:rPr>
              <w:t xml:space="preserve">NR </w:t>
            </w:r>
          </w:p>
        </w:tc>
        <w:tc>
          <w:tcPr>
            <w:tcW w:w="274" w:type="pct"/>
            <w:tcBorders>
              <w:bottom w:val="single" w:sz="4" w:space="0" w:color="auto"/>
            </w:tcBorders>
          </w:tcPr>
          <w:p w14:paraId="61AF33B0" w14:textId="77777777" w:rsidR="00990E23" w:rsidRPr="00F30E68" w:rsidRDefault="00990E23" w:rsidP="00990E23">
            <w:pPr>
              <w:contextualSpacing/>
              <w:rPr>
                <w:sz w:val="14"/>
                <w:szCs w:val="14"/>
              </w:rPr>
            </w:pPr>
            <w:r w:rsidRPr="00F30E68">
              <w:rPr>
                <w:sz w:val="14"/>
                <w:szCs w:val="14"/>
              </w:rPr>
              <w:t xml:space="preserve">NR </w:t>
            </w:r>
          </w:p>
        </w:tc>
        <w:tc>
          <w:tcPr>
            <w:tcW w:w="274" w:type="pct"/>
            <w:tcBorders>
              <w:bottom w:val="single" w:sz="4" w:space="0" w:color="auto"/>
            </w:tcBorders>
          </w:tcPr>
          <w:p w14:paraId="195EC114" w14:textId="77777777" w:rsidR="00990E23" w:rsidRPr="00F30E68" w:rsidRDefault="00990E23" w:rsidP="00990E23">
            <w:pPr>
              <w:contextualSpacing/>
              <w:rPr>
                <w:sz w:val="14"/>
                <w:szCs w:val="14"/>
              </w:rPr>
            </w:pPr>
            <w:r w:rsidRPr="00F30E68">
              <w:rPr>
                <w:sz w:val="14"/>
                <w:szCs w:val="14"/>
              </w:rPr>
              <w:t>0</w:t>
            </w:r>
          </w:p>
        </w:tc>
        <w:tc>
          <w:tcPr>
            <w:tcW w:w="274" w:type="pct"/>
            <w:tcBorders>
              <w:bottom w:val="single" w:sz="4" w:space="0" w:color="auto"/>
            </w:tcBorders>
          </w:tcPr>
          <w:p w14:paraId="6321E372" w14:textId="77777777" w:rsidR="00990E23" w:rsidRPr="00F30E68" w:rsidRDefault="00990E23" w:rsidP="00990E23">
            <w:pPr>
              <w:contextualSpacing/>
              <w:rPr>
                <w:sz w:val="14"/>
                <w:szCs w:val="14"/>
              </w:rPr>
            </w:pPr>
            <w:r w:rsidRPr="00F30E68">
              <w:rPr>
                <w:sz w:val="14"/>
                <w:szCs w:val="14"/>
              </w:rPr>
              <w:t xml:space="preserve">NR </w:t>
            </w:r>
          </w:p>
        </w:tc>
        <w:tc>
          <w:tcPr>
            <w:tcW w:w="347" w:type="pct"/>
            <w:tcBorders>
              <w:bottom w:val="single" w:sz="4" w:space="0" w:color="auto"/>
            </w:tcBorders>
          </w:tcPr>
          <w:p w14:paraId="261F7BAF" w14:textId="77777777" w:rsidR="00990E23" w:rsidRPr="00F30E68" w:rsidRDefault="00990E23" w:rsidP="00990E23">
            <w:pPr>
              <w:contextualSpacing/>
              <w:rPr>
                <w:sz w:val="14"/>
                <w:szCs w:val="14"/>
              </w:rPr>
            </w:pPr>
            <w:r w:rsidRPr="00F30E68">
              <w:rPr>
                <w:sz w:val="14"/>
                <w:szCs w:val="14"/>
              </w:rPr>
              <w:t>14.9 ± 32.5</w:t>
            </w:r>
          </w:p>
        </w:tc>
      </w:tr>
      <w:tr w:rsidR="00990E23" w:rsidRPr="00F30E68" w14:paraId="2FD7C5EB" w14:textId="77777777" w:rsidTr="001B7934">
        <w:trPr>
          <w:trHeight w:val="467"/>
        </w:trPr>
        <w:tc>
          <w:tcPr>
            <w:tcW w:w="376" w:type="pct"/>
            <w:vMerge w:val="restart"/>
          </w:tcPr>
          <w:p w14:paraId="35231FA4" w14:textId="77777777" w:rsidR="00990E23" w:rsidRPr="00F30E68" w:rsidRDefault="00990E23" w:rsidP="00990E23">
            <w:pPr>
              <w:contextualSpacing/>
              <w:rPr>
                <w:sz w:val="14"/>
                <w:szCs w:val="14"/>
              </w:rPr>
            </w:pPr>
            <w:r w:rsidRPr="00F30E68">
              <w:rPr>
                <w:sz w:val="14"/>
                <w:szCs w:val="14"/>
              </w:rPr>
              <w:lastRenderedPageBreak/>
              <w:t xml:space="preserve">Vilar </w:t>
            </w:r>
          </w:p>
          <w:p w14:paraId="1F819CDD" w14:textId="77777777" w:rsidR="00990E23" w:rsidRPr="00F30E68" w:rsidRDefault="00990E23" w:rsidP="00990E23">
            <w:pPr>
              <w:contextualSpacing/>
              <w:rPr>
                <w:sz w:val="14"/>
                <w:szCs w:val="14"/>
              </w:rPr>
            </w:pPr>
            <w:r w:rsidRPr="00F30E68">
              <w:rPr>
                <w:sz w:val="14"/>
                <w:szCs w:val="14"/>
              </w:rPr>
              <w:t>(2015)</w:t>
            </w:r>
          </w:p>
        </w:tc>
        <w:tc>
          <w:tcPr>
            <w:tcW w:w="376" w:type="pct"/>
            <w:vMerge w:val="restart"/>
          </w:tcPr>
          <w:p w14:paraId="4A6B8C4C" w14:textId="77777777" w:rsidR="00990E23" w:rsidRPr="00F30E68" w:rsidRDefault="00990E23" w:rsidP="00990E23">
            <w:pPr>
              <w:contextualSpacing/>
              <w:rPr>
                <w:sz w:val="14"/>
                <w:szCs w:val="14"/>
              </w:rPr>
            </w:pPr>
            <w:r w:rsidRPr="00F30E68">
              <w:rPr>
                <w:sz w:val="14"/>
                <w:szCs w:val="14"/>
              </w:rPr>
              <w:t>Observational (consecutive)</w:t>
            </w:r>
          </w:p>
        </w:tc>
        <w:tc>
          <w:tcPr>
            <w:tcW w:w="234" w:type="pct"/>
            <w:vMerge w:val="restart"/>
          </w:tcPr>
          <w:p w14:paraId="1AF21A6D" w14:textId="77777777" w:rsidR="00990E23" w:rsidRPr="00F30E68" w:rsidRDefault="00990E23" w:rsidP="00990E23">
            <w:pPr>
              <w:contextualSpacing/>
              <w:rPr>
                <w:sz w:val="14"/>
                <w:szCs w:val="14"/>
              </w:rPr>
            </w:pPr>
            <w:r w:rsidRPr="00F30E68">
              <w:rPr>
                <w:sz w:val="14"/>
                <w:szCs w:val="14"/>
              </w:rPr>
              <w:t xml:space="preserve">NR </w:t>
            </w:r>
          </w:p>
        </w:tc>
        <w:tc>
          <w:tcPr>
            <w:tcW w:w="274" w:type="pct"/>
            <w:vMerge w:val="restart"/>
          </w:tcPr>
          <w:p w14:paraId="54EC80C4" w14:textId="77777777" w:rsidR="00990E23" w:rsidRPr="00F30E68" w:rsidRDefault="00990E23" w:rsidP="00990E23">
            <w:pPr>
              <w:spacing w:after="120"/>
              <w:contextualSpacing/>
              <w:rPr>
                <w:sz w:val="14"/>
                <w:szCs w:val="14"/>
              </w:rPr>
            </w:pPr>
            <w:r w:rsidRPr="00F30E68">
              <w:rPr>
                <w:sz w:val="14"/>
                <w:szCs w:val="14"/>
              </w:rPr>
              <w:t>Chem +</w:t>
            </w:r>
          </w:p>
          <w:p w14:paraId="1014CFC0" w14:textId="77777777" w:rsidR="00990E23" w:rsidRPr="00F30E68" w:rsidRDefault="00990E23" w:rsidP="00990E23">
            <w:pPr>
              <w:spacing w:after="120"/>
              <w:contextualSpacing/>
              <w:rPr>
                <w:sz w:val="14"/>
                <w:szCs w:val="14"/>
              </w:rPr>
            </w:pPr>
            <w:r w:rsidRPr="00F30E68">
              <w:rPr>
                <w:sz w:val="14"/>
                <w:szCs w:val="14"/>
              </w:rPr>
              <w:t>MRI +</w:t>
            </w:r>
          </w:p>
          <w:p w14:paraId="0972A57C" w14:textId="77777777" w:rsidR="00990E23" w:rsidRPr="00F30E68" w:rsidRDefault="00990E23" w:rsidP="00990E23">
            <w:pPr>
              <w:spacing w:after="120"/>
              <w:contextualSpacing/>
              <w:rPr>
                <w:sz w:val="14"/>
                <w:szCs w:val="14"/>
              </w:rPr>
            </w:pPr>
            <w:r w:rsidRPr="00F30E68">
              <w:rPr>
                <w:sz w:val="14"/>
                <w:szCs w:val="14"/>
              </w:rPr>
              <w:t>Clin -</w:t>
            </w:r>
          </w:p>
        </w:tc>
        <w:tc>
          <w:tcPr>
            <w:tcW w:w="498" w:type="pct"/>
            <w:vMerge w:val="restart"/>
          </w:tcPr>
          <w:p w14:paraId="0E434A63" w14:textId="584D1976" w:rsidR="00990E23" w:rsidRPr="00F30E68" w:rsidRDefault="00990E23" w:rsidP="00990E23">
            <w:pPr>
              <w:contextualSpacing/>
              <w:rPr>
                <w:sz w:val="14"/>
                <w:szCs w:val="14"/>
              </w:rPr>
            </w:pPr>
            <w:r w:rsidRPr="00F30E68">
              <w:rPr>
                <w:sz w:val="14"/>
                <w:szCs w:val="14"/>
              </w:rPr>
              <w:t>CAB &gt;2 years, dosage ≤1.0 mg/week, relapse of prolactinoma after first CAB withdrawal, PRL normal after restart CAB, no pregnancy</w:t>
            </w:r>
            <w:r w:rsidR="0007426D">
              <w:rPr>
                <w:sz w:val="14"/>
                <w:szCs w:val="14"/>
              </w:rPr>
              <w:t xml:space="preserve"> in the</w:t>
            </w:r>
            <w:r w:rsidRPr="00F30E68">
              <w:rPr>
                <w:sz w:val="14"/>
                <w:szCs w:val="14"/>
              </w:rPr>
              <w:t xml:space="preserve"> last 3 years, no previous surgery or RT</w:t>
            </w:r>
          </w:p>
        </w:tc>
        <w:tc>
          <w:tcPr>
            <w:tcW w:w="305" w:type="pct"/>
            <w:tcBorders>
              <w:bottom w:val="dashed" w:sz="4" w:space="0" w:color="auto"/>
            </w:tcBorders>
          </w:tcPr>
          <w:p w14:paraId="46895E41" w14:textId="77777777" w:rsidR="00990E23" w:rsidRPr="00F30E68" w:rsidRDefault="00990E23" w:rsidP="00990E23">
            <w:pPr>
              <w:contextualSpacing/>
              <w:rPr>
                <w:sz w:val="14"/>
                <w:szCs w:val="14"/>
              </w:rPr>
            </w:pPr>
            <w:r w:rsidRPr="00F30E68">
              <w:rPr>
                <w:sz w:val="14"/>
                <w:szCs w:val="14"/>
              </w:rPr>
              <w:t>Total: 34</w:t>
            </w:r>
          </w:p>
        </w:tc>
        <w:tc>
          <w:tcPr>
            <w:tcW w:w="325" w:type="pct"/>
            <w:vMerge w:val="restart"/>
            <w:tcBorders>
              <w:bottom w:val="dashed" w:sz="4" w:space="0" w:color="auto"/>
            </w:tcBorders>
          </w:tcPr>
          <w:p w14:paraId="1EF1B67C" w14:textId="77777777" w:rsidR="00990E23" w:rsidRPr="00F30E68" w:rsidRDefault="00990E23" w:rsidP="00990E23">
            <w:pPr>
              <w:contextualSpacing/>
              <w:rPr>
                <w:sz w:val="14"/>
                <w:szCs w:val="14"/>
              </w:rPr>
            </w:pPr>
            <w:r w:rsidRPr="00F30E68">
              <w:rPr>
                <w:sz w:val="14"/>
                <w:szCs w:val="14"/>
              </w:rPr>
              <w:t>41.4 ± 4.8</w:t>
            </w:r>
          </w:p>
        </w:tc>
        <w:tc>
          <w:tcPr>
            <w:tcW w:w="275" w:type="pct"/>
            <w:vMerge w:val="restart"/>
            <w:tcBorders>
              <w:bottom w:val="dashed" w:sz="4" w:space="0" w:color="auto"/>
            </w:tcBorders>
          </w:tcPr>
          <w:p w14:paraId="39F288D7" w14:textId="77777777" w:rsidR="00990E23" w:rsidRPr="00F30E68" w:rsidRDefault="00990E23" w:rsidP="00990E23">
            <w:pPr>
              <w:spacing w:after="120"/>
              <w:contextualSpacing/>
              <w:rPr>
                <w:sz w:val="14"/>
                <w:szCs w:val="14"/>
              </w:rPr>
            </w:pPr>
            <w:r w:rsidRPr="00F30E68">
              <w:rPr>
                <w:sz w:val="14"/>
                <w:szCs w:val="14"/>
              </w:rPr>
              <w:t>24 (70.6)</w:t>
            </w:r>
          </w:p>
        </w:tc>
        <w:tc>
          <w:tcPr>
            <w:tcW w:w="274" w:type="pct"/>
            <w:vMerge w:val="restart"/>
            <w:tcBorders>
              <w:bottom w:val="dashed" w:sz="4" w:space="0" w:color="auto"/>
            </w:tcBorders>
          </w:tcPr>
          <w:p w14:paraId="2878791F" w14:textId="77777777" w:rsidR="00990E23" w:rsidRPr="00F30E68" w:rsidRDefault="00990E23" w:rsidP="00990E23">
            <w:pPr>
              <w:contextualSpacing/>
              <w:rPr>
                <w:sz w:val="14"/>
                <w:szCs w:val="14"/>
              </w:rPr>
            </w:pPr>
            <w:r w:rsidRPr="00F30E68">
              <w:rPr>
                <w:sz w:val="14"/>
                <w:szCs w:val="14"/>
              </w:rPr>
              <w:t>11 (32.4)</w:t>
            </w:r>
          </w:p>
        </w:tc>
        <w:tc>
          <w:tcPr>
            <w:tcW w:w="346" w:type="pct"/>
            <w:vMerge w:val="restart"/>
            <w:tcBorders>
              <w:bottom w:val="dashed" w:sz="4" w:space="0" w:color="auto"/>
            </w:tcBorders>
          </w:tcPr>
          <w:p w14:paraId="30CB6C02" w14:textId="77777777" w:rsidR="00990E23" w:rsidRPr="00F30E68" w:rsidRDefault="00990E23" w:rsidP="00990E23">
            <w:pPr>
              <w:contextualSpacing/>
              <w:rPr>
                <w:sz w:val="14"/>
                <w:szCs w:val="14"/>
              </w:rPr>
            </w:pPr>
            <w:r w:rsidRPr="00F30E68">
              <w:rPr>
                <w:sz w:val="14"/>
                <w:szCs w:val="14"/>
              </w:rPr>
              <w:t xml:space="preserve">NR </w:t>
            </w:r>
          </w:p>
        </w:tc>
        <w:tc>
          <w:tcPr>
            <w:tcW w:w="274" w:type="pct"/>
            <w:vMerge w:val="restart"/>
            <w:tcBorders>
              <w:bottom w:val="dashed" w:sz="4" w:space="0" w:color="auto"/>
            </w:tcBorders>
          </w:tcPr>
          <w:p w14:paraId="06FB6917" w14:textId="77777777" w:rsidR="00990E23" w:rsidRPr="00F30E68" w:rsidRDefault="00990E23" w:rsidP="00990E23">
            <w:pPr>
              <w:contextualSpacing/>
              <w:rPr>
                <w:sz w:val="14"/>
                <w:szCs w:val="14"/>
              </w:rPr>
            </w:pPr>
            <w:r w:rsidRPr="00F30E68">
              <w:rPr>
                <w:sz w:val="14"/>
                <w:szCs w:val="14"/>
              </w:rPr>
              <w:t xml:space="preserve">NR </w:t>
            </w:r>
          </w:p>
        </w:tc>
        <w:tc>
          <w:tcPr>
            <w:tcW w:w="274" w:type="pct"/>
            <w:vMerge w:val="restart"/>
            <w:tcBorders>
              <w:bottom w:val="dashed" w:sz="4" w:space="0" w:color="auto"/>
            </w:tcBorders>
          </w:tcPr>
          <w:p w14:paraId="75FB3B18" w14:textId="77777777" w:rsidR="00990E23" w:rsidRPr="00F30E68" w:rsidRDefault="00990E23" w:rsidP="00990E23">
            <w:pPr>
              <w:contextualSpacing/>
              <w:rPr>
                <w:sz w:val="14"/>
                <w:szCs w:val="14"/>
              </w:rPr>
            </w:pPr>
            <w:r w:rsidRPr="00F30E68">
              <w:rPr>
                <w:sz w:val="14"/>
                <w:szCs w:val="14"/>
              </w:rPr>
              <w:t xml:space="preserve">NR </w:t>
            </w:r>
          </w:p>
        </w:tc>
        <w:tc>
          <w:tcPr>
            <w:tcW w:w="274" w:type="pct"/>
            <w:vMerge w:val="restart"/>
            <w:tcBorders>
              <w:bottom w:val="dashed" w:sz="4" w:space="0" w:color="auto"/>
            </w:tcBorders>
          </w:tcPr>
          <w:p w14:paraId="4216FA36" w14:textId="77777777" w:rsidR="00990E23" w:rsidRPr="00F30E68" w:rsidRDefault="00990E23" w:rsidP="00990E23">
            <w:pPr>
              <w:contextualSpacing/>
              <w:rPr>
                <w:sz w:val="14"/>
                <w:szCs w:val="14"/>
              </w:rPr>
            </w:pPr>
            <w:r w:rsidRPr="00F30E68">
              <w:rPr>
                <w:sz w:val="14"/>
                <w:szCs w:val="14"/>
              </w:rPr>
              <w:t xml:space="preserve">NR </w:t>
            </w:r>
          </w:p>
        </w:tc>
        <w:tc>
          <w:tcPr>
            <w:tcW w:w="274" w:type="pct"/>
            <w:vMerge w:val="restart"/>
            <w:tcBorders>
              <w:bottom w:val="dashed" w:sz="4" w:space="0" w:color="auto"/>
            </w:tcBorders>
          </w:tcPr>
          <w:p w14:paraId="0689B214" w14:textId="77777777" w:rsidR="00990E23" w:rsidRPr="00F30E68" w:rsidRDefault="00990E23" w:rsidP="00990E23">
            <w:pPr>
              <w:contextualSpacing/>
              <w:rPr>
                <w:sz w:val="14"/>
                <w:szCs w:val="14"/>
              </w:rPr>
            </w:pPr>
            <w:r w:rsidRPr="00F30E68">
              <w:rPr>
                <w:sz w:val="14"/>
                <w:szCs w:val="14"/>
              </w:rPr>
              <w:t xml:space="preserve">NR </w:t>
            </w:r>
          </w:p>
        </w:tc>
        <w:tc>
          <w:tcPr>
            <w:tcW w:w="274" w:type="pct"/>
            <w:vMerge w:val="restart"/>
            <w:tcBorders>
              <w:bottom w:val="dashed" w:sz="4" w:space="0" w:color="auto"/>
            </w:tcBorders>
          </w:tcPr>
          <w:p w14:paraId="6B814F2D" w14:textId="77777777" w:rsidR="00990E23" w:rsidRPr="00F30E68" w:rsidRDefault="00990E23" w:rsidP="00990E23">
            <w:pPr>
              <w:contextualSpacing/>
              <w:rPr>
                <w:sz w:val="14"/>
                <w:szCs w:val="14"/>
              </w:rPr>
            </w:pPr>
            <w:r w:rsidRPr="00F30E68">
              <w:rPr>
                <w:sz w:val="14"/>
                <w:szCs w:val="14"/>
              </w:rPr>
              <w:t xml:space="preserve">NR </w:t>
            </w:r>
          </w:p>
        </w:tc>
        <w:tc>
          <w:tcPr>
            <w:tcW w:w="347" w:type="pct"/>
            <w:tcBorders>
              <w:bottom w:val="dashed" w:sz="4" w:space="0" w:color="auto"/>
            </w:tcBorders>
          </w:tcPr>
          <w:p w14:paraId="5AC76E1A" w14:textId="77777777" w:rsidR="00990E23" w:rsidRPr="00F30E68" w:rsidRDefault="00990E23" w:rsidP="00990E23">
            <w:pPr>
              <w:contextualSpacing/>
              <w:rPr>
                <w:sz w:val="14"/>
                <w:szCs w:val="14"/>
              </w:rPr>
            </w:pPr>
          </w:p>
        </w:tc>
      </w:tr>
      <w:tr w:rsidR="00990E23" w:rsidRPr="00F30E68" w14:paraId="6681920D" w14:textId="77777777" w:rsidTr="001B7934">
        <w:trPr>
          <w:trHeight w:val="466"/>
        </w:trPr>
        <w:tc>
          <w:tcPr>
            <w:tcW w:w="376" w:type="pct"/>
            <w:vMerge/>
          </w:tcPr>
          <w:p w14:paraId="03D0A67C" w14:textId="77777777" w:rsidR="00990E23" w:rsidRPr="00F30E68" w:rsidRDefault="00990E23" w:rsidP="00990E23">
            <w:pPr>
              <w:contextualSpacing/>
              <w:rPr>
                <w:sz w:val="14"/>
                <w:szCs w:val="14"/>
              </w:rPr>
            </w:pPr>
          </w:p>
        </w:tc>
        <w:tc>
          <w:tcPr>
            <w:tcW w:w="376" w:type="pct"/>
            <w:vMerge/>
          </w:tcPr>
          <w:p w14:paraId="768F9BEA" w14:textId="77777777" w:rsidR="00990E23" w:rsidRPr="00F30E68" w:rsidRDefault="00990E23" w:rsidP="00990E23">
            <w:pPr>
              <w:contextualSpacing/>
              <w:rPr>
                <w:sz w:val="14"/>
                <w:szCs w:val="14"/>
              </w:rPr>
            </w:pPr>
          </w:p>
        </w:tc>
        <w:tc>
          <w:tcPr>
            <w:tcW w:w="234" w:type="pct"/>
            <w:vMerge/>
          </w:tcPr>
          <w:p w14:paraId="7E5D5B09" w14:textId="77777777" w:rsidR="00990E23" w:rsidRPr="00F30E68" w:rsidRDefault="00990E23" w:rsidP="00990E23">
            <w:pPr>
              <w:contextualSpacing/>
              <w:rPr>
                <w:sz w:val="14"/>
                <w:szCs w:val="14"/>
              </w:rPr>
            </w:pPr>
          </w:p>
        </w:tc>
        <w:tc>
          <w:tcPr>
            <w:tcW w:w="274" w:type="pct"/>
            <w:vMerge/>
          </w:tcPr>
          <w:p w14:paraId="5E7A7236" w14:textId="77777777" w:rsidR="00990E23" w:rsidRPr="00F30E68" w:rsidRDefault="00990E23" w:rsidP="00990E23">
            <w:pPr>
              <w:spacing w:after="120"/>
              <w:contextualSpacing/>
              <w:rPr>
                <w:sz w:val="14"/>
                <w:szCs w:val="14"/>
              </w:rPr>
            </w:pPr>
          </w:p>
        </w:tc>
        <w:tc>
          <w:tcPr>
            <w:tcW w:w="498" w:type="pct"/>
            <w:vMerge/>
          </w:tcPr>
          <w:p w14:paraId="1A7C6AE5" w14:textId="77777777" w:rsidR="00990E23" w:rsidRPr="00F30E68" w:rsidRDefault="00990E23" w:rsidP="00990E23">
            <w:pPr>
              <w:contextualSpacing/>
              <w:rPr>
                <w:sz w:val="14"/>
                <w:szCs w:val="14"/>
              </w:rPr>
            </w:pPr>
          </w:p>
        </w:tc>
        <w:tc>
          <w:tcPr>
            <w:tcW w:w="305" w:type="pct"/>
            <w:tcBorders>
              <w:top w:val="dashed" w:sz="4" w:space="0" w:color="auto"/>
              <w:bottom w:val="dashed" w:sz="4" w:space="0" w:color="auto"/>
            </w:tcBorders>
          </w:tcPr>
          <w:p w14:paraId="321D8E89" w14:textId="77777777" w:rsidR="00990E23" w:rsidRPr="00F30E68" w:rsidRDefault="00990E23" w:rsidP="00990E23">
            <w:pPr>
              <w:contextualSpacing/>
              <w:rPr>
                <w:sz w:val="14"/>
                <w:szCs w:val="14"/>
              </w:rPr>
            </w:pPr>
            <w:r w:rsidRPr="00F30E68">
              <w:rPr>
                <w:sz w:val="14"/>
                <w:szCs w:val="14"/>
              </w:rPr>
              <w:t>Relapse: 24</w:t>
            </w:r>
          </w:p>
        </w:tc>
        <w:tc>
          <w:tcPr>
            <w:tcW w:w="325" w:type="pct"/>
            <w:vMerge/>
            <w:tcBorders>
              <w:top w:val="dashed" w:sz="4" w:space="0" w:color="auto"/>
              <w:bottom w:val="dashed" w:sz="4" w:space="0" w:color="auto"/>
            </w:tcBorders>
          </w:tcPr>
          <w:p w14:paraId="32F1F237" w14:textId="77777777" w:rsidR="00990E23" w:rsidRPr="00F30E68" w:rsidRDefault="00990E23" w:rsidP="00990E23">
            <w:pPr>
              <w:contextualSpacing/>
              <w:rPr>
                <w:sz w:val="14"/>
                <w:szCs w:val="14"/>
              </w:rPr>
            </w:pPr>
          </w:p>
        </w:tc>
        <w:tc>
          <w:tcPr>
            <w:tcW w:w="275" w:type="pct"/>
            <w:vMerge/>
            <w:tcBorders>
              <w:top w:val="dashed" w:sz="4" w:space="0" w:color="auto"/>
              <w:bottom w:val="dashed" w:sz="4" w:space="0" w:color="auto"/>
            </w:tcBorders>
          </w:tcPr>
          <w:p w14:paraId="06E5F6A9" w14:textId="77777777" w:rsidR="00990E23" w:rsidRPr="00F30E68" w:rsidRDefault="00990E23" w:rsidP="00990E23">
            <w:pPr>
              <w:spacing w:after="120"/>
              <w:contextualSpacing/>
              <w:rPr>
                <w:sz w:val="14"/>
                <w:szCs w:val="14"/>
              </w:rPr>
            </w:pPr>
          </w:p>
        </w:tc>
        <w:tc>
          <w:tcPr>
            <w:tcW w:w="274" w:type="pct"/>
            <w:vMerge/>
            <w:tcBorders>
              <w:top w:val="dashed" w:sz="4" w:space="0" w:color="auto"/>
              <w:bottom w:val="dashed" w:sz="4" w:space="0" w:color="auto"/>
            </w:tcBorders>
          </w:tcPr>
          <w:p w14:paraId="3F345A3B" w14:textId="77777777" w:rsidR="00990E23" w:rsidRPr="00F30E68" w:rsidRDefault="00990E23" w:rsidP="00990E23">
            <w:pPr>
              <w:contextualSpacing/>
              <w:rPr>
                <w:sz w:val="14"/>
                <w:szCs w:val="14"/>
              </w:rPr>
            </w:pPr>
          </w:p>
        </w:tc>
        <w:tc>
          <w:tcPr>
            <w:tcW w:w="346" w:type="pct"/>
            <w:vMerge/>
            <w:tcBorders>
              <w:top w:val="dashed" w:sz="4" w:space="0" w:color="auto"/>
              <w:bottom w:val="dashed" w:sz="4" w:space="0" w:color="auto"/>
            </w:tcBorders>
          </w:tcPr>
          <w:p w14:paraId="5676630C" w14:textId="77777777" w:rsidR="00990E23" w:rsidRPr="00F30E68" w:rsidRDefault="00990E23" w:rsidP="00990E23">
            <w:pPr>
              <w:contextualSpacing/>
              <w:rPr>
                <w:sz w:val="14"/>
                <w:szCs w:val="14"/>
              </w:rPr>
            </w:pPr>
          </w:p>
        </w:tc>
        <w:tc>
          <w:tcPr>
            <w:tcW w:w="274" w:type="pct"/>
            <w:vMerge/>
            <w:tcBorders>
              <w:top w:val="dashed" w:sz="4" w:space="0" w:color="auto"/>
              <w:bottom w:val="dashed" w:sz="4" w:space="0" w:color="auto"/>
            </w:tcBorders>
          </w:tcPr>
          <w:p w14:paraId="16C2A67E" w14:textId="77777777" w:rsidR="00990E23" w:rsidRPr="00F30E68" w:rsidRDefault="00990E23" w:rsidP="00990E23">
            <w:pPr>
              <w:contextualSpacing/>
              <w:rPr>
                <w:sz w:val="14"/>
                <w:szCs w:val="14"/>
              </w:rPr>
            </w:pPr>
          </w:p>
        </w:tc>
        <w:tc>
          <w:tcPr>
            <w:tcW w:w="274" w:type="pct"/>
            <w:vMerge/>
            <w:tcBorders>
              <w:top w:val="dashed" w:sz="4" w:space="0" w:color="auto"/>
              <w:bottom w:val="dashed" w:sz="4" w:space="0" w:color="auto"/>
            </w:tcBorders>
          </w:tcPr>
          <w:p w14:paraId="4479EF2A" w14:textId="77777777" w:rsidR="00990E23" w:rsidRPr="00F30E68" w:rsidRDefault="00990E23" w:rsidP="00990E23">
            <w:pPr>
              <w:contextualSpacing/>
              <w:rPr>
                <w:sz w:val="14"/>
                <w:szCs w:val="14"/>
              </w:rPr>
            </w:pPr>
          </w:p>
        </w:tc>
        <w:tc>
          <w:tcPr>
            <w:tcW w:w="274" w:type="pct"/>
            <w:vMerge/>
            <w:tcBorders>
              <w:top w:val="dashed" w:sz="4" w:space="0" w:color="auto"/>
              <w:bottom w:val="dashed" w:sz="4" w:space="0" w:color="auto"/>
            </w:tcBorders>
          </w:tcPr>
          <w:p w14:paraId="14D8EB5D" w14:textId="77777777" w:rsidR="00990E23" w:rsidRPr="00F30E68" w:rsidRDefault="00990E23" w:rsidP="00990E23">
            <w:pPr>
              <w:contextualSpacing/>
              <w:rPr>
                <w:sz w:val="14"/>
                <w:szCs w:val="14"/>
              </w:rPr>
            </w:pPr>
          </w:p>
        </w:tc>
        <w:tc>
          <w:tcPr>
            <w:tcW w:w="274" w:type="pct"/>
            <w:vMerge/>
            <w:tcBorders>
              <w:top w:val="dashed" w:sz="4" w:space="0" w:color="auto"/>
              <w:bottom w:val="dashed" w:sz="4" w:space="0" w:color="auto"/>
            </w:tcBorders>
          </w:tcPr>
          <w:p w14:paraId="60C9FEBD" w14:textId="77777777" w:rsidR="00990E23" w:rsidRPr="00F30E68" w:rsidRDefault="00990E23" w:rsidP="00990E23">
            <w:pPr>
              <w:contextualSpacing/>
              <w:rPr>
                <w:sz w:val="14"/>
                <w:szCs w:val="14"/>
              </w:rPr>
            </w:pPr>
          </w:p>
        </w:tc>
        <w:tc>
          <w:tcPr>
            <w:tcW w:w="274" w:type="pct"/>
            <w:vMerge/>
            <w:tcBorders>
              <w:top w:val="dashed" w:sz="4" w:space="0" w:color="auto"/>
              <w:bottom w:val="dashed" w:sz="4" w:space="0" w:color="auto"/>
            </w:tcBorders>
          </w:tcPr>
          <w:p w14:paraId="403E7C17" w14:textId="77777777" w:rsidR="00990E23" w:rsidRPr="00F30E68" w:rsidRDefault="00990E23" w:rsidP="00990E23">
            <w:pPr>
              <w:contextualSpacing/>
              <w:rPr>
                <w:sz w:val="14"/>
                <w:szCs w:val="14"/>
              </w:rPr>
            </w:pPr>
          </w:p>
        </w:tc>
        <w:tc>
          <w:tcPr>
            <w:tcW w:w="347" w:type="pct"/>
            <w:tcBorders>
              <w:top w:val="dashed" w:sz="4" w:space="0" w:color="auto"/>
              <w:bottom w:val="dashed" w:sz="4" w:space="0" w:color="auto"/>
            </w:tcBorders>
          </w:tcPr>
          <w:p w14:paraId="382B599E" w14:textId="77777777" w:rsidR="00990E23" w:rsidRPr="00F30E68" w:rsidRDefault="00990E23" w:rsidP="00990E23">
            <w:pPr>
              <w:contextualSpacing/>
              <w:rPr>
                <w:sz w:val="14"/>
                <w:szCs w:val="14"/>
              </w:rPr>
            </w:pPr>
            <w:r w:rsidRPr="00F30E68">
              <w:rPr>
                <w:sz w:val="14"/>
                <w:szCs w:val="14"/>
              </w:rPr>
              <w:t xml:space="preserve">Relapsing group: </w:t>
            </w:r>
          </w:p>
          <w:p w14:paraId="7219E560" w14:textId="77777777" w:rsidR="00990E23" w:rsidRPr="00F30E68" w:rsidRDefault="00990E23" w:rsidP="00990E23">
            <w:pPr>
              <w:contextualSpacing/>
              <w:rPr>
                <w:sz w:val="14"/>
                <w:szCs w:val="14"/>
              </w:rPr>
            </w:pPr>
            <w:r w:rsidRPr="00F30E68">
              <w:rPr>
                <w:sz w:val="14"/>
                <w:szCs w:val="14"/>
              </w:rPr>
              <w:t>330.6 ± 203.1</w:t>
            </w:r>
          </w:p>
        </w:tc>
      </w:tr>
      <w:tr w:rsidR="00990E23" w:rsidRPr="00F30E68" w14:paraId="3859EAA1" w14:textId="77777777" w:rsidTr="001B7934">
        <w:trPr>
          <w:trHeight w:val="466"/>
        </w:trPr>
        <w:tc>
          <w:tcPr>
            <w:tcW w:w="376" w:type="pct"/>
            <w:vMerge/>
          </w:tcPr>
          <w:p w14:paraId="13CCF86F" w14:textId="77777777" w:rsidR="00990E23" w:rsidRPr="00F30E68" w:rsidRDefault="00990E23" w:rsidP="00990E23">
            <w:pPr>
              <w:contextualSpacing/>
              <w:rPr>
                <w:sz w:val="14"/>
                <w:szCs w:val="14"/>
              </w:rPr>
            </w:pPr>
          </w:p>
        </w:tc>
        <w:tc>
          <w:tcPr>
            <w:tcW w:w="376" w:type="pct"/>
            <w:vMerge/>
          </w:tcPr>
          <w:p w14:paraId="39636988" w14:textId="77777777" w:rsidR="00990E23" w:rsidRPr="00F30E68" w:rsidRDefault="00990E23" w:rsidP="00990E23">
            <w:pPr>
              <w:contextualSpacing/>
              <w:rPr>
                <w:sz w:val="14"/>
                <w:szCs w:val="14"/>
              </w:rPr>
            </w:pPr>
          </w:p>
        </w:tc>
        <w:tc>
          <w:tcPr>
            <w:tcW w:w="234" w:type="pct"/>
            <w:vMerge/>
          </w:tcPr>
          <w:p w14:paraId="35D44A84" w14:textId="77777777" w:rsidR="00990E23" w:rsidRPr="00F30E68" w:rsidRDefault="00990E23" w:rsidP="00990E23">
            <w:pPr>
              <w:contextualSpacing/>
              <w:rPr>
                <w:sz w:val="14"/>
                <w:szCs w:val="14"/>
              </w:rPr>
            </w:pPr>
          </w:p>
        </w:tc>
        <w:tc>
          <w:tcPr>
            <w:tcW w:w="274" w:type="pct"/>
            <w:vMerge/>
          </w:tcPr>
          <w:p w14:paraId="2C3B8811" w14:textId="77777777" w:rsidR="00990E23" w:rsidRPr="00F30E68" w:rsidRDefault="00990E23" w:rsidP="00990E23">
            <w:pPr>
              <w:spacing w:after="120"/>
              <w:contextualSpacing/>
              <w:rPr>
                <w:sz w:val="14"/>
                <w:szCs w:val="14"/>
              </w:rPr>
            </w:pPr>
          </w:p>
        </w:tc>
        <w:tc>
          <w:tcPr>
            <w:tcW w:w="498" w:type="pct"/>
            <w:vMerge/>
          </w:tcPr>
          <w:p w14:paraId="02DFAD0D" w14:textId="77777777" w:rsidR="00990E23" w:rsidRPr="00F30E68" w:rsidRDefault="00990E23" w:rsidP="00990E23">
            <w:pPr>
              <w:contextualSpacing/>
              <w:rPr>
                <w:sz w:val="14"/>
                <w:szCs w:val="14"/>
              </w:rPr>
            </w:pPr>
          </w:p>
        </w:tc>
        <w:tc>
          <w:tcPr>
            <w:tcW w:w="305" w:type="pct"/>
            <w:tcBorders>
              <w:top w:val="dashed" w:sz="4" w:space="0" w:color="auto"/>
            </w:tcBorders>
          </w:tcPr>
          <w:p w14:paraId="59FE7A07" w14:textId="77777777" w:rsidR="00990E23" w:rsidRPr="00F30E68" w:rsidRDefault="00990E23" w:rsidP="00990E23">
            <w:pPr>
              <w:contextualSpacing/>
              <w:rPr>
                <w:sz w:val="14"/>
                <w:szCs w:val="14"/>
              </w:rPr>
            </w:pPr>
            <w:r w:rsidRPr="00F30E68">
              <w:rPr>
                <w:sz w:val="14"/>
                <w:szCs w:val="14"/>
              </w:rPr>
              <w:t>No relapse: 10</w:t>
            </w:r>
          </w:p>
        </w:tc>
        <w:tc>
          <w:tcPr>
            <w:tcW w:w="325" w:type="pct"/>
            <w:vMerge/>
            <w:tcBorders>
              <w:top w:val="dashed" w:sz="4" w:space="0" w:color="auto"/>
            </w:tcBorders>
          </w:tcPr>
          <w:p w14:paraId="129C4221" w14:textId="77777777" w:rsidR="00990E23" w:rsidRPr="00F30E68" w:rsidRDefault="00990E23" w:rsidP="00990E23">
            <w:pPr>
              <w:contextualSpacing/>
              <w:rPr>
                <w:sz w:val="14"/>
                <w:szCs w:val="14"/>
              </w:rPr>
            </w:pPr>
          </w:p>
        </w:tc>
        <w:tc>
          <w:tcPr>
            <w:tcW w:w="275" w:type="pct"/>
            <w:vMerge/>
            <w:tcBorders>
              <w:top w:val="dashed" w:sz="4" w:space="0" w:color="auto"/>
            </w:tcBorders>
          </w:tcPr>
          <w:p w14:paraId="0FA19F78" w14:textId="77777777" w:rsidR="00990E23" w:rsidRPr="00F30E68" w:rsidRDefault="00990E23" w:rsidP="00990E23">
            <w:pPr>
              <w:spacing w:after="120"/>
              <w:contextualSpacing/>
              <w:rPr>
                <w:sz w:val="14"/>
                <w:szCs w:val="14"/>
              </w:rPr>
            </w:pPr>
          </w:p>
        </w:tc>
        <w:tc>
          <w:tcPr>
            <w:tcW w:w="274" w:type="pct"/>
            <w:vMerge/>
            <w:tcBorders>
              <w:top w:val="dashed" w:sz="4" w:space="0" w:color="auto"/>
            </w:tcBorders>
          </w:tcPr>
          <w:p w14:paraId="466F69E7" w14:textId="77777777" w:rsidR="00990E23" w:rsidRPr="00F30E68" w:rsidRDefault="00990E23" w:rsidP="00990E23">
            <w:pPr>
              <w:contextualSpacing/>
              <w:rPr>
                <w:sz w:val="14"/>
                <w:szCs w:val="14"/>
              </w:rPr>
            </w:pPr>
          </w:p>
        </w:tc>
        <w:tc>
          <w:tcPr>
            <w:tcW w:w="346" w:type="pct"/>
            <w:vMerge/>
            <w:tcBorders>
              <w:top w:val="dashed" w:sz="4" w:space="0" w:color="auto"/>
            </w:tcBorders>
          </w:tcPr>
          <w:p w14:paraId="3B3E9C4F" w14:textId="77777777" w:rsidR="00990E23" w:rsidRPr="00F30E68" w:rsidRDefault="00990E23" w:rsidP="00990E23">
            <w:pPr>
              <w:contextualSpacing/>
              <w:rPr>
                <w:sz w:val="14"/>
                <w:szCs w:val="14"/>
              </w:rPr>
            </w:pPr>
          </w:p>
        </w:tc>
        <w:tc>
          <w:tcPr>
            <w:tcW w:w="274" w:type="pct"/>
            <w:vMerge/>
            <w:tcBorders>
              <w:top w:val="dashed" w:sz="4" w:space="0" w:color="auto"/>
            </w:tcBorders>
          </w:tcPr>
          <w:p w14:paraId="6BFF50EC" w14:textId="77777777" w:rsidR="00990E23" w:rsidRPr="00F30E68" w:rsidRDefault="00990E23" w:rsidP="00990E23">
            <w:pPr>
              <w:contextualSpacing/>
              <w:rPr>
                <w:sz w:val="14"/>
                <w:szCs w:val="14"/>
              </w:rPr>
            </w:pPr>
          </w:p>
        </w:tc>
        <w:tc>
          <w:tcPr>
            <w:tcW w:w="274" w:type="pct"/>
            <w:vMerge/>
            <w:tcBorders>
              <w:top w:val="dashed" w:sz="4" w:space="0" w:color="auto"/>
            </w:tcBorders>
          </w:tcPr>
          <w:p w14:paraId="3CD05FDA" w14:textId="77777777" w:rsidR="00990E23" w:rsidRPr="00F30E68" w:rsidRDefault="00990E23" w:rsidP="00990E23">
            <w:pPr>
              <w:contextualSpacing/>
              <w:rPr>
                <w:sz w:val="14"/>
                <w:szCs w:val="14"/>
              </w:rPr>
            </w:pPr>
          </w:p>
        </w:tc>
        <w:tc>
          <w:tcPr>
            <w:tcW w:w="274" w:type="pct"/>
            <w:vMerge/>
            <w:tcBorders>
              <w:top w:val="dashed" w:sz="4" w:space="0" w:color="auto"/>
            </w:tcBorders>
          </w:tcPr>
          <w:p w14:paraId="20F9FA40" w14:textId="77777777" w:rsidR="00990E23" w:rsidRPr="00F30E68" w:rsidRDefault="00990E23" w:rsidP="00990E23">
            <w:pPr>
              <w:contextualSpacing/>
              <w:rPr>
                <w:sz w:val="14"/>
                <w:szCs w:val="14"/>
              </w:rPr>
            </w:pPr>
          </w:p>
        </w:tc>
        <w:tc>
          <w:tcPr>
            <w:tcW w:w="274" w:type="pct"/>
            <w:vMerge/>
            <w:tcBorders>
              <w:top w:val="dashed" w:sz="4" w:space="0" w:color="auto"/>
            </w:tcBorders>
          </w:tcPr>
          <w:p w14:paraId="31022ABD" w14:textId="77777777" w:rsidR="00990E23" w:rsidRPr="00F30E68" w:rsidRDefault="00990E23" w:rsidP="00990E23">
            <w:pPr>
              <w:contextualSpacing/>
              <w:rPr>
                <w:sz w:val="14"/>
                <w:szCs w:val="14"/>
              </w:rPr>
            </w:pPr>
          </w:p>
        </w:tc>
        <w:tc>
          <w:tcPr>
            <w:tcW w:w="274" w:type="pct"/>
            <w:vMerge/>
            <w:tcBorders>
              <w:top w:val="dashed" w:sz="4" w:space="0" w:color="auto"/>
            </w:tcBorders>
          </w:tcPr>
          <w:p w14:paraId="3B2E650F" w14:textId="77777777" w:rsidR="00990E23" w:rsidRPr="00F30E68" w:rsidRDefault="00990E23" w:rsidP="00990E23">
            <w:pPr>
              <w:contextualSpacing/>
              <w:rPr>
                <w:sz w:val="14"/>
                <w:szCs w:val="14"/>
              </w:rPr>
            </w:pPr>
          </w:p>
        </w:tc>
        <w:tc>
          <w:tcPr>
            <w:tcW w:w="347" w:type="pct"/>
            <w:tcBorders>
              <w:top w:val="dashed" w:sz="4" w:space="0" w:color="auto"/>
            </w:tcBorders>
          </w:tcPr>
          <w:p w14:paraId="7DE7C677" w14:textId="77777777" w:rsidR="00990E23" w:rsidRPr="00F30E68" w:rsidRDefault="00990E23" w:rsidP="00990E23">
            <w:pPr>
              <w:contextualSpacing/>
              <w:rPr>
                <w:sz w:val="14"/>
                <w:szCs w:val="14"/>
              </w:rPr>
            </w:pPr>
            <w:r w:rsidRPr="00F30E68">
              <w:rPr>
                <w:sz w:val="14"/>
                <w:szCs w:val="14"/>
              </w:rPr>
              <w:t>Non-relapsing group:</w:t>
            </w:r>
          </w:p>
          <w:p w14:paraId="3FB5B127" w14:textId="77777777" w:rsidR="00990E23" w:rsidRPr="00F30E68" w:rsidRDefault="00990E23" w:rsidP="00990E23">
            <w:pPr>
              <w:contextualSpacing/>
              <w:rPr>
                <w:sz w:val="14"/>
                <w:szCs w:val="14"/>
              </w:rPr>
            </w:pPr>
            <w:r w:rsidRPr="00F30E68">
              <w:rPr>
                <w:sz w:val="14"/>
                <w:szCs w:val="14"/>
              </w:rPr>
              <w:t>339.9 ± 253.9</w:t>
            </w:r>
          </w:p>
        </w:tc>
      </w:tr>
      <w:tr w:rsidR="00990E23" w:rsidRPr="00F30E68" w14:paraId="04932387" w14:textId="77777777" w:rsidTr="001B7934">
        <w:tc>
          <w:tcPr>
            <w:tcW w:w="376" w:type="pct"/>
          </w:tcPr>
          <w:p w14:paraId="6C8AE493" w14:textId="77777777" w:rsidR="00990E23" w:rsidRPr="00F30E68" w:rsidRDefault="00990E23" w:rsidP="00990E23">
            <w:pPr>
              <w:contextualSpacing/>
              <w:rPr>
                <w:sz w:val="14"/>
                <w:szCs w:val="14"/>
              </w:rPr>
            </w:pPr>
            <w:r w:rsidRPr="00F30E68">
              <w:rPr>
                <w:sz w:val="14"/>
                <w:szCs w:val="14"/>
              </w:rPr>
              <w:t>Auriemma (2015)</w:t>
            </w:r>
          </w:p>
        </w:tc>
        <w:tc>
          <w:tcPr>
            <w:tcW w:w="376" w:type="pct"/>
          </w:tcPr>
          <w:p w14:paraId="276FBD30" w14:textId="77777777" w:rsidR="00990E23" w:rsidRPr="00F30E68" w:rsidRDefault="00990E23" w:rsidP="00990E23">
            <w:pPr>
              <w:contextualSpacing/>
              <w:rPr>
                <w:sz w:val="14"/>
                <w:szCs w:val="14"/>
              </w:rPr>
            </w:pPr>
            <w:r w:rsidRPr="00F30E68">
              <w:rPr>
                <w:sz w:val="14"/>
                <w:szCs w:val="14"/>
              </w:rPr>
              <w:t>Observational (consecutive)</w:t>
            </w:r>
          </w:p>
        </w:tc>
        <w:tc>
          <w:tcPr>
            <w:tcW w:w="234" w:type="pct"/>
          </w:tcPr>
          <w:p w14:paraId="04B98F91" w14:textId="77777777" w:rsidR="00990E23" w:rsidRPr="00F30E68" w:rsidRDefault="00990E23" w:rsidP="00990E23">
            <w:pPr>
              <w:contextualSpacing/>
              <w:rPr>
                <w:sz w:val="14"/>
                <w:szCs w:val="14"/>
              </w:rPr>
            </w:pPr>
            <w:r w:rsidRPr="00F30E68">
              <w:rPr>
                <w:sz w:val="14"/>
                <w:szCs w:val="14"/>
              </w:rPr>
              <w:t>1</w:t>
            </w:r>
          </w:p>
        </w:tc>
        <w:tc>
          <w:tcPr>
            <w:tcW w:w="274" w:type="pct"/>
          </w:tcPr>
          <w:p w14:paraId="5DC558D5" w14:textId="77777777" w:rsidR="00990E23" w:rsidRPr="00F30E68" w:rsidRDefault="00990E23" w:rsidP="00990E23">
            <w:pPr>
              <w:spacing w:after="120"/>
              <w:contextualSpacing/>
              <w:rPr>
                <w:sz w:val="14"/>
                <w:szCs w:val="14"/>
              </w:rPr>
            </w:pPr>
            <w:r w:rsidRPr="00F30E68">
              <w:rPr>
                <w:sz w:val="14"/>
                <w:szCs w:val="14"/>
              </w:rPr>
              <w:t>Chem +</w:t>
            </w:r>
          </w:p>
          <w:p w14:paraId="76EDD531" w14:textId="77777777" w:rsidR="00990E23" w:rsidRPr="00F30E68" w:rsidRDefault="00990E23" w:rsidP="00990E23">
            <w:pPr>
              <w:spacing w:after="120"/>
              <w:contextualSpacing/>
              <w:rPr>
                <w:sz w:val="14"/>
                <w:szCs w:val="14"/>
              </w:rPr>
            </w:pPr>
            <w:r w:rsidRPr="00F30E68">
              <w:rPr>
                <w:sz w:val="14"/>
                <w:szCs w:val="14"/>
              </w:rPr>
              <w:t>MRI+</w:t>
            </w:r>
          </w:p>
          <w:p w14:paraId="1D18B5A2" w14:textId="77777777" w:rsidR="00990E23" w:rsidRPr="00F30E68" w:rsidRDefault="00990E23" w:rsidP="00990E23">
            <w:pPr>
              <w:spacing w:after="120"/>
              <w:contextualSpacing/>
              <w:rPr>
                <w:sz w:val="14"/>
                <w:szCs w:val="14"/>
              </w:rPr>
            </w:pPr>
            <w:r w:rsidRPr="00F30E68">
              <w:rPr>
                <w:sz w:val="14"/>
                <w:szCs w:val="14"/>
              </w:rPr>
              <w:t>Clin -</w:t>
            </w:r>
          </w:p>
        </w:tc>
        <w:tc>
          <w:tcPr>
            <w:tcW w:w="498" w:type="pct"/>
          </w:tcPr>
          <w:p w14:paraId="57FCD2DB" w14:textId="77777777" w:rsidR="00990E23" w:rsidRPr="00F30E68" w:rsidRDefault="00990E23" w:rsidP="00990E23">
            <w:pPr>
              <w:contextualSpacing/>
              <w:rPr>
                <w:sz w:val="14"/>
                <w:szCs w:val="14"/>
              </w:rPr>
            </w:pPr>
            <w:r w:rsidRPr="00F30E68">
              <w:rPr>
                <w:sz w:val="14"/>
                <w:szCs w:val="14"/>
              </w:rPr>
              <w:t>CAB ≥12 months without stopping &gt;1 month, PRL &gt;2x normal value, no previous surgery or RT, no GH-co-secretion or hypo-pituitarism except hypogonadism, and when on steroid replacement no stopping &gt;1 month</w:t>
            </w:r>
          </w:p>
        </w:tc>
        <w:tc>
          <w:tcPr>
            <w:tcW w:w="305" w:type="pct"/>
          </w:tcPr>
          <w:p w14:paraId="1931EE95" w14:textId="77777777" w:rsidR="00990E23" w:rsidRPr="00F30E68" w:rsidRDefault="00990E23" w:rsidP="00990E23">
            <w:pPr>
              <w:contextualSpacing/>
              <w:rPr>
                <w:sz w:val="14"/>
                <w:szCs w:val="14"/>
              </w:rPr>
            </w:pPr>
            <w:r w:rsidRPr="00F30E68">
              <w:rPr>
                <w:sz w:val="14"/>
                <w:szCs w:val="14"/>
              </w:rPr>
              <w:t>Total: 32</w:t>
            </w:r>
          </w:p>
        </w:tc>
        <w:tc>
          <w:tcPr>
            <w:tcW w:w="325" w:type="pct"/>
          </w:tcPr>
          <w:p w14:paraId="2B9A877F" w14:textId="77777777" w:rsidR="00990E23" w:rsidRPr="00F30E68" w:rsidRDefault="00990E23" w:rsidP="00990E23">
            <w:pPr>
              <w:contextualSpacing/>
              <w:rPr>
                <w:sz w:val="14"/>
                <w:szCs w:val="14"/>
              </w:rPr>
            </w:pPr>
            <w:r w:rsidRPr="00F30E68">
              <w:rPr>
                <w:sz w:val="14"/>
                <w:szCs w:val="14"/>
              </w:rPr>
              <w:t>42 ± 5</w:t>
            </w:r>
          </w:p>
        </w:tc>
        <w:tc>
          <w:tcPr>
            <w:tcW w:w="275" w:type="pct"/>
          </w:tcPr>
          <w:p w14:paraId="624CE3E8" w14:textId="77777777" w:rsidR="00990E23" w:rsidRPr="00F30E68" w:rsidRDefault="00990E23" w:rsidP="00990E23">
            <w:pPr>
              <w:spacing w:after="120"/>
              <w:contextualSpacing/>
              <w:rPr>
                <w:sz w:val="14"/>
                <w:szCs w:val="14"/>
              </w:rPr>
            </w:pPr>
            <w:r w:rsidRPr="00F30E68">
              <w:rPr>
                <w:sz w:val="14"/>
                <w:szCs w:val="14"/>
              </w:rPr>
              <w:t>0</w:t>
            </w:r>
          </w:p>
        </w:tc>
        <w:tc>
          <w:tcPr>
            <w:tcW w:w="274" w:type="pct"/>
          </w:tcPr>
          <w:p w14:paraId="3AD03424" w14:textId="77777777" w:rsidR="00990E23" w:rsidRPr="00F30E68" w:rsidRDefault="00990E23" w:rsidP="00990E23">
            <w:pPr>
              <w:contextualSpacing/>
              <w:rPr>
                <w:sz w:val="14"/>
                <w:szCs w:val="14"/>
              </w:rPr>
            </w:pPr>
            <w:r w:rsidRPr="00F30E68">
              <w:rPr>
                <w:sz w:val="14"/>
                <w:szCs w:val="14"/>
              </w:rPr>
              <w:t>7 (21.9)</w:t>
            </w:r>
          </w:p>
        </w:tc>
        <w:tc>
          <w:tcPr>
            <w:tcW w:w="346" w:type="pct"/>
          </w:tcPr>
          <w:p w14:paraId="606D2264" w14:textId="77777777" w:rsidR="00990E23" w:rsidRPr="00F30E68" w:rsidRDefault="00990E23" w:rsidP="00990E23">
            <w:pPr>
              <w:contextualSpacing/>
              <w:rPr>
                <w:sz w:val="14"/>
                <w:szCs w:val="14"/>
              </w:rPr>
            </w:pPr>
            <w:r w:rsidRPr="00F30E68">
              <w:rPr>
                <w:sz w:val="14"/>
                <w:szCs w:val="14"/>
                <w:u w:val="single"/>
              </w:rPr>
              <w:t>Volume:</w:t>
            </w:r>
            <w:r w:rsidRPr="00F30E68">
              <w:rPr>
                <w:sz w:val="14"/>
                <w:szCs w:val="14"/>
              </w:rPr>
              <w:t xml:space="preserve">  4468.2 ± 6053.7 mL</w:t>
            </w:r>
          </w:p>
          <w:p w14:paraId="55CD43F2" w14:textId="77777777" w:rsidR="00990E23" w:rsidRPr="00F30E68" w:rsidRDefault="00990E23" w:rsidP="00990E23">
            <w:pPr>
              <w:contextualSpacing/>
              <w:rPr>
                <w:sz w:val="14"/>
                <w:szCs w:val="14"/>
              </w:rPr>
            </w:pPr>
          </w:p>
        </w:tc>
        <w:tc>
          <w:tcPr>
            <w:tcW w:w="274" w:type="pct"/>
          </w:tcPr>
          <w:p w14:paraId="3EB49127" w14:textId="77777777" w:rsidR="00990E23" w:rsidRPr="00F30E68" w:rsidRDefault="00990E23" w:rsidP="00990E23">
            <w:pPr>
              <w:contextualSpacing/>
              <w:rPr>
                <w:sz w:val="14"/>
                <w:szCs w:val="14"/>
              </w:rPr>
            </w:pPr>
            <w:r w:rsidRPr="00F30E68">
              <w:rPr>
                <w:sz w:val="14"/>
                <w:szCs w:val="14"/>
              </w:rPr>
              <w:t xml:space="preserve">NR </w:t>
            </w:r>
          </w:p>
        </w:tc>
        <w:tc>
          <w:tcPr>
            <w:tcW w:w="274" w:type="pct"/>
          </w:tcPr>
          <w:p w14:paraId="303150C6" w14:textId="77777777" w:rsidR="00990E23" w:rsidRPr="00F30E68" w:rsidRDefault="00990E23" w:rsidP="00990E23">
            <w:pPr>
              <w:contextualSpacing/>
              <w:rPr>
                <w:sz w:val="14"/>
                <w:szCs w:val="14"/>
              </w:rPr>
            </w:pPr>
            <w:r w:rsidRPr="00F30E68">
              <w:rPr>
                <w:sz w:val="14"/>
                <w:szCs w:val="14"/>
              </w:rPr>
              <w:t xml:space="preserve">NR </w:t>
            </w:r>
          </w:p>
        </w:tc>
        <w:tc>
          <w:tcPr>
            <w:tcW w:w="274" w:type="pct"/>
          </w:tcPr>
          <w:p w14:paraId="6EF479F8" w14:textId="77777777" w:rsidR="00990E23" w:rsidRPr="00F30E68" w:rsidRDefault="00990E23" w:rsidP="00990E23">
            <w:pPr>
              <w:contextualSpacing/>
              <w:rPr>
                <w:sz w:val="14"/>
                <w:szCs w:val="14"/>
              </w:rPr>
            </w:pPr>
            <w:r w:rsidRPr="00F30E68">
              <w:rPr>
                <w:sz w:val="14"/>
                <w:szCs w:val="14"/>
              </w:rPr>
              <w:t xml:space="preserve">NR </w:t>
            </w:r>
          </w:p>
        </w:tc>
        <w:tc>
          <w:tcPr>
            <w:tcW w:w="274" w:type="pct"/>
          </w:tcPr>
          <w:p w14:paraId="33F80838" w14:textId="77777777" w:rsidR="00990E23" w:rsidRPr="00F30E68" w:rsidRDefault="00990E23" w:rsidP="00990E23">
            <w:pPr>
              <w:contextualSpacing/>
              <w:rPr>
                <w:sz w:val="14"/>
                <w:szCs w:val="14"/>
              </w:rPr>
            </w:pPr>
            <w:r w:rsidRPr="00F30E68">
              <w:rPr>
                <w:sz w:val="14"/>
                <w:szCs w:val="14"/>
              </w:rPr>
              <w:t xml:space="preserve">NR </w:t>
            </w:r>
          </w:p>
        </w:tc>
        <w:tc>
          <w:tcPr>
            <w:tcW w:w="274" w:type="pct"/>
          </w:tcPr>
          <w:p w14:paraId="4D602030" w14:textId="77777777" w:rsidR="00990E23" w:rsidRPr="00F30E68" w:rsidRDefault="00990E23" w:rsidP="00990E23">
            <w:pPr>
              <w:contextualSpacing/>
              <w:rPr>
                <w:sz w:val="14"/>
                <w:szCs w:val="14"/>
              </w:rPr>
            </w:pPr>
            <w:r w:rsidRPr="00F30E68">
              <w:rPr>
                <w:sz w:val="14"/>
                <w:szCs w:val="14"/>
              </w:rPr>
              <w:t xml:space="preserve">NR </w:t>
            </w:r>
          </w:p>
        </w:tc>
        <w:tc>
          <w:tcPr>
            <w:tcW w:w="347" w:type="pct"/>
          </w:tcPr>
          <w:p w14:paraId="7BBFB517" w14:textId="77777777" w:rsidR="00990E23" w:rsidRPr="00F30E68" w:rsidRDefault="00990E23" w:rsidP="00990E23">
            <w:pPr>
              <w:contextualSpacing/>
              <w:rPr>
                <w:sz w:val="14"/>
                <w:szCs w:val="14"/>
              </w:rPr>
            </w:pPr>
            <w:r w:rsidRPr="00F30E68">
              <w:rPr>
                <w:sz w:val="14"/>
                <w:szCs w:val="14"/>
              </w:rPr>
              <w:t>2028.1 ± 4407.7</w:t>
            </w:r>
          </w:p>
        </w:tc>
      </w:tr>
      <w:tr w:rsidR="00990E23" w:rsidRPr="00F30E68" w14:paraId="1AD4A932" w14:textId="77777777" w:rsidTr="001B7934">
        <w:tc>
          <w:tcPr>
            <w:tcW w:w="376" w:type="pct"/>
          </w:tcPr>
          <w:p w14:paraId="1BC6A260" w14:textId="77777777" w:rsidR="00990E23" w:rsidRPr="00F30E68" w:rsidRDefault="00990E23" w:rsidP="00990E23">
            <w:pPr>
              <w:contextualSpacing/>
              <w:rPr>
                <w:sz w:val="14"/>
                <w:szCs w:val="14"/>
              </w:rPr>
            </w:pPr>
            <w:r w:rsidRPr="00F30E68">
              <w:rPr>
                <w:sz w:val="14"/>
                <w:szCs w:val="14"/>
              </w:rPr>
              <w:t xml:space="preserve">Andrysiak-Mamos </w:t>
            </w:r>
          </w:p>
          <w:p w14:paraId="2E4FF66C" w14:textId="77777777" w:rsidR="00990E23" w:rsidRPr="00F30E68" w:rsidRDefault="00990E23" w:rsidP="00990E23">
            <w:pPr>
              <w:contextualSpacing/>
              <w:rPr>
                <w:sz w:val="14"/>
                <w:szCs w:val="14"/>
              </w:rPr>
            </w:pPr>
            <w:r w:rsidRPr="00F30E68">
              <w:rPr>
                <w:sz w:val="14"/>
                <w:szCs w:val="14"/>
              </w:rPr>
              <w:t>(2015)</w:t>
            </w:r>
          </w:p>
        </w:tc>
        <w:tc>
          <w:tcPr>
            <w:tcW w:w="376" w:type="pct"/>
          </w:tcPr>
          <w:p w14:paraId="4CAD53E4" w14:textId="77777777" w:rsidR="00990E23" w:rsidRPr="00F30E68" w:rsidRDefault="00990E23" w:rsidP="00990E23">
            <w:pPr>
              <w:contextualSpacing/>
              <w:rPr>
                <w:sz w:val="14"/>
                <w:szCs w:val="14"/>
              </w:rPr>
            </w:pPr>
            <w:r w:rsidRPr="00F30E68">
              <w:rPr>
                <w:sz w:val="14"/>
                <w:szCs w:val="14"/>
              </w:rPr>
              <w:t>Observational (consecutive)</w:t>
            </w:r>
          </w:p>
        </w:tc>
        <w:tc>
          <w:tcPr>
            <w:tcW w:w="234" w:type="pct"/>
          </w:tcPr>
          <w:p w14:paraId="307836AF" w14:textId="77777777" w:rsidR="00990E23" w:rsidRPr="00F30E68" w:rsidRDefault="00990E23" w:rsidP="00990E23">
            <w:pPr>
              <w:contextualSpacing/>
              <w:rPr>
                <w:sz w:val="14"/>
                <w:szCs w:val="14"/>
              </w:rPr>
            </w:pPr>
            <w:r w:rsidRPr="00F30E68">
              <w:rPr>
                <w:sz w:val="14"/>
                <w:szCs w:val="14"/>
              </w:rPr>
              <w:t>2</w:t>
            </w:r>
          </w:p>
        </w:tc>
        <w:tc>
          <w:tcPr>
            <w:tcW w:w="274" w:type="pct"/>
          </w:tcPr>
          <w:p w14:paraId="0ED69DC9" w14:textId="77777777" w:rsidR="00990E23" w:rsidRPr="00F30E68" w:rsidRDefault="00990E23" w:rsidP="00990E23">
            <w:pPr>
              <w:spacing w:after="120"/>
              <w:contextualSpacing/>
              <w:rPr>
                <w:sz w:val="14"/>
                <w:szCs w:val="14"/>
              </w:rPr>
            </w:pPr>
            <w:r w:rsidRPr="00F30E68">
              <w:rPr>
                <w:sz w:val="14"/>
                <w:szCs w:val="14"/>
              </w:rPr>
              <w:t>Chem +</w:t>
            </w:r>
          </w:p>
          <w:p w14:paraId="5A6FE310" w14:textId="77777777" w:rsidR="00990E23" w:rsidRPr="00F30E68" w:rsidRDefault="00990E23" w:rsidP="00990E23">
            <w:pPr>
              <w:spacing w:after="120"/>
              <w:contextualSpacing/>
              <w:rPr>
                <w:sz w:val="14"/>
                <w:szCs w:val="14"/>
              </w:rPr>
            </w:pPr>
            <w:r w:rsidRPr="00F30E68">
              <w:rPr>
                <w:sz w:val="14"/>
                <w:szCs w:val="14"/>
              </w:rPr>
              <w:t>MRI +</w:t>
            </w:r>
          </w:p>
          <w:p w14:paraId="1166BBC0" w14:textId="77777777" w:rsidR="00990E23" w:rsidRPr="00F30E68" w:rsidRDefault="00990E23" w:rsidP="00990E23">
            <w:pPr>
              <w:spacing w:after="120"/>
              <w:contextualSpacing/>
              <w:rPr>
                <w:sz w:val="14"/>
                <w:szCs w:val="14"/>
              </w:rPr>
            </w:pPr>
            <w:r w:rsidRPr="00F30E68">
              <w:rPr>
                <w:sz w:val="14"/>
                <w:szCs w:val="14"/>
              </w:rPr>
              <w:t>Clin +</w:t>
            </w:r>
          </w:p>
        </w:tc>
        <w:tc>
          <w:tcPr>
            <w:tcW w:w="498" w:type="pct"/>
          </w:tcPr>
          <w:p w14:paraId="2D3D6D8C" w14:textId="77777777" w:rsidR="00990E23" w:rsidRPr="00F30E68" w:rsidRDefault="00990E23" w:rsidP="00990E23">
            <w:pPr>
              <w:contextualSpacing/>
              <w:rPr>
                <w:sz w:val="14"/>
                <w:szCs w:val="14"/>
              </w:rPr>
            </w:pPr>
            <w:r w:rsidRPr="00F30E68">
              <w:rPr>
                <w:sz w:val="14"/>
                <w:szCs w:val="14"/>
              </w:rPr>
              <w:t>Male, CAB treatment, macroprolactinoma</w:t>
            </w:r>
          </w:p>
        </w:tc>
        <w:tc>
          <w:tcPr>
            <w:tcW w:w="305" w:type="pct"/>
          </w:tcPr>
          <w:p w14:paraId="28A06190" w14:textId="77777777" w:rsidR="00990E23" w:rsidRPr="00F30E68" w:rsidRDefault="00990E23" w:rsidP="00990E23">
            <w:pPr>
              <w:contextualSpacing/>
              <w:rPr>
                <w:sz w:val="14"/>
                <w:szCs w:val="14"/>
              </w:rPr>
            </w:pPr>
            <w:r w:rsidRPr="00F30E68">
              <w:rPr>
                <w:sz w:val="14"/>
                <w:szCs w:val="14"/>
              </w:rPr>
              <w:t>Total: 10</w:t>
            </w:r>
          </w:p>
        </w:tc>
        <w:tc>
          <w:tcPr>
            <w:tcW w:w="325" w:type="pct"/>
          </w:tcPr>
          <w:p w14:paraId="2BCB92A7" w14:textId="77777777" w:rsidR="00990E23" w:rsidRPr="00F30E68" w:rsidRDefault="00990E23" w:rsidP="00990E23">
            <w:pPr>
              <w:contextualSpacing/>
              <w:rPr>
                <w:sz w:val="14"/>
                <w:szCs w:val="14"/>
              </w:rPr>
            </w:pPr>
            <w:r w:rsidRPr="00F30E68">
              <w:rPr>
                <w:sz w:val="14"/>
                <w:szCs w:val="14"/>
              </w:rPr>
              <w:t>41.9 ± 15.01</w:t>
            </w:r>
          </w:p>
        </w:tc>
        <w:tc>
          <w:tcPr>
            <w:tcW w:w="275" w:type="pct"/>
          </w:tcPr>
          <w:p w14:paraId="3BC5D321" w14:textId="77777777" w:rsidR="00990E23" w:rsidRPr="00F30E68" w:rsidRDefault="00990E23" w:rsidP="00990E23">
            <w:pPr>
              <w:spacing w:after="120"/>
              <w:contextualSpacing/>
              <w:rPr>
                <w:sz w:val="14"/>
                <w:szCs w:val="14"/>
              </w:rPr>
            </w:pPr>
            <w:r w:rsidRPr="00F30E68">
              <w:rPr>
                <w:sz w:val="14"/>
                <w:szCs w:val="14"/>
              </w:rPr>
              <w:t>0</w:t>
            </w:r>
          </w:p>
        </w:tc>
        <w:tc>
          <w:tcPr>
            <w:tcW w:w="274" w:type="pct"/>
          </w:tcPr>
          <w:p w14:paraId="2F417740" w14:textId="77777777" w:rsidR="00990E23" w:rsidRPr="00F30E68" w:rsidRDefault="00990E23" w:rsidP="00990E23">
            <w:pPr>
              <w:contextualSpacing/>
              <w:rPr>
                <w:sz w:val="14"/>
                <w:szCs w:val="14"/>
              </w:rPr>
            </w:pPr>
            <w:r w:rsidRPr="00F30E68">
              <w:rPr>
                <w:sz w:val="14"/>
                <w:szCs w:val="14"/>
              </w:rPr>
              <w:t>0</w:t>
            </w:r>
          </w:p>
        </w:tc>
        <w:tc>
          <w:tcPr>
            <w:tcW w:w="346" w:type="pct"/>
            <w:tcBorders>
              <w:bottom w:val="single" w:sz="4" w:space="0" w:color="auto"/>
            </w:tcBorders>
          </w:tcPr>
          <w:p w14:paraId="7D88990E" w14:textId="77777777" w:rsidR="00990E23" w:rsidRPr="00F30E68" w:rsidRDefault="00990E23" w:rsidP="00990E23">
            <w:pPr>
              <w:contextualSpacing/>
              <w:rPr>
                <w:sz w:val="14"/>
                <w:szCs w:val="14"/>
              </w:rPr>
            </w:pPr>
            <w:r w:rsidRPr="00F30E68">
              <w:rPr>
                <w:sz w:val="14"/>
                <w:szCs w:val="14"/>
              </w:rPr>
              <w:t>28.82 ± 9.38 mm</w:t>
            </w:r>
          </w:p>
        </w:tc>
        <w:tc>
          <w:tcPr>
            <w:tcW w:w="274" w:type="pct"/>
          </w:tcPr>
          <w:p w14:paraId="7C64A0DF" w14:textId="77777777" w:rsidR="00990E23" w:rsidRPr="00F30E68" w:rsidRDefault="00990E23" w:rsidP="00990E23">
            <w:pPr>
              <w:contextualSpacing/>
              <w:rPr>
                <w:sz w:val="14"/>
                <w:szCs w:val="14"/>
              </w:rPr>
            </w:pPr>
            <w:r w:rsidRPr="00F30E68">
              <w:rPr>
                <w:sz w:val="14"/>
                <w:szCs w:val="14"/>
              </w:rPr>
              <w:t>2 (20.0)</w:t>
            </w:r>
          </w:p>
        </w:tc>
        <w:tc>
          <w:tcPr>
            <w:tcW w:w="274" w:type="pct"/>
          </w:tcPr>
          <w:p w14:paraId="3B7C95B4" w14:textId="77777777" w:rsidR="00990E23" w:rsidRPr="00F30E68" w:rsidRDefault="00990E23" w:rsidP="00990E23">
            <w:pPr>
              <w:contextualSpacing/>
              <w:rPr>
                <w:sz w:val="14"/>
                <w:szCs w:val="14"/>
              </w:rPr>
            </w:pPr>
            <w:r w:rsidRPr="00F30E68">
              <w:rPr>
                <w:sz w:val="14"/>
                <w:szCs w:val="14"/>
              </w:rPr>
              <w:t xml:space="preserve">NR </w:t>
            </w:r>
          </w:p>
        </w:tc>
        <w:tc>
          <w:tcPr>
            <w:tcW w:w="274" w:type="pct"/>
          </w:tcPr>
          <w:p w14:paraId="3587FC9F" w14:textId="77777777" w:rsidR="00990E23" w:rsidRPr="00F30E68" w:rsidRDefault="00990E23" w:rsidP="00990E23">
            <w:pPr>
              <w:contextualSpacing/>
              <w:rPr>
                <w:sz w:val="14"/>
                <w:szCs w:val="14"/>
              </w:rPr>
            </w:pPr>
            <w:r w:rsidRPr="00F30E68">
              <w:rPr>
                <w:sz w:val="14"/>
                <w:szCs w:val="14"/>
              </w:rPr>
              <w:t xml:space="preserve">NR </w:t>
            </w:r>
          </w:p>
        </w:tc>
        <w:tc>
          <w:tcPr>
            <w:tcW w:w="274" w:type="pct"/>
          </w:tcPr>
          <w:p w14:paraId="3CF33E9F" w14:textId="77777777" w:rsidR="00990E23" w:rsidRPr="00F30E68" w:rsidRDefault="00990E23" w:rsidP="00990E23">
            <w:pPr>
              <w:contextualSpacing/>
              <w:rPr>
                <w:sz w:val="14"/>
                <w:szCs w:val="14"/>
              </w:rPr>
            </w:pPr>
            <w:r w:rsidRPr="00F30E68">
              <w:rPr>
                <w:sz w:val="14"/>
                <w:szCs w:val="14"/>
              </w:rPr>
              <w:t xml:space="preserve">NR </w:t>
            </w:r>
          </w:p>
        </w:tc>
        <w:tc>
          <w:tcPr>
            <w:tcW w:w="274" w:type="pct"/>
          </w:tcPr>
          <w:p w14:paraId="5AB631F3" w14:textId="77777777" w:rsidR="00990E23" w:rsidRPr="00F30E68" w:rsidRDefault="00990E23" w:rsidP="00990E23">
            <w:pPr>
              <w:contextualSpacing/>
              <w:rPr>
                <w:sz w:val="14"/>
                <w:szCs w:val="14"/>
              </w:rPr>
            </w:pPr>
            <w:r w:rsidRPr="00F30E68">
              <w:rPr>
                <w:sz w:val="14"/>
                <w:szCs w:val="14"/>
              </w:rPr>
              <w:t xml:space="preserve">NR </w:t>
            </w:r>
          </w:p>
        </w:tc>
        <w:tc>
          <w:tcPr>
            <w:tcW w:w="347" w:type="pct"/>
            <w:tcBorders>
              <w:bottom w:val="single" w:sz="4" w:space="0" w:color="auto"/>
            </w:tcBorders>
          </w:tcPr>
          <w:p w14:paraId="1AA72F77" w14:textId="77777777" w:rsidR="00990E23" w:rsidRPr="00F30E68" w:rsidRDefault="00990E23" w:rsidP="00990E23">
            <w:pPr>
              <w:contextualSpacing/>
              <w:rPr>
                <w:sz w:val="14"/>
                <w:szCs w:val="14"/>
              </w:rPr>
            </w:pPr>
            <w:r w:rsidRPr="00F30E68">
              <w:rPr>
                <w:sz w:val="14"/>
                <w:szCs w:val="14"/>
              </w:rPr>
              <w:t>1608.2 ± 1771.6</w:t>
            </w:r>
          </w:p>
        </w:tc>
      </w:tr>
      <w:tr w:rsidR="00990E23" w:rsidRPr="00F30E68" w14:paraId="1D7A8318" w14:textId="77777777" w:rsidTr="001B7934">
        <w:trPr>
          <w:trHeight w:val="412"/>
        </w:trPr>
        <w:tc>
          <w:tcPr>
            <w:tcW w:w="376" w:type="pct"/>
            <w:vMerge w:val="restart"/>
          </w:tcPr>
          <w:p w14:paraId="6B6BA925" w14:textId="77777777" w:rsidR="00990E23" w:rsidRPr="00F30E68" w:rsidRDefault="00990E23" w:rsidP="00990E23">
            <w:pPr>
              <w:contextualSpacing/>
              <w:rPr>
                <w:sz w:val="14"/>
                <w:szCs w:val="14"/>
              </w:rPr>
            </w:pPr>
            <w:r w:rsidRPr="00F30E68">
              <w:rPr>
                <w:sz w:val="14"/>
                <w:szCs w:val="14"/>
              </w:rPr>
              <w:t xml:space="preserve">Almalki </w:t>
            </w:r>
          </w:p>
          <w:p w14:paraId="1C44E34F" w14:textId="77777777" w:rsidR="00990E23" w:rsidRPr="00F30E68" w:rsidRDefault="00990E23" w:rsidP="00990E23">
            <w:pPr>
              <w:contextualSpacing/>
              <w:rPr>
                <w:sz w:val="14"/>
                <w:szCs w:val="14"/>
              </w:rPr>
            </w:pPr>
            <w:r w:rsidRPr="00F30E68">
              <w:rPr>
                <w:sz w:val="14"/>
                <w:szCs w:val="14"/>
              </w:rPr>
              <w:t>(2015)</w:t>
            </w:r>
          </w:p>
        </w:tc>
        <w:tc>
          <w:tcPr>
            <w:tcW w:w="376" w:type="pct"/>
            <w:vMerge w:val="restart"/>
          </w:tcPr>
          <w:p w14:paraId="19D112B6" w14:textId="77777777" w:rsidR="00990E23" w:rsidRPr="00F30E68" w:rsidRDefault="00990E23" w:rsidP="00990E23">
            <w:pPr>
              <w:contextualSpacing/>
              <w:rPr>
                <w:sz w:val="14"/>
                <w:szCs w:val="14"/>
              </w:rPr>
            </w:pPr>
            <w:r w:rsidRPr="00F30E68">
              <w:rPr>
                <w:sz w:val="14"/>
                <w:szCs w:val="14"/>
              </w:rPr>
              <w:t>Observational (consecutive)</w:t>
            </w:r>
          </w:p>
        </w:tc>
        <w:tc>
          <w:tcPr>
            <w:tcW w:w="234" w:type="pct"/>
            <w:vMerge w:val="restart"/>
          </w:tcPr>
          <w:p w14:paraId="04C78EC3" w14:textId="77777777" w:rsidR="00990E23" w:rsidRPr="00F30E68" w:rsidRDefault="00990E23" w:rsidP="00990E23">
            <w:pPr>
              <w:contextualSpacing/>
              <w:rPr>
                <w:sz w:val="14"/>
                <w:szCs w:val="14"/>
              </w:rPr>
            </w:pPr>
            <w:r w:rsidRPr="00F30E68">
              <w:rPr>
                <w:sz w:val="14"/>
                <w:szCs w:val="14"/>
              </w:rPr>
              <w:t>7</w:t>
            </w:r>
          </w:p>
        </w:tc>
        <w:tc>
          <w:tcPr>
            <w:tcW w:w="274" w:type="pct"/>
            <w:vMerge w:val="restart"/>
          </w:tcPr>
          <w:p w14:paraId="76BC7C9E" w14:textId="77777777" w:rsidR="00990E23" w:rsidRPr="00F30E68" w:rsidRDefault="00990E23" w:rsidP="00990E23">
            <w:pPr>
              <w:spacing w:after="120"/>
              <w:contextualSpacing/>
              <w:rPr>
                <w:sz w:val="14"/>
                <w:szCs w:val="14"/>
              </w:rPr>
            </w:pPr>
            <w:r w:rsidRPr="00F30E68">
              <w:rPr>
                <w:sz w:val="14"/>
                <w:szCs w:val="14"/>
              </w:rPr>
              <w:t>Chem +</w:t>
            </w:r>
          </w:p>
          <w:p w14:paraId="3805B8ED" w14:textId="77777777" w:rsidR="00990E23" w:rsidRPr="00F30E68" w:rsidRDefault="00990E23" w:rsidP="00990E23">
            <w:pPr>
              <w:spacing w:after="120"/>
              <w:contextualSpacing/>
              <w:rPr>
                <w:sz w:val="14"/>
                <w:szCs w:val="14"/>
              </w:rPr>
            </w:pPr>
            <w:r w:rsidRPr="00F30E68">
              <w:rPr>
                <w:sz w:val="14"/>
                <w:szCs w:val="14"/>
              </w:rPr>
              <w:t>MRI +</w:t>
            </w:r>
          </w:p>
          <w:p w14:paraId="4E943BC8" w14:textId="77777777" w:rsidR="00990E23" w:rsidRPr="00F30E68" w:rsidRDefault="00990E23" w:rsidP="00990E23">
            <w:pPr>
              <w:spacing w:after="120"/>
              <w:contextualSpacing/>
              <w:rPr>
                <w:sz w:val="14"/>
                <w:szCs w:val="14"/>
              </w:rPr>
            </w:pPr>
            <w:r w:rsidRPr="00F30E68">
              <w:rPr>
                <w:sz w:val="14"/>
                <w:szCs w:val="14"/>
              </w:rPr>
              <w:t>Clin +</w:t>
            </w:r>
          </w:p>
        </w:tc>
        <w:tc>
          <w:tcPr>
            <w:tcW w:w="498" w:type="pct"/>
            <w:vMerge w:val="restart"/>
          </w:tcPr>
          <w:p w14:paraId="27C63FC6" w14:textId="77777777" w:rsidR="00990E23" w:rsidRPr="00F30E68" w:rsidRDefault="00990E23" w:rsidP="00990E23">
            <w:pPr>
              <w:contextualSpacing/>
              <w:rPr>
                <w:sz w:val="14"/>
                <w:szCs w:val="14"/>
              </w:rPr>
            </w:pPr>
            <w:r w:rsidRPr="00F30E68">
              <w:rPr>
                <w:sz w:val="14"/>
                <w:szCs w:val="14"/>
              </w:rPr>
              <w:t>DA treatment, prolactinoma size &gt;4 cm with extrasellar invasion</w:t>
            </w:r>
          </w:p>
        </w:tc>
        <w:tc>
          <w:tcPr>
            <w:tcW w:w="305" w:type="pct"/>
            <w:vMerge w:val="restart"/>
          </w:tcPr>
          <w:p w14:paraId="7B8959C8" w14:textId="77777777" w:rsidR="00990E23" w:rsidRPr="00F30E68" w:rsidRDefault="00990E23" w:rsidP="00990E23">
            <w:pPr>
              <w:contextualSpacing/>
              <w:rPr>
                <w:sz w:val="14"/>
                <w:szCs w:val="14"/>
              </w:rPr>
            </w:pPr>
            <w:r w:rsidRPr="00F30E68">
              <w:rPr>
                <w:sz w:val="14"/>
                <w:szCs w:val="14"/>
              </w:rPr>
              <w:t>Total: 16</w:t>
            </w:r>
          </w:p>
        </w:tc>
        <w:tc>
          <w:tcPr>
            <w:tcW w:w="325" w:type="pct"/>
            <w:vMerge w:val="restart"/>
          </w:tcPr>
          <w:p w14:paraId="5F46391A" w14:textId="77777777" w:rsidR="00990E23" w:rsidRPr="00F30E68" w:rsidRDefault="00990E23" w:rsidP="00990E23">
            <w:pPr>
              <w:contextualSpacing/>
              <w:rPr>
                <w:sz w:val="14"/>
                <w:szCs w:val="14"/>
              </w:rPr>
            </w:pPr>
            <w:r w:rsidRPr="00F30E68">
              <w:rPr>
                <w:sz w:val="14"/>
                <w:szCs w:val="14"/>
              </w:rPr>
              <w:t>Mean 34.9 (range 21-55)</w:t>
            </w:r>
          </w:p>
        </w:tc>
        <w:tc>
          <w:tcPr>
            <w:tcW w:w="275" w:type="pct"/>
            <w:vMerge w:val="restart"/>
          </w:tcPr>
          <w:p w14:paraId="2409866B" w14:textId="77777777" w:rsidR="00990E23" w:rsidRPr="00F30E68" w:rsidRDefault="00990E23" w:rsidP="00990E23">
            <w:pPr>
              <w:spacing w:after="120"/>
              <w:contextualSpacing/>
              <w:rPr>
                <w:sz w:val="14"/>
                <w:szCs w:val="14"/>
              </w:rPr>
            </w:pPr>
            <w:r w:rsidRPr="00F30E68">
              <w:rPr>
                <w:sz w:val="14"/>
                <w:szCs w:val="14"/>
              </w:rPr>
              <w:t>6 (37.5)</w:t>
            </w:r>
          </w:p>
        </w:tc>
        <w:tc>
          <w:tcPr>
            <w:tcW w:w="274" w:type="pct"/>
            <w:vMerge w:val="restart"/>
          </w:tcPr>
          <w:p w14:paraId="1C7686E6" w14:textId="77777777" w:rsidR="00990E23" w:rsidRPr="00F30E68" w:rsidRDefault="00990E23" w:rsidP="00990E23">
            <w:pPr>
              <w:contextualSpacing/>
              <w:rPr>
                <w:sz w:val="14"/>
                <w:szCs w:val="14"/>
              </w:rPr>
            </w:pPr>
            <w:r w:rsidRPr="00F30E68">
              <w:rPr>
                <w:sz w:val="14"/>
                <w:szCs w:val="14"/>
              </w:rPr>
              <w:t>0</w:t>
            </w:r>
          </w:p>
        </w:tc>
        <w:tc>
          <w:tcPr>
            <w:tcW w:w="346" w:type="pct"/>
            <w:tcBorders>
              <w:bottom w:val="dashed" w:sz="4" w:space="0" w:color="auto"/>
            </w:tcBorders>
          </w:tcPr>
          <w:p w14:paraId="0A21D8BC" w14:textId="77777777" w:rsidR="00990E23" w:rsidRPr="00F30E68" w:rsidRDefault="00990E23" w:rsidP="00990E23">
            <w:pPr>
              <w:contextualSpacing/>
              <w:rPr>
                <w:sz w:val="14"/>
                <w:szCs w:val="14"/>
                <w:u w:val="single"/>
              </w:rPr>
            </w:pPr>
            <w:r w:rsidRPr="00F30E68">
              <w:rPr>
                <w:sz w:val="14"/>
                <w:szCs w:val="14"/>
                <w:u w:val="single"/>
              </w:rPr>
              <w:t>Volume:</w:t>
            </w:r>
          </w:p>
          <w:p w14:paraId="4F845A18" w14:textId="77777777" w:rsidR="00990E23" w:rsidRPr="00F30E68" w:rsidRDefault="00990E23" w:rsidP="00990E23">
            <w:pPr>
              <w:contextualSpacing/>
              <w:rPr>
                <w:sz w:val="14"/>
                <w:szCs w:val="14"/>
              </w:rPr>
            </w:pPr>
            <w:r w:rsidRPr="00F30E68">
              <w:rPr>
                <w:sz w:val="14"/>
                <w:szCs w:val="14"/>
              </w:rPr>
              <w:t xml:space="preserve">Men: </w:t>
            </w:r>
          </w:p>
          <w:p w14:paraId="23813498" w14:textId="77777777" w:rsidR="00990E23" w:rsidRPr="00F30E68" w:rsidRDefault="00990E23" w:rsidP="00990E23">
            <w:pPr>
              <w:contextualSpacing/>
              <w:rPr>
                <w:sz w:val="14"/>
                <w:szCs w:val="14"/>
              </w:rPr>
            </w:pPr>
            <w:r w:rsidRPr="00F30E68">
              <w:rPr>
                <w:sz w:val="14"/>
                <w:szCs w:val="14"/>
              </w:rPr>
              <w:t>63.1 ± 13.5 cm</w:t>
            </w:r>
            <w:r w:rsidRPr="00F30E68">
              <w:rPr>
                <w:sz w:val="14"/>
                <w:szCs w:val="14"/>
                <w:vertAlign w:val="superscript"/>
              </w:rPr>
              <w:t>3</w:t>
            </w:r>
          </w:p>
        </w:tc>
        <w:tc>
          <w:tcPr>
            <w:tcW w:w="274" w:type="pct"/>
            <w:vMerge w:val="restart"/>
          </w:tcPr>
          <w:p w14:paraId="2ECB77F2" w14:textId="77777777" w:rsidR="00990E23" w:rsidRPr="00F30E68" w:rsidRDefault="00990E23" w:rsidP="00990E23">
            <w:pPr>
              <w:contextualSpacing/>
              <w:rPr>
                <w:sz w:val="14"/>
                <w:szCs w:val="14"/>
              </w:rPr>
            </w:pPr>
            <w:r w:rsidRPr="00F30E68">
              <w:rPr>
                <w:sz w:val="14"/>
                <w:szCs w:val="14"/>
              </w:rPr>
              <w:t>16 (100)</w:t>
            </w:r>
          </w:p>
        </w:tc>
        <w:tc>
          <w:tcPr>
            <w:tcW w:w="274" w:type="pct"/>
            <w:vMerge w:val="restart"/>
          </w:tcPr>
          <w:p w14:paraId="4EC558C1" w14:textId="77777777" w:rsidR="00990E23" w:rsidRPr="00F30E68" w:rsidRDefault="00990E23" w:rsidP="00990E23">
            <w:pPr>
              <w:contextualSpacing/>
              <w:rPr>
                <w:sz w:val="14"/>
                <w:szCs w:val="14"/>
              </w:rPr>
            </w:pPr>
            <w:r w:rsidRPr="00F30E68">
              <w:rPr>
                <w:sz w:val="14"/>
                <w:szCs w:val="14"/>
              </w:rPr>
              <w:t xml:space="preserve">NR </w:t>
            </w:r>
          </w:p>
        </w:tc>
        <w:tc>
          <w:tcPr>
            <w:tcW w:w="274" w:type="pct"/>
            <w:vMerge w:val="restart"/>
          </w:tcPr>
          <w:p w14:paraId="03EAB5CA" w14:textId="77777777" w:rsidR="00990E23" w:rsidRPr="00F30E68" w:rsidRDefault="00990E23" w:rsidP="00990E23">
            <w:pPr>
              <w:contextualSpacing/>
              <w:rPr>
                <w:sz w:val="14"/>
                <w:szCs w:val="14"/>
              </w:rPr>
            </w:pPr>
            <w:r w:rsidRPr="00F30E68">
              <w:rPr>
                <w:sz w:val="14"/>
                <w:szCs w:val="14"/>
              </w:rPr>
              <w:t xml:space="preserve">NR </w:t>
            </w:r>
          </w:p>
        </w:tc>
        <w:tc>
          <w:tcPr>
            <w:tcW w:w="274" w:type="pct"/>
            <w:vMerge w:val="restart"/>
          </w:tcPr>
          <w:p w14:paraId="5E4CB968" w14:textId="77777777" w:rsidR="00990E23" w:rsidRPr="00F30E68" w:rsidRDefault="00990E23" w:rsidP="00990E23">
            <w:pPr>
              <w:contextualSpacing/>
              <w:rPr>
                <w:sz w:val="14"/>
                <w:szCs w:val="14"/>
              </w:rPr>
            </w:pPr>
            <w:r w:rsidRPr="00F30E68">
              <w:rPr>
                <w:sz w:val="14"/>
                <w:szCs w:val="14"/>
              </w:rPr>
              <w:t>16 (100)</w:t>
            </w:r>
          </w:p>
        </w:tc>
        <w:tc>
          <w:tcPr>
            <w:tcW w:w="274" w:type="pct"/>
            <w:vMerge w:val="restart"/>
          </w:tcPr>
          <w:p w14:paraId="4071BF5F" w14:textId="77777777" w:rsidR="00990E23" w:rsidRPr="00F30E68" w:rsidRDefault="00990E23" w:rsidP="00990E23">
            <w:pPr>
              <w:contextualSpacing/>
              <w:rPr>
                <w:sz w:val="14"/>
                <w:szCs w:val="14"/>
              </w:rPr>
            </w:pPr>
            <w:r w:rsidRPr="00F30E68">
              <w:rPr>
                <w:sz w:val="14"/>
                <w:szCs w:val="14"/>
              </w:rPr>
              <w:t>1 (6.3)</w:t>
            </w:r>
          </w:p>
        </w:tc>
        <w:tc>
          <w:tcPr>
            <w:tcW w:w="347" w:type="pct"/>
            <w:tcBorders>
              <w:bottom w:val="dashed" w:sz="4" w:space="0" w:color="auto"/>
            </w:tcBorders>
          </w:tcPr>
          <w:p w14:paraId="66C76B43" w14:textId="77777777" w:rsidR="00990E23" w:rsidRPr="00F30E68" w:rsidRDefault="00990E23" w:rsidP="00990E23">
            <w:pPr>
              <w:contextualSpacing/>
              <w:rPr>
                <w:sz w:val="14"/>
                <w:szCs w:val="14"/>
              </w:rPr>
            </w:pPr>
            <w:r w:rsidRPr="00F30E68">
              <w:rPr>
                <w:sz w:val="14"/>
                <w:szCs w:val="14"/>
              </w:rPr>
              <w:t xml:space="preserve">Men: </w:t>
            </w:r>
          </w:p>
          <w:p w14:paraId="0B6ADBAF" w14:textId="77777777" w:rsidR="00990E23" w:rsidRPr="00F30E68" w:rsidRDefault="00990E23" w:rsidP="00990E23">
            <w:pPr>
              <w:contextualSpacing/>
              <w:rPr>
                <w:sz w:val="14"/>
                <w:szCs w:val="14"/>
              </w:rPr>
            </w:pPr>
            <w:r w:rsidRPr="00F30E68">
              <w:rPr>
                <w:sz w:val="14"/>
                <w:szCs w:val="14"/>
              </w:rPr>
              <w:t>116020.5 ± 28339.6 nmol/L</w:t>
            </w:r>
          </w:p>
        </w:tc>
      </w:tr>
      <w:tr w:rsidR="00990E23" w:rsidRPr="00F30E68" w14:paraId="53D9BFED" w14:textId="77777777" w:rsidTr="001B7934">
        <w:trPr>
          <w:trHeight w:val="285"/>
        </w:trPr>
        <w:tc>
          <w:tcPr>
            <w:tcW w:w="376" w:type="pct"/>
            <w:vMerge/>
          </w:tcPr>
          <w:p w14:paraId="0004043E" w14:textId="77777777" w:rsidR="00990E23" w:rsidRPr="00F30E68" w:rsidRDefault="00990E23" w:rsidP="00990E23">
            <w:pPr>
              <w:contextualSpacing/>
              <w:rPr>
                <w:sz w:val="14"/>
                <w:szCs w:val="14"/>
              </w:rPr>
            </w:pPr>
          </w:p>
        </w:tc>
        <w:tc>
          <w:tcPr>
            <w:tcW w:w="376" w:type="pct"/>
            <w:vMerge/>
          </w:tcPr>
          <w:p w14:paraId="35236DCE" w14:textId="77777777" w:rsidR="00990E23" w:rsidRPr="00F30E68" w:rsidRDefault="00990E23" w:rsidP="00990E23">
            <w:pPr>
              <w:contextualSpacing/>
              <w:rPr>
                <w:sz w:val="14"/>
                <w:szCs w:val="14"/>
              </w:rPr>
            </w:pPr>
          </w:p>
        </w:tc>
        <w:tc>
          <w:tcPr>
            <w:tcW w:w="234" w:type="pct"/>
            <w:vMerge/>
          </w:tcPr>
          <w:p w14:paraId="2B3842EB" w14:textId="77777777" w:rsidR="00990E23" w:rsidRPr="00F30E68" w:rsidRDefault="00990E23" w:rsidP="00990E23">
            <w:pPr>
              <w:contextualSpacing/>
              <w:rPr>
                <w:sz w:val="14"/>
                <w:szCs w:val="14"/>
              </w:rPr>
            </w:pPr>
          </w:p>
        </w:tc>
        <w:tc>
          <w:tcPr>
            <w:tcW w:w="274" w:type="pct"/>
            <w:vMerge/>
          </w:tcPr>
          <w:p w14:paraId="286BF2D3" w14:textId="77777777" w:rsidR="00990E23" w:rsidRPr="00F30E68" w:rsidRDefault="00990E23" w:rsidP="00990E23">
            <w:pPr>
              <w:spacing w:after="120"/>
              <w:contextualSpacing/>
              <w:rPr>
                <w:sz w:val="14"/>
                <w:szCs w:val="14"/>
              </w:rPr>
            </w:pPr>
          </w:p>
        </w:tc>
        <w:tc>
          <w:tcPr>
            <w:tcW w:w="498" w:type="pct"/>
            <w:vMerge/>
          </w:tcPr>
          <w:p w14:paraId="504F4262" w14:textId="77777777" w:rsidR="00990E23" w:rsidRPr="00F30E68" w:rsidRDefault="00990E23" w:rsidP="00990E23">
            <w:pPr>
              <w:contextualSpacing/>
              <w:rPr>
                <w:sz w:val="14"/>
                <w:szCs w:val="14"/>
              </w:rPr>
            </w:pPr>
          </w:p>
        </w:tc>
        <w:tc>
          <w:tcPr>
            <w:tcW w:w="305" w:type="pct"/>
            <w:vMerge/>
          </w:tcPr>
          <w:p w14:paraId="0BB294DD" w14:textId="77777777" w:rsidR="00990E23" w:rsidRPr="00F30E68" w:rsidRDefault="00990E23" w:rsidP="00990E23">
            <w:pPr>
              <w:contextualSpacing/>
              <w:rPr>
                <w:sz w:val="14"/>
                <w:szCs w:val="14"/>
              </w:rPr>
            </w:pPr>
          </w:p>
        </w:tc>
        <w:tc>
          <w:tcPr>
            <w:tcW w:w="325" w:type="pct"/>
            <w:vMerge/>
          </w:tcPr>
          <w:p w14:paraId="5D05A9B1" w14:textId="77777777" w:rsidR="00990E23" w:rsidRPr="00F30E68" w:rsidRDefault="00990E23" w:rsidP="00990E23">
            <w:pPr>
              <w:contextualSpacing/>
              <w:rPr>
                <w:sz w:val="14"/>
                <w:szCs w:val="14"/>
              </w:rPr>
            </w:pPr>
          </w:p>
        </w:tc>
        <w:tc>
          <w:tcPr>
            <w:tcW w:w="275" w:type="pct"/>
            <w:vMerge/>
          </w:tcPr>
          <w:p w14:paraId="3D4BC91D" w14:textId="77777777" w:rsidR="00990E23" w:rsidRPr="00F30E68" w:rsidRDefault="00990E23" w:rsidP="00990E23">
            <w:pPr>
              <w:spacing w:after="120"/>
              <w:contextualSpacing/>
              <w:rPr>
                <w:sz w:val="14"/>
                <w:szCs w:val="14"/>
              </w:rPr>
            </w:pPr>
          </w:p>
        </w:tc>
        <w:tc>
          <w:tcPr>
            <w:tcW w:w="274" w:type="pct"/>
            <w:vMerge/>
          </w:tcPr>
          <w:p w14:paraId="1F6F20E6" w14:textId="77777777" w:rsidR="00990E23" w:rsidRPr="00F30E68" w:rsidRDefault="00990E23" w:rsidP="00990E23">
            <w:pPr>
              <w:contextualSpacing/>
              <w:rPr>
                <w:sz w:val="14"/>
                <w:szCs w:val="14"/>
              </w:rPr>
            </w:pPr>
          </w:p>
        </w:tc>
        <w:tc>
          <w:tcPr>
            <w:tcW w:w="346" w:type="pct"/>
            <w:tcBorders>
              <w:top w:val="dashed" w:sz="4" w:space="0" w:color="auto"/>
            </w:tcBorders>
          </w:tcPr>
          <w:p w14:paraId="054DD659" w14:textId="77777777" w:rsidR="00990E23" w:rsidRPr="00F30E68" w:rsidRDefault="00990E23" w:rsidP="00990E23">
            <w:pPr>
              <w:contextualSpacing/>
              <w:rPr>
                <w:sz w:val="14"/>
                <w:szCs w:val="14"/>
              </w:rPr>
            </w:pPr>
            <w:r w:rsidRPr="00F30E68">
              <w:rPr>
                <w:sz w:val="14"/>
                <w:szCs w:val="14"/>
              </w:rPr>
              <w:t xml:space="preserve">Women: </w:t>
            </w:r>
          </w:p>
          <w:p w14:paraId="1624D00E" w14:textId="77777777" w:rsidR="00990E23" w:rsidRPr="00F30E68" w:rsidRDefault="00990E23" w:rsidP="00990E23">
            <w:pPr>
              <w:contextualSpacing/>
              <w:rPr>
                <w:sz w:val="14"/>
                <w:szCs w:val="14"/>
                <w:u w:val="single"/>
              </w:rPr>
            </w:pPr>
            <w:r w:rsidRPr="00F30E68">
              <w:rPr>
                <w:sz w:val="14"/>
                <w:szCs w:val="14"/>
              </w:rPr>
              <w:t>24.8 ± 5.9 cm</w:t>
            </w:r>
            <w:r w:rsidRPr="00F30E68">
              <w:rPr>
                <w:sz w:val="14"/>
                <w:szCs w:val="14"/>
                <w:vertAlign w:val="superscript"/>
              </w:rPr>
              <w:t>3</w:t>
            </w:r>
          </w:p>
        </w:tc>
        <w:tc>
          <w:tcPr>
            <w:tcW w:w="274" w:type="pct"/>
            <w:vMerge/>
          </w:tcPr>
          <w:p w14:paraId="1D4E53A6" w14:textId="77777777" w:rsidR="00990E23" w:rsidRPr="00F30E68" w:rsidRDefault="00990E23" w:rsidP="00990E23">
            <w:pPr>
              <w:contextualSpacing/>
              <w:rPr>
                <w:sz w:val="14"/>
                <w:szCs w:val="14"/>
              </w:rPr>
            </w:pPr>
          </w:p>
        </w:tc>
        <w:tc>
          <w:tcPr>
            <w:tcW w:w="274" w:type="pct"/>
            <w:vMerge/>
          </w:tcPr>
          <w:p w14:paraId="60EBC15F" w14:textId="77777777" w:rsidR="00990E23" w:rsidRPr="00F30E68" w:rsidRDefault="00990E23" w:rsidP="00990E23">
            <w:pPr>
              <w:contextualSpacing/>
              <w:rPr>
                <w:sz w:val="14"/>
                <w:szCs w:val="14"/>
              </w:rPr>
            </w:pPr>
          </w:p>
        </w:tc>
        <w:tc>
          <w:tcPr>
            <w:tcW w:w="274" w:type="pct"/>
            <w:vMerge/>
          </w:tcPr>
          <w:p w14:paraId="4F6650F2" w14:textId="77777777" w:rsidR="00990E23" w:rsidRPr="00F30E68" w:rsidRDefault="00990E23" w:rsidP="00990E23">
            <w:pPr>
              <w:contextualSpacing/>
              <w:rPr>
                <w:sz w:val="14"/>
                <w:szCs w:val="14"/>
              </w:rPr>
            </w:pPr>
          </w:p>
        </w:tc>
        <w:tc>
          <w:tcPr>
            <w:tcW w:w="274" w:type="pct"/>
            <w:vMerge/>
          </w:tcPr>
          <w:p w14:paraId="233C4249" w14:textId="77777777" w:rsidR="00990E23" w:rsidRPr="00F30E68" w:rsidRDefault="00990E23" w:rsidP="00990E23">
            <w:pPr>
              <w:contextualSpacing/>
              <w:rPr>
                <w:sz w:val="14"/>
                <w:szCs w:val="14"/>
              </w:rPr>
            </w:pPr>
          </w:p>
        </w:tc>
        <w:tc>
          <w:tcPr>
            <w:tcW w:w="274" w:type="pct"/>
            <w:vMerge/>
          </w:tcPr>
          <w:p w14:paraId="59C7B359" w14:textId="77777777" w:rsidR="00990E23" w:rsidRPr="00F30E68" w:rsidRDefault="00990E23" w:rsidP="00990E23">
            <w:pPr>
              <w:contextualSpacing/>
              <w:rPr>
                <w:sz w:val="14"/>
                <w:szCs w:val="14"/>
              </w:rPr>
            </w:pPr>
          </w:p>
        </w:tc>
        <w:tc>
          <w:tcPr>
            <w:tcW w:w="347" w:type="pct"/>
            <w:tcBorders>
              <w:top w:val="dashed" w:sz="4" w:space="0" w:color="auto"/>
            </w:tcBorders>
          </w:tcPr>
          <w:p w14:paraId="5D384C73" w14:textId="77777777" w:rsidR="00990E23" w:rsidRPr="00F30E68" w:rsidRDefault="00990E23" w:rsidP="00990E23">
            <w:pPr>
              <w:contextualSpacing/>
              <w:rPr>
                <w:sz w:val="14"/>
                <w:szCs w:val="14"/>
              </w:rPr>
            </w:pPr>
            <w:r w:rsidRPr="00F30E68">
              <w:rPr>
                <w:sz w:val="14"/>
                <w:szCs w:val="14"/>
              </w:rPr>
              <w:t>Women: 102398.8 ± 48586.0 nmol/L</w:t>
            </w:r>
          </w:p>
        </w:tc>
      </w:tr>
      <w:tr w:rsidR="00990E23" w:rsidRPr="00F30E68" w14:paraId="4D36299B" w14:textId="77777777" w:rsidTr="001B7934">
        <w:tc>
          <w:tcPr>
            <w:tcW w:w="376" w:type="pct"/>
          </w:tcPr>
          <w:p w14:paraId="63A4D35E" w14:textId="77777777" w:rsidR="00990E23" w:rsidRPr="00F30E68" w:rsidRDefault="00990E23" w:rsidP="00990E23">
            <w:pPr>
              <w:contextualSpacing/>
              <w:rPr>
                <w:sz w:val="14"/>
                <w:szCs w:val="14"/>
              </w:rPr>
            </w:pPr>
            <w:r w:rsidRPr="00F30E68">
              <w:rPr>
                <w:sz w:val="14"/>
                <w:szCs w:val="14"/>
              </w:rPr>
              <w:t xml:space="preserve">Kurosaki </w:t>
            </w:r>
          </w:p>
          <w:p w14:paraId="454DA90C" w14:textId="77777777" w:rsidR="00990E23" w:rsidRPr="00F30E68" w:rsidRDefault="00990E23" w:rsidP="00990E23">
            <w:pPr>
              <w:contextualSpacing/>
              <w:rPr>
                <w:sz w:val="14"/>
                <w:szCs w:val="14"/>
              </w:rPr>
            </w:pPr>
            <w:r w:rsidRPr="00F30E68">
              <w:rPr>
                <w:sz w:val="14"/>
                <w:szCs w:val="14"/>
              </w:rPr>
              <w:t>(2015)</w:t>
            </w:r>
          </w:p>
        </w:tc>
        <w:tc>
          <w:tcPr>
            <w:tcW w:w="376" w:type="pct"/>
          </w:tcPr>
          <w:p w14:paraId="4F5AFA6A" w14:textId="77777777" w:rsidR="00990E23" w:rsidRPr="00F30E68" w:rsidRDefault="00990E23" w:rsidP="00990E23">
            <w:pPr>
              <w:contextualSpacing/>
              <w:rPr>
                <w:sz w:val="14"/>
                <w:szCs w:val="14"/>
              </w:rPr>
            </w:pPr>
            <w:r w:rsidRPr="00F30E68">
              <w:rPr>
                <w:sz w:val="14"/>
                <w:szCs w:val="14"/>
              </w:rPr>
              <w:t>Observational</w:t>
            </w:r>
          </w:p>
          <w:p w14:paraId="7045922A" w14:textId="77777777" w:rsidR="00990E23" w:rsidRPr="00F30E68" w:rsidRDefault="00990E23" w:rsidP="00990E23">
            <w:pPr>
              <w:contextualSpacing/>
              <w:rPr>
                <w:sz w:val="14"/>
                <w:szCs w:val="14"/>
              </w:rPr>
            </w:pPr>
            <w:r w:rsidRPr="00F30E68">
              <w:rPr>
                <w:sz w:val="14"/>
                <w:szCs w:val="14"/>
              </w:rPr>
              <w:t>(non-consecutive)</w:t>
            </w:r>
          </w:p>
        </w:tc>
        <w:tc>
          <w:tcPr>
            <w:tcW w:w="234" w:type="pct"/>
          </w:tcPr>
          <w:p w14:paraId="38055769" w14:textId="77777777" w:rsidR="00990E23" w:rsidRPr="00F30E68" w:rsidRDefault="00990E23" w:rsidP="00990E23">
            <w:pPr>
              <w:contextualSpacing/>
              <w:rPr>
                <w:sz w:val="14"/>
                <w:szCs w:val="14"/>
              </w:rPr>
            </w:pPr>
            <w:r w:rsidRPr="00F30E68">
              <w:rPr>
                <w:sz w:val="14"/>
                <w:szCs w:val="14"/>
              </w:rPr>
              <w:t>7</w:t>
            </w:r>
          </w:p>
        </w:tc>
        <w:tc>
          <w:tcPr>
            <w:tcW w:w="274" w:type="pct"/>
          </w:tcPr>
          <w:p w14:paraId="3FF71E40" w14:textId="77777777" w:rsidR="00990E23" w:rsidRPr="00F30E68" w:rsidRDefault="00990E23" w:rsidP="00990E23">
            <w:pPr>
              <w:spacing w:after="120"/>
              <w:contextualSpacing/>
              <w:rPr>
                <w:sz w:val="14"/>
                <w:szCs w:val="14"/>
              </w:rPr>
            </w:pPr>
            <w:r w:rsidRPr="00F30E68">
              <w:rPr>
                <w:sz w:val="14"/>
                <w:szCs w:val="14"/>
              </w:rPr>
              <w:t>Chem +</w:t>
            </w:r>
          </w:p>
          <w:p w14:paraId="0650658E" w14:textId="77777777" w:rsidR="00990E23" w:rsidRPr="00F30E68" w:rsidRDefault="00990E23" w:rsidP="00990E23">
            <w:pPr>
              <w:spacing w:after="120"/>
              <w:contextualSpacing/>
              <w:rPr>
                <w:sz w:val="14"/>
                <w:szCs w:val="14"/>
              </w:rPr>
            </w:pPr>
            <w:r w:rsidRPr="00F30E68">
              <w:rPr>
                <w:sz w:val="14"/>
                <w:szCs w:val="14"/>
              </w:rPr>
              <w:t>MRI +</w:t>
            </w:r>
          </w:p>
          <w:p w14:paraId="5554A611" w14:textId="77777777" w:rsidR="00990E23" w:rsidRPr="00F30E68" w:rsidRDefault="00990E23" w:rsidP="00990E23">
            <w:pPr>
              <w:spacing w:after="120"/>
              <w:contextualSpacing/>
              <w:rPr>
                <w:sz w:val="14"/>
                <w:szCs w:val="14"/>
              </w:rPr>
            </w:pPr>
            <w:r w:rsidRPr="00F30E68">
              <w:rPr>
                <w:sz w:val="14"/>
                <w:szCs w:val="14"/>
              </w:rPr>
              <w:t>Clin -</w:t>
            </w:r>
          </w:p>
        </w:tc>
        <w:tc>
          <w:tcPr>
            <w:tcW w:w="498" w:type="pct"/>
          </w:tcPr>
          <w:p w14:paraId="2B73BDD5" w14:textId="77777777" w:rsidR="00990E23" w:rsidRPr="00F30E68" w:rsidRDefault="00990E23" w:rsidP="00990E23">
            <w:pPr>
              <w:contextualSpacing/>
              <w:rPr>
                <w:sz w:val="14"/>
                <w:szCs w:val="14"/>
              </w:rPr>
            </w:pPr>
            <w:r w:rsidRPr="00F30E68">
              <w:rPr>
                <w:sz w:val="14"/>
                <w:szCs w:val="14"/>
              </w:rPr>
              <w:t>Macroprolactinoma</w:t>
            </w:r>
          </w:p>
        </w:tc>
        <w:tc>
          <w:tcPr>
            <w:tcW w:w="305" w:type="pct"/>
          </w:tcPr>
          <w:p w14:paraId="12465E30" w14:textId="77777777" w:rsidR="00990E23" w:rsidRPr="00F30E68" w:rsidRDefault="00990E23" w:rsidP="00990E23">
            <w:pPr>
              <w:contextualSpacing/>
              <w:rPr>
                <w:sz w:val="14"/>
                <w:szCs w:val="14"/>
              </w:rPr>
            </w:pPr>
            <w:r w:rsidRPr="00F30E68">
              <w:rPr>
                <w:sz w:val="14"/>
                <w:szCs w:val="14"/>
              </w:rPr>
              <w:t>Total: 10</w:t>
            </w:r>
          </w:p>
        </w:tc>
        <w:tc>
          <w:tcPr>
            <w:tcW w:w="325" w:type="pct"/>
          </w:tcPr>
          <w:p w14:paraId="309807B1" w14:textId="77777777" w:rsidR="00990E23" w:rsidRPr="00F30E68" w:rsidRDefault="00990E23" w:rsidP="00990E23">
            <w:pPr>
              <w:contextualSpacing/>
              <w:rPr>
                <w:sz w:val="14"/>
                <w:szCs w:val="14"/>
              </w:rPr>
            </w:pPr>
            <w:r w:rsidRPr="00F30E68">
              <w:rPr>
                <w:sz w:val="14"/>
                <w:szCs w:val="14"/>
              </w:rPr>
              <w:t>Mean 48.3 (range: 24-76)</w:t>
            </w:r>
          </w:p>
        </w:tc>
        <w:tc>
          <w:tcPr>
            <w:tcW w:w="275" w:type="pct"/>
          </w:tcPr>
          <w:p w14:paraId="536BEA3D" w14:textId="77777777" w:rsidR="00990E23" w:rsidRPr="00F30E68" w:rsidRDefault="00990E23" w:rsidP="00990E23">
            <w:pPr>
              <w:spacing w:after="120"/>
              <w:contextualSpacing/>
              <w:rPr>
                <w:sz w:val="14"/>
                <w:szCs w:val="14"/>
              </w:rPr>
            </w:pPr>
            <w:r w:rsidRPr="00F30E68">
              <w:rPr>
                <w:sz w:val="14"/>
                <w:szCs w:val="14"/>
              </w:rPr>
              <w:t>2 (20)</w:t>
            </w:r>
          </w:p>
        </w:tc>
        <w:tc>
          <w:tcPr>
            <w:tcW w:w="274" w:type="pct"/>
          </w:tcPr>
          <w:p w14:paraId="6E06174D" w14:textId="77777777" w:rsidR="00990E23" w:rsidRPr="00F30E68" w:rsidRDefault="00990E23" w:rsidP="00990E23">
            <w:pPr>
              <w:contextualSpacing/>
              <w:rPr>
                <w:sz w:val="14"/>
                <w:szCs w:val="14"/>
              </w:rPr>
            </w:pPr>
            <w:r w:rsidRPr="00F30E68">
              <w:rPr>
                <w:sz w:val="14"/>
                <w:szCs w:val="14"/>
              </w:rPr>
              <w:t>0</w:t>
            </w:r>
          </w:p>
        </w:tc>
        <w:tc>
          <w:tcPr>
            <w:tcW w:w="346" w:type="pct"/>
          </w:tcPr>
          <w:p w14:paraId="7AB8C973" w14:textId="77777777" w:rsidR="00990E23" w:rsidRPr="00F30E68" w:rsidRDefault="00990E23" w:rsidP="00990E23">
            <w:pPr>
              <w:contextualSpacing/>
              <w:rPr>
                <w:sz w:val="14"/>
                <w:szCs w:val="14"/>
              </w:rPr>
            </w:pPr>
            <w:r w:rsidRPr="00F30E68">
              <w:rPr>
                <w:sz w:val="14"/>
                <w:szCs w:val="14"/>
                <w:u w:val="single"/>
              </w:rPr>
              <w:t>Volume:</w:t>
            </w:r>
          </w:p>
          <w:p w14:paraId="1E1530F3" w14:textId="77777777" w:rsidR="00990E23" w:rsidRPr="00F30E68" w:rsidRDefault="00990E23" w:rsidP="00990E23">
            <w:pPr>
              <w:contextualSpacing/>
              <w:rPr>
                <w:sz w:val="14"/>
                <w:szCs w:val="14"/>
              </w:rPr>
            </w:pPr>
            <w:r w:rsidRPr="00F30E68">
              <w:rPr>
                <w:sz w:val="14"/>
                <w:szCs w:val="14"/>
              </w:rPr>
              <w:t>10887.9 ± 8882.1 mm</w:t>
            </w:r>
            <w:r w:rsidRPr="00F30E68">
              <w:rPr>
                <w:sz w:val="14"/>
                <w:szCs w:val="14"/>
                <w:vertAlign w:val="superscript"/>
              </w:rPr>
              <w:t>3</w:t>
            </w:r>
          </w:p>
        </w:tc>
        <w:tc>
          <w:tcPr>
            <w:tcW w:w="274" w:type="pct"/>
          </w:tcPr>
          <w:p w14:paraId="2E038A9C" w14:textId="77777777" w:rsidR="00990E23" w:rsidRPr="00F30E68" w:rsidRDefault="00990E23" w:rsidP="00990E23">
            <w:pPr>
              <w:contextualSpacing/>
              <w:rPr>
                <w:sz w:val="14"/>
                <w:szCs w:val="14"/>
              </w:rPr>
            </w:pPr>
            <w:r w:rsidRPr="00F30E68">
              <w:rPr>
                <w:sz w:val="14"/>
                <w:szCs w:val="14"/>
              </w:rPr>
              <w:t xml:space="preserve">NR </w:t>
            </w:r>
          </w:p>
        </w:tc>
        <w:tc>
          <w:tcPr>
            <w:tcW w:w="274" w:type="pct"/>
          </w:tcPr>
          <w:p w14:paraId="58E93C37" w14:textId="77777777" w:rsidR="00990E23" w:rsidRPr="00F30E68" w:rsidRDefault="00990E23" w:rsidP="00990E23">
            <w:pPr>
              <w:contextualSpacing/>
              <w:rPr>
                <w:sz w:val="14"/>
                <w:szCs w:val="14"/>
              </w:rPr>
            </w:pPr>
            <w:r w:rsidRPr="00F30E68">
              <w:rPr>
                <w:sz w:val="14"/>
                <w:szCs w:val="14"/>
              </w:rPr>
              <w:t xml:space="preserve">NR </w:t>
            </w:r>
          </w:p>
        </w:tc>
        <w:tc>
          <w:tcPr>
            <w:tcW w:w="274" w:type="pct"/>
          </w:tcPr>
          <w:p w14:paraId="06B7F701" w14:textId="77777777" w:rsidR="00990E23" w:rsidRPr="00F30E68" w:rsidRDefault="00990E23" w:rsidP="00990E23">
            <w:pPr>
              <w:contextualSpacing/>
              <w:rPr>
                <w:sz w:val="14"/>
                <w:szCs w:val="14"/>
              </w:rPr>
            </w:pPr>
            <w:r w:rsidRPr="00F30E68">
              <w:rPr>
                <w:sz w:val="14"/>
                <w:szCs w:val="14"/>
              </w:rPr>
              <w:t xml:space="preserve">NR </w:t>
            </w:r>
          </w:p>
        </w:tc>
        <w:tc>
          <w:tcPr>
            <w:tcW w:w="274" w:type="pct"/>
          </w:tcPr>
          <w:p w14:paraId="5A8B9FDA" w14:textId="77777777" w:rsidR="00990E23" w:rsidRPr="00F30E68" w:rsidRDefault="00990E23" w:rsidP="00990E23">
            <w:pPr>
              <w:contextualSpacing/>
              <w:rPr>
                <w:sz w:val="14"/>
                <w:szCs w:val="14"/>
              </w:rPr>
            </w:pPr>
            <w:r w:rsidRPr="00F30E68">
              <w:rPr>
                <w:sz w:val="14"/>
                <w:szCs w:val="14"/>
              </w:rPr>
              <w:t xml:space="preserve">NR </w:t>
            </w:r>
          </w:p>
        </w:tc>
        <w:tc>
          <w:tcPr>
            <w:tcW w:w="274" w:type="pct"/>
          </w:tcPr>
          <w:p w14:paraId="39805AC4" w14:textId="77777777" w:rsidR="00990E23" w:rsidRPr="00F30E68" w:rsidRDefault="00990E23" w:rsidP="00990E23">
            <w:pPr>
              <w:contextualSpacing/>
              <w:rPr>
                <w:sz w:val="14"/>
                <w:szCs w:val="14"/>
              </w:rPr>
            </w:pPr>
            <w:r w:rsidRPr="00F30E68">
              <w:rPr>
                <w:sz w:val="14"/>
                <w:szCs w:val="14"/>
              </w:rPr>
              <w:t xml:space="preserve">NR </w:t>
            </w:r>
          </w:p>
        </w:tc>
        <w:tc>
          <w:tcPr>
            <w:tcW w:w="347" w:type="pct"/>
          </w:tcPr>
          <w:p w14:paraId="0C26F29D" w14:textId="77777777" w:rsidR="00990E23" w:rsidRPr="00F30E68" w:rsidRDefault="00990E23" w:rsidP="00990E23">
            <w:pPr>
              <w:contextualSpacing/>
              <w:rPr>
                <w:sz w:val="14"/>
                <w:szCs w:val="14"/>
              </w:rPr>
            </w:pPr>
            <w:r w:rsidRPr="00F30E68">
              <w:rPr>
                <w:sz w:val="14"/>
                <w:szCs w:val="14"/>
              </w:rPr>
              <w:t>Mean 2153.7 (range 267-8930)</w:t>
            </w:r>
          </w:p>
        </w:tc>
      </w:tr>
      <w:tr w:rsidR="00990E23" w:rsidRPr="00F30E68" w14:paraId="1DB7FAB5" w14:textId="77777777" w:rsidTr="001B7934">
        <w:tc>
          <w:tcPr>
            <w:tcW w:w="376" w:type="pct"/>
          </w:tcPr>
          <w:p w14:paraId="31E6FE78" w14:textId="77777777" w:rsidR="00990E23" w:rsidRPr="00F30E68" w:rsidRDefault="00990E23" w:rsidP="00990E23">
            <w:pPr>
              <w:contextualSpacing/>
              <w:rPr>
                <w:sz w:val="14"/>
                <w:szCs w:val="14"/>
              </w:rPr>
            </w:pPr>
            <w:r w:rsidRPr="00F30E68">
              <w:rPr>
                <w:sz w:val="14"/>
                <w:szCs w:val="14"/>
              </w:rPr>
              <w:t xml:space="preserve">Pala </w:t>
            </w:r>
          </w:p>
          <w:p w14:paraId="05BD0F4C" w14:textId="77777777" w:rsidR="00990E23" w:rsidRPr="00F30E68" w:rsidRDefault="00990E23" w:rsidP="00990E23">
            <w:pPr>
              <w:contextualSpacing/>
              <w:rPr>
                <w:sz w:val="14"/>
                <w:szCs w:val="14"/>
              </w:rPr>
            </w:pPr>
            <w:r w:rsidRPr="00F30E68">
              <w:rPr>
                <w:sz w:val="14"/>
                <w:szCs w:val="14"/>
              </w:rPr>
              <w:t>(2015)</w:t>
            </w:r>
          </w:p>
        </w:tc>
        <w:tc>
          <w:tcPr>
            <w:tcW w:w="376" w:type="pct"/>
          </w:tcPr>
          <w:p w14:paraId="410097F2" w14:textId="77777777" w:rsidR="00990E23" w:rsidRPr="00F30E68" w:rsidRDefault="00990E23" w:rsidP="00990E23">
            <w:pPr>
              <w:contextualSpacing/>
              <w:rPr>
                <w:sz w:val="14"/>
                <w:szCs w:val="14"/>
              </w:rPr>
            </w:pPr>
            <w:r w:rsidRPr="00F30E68">
              <w:rPr>
                <w:sz w:val="14"/>
                <w:szCs w:val="14"/>
              </w:rPr>
              <w:t>Observational (consecutive)</w:t>
            </w:r>
          </w:p>
        </w:tc>
        <w:tc>
          <w:tcPr>
            <w:tcW w:w="234" w:type="pct"/>
          </w:tcPr>
          <w:p w14:paraId="4ED207BD" w14:textId="77777777" w:rsidR="00990E23" w:rsidRPr="00F30E68" w:rsidRDefault="00990E23" w:rsidP="00990E23">
            <w:pPr>
              <w:contextualSpacing/>
              <w:rPr>
                <w:sz w:val="14"/>
                <w:szCs w:val="14"/>
              </w:rPr>
            </w:pPr>
            <w:r w:rsidRPr="00F30E68">
              <w:rPr>
                <w:sz w:val="14"/>
                <w:szCs w:val="14"/>
              </w:rPr>
              <w:t xml:space="preserve">NR </w:t>
            </w:r>
          </w:p>
        </w:tc>
        <w:tc>
          <w:tcPr>
            <w:tcW w:w="274" w:type="pct"/>
          </w:tcPr>
          <w:p w14:paraId="6A7FBBEB" w14:textId="77777777" w:rsidR="00990E23" w:rsidRPr="00F30E68" w:rsidRDefault="00990E23" w:rsidP="00990E23">
            <w:pPr>
              <w:spacing w:after="120"/>
              <w:contextualSpacing/>
              <w:rPr>
                <w:sz w:val="14"/>
                <w:szCs w:val="14"/>
              </w:rPr>
            </w:pPr>
            <w:r w:rsidRPr="00F30E68">
              <w:rPr>
                <w:sz w:val="14"/>
                <w:szCs w:val="14"/>
              </w:rPr>
              <w:t>Chem +</w:t>
            </w:r>
          </w:p>
          <w:p w14:paraId="4159138B" w14:textId="77777777" w:rsidR="00990E23" w:rsidRPr="00F30E68" w:rsidRDefault="00990E23" w:rsidP="00990E23">
            <w:pPr>
              <w:spacing w:after="120"/>
              <w:contextualSpacing/>
              <w:rPr>
                <w:sz w:val="14"/>
                <w:szCs w:val="14"/>
              </w:rPr>
            </w:pPr>
            <w:r w:rsidRPr="00F30E68">
              <w:rPr>
                <w:sz w:val="14"/>
                <w:szCs w:val="14"/>
              </w:rPr>
              <w:t>MRI +</w:t>
            </w:r>
          </w:p>
          <w:p w14:paraId="114F87ED" w14:textId="77777777" w:rsidR="00990E23" w:rsidRPr="00F30E68" w:rsidRDefault="00990E23" w:rsidP="00990E23">
            <w:pPr>
              <w:spacing w:after="120"/>
              <w:contextualSpacing/>
              <w:rPr>
                <w:sz w:val="14"/>
                <w:szCs w:val="14"/>
              </w:rPr>
            </w:pPr>
            <w:r w:rsidRPr="00F30E68">
              <w:rPr>
                <w:sz w:val="14"/>
                <w:szCs w:val="14"/>
              </w:rPr>
              <w:t>Clin -</w:t>
            </w:r>
          </w:p>
        </w:tc>
        <w:tc>
          <w:tcPr>
            <w:tcW w:w="498" w:type="pct"/>
          </w:tcPr>
          <w:p w14:paraId="331E4D11" w14:textId="77777777" w:rsidR="00990E23" w:rsidRPr="00F30E68" w:rsidRDefault="00990E23" w:rsidP="00990E23">
            <w:pPr>
              <w:contextualSpacing/>
              <w:rPr>
                <w:sz w:val="14"/>
                <w:szCs w:val="14"/>
              </w:rPr>
            </w:pPr>
            <w:r w:rsidRPr="00F30E68">
              <w:rPr>
                <w:sz w:val="14"/>
                <w:szCs w:val="14"/>
              </w:rPr>
              <w:t>No secondary cause of hyperprolactinemia, not pregnant, no medication for diabetes mellitus or dyslipidaemia</w:t>
            </w:r>
          </w:p>
        </w:tc>
        <w:tc>
          <w:tcPr>
            <w:tcW w:w="305" w:type="pct"/>
          </w:tcPr>
          <w:p w14:paraId="2C7F40F8" w14:textId="77777777" w:rsidR="00990E23" w:rsidRPr="00F30E68" w:rsidRDefault="00990E23" w:rsidP="00990E23">
            <w:pPr>
              <w:contextualSpacing/>
              <w:rPr>
                <w:sz w:val="14"/>
                <w:szCs w:val="14"/>
              </w:rPr>
            </w:pPr>
            <w:r w:rsidRPr="00F30E68">
              <w:rPr>
                <w:sz w:val="14"/>
                <w:szCs w:val="14"/>
              </w:rPr>
              <w:t>Total: 19</w:t>
            </w:r>
          </w:p>
        </w:tc>
        <w:tc>
          <w:tcPr>
            <w:tcW w:w="325" w:type="pct"/>
          </w:tcPr>
          <w:p w14:paraId="28EC41FD" w14:textId="77777777" w:rsidR="00990E23" w:rsidRPr="00F30E68" w:rsidRDefault="00990E23" w:rsidP="00990E23">
            <w:pPr>
              <w:contextualSpacing/>
              <w:rPr>
                <w:sz w:val="14"/>
                <w:szCs w:val="14"/>
              </w:rPr>
            </w:pPr>
            <w:r w:rsidRPr="00F30E68">
              <w:rPr>
                <w:sz w:val="14"/>
                <w:szCs w:val="14"/>
              </w:rPr>
              <w:t>27.3 ± 6.2</w:t>
            </w:r>
          </w:p>
        </w:tc>
        <w:tc>
          <w:tcPr>
            <w:tcW w:w="275" w:type="pct"/>
          </w:tcPr>
          <w:p w14:paraId="0AAC3CDD" w14:textId="77777777" w:rsidR="00990E23" w:rsidRPr="00F30E68" w:rsidRDefault="00990E23" w:rsidP="00990E23">
            <w:pPr>
              <w:spacing w:after="120"/>
              <w:contextualSpacing/>
              <w:rPr>
                <w:sz w:val="14"/>
                <w:szCs w:val="14"/>
              </w:rPr>
            </w:pPr>
            <w:r w:rsidRPr="00F30E68">
              <w:rPr>
                <w:sz w:val="14"/>
                <w:szCs w:val="14"/>
              </w:rPr>
              <w:t>18 (94.7)</w:t>
            </w:r>
          </w:p>
        </w:tc>
        <w:tc>
          <w:tcPr>
            <w:tcW w:w="274" w:type="pct"/>
          </w:tcPr>
          <w:p w14:paraId="0CA7955F" w14:textId="77777777" w:rsidR="00990E23" w:rsidRPr="00F30E68" w:rsidRDefault="00990E23" w:rsidP="00990E23">
            <w:pPr>
              <w:contextualSpacing/>
              <w:rPr>
                <w:sz w:val="14"/>
                <w:szCs w:val="14"/>
              </w:rPr>
            </w:pPr>
            <w:r w:rsidRPr="00F30E68">
              <w:rPr>
                <w:sz w:val="14"/>
                <w:szCs w:val="14"/>
              </w:rPr>
              <w:t>15 (78.9)</w:t>
            </w:r>
          </w:p>
        </w:tc>
        <w:tc>
          <w:tcPr>
            <w:tcW w:w="346" w:type="pct"/>
          </w:tcPr>
          <w:p w14:paraId="141A2200" w14:textId="77777777" w:rsidR="00990E23" w:rsidRPr="00F30E68" w:rsidRDefault="00990E23" w:rsidP="00990E23">
            <w:pPr>
              <w:contextualSpacing/>
              <w:rPr>
                <w:sz w:val="14"/>
                <w:szCs w:val="14"/>
              </w:rPr>
            </w:pPr>
            <w:r w:rsidRPr="00F30E68">
              <w:rPr>
                <w:sz w:val="14"/>
                <w:szCs w:val="14"/>
              </w:rPr>
              <w:t xml:space="preserve">NR </w:t>
            </w:r>
          </w:p>
        </w:tc>
        <w:tc>
          <w:tcPr>
            <w:tcW w:w="274" w:type="pct"/>
          </w:tcPr>
          <w:p w14:paraId="49970E3A" w14:textId="77777777" w:rsidR="00990E23" w:rsidRPr="00F30E68" w:rsidRDefault="00990E23" w:rsidP="00990E23">
            <w:pPr>
              <w:contextualSpacing/>
              <w:rPr>
                <w:sz w:val="14"/>
                <w:szCs w:val="14"/>
              </w:rPr>
            </w:pPr>
            <w:r w:rsidRPr="00F30E68">
              <w:rPr>
                <w:sz w:val="14"/>
                <w:szCs w:val="14"/>
              </w:rPr>
              <w:t xml:space="preserve">NR </w:t>
            </w:r>
          </w:p>
        </w:tc>
        <w:tc>
          <w:tcPr>
            <w:tcW w:w="274" w:type="pct"/>
          </w:tcPr>
          <w:p w14:paraId="430991B3" w14:textId="77777777" w:rsidR="00990E23" w:rsidRPr="00F30E68" w:rsidRDefault="00990E23" w:rsidP="00990E23">
            <w:pPr>
              <w:contextualSpacing/>
              <w:rPr>
                <w:sz w:val="14"/>
                <w:szCs w:val="14"/>
              </w:rPr>
            </w:pPr>
            <w:r w:rsidRPr="00F30E68">
              <w:rPr>
                <w:sz w:val="14"/>
                <w:szCs w:val="14"/>
              </w:rPr>
              <w:t xml:space="preserve">NR </w:t>
            </w:r>
          </w:p>
        </w:tc>
        <w:tc>
          <w:tcPr>
            <w:tcW w:w="274" w:type="pct"/>
          </w:tcPr>
          <w:p w14:paraId="61275691" w14:textId="77777777" w:rsidR="00990E23" w:rsidRPr="00F30E68" w:rsidRDefault="00990E23" w:rsidP="00990E23">
            <w:pPr>
              <w:contextualSpacing/>
              <w:rPr>
                <w:sz w:val="14"/>
                <w:szCs w:val="14"/>
              </w:rPr>
            </w:pPr>
            <w:r w:rsidRPr="00F30E68">
              <w:rPr>
                <w:sz w:val="14"/>
                <w:szCs w:val="14"/>
              </w:rPr>
              <w:t xml:space="preserve">NR </w:t>
            </w:r>
          </w:p>
        </w:tc>
        <w:tc>
          <w:tcPr>
            <w:tcW w:w="274" w:type="pct"/>
          </w:tcPr>
          <w:p w14:paraId="3D30F103" w14:textId="77777777" w:rsidR="00990E23" w:rsidRPr="00F30E68" w:rsidRDefault="00990E23" w:rsidP="00990E23">
            <w:pPr>
              <w:contextualSpacing/>
              <w:rPr>
                <w:sz w:val="14"/>
                <w:szCs w:val="14"/>
              </w:rPr>
            </w:pPr>
            <w:r w:rsidRPr="00F30E68">
              <w:rPr>
                <w:sz w:val="14"/>
                <w:szCs w:val="14"/>
              </w:rPr>
              <w:t xml:space="preserve">NR </w:t>
            </w:r>
          </w:p>
        </w:tc>
        <w:tc>
          <w:tcPr>
            <w:tcW w:w="274" w:type="pct"/>
          </w:tcPr>
          <w:p w14:paraId="199ACEFE" w14:textId="77777777" w:rsidR="00990E23" w:rsidRPr="00F30E68" w:rsidRDefault="00990E23" w:rsidP="00990E23">
            <w:pPr>
              <w:contextualSpacing/>
              <w:rPr>
                <w:sz w:val="14"/>
                <w:szCs w:val="14"/>
              </w:rPr>
            </w:pPr>
            <w:r w:rsidRPr="00F30E68">
              <w:rPr>
                <w:sz w:val="14"/>
                <w:szCs w:val="14"/>
              </w:rPr>
              <w:t xml:space="preserve">NR </w:t>
            </w:r>
          </w:p>
        </w:tc>
        <w:tc>
          <w:tcPr>
            <w:tcW w:w="347" w:type="pct"/>
          </w:tcPr>
          <w:p w14:paraId="6303A403" w14:textId="77777777" w:rsidR="00990E23" w:rsidRPr="00F30E68" w:rsidRDefault="00990E23" w:rsidP="00990E23">
            <w:pPr>
              <w:contextualSpacing/>
              <w:rPr>
                <w:sz w:val="14"/>
                <w:szCs w:val="14"/>
              </w:rPr>
            </w:pPr>
            <w:r w:rsidRPr="00F30E68">
              <w:rPr>
                <w:sz w:val="14"/>
                <w:szCs w:val="14"/>
              </w:rPr>
              <w:t>Median 118.6</w:t>
            </w:r>
          </w:p>
        </w:tc>
      </w:tr>
      <w:tr w:rsidR="00990E23" w:rsidRPr="00F30E68" w14:paraId="1002FE0C" w14:textId="77777777" w:rsidTr="001B7934">
        <w:tc>
          <w:tcPr>
            <w:tcW w:w="376" w:type="pct"/>
          </w:tcPr>
          <w:p w14:paraId="3619AFA5" w14:textId="77777777" w:rsidR="00990E23" w:rsidRPr="00F30E68" w:rsidRDefault="00990E23" w:rsidP="00990E23">
            <w:pPr>
              <w:contextualSpacing/>
              <w:rPr>
                <w:sz w:val="14"/>
                <w:szCs w:val="14"/>
              </w:rPr>
            </w:pPr>
            <w:r w:rsidRPr="00F30E68">
              <w:rPr>
                <w:sz w:val="14"/>
                <w:szCs w:val="14"/>
              </w:rPr>
              <w:t xml:space="preserve">Shimon </w:t>
            </w:r>
          </w:p>
          <w:p w14:paraId="12742822" w14:textId="77777777" w:rsidR="00990E23" w:rsidRPr="00F30E68" w:rsidRDefault="00990E23" w:rsidP="00990E23">
            <w:pPr>
              <w:contextualSpacing/>
              <w:rPr>
                <w:sz w:val="14"/>
                <w:szCs w:val="14"/>
              </w:rPr>
            </w:pPr>
            <w:r w:rsidRPr="00F30E68">
              <w:rPr>
                <w:sz w:val="14"/>
                <w:szCs w:val="14"/>
              </w:rPr>
              <w:t>(2014)</w:t>
            </w:r>
          </w:p>
        </w:tc>
        <w:tc>
          <w:tcPr>
            <w:tcW w:w="376" w:type="pct"/>
          </w:tcPr>
          <w:p w14:paraId="0D345601" w14:textId="77777777" w:rsidR="00990E23" w:rsidRPr="00F30E68" w:rsidRDefault="00990E23" w:rsidP="00990E23">
            <w:pPr>
              <w:contextualSpacing/>
              <w:rPr>
                <w:sz w:val="14"/>
                <w:szCs w:val="14"/>
              </w:rPr>
            </w:pPr>
            <w:r w:rsidRPr="00F30E68">
              <w:rPr>
                <w:sz w:val="14"/>
                <w:szCs w:val="14"/>
              </w:rPr>
              <w:t>Observational (consecutive)</w:t>
            </w:r>
          </w:p>
        </w:tc>
        <w:tc>
          <w:tcPr>
            <w:tcW w:w="234" w:type="pct"/>
          </w:tcPr>
          <w:p w14:paraId="2BD419F0" w14:textId="77777777" w:rsidR="00990E23" w:rsidRPr="00F30E68" w:rsidRDefault="00990E23" w:rsidP="00990E23">
            <w:pPr>
              <w:contextualSpacing/>
              <w:rPr>
                <w:sz w:val="14"/>
                <w:szCs w:val="14"/>
              </w:rPr>
            </w:pPr>
            <w:r w:rsidRPr="00F30E68">
              <w:rPr>
                <w:sz w:val="14"/>
                <w:szCs w:val="14"/>
              </w:rPr>
              <w:t xml:space="preserve">NR </w:t>
            </w:r>
          </w:p>
        </w:tc>
        <w:tc>
          <w:tcPr>
            <w:tcW w:w="274" w:type="pct"/>
          </w:tcPr>
          <w:p w14:paraId="02F3E129" w14:textId="77777777" w:rsidR="00990E23" w:rsidRPr="00F30E68" w:rsidRDefault="00990E23" w:rsidP="00990E23">
            <w:pPr>
              <w:spacing w:after="120"/>
              <w:contextualSpacing/>
              <w:rPr>
                <w:sz w:val="14"/>
                <w:szCs w:val="14"/>
              </w:rPr>
            </w:pPr>
            <w:r w:rsidRPr="00F30E68">
              <w:rPr>
                <w:sz w:val="14"/>
                <w:szCs w:val="14"/>
              </w:rPr>
              <w:t>Chem +</w:t>
            </w:r>
          </w:p>
          <w:p w14:paraId="6111949F" w14:textId="77777777" w:rsidR="00990E23" w:rsidRPr="00F30E68" w:rsidRDefault="00990E23" w:rsidP="00990E23">
            <w:pPr>
              <w:spacing w:after="120"/>
              <w:contextualSpacing/>
              <w:rPr>
                <w:sz w:val="14"/>
                <w:szCs w:val="14"/>
              </w:rPr>
            </w:pPr>
            <w:r w:rsidRPr="00F30E68">
              <w:rPr>
                <w:sz w:val="14"/>
                <w:szCs w:val="14"/>
              </w:rPr>
              <w:t>MRI +</w:t>
            </w:r>
          </w:p>
          <w:p w14:paraId="7A7F707A" w14:textId="77777777" w:rsidR="00990E23" w:rsidRPr="00F30E68" w:rsidRDefault="00990E23" w:rsidP="00990E23">
            <w:pPr>
              <w:spacing w:after="120"/>
              <w:contextualSpacing/>
              <w:rPr>
                <w:sz w:val="14"/>
                <w:szCs w:val="14"/>
              </w:rPr>
            </w:pPr>
            <w:r w:rsidRPr="00F30E68">
              <w:rPr>
                <w:sz w:val="14"/>
                <w:szCs w:val="14"/>
              </w:rPr>
              <w:t>Clin +</w:t>
            </w:r>
          </w:p>
        </w:tc>
        <w:tc>
          <w:tcPr>
            <w:tcW w:w="498" w:type="pct"/>
          </w:tcPr>
          <w:p w14:paraId="060AEB90" w14:textId="77777777" w:rsidR="00990E23" w:rsidRPr="00F30E68" w:rsidRDefault="00990E23" w:rsidP="00990E23">
            <w:pPr>
              <w:contextualSpacing/>
              <w:rPr>
                <w:sz w:val="14"/>
                <w:szCs w:val="14"/>
              </w:rPr>
            </w:pPr>
            <w:r w:rsidRPr="00F30E68">
              <w:rPr>
                <w:sz w:val="14"/>
                <w:szCs w:val="14"/>
              </w:rPr>
              <w:t>Female, age over 54 years</w:t>
            </w:r>
          </w:p>
        </w:tc>
        <w:tc>
          <w:tcPr>
            <w:tcW w:w="305" w:type="pct"/>
          </w:tcPr>
          <w:p w14:paraId="6BFBB4B9" w14:textId="77777777" w:rsidR="00990E23" w:rsidRPr="00F30E68" w:rsidRDefault="00990E23" w:rsidP="00990E23">
            <w:pPr>
              <w:contextualSpacing/>
              <w:rPr>
                <w:sz w:val="14"/>
                <w:szCs w:val="14"/>
              </w:rPr>
            </w:pPr>
            <w:r w:rsidRPr="00F30E68">
              <w:rPr>
                <w:sz w:val="14"/>
                <w:szCs w:val="14"/>
              </w:rPr>
              <w:t>Total: 14</w:t>
            </w:r>
          </w:p>
        </w:tc>
        <w:tc>
          <w:tcPr>
            <w:tcW w:w="325" w:type="pct"/>
          </w:tcPr>
          <w:p w14:paraId="32510D00" w14:textId="77777777" w:rsidR="00990E23" w:rsidRPr="00F30E68" w:rsidRDefault="00990E23" w:rsidP="00990E23">
            <w:pPr>
              <w:contextualSpacing/>
              <w:rPr>
                <w:sz w:val="14"/>
                <w:szCs w:val="14"/>
              </w:rPr>
            </w:pPr>
            <w:r w:rsidRPr="00F30E68">
              <w:rPr>
                <w:sz w:val="14"/>
                <w:szCs w:val="14"/>
              </w:rPr>
              <w:t>63.6 ± 7.1</w:t>
            </w:r>
          </w:p>
        </w:tc>
        <w:tc>
          <w:tcPr>
            <w:tcW w:w="275" w:type="pct"/>
          </w:tcPr>
          <w:p w14:paraId="6A6C9323" w14:textId="77777777" w:rsidR="00990E23" w:rsidRPr="00F30E68" w:rsidRDefault="00990E23" w:rsidP="00990E23">
            <w:pPr>
              <w:spacing w:after="120"/>
              <w:contextualSpacing/>
              <w:rPr>
                <w:sz w:val="14"/>
                <w:szCs w:val="14"/>
              </w:rPr>
            </w:pPr>
            <w:r w:rsidRPr="00F30E68">
              <w:rPr>
                <w:sz w:val="14"/>
                <w:szCs w:val="14"/>
              </w:rPr>
              <w:t>14 (100)</w:t>
            </w:r>
          </w:p>
        </w:tc>
        <w:tc>
          <w:tcPr>
            <w:tcW w:w="274" w:type="pct"/>
          </w:tcPr>
          <w:p w14:paraId="62559342" w14:textId="77777777" w:rsidR="00990E23" w:rsidRPr="00F30E68" w:rsidRDefault="00990E23" w:rsidP="00990E23">
            <w:pPr>
              <w:contextualSpacing/>
              <w:rPr>
                <w:sz w:val="14"/>
                <w:szCs w:val="14"/>
              </w:rPr>
            </w:pPr>
            <w:r w:rsidRPr="00F30E68">
              <w:rPr>
                <w:sz w:val="14"/>
                <w:szCs w:val="14"/>
              </w:rPr>
              <w:t>1 (7.1)</w:t>
            </w:r>
          </w:p>
        </w:tc>
        <w:tc>
          <w:tcPr>
            <w:tcW w:w="346" w:type="pct"/>
          </w:tcPr>
          <w:p w14:paraId="07FF3A40" w14:textId="77777777" w:rsidR="00990E23" w:rsidRPr="00F30E68" w:rsidRDefault="00990E23" w:rsidP="00990E23">
            <w:pPr>
              <w:contextualSpacing/>
              <w:rPr>
                <w:sz w:val="14"/>
                <w:szCs w:val="14"/>
              </w:rPr>
            </w:pPr>
            <w:r w:rsidRPr="00F30E68">
              <w:rPr>
                <w:sz w:val="14"/>
                <w:szCs w:val="14"/>
              </w:rPr>
              <w:t>25.6 ± 12.4 mm</w:t>
            </w:r>
          </w:p>
        </w:tc>
        <w:tc>
          <w:tcPr>
            <w:tcW w:w="274" w:type="pct"/>
          </w:tcPr>
          <w:p w14:paraId="656A529C" w14:textId="77777777" w:rsidR="00990E23" w:rsidRPr="00F30E68" w:rsidRDefault="00990E23" w:rsidP="00990E23">
            <w:pPr>
              <w:contextualSpacing/>
              <w:rPr>
                <w:sz w:val="14"/>
                <w:szCs w:val="14"/>
              </w:rPr>
            </w:pPr>
            <w:r w:rsidRPr="00F30E68">
              <w:rPr>
                <w:sz w:val="14"/>
                <w:szCs w:val="14"/>
              </w:rPr>
              <w:t>3 (21.4)</w:t>
            </w:r>
          </w:p>
        </w:tc>
        <w:tc>
          <w:tcPr>
            <w:tcW w:w="274" w:type="pct"/>
          </w:tcPr>
          <w:p w14:paraId="3AF00EB4" w14:textId="77777777" w:rsidR="00990E23" w:rsidRPr="00F30E68" w:rsidRDefault="00990E23" w:rsidP="00990E23">
            <w:pPr>
              <w:contextualSpacing/>
              <w:rPr>
                <w:sz w:val="14"/>
                <w:szCs w:val="14"/>
              </w:rPr>
            </w:pPr>
            <w:r w:rsidRPr="00F30E68">
              <w:rPr>
                <w:sz w:val="14"/>
                <w:szCs w:val="14"/>
              </w:rPr>
              <w:t xml:space="preserve">NR </w:t>
            </w:r>
          </w:p>
        </w:tc>
        <w:tc>
          <w:tcPr>
            <w:tcW w:w="274" w:type="pct"/>
          </w:tcPr>
          <w:p w14:paraId="2670D5AD" w14:textId="77777777" w:rsidR="00990E23" w:rsidRPr="00F30E68" w:rsidRDefault="00990E23" w:rsidP="00990E23">
            <w:pPr>
              <w:contextualSpacing/>
              <w:rPr>
                <w:sz w:val="14"/>
                <w:szCs w:val="14"/>
              </w:rPr>
            </w:pPr>
            <w:r w:rsidRPr="00F30E68">
              <w:rPr>
                <w:sz w:val="14"/>
                <w:szCs w:val="14"/>
              </w:rPr>
              <w:t xml:space="preserve">NR </w:t>
            </w:r>
          </w:p>
        </w:tc>
        <w:tc>
          <w:tcPr>
            <w:tcW w:w="274" w:type="pct"/>
          </w:tcPr>
          <w:p w14:paraId="51C20FDC" w14:textId="77777777" w:rsidR="00990E23" w:rsidRPr="00F30E68" w:rsidRDefault="00990E23" w:rsidP="00990E23">
            <w:pPr>
              <w:contextualSpacing/>
              <w:rPr>
                <w:sz w:val="14"/>
                <w:szCs w:val="14"/>
              </w:rPr>
            </w:pPr>
            <w:r w:rsidRPr="00F30E68">
              <w:rPr>
                <w:sz w:val="14"/>
                <w:szCs w:val="14"/>
              </w:rPr>
              <w:t xml:space="preserve">NR </w:t>
            </w:r>
          </w:p>
        </w:tc>
        <w:tc>
          <w:tcPr>
            <w:tcW w:w="274" w:type="pct"/>
          </w:tcPr>
          <w:p w14:paraId="1CE745BD" w14:textId="77777777" w:rsidR="00990E23" w:rsidRPr="00F30E68" w:rsidRDefault="00990E23" w:rsidP="00990E23">
            <w:pPr>
              <w:contextualSpacing/>
              <w:rPr>
                <w:sz w:val="14"/>
                <w:szCs w:val="14"/>
              </w:rPr>
            </w:pPr>
            <w:r w:rsidRPr="00F30E68">
              <w:rPr>
                <w:sz w:val="14"/>
                <w:szCs w:val="14"/>
              </w:rPr>
              <w:t xml:space="preserve">NR </w:t>
            </w:r>
          </w:p>
        </w:tc>
        <w:tc>
          <w:tcPr>
            <w:tcW w:w="347" w:type="pct"/>
          </w:tcPr>
          <w:p w14:paraId="6F6B1CD4" w14:textId="77777777" w:rsidR="00990E23" w:rsidRPr="00F30E68" w:rsidRDefault="00990E23" w:rsidP="00990E23">
            <w:pPr>
              <w:contextualSpacing/>
              <w:rPr>
                <w:sz w:val="14"/>
                <w:szCs w:val="14"/>
              </w:rPr>
            </w:pPr>
            <w:r w:rsidRPr="00F30E68">
              <w:rPr>
                <w:sz w:val="14"/>
                <w:szCs w:val="14"/>
              </w:rPr>
              <w:t>Mean 1783</w:t>
            </w:r>
          </w:p>
          <w:p w14:paraId="7B3DE18E" w14:textId="77777777" w:rsidR="00990E23" w:rsidRPr="00F30E68" w:rsidRDefault="00990E23" w:rsidP="00990E23">
            <w:pPr>
              <w:contextualSpacing/>
              <w:rPr>
                <w:sz w:val="14"/>
                <w:szCs w:val="14"/>
              </w:rPr>
            </w:pPr>
            <w:r w:rsidRPr="00F30E68">
              <w:rPr>
                <w:sz w:val="14"/>
                <w:szCs w:val="14"/>
              </w:rPr>
              <w:t>Median 827 (range 85-6732)</w:t>
            </w:r>
          </w:p>
        </w:tc>
      </w:tr>
      <w:tr w:rsidR="00990E23" w:rsidRPr="00F30E68" w14:paraId="546A894B" w14:textId="77777777" w:rsidTr="001B7934">
        <w:tc>
          <w:tcPr>
            <w:tcW w:w="376" w:type="pct"/>
          </w:tcPr>
          <w:p w14:paraId="5DD8D6C4" w14:textId="77777777" w:rsidR="00990E23" w:rsidRPr="00F30E68" w:rsidRDefault="00990E23" w:rsidP="00990E23">
            <w:pPr>
              <w:contextualSpacing/>
              <w:rPr>
                <w:sz w:val="14"/>
                <w:szCs w:val="14"/>
              </w:rPr>
            </w:pPr>
            <w:r w:rsidRPr="00F30E68">
              <w:rPr>
                <w:sz w:val="14"/>
                <w:szCs w:val="14"/>
              </w:rPr>
              <w:t>Kwancharoen (2014)</w:t>
            </w:r>
          </w:p>
        </w:tc>
        <w:tc>
          <w:tcPr>
            <w:tcW w:w="376" w:type="pct"/>
          </w:tcPr>
          <w:p w14:paraId="62B4172F" w14:textId="77777777" w:rsidR="00990E23" w:rsidRPr="00F30E68" w:rsidRDefault="00990E23" w:rsidP="00990E23">
            <w:pPr>
              <w:contextualSpacing/>
              <w:rPr>
                <w:sz w:val="14"/>
                <w:szCs w:val="14"/>
              </w:rPr>
            </w:pPr>
            <w:r w:rsidRPr="00F30E68">
              <w:rPr>
                <w:sz w:val="14"/>
                <w:szCs w:val="14"/>
              </w:rPr>
              <w:t>Observational (consecutive)</w:t>
            </w:r>
          </w:p>
        </w:tc>
        <w:tc>
          <w:tcPr>
            <w:tcW w:w="234" w:type="pct"/>
          </w:tcPr>
          <w:p w14:paraId="31EA5B30" w14:textId="77777777" w:rsidR="00990E23" w:rsidRPr="00F30E68" w:rsidRDefault="00990E23" w:rsidP="00990E23">
            <w:pPr>
              <w:contextualSpacing/>
              <w:rPr>
                <w:sz w:val="14"/>
                <w:szCs w:val="14"/>
              </w:rPr>
            </w:pPr>
            <w:r w:rsidRPr="00F30E68">
              <w:rPr>
                <w:sz w:val="14"/>
                <w:szCs w:val="14"/>
              </w:rPr>
              <w:t>8</w:t>
            </w:r>
          </w:p>
        </w:tc>
        <w:tc>
          <w:tcPr>
            <w:tcW w:w="274" w:type="pct"/>
          </w:tcPr>
          <w:p w14:paraId="06B9169C" w14:textId="77777777" w:rsidR="00990E23" w:rsidRPr="00F30E68" w:rsidRDefault="00990E23" w:rsidP="00990E23">
            <w:pPr>
              <w:spacing w:after="120"/>
              <w:contextualSpacing/>
              <w:rPr>
                <w:sz w:val="14"/>
                <w:szCs w:val="14"/>
              </w:rPr>
            </w:pPr>
            <w:r w:rsidRPr="00F30E68">
              <w:rPr>
                <w:sz w:val="14"/>
                <w:szCs w:val="14"/>
              </w:rPr>
              <w:t>Chem +</w:t>
            </w:r>
          </w:p>
          <w:p w14:paraId="05A50DCE" w14:textId="77777777" w:rsidR="00990E23" w:rsidRPr="00F30E68" w:rsidRDefault="00990E23" w:rsidP="00990E23">
            <w:pPr>
              <w:spacing w:after="120"/>
              <w:contextualSpacing/>
              <w:rPr>
                <w:sz w:val="14"/>
                <w:szCs w:val="14"/>
              </w:rPr>
            </w:pPr>
            <w:r w:rsidRPr="00F30E68">
              <w:rPr>
                <w:sz w:val="14"/>
                <w:szCs w:val="14"/>
              </w:rPr>
              <w:t>MRI +</w:t>
            </w:r>
          </w:p>
          <w:p w14:paraId="280F54FB" w14:textId="77777777" w:rsidR="00990E23" w:rsidRPr="00F30E68" w:rsidRDefault="00990E23" w:rsidP="00990E23">
            <w:pPr>
              <w:spacing w:after="120"/>
              <w:contextualSpacing/>
              <w:rPr>
                <w:sz w:val="14"/>
                <w:szCs w:val="14"/>
              </w:rPr>
            </w:pPr>
            <w:r w:rsidRPr="00F30E68">
              <w:rPr>
                <w:sz w:val="14"/>
                <w:szCs w:val="14"/>
              </w:rPr>
              <w:t>Clin -</w:t>
            </w:r>
          </w:p>
        </w:tc>
        <w:tc>
          <w:tcPr>
            <w:tcW w:w="498" w:type="pct"/>
          </w:tcPr>
          <w:p w14:paraId="6F3BDD0C" w14:textId="77777777" w:rsidR="00990E23" w:rsidRPr="00F30E68" w:rsidRDefault="00990E23" w:rsidP="00990E23">
            <w:pPr>
              <w:contextualSpacing/>
              <w:rPr>
                <w:sz w:val="14"/>
                <w:szCs w:val="14"/>
              </w:rPr>
            </w:pPr>
            <w:r w:rsidRPr="00F30E68">
              <w:rPr>
                <w:sz w:val="14"/>
                <w:szCs w:val="14"/>
              </w:rPr>
              <w:t>DA ≥24 months after withdrawal, dose ≤1.0 mg/week (CAB-equivalent), relapse after first withdrawal.</w:t>
            </w:r>
          </w:p>
        </w:tc>
        <w:tc>
          <w:tcPr>
            <w:tcW w:w="305" w:type="pct"/>
          </w:tcPr>
          <w:p w14:paraId="669C1A94" w14:textId="77777777" w:rsidR="00990E23" w:rsidRPr="00F30E68" w:rsidRDefault="00990E23" w:rsidP="00990E23">
            <w:pPr>
              <w:contextualSpacing/>
              <w:rPr>
                <w:sz w:val="14"/>
                <w:szCs w:val="14"/>
              </w:rPr>
            </w:pPr>
            <w:r w:rsidRPr="00F30E68">
              <w:rPr>
                <w:sz w:val="14"/>
                <w:szCs w:val="14"/>
              </w:rPr>
              <w:t>Total: 17</w:t>
            </w:r>
          </w:p>
        </w:tc>
        <w:tc>
          <w:tcPr>
            <w:tcW w:w="325" w:type="pct"/>
          </w:tcPr>
          <w:p w14:paraId="0DB49E53" w14:textId="77777777" w:rsidR="00990E23" w:rsidRPr="00F30E68" w:rsidRDefault="00990E23" w:rsidP="00990E23">
            <w:pPr>
              <w:contextualSpacing/>
              <w:rPr>
                <w:sz w:val="14"/>
                <w:szCs w:val="14"/>
              </w:rPr>
            </w:pPr>
            <w:r w:rsidRPr="00F30E68">
              <w:rPr>
                <w:sz w:val="14"/>
                <w:szCs w:val="14"/>
              </w:rPr>
              <w:t>41.0 ± 17.3</w:t>
            </w:r>
          </w:p>
        </w:tc>
        <w:tc>
          <w:tcPr>
            <w:tcW w:w="275" w:type="pct"/>
          </w:tcPr>
          <w:p w14:paraId="652A819C" w14:textId="77777777" w:rsidR="00990E23" w:rsidRPr="00F30E68" w:rsidRDefault="00990E23" w:rsidP="00990E23">
            <w:pPr>
              <w:spacing w:after="120"/>
              <w:contextualSpacing/>
              <w:rPr>
                <w:sz w:val="14"/>
                <w:szCs w:val="14"/>
              </w:rPr>
            </w:pPr>
            <w:r w:rsidRPr="00F30E68">
              <w:rPr>
                <w:sz w:val="14"/>
                <w:szCs w:val="14"/>
              </w:rPr>
              <w:t>11 (64.7)</w:t>
            </w:r>
          </w:p>
        </w:tc>
        <w:tc>
          <w:tcPr>
            <w:tcW w:w="274" w:type="pct"/>
          </w:tcPr>
          <w:p w14:paraId="2ABB2500" w14:textId="77777777" w:rsidR="00990E23" w:rsidRPr="00F30E68" w:rsidRDefault="00990E23" w:rsidP="00990E23">
            <w:pPr>
              <w:contextualSpacing/>
              <w:rPr>
                <w:sz w:val="14"/>
                <w:szCs w:val="14"/>
              </w:rPr>
            </w:pPr>
            <w:r w:rsidRPr="00F30E68">
              <w:rPr>
                <w:sz w:val="14"/>
                <w:szCs w:val="14"/>
              </w:rPr>
              <w:t>11 (64.7)</w:t>
            </w:r>
          </w:p>
        </w:tc>
        <w:tc>
          <w:tcPr>
            <w:tcW w:w="346" w:type="pct"/>
          </w:tcPr>
          <w:p w14:paraId="688736FB" w14:textId="77777777" w:rsidR="00990E23" w:rsidRPr="00F30E68" w:rsidRDefault="00990E23" w:rsidP="00990E23">
            <w:pPr>
              <w:contextualSpacing/>
              <w:rPr>
                <w:sz w:val="14"/>
                <w:szCs w:val="14"/>
              </w:rPr>
            </w:pPr>
            <w:r w:rsidRPr="00F30E68">
              <w:rPr>
                <w:sz w:val="14"/>
                <w:szCs w:val="14"/>
              </w:rPr>
              <w:t>9.1 ± 6.5 mm</w:t>
            </w:r>
          </w:p>
        </w:tc>
        <w:tc>
          <w:tcPr>
            <w:tcW w:w="274" w:type="pct"/>
          </w:tcPr>
          <w:p w14:paraId="26552E0D" w14:textId="77777777" w:rsidR="00990E23" w:rsidRPr="00F30E68" w:rsidRDefault="00990E23" w:rsidP="00990E23">
            <w:pPr>
              <w:contextualSpacing/>
              <w:rPr>
                <w:sz w:val="14"/>
                <w:szCs w:val="14"/>
              </w:rPr>
            </w:pPr>
            <w:r w:rsidRPr="00F30E68">
              <w:rPr>
                <w:sz w:val="14"/>
                <w:szCs w:val="14"/>
              </w:rPr>
              <w:t>0</w:t>
            </w:r>
          </w:p>
        </w:tc>
        <w:tc>
          <w:tcPr>
            <w:tcW w:w="274" w:type="pct"/>
          </w:tcPr>
          <w:p w14:paraId="2CD46DA8" w14:textId="77777777" w:rsidR="00990E23" w:rsidRPr="00F30E68" w:rsidRDefault="00990E23" w:rsidP="00990E23">
            <w:pPr>
              <w:contextualSpacing/>
              <w:rPr>
                <w:sz w:val="14"/>
                <w:szCs w:val="14"/>
              </w:rPr>
            </w:pPr>
            <w:r w:rsidRPr="00F30E68">
              <w:rPr>
                <w:sz w:val="14"/>
                <w:szCs w:val="14"/>
              </w:rPr>
              <w:t xml:space="preserve">NR </w:t>
            </w:r>
          </w:p>
        </w:tc>
        <w:tc>
          <w:tcPr>
            <w:tcW w:w="274" w:type="pct"/>
          </w:tcPr>
          <w:p w14:paraId="6C7FA410" w14:textId="77777777" w:rsidR="00990E23" w:rsidRPr="00F30E68" w:rsidRDefault="00990E23" w:rsidP="00990E23">
            <w:pPr>
              <w:contextualSpacing/>
              <w:rPr>
                <w:sz w:val="14"/>
                <w:szCs w:val="14"/>
              </w:rPr>
            </w:pPr>
            <w:r w:rsidRPr="00F30E68">
              <w:rPr>
                <w:sz w:val="14"/>
                <w:szCs w:val="14"/>
              </w:rPr>
              <w:t xml:space="preserve">NR </w:t>
            </w:r>
          </w:p>
        </w:tc>
        <w:tc>
          <w:tcPr>
            <w:tcW w:w="274" w:type="pct"/>
          </w:tcPr>
          <w:p w14:paraId="77C5F870" w14:textId="77777777" w:rsidR="00990E23" w:rsidRPr="00F30E68" w:rsidRDefault="00990E23" w:rsidP="00990E23">
            <w:pPr>
              <w:contextualSpacing/>
              <w:rPr>
                <w:sz w:val="14"/>
                <w:szCs w:val="14"/>
              </w:rPr>
            </w:pPr>
            <w:r w:rsidRPr="00F30E68">
              <w:rPr>
                <w:sz w:val="14"/>
                <w:szCs w:val="14"/>
              </w:rPr>
              <w:t xml:space="preserve">NR </w:t>
            </w:r>
          </w:p>
        </w:tc>
        <w:tc>
          <w:tcPr>
            <w:tcW w:w="274" w:type="pct"/>
          </w:tcPr>
          <w:p w14:paraId="00D8DFD8" w14:textId="77777777" w:rsidR="00990E23" w:rsidRPr="00F30E68" w:rsidRDefault="00990E23" w:rsidP="00990E23">
            <w:pPr>
              <w:contextualSpacing/>
              <w:rPr>
                <w:sz w:val="14"/>
                <w:szCs w:val="14"/>
              </w:rPr>
            </w:pPr>
            <w:r w:rsidRPr="00F30E68">
              <w:rPr>
                <w:sz w:val="14"/>
                <w:szCs w:val="14"/>
              </w:rPr>
              <w:t xml:space="preserve">NR </w:t>
            </w:r>
          </w:p>
        </w:tc>
        <w:tc>
          <w:tcPr>
            <w:tcW w:w="347" w:type="pct"/>
          </w:tcPr>
          <w:p w14:paraId="1B101E63" w14:textId="77777777" w:rsidR="00990E23" w:rsidRPr="00F30E68" w:rsidRDefault="00990E23" w:rsidP="00990E23">
            <w:pPr>
              <w:contextualSpacing/>
              <w:rPr>
                <w:sz w:val="14"/>
                <w:szCs w:val="14"/>
              </w:rPr>
            </w:pPr>
            <w:r w:rsidRPr="00F30E68">
              <w:rPr>
                <w:sz w:val="14"/>
                <w:szCs w:val="14"/>
              </w:rPr>
              <w:t>271.2 ± 292.7</w:t>
            </w:r>
          </w:p>
        </w:tc>
      </w:tr>
      <w:tr w:rsidR="00990E23" w:rsidRPr="00F30E68" w14:paraId="30E327D1" w14:textId="77777777" w:rsidTr="001B7934">
        <w:tc>
          <w:tcPr>
            <w:tcW w:w="376" w:type="pct"/>
          </w:tcPr>
          <w:p w14:paraId="1621D29C" w14:textId="77777777" w:rsidR="00990E23" w:rsidRPr="00F30E68" w:rsidRDefault="00990E23" w:rsidP="00990E23">
            <w:pPr>
              <w:contextualSpacing/>
              <w:rPr>
                <w:sz w:val="14"/>
                <w:szCs w:val="14"/>
              </w:rPr>
            </w:pPr>
            <w:r w:rsidRPr="00F30E68">
              <w:rPr>
                <w:sz w:val="14"/>
                <w:szCs w:val="14"/>
              </w:rPr>
              <w:lastRenderedPageBreak/>
              <w:t xml:space="preserve">Rae-Cho </w:t>
            </w:r>
          </w:p>
          <w:p w14:paraId="2A996A10" w14:textId="77777777" w:rsidR="00990E23" w:rsidRPr="00F30E68" w:rsidRDefault="00990E23" w:rsidP="00990E23">
            <w:pPr>
              <w:contextualSpacing/>
              <w:rPr>
                <w:sz w:val="14"/>
                <w:szCs w:val="14"/>
              </w:rPr>
            </w:pPr>
            <w:r w:rsidRPr="00F30E68">
              <w:rPr>
                <w:sz w:val="14"/>
                <w:szCs w:val="14"/>
              </w:rPr>
              <w:t>(2013)</w:t>
            </w:r>
          </w:p>
        </w:tc>
        <w:tc>
          <w:tcPr>
            <w:tcW w:w="376" w:type="pct"/>
          </w:tcPr>
          <w:p w14:paraId="5A86B4EA" w14:textId="77777777" w:rsidR="00990E23" w:rsidRPr="00F30E68" w:rsidRDefault="00990E23" w:rsidP="00990E23">
            <w:pPr>
              <w:contextualSpacing/>
              <w:rPr>
                <w:sz w:val="14"/>
                <w:szCs w:val="14"/>
              </w:rPr>
            </w:pPr>
            <w:r w:rsidRPr="00F30E68">
              <w:rPr>
                <w:sz w:val="14"/>
                <w:szCs w:val="14"/>
              </w:rPr>
              <w:t>Observational</w:t>
            </w:r>
          </w:p>
          <w:p w14:paraId="7CD74B52" w14:textId="77777777" w:rsidR="00990E23" w:rsidRPr="00F30E68" w:rsidRDefault="00990E23" w:rsidP="00990E23">
            <w:pPr>
              <w:contextualSpacing/>
              <w:rPr>
                <w:sz w:val="14"/>
                <w:szCs w:val="14"/>
              </w:rPr>
            </w:pPr>
            <w:r w:rsidRPr="00F30E68">
              <w:rPr>
                <w:sz w:val="14"/>
                <w:szCs w:val="14"/>
              </w:rPr>
              <w:t>(non-consecutive)</w:t>
            </w:r>
          </w:p>
        </w:tc>
        <w:tc>
          <w:tcPr>
            <w:tcW w:w="234" w:type="pct"/>
          </w:tcPr>
          <w:p w14:paraId="6A719294" w14:textId="77777777" w:rsidR="00990E23" w:rsidRPr="00F30E68" w:rsidRDefault="00990E23" w:rsidP="00990E23">
            <w:pPr>
              <w:contextualSpacing/>
              <w:rPr>
                <w:sz w:val="14"/>
                <w:szCs w:val="14"/>
              </w:rPr>
            </w:pPr>
            <w:r w:rsidRPr="00F30E68">
              <w:rPr>
                <w:sz w:val="14"/>
                <w:szCs w:val="14"/>
              </w:rPr>
              <w:t>8</w:t>
            </w:r>
          </w:p>
        </w:tc>
        <w:tc>
          <w:tcPr>
            <w:tcW w:w="274" w:type="pct"/>
          </w:tcPr>
          <w:p w14:paraId="22113978" w14:textId="77777777" w:rsidR="00990E23" w:rsidRPr="00F30E68" w:rsidRDefault="00990E23" w:rsidP="00990E23">
            <w:pPr>
              <w:spacing w:after="120"/>
              <w:contextualSpacing/>
              <w:rPr>
                <w:sz w:val="14"/>
                <w:szCs w:val="14"/>
              </w:rPr>
            </w:pPr>
            <w:r w:rsidRPr="00F30E68">
              <w:rPr>
                <w:sz w:val="14"/>
                <w:szCs w:val="14"/>
              </w:rPr>
              <w:t>Chem +</w:t>
            </w:r>
          </w:p>
          <w:p w14:paraId="09D6742F" w14:textId="77777777" w:rsidR="00990E23" w:rsidRPr="00F30E68" w:rsidRDefault="00990E23" w:rsidP="00990E23">
            <w:pPr>
              <w:spacing w:after="120"/>
              <w:contextualSpacing/>
              <w:rPr>
                <w:sz w:val="14"/>
                <w:szCs w:val="14"/>
              </w:rPr>
            </w:pPr>
            <w:r w:rsidRPr="00F30E68">
              <w:rPr>
                <w:sz w:val="14"/>
                <w:szCs w:val="14"/>
              </w:rPr>
              <w:t>MRI +</w:t>
            </w:r>
          </w:p>
          <w:p w14:paraId="0333DC69" w14:textId="77777777" w:rsidR="00990E23" w:rsidRPr="00F30E68" w:rsidRDefault="00990E23" w:rsidP="00990E23">
            <w:pPr>
              <w:spacing w:after="120"/>
              <w:contextualSpacing/>
              <w:rPr>
                <w:sz w:val="14"/>
                <w:szCs w:val="14"/>
              </w:rPr>
            </w:pPr>
            <w:r w:rsidRPr="00F30E68">
              <w:rPr>
                <w:sz w:val="14"/>
                <w:szCs w:val="14"/>
              </w:rPr>
              <w:t>Clin -</w:t>
            </w:r>
          </w:p>
        </w:tc>
        <w:tc>
          <w:tcPr>
            <w:tcW w:w="498" w:type="pct"/>
          </w:tcPr>
          <w:p w14:paraId="779B577F" w14:textId="77777777" w:rsidR="00990E23" w:rsidRPr="00F30E68" w:rsidRDefault="00990E23" w:rsidP="00990E23">
            <w:pPr>
              <w:contextualSpacing/>
              <w:rPr>
                <w:sz w:val="14"/>
                <w:szCs w:val="14"/>
              </w:rPr>
            </w:pPr>
            <w:r w:rsidRPr="00F30E68">
              <w:rPr>
                <w:sz w:val="14"/>
                <w:szCs w:val="14"/>
              </w:rPr>
              <w:t xml:space="preserve">BRO as initial treatment, prolactinoma size &gt;3 cm with KNOSP grade III or IV extrasellar invasion, and no previous surgery or RT </w:t>
            </w:r>
          </w:p>
        </w:tc>
        <w:tc>
          <w:tcPr>
            <w:tcW w:w="305" w:type="pct"/>
          </w:tcPr>
          <w:p w14:paraId="1D789B8D" w14:textId="77777777" w:rsidR="00990E23" w:rsidRPr="00F30E68" w:rsidRDefault="00990E23" w:rsidP="00990E23">
            <w:pPr>
              <w:contextualSpacing/>
              <w:rPr>
                <w:sz w:val="14"/>
                <w:szCs w:val="14"/>
              </w:rPr>
            </w:pPr>
            <w:r w:rsidRPr="00F30E68">
              <w:rPr>
                <w:sz w:val="14"/>
                <w:szCs w:val="14"/>
              </w:rPr>
              <w:t>Total: 23</w:t>
            </w:r>
          </w:p>
        </w:tc>
        <w:tc>
          <w:tcPr>
            <w:tcW w:w="325" w:type="pct"/>
            <w:tcBorders>
              <w:bottom w:val="single" w:sz="4" w:space="0" w:color="auto"/>
            </w:tcBorders>
          </w:tcPr>
          <w:p w14:paraId="36F436BB" w14:textId="77777777" w:rsidR="00990E23" w:rsidRPr="00F30E68" w:rsidRDefault="00990E23" w:rsidP="00990E23">
            <w:pPr>
              <w:contextualSpacing/>
              <w:rPr>
                <w:sz w:val="14"/>
                <w:szCs w:val="14"/>
              </w:rPr>
            </w:pPr>
            <w:r w:rsidRPr="00F30E68">
              <w:rPr>
                <w:sz w:val="14"/>
                <w:szCs w:val="14"/>
              </w:rPr>
              <w:t>Median 48 (range 22-71)</w:t>
            </w:r>
          </w:p>
        </w:tc>
        <w:tc>
          <w:tcPr>
            <w:tcW w:w="275" w:type="pct"/>
          </w:tcPr>
          <w:p w14:paraId="51E47ADA" w14:textId="77777777" w:rsidR="00990E23" w:rsidRPr="00F30E68" w:rsidRDefault="00990E23" w:rsidP="00990E23">
            <w:pPr>
              <w:spacing w:after="120"/>
              <w:contextualSpacing/>
              <w:rPr>
                <w:sz w:val="14"/>
                <w:szCs w:val="14"/>
              </w:rPr>
            </w:pPr>
            <w:r w:rsidRPr="00F30E68">
              <w:rPr>
                <w:sz w:val="14"/>
                <w:szCs w:val="14"/>
              </w:rPr>
              <w:t>6 (26.1)</w:t>
            </w:r>
          </w:p>
        </w:tc>
        <w:tc>
          <w:tcPr>
            <w:tcW w:w="274" w:type="pct"/>
          </w:tcPr>
          <w:p w14:paraId="4549CBA5" w14:textId="77777777" w:rsidR="00990E23" w:rsidRPr="00F30E68" w:rsidRDefault="00990E23" w:rsidP="00990E23">
            <w:pPr>
              <w:contextualSpacing/>
              <w:rPr>
                <w:sz w:val="14"/>
                <w:szCs w:val="14"/>
              </w:rPr>
            </w:pPr>
            <w:r w:rsidRPr="00F30E68">
              <w:rPr>
                <w:sz w:val="14"/>
                <w:szCs w:val="14"/>
              </w:rPr>
              <w:t>0</w:t>
            </w:r>
          </w:p>
        </w:tc>
        <w:tc>
          <w:tcPr>
            <w:tcW w:w="346" w:type="pct"/>
            <w:tcBorders>
              <w:bottom w:val="single" w:sz="4" w:space="0" w:color="auto"/>
            </w:tcBorders>
          </w:tcPr>
          <w:p w14:paraId="3B165999" w14:textId="77777777" w:rsidR="00990E23" w:rsidRPr="00F30E68" w:rsidRDefault="00990E23" w:rsidP="00990E23">
            <w:pPr>
              <w:contextualSpacing/>
              <w:rPr>
                <w:sz w:val="14"/>
                <w:szCs w:val="14"/>
              </w:rPr>
            </w:pPr>
            <w:r w:rsidRPr="00F30E68">
              <w:rPr>
                <w:sz w:val="14"/>
                <w:szCs w:val="14"/>
              </w:rPr>
              <w:t xml:space="preserve">Mean 42.2 mm SEM ± 2.6 </w:t>
            </w:r>
          </w:p>
        </w:tc>
        <w:tc>
          <w:tcPr>
            <w:tcW w:w="274" w:type="pct"/>
          </w:tcPr>
          <w:p w14:paraId="6378288F" w14:textId="77777777" w:rsidR="00990E23" w:rsidRPr="00F30E68" w:rsidRDefault="00990E23" w:rsidP="00990E23">
            <w:pPr>
              <w:contextualSpacing/>
              <w:rPr>
                <w:sz w:val="14"/>
                <w:szCs w:val="14"/>
              </w:rPr>
            </w:pPr>
            <w:r w:rsidRPr="00F30E68">
              <w:rPr>
                <w:sz w:val="14"/>
                <w:szCs w:val="14"/>
              </w:rPr>
              <w:t>15 (65.2)</w:t>
            </w:r>
          </w:p>
        </w:tc>
        <w:tc>
          <w:tcPr>
            <w:tcW w:w="274" w:type="pct"/>
          </w:tcPr>
          <w:p w14:paraId="13B8D7F5" w14:textId="77777777" w:rsidR="00990E23" w:rsidRPr="00F30E68" w:rsidRDefault="00990E23" w:rsidP="00990E23">
            <w:pPr>
              <w:contextualSpacing/>
              <w:rPr>
                <w:sz w:val="14"/>
                <w:szCs w:val="14"/>
              </w:rPr>
            </w:pPr>
            <w:r w:rsidRPr="00F30E68">
              <w:rPr>
                <w:sz w:val="14"/>
                <w:szCs w:val="14"/>
              </w:rPr>
              <w:t xml:space="preserve">NR </w:t>
            </w:r>
          </w:p>
        </w:tc>
        <w:tc>
          <w:tcPr>
            <w:tcW w:w="274" w:type="pct"/>
          </w:tcPr>
          <w:p w14:paraId="35419BF6" w14:textId="77777777" w:rsidR="00990E23" w:rsidRPr="00F30E68" w:rsidRDefault="00990E23" w:rsidP="00990E23">
            <w:pPr>
              <w:contextualSpacing/>
              <w:rPr>
                <w:sz w:val="14"/>
                <w:szCs w:val="14"/>
              </w:rPr>
            </w:pPr>
            <w:r w:rsidRPr="00F30E68">
              <w:rPr>
                <w:sz w:val="14"/>
                <w:szCs w:val="14"/>
              </w:rPr>
              <w:t xml:space="preserve">NR </w:t>
            </w:r>
          </w:p>
        </w:tc>
        <w:tc>
          <w:tcPr>
            <w:tcW w:w="274" w:type="pct"/>
          </w:tcPr>
          <w:p w14:paraId="3108EA8F" w14:textId="77777777" w:rsidR="00990E23" w:rsidRPr="00F30E68" w:rsidRDefault="00990E23" w:rsidP="00990E23">
            <w:pPr>
              <w:contextualSpacing/>
              <w:rPr>
                <w:sz w:val="14"/>
                <w:szCs w:val="14"/>
              </w:rPr>
            </w:pPr>
            <w:r w:rsidRPr="00F30E68">
              <w:rPr>
                <w:sz w:val="14"/>
                <w:szCs w:val="14"/>
              </w:rPr>
              <w:t>23 (100)</w:t>
            </w:r>
          </w:p>
        </w:tc>
        <w:tc>
          <w:tcPr>
            <w:tcW w:w="274" w:type="pct"/>
          </w:tcPr>
          <w:p w14:paraId="3E1B40A6" w14:textId="77777777" w:rsidR="00990E23" w:rsidRPr="00F30E68" w:rsidRDefault="00990E23" w:rsidP="00990E23">
            <w:pPr>
              <w:contextualSpacing/>
              <w:rPr>
                <w:sz w:val="14"/>
                <w:szCs w:val="14"/>
              </w:rPr>
            </w:pPr>
            <w:r w:rsidRPr="00F30E68">
              <w:rPr>
                <w:sz w:val="14"/>
                <w:szCs w:val="14"/>
              </w:rPr>
              <w:t xml:space="preserve">NR </w:t>
            </w:r>
          </w:p>
        </w:tc>
        <w:tc>
          <w:tcPr>
            <w:tcW w:w="347" w:type="pct"/>
            <w:tcBorders>
              <w:bottom w:val="single" w:sz="4" w:space="0" w:color="auto"/>
            </w:tcBorders>
          </w:tcPr>
          <w:p w14:paraId="368BEBD5" w14:textId="77777777" w:rsidR="00990E23" w:rsidRPr="00F30E68" w:rsidRDefault="00990E23" w:rsidP="00990E23">
            <w:pPr>
              <w:contextualSpacing/>
              <w:rPr>
                <w:sz w:val="14"/>
                <w:szCs w:val="14"/>
              </w:rPr>
            </w:pPr>
            <w:r w:rsidRPr="00F30E68">
              <w:rPr>
                <w:sz w:val="14"/>
                <w:szCs w:val="14"/>
              </w:rPr>
              <w:t>Mean 5070.6 SEM ± 895.2</w:t>
            </w:r>
          </w:p>
        </w:tc>
      </w:tr>
      <w:tr w:rsidR="00990E23" w:rsidRPr="00F30E68" w14:paraId="347CA3AE" w14:textId="77777777" w:rsidTr="001B7934">
        <w:trPr>
          <w:trHeight w:val="849"/>
        </w:trPr>
        <w:tc>
          <w:tcPr>
            <w:tcW w:w="376" w:type="pct"/>
            <w:vMerge w:val="restart"/>
          </w:tcPr>
          <w:p w14:paraId="157B43D0" w14:textId="77777777" w:rsidR="00990E23" w:rsidRPr="00F30E68" w:rsidRDefault="00990E23" w:rsidP="00990E23">
            <w:pPr>
              <w:contextualSpacing/>
              <w:rPr>
                <w:sz w:val="14"/>
                <w:szCs w:val="14"/>
              </w:rPr>
            </w:pPr>
            <w:r w:rsidRPr="00F30E68">
              <w:rPr>
                <w:sz w:val="14"/>
                <w:szCs w:val="14"/>
              </w:rPr>
              <w:t xml:space="preserve">Hajder </w:t>
            </w:r>
          </w:p>
          <w:p w14:paraId="34E52F98" w14:textId="77777777" w:rsidR="00990E23" w:rsidRPr="00F30E68" w:rsidRDefault="00990E23" w:rsidP="00990E23">
            <w:pPr>
              <w:contextualSpacing/>
              <w:rPr>
                <w:sz w:val="14"/>
                <w:szCs w:val="14"/>
              </w:rPr>
            </w:pPr>
            <w:r w:rsidRPr="00F30E68">
              <w:rPr>
                <w:sz w:val="14"/>
                <w:szCs w:val="14"/>
              </w:rPr>
              <w:t>(2013)</w:t>
            </w:r>
          </w:p>
        </w:tc>
        <w:tc>
          <w:tcPr>
            <w:tcW w:w="376" w:type="pct"/>
            <w:vMerge w:val="restart"/>
          </w:tcPr>
          <w:p w14:paraId="575FBA6D" w14:textId="77777777" w:rsidR="00990E23" w:rsidRPr="00F30E68" w:rsidRDefault="00990E23" w:rsidP="00990E23">
            <w:pPr>
              <w:contextualSpacing/>
              <w:rPr>
                <w:sz w:val="14"/>
                <w:szCs w:val="14"/>
              </w:rPr>
            </w:pPr>
            <w:r w:rsidRPr="00F30E68">
              <w:rPr>
                <w:sz w:val="14"/>
                <w:szCs w:val="14"/>
              </w:rPr>
              <w:t>Observational</w:t>
            </w:r>
          </w:p>
          <w:p w14:paraId="0E7FCA22" w14:textId="77777777" w:rsidR="00990E23" w:rsidRPr="00F30E68" w:rsidRDefault="00990E23" w:rsidP="00990E23">
            <w:pPr>
              <w:contextualSpacing/>
              <w:rPr>
                <w:sz w:val="14"/>
                <w:szCs w:val="14"/>
              </w:rPr>
            </w:pPr>
            <w:r w:rsidRPr="00F30E68">
              <w:rPr>
                <w:sz w:val="14"/>
                <w:szCs w:val="14"/>
              </w:rPr>
              <w:t>(non-consecutive)</w:t>
            </w:r>
          </w:p>
        </w:tc>
        <w:tc>
          <w:tcPr>
            <w:tcW w:w="234" w:type="pct"/>
            <w:vMerge w:val="restart"/>
          </w:tcPr>
          <w:p w14:paraId="577A285B" w14:textId="77777777" w:rsidR="00990E23" w:rsidRPr="00F30E68" w:rsidRDefault="00990E23" w:rsidP="00990E23">
            <w:pPr>
              <w:contextualSpacing/>
              <w:rPr>
                <w:sz w:val="14"/>
                <w:szCs w:val="14"/>
              </w:rPr>
            </w:pPr>
            <w:r w:rsidRPr="00F30E68">
              <w:rPr>
                <w:sz w:val="14"/>
                <w:szCs w:val="14"/>
              </w:rPr>
              <w:t>2</w:t>
            </w:r>
          </w:p>
        </w:tc>
        <w:tc>
          <w:tcPr>
            <w:tcW w:w="274" w:type="pct"/>
            <w:vMerge w:val="restart"/>
          </w:tcPr>
          <w:p w14:paraId="046B1922" w14:textId="77777777" w:rsidR="00990E23" w:rsidRPr="00F30E68" w:rsidRDefault="00990E23" w:rsidP="00990E23">
            <w:pPr>
              <w:spacing w:after="120"/>
              <w:contextualSpacing/>
              <w:rPr>
                <w:sz w:val="14"/>
                <w:szCs w:val="14"/>
              </w:rPr>
            </w:pPr>
            <w:r w:rsidRPr="00F30E68">
              <w:rPr>
                <w:sz w:val="14"/>
                <w:szCs w:val="14"/>
              </w:rPr>
              <w:t>Chem +</w:t>
            </w:r>
          </w:p>
          <w:p w14:paraId="1BAFDA50" w14:textId="77777777" w:rsidR="00990E23" w:rsidRPr="00F30E68" w:rsidRDefault="00990E23" w:rsidP="00990E23">
            <w:pPr>
              <w:spacing w:after="120"/>
              <w:contextualSpacing/>
              <w:rPr>
                <w:sz w:val="14"/>
                <w:szCs w:val="14"/>
              </w:rPr>
            </w:pPr>
            <w:r w:rsidRPr="00F30E68">
              <w:rPr>
                <w:sz w:val="14"/>
                <w:szCs w:val="14"/>
              </w:rPr>
              <w:t>MRI +</w:t>
            </w:r>
          </w:p>
          <w:p w14:paraId="4456E1F0" w14:textId="77777777" w:rsidR="00990E23" w:rsidRPr="00F30E68" w:rsidRDefault="00990E23" w:rsidP="00990E23">
            <w:pPr>
              <w:spacing w:after="120"/>
              <w:contextualSpacing/>
              <w:rPr>
                <w:sz w:val="14"/>
                <w:szCs w:val="14"/>
              </w:rPr>
            </w:pPr>
            <w:r w:rsidRPr="00F30E68">
              <w:rPr>
                <w:sz w:val="14"/>
                <w:szCs w:val="14"/>
              </w:rPr>
              <w:t>Clin +</w:t>
            </w:r>
          </w:p>
        </w:tc>
        <w:tc>
          <w:tcPr>
            <w:tcW w:w="498" w:type="pct"/>
            <w:vMerge w:val="restart"/>
          </w:tcPr>
          <w:p w14:paraId="54269AD7" w14:textId="77777777" w:rsidR="00990E23" w:rsidRPr="00F30E68" w:rsidRDefault="00990E23" w:rsidP="00990E23">
            <w:pPr>
              <w:contextualSpacing/>
              <w:rPr>
                <w:sz w:val="14"/>
                <w:szCs w:val="14"/>
              </w:rPr>
            </w:pPr>
            <w:r w:rsidRPr="00F30E68">
              <w:rPr>
                <w:sz w:val="14"/>
                <w:szCs w:val="14"/>
              </w:rPr>
              <w:t>Female, infertile and no other reason for infertility</w:t>
            </w:r>
          </w:p>
        </w:tc>
        <w:tc>
          <w:tcPr>
            <w:tcW w:w="305" w:type="pct"/>
            <w:vMerge w:val="restart"/>
          </w:tcPr>
          <w:p w14:paraId="680EFE19" w14:textId="77777777" w:rsidR="00990E23" w:rsidRPr="00F30E68" w:rsidRDefault="00990E23" w:rsidP="00990E23">
            <w:pPr>
              <w:contextualSpacing/>
              <w:rPr>
                <w:sz w:val="14"/>
                <w:szCs w:val="14"/>
              </w:rPr>
            </w:pPr>
            <w:r w:rsidRPr="00F30E68">
              <w:rPr>
                <w:sz w:val="14"/>
                <w:szCs w:val="14"/>
              </w:rPr>
              <w:t>Total: 30</w:t>
            </w:r>
          </w:p>
        </w:tc>
        <w:tc>
          <w:tcPr>
            <w:tcW w:w="325" w:type="pct"/>
            <w:tcBorders>
              <w:bottom w:val="dashed" w:sz="4" w:space="0" w:color="auto"/>
            </w:tcBorders>
          </w:tcPr>
          <w:p w14:paraId="2236F6AD" w14:textId="77777777" w:rsidR="00990E23" w:rsidRPr="00F30E68" w:rsidRDefault="00990E23" w:rsidP="00990E23">
            <w:pPr>
              <w:contextualSpacing/>
              <w:rPr>
                <w:sz w:val="14"/>
                <w:szCs w:val="14"/>
              </w:rPr>
            </w:pPr>
            <w:r w:rsidRPr="00F30E68">
              <w:rPr>
                <w:sz w:val="14"/>
                <w:szCs w:val="14"/>
              </w:rPr>
              <w:t xml:space="preserve">Micro: </w:t>
            </w:r>
          </w:p>
          <w:p w14:paraId="31A20C69" w14:textId="77777777" w:rsidR="00990E23" w:rsidRPr="00F30E68" w:rsidRDefault="00990E23" w:rsidP="00990E23">
            <w:pPr>
              <w:contextualSpacing/>
              <w:rPr>
                <w:sz w:val="14"/>
                <w:szCs w:val="14"/>
              </w:rPr>
            </w:pPr>
            <w:r w:rsidRPr="00F30E68">
              <w:rPr>
                <w:sz w:val="14"/>
                <w:szCs w:val="14"/>
              </w:rPr>
              <w:t>27.1 ± 2.1</w:t>
            </w:r>
          </w:p>
        </w:tc>
        <w:tc>
          <w:tcPr>
            <w:tcW w:w="275" w:type="pct"/>
            <w:vMerge w:val="restart"/>
          </w:tcPr>
          <w:p w14:paraId="30C2EF83" w14:textId="77777777" w:rsidR="00990E23" w:rsidRPr="00F30E68" w:rsidRDefault="00990E23" w:rsidP="00990E23">
            <w:pPr>
              <w:spacing w:after="120"/>
              <w:contextualSpacing/>
              <w:rPr>
                <w:sz w:val="14"/>
                <w:szCs w:val="14"/>
              </w:rPr>
            </w:pPr>
            <w:r w:rsidRPr="00F30E68">
              <w:rPr>
                <w:sz w:val="14"/>
                <w:szCs w:val="14"/>
              </w:rPr>
              <w:t>30 (100)</w:t>
            </w:r>
          </w:p>
        </w:tc>
        <w:tc>
          <w:tcPr>
            <w:tcW w:w="274" w:type="pct"/>
            <w:vMerge w:val="restart"/>
          </w:tcPr>
          <w:p w14:paraId="416B467D" w14:textId="77777777" w:rsidR="00990E23" w:rsidRPr="00F30E68" w:rsidRDefault="00990E23" w:rsidP="00990E23">
            <w:pPr>
              <w:contextualSpacing/>
              <w:rPr>
                <w:sz w:val="14"/>
                <w:szCs w:val="14"/>
              </w:rPr>
            </w:pPr>
            <w:r w:rsidRPr="00F30E68">
              <w:rPr>
                <w:sz w:val="14"/>
                <w:szCs w:val="14"/>
              </w:rPr>
              <w:t>20 (66.7)</w:t>
            </w:r>
          </w:p>
        </w:tc>
        <w:tc>
          <w:tcPr>
            <w:tcW w:w="346" w:type="pct"/>
            <w:tcBorders>
              <w:bottom w:val="dashed" w:sz="4" w:space="0" w:color="auto"/>
            </w:tcBorders>
          </w:tcPr>
          <w:p w14:paraId="4B7BF157" w14:textId="77777777" w:rsidR="00990E23" w:rsidRPr="00F30E68" w:rsidRDefault="00990E23" w:rsidP="00990E23">
            <w:pPr>
              <w:contextualSpacing/>
              <w:rPr>
                <w:sz w:val="14"/>
                <w:szCs w:val="14"/>
              </w:rPr>
            </w:pPr>
            <w:r w:rsidRPr="00F30E68">
              <w:rPr>
                <w:sz w:val="14"/>
                <w:szCs w:val="14"/>
              </w:rPr>
              <w:t xml:space="preserve">Micro: </w:t>
            </w:r>
          </w:p>
          <w:p w14:paraId="6CE67ED4" w14:textId="77777777" w:rsidR="00990E23" w:rsidRPr="00F30E68" w:rsidRDefault="00990E23" w:rsidP="00990E23">
            <w:pPr>
              <w:contextualSpacing/>
              <w:rPr>
                <w:sz w:val="14"/>
                <w:szCs w:val="14"/>
              </w:rPr>
            </w:pPr>
            <w:r w:rsidRPr="00F30E68">
              <w:rPr>
                <w:sz w:val="14"/>
                <w:szCs w:val="14"/>
              </w:rPr>
              <w:t>DA-response: 8.1 ± 1.4 mm</w:t>
            </w:r>
          </w:p>
          <w:p w14:paraId="619C7E41" w14:textId="77777777" w:rsidR="00990E23" w:rsidRPr="00F30E68" w:rsidRDefault="00990E23" w:rsidP="00990E23">
            <w:pPr>
              <w:contextualSpacing/>
              <w:rPr>
                <w:sz w:val="14"/>
                <w:szCs w:val="14"/>
              </w:rPr>
            </w:pPr>
            <w:r w:rsidRPr="00F30E68">
              <w:rPr>
                <w:sz w:val="14"/>
                <w:szCs w:val="14"/>
              </w:rPr>
              <w:t>No response:</w:t>
            </w:r>
          </w:p>
          <w:p w14:paraId="4BA46B63" w14:textId="77777777" w:rsidR="00990E23" w:rsidRPr="00F30E68" w:rsidRDefault="00990E23" w:rsidP="00990E23">
            <w:pPr>
              <w:contextualSpacing/>
              <w:rPr>
                <w:sz w:val="14"/>
                <w:szCs w:val="14"/>
              </w:rPr>
            </w:pPr>
            <w:r w:rsidRPr="00F30E68">
              <w:rPr>
                <w:sz w:val="14"/>
                <w:szCs w:val="14"/>
              </w:rPr>
              <w:t>8.9 ± 1.6 mm</w:t>
            </w:r>
          </w:p>
        </w:tc>
        <w:tc>
          <w:tcPr>
            <w:tcW w:w="274" w:type="pct"/>
            <w:vMerge w:val="restart"/>
          </w:tcPr>
          <w:p w14:paraId="7DB8A4C1" w14:textId="77777777" w:rsidR="00990E23" w:rsidRPr="00F30E68" w:rsidRDefault="00990E23" w:rsidP="00990E23">
            <w:pPr>
              <w:contextualSpacing/>
              <w:rPr>
                <w:sz w:val="14"/>
                <w:szCs w:val="14"/>
              </w:rPr>
            </w:pPr>
            <w:r w:rsidRPr="00F30E68">
              <w:rPr>
                <w:sz w:val="14"/>
                <w:szCs w:val="14"/>
              </w:rPr>
              <w:t xml:space="preserve">NR </w:t>
            </w:r>
          </w:p>
        </w:tc>
        <w:tc>
          <w:tcPr>
            <w:tcW w:w="274" w:type="pct"/>
            <w:vMerge w:val="restart"/>
          </w:tcPr>
          <w:p w14:paraId="2F95809E" w14:textId="77777777" w:rsidR="00990E23" w:rsidRPr="00F30E68" w:rsidRDefault="00990E23" w:rsidP="00990E23">
            <w:pPr>
              <w:contextualSpacing/>
              <w:rPr>
                <w:sz w:val="14"/>
                <w:szCs w:val="14"/>
              </w:rPr>
            </w:pPr>
            <w:r w:rsidRPr="00F30E68">
              <w:rPr>
                <w:sz w:val="14"/>
                <w:szCs w:val="14"/>
              </w:rPr>
              <w:t xml:space="preserve">NR </w:t>
            </w:r>
          </w:p>
        </w:tc>
        <w:tc>
          <w:tcPr>
            <w:tcW w:w="274" w:type="pct"/>
            <w:vMerge w:val="restart"/>
          </w:tcPr>
          <w:p w14:paraId="1573F4A8" w14:textId="77777777" w:rsidR="00990E23" w:rsidRPr="00F30E68" w:rsidRDefault="00990E23" w:rsidP="00990E23">
            <w:pPr>
              <w:contextualSpacing/>
              <w:rPr>
                <w:sz w:val="14"/>
                <w:szCs w:val="14"/>
              </w:rPr>
            </w:pPr>
            <w:r w:rsidRPr="00F30E68">
              <w:rPr>
                <w:sz w:val="14"/>
                <w:szCs w:val="14"/>
              </w:rPr>
              <w:t xml:space="preserve">NR </w:t>
            </w:r>
          </w:p>
        </w:tc>
        <w:tc>
          <w:tcPr>
            <w:tcW w:w="274" w:type="pct"/>
            <w:vMerge w:val="restart"/>
          </w:tcPr>
          <w:p w14:paraId="1C7DA0E8" w14:textId="77777777" w:rsidR="00990E23" w:rsidRPr="00F30E68" w:rsidRDefault="00990E23" w:rsidP="00990E23">
            <w:pPr>
              <w:contextualSpacing/>
              <w:rPr>
                <w:sz w:val="14"/>
                <w:szCs w:val="14"/>
              </w:rPr>
            </w:pPr>
            <w:r w:rsidRPr="00F30E68">
              <w:rPr>
                <w:sz w:val="14"/>
                <w:szCs w:val="14"/>
              </w:rPr>
              <w:t xml:space="preserve">NR </w:t>
            </w:r>
          </w:p>
        </w:tc>
        <w:tc>
          <w:tcPr>
            <w:tcW w:w="274" w:type="pct"/>
            <w:vMerge w:val="restart"/>
          </w:tcPr>
          <w:p w14:paraId="1A92AFE3" w14:textId="77777777" w:rsidR="00990E23" w:rsidRPr="00F30E68" w:rsidRDefault="00990E23" w:rsidP="00990E23">
            <w:pPr>
              <w:contextualSpacing/>
              <w:rPr>
                <w:sz w:val="14"/>
                <w:szCs w:val="14"/>
              </w:rPr>
            </w:pPr>
            <w:r w:rsidRPr="00F30E68">
              <w:rPr>
                <w:sz w:val="14"/>
                <w:szCs w:val="14"/>
              </w:rPr>
              <w:t xml:space="preserve">NR </w:t>
            </w:r>
          </w:p>
        </w:tc>
        <w:tc>
          <w:tcPr>
            <w:tcW w:w="347" w:type="pct"/>
            <w:tcBorders>
              <w:bottom w:val="dashed" w:sz="4" w:space="0" w:color="auto"/>
            </w:tcBorders>
          </w:tcPr>
          <w:p w14:paraId="08725582" w14:textId="77777777" w:rsidR="00990E23" w:rsidRPr="00F30E68" w:rsidRDefault="00990E23" w:rsidP="00990E23">
            <w:pPr>
              <w:contextualSpacing/>
              <w:rPr>
                <w:sz w:val="14"/>
                <w:szCs w:val="14"/>
              </w:rPr>
            </w:pPr>
            <w:r w:rsidRPr="00F30E68">
              <w:rPr>
                <w:sz w:val="14"/>
                <w:szCs w:val="14"/>
              </w:rPr>
              <w:t>Micro:</w:t>
            </w:r>
          </w:p>
          <w:p w14:paraId="25471EFD" w14:textId="77777777" w:rsidR="00990E23" w:rsidRPr="00F30E68" w:rsidRDefault="00990E23" w:rsidP="00990E23">
            <w:pPr>
              <w:contextualSpacing/>
              <w:rPr>
                <w:sz w:val="14"/>
                <w:szCs w:val="14"/>
              </w:rPr>
            </w:pPr>
            <w:r w:rsidRPr="00F30E68">
              <w:rPr>
                <w:sz w:val="14"/>
                <w:szCs w:val="14"/>
              </w:rPr>
              <w:t>170.4 ± 65.3</w:t>
            </w:r>
          </w:p>
        </w:tc>
      </w:tr>
      <w:tr w:rsidR="00990E23" w:rsidRPr="00F30E68" w14:paraId="1B282A57" w14:textId="77777777" w:rsidTr="001B7934">
        <w:trPr>
          <w:trHeight w:val="849"/>
        </w:trPr>
        <w:tc>
          <w:tcPr>
            <w:tcW w:w="376" w:type="pct"/>
            <w:vMerge/>
          </w:tcPr>
          <w:p w14:paraId="2CA026E6" w14:textId="77777777" w:rsidR="00990E23" w:rsidRPr="00F30E68" w:rsidRDefault="00990E23" w:rsidP="00990E23">
            <w:pPr>
              <w:contextualSpacing/>
              <w:rPr>
                <w:sz w:val="14"/>
                <w:szCs w:val="14"/>
              </w:rPr>
            </w:pPr>
          </w:p>
        </w:tc>
        <w:tc>
          <w:tcPr>
            <w:tcW w:w="376" w:type="pct"/>
            <w:vMerge/>
          </w:tcPr>
          <w:p w14:paraId="1701137C" w14:textId="77777777" w:rsidR="00990E23" w:rsidRPr="00F30E68" w:rsidRDefault="00990E23" w:rsidP="00990E23">
            <w:pPr>
              <w:contextualSpacing/>
              <w:rPr>
                <w:sz w:val="14"/>
                <w:szCs w:val="14"/>
              </w:rPr>
            </w:pPr>
          </w:p>
        </w:tc>
        <w:tc>
          <w:tcPr>
            <w:tcW w:w="234" w:type="pct"/>
            <w:vMerge/>
          </w:tcPr>
          <w:p w14:paraId="1F552BEE" w14:textId="77777777" w:rsidR="00990E23" w:rsidRPr="00F30E68" w:rsidRDefault="00990E23" w:rsidP="00990E23">
            <w:pPr>
              <w:contextualSpacing/>
              <w:rPr>
                <w:sz w:val="14"/>
                <w:szCs w:val="14"/>
              </w:rPr>
            </w:pPr>
          </w:p>
        </w:tc>
        <w:tc>
          <w:tcPr>
            <w:tcW w:w="274" w:type="pct"/>
            <w:vMerge/>
          </w:tcPr>
          <w:p w14:paraId="2182FF90" w14:textId="77777777" w:rsidR="00990E23" w:rsidRPr="00F30E68" w:rsidRDefault="00990E23" w:rsidP="00990E23">
            <w:pPr>
              <w:spacing w:after="120"/>
              <w:contextualSpacing/>
              <w:rPr>
                <w:sz w:val="14"/>
                <w:szCs w:val="14"/>
              </w:rPr>
            </w:pPr>
          </w:p>
        </w:tc>
        <w:tc>
          <w:tcPr>
            <w:tcW w:w="498" w:type="pct"/>
            <w:vMerge/>
          </w:tcPr>
          <w:p w14:paraId="3992F055" w14:textId="77777777" w:rsidR="00990E23" w:rsidRPr="00F30E68" w:rsidRDefault="00990E23" w:rsidP="00990E23">
            <w:pPr>
              <w:contextualSpacing/>
              <w:rPr>
                <w:sz w:val="14"/>
                <w:szCs w:val="14"/>
              </w:rPr>
            </w:pPr>
          </w:p>
        </w:tc>
        <w:tc>
          <w:tcPr>
            <w:tcW w:w="305" w:type="pct"/>
            <w:vMerge/>
          </w:tcPr>
          <w:p w14:paraId="551ACF7C" w14:textId="77777777" w:rsidR="00990E23" w:rsidRPr="00F30E68" w:rsidRDefault="00990E23" w:rsidP="00990E23">
            <w:pPr>
              <w:contextualSpacing/>
              <w:rPr>
                <w:sz w:val="14"/>
                <w:szCs w:val="14"/>
              </w:rPr>
            </w:pPr>
          </w:p>
        </w:tc>
        <w:tc>
          <w:tcPr>
            <w:tcW w:w="325" w:type="pct"/>
            <w:tcBorders>
              <w:top w:val="dashed" w:sz="4" w:space="0" w:color="auto"/>
            </w:tcBorders>
          </w:tcPr>
          <w:p w14:paraId="0096A363" w14:textId="77777777" w:rsidR="00990E23" w:rsidRPr="00F30E68" w:rsidRDefault="00990E23" w:rsidP="00990E23">
            <w:pPr>
              <w:contextualSpacing/>
              <w:rPr>
                <w:sz w:val="14"/>
                <w:szCs w:val="14"/>
              </w:rPr>
            </w:pPr>
            <w:r w:rsidRPr="00F30E68">
              <w:rPr>
                <w:sz w:val="14"/>
                <w:szCs w:val="14"/>
              </w:rPr>
              <w:t>Macro:</w:t>
            </w:r>
          </w:p>
          <w:p w14:paraId="2E06D08D" w14:textId="77777777" w:rsidR="00990E23" w:rsidRPr="00F30E68" w:rsidRDefault="00990E23" w:rsidP="00990E23">
            <w:pPr>
              <w:contextualSpacing/>
              <w:rPr>
                <w:sz w:val="14"/>
                <w:szCs w:val="14"/>
              </w:rPr>
            </w:pPr>
            <w:r w:rsidRPr="00F30E68">
              <w:rPr>
                <w:sz w:val="14"/>
                <w:szCs w:val="14"/>
              </w:rPr>
              <w:t>26.9 ± 2.1</w:t>
            </w:r>
          </w:p>
        </w:tc>
        <w:tc>
          <w:tcPr>
            <w:tcW w:w="275" w:type="pct"/>
            <w:vMerge/>
          </w:tcPr>
          <w:p w14:paraId="567B84EB" w14:textId="77777777" w:rsidR="00990E23" w:rsidRPr="00F30E68" w:rsidRDefault="00990E23" w:rsidP="00990E23">
            <w:pPr>
              <w:spacing w:after="120"/>
              <w:contextualSpacing/>
              <w:rPr>
                <w:sz w:val="14"/>
                <w:szCs w:val="14"/>
              </w:rPr>
            </w:pPr>
          </w:p>
        </w:tc>
        <w:tc>
          <w:tcPr>
            <w:tcW w:w="274" w:type="pct"/>
            <w:vMerge/>
          </w:tcPr>
          <w:p w14:paraId="5BA70C97" w14:textId="77777777" w:rsidR="00990E23" w:rsidRPr="00F30E68" w:rsidRDefault="00990E23" w:rsidP="00990E23">
            <w:pPr>
              <w:contextualSpacing/>
              <w:rPr>
                <w:sz w:val="14"/>
                <w:szCs w:val="14"/>
              </w:rPr>
            </w:pPr>
          </w:p>
        </w:tc>
        <w:tc>
          <w:tcPr>
            <w:tcW w:w="346" w:type="pct"/>
            <w:tcBorders>
              <w:top w:val="dashed" w:sz="4" w:space="0" w:color="auto"/>
            </w:tcBorders>
          </w:tcPr>
          <w:p w14:paraId="329ADD97" w14:textId="77777777" w:rsidR="00990E23" w:rsidRPr="00F30E68" w:rsidRDefault="00990E23" w:rsidP="00990E23">
            <w:pPr>
              <w:contextualSpacing/>
              <w:rPr>
                <w:sz w:val="14"/>
                <w:szCs w:val="14"/>
              </w:rPr>
            </w:pPr>
            <w:r w:rsidRPr="00F30E68">
              <w:rPr>
                <w:sz w:val="14"/>
                <w:szCs w:val="14"/>
              </w:rPr>
              <w:t xml:space="preserve">Macro: </w:t>
            </w:r>
          </w:p>
          <w:p w14:paraId="7A33B06F" w14:textId="77777777" w:rsidR="00990E23" w:rsidRPr="00F30E68" w:rsidRDefault="00990E23" w:rsidP="00990E23">
            <w:pPr>
              <w:contextualSpacing/>
              <w:rPr>
                <w:sz w:val="14"/>
                <w:szCs w:val="14"/>
              </w:rPr>
            </w:pPr>
            <w:r w:rsidRPr="00F30E68">
              <w:rPr>
                <w:sz w:val="14"/>
                <w:szCs w:val="14"/>
              </w:rPr>
              <w:t>DA-response: 23.5 ± 7.4 mm</w:t>
            </w:r>
          </w:p>
          <w:p w14:paraId="2C049693" w14:textId="77777777" w:rsidR="00990E23" w:rsidRPr="00F30E68" w:rsidRDefault="00990E23" w:rsidP="00990E23">
            <w:pPr>
              <w:contextualSpacing/>
              <w:rPr>
                <w:sz w:val="14"/>
                <w:szCs w:val="14"/>
              </w:rPr>
            </w:pPr>
            <w:r w:rsidRPr="00F30E68">
              <w:rPr>
                <w:sz w:val="14"/>
                <w:szCs w:val="14"/>
              </w:rPr>
              <w:t>No response:</w:t>
            </w:r>
          </w:p>
          <w:p w14:paraId="47114FCE" w14:textId="77777777" w:rsidR="00990E23" w:rsidRPr="00F30E68" w:rsidRDefault="00990E23" w:rsidP="00990E23">
            <w:pPr>
              <w:contextualSpacing/>
              <w:rPr>
                <w:sz w:val="14"/>
                <w:szCs w:val="14"/>
              </w:rPr>
            </w:pPr>
            <w:r w:rsidRPr="00F30E68">
              <w:rPr>
                <w:sz w:val="14"/>
                <w:szCs w:val="14"/>
              </w:rPr>
              <w:t>33.4 ± 6 mm</w:t>
            </w:r>
          </w:p>
        </w:tc>
        <w:tc>
          <w:tcPr>
            <w:tcW w:w="274" w:type="pct"/>
            <w:vMerge/>
          </w:tcPr>
          <w:p w14:paraId="7E2F79D5" w14:textId="77777777" w:rsidR="00990E23" w:rsidRPr="00F30E68" w:rsidRDefault="00990E23" w:rsidP="00990E23">
            <w:pPr>
              <w:contextualSpacing/>
              <w:rPr>
                <w:sz w:val="14"/>
                <w:szCs w:val="14"/>
              </w:rPr>
            </w:pPr>
          </w:p>
        </w:tc>
        <w:tc>
          <w:tcPr>
            <w:tcW w:w="274" w:type="pct"/>
            <w:vMerge/>
          </w:tcPr>
          <w:p w14:paraId="7E61E513" w14:textId="77777777" w:rsidR="00990E23" w:rsidRPr="00F30E68" w:rsidRDefault="00990E23" w:rsidP="00990E23">
            <w:pPr>
              <w:contextualSpacing/>
              <w:rPr>
                <w:sz w:val="14"/>
                <w:szCs w:val="14"/>
              </w:rPr>
            </w:pPr>
          </w:p>
        </w:tc>
        <w:tc>
          <w:tcPr>
            <w:tcW w:w="274" w:type="pct"/>
            <w:vMerge/>
          </w:tcPr>
          <w:p w14:paraId="0C9DFE1F" w14:textId="77777777" w:rsidR="00990E23" w:rsidRPr="00F30E68" w:rsidRDefault="00990E23" w:rsidP="00990E23">
            <w:pPr>
              <w:contextualSpacing/>
              <w:rPr>
                <w:sz w:val="14"/>
                <w:szCs w:val="14"/>
              </w:rPr>
            </w:pPr>
          </w:p>
        </w:tc>
        <w:tc>
          <w:tcPr>
            <w:tcW w:w="274" w:type="pct"/>
            <w:vMerge/>
          </w:tcPr>
          <w:p w14:paraId="242A9440" w14:textId="77777777" w:rsidR="00990E23" w:rsidRPr="00F30E68" w:rsidRDefault="00990E23" w:rsidP="00990E23">
            <w:pPr>
              <w:contextualSpacing/>
              <w:rPr>
                <w:sz w:val="14"/>
                <w:szCs w:val="14"/>
              </w:rPr>
            </w:pPr>
          </w:p>
        </w:tc>
        <w:tc>
          <w:tcPr>
            <w:tcW w:w="274" w:type="pct"/>
            <w:vMerge/>
          </w:tcPr>
          <w:p w14:paraId="10861C71" w14:textId="77777777" w:rsidR="00990E23" w:rsidRPr="00F30E68" w:rsidRDefault="00990E23" w:rsidP="00990E23">
            <w:pPr>
              <w:contextualSpacing/>
              <w:rPr>
                <w:sz w:val="14"/>
                <w:szCs w:val="14"/>
              </w:rPr>
            </w:pPr>
          </w:p>
        </w:tc>
        <w:tc>
          <w:tcPr>
            <w:tcW w:w="347" w:type="pct"/>
            <w:tcBorders>
              <w:top w:val="dashed" w:sz="4" w:space="0" w:color="auto"/>
            </w:tcBorders>
          </w:tcPr>
          <w:p w14:paraId="03FDCF94" w14:textId="77777777" w:rsidR="00990E23" w:rsidRPr="00F30E68" w:rsidRDefault="00990E23" w:rsidP="00990E23">
            <w:pPr>
              <w:contextualSpacing/>
              <w:rPr>
                <w:sz w:val="14"/>
                <w:szCs w:val="14"/>
              </w:rPr>
            </w:pPr>
            <w:r w:rsidRPr="00F30E68">
              <w:rPr>
                <w:sz w:val="14"/>
                <w:szCs w:val="14"/>
              </w:rPr>
              <w:t xml:space="preserve">Macro: </w:t>
            </w:r>
          </w:p>
          <w:p w14:paraId="3B1120E8" w14:textId="77777777" w:rsidR="00990E23" w:rsidRPr="00F30E68" w:rsidRDefault="00990E23" w:rsidP="00990E23">
            <w:pPr>
              <w:contextualSpacing/>
              <w:rPr>
                <w:sz w:val="14"/>
                <w:szCs w:val="14"/>
              </w:rPr>
            </w:pPr>
            <w:r w:rsidRPr="00F30E68">
              <w:rPr>
                <w:sz w:val="14"/>
                <w:szCs w:val="14"/>
              </w:rPr>
              <w:t>1900.3 ± 13.3</w:t>
            </w:r>
          </w:p>
        </w:tc>
      </w:tr>
      <w:tr w:rsidR="00990E23" w:rsidRPr="00F30E68" w14:paraId="267F08C7" w14:textId="77777777" w:rsidTr="001B7934">
        <w:tc>
          <w:tcPr>
            <w:tcW w:w="376" w:type="pct"/>
          </w:tcPr>
          <w:p w14:paraId="6EED1F13" w14:textId="77777777" w:rsidR="00990E23" w:rsidRPr="00F30E68" w:rsidRDefault="00990E23" w:rsidP="00990E23">
            <w:pPr>
              <w:contextualSpacing/>
              <w:rPr>
                <w:sz w:val="14"/>
                <w:szCs w:val="14"/>
              </w:rPr>
            </w:pPr>
            <w:r w:rsidRPr="00F30E68">
              <w:rPr>
                <w:sz w:val="14"/>
                <w:szCs w:val="14"/>
              </w:rPr>
              <w:t xml:space="preserve">Ciresi </w:t>
            </w:r>
          </w:p>
          <w:p w14:paraId="19CE0315" w14:textId="77777777" w:rsidR="00990E23" w:rsidRPr="00F30E68" w:rsidRDefault="00990E23" w:rsidP="00990E23">
            <w:pPr>
              <w:contextualSpacing/>
              <w:rPr>
                <w:sz w:val="14"/>
                <w:szCs w:val="14"/>
              </w:rPr>
            </w:pPr>
            <w:r w:rsidRPr="00F30E68">
              <w:rPr>
                <w:sz w:val="14"/>
                <w:szCs w:val="14"/>
              </w:rPr>
              <w:t>(2013)</w:t>
            </w:r>
          </w:p>
        </w:tc>
        <w:tc>
          <w:tcPr>
            <w:tcW w:w="376" w:type="pct"/>
          </w:tcPr>
          <w:p w14:paraId="0F58F4C1" w14:textId="77777777" w:rsidR="00990E23" w:rsidRPr="00F30E68" w:rsidRDefault="00990E23" w:rsidP="00990E23">
            <w:pPr>
              <w:contextualSpacing/>
              <w:rPr>
                <w:sz w:val="14"/>
                <w:szCs w:val="14"/>
              </w:rPr>
            </w:pPr>
            <w:r w:rsidRPr="00F30E68">
              <w:rPr>
                <w:sz w:val="14"/>
                <w:szCs w:val="14"/>
              </w:rPr>
              <w:t>Observational (consecutive)</w:t>
            </w:r>
          </w:p>
        </w:tc>
        <w:tc>
          <w:tcPr>
            <w:tcW w:w="234" w:type="pct"/>
          </w:tcPr>
          <w:p w14:paraId="62B24576" w14:textId="77777777" w:rsidR="00990E23" w:rsidRPr="00F30E68" w:rsidRDefault="00990E23" w:rsidP="00990E23">
            <w:pPr>
              <w:contextualSpacing/>
              <w:rPr>
                <w:sz w:val="14"/>
                <w:szCs w:val="14"/>
              </w:rPr>
            </w:pPr>
            <w:r w:rsidRPr="00F30E68">
              <w:rPr>
                <w:sz w:val="14"/>
                <w:szCs w:val="14"/>
              </w:rPr>
              <w:t>1</w:t>
            </w:r>
          </w:p>
        </w:tc>
        <w:tc>
          <w:tcPr>
            <w:tcW w:w="274" w:type="pct"/>
          </w:tcPr>
          <w:p w14:paraId="6C1FA64B" w14:textId="77777777" w:rsidR="00990E23" w:rsidRPr="00F30E68" w:rsidRDefault="00990E23" w:rsidP="00990E23">
            <w:pPr>
              <w:spacing w:after="120"/>
              <w:contextualSpacing/>
              <w:rPr>
                <w:sz w:val="14"/>
                <w:szCs w:val="14"/>
              </w:rPr>
            </w:pPr>
            <w:r w:rsidRPr="00F30E68">
              <w:rPr>
                <w:sz w:val="14"/>
                <w:szCs w:val="14"/>
              </w:rPr>
              <w:t>Chem +</w:t>
            </w:r>
          </w:p>
          <w:p w14:paraId="153B70B4" w14:textId="77777777" w:rsidR="00990E23" w:rsidRPr="00F30E68" w:rsidRDefault="00990E23" w:rsidP="00990E23">
            <w:pPr>
              <w:spacing w:after="120"/>
              <w:contextualSpacing/>
              <w:rPr>
                <w:sz w:val="14"/>
                <w:szCs w:val="14"/>
              </w:rPr>
            </w:pPr>
            <w:r w:rsidRPr="00F30E68">
              <w:rPr>
                <w:sz w:val="14"/>
                <w:szCs w:val="14"/>
              </w:rPr>
              <w:t>MRI +</w:t>
            </w:r>
          </w:p>
          <w:p w14:paraId="245F5A9F" w14:textId="77777777" w:rsidR="00990E23" w:rsidRPr="00F30E68" w:rsidRDefault="00990E23" w:rsidP="00990E23">
            <w:pPr>
              <w:spacing w:after="120"/>
              <w:contextualSpacing/>
              <w:rPr>
                <w:sz w:val="14"/>
                <w:szCs w:val="14"/>
              </w:rPr>
            </w:pPr>
            <w:r w:rsidRPr="00F30E68">
              <w:rPr>
                <w:sz w:val="14"/>
                <w:szCs w:val="14"/>
              </w:rPr>
              <w:t>Clin +</w:t>
            </w:r>
          </w:p>
        </w:tc>
        <w:tc>
          <w:tcPr>
            <w:tcW w:w="498" w:type="pct"/>
          </w:tcPr>
          <w:p w14:paraId="79244632" w14:textId="77777777" w:rsidR="00990E23" w:rsidRPr="00F30E68" w:rsidRDefault="00990E23" w:rsidP="00990E23">
            <w:pPr>
              <w:contextualSpacing/>
              <w:rPr>
                <w:sz w:val="14"/>
                <w:szCs w:val="14"/>
              </w:rPr>
            </w:pPr>
            <w:r w:rsidRPr="00F30E68">
              <w:rPr>
                <w:sz w:val="14"/>
                <w:szCs w:val="14"/>
              </w:rPr>
              <w:t>No DA treatment, no mixed-secreting tumours, no overt hypogonadism or multiple hormone deficiencies, no treatment with hypoglycemic agents, oestrogen, or progesterone</w:t>
            </w:r>
          </w:p>
        </w:tc>
        <w:tc>
          <w:tcPr>
            <w:tcW w:w="305" w:type="pct"/>
            <w:tcBorders>
              <w:bottom w:val="single" w:sz="4" w:space="0" w:color="auto"/>
            </w:tcBorders>
          </w:tcPr>
          <w:p w14:paraId="7FA5F474" w14:textId="77777777" w:rsidR="00990E23" w:rsidRPr="00F30E68" w:rsidRDefault="00990E23" w:rsidP="00990E23">
            <w:pPr>
              <w:contextualSpacing/>
              <w:rPr>
                <w:sz w:val="14"/>
                <w:szCs w:val="14"/>
              </w:rPr>
            </w:pPr>
            <w:r w:rsidRPr="00F30E68">
              <w:rPr>
                <w:sz w:val="14"/>
                <w:szCs w:val="14"/>
              </w:rPr>
              <w:t>Total: 43</w:t>
            </w:r>
          </w:p>
        </w:tc>
        <w:tc>
          <w:tcPr>
            <w:tcW w:w="325" w:type="pct"/>
            <w:tcBorders>
              <w:bottom w:val="single" w:sz="4" w:space="0" w:color="auto"/>
            </w:tcBorders>
          </w:tcPr>
          <w:p w14:paraId="1CA015EE" w14:textId="77777777" w:rsidR="00990E23" w:rsidRPr="00F30E68" w:rsidRDefault="00990E23" w:rsidP="00990E23">
            <w:pPr>
              <w:contextualSpacing/>
              <w:rPr>
                <w:sz w:val="14"/>
                <w:szCs w:val="14"/>
              </w:rPr>
            </w:pPr>
            <w:r w:rsidRPr="00F30E68">
              <w:rPr>
                <w:sz w:val="14"/>
                <w:szCs w:val="14"/>
              </w:rPr>
              <w:t>33.7 ± 11.2</w:t>
            </w:r>
          </w:p>
        </w:tc>
        <w:tc>
          <w:tcPr>
            <w:tcW w:w="275" w:type="pct"/>
            <w:tcBorders>
              <w:bottom w:val="single" w:sz="4" w:space="0" w:color="auto"/>
            </w:tcBorders>
          </w:tcPr>
          <w:p w14:paraId="447614D1" w14:textId="77777777" w:rsidR="00990E23" w:rsidRPr="00F30E68" w:rsidRDefault="00990E23" w:rsidP="00990E23">
            <w:pPr>
              <w:spacing w:after="120"/>
              <w:contextualSpacing/>
              <w:rPr>
                <w:sz w:val="14"/>
                <w:szCs w:val="14"/>
              </w:rPr>
            </w:pPr>
            <w:r w:rsidRPr="00F30E68">
              <w:rPr>
                <w:sz w:val="14"/>
                <w:szCs w:val="14"/>
              </w:rPr>
              <w:t>35 (81.4)</w:t>
            </w:r>
          </w:p>
        </w:tc>
        <w:tc>
          <w:tcPr>
            <w:tcW w:w="274" w:type="pct"/>
            <w:tcBorders>
              <w:bottom w:val="single" w:sz="4" w:space="0" w:color="auto"/>
            </w:tcBorders>
          </w:tcPr>
          <w:p w14:paraId="0109691A" w14:textId="77777777" w:rsidR="00990E23" w:rsidRPr="00F30E68" w:rsidRDefault="00990E23" w:rsidP="00990E23">
            <w:pPr>
              <w:contextualSpacing/>
              <w:rPr>
                <w:sz w:val="14"/>
                <w:szCs w:val="14"/>
              </w:rPr>
            </w:pPr>
            <w:r w:rsidRPr="00F30E68">
              <w:rPr>
                <w:sz w:val="14"/>
                <w:szCs w:val="14"/>
              </w:rPr>
              <w:t xml:space="preserve">NR </w:t>
            </w:r>
          </w:p>
        </w:tc>
        <w:tc>
          <w:tcPr>
            <w:tcW w:w="346" w:type="pct"/>
            <w:tcBorders>
              <w:bottom w:val="single" w:sz="4" w:space="0" w:color="auto"/>
            </w:tcBorders>
          </w:tcPr>
          <w:p w14:paraId="6111AF62" w14:textId="77777777" w:rsidR="00990E23" w:rsidRPr="00F30E68" w:rsidRDefault="00990E23" w:rsidP="00990E23">
            <w:pPr>
              <w:contextualSpacing/>
              <w:rPr>
                <w:sz w:val="14"/>
                <w:szCs w:val="14"/>
                <w:u w:val="single"/>
              </w:rPr>
            </w:pPr>
            <w:r w:rsidRPr="00F30E68">
              <w:rPr>
                <w:sz w:val="14"/>
                <w:szCs w:val="14"/>
                <w:u w:val="single"/>
              </w:rPr>
              <w:t>Volume:</w:t>
            </w:r>
          </w:p>
          <w:p w14:paraId="7E82317E" w14:textId="77777777" w:rsidR="00990E23" w:rsidRPr="00F30E68" w:rsidRDefault="00990E23" w:rsidP="00990E23">
            <w:pPr>
              <w:contextualSpacing/>
              <w:rPr>
                <w:sz w:val="14"/>
                <w:szCs w:val="14"/>
              </w:rPr>
            </w:pPr>
            <w:r w:rsidRPr="00F30E68">
              <w:rPr>
                <w:sz w:val="14"/>
                <w:szCs w:val="14"/>
              </w:rPr>
              <w:t>10.56 ± 5.19 mm</w:t>
            </w:r>
            <w:r w:rsidRPr="00F30E68">
              <w:rPr>
                <w:sz w:val="14"/>
                <w:szCs w:val="14"/>
                <w:vertAlign w:val="superscript"/>
              </w:rPr>
              <w:t>3</w:t>
            </w:r>
          </w:p>
        </w:tc>
        <w:tc>
          <w:tcPr>
            <w:tcW w:w="274" w:type="pct"/>
            <w:tcBorders>
              <w:bottom w:val="single" w:sz="4" w:space="0" w:color="auto"/>
            </w:tcBorders>
          </w:tcPr>
          <w:p w14:paraId="63B1B3D8" w14:textId="77777777" w:rsidR="00990E23" w:rsidRPr="00F30E68" w:rsidRDefault="00990E23" w:rsidP="00990E23">
            <w:pPr>
              <w:contextualSpacing/>
              <w:rPr>
                <w:sz w:val="14"/>
                <w:szCs w:val="14"/>
              </w:rPr>
            </w:pPr>
            <w:r w:rsidRPr="00F30E68">
              <w:rPr>
                <w:sz w:val="14"/>
                <w:szCs w:val="14"/>
              </w:rPr>
              <w:t xml:space="preserve">NR </w:t>
            </w:r>
          </w:p>
        </w:tc>
        <w:tc>
          <w:tcPr>
            <w:tcW w:w="274" w:type="pct"/>
            <w:tcBorders>
              <w:bottom w:val="single" w:sz="4" w:space="0" w:color="auto"/>
            </w:tcBorders>
          </w:tcPr>
          <w:p w14:paraId="334D5616" w14:textId="77777777" w:rsidR="00990E23" w:rsidRPr="00F30E68" w:rsidRDefault="00990E23" w:rsidP="00990E23">
            <w:pPr>
              <w:contextualSpacing/>
              <w:rPr>
                <w:sz w:val="14"/>
                <w:szCs w:val="14"/>
              </w:rPr>
            </w:pPr>
            <w:r w:rsidRPr="00F30E68">
              <w:rPr>
                <w:sz w:val="14"/>
                <w:szCs w:val="14"/>
              </w:rPr>
              <w:t xml:space="preserve">NR </w:t>
            </w:r>
          </w:p>
        </w:tc>
        <w:tc>
          <w:tcPr>
            <w:tcW w:w="274" w:type="pct"/>
            <w:tcBorders>
              <w:bottom w:val="single" w:sz="4" w:space="0" w:color="auto"/>
            </w:tcBorders>
          </w:tcPr>
          <w:p w14:paraId="38EC640F" w14:textId="77777777" w:rsidR="00990E23" w:rsidRPr="00F30E68" w:rsidRDefault="00990E23" w:rsidP="00990E23">
            <w:pPr>
              <w:contextualSpacing/>
              <w:rPr>
                <w:sz w:val="14"/>
                <w:szCs w:val="14"/>
              </w:rPr>
            </w:pPr>
            <w:r w:rsidRPr="00F30E68">
              <w:rPr>
                <w:sz w:val="14"/>
                <w:szCs w:val="14"/>
              </w:rPr>
              <w:t xml:space="preserve">NR </w:t>
            </w:r>
          </w:p>
        </w:tc>
        <w:tc>
          <w:tcPr>
            <w:tcW w:w="274" w:type="pct"/>
            <w:tcBorders>
              <w:bottom w:val="single" w:sz="4" w:space="0" w:color="auto"/>
            </w:tcBorders>
          </w:tcPr>
          <w:p w14:paraId="5FC753A9" w14:textId="77777777" w:rsidR="00990E23" w:rsidRPr="00F30E68" w:rsidRDefault="00990E23" w:rsidP="00990E23">
            <w:pPr>
              <w:contextualSpacing/>
              <w:rPr>
                <w:sz w:val="14"/>
                <w:szCs w:val="14"/>
              </w:rPr>
            </w:pPr>
            <w:r w:rsidRPr="00F30E68">
              <w:rPr>
                <w:sz w:val="14"/>
                <w:szCs w:val="14"/>
              </w:rPr>
              <w:t xml:space="preserve">NR </w:t>
            </w:r>
          </w:p>
        </w:tc>
        <w:tc>
          <w:tcPr>
            <w:tcW w:w="274" w:type="pct"/>
            <w:tcBorders>
              <w:bottom w:val="single" w:sz="4" w:space="0" w:color="auto"/>
            </w:tcBorders>
          </w:tcPr>
          <w:p w14:paraId="7CE16DC8" w14:textId="77777777" w:rsidR="00990E23" w:rsidRPr="00F30E68" w:rsidRDefault="00990E23" w:rsidP="00990E23">
            <w:pPr>
              <w:contextualSpacing/>
              <w:rPr>
                <w:sz w:val="14"/>
                <w:szCs w:val="14"/>
              </w:rPr>
            </w:pPr>
            <w:r w:rsidRPr="00F30E68">
              <w:rPr>
                <w:sz w:val="14"/>
                <w:szCs w:val="14"/>
              </w:rPr>
              <w:t xml:space="preserve">NR </w:t>
            </w:r>
          </w:p>
        </w:tc>
        <w:tc>
          <w:tcPr>
            <w:tcW w:w="347" w:type="pct"/>
            <w:tcBorders>
              <w:bottom w:val="single" w:sz="4" w:space="0" w:color="auto"/>
            </w:tcBorders>
          </w:tcPr>
          <w:p w14:paraId="6F3D875E" w14:textId="77777777" w:rsidR="00990E23" w:rsidRPr="00F30E68" w:rsidRDefault="00990E23" w:rsidP="00990E23">
            <w:pPr>
              <w:contextualSpacing/>
              <w:rPr>
                <w:sz w:val="14"/>
                <w:szCs w:val="14"/>
              </w:rPr>
            </w:pPr>
            <w:r w:rsidRPr="00F30E68">
              <w:rPr>
                <w:sz w:val="14"/>
                <w:szCs w:val="14"/>
              </w:rPr>
              <w:t>3715 ± 5718 mU/L</w:t>
            </w:r>
          </w:p>
        </w:tc>
      </w:tr>
      <w:tr w:rsidR="00990E23" w:rsidRPr="00F30E68" w14:paraId="02A628D0" w14:textId="77777777" w:rsidTr="001B7934">
        <w:trPr>
          <w:trHeight w:val="525"/>
        </w:trPr>
        <w:tc>
          <w:tcPr>
            <w:tcW w:w="376" w:type="pct"/>
            <w:vMerge w:val="restart"/>
          </w:tcPr>
          <w:p w14:paraId="728075DC" w14:textId="77777777" w:rsidR="00990E23" w:rsidRPr="00F30E68" w:rsidRDefault="00990E23" w:rsidP="00990E23">
            <w:pPr>
              <w:contextualSpacing/>
              <w:rPr>
                <w:sz w:val="14"/>
                <w:szCs w:val="14"/>
              </w:rPr>
            </w:pPr>
            <w:r w:rsidRPr="00F30E68">
              <w:rPr>
                <w:sz w:val="14"/>
                <w:szCs w:val="14"/>
              </w:rPr>
              <w:t xml:space="preserve">Rastogi </w:t>
            </w:r>
          </w:p>
          <w:p w14:paraId="45366245" w14:textId="77777777" w:rsidR="00990E23" w:rsidRPr="00F30E68" w:rsidRDefault="00990E23" w:rsidP="00990E23">
            <w:pPr>
              <w:contextualSpacing/>
              <w:rPr>
                <w:sz w:val="14"/>
                <w:szCs w:val="14"/>
              </w:rPr>
            </w:pPr>
            <w:r w:rsidRPr="00F30E68">
              <w:rPr>
                <w:sz w:val="14"/>
                <w:szCs w:val="14"/>
              </w:rPr>
              <w:t>(2013)</w:t>
            </w:r>
          </w:p>
        </w:tc>
        <w:tc>
          <w:tcPr>
            <w:tcW w:w="376" w:type="pct"/>
            <w:vMerge w:val="restart"/>
          </w:tcPr>
          <w:p w14:paraId="5264D9BE" w14:textId="77777777" w:rsidR="00990E23" w:rsidRPr="00F30E68" w:rsidRDefault="00990E23" w:rsidP="00990E23">
            <w:pPr>
              <w:contextualSpacing/>
              <w:rPr>
                <w:sz w:val="14"/>
                <w:szCs w:val="14"/>
              </w:rPr>
            </w:pPr>
            <w:r w:rsidRPr="00F30E68">
              <w:rPr>
                <w:sz w:val="14"/>
                <w:szCs w:val="14"/>
              </w:rPr>
              <w:t>Randomised clinical trial</w:t>
            </w:r>
          </w:p>
        </w:tc>
        <w:tc>
          <w:tcPr>
            <w:tcW w:w="234" w:type="pct"/>
            <w:vMerge w:val="restart"/>
          </w:tcPr>
          <w:p w14:paraId="02021E5A" w14:textId="77777777" w:rsidR="00990E23" w:rsidRPr="00F30E68" w:rsidRDefault="00990E23" w:rsidP="00990E23">
            <w:pPr>
              <w:contextualSpacing/>
              <w:rPr>
                <w:sz w:val="14"/>
                <w:szCs w:val="14"/>
              </w:rPr>
            </w:pPr>
            <w:r w:rsidRPr="00F30E68">
              <w:rPr>
                <w:sz w:val="14"/>
                <w:szCs w:val="14"/>
              </w:rPr>
              <w:t xml:space="preserve">NR </w:t>
            </w:r>
          </w:p>
        </w:tc>
        <w:tc>
          <w:tcPr>
            <w:tcW w:w="274" w:type="pct"/>
            <w:vMerge w:val="restart"/>
          </w:tcPr>
          <w:p w14:paraId="26530B62" w14:textId="77777777" w:rsidR="00990E23" w:rsidRPr="00F30E68" w:rsidRDefault="00990E23" w:rsidP="00990E23">
            <w:pPr>
              <w:spacing w:after="120"/>
              <w:contextualSpacing/>
              <w:rPr>
                <w:sz w:val="14"/>
                <w:szCs w:val="14"/>
              </w:rPr>
            </w:pPr>
            <w:r w:rsidRPr="00F30E68">
              <w:rPr>
                <w:sz w:val="14"/>
                <w:szCs w:val="14"/>
              </w:rPr>
              <w:t>Chem +</w:t>
            </w:r>
          </w:p>
          <w:p w14:paraId="5AE87A48" w14:textId="77777777" w:rsidR="00990E23" w:rsidRPr="00F30E68" w:rsidRDefault="00990E23" w:rsidP="00990E23">
            <w:pPr>
              <w:spacing w:after="120"/>
              <w:contextualSpacing/>
              <w:rPr>
                <w:sz w:val="14"/>
                <w:szCs w:val="14"/>
              </w:rPr>
            </w:pPr>
            <w:r w:rsidRPr="00F30E68">
              <w:rPr>
                <w:sz w:val="14"/>
                <w:szCs w:val="14"/>
              </w:rPr>
              <w:t>MRI +</w:t>
            </w:r>
          </w:p>
          <w:p w14:paraId="23A7F82C" w14:textId="77777777" w:rsidR="00990E23" w:rsidRPr="00F30E68" w:rsidRDefault="00990E23" w:rsidP="00990E23">
            <w:pPr>
              <w:spacing w:after="120"/>
              <w:contextualSpacing/>
              <w:rPr>
                <w:sz w:val="14"/>
                <w:szCs w:val="14"/>
              </w:rPr>
            </w:pPr>
            <w:r w:rsidRPr="00F30E68">
              <w:rPr>
                <w:sz w:val="14"/>
                <w:szCs w:val="14"/>
              </w:rPr>
              <w:t>Clin -</w:t>
            </w:r>
          </w:p>
        </w:tc>
        <w:tc>
          <w:tcPr>
            <w:tcW w:w="498" w:type="pct"/>
            <w:vMerge w:val="restart"/>
          </w:tcPr>
          <w:p w14:paraId="7DE8658E" w14:textId="77777777" w:rsidR="00990E23" w:rsidRPr="00F30E68" w:rsidRDefault="00990E23" w:rsidP="00990E23">
            <w:pPr>
              <w:contextualSpacing/>
              <w:rPr>
                <w:sz w:val="14"/>
                <w:szCs w:val="14"/>
              </w:rPr>
            </w:pPr>
            <w:r w:rsidRPr="00F30E68">
              <w:rPr>
                <w:sz w:val="14"/>
                <w:szCs w:val="14"/>
              </w:rPr>
              <w:t>No DA treatment, prolactinoma size ≥10 mm, no apoplexy, MEN1 syndrome, or psychosis</w:t>
            </w:r>
          </w:p>
          <w:p w14:paraId="578CF3EB" w14:textId="77777777" w:rsidR="00990E23" w:rsidRPr="00F30E68" w:rsidRDefault="00990E23" w:rsidP="00990E23">
            <w:pPr>
              <w:contextualSpacing/>
              <w:rPr>
                <w:sz w:val="14"/>
                <w:szCs w:val="14"/>
              </w:rPr>
            </w:pPr>
          </w:p>
          <w:p w14:paraId="55765776" w14:textId="77777777" w:rsidR="00990E23" w:rsidRPr="00F30E68" w:rsidRDefault="00990E23" w:rsidP="00990E23">
            <w:pPr>
              <w:contextualSpacing/>
              <w:rPr>
                <w:sz w:val="14"/>
                <w:szCs w:val="14"/>
              </w:rPr>
            </w:pPr>
            <w:r w:rsidRPr="00F30E68">
              <w:rPr>
                <w:sz w:val="14"/>
                <w:szCs w:val="14"/>
                <w:u w:val="single"/>
              </w:rPr>
              <w:t>Group A:</w:t>
            </w:r>
            <w:r w:rsidRPr="00F30E68">
              <w:rPr>
                <w:sz w:val="14"/>
                <w:szCs w:val="14"/>
              </w:rPr>
              <w:t xml:space="preserve"> conventional dose escalation</w:t>
            </w:r>
          </w:p>
          <w:p w14:paraId="38062295" w14:textId="77777777" w:rsidR="00990E23" w:rsidRPr="00F30E68" w:rsidRDefault="00990E23" w:rsidP="00990E23">
            <w:pPr>
              <w:contextualSpacing/>
              <w:rPr>
                <w:sz w:val="14"/>
                <w:szCs w:val="14"/>
              </w:rPr>
            </w:pPr>
            <w:r w:rsidRPr="00F30E68">
              <w:rPr>
                <w:sz w:val="14"/>
                <w:szCs w:val="14"/>
                <w:u w:val="single"/>
              </w:rPr>
              <w:t>Group B:</w:t>
            </w:r>
            <w:r w:rsidRPr="00F30E68">
              <w:rPr>
                <w:sz w:val="14"/>
                <w:szCs w:val="14"/>
              </w:rPr>
              <w:t xml:space="preserve"> intensive dose escalation</w:t>
            </w:r>
          </w:p>
        </w:tc>
        <w:tc>
          <w:tcPr>
            <w:tcW w:w="305" w:type="pct"/>
            <w:tcBorders>
              <w:bottom w:val="dashed" w:sz="4" w:space="0" w:color="auto"/>
            </w:tcBorders>
          </w:tcPr>
          <w:p w14:paraId="5E698A5D" w14:textId="77777777" w:rsidR="00990E23" w:rsidRPr="00F30E68" w:rsidRDefault="00990E23" w:rsidP="00990E23">
            <w:pPr>
              <w:contextualSpacing/>
              <w:rPr>
                <w:sz w:val="14"/>
                <w:szCs w:val="14"/>
              </w:rPr>
            </w:pPr>
            <w:r w:rsidRPr="00F30E68">
              <w:rPr>
                <w:sz w:val="14"/>
                <w:szCs w:val="14"/>
              </w:rPr>
              <w:t>Total: 38</w:t>
            </w:r>
          </w:p>
          <w:p w14:paraId="11EE02A1" w14:textId="77777777" w:rsidR="00990E23" w:rsidRPr="00F30E68" w:rsidRDefault="00990E23" w:rsidP="00990E23">
            <w:pPr>
              <w:contextualSpacing/>
              <w:rPr>
                <w:sz w:val="14"/>
                <w:szCs w:val="14"/>
              </w:rPr>
            </w:pPr>
          </w:p>
        </w:tc>
        <w:tc>
          <w:tcPr>
            <w:tcW w:w="325" w:type="pct"/>
            <w:tcBorders>
              <w:bottom w:val="dashed" w:sz="4" w:space="0" w:color="auto"/>
            </w:tcBorders>
          </w:tcPr>
          <w:p w14:paraId="72E7A317" w14:textId="77777777" w:rsidR="00990E23" w:rsidRPr="00F30E68" w:rsidRDefault="00990E23" w:rsidP="00990E23">
            <w:pPr>
              <w:contextualSpacing/>
              <w:rPr>
                <w:sz w:val="14"/>
                <w:szCs w:val="14"/>
              </w:rPr>
            </w:pPr>
          </w:p>
        </w:tc>
        <w:tc>
          <w:tcPr>
            <w:tcW w:w="275" w:type="pct"/>
            <w:tcBorders>
              <w:bottom w:val="dashed" w:sz="4" w:space="0" w:color="auto"/>
            </w:tcBorders>
          </w:tcPr>
          <w:p w14:paraId="3B68A9EF" w14:textId="77777777" w:rsidR="00990E23" w:rsidRPr="00F30E68" w:rsidRDefault="00990E23" w:rsidP="00990E23">
            <w:pPr>
              <w:spacing w:after="120"/>
              <w:contextualSpacing/>
              <w:rPr>
                <w:sz w:val="14"/>
                <w:szCs w:val="14"/>
              </w:rPr>
            </w:pPr>
            <w:r w:rsidRPr="00F30E68">
              <w:rPr>
                <w:sz w:val="14"/>
                <w:szCs w:val="14"/>
              </w:rPr>
              <w:t xml:space="preserve">Total: </w:t>
            </w:r>
          </w:p>
          <w:p w14:paraId="394C03FA" w14:textId="77777777" w:rsidR="00990E23" w:rsidRPr="00F30E68" w:rsidRDefault="00990E23" w:rsidP="00990E23">
            <w:pPr>
              <w:spacing w:after="120"/>
              <w:contextualSpacing/>
              <w:rPr>
                <w:sz w:val="14"/>
                <w:szCs w:val="14"/>
              </w:rPr>
            </w:pPr>
            <w:r w:rsidRPr="00F30E68">
              <w:rPr>
                <w:sz w:val="14"/>
                <w:szCs w:val="14"/>
              </w:rPr>
              <w:t>17 (44.7)</w:t>
            </w:r>
          </w:p>
        </w:tc>
        <w:tc>
          <w:tcPr>
            <w:tcW w:w="274" w:type="pct"/>
            <w:vMerge w:val="restart"/>
            <w:tcBorders>
              <w:bottom w:val="dashed" w:sz="4" w:space="0" w:color="auto"/>
            </w:tcBorders>
          </w:tcPr>
          <w:p w14:paraId="3441529B" w14:textId="77777777" w:rsidR="00990E23" w:rsidRPr="00F30E68" w:rsidRDefault="00990E23" w:rsidP="00990E23">
            <w:pPr>
              <w:contextualSpacing/>
              <w:rPr>
                <w:sz w:val="14"/>
                <w:szCs w:val="14"/>
              </w:rPr>
            </w:pPr>
            <w:r w:rsidRPr="00F30E68">
              <w:rPr>
                <w:sz w:val="14"/>
                <w:szCs w:val="14"/>
              </w:rPr>
              <w:t>0</w:t>
            </w:r>
          </w:p>
        </w:tc>
        <w:tc>
          <w:tcPr>
            <w:tcW w:w="346" w:type="pct"/>
            <w:tcBorders>
              <w:bottom w:val="dashed" w:sz="4" w:space="0" w:color="auto"/>
            </w:tcBorders>
          </w:tcPr>
          <w:p w14:paraId="490AD468" w14:textId="77777777" w:rsidR="00990E23" w:rsidRPr="00F30E68" w:rsidRDefault="00990E23" w:rsidP="00990E23">
            <w:pPr>
              <w:contextualSpacing/>
              <w:rPr>
                <w:sz w:val="14"/>
                <w:szCs w:val="14"/>
              </w:rPr>
            </w:pPr>
            <w:r w:rsidRPr="00F30E68">
              <w:rPr>
                <w:sz w:val="14"/>
                <w:szCs w:val="14"/>
                <w:u w:val="single"/>
              </w:rPr>
              <w:t>Volume:</w:t>
            </w:r>
          </w:p>
        </w:tc>
        <w:tc>
          <w:tcPr>
            <w:tcW w:w="274" w:type="pct"/>
            <w:vMerge w:val="restart"/>
            <w:tcBorders>
              <w:bottom w:val="dashed" w:sz="4" w:space="0" w:color="auto"/>
            </w:tcBorders>
          </w:tcPr>
          <w:p w14:paraId="3F837A4A" w14:textId="77777777" w:rsidR="00990E23" w:rsidRPr="00F30E68" w:rsidRDefault="00990E23" w:rsidP="00990E23">
            <w:pPr>
              <w:contextualSpacing/>
              <w:rPr>
                <w:sz w:val="14"/>
                <w:szCs w:val="14"/>
              </w:rPr>
            </w:pPr>
            <w:r w:rsidRPr="00F30E68">
              <w:rPr>
                <w:sz w:val="14"/>
                <w:szCs w:val="14"/>
              </w:rPr>
              <w:t xml:space="preserve">NR </w:t>
            </w:r>
          </w:p>
        </w:tc>
        <w:tc>
          <w:tcPr>
            <w:tcW w:w="274" w:type="pct"/>
            <w:vMerge w:val="restart"/>
            <w:tcBorders>
              <w:bottom w:val="dashed" w:sz="4" w:space="0" w:color="auto"/>
            </w:tcBorders>
          </w:tcPr>
          <w:p w14:paraId="31F740ED" w14:textId="77777777" w:rsidR="00990E23" w:rsidRPr="00F30E68" w:rsidRDefault="00990E23" w:rsidP="00990E23">
            <w:pPr>
              <w:contextualSpacing/>
              <w:rPr>
                <w:sz w:val="14"/>
                <w:szCs w:val="14"/>
              </w:rPr>
            </w:pPr>
            <w:r w:rsidRPr="00F30E68">
              <w:rPr>
                <w:sz w:val="14"/>
                <w:szCs w:val="14"/>
              </w:rPr>
              <w:t xml:space="preserve">NR </w:t>
            </w:r>
          </w:p>
        </w:tc>
        <w:tc>
          <w:tcPr>
            <w:tcW w:w="274" w:type="pct"/>
            <w:vMerge w:val="restart"/>
            <w:tcBorders>
              <w:bottom w:val="dashed" w:sz="4" w:space="0" w:color="auto"/>
            </w:tcBorders>
          </w:tcPr>
          <w:p w14:paraId="758287FB" w14:textId="77777777" w:rsidR="00990E23" w:rsidRPr="00F30E68" w:rsidRDefault="00990E23" w:rsidP="00990E23">
            <w:pPr>
              <w:contextualSpacing/>
              <w:rPr>
                <w:sz w:val="14"/>
                <w:szCs w:val="14"/>
              </w:rPr>
            </w:pPr>
            <w:r w:rsidRPr="00F30E68">
              <w:rPr>
                <w:sz w:val="14"/>
                <w:szCs w:val="14"/>
              </w:rPr>
              <w:t xml:space="preserve">NR </w:t>
            </w:r>
          </w:p>
        </w:tc>
        <w:tc>
          <w:tcPr>
            <w:tcW w:w="274" w:type="pct"/>
            <w:vMerge w:val="restart"/>
            <w:tcBorders>
              <w:bottom w:val="dashed" w:sz="4" w:space="0" w:color="auto"/>
            </w:tcBorders>
          </w:tcPr>
          <w:p w14:paraId="2BA797C1" w14:textId="77777777" w:rsidR="00990E23" w:rsidRPr="00F30E68" w:rsidRDefault="00990E23" w:rsidP="00990E23">
            <w:pPr>
              <w:contextualSpacing/>
              <w:rPr>
                <w:sz w:val="14"/>
                <w:szCs w:val="14"/>
              </w:rPr>
            </w:pPr>
            <w:r w:rsidRPr="00F30E68">
              <w:rPr>
                <w:sz w:val="14"/>
                <w:szCs w:val="14"/>
              </w:rPr>
              <w:t xml:space="preserve">NR </w:t>
            </w:r>
          </w:p>
        </w:tc>
        <w:tc>
          <w:tcPr>
            <w:tcW w:w="274" w:type="pct"/>
            <w:vMerge w:val="restart"/>
            <w:tcBorders>
              <w:bottom w:val="dashed" w:sz="4" w:space="0" w:color="auto"/>
            </w:tcBorders>
          </w:tcPr>
          <w:p w14:paraId="57758C6C" w14:textId="77777777" w:rsidR="00990E23" w:rsidRPr="00F30E68" w:rsidRDefault="00990E23" w:rsidP="00990E23">
            <w:pPr>
              <w:contextualSpacing/>
              <w:rPr>
                <w:sz w:val="14"/>
                <w:szCs w:val="14"/>
              </w:rPr>
            </w:pPr>
            <w:r w:rsidRPr="00F30E68">
              <w:rPr>
                <w:sz w:val="14"/>
                <w:szCs w:val="14"/>
              </w:rPr>
              <w:t xml:space="preserve">NR </w:t>
            </w:r>
          </w:p>
        </w:tc>
        <w:tc>
          <w:tcPr>
            <w:tcW w:w="347" w:type="pct"/>
            <w:tcBorders>
              <w:bottom w:val="dashed" w:sz="4" w:space="0" w:color="auto"/>
            </w:tcBorders>
          </w:tcPr>
          <w:p w14:paraId="5398E5BF" w14:textId="77777777" w:rsidR="00990E23" w:rsidRPr="00F30E68" w:rsidRDefault="00990E23" w:rsidP="00990E23">
            <w:pPr>
              <w:contextualSpacing/>
              <w:rPr>
                <w:sz w:val="14"/>
                <w:szCs w:val="14"/>
              </w:rPr>
            </w:pPr>
          </w:p>
          <w:p w14:paraId="2BB2BA69" w14:textId="77777777" w:rsidR="00990E23" w:rsidRPr="00F30E68" w:rsidRDefault="00990E23" w:rsidP="00990E23">
            <w:pPr>
              <w:contextualSpacing/>
              <w:rPr>
                <w:sz w:val="14"/>
                <w:szCs w:val="14"/>
              </w:rPr>
            </w:pPr>
          </w:p>
        </w:tc>
      </w:tr>
      <w:tr w:rsidR="00990E23" w:rsidRPr="00F30E68" w14:paraId="43B45649" w14:textId="77777777" w:rsidTr="001B7934">
        <w:trPr>
          <w:trHeight w:val="526"/>
        </w:trPr>
        <w:tc>
          <w:tcPr>
            <w:tcW w:w="376" w:type="pct"/>
            <w:vMerge/>
          </w:tcPr>
          <w:p w14:paraId="3B785ECC" w14:textId="77777777" w:rsidR="00990E23" w:rsidRPr="00F30E68" w:rsidRDefault="00990E23" w:rsidP="00990E23">
            <w:pPr>
              <w:contextualSpacing/>
              <w:rPr>
                <w:sz w:val="14"/>
                <w:szCs w:val="14"/>
              </w:rPr>
            </w:pPr>
          </w:p>
        </w:tc>
        <w:tc>
          <w:tcPr>
            <w:tcW w:w="376" w:type="pct"/>
            <w:vMerge/>
          </w:tcPr>
          <w:p w14:paraId="13D98A89" w14:textId="77777777" w:rsidR="00990E23" w:rsidRPr="00F30E68" w:rsidRDefault="00990E23" w:rsidP="00990E23">
            <w:pPr>
              <w:contextualSpacing/>
              <w:rPr>
                <w:sz w:val="14"/>
                <w:szCs w:val="14"/>
              </w:rPr>
            </w:pPr>
          </w:p>
        </w:tc>
        <w:tc>
          <w:tcPr>
            <w:tcW w:w="234" w:type="pct"/>
            <w:vMerge/>
          </w:tcPr>
          <w:p w14:paraId="1BA46CC2" w14:textId="77777777" w:rsidR="00990E23" w:rsidRPr="00F30E68" w:rsidRDefault="00990E23" w:rsidP="00990E23">
            <w:pPr>
              <w:contextualSpacing/>
              <w:rPr>
                <w:sz w:val="14"/>
                <w:szCs w:val="14"/>
              </w:rPr>
            </w:pPr>
          </w:p>
        </w:tc>
        <w:tc>
          <w:tcPr>
            <w:tcW w:w="274" w:type="pct"/>
            <w:vMerge/>
          </w:tcPr>
          <w:p w14:paraId="0DED10CB" w14:textId="77777777" w:rsidR="00990E23" w:rsidRPr="00F30E68" w:rsidRDefault="00990E23" w:rsidP="00990E23">
            <w:pPr>
              <w:spacing w:after="120"/>
              <w:contextualSpacing/>
              <w:rPr>
                <w:sz w:val="14"/>
                <w:szCs w:val="14"/>
              </w:rPr>
            </w:pPr>
          </w:p>
        </w:tc>
        <w:tc>
          <w:tcPr>
            <w:tcW w:w="498" w:type="pct"/>
            <w:vMerge/>
          </w:tcPr>
          <w:p w14:paraId="5AA9E5B4" w14:textId="77777777" w:rsidR="00990E23" w:rsidRPr="00F30E68" w:rsidRDefault="00990E23" w:rsidP="00990E23">
            <w:pPr>
              <w:contextualSpacing/>
              <w:rPr>
                <w:sz w:val="14"/>
                <w:szCs w:val="14"/>
              </w:rPr>
            </w:pPr>
          </w:p>
        </w:tc>
        <w:tc>
          <w:tcPr>
            <w:tcW w:w="305" w:type="pct"/>
            <w:tcBorders>
              <w:top w:val="dashed" w:sz="4" w:space="0" w:color="auto"/>
              <w:bottom w:val="dashed" w:sz="4" w:space="0" w:color="auto"/>
            </w:tcBorders>
          </w:tcPr>
          <w:p w14:paraId="42DE1FCE" w14:textId="77777777" w:rsidR="00990E23" w:rsidRPr="00F30E68" w:rsidRDefault="00990E23" w:rsidP="00990E23">
            <w:pPr>
              <w:contextualSpacing/>
              <w:rPr>
                <w:sz w:val="14"/>
                <w:szCs w:val="14"/>
              </w:rPr>
            </w:pPr>
            <w:r w:rsidRPr="00F30E68">
              <w:rPr>
                <w:sz w:val="14"/>
                <w:szCs w:val="14"/>
              </w:rPr>
              <w:t>Group A: 19</w:t>
            </w:r>
          </w:p>
        </w:tc>
        <w:tc>
          <w:tcPr>
            <w:tcW w:w="325" w:type="pct"/>
            <w:tcBorders>
              <w:top w:val="dashed" w:sz="4" w:space="0" w:color="auto"/>
              <w:bottom w:val="dashed" w:sz="4" w:space="0" w:color="auto"/>
            </w:tcBorders>
          </w:tcPr>
          <w:p w14:paraId="5E76ED83" w14:textId="77777777" w:rsidR="00990E23" w:rsidRPr="00F30E68" w:rsidRDefault="00990E23" w:rsidP="00990E23">
            <w:pPr>
              <w:contextualSpacing/>
              <w:rPr>
                <w:sz w:val="14"/>
                <w:szCs w:val="14"/>
              </w:rPr>
            </w:pPr>
            <w:r w:rsidRPr="00F30E68">
              <w:rPr>
                <w:sz w:val="14"/>
                <w:szCs w:val="14"/>
              </w:rPr>
              <w:t xml:space="preserve">Group A: </w:t>
            </w:r>
          </w:p>
          <w:p w14:paraId="1382A5F7" w14:textId="77777777" w:rsidR="00990E23" w:rsidRPr="00F30E68" w:rsidRDefault="00990E23" w:rsidP="00990E23">
            <w:pPr>
              <w:contextualSpacing/>
              <w:rPr>
                <w:sz w:val="14"/>
                <w:szCs w:val="14"/>
              </w:rPr>
            </w:pPr>
            <w:r w:rsidRPr="00F30E68">
              <w:rPr>
                <w:sz w:val="14"/>
                <w:szCs w:val="14"/>
              </w:rPr>
              <w:t>37.4 ± 14.8</w:t>
            </w:r>
          </w:p>
        </w:tc>
        <w:tc>
          <w:tcPr>
            <w:tcW w:w="275" w:type="pct"/>
            <w:tcBorders>
              <w:top w:val="dashed" w:sz="4" w:space="0" w:color="auto"/>
              <w:bottom w:val="dashed" w:sz="4" w:space="0" w:color="auto"/>
            </w:tcBorders>
          </w:tcPr>
          <w:p w14:paraId="1625B360" w14:textId="77777777" w:rsidR="00990E23" w:rsidRPr="00F30E68" w:rsidRDefault="00990E23" w:rsidP="00990E23">
            <w:pPr>
              <w:spacing w:after="120"/>
              <w:contextualSpacing/>
              <w:rPr>
                <w:sz w:val="14"/>
                <w:szCs w:val="14"/>
              </w:rPr>
            </w:pPr>
            <w:r w:rsidRPr="00F30E68">
              <w:rPr>
                <w:sz w:val="14"/>
                <w:szCs w:val="14"/>
              </w:rPr>
              <w:t xml:space="preserve">Group A: </w:t>
            </w:r>
          </w:p>
          <w:p w14:paraId="3F5F17A8" w14:textId="77777777" w:rsidR="00990E23" w:rsidRPr="00F30E68" w:rsidRDefault="00990E23" w:rsidP="00990E23">
            <w:pPr>
              <w:spacing w:after="120"/>
              <w:contextualSpacing/>
              <w:rPr>
                <w:sz w:val="14"/>
                <w:szCs w:val="14"/>
              </w:rPr>
            </w:pPr>
            <w:r w:rsidRPr="00F30E68">
              <w:rPr>
                <w:sz w:val="14"/>
                <w:szCs w:val="14"/>
              </w:rPr>
              <w:t>9 (47.4)</w:t>
            </w:r>
          </w:p>
          <w:p w14:paraId="3E1B6132" w14:textId="77777777" w:rsidR="00990E23" w:rsidRPr="00F30E68" w:rsidRDefault="00990E23" w:rsidP="00990E23">
            <w:pPr>
              <w:contextualSpacing/>
              <w:rPr>
                <w:sz w:val="14"/>
                <w:szCs w:val="14"/>
              </w:rPr>
            </w:pPr>
          </w:p>
        </w:tc>
        <w:tc>
          <w:tcPr>
            <w:tcW w:w="274" w:type="pct"/>
            <w:vMerge/>
            <w:tcBorders>
              <w:top w:val="dashed" w:sz="4" w:space="0" w:color="auto"/>
              <w:bottom w:val="dashed" w:sz="4" w:space="0" w:color="auto"/>
            </w:tcBorders>
          </w:tcPr>
          <w:p w14:paraId="3B6C9AD9" w14:textId="77777777" w:rsidR="00990E23" w:rsidRPr="00F30E68" w:rsidRDefault="00990E23" w:rsidP="00990E23">
            <w:pPr>
              <w:contextualSpacing/>
              <w:rPr>
                <w:sz w:val="14"/>
                <w:szCs w:val="14"/>
              </w:rPr>
            </w:pPr>
          </w:p>
        </w:tc>
        <w:tc>
          <w:tcPr>
            <w:tcW w:w="346" w:type="pct"/>
            <w:tcBorders>
              <w:top w:val="dashed" w:sz="4" w:space="0" w:color="auto"/>
              <w:bottom w:val="dashed" w:sz="4" w:space="0" w:color="auto"/>
            </w:tcBorders>
          </w:tcPr>
          <w:p w14:paraId="507D4EF2" w14:textId="77777777" w:rsidR="00990E23" w:rsidRPr="00F30E68" w:rsidRDefault="00990E23" w:rsidP="00990E23">
            <w:pPr>
              <w:contextualSpacing/>
              <w:rPr>
                <w:sz w:val="14"/>
                <w:szCs w:val="14"/>
              </w:rPr>
            </w:pPr>
            <w:r w:rsidRPr="00F30E68">
              <w:rPr>
                <w:sz w:val="14"/>
                <w:szCs w:val="14"/>
              </w:rPr>
              <w:t>Group A: 12461.1 ± 13701.2 mm</w:t>
            </w:r>
            <w:r w:rsidRPr="00F30E68">
              <w:rPr>
                <w:sz w:val="14"/>
                <w:szCs w:val="14"/>
                <w:vertAlign w:val="superscript"/>
              </w:rPr>
              <w:t>3</w:t>
            </w:r>
          </w:p>
        </w:tc>
        <w:tc>
          <w:tcPr>
            <w:tcW w:w="274" w:type="pct"/>
            <w:vMerge/>
            <w:tcBorders>
              <w:top w:val="dashed" w:sz="4" w:space="0" w:color="auto"/>
              <w:bottom w:val="dashed" w:sz="4" w:space="0" w:color="auto"/>
            </w:tcBorders>
          </w:tcPr>
          <w:p w14:paraId="724A8B21" w14:textId="77777777" w:rsidR="00990E23" w:rsidRPr="00F30E68" w:rsidRDefault="00990E23" w:rsidP="00990E23">
            <w:pPr>
              <w:contextualSpacing/>
              <w:rPr>
                <w:sz w:val="14"/>
                <w:szCs w:val="14"/>
              </w:rPr>
            </w:pPr>
          </w:p>
        </w:tc>
        <w:tc>
          <w:tcPr>
            <w:tcW w:w="274" w:type="pct"/>
            <w:vMerge/>
            <w:tcBorders>
              <w:top w:val="dashed" w:sz="4" w:space="0" w:color="auto"/>
              <w:bottom w:val="dashed" w:sz="4" w:space="0" w:color="auto"/>
            </w:tcBorders>
          </w:tcPr>
          <w:p w14:paraId="30C85C70" w14:textId="77777777" w:rsidR="00990E23" w:rsidRPr="00F30E68" w:rsidRDefault="00990E23" w:rsidP="00990E23">
            <w:pPr>
              <w:contextualSpacing/>
              <w:rPr>
                <w:sz w:val="14"/>
                <w:szCs w:val="14"/>
              </w:rPr>
            </w:pPr>
          </w:p>
        </w:tc>
        <w:tc>
          <w:tcPr>
            <w:tcW w:w="274" w:type="pct"/>
            <w:vMerge/>
            <w:tcBorders>
              <w:top w:val="dashed" w:sz="4" w:space="0" w:color="auto"/>
              <w:bottom w:val="dashed" w:sz="4" w:space="0" w:color="auto"/>
            </w:tcBorders>
          </w:tcPr>
          <w:p w14:paraId="118EFA4D" w14:textId="77777777" w:rsidR="00990E23" w:rsidRPr="00F30E68" w:rsidRDefault="00990E23" w:rsidP="00990E23">
            <w:pPr>
              <w:contextualSpacing/>
              <w:rPr>
                <w:sz w:val="14"/>
                <w:szCs w:val="14"/>
              </w:rPr>
            </w:pPr>
          </w:p>
        </w:tc>
        <w:tc>
          <w:tcPr>
            <w:tcW w:w="274" w:type="pct"/>
            <w:vMerge/>
            <w:tcBorders>
              <w:top w:val="dashed" w:sz="4" w:space="0" w:color="auto"/>
              <w:bottom w:val="dashed" w:sz="4" w:space="0" w:color="auto"/>
            </w:tcBorders>
          </w:tcPr>
          <w:p w14:paraId="352505A2" w14:textId="77777777" w:rsidR="00990E23" w:rsidRPr="00F30E68" w:rsidRDefault="00990E23" w:rsidP="00990E23">
            <w:pPr>
              <w:contextualSpacing/>
              <w:rPr>
                <w:sz w:val="14"/>
                <w:szCs w:val="14"/>
              </w:rPr>
            </w:pPr>
          </w:p>
        </w:tc>
        <w:tc>
          <w:tcPr>
            <w:tcW w:w="274" w:type="pct"/>
            <w:vMerge/>
            <w:tcBorders>
              <w:top w:val="dashed" w:sz="4" w:space="0" w:color="auto"/>
              <w:bottom w:val="dashed" w:sz="4" w:space="0" w:color="auto"/>
            </w:tcBorders>
          </w:tcPr>
          <w:p w14:paraId="6855F164" w14:textId="77777777" w:rsidR="00990E23" w:rsidRPr="00F30E68" w:rsidRDefault="00990E23" w:rsidP="00990E23">
            <w:pPr>
              <w:contextualSpacing/>
              <w:rPr>
                <w:sz w:val="14"/>
                <w:szCs w:val="14"/>
              </w:rPr>
            </w:pPr>
          </w:p>
        </w:tc>
        <w:tc>
          <w:tcPr>
            <w:tcW w:w="347" w:type="pct"/>
            <w:tcBorders>
              <w:top w:val="dashed" w:sz="4" w:space="0" w:color="auto"/>
              <w:bottom w:val="dashed" w:sz="4" w:space="0" w:color="auto"/>
            </w:tcBorders>
          </w:tcPr>
          <w:p w14:paraId="441A657D" w14:textId="77777777" w:rsidR="00990E23" w:rsidRPr="00F30E68" w:rsidRDefault="00990E23" w:rsidP="00990E23">
            <w:pPr>
              <w:contextualSpacing/>
              <w:rPr>
                <w:sz w:val="14"/>
                <w:szCs w:val="14"/>
              </w:rPr>
            </w:pPr>
            <w:r w:rsidRPr="00F30E68">
              <w:rPr>
                <w:sz w:val="14"/>
                <w:szCs w:val="14"/>
              </w:rPr>
              <w:t>Group A: 2986.6 ± 3824.7</w:t>
            </w:r>
          </w:p>
        </w:tc>
      </w:tr>
      <w:tr w:rsidR="00990E23" w:rsidRPr="00F30E68" w14:paraId="7B488648" w14:textId="77777777" w:rsidTr="001B7934">
        <w:trPr>
          <w:trHeight w:val="526"/>
        </w:trPr>
        <w:tc>
          <w:tcPr>
            <w:tcW w:w="376" w:type="pct"/>
            <w:vMerge/>
          </w:tcPr>
          <w:p w14:paraId="785EFB3E" w14:textId="77777777" w:rsidR="00990E23" w:rsidRPr="00F30E68" w:rsidRDefault="00990E23" w:rsidP="00990E23">
            <w:pPr>
              <w:contextualSpacing/>
              <w:rPr>
                <w:sz w:val="14"/>
                <w:szCs w:val="14"/>
              </w:rPr>
            </w:pPr>
          </w:p>
        </w:tc>
        <w:tc>
          <w:tcPr>
            <w:tcW w:w="376" w:type="pct"/>
            <w:vMerge/>
          </w:tcPr>
          <w:p w14:paraId="6ED979B9" w14:textId="77777777" w:rsidR="00990E23" w:rsidRPr="00F30E68" w:rsidRDefault="00990E23" w:rsidP="00990E23">
            <w:pPr>
              <w:contextualSpacing/>
              <w:rPr>
                <w:sz w:val="14"/>
                <w:szCs w:val="14"/>
              </w:rPr>
            </w:pPr>
          </w:p>
        </w:tc>
        <w:tc>
          <w:tcPr>
            <w:tcW w:w="234" w:type="pct"/>
            <w:vMerge/>
          </w:tcPr>
          <w:p w14:paraId="281FA652" w14:textId="77777777" w:rsidR="00990E23" w:rsidRPr="00F30E68" w:rsidRDefault="00990E23" w:rsidP="00990E23">
            <w:pPr>
              <w:contextualSpacing/>
              <w:rPr>
                <w:sz w:val="14"/>
                <w:szCs w:val="14"/>
              </w:rPr>
            </w:pPr>
          </w:p>
        </w:tc>
        <w:tc>
          <w:tcPr>
            <w:tcW w:w="274" w:type="pct"/>
            <w:vMerge/>
          </w:tcPr>
          <w:p w14:paraId="613C51DB" w14:textId="77777777" w:rsidR="00990E23" w:rsidRPr="00F30E68" w:rsidRDefault="00990E23" w:rsidP="00990E23">
            <w:pPr>
              <w:spacing w:after="120"/>
              <w:contextualSpacing/>
              <w:rPr>
                <w:sz w:val="14"/>
                <w:szCs w:val="14"/>
              </w:rPr>
            </w:pPr>
          </w:p>
        </w:tc>
        <w:tc>
          <w:tcPr>
            <w:tcW w:w="498" w:type="pct"/>
            <w:vMerge/>
          </w:tcPr>
          <w:p w14:paraId="621D35FE" w14:textId="77777777" w:rsidR="00990E23" w:rsidRPr="00F30E68" w:rsidRDefault="00990E23" w:rsidP="00990E23">
            <w:pPr>
              <w:contextualSpacing/>
              <w:rPr>
                <w:sz w:val="14"/>
                <w:szCs w:val="14"/>
              </w:rPr>
            </w:pPr>
          </w:p>
        </w:tc>
        <w:tc>
          <w:tcPr>
            <w:tcW w:w="305" w:type="pct"/>
            <w:tcBorders>
              <w:top w:val="dashed" w:sz="4" w:space="0" w:color="auto"/>
            </w:tcBorders>
          </w:tcPr>
          <w:p w14:paraId="15AD3FA5" w14:textId="77777777" w:rsidR="00990E23" w:rsidRPr="00F30E68" w:rsidRDefault="00990E23" w:rsidP="00990E23">
            <w:pPr>
              <w:contextualSpacing/>
              <w:rPr>
                <w:sz w:val="14"/>
                <w:szCs w:val="14"/>
              </w:rPr>
            </w:pPr>
            <w:r w:rsidRPr="00F30E68">
              <w:rPr>
                <w:sz w:val="14"/>
                <w:szCs w:val="14"/>
              </w:rPr>
              <w:t>Group B: 19</w:t>
            </w:r>
          </w:p>
        </w:tc>
        <w:tc>
          <w:tcPr>
            <w:tcW w:w="325" w:type="pct"/>
            <w:tcBorders>
              <w:top w:val="dashed" w:sz="4" w:space="0" w:color="auto"/>
            </w:tcBorders>
          </w:tcPr>
          <w:p w14:paraId="326F65C6" w14:textId="77777777" w:rsidR="00990E23" w:rsidRPr="00F30E68" w:rsidRDefault="00990E23" w:rsidP="00990E23">
            <w:pPr>
              <w:contextualSpacing/>
              <w:rPr>
                <w:sz w:val="14"/>
                <w:szCs w:val="14"/>
              </w:rPr>
            </w:pPr>
            <w:r w:rsidRPr="00F30E68">
              <w:rPr>
                <w:sz w:val="14"/>
                <w:szCs w:val="14"/>
              </w:rPr>
              <w:t xml:space="preserve">Group B: </w:t>
            </w:r>
          </w:p>
          <w:p w14:paraId="76A025AF" w14:textId="77777777" w:rsidR="00990E23" w:rsidRPr="00F30E68" w:rsidRDefault="00990E23" w:rsidP="00990E23">
            <w:pPr>
              <w:contextualSpacing/>
              <w:rPr>
                <w:sz w:val="14"/>
                <w:szCs w:val="14"/>
              </w:rPr>
            </w:pPr>
            <w:r w:rsidRPr="00F30E68">
              <w:rPr>
                <w:sz w:val="14"/>
                <w:szCs w:val="14"/>
              </w:rPr>
              <w:t>31.0 ± 9.9</w:t>
            </w:r>
          </w:p>
        </w:tc>
        <w:tc>
          <w:tcPr>
            <w:tcW w:w="275" w:type="pct"/>
            <w:tcBorders>
              <w:top w:val="dashed" w:sz="4" w:space="0" w:color="auto"/>
            </w:tcBorders>
          </w:tcPr>
          <w:p w14:paraId="78D292B9" w14:textId="77777777" w:rsidR="00990E23" w:rsidRPr="00F30E68" w:rsidRDefault="00990E23" w:rsidP="00990E23">
            <w:pPr>
              <w:spacing w:after="120"/>
              <w:contextualSpacing/>
              <w:rPr>
                <w:sz w:val="14"/>
                <w:szCs w:val="14"/>
              </w:rPr>
            </w:pPr>
            <w:r w:rsidRPr="00F30E68">
              <w:rPr>
                <w:sz w:val="14"/>
                <w:szCs w:val="14"/>
              </w:rPr>
              <w:t xml:space="preserve">Group B: </w:t>
            </w:r>
          </w:p>
          <w:p w14:paraId="4153AF7B" w14:textId="77777777" w:rsidR="00990E23" w:rsidRPr="00F30E68" w:rsidRDefault="00990E23" w:rsidP="00990E23">
            <w:pPr>
              <w:spacing w:after="120"/>
              <w:contextualSpacing/>
              <w:rPr>
                <w:sz w:val="14"/>
                <w:szCs w:val="14"/>
              </w:rPr>
            </w:pPr>
            <w:r w:rsidRPr="00F30E68">
              <w:rPr>
                <w:sz w:val="14"/>
                <w:szCs w:val="14"/>
              </w:rPr>
              <w:t>8 (42.1)</w:t>
            </w:r>
          </w:p>
        </w:tc>
        <w:tc>
          <w:tcPr>
            <w:tcW w:w="274" w:type="pct"/>
            <w:vMerge/>
            <w:tcBorders>
              <w:top w:val="dashed" w:sz="4" w:space="0" w:color="auto"/>
            </w:tcBorders>
          </w:tcPr>
          <w:p w14:paraId="427FC74B" w14:textId="77777777" w:rsidR="00990E23" w:rsidRPr="00F30E68" w:rsidRDefault="00990E23" w:rsidP="00990E23">
            <w:pPr>
              <w:contextualSpacing/>
              <w:rPr>
                <w:sz w:val="14"/>
                <w:szCs w:val="14"/>
              </w:rPr>
            </w:pPr>
          </w:p>
        </w:tc>
        <w:tc>
          <w:tcPr>
            <w:tcW w:w="346" w:type="pct"/>
            <w:tcBorders>
              <w:top w:val="dashed" w:sz="4" w:space="0" w:color="auto"/>
            </w:tcBorders>
          </w:tcPr>
          <w:p w14:paraId="3B0D5845" w14:textId="77777777" w:rsidR="00990E23" w:rsidRPr="00F30E68" w:rsidRDefault="00990E23" w:rsidP="00990E23">
            <w:pPr>
              <w:contextualSpacing/>
              <w:rPr>
                <w:sz w:val="14"/>
                <w:szCs w:val="14"/>
              </w:rPr>
            </w:pPr>
            <w:r w:rsidRPr="00F30E68">
              <w:rPr>
                <w:sz w:val="14"/>
                <w:szCs w:val="14"/>
              </w:rPr>
              <w:t>Group B: 18377.1 ± 22179.8 mm</w:t>
            </w:r>
            <w:r w:rsidRPr="00F30E68">
              <w:rPr>
                <w:sz w:val="14"/>
                <w:szCs w:val="14"/>
                <w:vertAlign w:val="superscript"/>
              </w:rPr>
              <w:t>3</w:t>
            </w:r>
          </w:p>
        </w:tc>
        <w:tc>
          <w:tcPr>
            <w:tcW w:w="274" w:type="pct"/>
            <w:vMerge/>
            <w:tcBorders>
              <w:top w:val="dashed" w:sz="4" w:space="0" w:color="auto"/>
            </w:tcBorders>
          </w:tcPr>
          <w:p w14:paraId="0A00289C" w14:textId="77777777" w:rsidR="00990E23" w:rsidRPr="00F30E68" w:rsidRDefault="00990E23" w:rsidP="00990E23">
            <w:pPr>
              <w:contextualSpacing/>
              <w:rPr>
                <w:sz w:val="14"/>
                <w:szCs w:val="14"/>
              </w:rPr>
            </w:pPr>
          </w:p>
        </w:tc>
        <w:tc>
          <w:tcPr>
            <w:tcW w:w="274" w:type="pct"/>
            <w:vMerge/>
            <w:tcBorders>
              <w:top w:val="dashed" w:sz="4" w:space="0" w:color="auto"/>
            </w:tcBorders>
          </w:tcPr>
          <w:p w14:paraId="43229E78" w14:textId="77777777" w:rsidR="00990E23" w:rsidRPr="00F30E68" w:rsidRDefault="00990E23" w:rsidP="00990E23">
            <w:pPr>
              <w:contextualSpacing/>
              <w:rPr>
                <w:sz w:val="14"/>
                <w:szCs w:val="14"/>
              </w:rPr>
            </w:pPr>
          </w:p>
        </w:tc>
        <w:tc>
          <w:tcPr>
            <w:tcW w:w="274" w:type="pct"/>
            <w:vMerge/>
            <w:tcBorders>
              <w:top w:val="dashed" w:sz="4" w:space="0" w:color="auto"/>
            </w:tcBorders>
          </w:tcPr>
          <w:p w14:paraId="22264B78" w14:textId="77777777" w:rsidR="00990E23" w:rsidRPr="00F30E68" w:rsidRDefault="00990E23" w:rsidP="00990E23">
            <w:pPr>
              <w:contextualSpacing/>
              <w:rPr>
                <w:sz w:val="14"/>
                <w:szCs w:val="14"/>
              </w:rPr>
            </w:pPr>
          </w:p>
        </w:tc>
        <w:tc>
          <w:tcPr>
            <w:tcW w:w="274" w:type="pct"/>
            <w:vMerge/>
            <w:tcBorders>
              <w:top w:val="dashed" w:sz="4" w:space="0" w:color="auto"/>
            </w:tcBorders>
          </w:tcPr>
          <w:p w14:paraId="322A0752" w14:textId="77777777" w:rsidR="00990E23" w:rsidRPr="00F30E68" w:rsidRDefault="00990E23" w:rsidP="00990E23">
            <w:pPr>
              <w:contextualSpacing/>
              <w:rPr>
                <w:sz w:val="14"/>
                <w:szCs w:val="14"/>
              </w:rPr>
            </w:pPr>
          </w:p>
        </w:tc>
        <w:tc>
          <w:tcPr>
            <w:tcW w:w="274" w:type="pct"/>
            <w:vMerge/>
            <w:tcBorders>
              <w:top w:val="dashed" w:sz="4" w:space="0" w:color="auto"/>
            </w:tcBorders>
          </w:tcPr>
          <w:p w14:paraId="1167AEA2" w14:textId="77777777" w:rsidR="00990E23" w:rsidRPr="00F30E68" w:rsidRDefault="00990E23" w:rsidP="00990E23">
            <w:pPr>
              <w:contextualSpacing/>
              <w:rPr>
                <w:sz w:val="14"/>
                <w:szCs w:val="14"/>
              </w:rPr>
            </w:pPr>
          </w:p>
        </w:tc>
        <w:tc>
          <w:tcPr>
            <w:tcW w:w="347" w:type="pct"/>
            <w:tcBorders>
              <w:top w:val="dashed" w:sz="4" w:space="0" w:color="auto"/>
              <w:bottom w:val="single" w:sz="4" w:space="0" w:color="auto"/>
            </w:tcBorders>
          </w:tcPr>
          <w:p w14:paraId="51A32829" w14:textId="77777777" w:rsidR="00990E23" w:rsidRPr="00F30E68" w:rsidRDefault="00990E23" w:rsidP="00990E23">
            <w:pPr>
              <w:contextualSpacing/>
              <w:rPr>
                <w:sz w:val="14"/>
                <w:szCs w:val="14"/>
              </w:rPr>
            </w:pPr>
            <w:r w:rsidRPr="00F30E68">
              <w:rPr>
                <w:sz w:val="14"/>
                <w:szCs w:val="14"/>
              </w:rPr>
              <w:t>Group B: 6993.3 ± 9663.5</w:t>
            </w:r>
          </w:p>
        </w:tc>
      </w:tr>
      <w:tr w:rsidR="00990E23" w:rsidRPr="00F30E68" w14:paraId="6484FA2C" w14:textId="77777777" w:rsidTr="001B7934">
        <w:trPr>
          <w:trHeight w:val="462"/>
        </w:trPr>
        <w:tc>
          <w:tcPr>
            <w:tcW w:w="376" w:type="pct"/>
            <w:vMerge w:val="restart"/>
          </w:tcPr>
          <w:p w14:paraId="28546CBF" w14:textId="77777777" w:rsidR="00990E23" w:rsidRPr="00F30E68" w:rsidRDefault="00990E23" w:rsidP="00990E23">
            <w:pPr>
              <w:contextualSpacing/>
              <w:rPr>
                <w:sz w:val="14"/>
                <w:szCs w:val="14"/>
              </w:rPr>
            </w:pPr>
            <w:r w:rsidRPr="00F30E68">
              <w:rPr>
                <w:sz w:val="14"/>
                <w:szCs w:val="14"/>
              </w:rPr>
              <w:t xml:space="preserve">Karavitaki </w:t>
            </w:r>
          </w:p>
          <w:p w14:paraId="49DCA724" w14:textId="77777777" w:rsidR="00990E23" w:rsidRPr="00F30E68" w:rsidRDefault="00990E23" w:rsidP="00990E23">
            <w:pPr>
              <w:contextualSpacing/>
              <w:rPr>
                <w:sz w:val="14"/>
                <w:szCs w:val="14"/>
              </w:rPr>
            </w:pPr>
            <w:r w:rsidRPr="00F30E68">
              <w:rPr>
                <w:sz w:val="14"/>
                <w:szCs w:val="14"/>
              </w:rPr>
              <w:t>(2013)</w:t>
            </w:r>
          </w:p>
        </w:tc>
        <w:tc>
          <w:tcPr>
            <w:tcW w:w="376" w:type="pct"/>
            <w:vMerge w:val="restart"/>
          </w:tcPr>
          <w:p w14:paraId="3104DC0F" w14:textId="77777777" w:rsidR="00990E23" w:rsidRPr="00F30E68" w:rsidRDefault="00990E23" w:rsidP="00990E23">
            <w:pPr>
              <w:contextualSpacing/>
              <w:rPr>
                <w:sz w:val="14"/>
                <w:szCs w:val="14"/>
              </w:rPr>
            </w:pPr>
            <w:r w:rsidRPr="00F30E68">
              <w:rPr>
                <w:sz w:val="14"/>
                <w:szCs w:val="14"/>
              </w:rPr>
              <w:t>Observational (consecutive)</w:t>
            </w:r>
          </w:p>
        </w:tc>
        <w:tc>
          <w:tcPr>
            <w:tcW w:w="234" w:type="pct"/>
            <w:vMerge w:val="restart"/>
          </w:tcPr>
          <w:p w14:paraId="227AE5F8" w14:textId="77777777" w:rsidR="00990E23" w:rsidRPr="00F30E68" w:rsidRDefault="00990E23" w:rsidP="00990E23">
            <w:pPr>
              <w:contextualSpacing/>
              <w:rPr>
                <w:sz w:val="14"/>
                <w:szCs w:val="14"/>
              </w:rPr>
            </w:pPr>
            <w:r w:rsidRPr="00F30E68">
              <w:rPr>
                <w:sz w:val="14"/>
                <w:szCs w:val="14"/>
              </w:rPr>
              <w:t>5</w:t>
            </w:r>
          </w:p>
        </w:tc>
        <w:tc>
          <w:tcPr>
            <w:tcW w:w="274" w:type="pct"/>
            <w:vMerge w:val="restart"/>
          </w:tcPr>
          <w:p w14:paraId="5FD52F9C" w14:textId="77777777" w:rsidR="00990E23" w:rsidRPr="00F30E68" w:rsidRDefault="00990E23" w:rsidP="00990E23">
            <w:pPr>
              <w:spacing w:after="120"/>
              <w:contextualSpacing/>
              <w:rPr>
                <w:sz w:val="14"/>
                <w:szCs w:val="14"/>
              </w:rPr>
            </w:pPr>
            <w:r w:rsidRPr="00F30E68">
              <w:rPr>
                <w:sz w:val="14"/>
                <w:szCs w:val="14"/>
              </w:rPr>
              <w:t>Chem +</w:t>
            </w:r>
          </w:p>
          <w:p w14:paraId="10906FAE" w14:textId="77777777" w:rsidR="00990E23" w:rsidRPr="00F30E68" w:rsidRDefault="00990E23" w:rsidP="00990E23">
            <w:pPr>
              <w:spacing w:after="120"/>
              <w:contextualSpacing/>
              <w:rPr>
                <w:sz w:val="14"/>
                <w:szCs w:val="14"/>
              </w:rPr>
            </w:pPr>
            <w:r w:rsidRPr="00F30E68">
              <w:rPr>
                <w:sz w:val="14"/>
                <w:szCs w:val="14"/>
              </w:rPr>
              <w:t>MRI +</w:t>
            </w:r>
          </w:p>
          <w:p w14:paraId="1019314B" w14:textId="77777777" w:rsidR="00990E23" w:rsidRPr="00F30E68" w:rsidRDefault="00990E23" w:rsidP="00990E23">
            <w:pPr>
              <w:spacing w:after="120"/>
              <w:contextualSpacing/>
              <w:rPr>
                <w:sz w:val="14"/>
                <w:szCs w:val="14"/>
              </w:rPr>
            </w:pPr>
            <w:r w:rsidRPr="00F30E68">
              <w:rPr>
                <w:sz w:val="14"/>
                <w:szCs w:val="14"/>
              </w:rPr>
              <w:t>Clin +</w:t>
            </w:r>
          </w:p>
        </w:tc>
        <w:tc>
          <w:tcPr>
            <w:tcW w:w="498" w:type="pct"/>
            <w:vMerge w:val="restart"/>
          </w:tcPr>
          <w:p w14:paraId="3184BDDF" w14:textId="77777777" w:rsidR="00990E23" w:rsidRPr="00F30E68" w:rsidRDefault="00990E23" w:rsidP="00990E23">
            <w:pPr>
              <w:contextualSpacing/>
              <w:rPr>
                <w:sz w:val="14"/>
                <w:szCs w:val="14"/>
              </w:rPr>
            </w:pPr>
            <w:r w:rsidRPr="00F30E68">
              <w:rPr>
                <w:sz w:val="14"/>
                <w:szCs w:val="14"/>
              </w:rPr>
              <w:t xml:space="preserve">Prolactinoma size ≥1 cm, and biochemical and/or radiologic response to DA treatment </w:t>
            </w:r>
          </w:p>
        </w:tc>
        <w:tc>
          <w:tcPr>
            <w:tcW w:w="305" w:type="pct"/>
            <w:vMerge w:val="restart"/>
          </w:tcPr>
          <w:p w14:paraId="4C74F39F" w14:textId="77777777" w:rsidR="00990E23" w:rsidRPr="00F30E68" w:rsidRDefault="00990E23" w:rsidP="00990E23">
            <w:pPr>
              <w:contextualSpacing/>
              <w:rPr>
                <w:sz w:val="14"/>
                <w:szCs w:val="14"/>
              </w:rPr>
            </w:pPr>
            <w:r w:rsidRPr="00F30E68">
              <w:rPr>
                <w:sz w:val="14"/>
                <w:szCs w:val="14"/>
              </w:rPr>
              <w:t>Total: 12</w:t>
            </w:r>
          </w:p>
        </w:tc>
        <w:tc>
          <w:tcPr>
            <w:tcW w:w="325" w:type="pct"/>
            <w:vMerge w:val="restart"/>
          </w:tcPr>
          <w:p w14:paraId="3DB2EBE9" w14:textId="77777777" w:rsidR="00990E23" w:rsidRPr="00F30E68" w:rsidRDefault="00990E23" w:rsidP="00990E23">
            <w:pPr>
              <w:contextualSpacing/>
              <w:rPr>
                <w:sz w:val="14"/>
                <w:szCs w:val="14"/>
              </w:rPr>
            </w:pPr>
            <w:r w:rsidRPr="00F30E68">
              <w:rPr>
                <w:sz w:val="14"/>
                <w:szCs w:val="14"/>
              </w:rPr>
              <w:t>Median 40.5 (range 17-81)</w:t>
            </w:r>
          </w:p>
        </w:tc>
        <w:tc>
          <w:tcPr>
            <w:tcW w:w="275" w:type="pct"/>
            <w:vMerge w:val="restart"/>
          </w:tcPr>
          <w:p w14:paraId="1411189F" w14:textId="77777777" w:rsidR="00990E23" w:rsidRPr="00F30E68" w:rsidRDefault="00990E23" w:rsidP="00990E23">
            <w:pPr>
              <w:spacing w:after="120"/>
              <w:contextualSpacing/>
              <w:rPr>
                <w:sz w:val="14"/>
                <w:szCs w:val="14"/>
              </w:rPr>
            </w:pPr>
            <w:r w:rsidRPr="00F30E68">
              <w:rPr>
                <w:sz w:val="14"/>
                <w:szCs w:val="14"/>
              </w:rPr>
              <w:t>1 (8.3)</w:t>
            </w:r>
          </w:p>
        </w:tc>
        <w:tc>
          <w:tcPr>
            <w:tcW w:w="274" w:type="pct"/>
            <w:vMerge w:val="restart"/>
          </w:tcPr>
          <w:p w14:paraId="6EEA5078" w14:textId="77777777" w:rsidR="00990E23" w:rsidRPr="00F30E68" w:rsidRDefault="00990E23" w:rsidP="00990E23">
            <w:pPr>
              <w:contextualSpacing/>
              <w:rPr>
                <w:sz w:val="14"/>
                <w:szCs w:val="14"/>
              </w:rPr>
            </w:pPr>
            <w:r w:rsidRPr="00F30E68">
              <w:rPr>
                <w:sz w:val="14"/>
                <w:szCs w:val="14"/>
              </w:rPr>
              <w:t>0</w:t>
            </w:r>
          </w:p>
        </w:tc>
        <w:tc>
          <w:tcPr>
            <w:tcW w:w="346" w:type="pct"/>
            <w:vMerge w:val="restart"/>
          </w:tcPr>
          <w:p w14:paraId="2E1DFB17" w14:textId="77777777" w:rsidR="00990E23" w:rsidRPr="00F30E68" w:rsidRDefault="00990E23" w:rsidP="00990E23">
            <w:pPr>
              <w:contextualSpacing/>
              <w:rPr>
                <w:sz w:val="14"/>
                <w:szCs w:val="14"/>
              </w:rPr>
            </w:pPr>
            <w:r w:rsidRPr="00F30E68">
              <w:rPr>
                <w:sz w:val="14"/>
                <w:szCs w:val="14"/>
              </w:rPr>
              <w:t xml:space="preserve">NR </w:t>
            </w:r>
          </w:p>
        </w:tc>
        <w:tc>
          <w:tcPr>
            <w:tcW w:w="274" w:type="pct"/>
            <w:vMerge w:val="restart"/>
          </w:tcPr>
          <w:p w14:paraId="4F365F9F" w14:textId="77777777" w:rsidR="00990E23" w:rsidRPr="00F30E68" w:rsidRDefault="00990E23" w:rsidP="00990E23">
            <w:pPr>
              <w:contextualSpacing/>
              <w:rPr>
                <w:sz w:val="14"/>
                <w:szCs w:val="14"/>
              </w:rPr>
            </w:pPr>
            <w:r w:rsidRPr="00F30E68">
              <w:rPr>
                <w:sz w:val="14"/>
                <w:szCs w:val="14"/>
              </w:rPr>
              <w:t xml:space="preserve">NR </w:t>
            </w:r>
          </w:p>
        </w:tc>
        <w:tc>
          <w:tcPr>
            <w:tcW w:w="274" w:type="pct"/>
            <w:vMerge w:val="restart"/>
          </w:tcPr>
          <w:p w14:paraId="73FF2E6D" w14:textId="77777777" w:rsidR="00990E23" w:rsidRPr="00F30E68" w:rsidRDefault="00990E23" w:rsidP="00990E23">
            <w:pPr>
              <w:contextualSpacing/>
              <w:rPr>
                <w:sz w:val="14"/>
                <w:szCs w:val="14"/>
              </w:rPr>
            </w:pPr>
            <w:r w:rsidRPr="00F30E68">
              <w:rPr>
                <w:sz w:val="14"/>
                <w:szCs w:val="14"/>
              </w:rPr>
              <w:t xml:space="preserve">NR </w:t>
            </w:r>
          </w:p>
        </w:tc>
        <w:tc>
          <w:tcPr>
            <w:tcW w:w="274" w:type="pct"/>
            <w:vMerge w:val="restart"/>
          </w:tcPr>
          <w:p w14:paraId="1FA4F95F" w14:textId="77777777" w:rsidR="00990E23" w:rsidRPr="00F30E68" w:rsidRDefault="00990E23" w:rsidP="00990E23">
            <w:pPr>
              <w:contextualSpacing/>
              <w:rPr>
                <w:sz w:val="14"/>
                <w:szCs w:val="14"/>
              </w:rPr>
            </w:pPr>
            <w:r w:rsidRPr="00F30E68">
              <w:rPr>
                <w:sz w:val="14"/>
                <w:szCs w:val="14"/>
              </w:rPr>
              <w:t xml:space="preserve">NR </w:t>
            </w:r>
          </w:p>
        </w:tc>
        <w:tc>
          <w:tcPr>
            <w:tcW w:w="274" w:type="pct"/>
            <w:vMerge w:val="restart"/>
          </w:tcPr>
          <w:p w14:paraId="16FF6909" w14:textId="77777777" w:rsidR="00990E23" w:rsidRPr="00F30E68" w:rsidRDefault="00990E23" w:rsidP="00990E23">
            <w:pPr>
              <w:contextualSpacing/>
              <w:rPr>
                <w:sz w:val="14"/>
                <w:szCs w:val="14"/>
              </w:rPr>
            </w:pPr>
            <w:r w:rsidRPr="00F30E68">
              <w:rPr>
                <w:sz w:val="14"/>
                <w:szCs w:val="14"/>
              </w:rPr>
              <w:t xml:space="preserve">NR </w:t>
            </w:r>
          </w:p>
        </w:tc>
        <w:tc>
          <w:tcPr>
            <w:tcW w:w="274" w:type="pct"/>
            <w:vMerge w:val="restart"/>
          </w:tcPr>
          <w:p w14:paraId="5F6D4899" w14:textId="77777777" w:rsidR="00990E23" w:rsidRPr="00F30E68" w:rsidRDefault="00990E23" w:rsidP="00990E23">
            <w:pPr>
              <w:contextualSpacing/>
              <w:rPr>
                <w:sz w:val="14"/>
                <w:szCs w:val="14"/>
              </w:rPr>
            </w:pPr>
            <w:r w:rsidRPr="00F30E68">
              <w:rPr>
                <w:sz w:val="14"/>
                <w:szCs w:val="14"/>
              </w:rPr>
              <w:t>11 (91.7)</w:t>
            </w:r>
          </w:p>
        </w:tc>
        <w:tc>
          <w:tcPr>
            <w:tcW w:w="347" w:type="pct"/>
            <w:tcBorders>
              <w:bottom w:val="dashed" w:sz="4" w:space="0" w:color="auto"/>
            </w:tcBorders>
          </w:tcPr>
          <w:p w14:paraId="7E86F69C" w14:textId="77777777" w:rsidR="00990E23" w:rsidRPr="00F30E68" w:rsidRDefault="00990E23" w:rsidP="00990E23">
            <w:pPr>
              <w:contextualSpacing/>
              <w:rPr>
                <w:sz w:val="14"/>
                <w:szCs w:val="14"/>
              </w:rPr>
            </w:pPr>
            <w:r w:rsidRPr="00F30E68">
              <w:rPr>
                <w:sz w:val="14"/>
                <w:szCs w:val="14"/>
              </w:rPr>
              <w:t xml:space="preserve">Men: </w:t>
            </w:r>
          </w:p>
          <w:p w14:paraId="1AAFC77E" w14:textId="77777777" w:rsidR="00990E23" w:rsidRPr="00F30E68" w:rsidRDefault="00990E23" w:rsidP="00990E23">
            <w:pPr>
              <w:contextualSpacing/>
              <w:rPr>
                <w:sz w:val="14"/>
                <w:szCs w:val="14"/>
              </w:rPr>
            </w:pPr>
            <w:r w:rsidRPr="00F30E68">
              <w:rPr>
                <w:sz w:val="14"/>
                <w:szCs w:val="14"/>
              </w:rPr>
              <w:t>median 52000 mU/L (range 17168-305847)</w:t>
            </w:r>
          </w:p>
        </w:tc>
      </w:tr>
      <w:tr w:rsidR="00990E23" w:rsidRPr="00F30E68" w14:paraId="424AD3E0" w14:textId="77777777" w:rsidTr="001B7934">
        <w:trPr>
          <w:trHeight w:val="462"/>
        </w:trPr>
        <w:tc>
          <w:tcPr>
            <w:tcW w:w="376" w:type="pct"/>
            <w:vMerge/>
          </w:tcPr>
          <w:p w14:paraId="5C7E5C2C" w14:textId="77777777" w:rsidR="00990E23" w:rsidRPr="00F30E68" w:rsidRDefault="00990E23" w:rsidP="00990E23">
            <w:pPr>
              <w:contextualSpacing/>
              <w:rPr>
                <w:sz w:val="14"/>
                <w:szCs w:val="14"/>
              </w:rPr>
            </w:pPr>
          </w:p>
        </w:tc>
        <w:tc>
          <w:tcPr>
            <w:tcW w:w="376" w:type="pct"/>
            <w:vMerge/>
          </w:tcPr>
          <w:p w14:paraId="76A2FD4A" w14:textId="77777777" w:rsidR="00990E23" w:rsidRPr="00F30E68" w:rsidRDefault="00990E23" w:rsidP="00990E23">
            <w:pPr>
              <w:contextualSpacing/>
              <w:rPr>
                <w:sz w:val="14"/>
                <w:szCs w:val="14"/>
              </w:rPr>
            </w:pPr>
          </w:p>
        </w:tc>
        <w:tc>
          <w:tcPr>
            <w:tcW w:w="234" w:type="pct"/>
            <w:vMerge/>
          </w:tcPr>
          <w:p w14:paraId="65DC0301" w14:textId="77777777" w:rsidR="00990E23" w:rsidRPr="00F30E68" w:rsidRDefault="00990E23" w:rsidP="00990E23">
            <w:pPr>
              <w:contextualSpacing/>
              <w:rPr>
                <w:sz w:val="14"/>
                <w:szCs w:val="14"/>
              </w:rPr>
            </w:pPr>
          </w:p>
        </w:tc>
        <w:tc>
          <w:tcPr>
            <w:tcW w:w="274" w:type="pct"/>
            <w:vMerge/>
          </w:tcPr>
          <w:p w14:paraId="446C389F" w14:textId="77777777" w:rsidR="00990E23" w:rsidRPr="00F30E68" w:rsidRDefault="00990E23" w:rsidP="00990E23">
            <w:pPr>
              <w:spacing w:after="120"/>
              <w:contextualSpacing/>
              <w:rPr>
                <w:sz w:val="14"/>
                <w:szCs w:val="14"/>
              </w:rPr>
            </w:pPr>
          </w:p>
        </w:tc>
        <w:tc>
          <w:tcPr>
            <w:tcW w:w="498" w:type="pct"/>
            <w:vMerge/>
          </w:tcPr>
          <w:p w14:paraId="06C4FDE3" w14:textId="77777777" w:rsidR="00990E23" w:rsidRPr="00F30E68" w:rsidRDefault="00990E23" w:rsidP="00990E23">
            <w:pPr>
              <w:contextualSpacing/>
              <w:rPr>
                <w:sz w:val="14"/>
                <w:szCs w:val="14"/>
              </w:rPr>
            </w:pPr>
          </w:p>
        </w:tc>
        <w:tc>
          <w:tcPr>
            <w:tcW w:w="305" w:type="pct"/>
            <w:vMerge/>
          </w:tcPr>
          <w:p w14:paraId="4E4CA3F0" w14:textId="77777777" w:rsidR="00990E23" w:rsidRPr="00F30E68" w:rsidRDefault="00990E23" w:rsidP="00990E23">
            <w:pPr>
              <w:contextualSpacing/>
              <w:rPr>
                <w:sz w:val="14"/>
                <w:szCs w:val="14"/>
              </w:rPr>
            </w:pPr>
          </w:p>
        </w:tc>
        <w:tc>
          <w:tcPr>
            <w:tcW w:w="325" w:type="pct"/>
            <w:vMerge/>
          </w:tcPr>
          <w:p w14:paraId="6D3A0A0C" w14:textId="77777777" w:rsidR="00990E23" w:rsidRPr="00F30E68" w:rsidRDefault="00990E23" w:rsidP="00990E23">
            <w:pPr>
              <w:contextualSpacing/>
              <w:rPr>
                <w:sz w:val="14"/>
                <w:szCs w:val="14"/>
              </w:rPr>
            </w:pPr>
          </w:p>
        </w:tc>
        <w:tc>
          <w:tcPr>
            <w:tcW w:w="275" w:type="pct"/>
            <w:vMerge/>
          </w:tcPr>
          <w:p w14:paraId="66A062B9" w14:textId="77777777" w:rsidR="00990E23" w:rsidRPr="00F30E68" w:rsidRDefault="00990E23" w:rsidP="00990E23">
            <w:pPr>
              <w:spacing w:after="120"/>
              <w:contextualSpacing/>
              <w:rPr>
                <w:sz w:val="14"/>
                <w:szCs w:val="14"/>
              </w:rPr>
            </w:pPr>
          </w:p>
        </w:tc>
        <w:tc>
          <w:tcPr>
            <w:tcW w:w="274" w:type="pct"/>
            <w:vMerge/>
          </w:tcPr>
          <w:p w14:paraId="31F8307E" w14:textId="77777777" w:rsidR="00990E23" w:rsidRPr="00F30E68" w:rsidRDefault="00990E23" w:rsidP="00990E23">
            <w:pPr>
              <w:contextualSpacing/>
              <w:rPr>
                <w:sz w:val="14"/>
                <w:szCs w:val="14"/>
              </w:rPr>
            </w:pPr>
          </w:p>
        </w:tc>
        <w:tc>
          <w:tcPr>
            <w:tcW w:w="346" w:type="pct"/>
            <w:vMerge/>
          </w:tcPr>
          <w:p w14:paraId="19693116" w14:textId="77777777" w:rsidR="00990E23" w:rsidRPr="00F30E68" w:rsidRDefault="00990E23" w:rsidP="00990E23">
            <w:pPr>
              <w:contextualSpacing/>
              <w:rPr>
                <w:sz w:val="14"/>
                <w:szCs w:val="14"/>
              </w:rPr>
            </w:pPr>
          </w:p>
        </w:tc>
        <w:tc>
          <w:tcPr>
            <w:tcW w:w="274" w:type="pct"/>
            <w:vMerge/>
          </w:tcPr>
          <w:p w14:paraId="738CCE43" w14:textId="77777777" w:rsidR="00990E23" w:rsidRPr="00F30E68" w:rsidRDefault="00990E23" w:rsidP="00990E23">
            <w:pPr>
              <w:contextualSpacing/>
              <w:rPr>
                <w:sz w:val="14"/>
                <w:szCs w:val="14"/>
              </w:rPr>
            </w:pPr>
          </w:p>
        </w:tc>
        <w:tc>
          <w:tcPr>
            <w:tcW w:w="274" w:type="pct"/>
            <w:vMerge/>
          </w:tcPr>
          <w:p w14:paraId="7BD1E629" w14:textId="77777777" w:rsidR="00990E23" w:rsidRPr="00F30E68" w:rsidRDefault="00990E23" w:rsidP="00990E23">
            <w:pPr>
              <w:contextualSpacing/>
              <w:rPr>
                <w:sz w:val="14"/>
                <w:szCs w:val="14"/>
              </w:rPr>
            </w:pPr>
          </w:p>
        </w:tc>
        <w:tc>
          <w:tcPr>
            <w:tcW w:w="274" w:type="pct"/>
            <w:vMerge/>
          </w:tcPr>
          <w:p w14:paraId="3E779C78" w14:textId="77777777" w:rsidR="00990E23" w:rsidRPr="00F30E68" w:rsidRDefault="00990E23" w:rsidP="00990E23">
            <w:pPr>
              <w:contextualSpacing/>
              <w:rPr>
                <w:sz w:val="14"/>
                <w:szCs w:val="14"/>
              </w:rPr>
            </w:pPr>
          </w:p>
        </w:tc>
        <w:tc>
          <w:tcPr>
            <w:tcW w:w="274" w:type="pct"/>
            <w:vMerge/>
          </w:tcPr>
          <w:p w14:paraId="0DBA7EE3" w14:textId="77777777" w:rsidR="00990E23" w:rsidRPr="00F30E68" w:rsidRDefault="00990E23" w:rsidP="00990E23">
            <w:pPr>
              <w:contextualSpacing/>
              <w:rPr>
                <w:sz w:val="14"/>
                <w:szCs w:val="14"/>
              </w:rPr>
            </w:pPr>
          </w:p>
        </w:tc>
        <w:tc>
          <w:tcPr>
            <w:tcW w:w="274" w:type="pct"/>
            <w:vMerge/>
          </w:tcPr>
          <w:p w14:paraId="46A29565" w14:textId="77777777" w:rsidR="00990E23" w:rsidRPr="00F30E68" w:rsidRDefault="00990E23" w:rsidP="00990E23">
            <w:pPr>
              <w:contextualSpacing/>
              <w:rPr>
                <w:sz w:val="14"/>
                <w:szCs w:val="14"/>
              </w:rPr>
            </w:pPr>
          </w:p>
        </w:tc>
        <w:tc>
          <w:tcPr>
            <w:tcW w:w="347" w:type="pct"/>
            <w:tcBorders>
              <w:top w:val="dashed" w:sz="4" w:space="0" w:color="auto"/>
            </w:tcBorders>
          </w:tcPr>
          <w:p w14:paraId="664A0FBE" w14:textId="77777777" w:rsidR="00990E23" w:rsidRPr="00F30E68" w:rsidRDefault="00990E23" w:rsidP="00990E23">
            <w:pPr>
              <w:contextualSpacing/>
              <w:rPr>
                <w:sz w:val="14"/>
                <w:szCs w:val="14"/>
              </w:rPr>
            </w:pPr>
            <w:r w:rsidRPr="00F30E68">
              <w:rPr>
                <w:sz w:val="14"/>
                <w:szCs w:val="14"/>
              </w:rPr>
              <w:t>One woman: 23947 mU/L</w:t>
            </w:r>
          </w:p>
        </w:tc>
      </w:tr>
      <w:tr w:rsidR="00990E23" w:rsidRPr="00F30E68" w14:paraId="598A8CA0" w14:textId="77777777" w:rsidTr="001B7934">
        <w:tc>
          <w:tcPr>
            <w:tcW w:w="376" w:type="pct"/>
          </w:tcPr>
          <w:p w14:paraId="4BAF08C6" w14:textId="77777777" w:rsidR="00990E23" w:rsidRPr="00F30E68" w:rsidRDefault="00990E23" w:rsidP="00990E23">
            <w:pPr>
              <w:contextualSpacing/>
              <w:rPr>
                <w:sz w:val="14"/>
                <w:szCs w:val="14"/>
              </w:rPr>
            </w:pPr>
            <w:r w:rsidRPr="00F30E68">
              <w:rPr>
                <w:sz w:val="14"/>
                <w:szCs w:val="14"/>
              </w:rPr>
              <w:t>Anagnostis (2012)</w:t>
            </w:r>
          </w:p>
        </w:tc>
        <w:tc>
          <w:tcPr>
            <w:tcW w:w="376" w:type="pct"/>
          </w:tcPr>
          <w:p w14:paraId="14F069F3" w14:textId="77777777" w:rsidR="00990E23" w:rsidRPr="00F30E68" w:rsidRDefault="00990E23" w:rsidP="00990E23">
            <w:pPr>
              <w:contextualSpacing/>
              <w:rPr>
                <w:sz w:val="14"/>
                <w:szCs w:val="14"/>
              </w:rPr>
            </w:pPr>
            <w:r w:rsidRPr="00F30E68">
              <w:rPr>
                <w:sz w:val="14"/>
                <w:szCs w:val="14"/>
              </w:rPr>
              <w:t>Observational</w:t>
            </w:r>
          </w:p>
          <w:p w14:paraId="661D56D5" w14:textId="77777777" w:rsidR="00990E23" w:rsidRPr="00F30E68" w:rsidRDefault="00990E23" w:rsidP="00990E23">
            <w:pPr>
              <w:contextualSpacing/>
              <w:rPr>
                <w:sz w:val="14"/>
                <w:szCs w:val="14"/>
              </w:rPr>
            </w:pPr>
            <w:r w:rsidRPr="00F30E68">
              <w:rPr>
                <w:sz w:val="14"/>
                <w:szCs w:val="14"/>
              </w:rPr>
              <w:t>(non-consecutive)</w:t>
            </w:r>
          </w:p>
        </w:tc>
        <w:tc>
          <w:tcPr>
            <w:tcW w:w="234" w:type="pct"/>
          </w:tcPr>
          <w:p w14:paraId="0E991521" w14:textId="77777777" w:rsidR="00990E23" w:rsidRPr="00F30E68" w:rsidRDefault="00990E23" w:rsidP="00990E23">
            <w:pPr>
              <w:contextualSpacing/>
              <w:rPr>
                <w:sz w:val="14"/>
                <w:szCs w:val="14"/>
              </w:rPr>
            </w:pPr>
            <w:r w:rsidRPr="00F30E68">
              <w:rPr>
                <w:sz w:val="14"/>
                <w:szCs w:val="14"/>
              </w:rPr>
              <w:t>24</w:t>
            </w:r>
          </w:p>
        </w:tc>
        <w:tc>
          <w:tcPr>
            <w:tcW w:w="274" w:type="pct"/>
          </w:tcPr>
          <w:p w14:paraId="21CC4E1C" w14:textId="77777777" w:rsidR="00990E23" w:rsidRPr="00F30E68" w:rsidRDefault="00990E23" w:rsidP="00990E23">
            <w:pPr>
              <w:spacing w:after="120"/>
              <w:contextualSpacing/>
              <w:rPr>
                <w:sz w:val="14"/>
                <w:szCs w:val="14"/>
              </w:rPr>
            </w:pPr>
            <w:r w:rsidRPr="00F30E68">
              <w:rPr>
                <w:sz w:val="14"/>
                <w:szCs w:val="14"/>
              </w:rPr>
              <w:t>Chem +</w:t>
            </w:r>
          </w:p>
          <w:p w14:paraId="35DD47B6" w14:textId="77777777" w:rsidR="00990E23" w:rsidRPr="00F30E68" w:rsidRDefault="00990E23" w:rsidP="00990E23">
            <w:pPr>
              <w:spacing w:after="120"/>
              <w:contextualSpacing/>
              <w:rPr>
                <w:sz w:val="14"/>
                <w:szCs w:val="14"/>
              </w:rPr>
            </w:pPr>
            <w:r w:rsidRPr="00F30E68">
              <w:rPr>
                <w:sz w:val="14"/>
                <w:szCs w:val="14"/>
              </w:rPr>
              <w:t>MRI +</w:t>
            </w:r>
          </w:p>
          <w:p w14:paraId="0514EC29" w14:textId="77777777" w:rsidR="00990E23" w:rsidRPr="00F30E68" w:rsidRDefault="00990E23" w:rsidP="00990E23">
            <w:pPr>
              <w:spacing w:after="120"/>
              <w:contextualSpacing/>
              <w:rPr>
                <w:sz w:val="14"/>
                <w:szCs w:val="14"/>
              </w:rPr>
            </w:pPr>
            <w:r w:rsidRPr="00F30E68">
              <w:rPr>
                <w:sz w:val="14"/>
                <w:szCs w:val="14"/>
              </w:rPr>
              <w:t>Clin -</w:t>
            </w:r>
          </w:p>
        </w:tc>
        <w:tc>
          <w:tcPr>
            <w:tcW w:w="498" w:type="pct"/>
          </w:tcPr>
          <w:p w14:paraId="0EB4889C" w14:textId="77777777" w:rsidR="00990E23" w:rsidRPr="00F30E68" w:rsidRDefault="00990E23" w:rsidP="00990E23">
            <w:pPr>
              <w:contextualSpacing/>
              <w:rPr>
                <w:sz w:val="14"/>
                <w:szCs w:val="14"/>
              </w:rPr>
            </w:pPr>
            <w:r w:rsidRPr="00F30E68">
              <w:rPr>
                <w:sz w:val="14"/>
                <w:szCs w:val="14"/>
              </w:rPr>
              <w:t xml:space="preserve">NR </w:t>
            </w:r>
          </w:p>
        </w:tc>
        <w:tc>
          <w:tcPr>
            <w:tcW w:w="305" w:type="pct"/>
          </w:tcPr>
          <w:p w14:paraId="3EE9867D" w14:textId="77777777" w:rsidR="00990E23" w:rsidRPr="00F30E68" w:rsidRDefault="00990E23" w:rsidP="00990E23">
            <w:pPr>
              <w:contextualSpacing/>
              <w:rPr>
                <w:sz w:val="14"/>
                <w:szCs w:val="14"/>
              </w:rPr>
            </w:pPr>
            <w:r w:rsidRPr="00F30E68">
              <w:rPr>
                <w:sz w:val="14"/>
                <w:szCs w:val="14"/>
              </w:rPr>
              <w:t>Total: 79</w:t>
            </w:r>
          </w:p>
        </w:tc>
        <w:tc>
          <w:tcPr>
            <w:tcW w:w="325" w:type="pct"/>
          </w:tcPr>
          <w:p w14:paraId="1FD93DA2" w14:textId="77777777" w:rsidR="00990E23" w:rsidRPr="00F30E68" w:rsidRDefault="00990E23" w:rsidP="00990E23">
            <w:pPr>
              <w:contextualSpacing/>
              <w:rPr>
                <w:sz w:val="14"/>
                <w:szCs w:val="14"/>
              </w:rPr>
            </w:pPr>
            <w:r w:rsidRPr="00F30E68">
              <w:rPr>
                <w:sz w:val="14"/>
                <w:szCs w:val="14"/>
              </w:rPr>
              <w:t>Mean 35.3 SEM ± 1.6</w:t>
            </w:r>
          </w:p>
        </w:tc>
        <w:tc>
          <w:tcPr>
            <w:tcW w:w="275" w:type="pct"/>
          </w:tcPr>
          <w:p w14:paraId="6C1E299E" w14:textId="77777777" w:rsidR="00990E23" w:rsidRPr="00F30E68" w:rsidRDefault="00990E23" w:rsidP="00990E23">
            <w:pPr>
              <w:spacing w:after="120"/>
              <w:contextualSpacing/>
              <w:rPr>
                <w:sz w:val="14"/>
                <w:szCs w:val="14"/>
              </w:rPr>
            </w:pPr>
            <w:r w:rsidRPr="00F30E68">
              <w:rPr>
                <w:sz w:val="14"/>
                <w:szCs w:val="14"/>
              </w:rPr>
              <w:t>62 (78.5)</w:t>
            </w:r>
          </w:p>
        </w:tc>
        <w:tc>
          <w:tcPr>
            <w:tcW w:w="274" w:type="pct"/>
          </w:tcPr>
          <w:p w14:paraId="5C2F9453" w14:textId="77777777" w:rsidR="00990E23" w:rsidRPr="00F30E68" w:rsidRDefault="00990E23" w:rsidP="00990E23">
            <w:pPr>
              <w:contextualSpacing/>
              <w:rPr>
                <w:sz w:val="14"/>
                <w:szCs w:val="14"/>
              </w:rPr>
            </w:pPr>
            <w:r w:rsidRPr="00F30E68">
              <w:rPr>
                <w:sz w:val="14"/>
                <w:szCs w:val="14"/>
              </w:rPr>
              <w:t>51 (64.6)</w:t>
            </w:r>
          </w:p>
        </w:tc>
        <w:tc>
          <w:tcPr>
            <w:tcW w:w="346" w:type="pct"/>
          </w:tcPr>
          <w:p w14:paraId="285A0CA5" w14:textId="77777777" w:rsidR="00990E23" w:rsidRPr="00F30E68" w:rsidRDefault="00990E23" w:rsidP="00990E23">
            <w:pPr>
              <w:contextualSpacing/>
              <w:rPr>
                <w:sz w:val="14"/>
                <w:szCs w:val="14"/>
              </w:rPr>
            </w:pPr>
            <w:r w:rsidRPr="00F30E68">
              <w:rPr>
                <w:sz w:val="14"/>
                <w:szCs w:val="14"/>
              </w:rPr>
              <w:t xml:space="preserve">Mean 1.37 cm SEM ± 0.20 </w:t>
            </w:r>
          </w:p>
        </w:tc>
        <w:tc>
          <w:tcPr>
            <w:tcW w:w="274" w:type="pct"/>
          </w:tcPr>
          <w:p w14:paraId="21A3DD46" w14:textId="77777777" w:rsidR="00990E23" w:rsidRPr="00F30E68" w:rsidRDefault="00990E23" w:rsidP="00990E23">
            <w:pPr>
              <w:contextualSpacing/>
              <w:rPr>
                <w:sz w:val="14"/>
                <w:szCs w:val="14"/>
              </w:rPr>
            </w:pPr>
            <w:r w:rsidRPr="00F30E68">
              <w:rPr>
                <w:sz w:val="14"/>
                <w:szCs w:val="14"/>
              </w:rPr>
              <w:t xml:space="preserve">NR </w:t>
            </w:r>
          </w:p>
        </w:tc>
        <w:tc>
          <w:tcPr>
            <w:tcW w:w="274" w:type="pct"/>
          </w:tcPr>
          <w:p w14:paraId="266C9D46" w14:textId="77777777" w:rsidR="00990E23" w:rsidRPr="00F30E68" w:rsidRDefault="00990E23" w:rsidP="00990E23">
            <w:pPr>
              <w:contextualSpacing/>
              <w:rPr>
                <w:sz w:val="14"/>
                <w:szCs w:val="14"/>
              </w:rPr>
            </w:pPr>
            <w:r w:rsidRPr="00F30E68">
              <w:rPr>
                <w:sz w:val="14"/>
                <w:szCs w:val="14"/>
              </w:rPr>
              <w:t xml:space="preserve">NR </w:t>
            </w:r>
          </w:p>
        </w:tc>
        <w:tc>
          <w:tcPr>
            <w:tcW w:w="274" w:type="pct"/>
          </w:tcPr>
          <w:p w14:paraId="2FDA4DEA" w14:textId="77777777" w:rsidR="00990E23" w:rsidRPr="00F30E68" w:rsidRDefault="00990E23" w:rsidP="00990E23">
            <w:pPr>
              <w:contextualSpacing/>
              <w:rPr>
                <w:sz w:val="14"/>
                <w:szCs w:val="14"/>
              </w:rPr>
            </w:pPr>
            <w:r w:rsidRPr="00F30E68">
              <w:rPr>
                <w:sz w:val="14"/>
                <w:szCs w:val="14"/>
              </w:rPr>
              <w:t xml:space="preserve">NR </w:t>
            </w:r>
          </w:p>
        </w:tc>
        <w:tc>
          <w:tcPr>
            <w:tcW w:w="274" w:type="pct"/>
          </w:tcPr>
          <w:p w14:paraId="64EBC86C" w14:textId="77777777" w:rsidR="00990E23" w:rsidRPr="00F30E68" w:rsidRDefault="00990E23" w:rsidP="00990E23">
            <w:pPr>
              <w:contextualSpacing/>
              <w:rPr>
                <w:sz w:val="14"/>
                <w:szCs w:val="14"/>
              </w:rPr>
            </w:pPr>
            <w:r w:rsidRPr="00F30E68">
              <w:rPr>
                <w:sz w:val="14"/>
                <w:szCs w:val="14"/>
              </w:rPr>
              <w:t xml:space="preserve">NR </w:t>
            </w:r>
          </w:p>
        </w:tc>
        <w:tc>
          <w:tcPr>
            <w:tcW w:w="274" w:type="pct"/>
          </w:tcPr>
          <w:p w14:paraId="4474BCD6" w14:textId="77777777" w:rsidR="00990E23" w:rsidRPr="00F30E68" w:rsidRDefault="00990E23" w:rsidP="00990E23">
            <w:pPr>
              <w:contextualSpacing/>
              <w:rPr>
                <w:sz w:val="14"/>
                <w:szCs w:val="14"/>
              </w:rPr>
            </w:pPr>
            <w:r w:rsidRPr="00F30E68">
              <w:rPr>
                <w:sz w:val="14"/>
                <w:szCs w:val="14"/>
              </w:rPr>
              <w:t xml:space="preserve">NR </w:t>
            </w:r>
          </w:p>
        </w:tc>
        <w:tc>
          <w:tcPr>
            <w:tcW w:w="347" w:type="pct"/>
          </w:tcPr>
          <w:p w14:paraId="4D7D4345" w14:textId="77777777" w:rsidR="00990E23" w:rsidRPr="00F30E68" w:rsidRDefault="00990E23" w:rsidP="00990E23">
            <w:pPr>
              <w:contextualSpacing/>
              <w:rPr>
                <w:sz w:val="14"/>
                <w:szCs w:val="14"/>
              </w:rPr>
            </w:pPr>
            <w:r w:rsidRPr="00F30E68">
              <w:rPr>
                <w:sz w:val="14"/>
                <w:szCs w:val="14"/>
              </w:rPr>
              <w:t>Mean 165 SEM ± 26</w:t>
            </w:r>
          </w:p>
        </w:tc>
      </w:tr>
      <w:tr w:rsidR="00990E23" w:rsidRPr="00F30E68" w14:paraId="655FAE34" w14:textId="77777777" w:rsidTr="001B7934">
        <w:tc>
          <w:tcPr>
            <w:tcW w:w="376" w:type="pct"/>
          </w:tcPr>
          <w:p w14:paraId="3341B8CF" w14:textId="77777777" w:rsidR="00990E23" w:rsidRPr="00F30E68" w:rsidRDefault="00990E23" w:rsidP="00990E23">
            <w:pPr>
              <w:contextualSpacing/>
              <w:rPr>
                <w:sz w:val="14"/>
                <w:szCs w:val="14"/>
              </w:rPr>
            </w:pPr>
            <w:r w:rsidRPr="00F30E68">
              <w:rPr>
                <w:sz w:val="14"/>
                <w:szCs w:val="14"/>
              </w:rPr>
              <w:t>Barber</w:t>
            </w:r>
          </w:p>
          <w:p w14:paraId="7B5B9923" w14:textId="77777777" w:rsidR="00990E23" w:rsidRPr="00F30E68" w:rsidRDefault="00990E23" w:rsidP="00990E23">
            <w:pPr>
              <w:contextualSpacing/>
              <w:rPr>
                <w:sz w:val="14"/>
                <w:szCs w:val="14"/>
              </w:rPr>
            </w:pPr>
            <w:r w:rsidRPr="00F30E68">
              <w:rPr>
                <w:sz w:val="14"/>
                <w:szCs w:val="14"/>
              </w:rPr>
              <w:t>(2011)</w:t>
            </w:r>
          </w:p>
        </w:tc>
        <w:tc>
          <w:tcPr>
            <w:tcW w:w="376" w:type="pct"/>
          </w:tcPr>
          <w:p w14:paraId="040EDFE9" w14:textId="77777777" w:rsidR="00990E23" w:rsidRPr="00F30E68" w:rsidRDefault="00990E23" w:rsidP="00990E23">
            <w:pPr>
              <w:contextualSpacing/>
              <w:rPr>
                <w:sz w:val="14"/>
                <w:szCs w:val="14"/>
              </w:rPr>
            </w:pPr>
            <w:r w:rsidRPr="00F30E68">
              <w:rPr>
                <w:sz w:val="14"/>
                <w:szCs w:val="14"/>
              </w:rPr>
              <w:t>Observational (consecutive)</w:t>
            </w:r>
          </w:p>
        </w:tc>
        <w:tc>
          <w:tcPr>
            <w:tcW w:w="234" w:type="pct"/>
          </w:tcPr>
          <w:p w14:paraId="49B09B6D" w14:textId="77777777" w:rsidR="00990E23" w:rsidRPr="00F30E68" w:rsidRDefault="00990E23" w:rsidP="00990E23">
            <w:pPr>
              <w:contextualSpacing/>
              <w:rPr>
                <w:sz w:val="14"/>
                <w:szCs w:val="14"/>
              </w:rPr>
            </w:pPr>
            <w:r w:rsidRPr="00F30E68">
              <w:rPr>
                <w:sz w:val="14"/>
                <w:szCs w:val="14"/>
              </w:rPr>
              <w:t>25</w:t>
            </w:r>
          </w:p>
        </w:tc>
        <w:tc>
          <w:tcPr>
            <w:tcW w:w="274" w:type="pct"/>
          </w:tcPr>
          <w:p w14:paraId="17477DC4" w14:textId="77777777" w:rsidR="00990E23" w:rsidRPr="00F30E68" w:rsidRDefault="00990E23" w:rsidP="00990E23">
            <w:pPr>
              <w:spacing w:after="120"/>
              <w:contextualSpacing/>
              <w:rPr>
                <w:sz w:val="14"/>
                <w:szCs w:val="14"/>
              </w:rPr>
            </w:pPr>
            <w:r w:rsidRPr="00F30E68">
              <w:rPr>
                <w:sz w:val="14"/>
                <w:szCs w:val="14"/>
              </w:rPr>
              <w:t>Chem +</w:t>
            </w:r>
          </w:p>
          <w:p w14:paraId="2CB08186" w14:textId="77777777" w:rsidR="00990E23" w:rsidRPr="00F30E68" w:rsidRDefault="00990E23" w:rsidP="00990E23">
            <w:pPr>
              <w:spacing w:after="120"/>
              <w:contextualSpacing/>
              <w:rPr>
                <w:sz w:val="14"/>
                <w:szCs w:val="14"/>
              </w:rPr>
            </w:pPr>
            <w:r w:rsidRPr="00F30E68">
              <w:rPr>
                <w:sz w:val="14"/>
                <w:szCs w:val="14"/>
              </w:rPr>
              <w:t>MRI +</w:t>
            </w:r>
          </w:p>
          <w:p w14:paraId="0A65C9CD" w14:textId="77777777" w:rsidR="00990E23" w:rsidRPr="00F30E68" w:rsidRDefault="00990E23" w:rsidP="00990E23">
            <w:pPr>
              <w:spacing w:after="120"/>
              <w:contextualSpacing/>
              <w:rPr>
                <w:sz w:val="14"/>
                <w:szCs w:val="14"/>
              </w:rPr>
            </w:pPr>
            <w:r w:rsidRPr="00F30E68">
              <w:rPr>
                <w:sz w:val="14"/>
                <w:szCs w:val="14"/>
              </w:rPr>
              <w:t>Clin +</w:t>
            </w:r>
          </w:p>
        </w:tc>
        <w:tc>
          <w:tcPr>
            <w:tcW w:w="498" w:type="pct"/>
          </w:tcPr>
          <w:p w14:paraId="7DFB61F6" w14:textId="77777777" w:rsidR="00990E23" w:rsidRPr="00F30E68" w:rsidRDefault="00990E23" w:rsidP="00990E23">
            <w:pPr>
              <w:contextualSpacing/>
              <w:rPr>
                <w:sz w:val="14"/>
                <w:szCs w:val="14"/>
              </w:rPr>
            </w:pPr>
            <w:r w:rsidRPr="00F30E68">
              <w:rPr>
                <w:sz w:val="14"/>
                <w:szCs w:val="14"/>
              </w:rPr>
              <w:t>DA ≥3 years, PRL normal with DA, no pregnancy, and no surgery or RT</w:t>
            </w:r>
          </w:p>
        </w:tc>
        <w:tc>
          <w:tcPr>
            <w:tcW w:w="305" w:type="pct"/>
          </w:tcPr>
          <w:p w14:paraId="2FEA05D1" w14:textId="77777777" w:rsidR="00990E23" w:rsidRPr="00F30E68" w:rsidRDefault="00990E23" w:rsidP="00990E23">
            <w:pPr>
              <w:contextualSpacing/>
              <w:rPr>
                <w:sz w:val="14"/>
                <w:szCs w:val="14"/>
              </w:rPr>
            </w:pPr>
            <w:r w:rsidRPr="00F30E68">
              <w:rPr>
                <w:sz w:val="14"/>
                <w:szCs w:val="14"/>
              </w:rPr>
              <w:t>Total: 60</w:t>
            </w:r>
          </w:p>
        </w:tc>
        <w:tc>
          <w:tcPr>
            <w:tcW w:w="325" w:type="pct"/>
          </w:tcPr>
          <w:p w14:paraId="3FEDE889" w14:textId="77777777" w:rsidR="00990E23" w:rsidRPr="00F30E68" w:rsidRDefault="00990E23" w:rsidP="00990E23">
            <w:pPr>
              <w:contextualSpacing/>
              <w:rPr>
                <w:sz w:val="14"/>
                <w:szCs w:val="14"/>
              </w:rPr>
            </w:pPr>
            <w:r w:rsidRPr="00F30E68">
              <w:rPr>
                <w:sz w:val="14"/>
                <w:szCs w:val="14"/>
              </w:rPr>
              <w:t xml:space="preserve">NR </w:t>
            </w:r>
          </w:p>
        </w:tc>
        <w:tc>
          <w:tcPr>
            <w:tcW w:w="275" w:type="pct"/>
          </w:tcPr>
          <w:p w14:paraId="24FE9FCC" w14:textId="77777777" w:rsidR="00990E23" w:rsidRPr="00F30E68" w:rsidRDefault="00990E23" w:rsidP="00990E23">
            <w:pPr>
              <w:spacing w:after="120"/>
              <w:contextualSpacing/>
              <w:rPr>
                <w:sz w:val="14"/>
                <w:szCs w:val="14"/>
              </w:rPr>
            </w:pPr>
            <w:r w:rsidRPr="00F30E68">
              <w:rPr>
                <w:sz w:val="14"/>
                <w:szCs w:val="14"/>
              </w:rPr>
              <w:t xml:space="preserve">NR </w:t>
            </w:r>
          </w:p>
        </w:tc>
        <w:tc>
          <w:tcPr>
            <w:tcW w:w="274" w:type="pct"/>
          </w:tcPr>
          <w:p w14:paraId="57450849" w14:textId="77777777" w:rsidR="00990E23" w:rsidRPr="00F30E68" w:rsidRDefault="00990E23" w:rsidP="00990E23">
            <w:pPr>
              <w:contextualSpacing/>
              <w:rPr>
                <w:sz w:val="14"/>
                <w:szCs w:val="14"/>
              </w:rPr>
            </w:pPr>
            <w:r w:rsidRPr="00F30E68">
              <w:rPr>
                <w:sz w:val="14"/>
                <w:szCs w:val="14"/>
              </w:rPr>
              <w:t>45 (75.0)</w:t>
            </w:r>
          </w:p>
        </w:tc>
        <w:tc>
          <w:tcPr>
            <w:tcW w:w="346" w:type="pct"/>
          </w:tcPr>
          <w:p w14:paraId="0E5BB4AF" w14:textId="77777777" w:rsidR="00990E23" w:rsidRPr="00F30E68" w:rsidRDefault="00990E23" w:rsidP="00990E23">
            <w:pPr>
              <w:contextualSpacing/>
              <w:rPr>
                <w:sz w:val="14"/>
                <w:szCs w:val="14"/>
              </w:rPr>
            </w:pPr>
            <w:r w:rsidRPr="00F30E68">
              <w:rPr>
                <w:sz w:val="14"/>
                <w:szCs w:val="14"/>
              </w:rPr>
              <w:t xml:space="preserve">NR </w:t>
            </w:r>
          </w:p>
        </w:tc>
        <w:tc>
          <w:tcPr>
            <w:tcW w:w="274" w:type="pct"/>
          </w:tcPr>
          <w:p w14:paraId="6F2F6115" w14:textId="77777777" w:rsidR="00990E23" w:rsidRPr="00F30E68" w:rsidRDefault="00990E23" w:rsidP="00990E23">
            <w:pPr>
              <w:contextualSpacing/>
              <w:rPr>
                <w:sz w:val="14"/>
                <w:szCs w:val="14"/>
              </w:rPr>
            </w:pPr>
            <w:r w:rsidRPr="00F30E68">
              <w:rPr>
                <w:sz w:val="14"/>
                <w:szCs w:val="14"/>
              </w:rPr>
              <w:t xml:space="preserve">NR </w:t>
            </w:r>
          </w:p>
        </w:tc>
        <w:tc>
          <w:tcPr>
            <w:tcW w:w="274" w:type="pct"/>
          </w:tcPr>
          <w:p w14:paraId="07AC55B9" w14:textId="77777777" w:rsidR="00990E23" w:rsidRPr="00F30E68" w:rsidRDefault="00990E23" w:rsidP="00990E23">
            <w:pPr>
              <w:contextualSpacing/>
              <w:rPr>
                <w:sz w:val="14"/>
                <w:szCs w:val="14"/>
              </w:rPr>
            </w:pPr>
            <w:r w:rsidRPr="00F30E68">
              <w:rPr>
                <w:sz w:val="14"/>
                <w:szCs w:val="14"/>
              </w:rPr>
              <w:t xml:space="preserve">NR </w:t>
            </w:r>
          </w:p>
        </w:tc>
        <w:tc>
          <w:tcPr>
            <w:tcW w:w="274" w:type="pct"/>
          </w:tcPr>
          <w:p w14:paraId="79614DAE" w14:textId="77777777" w:rsidR="00990E23" w:rsidRPr="00F30E68" w:rsidRDefault="00990E23" w:rsidP="00990E23">
            <w:pPr>
              <w:contextualSpacing/>
              <w:rPr>
                <w:sz w:val="14"/>
                <w:szCs w:val="14"/>
              </w:rPr>
            </w:pPr>
            <w:r w:rsidRPr="00F30E68">
              <w:rPr>
                <w:sz w:val="14"/>
                <w:szCs w:val="14"/>
              </w:rPr>
              <w:t xml:space="preserve">NR </w:t>
            </w:r>
          </w:p>
        </w:tc>
        <w:tc>
          <w:tcPr>
            <w:tcW w:w="274" w:type="pct"/>
          </w:tcPr>
          <w:p w14:paraId="24EE043F" w14:textId="77777777" w:rsidR="00990E23" w:rsidRPr="00F30E68" w:rsidRDefault="00990E23" w:rsidP="00990E23">
            <w:pPr>
              <w:contextualSpacing/>
              <w:rPr>
                <w:sz w:val="14"/>
                <w:szCs w:val="14"/>
              </w:rPr>
            </w:pPr>
            <w:r w:rsidRPr="00F30E68">
              <w:rPr>
                <w:sz w:val="14"/>
                <w:szCs w:val="14"/>
              </w:rPr>
              <w:t xml:space="preserve">NR </w:t>
            </w:r>
          </w:p>
        </w:tc>
        <w:tc>
          <w:tcPr>
            <w:tcW w:w="274" w:type="pct"/>
          </w:tcPr>
          <w:p w14:paraId="5A25BE46" w14:textId="77777777" w:rsidR="00990E23" w:rsidRPr="00F30E68" w:rsidRDefault="00990E23" w:rsidP="00990E23">
            <w:pPr>
              <w:contextualSpacing/>
              <w:rPr>
                <w:sz w:val="14"/>
                <w:szCs w:val="14"/>
              </w:rPr>
            </w:pPr>
            <w:r w:rsidRPr="00F30E68">
              <w:rPr>
                <w:sz w:val="14"/>
                <w:szCs w:val="14"/>
              </w:rPr>
              <w:t xml:space="preserve">NR </w:t>
            </w:r>
          </w:p>
        </w:tc>
        <w:tc>
          <w:tcPr>
            <w:tcW w:w="347" w:type="pct"/>
          </w:tcPr>
          <w:p w14:paraId="75017804" w14:textId="77777777" w:rsidR="00990E23" w:rsidRPr="00F30E68" w:rsidRDefault="00990E23" w:rsidP="00990E23">
            <w:pPr>
              <w:contextualSpacing/>
              <w:rPr>
                <w:sz w:val="14"/>
                <w:szCs w:val="14"/>
              </w:rPr>
            </w:pPr>
            <w:r w:rsidRPr="00F30E68">
              <w:rPr>
                <w:sz w:val="14"/>
                <w:szCs w:val="14"/>
              </w:rPr>
              <w:t>Micro: mean 1831 mU/L (range 749-3575)</w:t>
            </w:r>
          </w:p>
          <w:p w14:paraId="54662391" w14:textId="77777777" w:rsidR="00990E23" w:rsidRPr="00F30E68" w:rsidRDefault="00990E23" w:rsidP="00990E23">
            <w:pPr>
              <w:contextualSpacing/>
              <w:rPr>
                <w:sz w:val="14"/>
                <w:szCs w:val="14"/>
              </w:rPr>
            </w:pPr>
          </w:p>
          <w:p w14:paraId="6D6F6417" w14:textId="77777777" w:rsidR="00990E23" w:rsidRPr="00F30E68" w:rsidRDefault="00990E23" w:rsidP="00990E23">
            <w:pPr>
              <w:contextualSpacing/>
              <w:rPr>
                <w:sz w:val="14"/>
                <w:szCs w:val="14"/>
              </w:rPr>
            </w:pPr>
            <w:r w:rsidRPr="00F30E68">
              <w:rPr>
                <w:sz w:val="14"/>
                <w:szCs w:val="14"/>
              </w:rPr>
              <w:t>Macro: mean 28246 mU/L (range 5500-92300)</w:t>
            </w:r>
          </w:p>
        </w:tc>
      </w:tr>
      <w:tr w:rsidR="00990E23" w:rsidRPr="00F30E68" w14:paraId="7DB5DFC4" w14:textId="77777777" w:rsidTr="001B7934">
        <w:tc>
          <w:tcPr>
            <w:tcW w:w="376" w:type="pct"/>
          </w:tcPr>
          <w:p w14:paraId="22AAF7A7" w14:textId="77777777" w:rsidR="00990E23" w:rsidRPr="00F30E68" w:rsidRDefault="00990E23" w:rsidP="00990E23">
            <w:pPr>
              <w:contextualSpacing/>
              <w:rPr>
                <w:sz w:val="14"/>
                <w:szCs w:val="14"/>
              </w:rPr>
            </w:pPr>
            <w:bookmarkStart w:id="1" w:name="_Hlk522722070"/>
            <w:r w:rsidRPr="00F30E68">
              <w:rPr>
                <w:sz w:val="14"/>
                <w:szCs w:val="14"/>
              </w:rPr>
              <w:lastRenderedPageBreak/>
              <w:t xml:space="preserve">Yang </w:t>
            </w:r>
          </w:p>
          <w:p w14:paraId="13EB97B0" w14:textId="77777777" w:rsidR="00990E23" w:rsidRPr="00F30E68" w:rsidRDefault="00990E23" w:rsidP="00990E23">
            <w:pPr>
              <w:contextualSpacing/>
              <w:rPr>
                <w:sz w:val="14"/>
                <w:szCs w:val="14"/>
              </w:rPr>
            </w:pPr>
            <w:r w:rsidRPr="00F30E68">
              <w:rPr>
                <w:sz w:val="14"/>
                <w:szCs w:val="14"/>
              </w:rPr>
              <w:t>(2011)</w:t>
            </w:r>
          </w:p>
        </w:tc>
        <w:tc>
          <w:tcPr>
            <w:tcW w:w="376" w:type="pct"/>
          </w:tcPr>
          <w:p w14:paraId="5027027E" w14:textId="77777777" w:rsidR="00990E23" w:rsidRPr="00F30E68" w:rsidRDefault="00990E23" w:rsidP="00990E23">
            <w:pPr>
              <w:contextualSpacing/>
              <w:rPr>
                <w:sz w:val="14"/>
                <w:szCs w:val="14"/>
              </w:rPr>
            </w:pPr>
            <w:r w:rsidRPr="00F30E68">
              <w:rPr>
                <w:sz w:val="14"/>
                <w:szCs w:val="14"/>
              </w:rPr>
              <w:t>Observational</w:t>
            </w:r>
          </w:p>
          <w:p w14:paraId="03978786" w14:textId="77777777" w:rsidR="00990E23" w:rsidRPr="00F30E68" w:rsidRDefault="00990E23" w:rsidP="00990E23">
            <w:pPr>
              <w:contextualSpacing/>
              <w:rPr>
                <w:sz w:val="14"/>
                <w:szCs w:val="14"/>
              </w:rPr>
            </w:pPr>
            <w:r w:rsidRPr="00F30E68">
              <w:rPr>
                <w:sz w:val="14"/>
                <w:szCs w:val="14"/>
              </w:rPr>
              <w:t>(non-consecutive)</w:t>
            </w:r>
          </w:p>
        </w:tc>
        <w:tc>
          <w:tcPr>
            <w:tcW w:w="234" w:type="pct"/>
          </w:tcPr>
          <w:p w14:paraId="6736DACC" w14:textId="77777777" w:rsidR="00990E23" w:rsidRPr="00F30E68" w:rsidRDefault="00990E23" w:rsidP="00990E23">
            <w:pPr>
              <w:contextualSpacing/>
              <w:rPr>
                <w:sz w:val="14"/>
                <w:szCs w:val="14"/>
              </w:rPr>
            </w:pPr>
            <w:r w:rsidRPr="00F30E68">
              <w:rPr>
                <w:sz w:val="14"/>
                <w:szCs w:val="14"/>
              </w:rPr>
              <w:t>11</w:t>
            </w:r>
          </w:p>
        </w:tc>
        <w:tc>
          <w:tcPr>
            <w:tcW w:w="274" w:type="pct"/>
          </w:tcPr>
          <w:p w14:paraId="3E74AA03" w14:textId="77777777" w:rsidR="00990E23" w:rsidRPr="00F30E68" w:rsidRDefault="00990E23" w:rsidP="00990E23">
            <w:pPr>
              <w:spacing w:after="120"/>
              <w:contextualSpacing/>
              <w:rPr>
                <w:sz w:val="14"/>
                <w:szCs w:val="14"/>
              </w:rPr>
            </w:pPr>
            <w:r w:rsidRPr="00F30E68">
              <w:rPr>
                <w:sz w:val="14"/>
                <w:szCs w:val="14"/>
              </w:rPr>
              <w:t>Chem +</w:t>
            </w:r>
          </w:p>
          <w:p w14:paraId="1CAB1021" w14:textId="77777777" w:rsidR="00990E23" w:rsidRPr="00F30E68" w:rsidRDefault="00990E23" w:rsidP="00990E23">
            <w:pPr>
              <w:spacing w:after="120"/>
              <w:contextualSpacing/>
              <w:rPr>
                <w:sz w:val="14"/>
                <w:szCs w:val="14"/>
              </w:rPr>
            </w:pPr>
            <w:r w:rsidRPr="00F30E68">
              <w:rPr>
                <w:sz w:val="14"/>
                <w:szCs w:val="14"/>
              </w:rPr>
              <w:t>MRI +</w:t>
            </w:r>
          </w:p>
          <w:p w14:paraId="69969010" w14:textId="77777777" w:rsidR="00990E23" w:rsidRPr="00F30E68" w:rsidRDefault="00990E23" w:rsidP="00990E23">
            <w:pPr>
              <w:spacing w:after="120"/>
              <w:contextualSpacing/>
              <w:rPr>
                <w:sz w:val="14"/>
                <w:szCs w:val="14"/>
              </w:rPr>
            </w:pPr>
            <w:r w:rsidRPr="00F30E68">
              <w:rPr>
                <w:sz w:val="14"/>
                <w:szCs w:val="14"/>
              </w:rPr>
              <w:t>Clin +</w:t>
            </w:r>
          </w:p>
        </w:tc>
        <w:tc>
          <w:tcPr>
            <w:tcW w:w="498" w:type="pct"/>
          </w:tcPr>
          <w:p w14:paraId="502199FE" w14:textId="77777777" w:rsidR="00990E23" w:rsidRPr="00F30E68" w:rsidRDefault="00990E23" w:rsidP="00990E23">
            <w:pPr>
              <w:contextualSpacing/>
              <w:rPr>
                <w:sz w:val="14"/>
                <w:szCs w:val="14"/>
              </w:rPr>
            </w:pPr>
            <w:r w:rsidRPr="00F30E68">
              <w:rPr>
                <w:sz w:val="14"/>
                <w:szCs w:val="14"/>
              </w:rPr>
              <w:t>KNOSP grade III or IV extrasellar invasion, and mass effect</w:t>
            </w:r>
          </w:p>
        </w:tc>
        <w:tc>
          <w:tcPr>
            <w:tcW w:w="305" w:type="pct"/>
          </w:tcPr>
          <w:p w14:paraId="341D797E" w14:textId="77777777" w:rsidR="00990E23" w:rsidRPr="00F30E68" w:rsidRDefault="00990E23" w:rsidP="00990E23">
            <w:pPr>
              <w:contextualSpacing/>
              <w:rPr>
                <w:sz w:val="14"/>
                <w:szCs w:val="14"/>
              </w:rPr>
            </w:pPr>
            <w:r w:rsidRPr="00F30E68">
              <w:rPr>
                <w:sz w:val="14"/>
                <w:szCs w:val="14"/>
              </w:rPr>
              <w:t>Total: 36</w:t>
            </w:r>
          </w:p>
        </w:tc>
        <w:tc>
          <w:tcPr>
            <w:tcW w:w="325" w:type="pct"/>
          </w:tcPr>
          <w:p w14:paraId="69CAB6E7" w14:textId="77777777" w:rsidR="00990E23" w:rsidRPr="00F30E68" w:rsidRDefault="00990E23" w:rsidP="00990E23">
            <w:pPr>
              <w:contextualSpacing/>
              <w:rPr>
                <w:sz w:val="14"/>
                <w:szCs w:val="14"/>
              </w:rPr>
            </w:pPr>
            <w:r w:rsidRPr="00F30E68">
              <w:rPr>
                <w:sz w:val="14"/>
                <w:szCs w:val="14"/>
              </w:rPr>
              <w:t>Mean 42.5 (range 23-69)</w:t>
            </w:r>
          </w:p>
        </w:tc>
        <w:tc>
          <w:tcPr>
            <w:tcW w:w="275" w:type="pct"/>
          </w:tcPr>
          <w:p w14:paraId="20D7BDD9" w14:textId="77777777" w:rsidR="00990E23" w:rsidRPr="00F30E68" w:rsidRDefault="00990E23" w:rsidP="00990E23">
            <w:pPr>
              <w:spacing w:after="120"/>
              <w:contextualSpacing/>
              <w:rPr>
                <w:sz w:val="14"/>
                <w:szCs w:val="14"/>
              </w:rPr>
            </w:pPr>
            <w:r w:rsidRPr="00F30E68">
              <w:rPr>
                <w:sz w:val="14"/>
                <w:szCs w:val="14"/>
              </w:rPr>
              <w:t>11 (30.6)</w:t>
            </w:r>
          </w:p>
        </w:tc>
        <w:tc>
          <w:tcPr>
            <w:tcW w:w="274" w:type="pct"/>
          </w:tcPr>
          <w:p w14:paraId="0F9ADFF6" w14:textId="77777777" w:rsidR="00990E23" w:rsidRPr="00F30E68" w:rsidRDefault="00990E23" w:rsidP="00990E23">
            <w:pPr>
              <w:contextualSpacing/>
              <w:rPr>
                <w:sz w:val="14"/>
                <w:szCs w:val="14"/>
              </w:rPr>
            </w:pPr>
            <w:r w:rsidRPr="00F30E68">
              <w:rPr>
                <w:sz w:val="14"/>
                <w:szCs w:val="14"/>
              </w:rPr>
              <w:t>0</w:t>
            </w:r>
          </w:p>
        </w:tc>
        <w:tc>
          <w:tcPr>
            <w:tcW w:w="346" w:type="pct"/>
          </w:tcPr>
          <w:p w14:paraId="438EA7B3" w14:textId="77777777" w:rsidR="00990E23" w:rsidRPr="00F30E68" w:rsidRDefault="00990E23" w:rsidP="00990E23">
            <w:pPr>
              <w:contextualSpacing/>
              <w:rPr>
                <w:sz w:val="14"/>
                <w:szCs w:val="14"/>
              </w:rPr>
            </w:pPr>
            <w:r w:rsidRPr="00F30E68">
              <w:rPr>
                <w:sz w:val="14"/>
                <w:szCs w:val="14"/>
                <w:u w:val="single"/>
              </w:rPr>
              <w:t>Volume</w:t>
            </w:r>
          </w:p>
          <w:p w14:paraId="52C454DE" w14:textId="77777777" w:rsidR="00990E23" w:rsidRPr="00F30E68" w:rsidRDefault="00990E23" w:rsidP="00990E23">
            <w:pPr>
              <w:contextualSpacing/>
              <w:rPr>
                <w:sz w:val="14"/>
                <w:szCs w:val="14"/>
              </w:rPr>
            </w:pPr>
            <w:r w:rsidRPr="00F30E68">
              <w:rPr>
                <w:sz w:val="14"/>
                <w:szCs w:val="14"/>
              </w:rPr>
              <w:t>26.4 cm</w:t>
            </w:r>
            <w:r w:rsidRPr="00F30E68">
              <w:rPr>
                <w:sz w:val="14"/>
                <w:szCs w:val="14"/>
                <w:vertAlign w:val="superscript"/>
              </w:rPr>
              <w:t>3</w:t>
            </w:r>
            <w:r w:rsidRPr="00F30E68">
              <w:rPr>
                <w:sz w:val="14"/>
                <w:szCs w:val="14"/>
              </w:rPr>
              <w:t xml:space="preserve"> ± 19.6</w:t>
            </w:r>
          </w:p>
        </w:tc>
        <w:tc>
          <w:tcPr>
            <w:tcW w:w="274" w:type="pct"/>
          </w:tcPr>
          <w:p w14:paraId="50F8B67E" w14:textId="77777777" w:rsidR="00990E23" w:rsidRPr="00F30E68" w:rsidRDefault="00990E23" w:rsidP="00990E23">
            <w:pPr>
              <w:contextualSpacing/>
              <w:rPr>
                <w:sz w:val="14"/>
                <w:szCs w:val="14"/>
              </w:rPr>
            </w:pPr>
            <w:r w:rsidRPr="00F30E68">
              <w:rPr>
                <w:sz w:val="14"/>
                <w:szCs w:val="14"/>
              </w:rPr>
              <w:t xml:space="preserve">NR </w:t>
            </w:r>
          </w:p>
        </w:tc>
        <w:tc>
          <w:tcPr>
            <w:tcW w:w="274" w:type="pct"/>
          </w:tcPr>
          <w:p w14:paraId="707DE48D" w14:textId="77777777" w:rsidR="00990E23" w:rsidRPr="00F30E68" w:rsidRDefault="00990E23" w:rsidP="00990E23">
            <w:pPr>
              <w:contextualSpacing/>
              <w:rPr>
                <w:sz w:val="14"/>
                <w:szCs w:val="14"/>
              </w:rPr>
            </w:pPr>
            <w:r w:rsidRPr="00F30E68">
              <w:rPr>
                <w:sz w:val="14"/>
                <w:szCs w:val="14"/>
              </w:rPr>
              <w:t xml:space="preserve">NR </w:t>
            </w:r>
          </w:p>
        </w:tc>
        <w:tc>
          <w:tcPr>
            <w:tcW w:w="274" w:type="pct"/>
          </w:tcPr>
          <w:p w14:paraId="28B5DAD4" w14:textId="77777777" w:rsidR="00990E23" w:rsidRPr="00F30E68" w:rsidRDefault="00990E23" w:rsidP="00990E23">
            <w:pPr>
              <w:contextualSpacing/>
              <w:rPr>
                <w:sz w:val="14"/>
                <w:szCs w:val="14"/>
              </w:rPr>
            </w:pPr>
            <w:r w:rsidRPr="00F30E68">
              <w:rPr>
                <w:sz w:val="14"/>
                <w:szCs w:val="14"/>
              </w:rPr>
              <w:t xml:space="preserve">NR </w:t>
            </w:r>
          </w:p>
        </w:tc>
        <w:tc>
          <w:tcPr>
            <w:tcW w:w="274" w:type="pct"/>
          </w:tcPr>
          <w:p w14:paraId="6398B62E" w14:textId="77777777" w:rsidR="00990E23" w:rsidRPr="00F30E68" w:rsidRDefault="00990E23" w:rsidP="00990E23">
            <w:pPr>
              <w:contextualSpacing/>
              <w:rPr>
                <w:sz w:val="14"/>
                <w:szCs w:val="14"/>
              </w:rPr>
            </w:pPr>
            <w:r w:rsidRPr="00F30E68">
              <w:rPr>
                <w:sz w:val="14"/>
                <w:szCs w:val="14"/>
              </w:rPr>
              <w:t>36 (100)</w:t>
            </w:r>
          </w:p>
        </w:tc>
        <w:tc>
          <w:tcPr>
            <w:tcW w:w="274" w:type="pct"/>
          </w:tcPr>
          <w:p w14:paraId="7491E144" w14:textId="77777777" w:rsidR="00990E23" w:rsidRPr="00F30E68" w:rsidRDefault="00990E23" w:rsidP="00990E23">
            <w:pPr>
              <w:contextualSpacing/>
              <w:rPr>
                <w:sz w:val="14"/>
                <w:szCs w:val="14"/>
              </w:rPr>
            </w:pPr>
            <w:r w:rsidRPr="00F30E68">
              <w:rPr>
                <w:sz w:val="14"/>
                <w:szCs w:val="14"/>
              </w:rPr>
              <w:t xml:space="preserve">NR </w:t>
            </w:r>
          </w:p>
        </w:tc>
        <w:tc>
          <w:tcPr>
            <w:tcW w:w="347" w:type="pct"/>
          </w:tcPr>
          <w:p w14:paraId="1B7BF6C0" w14:textId="77777777" w:rsidR="00990E23" w:rsidRPr="00F30E68" w:rsidRDefault="00990E23" w:rsidP="00990E23">
            <w:pPr>
              <w:contextualSpacing/>
              <w:rPr>
                <w:sz w:val="14"/>
                <w:szCs w:val="14"/>
              </w:rPr>
            </w:pPr>
            <w:r w:rsidRPr="00F30E68">
              <w:rPr>
                <w:sz w:val="14"/>
                <w:szCs w:val="14"/>
              </w:rPr>
              <w:t xml:space="preserve">NR </w:t>
            </w:r>
          </w:p>
        </w:tc>
      </w:tr>
      <w:tr w:rsidR="00990E23" w:rsidRPr="00F30E68" w14:paraId="4B7794D2" w14:textId="77777777" w:rsidTr="001B7934">
        <w:tc>
          <w:tcPr>
            <w:tcW w:w="376" w:type="pct"/>
          </w:tcPr>
          <w:p w14:paraId="45564F00" w14:textId="77777777" w:rsidR="00990E23" w:rsidRPr="00F30E68" w:rsidRDefault="00990E23" w:rsidP="00990E23">
            <w:pPr>
              <w:contextualSpacing/>
              <w:rPr>
                <w:sz w:val="14"/>
                <w:szCs w:val="14"/>
              </w:rPr>
            </w:pPr>
            <w:r w:rsidRPr="00F30E68">
              <w:rPr>
                <w:sz w:val="14"/>
                <w:szCs w:val="14"/>
              </w:rPr>
              <w:t>Bhansali</w:t>
            </w:r>
          </w:p>
          <w:p w14:paraId="1B2182F3" w14:textId="77777777" w:rsidR="00990E23" w:rsidRPr="00F30E68" w:rsidRDefault="00990E23" w:rsidP="00990E23">
            <w:pPr>
              <w:contextualSpacing/>
              <w:rPr>
                <w:sz w:val="14"/>
                <w:szCs w:val="14"/>
              </w:rPr>
            </w:pPr>
            <w:r w:rsidRPr="00F30E68">
              <w:rPr>
                <w:sz w:val="14"/>
                <w:szCs w:val="14"/>
              </w:rPr>
              <w:t>(2010)</w:t>
            </w:r>
          </w:p>
        </w:tc>
        <w:tc>
          <w:tcPr>
            <w:tcW w:w="376" w:type="pct"/>
          </w:tcPr>
          <w:p w14:paraId="6FA976D9" w14:textId="77777777" w:rsidR="00990E23" w:rsidRPr="00F30E68" w:rsidRDefault="00990E23" w:rsidP="00990E23">
            <w:pPr>
              <w:contextualSpacing/>
              <w:rPr>
                <w:sz w:val="14"/>
                <w:szCs w:val="14"/>
              </w:rPr>
            </w:pPr>
            <w:r w:rsidRPr="00F30E68">
              <w:rPr>
                <w:sz w:val="14"/>
                <w:szCs w:val="14"/>
              </w:rPr>
              <w:t>Observational (consecutive)</w:t>
            </w:r>
          </w:p>
        </w:tc>
        <w:tc>
          <w:tcPr>
            <w:tcW w:w="234" w:type="pct"/>
          </w:tcPr>
          <w:p w14:paraId="5341431D" w14:textId="77777777" w:rsidR="00990E23" w:rsidRPr="00F30E68" w:rsidRDefault="00990E23" w:rsidP="00990E23">
            <w:pPr>
              <w:contextualSpacing/>
              <w:rPr>
                <w:sz w:val="14"/>
                <w:szCs w:val="14"/>
              </w:rPr>
            </w:pPr>
            <w:r w:rsidRPr="00F30E68">
              <w:rPr>
                <w:sz w:val="14"/>
                <w:szCs w:val="14"/>
              </w:rPr>
              <w:t>2</w:t>
            </w:r>
          </w:p>
        </w:tc>
        <w:tc>
          <w:tcPr>
            <w:tcW w:w="274" w:type="pct"/>
          </w:tcPr>
          <w:p w14:paraId="09B8991D" w14:textId="77777777" w:rsidR="00990E23" w:rsidRPr="00F30E68" w:rsidRDefault="00990E23" w:rsidP="00990E23">
            <w:pPr>
              <w:spacing w:after="120"/>
              <w:contextualSpacing/>
              <w:rPr>
                <w:sz w:val="14"/>
                <w:szCs w:val="14"/>
              </w:rPr>
            </w:pPr>
            <w:r w:rsidRPr="00F30E68">
              <w:rPr>
                <w:sz w:val="14"/>
                <w:szCs w:val="14"/>
              </w:rPr>
              <w:t>Chem +</w:t>
            </w:r>
          </w:p>
          <w:p w14:paraId="09D69E64" w14:textId="77777777" w:rsidR="00990E23" w:rsidRPr="00F30E68" w:rsidRDefault="00990E23" w:rsidP="00990E23">
            <w:pPr>
              <w:spacing w:after="120"/>
              <w:contextualSpacing/>
              <w:rPr>
                <w:sz w:val="14"/>
                <w:szCs w:val="14"/>
              </w:rPr>
            </w:pPr>
            <w:r w:rsidRPr="00F30E68">
              <w:rPr>
                <w:sz w:val="14"/>
                <w:szCs w:val="14"/>
              </w:rPr>
              <w:t>MRI +</w:t>
            </w:r>
          </w:p>
          <w:p w14:paraId="0987264B" w14:textId="77777777" w:rsidR="00990E23" w:rsidRPr="00F30E68" w:rsidRDefault="00990E23" w:rsidP="00990E23">
            <w:pPr>
              <w:spacing w:after="120"/>
              <w:contextualSpacing/>
              <w:rPr>
                <w:sz w:val="14"/>
                <w:szCs w:val="14"/>
              </w:rPr>
            </w:pPr>
            <w:r w:rsidRPr="00F30E68">
              <w:rPr>
                <w:sz w:val="14"/>
                <w:szCs w:val="14"/>
              </w:rPr>
              <w:t>Clin -</w:t>
            </w:r>
          </w:p>
        </w:tc>
        <w:tc>
          <w:tcPr>
            <w:tcW w:w="498" w:type="pct"/>
          </w:tcPr>
          <w:p w14:paraId="20D4B50F" w14:textId="4608A846" w:rsidR="00990E23" w:rsidRPr="00F30E68" w:rsidRDefault="00990E23" w:rsidP="0007426D">
            <w:pPr>
              <w:contextualSpacing/>
              <w:rPr>
                <w:sz w:val="14"/>
                <w:szCs w:val="14"/>
              </w:rPr>
            </w:pPr>
            <w:r w:rsidRPr="00F30E68">
              <w:rPr>
                <w:sz w:val="14"/>
                <w:szCs w:val="14"/>
              </w:rPr>
              <w:t xml:space="preserve">Male, </w:t>
            </w:r>
            <w:r w:rsidR="0007426D" w:rsidRPr="00F30E68">
              <w:rPr>
                <w:sz w:val="14"/>
                <w:szCs w:val="14"/>
              </w:rPr>
              <w:t>post</w:t>
            </w:r>
            <w:r w:rsidR="0007426D">
              <w:rPr>
                <w:sz w:val="14"/>
                <w:szCs w:val="14"/>
              </w:rPr>
              <w:t>-</w:t>
            </w:r>
            <w:r w:rsidRPr="00F30E68">
              <w:rPr>
                <w:sz w:val="14"/>
                <w:szCs w:val="14"/>
              </w:rPr>
              <w:t>puberty</w:t>
            </w:r>
            <w:r w:rsidR="002F218D">
              <w:rPr>
                <w:sz w:val="14"/>
                <w:szCs w:val="14"/>
              </w:rPr>
              <w:t>,</w:t>
            </w:r>
            <w:r w:rsidRPr="00F30E68">
              <w:rPr>
                <w:sz w:val="14"/>
                <w:szCs w:val="14"/>
              </w:rPr>
              <w:t xml:space="preserve"> macroprolactinoma</w:t>
            </w:r>
          </w:p>
        </w:tc>
        <w:tc>
          <w:tcPr>
            <w:tcW w:w="305" w:type="pct"/>
            <w:tcBorders>
              <w:bottom w:val="single" w:sz="4" w:space="0" w:color="auto"/>
            </w:tcBorders>
          </w:tcPr>
          <w:p w14:paraId="1B32C191" w14:textId="77777777" w:rsidR="00990E23" w:rsidRPr="00F30E68" w:rsidRDefault="00990E23" w:rsidP="00990E23">
            <w:pPr>
              <w:contextualSpacing/>
              <w:rPr>
                <w:sz w:val="14"/>
                <w:szCs w:val="14"/>
              </w:rPr>
            </w:pPr>
            <w:r w:rsidRPr="00F30E68">
              <w:rPr>
                <w:sz w:val="14"/>
                <w:szCs w:val="14"/>
              </w:rPr>
              <w:t>Total: 15</w:t>
            </w:r>
          </w:p>
        </w:tc>
        <w:tc>
          <w:tcPr>
            <w:tcW w:w="325" w:type="pct"/>
            <w:tcBorders>
              <w:bottom w:val="single" w:sz="4" w:space="0" w:color="auto"/>
            </w:tcBorders>
          </w:tcPr>
          <w:p w14:paraId="0538853C" w14:textId="77777777" w:rsidR="00990E23" w:rsidRPr="00F30E68" w:rsidRDefault="00990E23" w:rsidP="00990E23">
            <w:pPr>
              <w:contextualSpacing/>
              <w:rPr>
                <w:sz w:val="14"/>
                <w:szCs w:val="14"/>
              </w:rPr>
            </w:pPr>
            <w:r w:rsidRPr="00F30E68">
              <w:rPr>
                <w:sz w:val="14"/>
                <w:szCs w:val="14"/>
              </w:rPr>
              <w:t>Mean 31.7 SEM ± 3.3</w:t>
            </w:r>
          </w:p>
        </w:tc>
        <w:tc>
          <w:tcPr>
            <w:tcW w:w="275" w:type="pct"/>
            <w:tcBorders>
              <w:bottom w:val="single" w:sz="4" w:space="0" w:color="auto"/>
            </w:tcBorders>
          </w:tcPr>
          <w:p w14:paraId="645C130E" w14:textId="77777777" w:rsidR="00990E23" w:rsidRPr="00F30E68" w:rsidRDefault="00990E23" w:rsidP="00990E23">
            <w:pPr>
              <w:spacing w:after="120"/>
              <w:contextualSpacing/>
              <w:rPr>
                <w:sz w:val="14"/>
                <w:szCs w:val="14"/>
              </w:rPr>
            </w:pPr>
            <w:r w:rsidRPr="00F30E68">
              <w:rPr>
                <w:sz w:val="14"/>
                <w:szCs w:val="14"/>
              </w:rPr>
              <w:t>0</w:t>
            </w:r>
          </w:p>
        </w:tc>
        <w:tc>
          <w:tcPr>
            <w:tcW w:w="274" w:type="pct"/>
            <w:tcBorders>
              <w:bottom w:val="single" w:sz="4" w:space="0" w:color="auto"/>
            </w:tcBorders>
          </w:tcPr>
          <w:p w14:paraId="3B53EC22" w14:textId="77777777" w:rsidR="00990E23" w:rsidRPr="00F30E68" w:rsidRDefault="00990E23" w:rsidP="00990E23">
            <w:pPr>
              <w:contextualSpacing/>
              <w:rPr>
                <w:sz w:val="14"/>
                <w:szCs w:val="14"/>
              </w:rPr>
            </w:pPr>
            <w:r w:rsidRPr="00F30E68">
              <w:rPr>
                <w:sz w:val="14"/>
                <w:szCs w:val="14"/>
              </w:rPr>
              <w:t>0</w:t>
            </w:r>
          </w:p>
        </w:tc>
        <w:tc>
          <w:tcPr>
            <w:tcW w:w="346" w:type="pct"/>
            <w:tcBorders>
              <w:bottom w:val="single" w:sz="4" w:space="0" w:color="auto"/>
            </w:tcBorders>
          </w:tcPr>
          <w:p w14:paraId="1D96AB59" w14:textId="77777777" w:rsidR="00990E23" w:rsidRPr="00F30E68" w:rsidRDefault="00990E23" w:rsidP="00990E23">
            <w:pPr>
              <w:contextualSpacing/>
              <w:rPr>
                <w:sz w:val="14"/>
                <w:szCs w:val="14"/>
                <w:u w:val="single"/>
              </w:rPr>
            </w:pPr>
            <w:r w:rsidRPr="00F30E68">
              <w:rPr>
                <w:sz w:val="14"/>
                <w:szCs w:val="14"/>
                <w:u w:val="single"/>
              </w:rPr>
              <w:t>Volume</w:t>
            </w:r>
          </w:p>
          <w:p w14:paraId="38382463" w14:textId="77777777" w:rsidR="00990E23" w:rsidRPr="00F30E68" w:rsidRDefault="00990E23" w:rsidP="00990E23">
            <w:pPr>
              <w:contextualSpacing/>
              <w:rPr>
                <w:sz w:val="14"/>
                <w:szCs w:val="14"/>
              </w:rPr>
            </w:pPr>
            <w:r w:rsidRPr="00F30E68">
              <w:rPr>
                <w:sz w:val="14"/>
                <w:szCs w:val="14"/>
              </w:rPr>
              <w:t>Mean 29.0 cm</w:t>
            </w:r>
            <w:r w:rsidRPr="00F30E68">
              <w:rPr>
                <w:sz w:val="14"/>
                <w:szCs w:val="14"/>
                <w:vertAlign w:val="superscript"/>
              </w:rPr>
              <w:t>3</w:t>
            </w:r>
            <w:r w:rsidRPr="00F30E68">
              <w:rPr>
                <w:sz w:val="14"/>
                <w:szCs w:val="14"/>
              </w:rPr>
              <w:t xml:space="preserve"> SEM ± 8.3</w:t>
            </w:r>
          </w:p>
        </w:tc>
        <w:tc>
          <w:tcPr>
            <w:tcW w:w="274" w:type="pct"/>
            <w:tcBorders>
              <w:bottom w:val="single" w:sz="4" w:space="0" w:color="auto"/>
            </w:tcBorders>
          </w:tcPr>
          <w:p w14:paraId="5CD8C680" w14:textId="77777777" w:rsidR="00990E23" w:rsidRPr="00F30E68" w:rsidRDefault="00990E23" w:rsidP="00990E23">
            <w:pPr>
              <w:contextualSpacing/>
              <w:rPr>
                <w:sz w:val="14"/>
                <w:szCs w:val="14"/>
              </w:rPr>
            </w:pPr>
            <w:r w:rsidRPr="00F30E68">
              <w:rPr>
                <w:sz w:val="14"/>
                <w:szCs w:val="14"/>
              </w:rPr>
              <w:t xml:space="preserve">NR </w:t>
            </w:r>
          </w:p>
        </w:tc>
        <w:tc>
          <w:tcPr>
            <w:tcW w:w="274" w:type="pct"/>
            <w:tcBorders>
              <w:bottom w:val="single" w:sz="4" w:space="0" w:color="auto"/>
            </w:tcBorders>
          </w:tcPr>
          <w:p w14:paraId="034402DB" w14:textId="77777777" w:rsidR="00990E23" w:rsidRPr="00F30E68" w:rsidRDefault="00990E23" w:rsidP="00990E23">
            <w:pPr>
              <w:contextualSpacing/>
              <w:rPr>
                <w:sz w:val="14"/>
                <w:szCs w:val="14"/>
              </w:rPr>
            </w:pPr>
            <w:r w:rsidRPr="00F30E68">
              <w:rPr>
                <w:sz w:val="14"/>
                <w:szCs w:val="14"/>
              </w:rPr>
              <w:t xml:space="preserve">NR </w:t>
            </w:r>
          </w:p>
        </w:tc>
        <w:tc>
          <w:tcPr>
            <w:tcW w:w="274" w:type="pct"/>
            <w:tcBorders>
              <w:bottom w:val="single" w:sz="4" w:space="0" w:color="auto"/>
            </w:tcBorders>
          </w:tcPr>
          <w:p w14:paraId="632E43AE" w14:textId="77777777" w:rsidR="00990E23" w:rsidRPr="00F30E68" w:rsidRDefault="00990E23" w:rsidP="00990E23">
            <w:pPr>
              <w:contextualSpacing/>
              <w:rPr>
                <w:sz w:val="14"/>
                <w:szCs w:val="14"/>
              </w:rPr>
            </w:pPr>
            <w:r w:rsidRPr="00F30E68">
              <w:rPr>
                <w:sz w:val="14"/>
                <w:szCs w:val="14"/>
              </w:rPr>
              <w:t xml:space="preserve">NR </w:t>
            </w:r>
          </w:p>
        </w:tc>
        <w:tc>
          <w:tcPr>
            <w:tcW w:w="274" w:type="pct"/>
            <w:tcBorders>
              <w:bottom w:val="single" w:sz="4" w:space="0" w:color="auto"/>
            </w:tcBorders>
          </w:tcPr>
          <w:p w14:paraId="00E745EE" w14:textId="77777777" w:rsidR="00990E23" w:rsidRPr="00F30E68" w:rsidRDefault="00990E23" w:rsidP="00990E23">
            <w:pPr>
              <w:contextualSpacing/>
              <w:rPr>
                <w:sz w:val="14"/>
                <w:szCs w:val="14"/>
              </w:rPr>
            </w:pPr>
            <w:r w:rsidRPr="00F30E68">
              <w:rPr>
                <w:sz w:val="14"/>
                <w:szCs w:val="14"/>
              </w:rPr>
              <w:t xml:space="preserve">NR </w:t>
            </w:r>
          </w:p>
        </w:tc>
        <w:tc>
          <w:tcPr>
            <w:tcW w:w="274" w:type="pct"/>
            <w:tcBorders>
              <w:bottom w:val="single" w:sz="4" w:space="0" w:color="auto"/>
            </w:tcBorders>
          </w:tcPr>
          <w:p w14:paraId="43726C2A" w14:textId="77777777" w:rsidR="00990E23" w:rsidRPr="00F30E68" w:rsidRDefault="00990E23" w:rsidP="00990E23">
            <w:pPr>
              <w:contextualSpacing/>
              <w:rPr>
                <w:sz w:val="14"/>
                <w:szCs w:val="14"/>
              </w:rPr>
            </w:pPr>
            <w:r w:rsidRPr="00F30E68">
              <w:rPr>
                <w:sz w:val="14"/>
                <w:szCs w:val="14"/>
              </w:rPr>
              <w:t>1 (6.7)</w:t>
            </w:r>
          </w:p>
        </w:tc>
        <w:tc>
          <w:tcPr>
            <w:tcW w:w="347" w:type="pct"/>
            <w:tcBorders>
              <w:bottom w:val="single" w:sz="4" w:space="0" w:color="auto"/>
            </w:tcBorders>
          </w:tcPr>
          <w:p w14:paraId="17AC63A6" w14:textId="77777777" w:rsidR="00990E23" w:rsidRPr="00F30E68" w:rsidRDefault="00990E23" w:rsidP="00990E23">
            <w:pPr>
              <w:contextualSpacing/>
              <w:rPr>
                <w:sz w:val="14"/>
                <w:szCs w:val="14"/>
              </w:rPr>
            </w:pPr>
            <w:r w:rsidRPr="00F30E68">
              <w:rPr>
                <w:sz w:val="14"/>
                <w:szCs w:val="14"/>
              </w:rPr>
              <w:t>Mean 6249.3 SEM ± 3259.2</w:t>
            </w:r>
          </w:p>
        </w:tc>
      </w:tr>
      <w:tr w:rsidR="00990E23" w:rsidRPr="00F30E68" w14:paraId="00693116" w14:textId="77777777" w:rsidTr="001B7934">
        <w:trPr>
          <w:trHeight w:val="467"/>
        </w:trPr>
        <w:tc>
          <w:tcPr>
            <w:tcW w:w="376" w:type="pct"/>
            <w:vMerge w:val="restart"/>
          </w:tcPr>
          <w:p w14:paraId="45951B00" w14:textId="77777777" w:rsidR="00990E23" w:rsidRPr="00F30E68" w:rsidRDefault="00990E23" w:rsidP="00990E23">
            <w:pPr>
              <w:contextualSpacing/>
              <w:rPr>
                <w:sz w:val="14"/>
                <w:szCs w:val="14"/>
              </w:rPr>
            </w:pPr>
            <w:r w:rsidRPr="00F30E68">
              <w:rPr>
                <w:sz w:val="14"/>
                <w:szCs w:val="14"/>
              </w:rPr>
              <w:t>Huda</w:t>
            </w:r>
          </w:p>
          <w:p w14:paraId="04399942" w14:textId="77777777" w:rsidR="00990E23" w:rsidRPr="00F30E68" w:rsidRDefault="00990E23" w:rsidP="00990E23">
            <w:pPr>
              <w:contextualSpacing/>
              <w:rPr>
                <w:sz w:val="14"/>
                <w:szCs w:val="14"/>
              </w:rPr>
            </w:pPr>
            <w:r w:rsidRPr="00F30E68">
              <w:rPr>
                <w:sz w:val="14"/>
                <w:szCs w:val="14"/>
              </w:rPr>
              <w:t>(2010)</w:t>
            </w:r>
          </w:p>
        </w:tc>
        <w:tc>
          <w:tcPr>
            <w:tcW w:w="376" w:type="pct"/>
            <w:vMerge w:val="restart"/>
          </w:tcPr>
          <w:p w14:paraId="30B92CAE" w14:textId="77777777" w:rsidR="00990E23" w:rsidRPr="00F30E68" w:rsidRDefault="00990E23" w:rsidP="00990E23">
            <w:pPr>
              <w:contextualSpacing/>
              <w:rPr>
                <w:sz w:val="14"/>
                <w:szCs w:val="14"/>
              </w:rPr>
            </w:pPr>
            <w:r w:rsidRPr="00F30E68">
              <w:rPr>
                <w:sz w:val="14"/>
                <w:szCs w:val="14"/>
              </w:rPr>
              <w:t>Observational</w:t>
            </w:r>
          </w:p>
          <w:p w14:paraId="4AF3CF6D" w14:textId="77777777" w:rsidR="00990E23" w:rsidRPr="00F30E68" w:rsidRDefault="00990E23" w:rsidP="00990E23">
            <w:pPr>
              <w:contextualSpacing/>
              <w:rPr>
                <w:sz w:val="14"/>
                <w:szCs w:val="14"/>
              </w:rPr>
            </w:pPr>
            <w:r w:rsidRPr="00F30E68">
              <w:rPr>
                <w:sz w:val="14"/>
                <w:szCs w:val="14"/>
              </w:rPr>
              <w:t>(non-consecutive)</w:t>
            </w:r>
          </w:p>
        </w:tc>
        <w:tc>
          <w:tcPr>
            <w:tcW w:w="234" w:type="pct"/>
            <w:vMerge w:val="restart"/>
          </w:tcPr>
          <w:p w14:paraId="066955A1" w14:textId="77777777" w:rsidR="00990E23" w:rsidRPr="00F30E68" w:rsidRDefault="00990E23" w:rsidP="00990E23">
            <w:pPr>
              <w:contextualSpacing/>
              <w:rPr>
                <w:sz w:val="14"/>
                <w:szCs w:val="14"/>
              </w:rPr>
            </w:pPr>
            <w:r w:rsidRPr="00F30E68">
              <w:rPr>
                <w:sz w:val="14"/>
                <w:szCs w:val="14"/>
              </w:rPr>
              <w:t xml:space="preserve">NR </w:t>
            </w:r>
          </w:p>
        </w:tc>
        <w:tc>
          <w:tcPr>
            <w:tcW w:w="274" w:type="pct"/>
            <w:vMerge w:val="restart"/>
          </w:tcPr>
          <w:p w14:paraId="1206AA7A" w14:textId="77777777" w:rsidR="00990E23" w:rsidRPr="00F30E68" w:rsidRDefault="00990E23" w:rsidP="00990E23">
            <w:pPr>
              <w:spacing w:after="120"/>
              <w:contextualSpacing/>
              <w:rPr>
                <w:sz w:val="14"/>
                <w:szCs w:val="14"/>
              </w:rPr>
            </w:pPr>
            <w:r w:rsidRPr="00F30E68">
              <w:rPr>
                <w:sz w:val="14"/>
                <w:szCs w:val="14"/>
              </w:rPr>
              <w:t>Chem +</w:t>
            </w:r>
          </w:p>
          <w:p w14:paraId="24C6CB83" w14:textId="77777777" w:rsidR="00990E23" w:rsidRPr="00F30E68" w:rsidRDefault="00990E23" w:rsidP="00990E23">
            <w:pPr>
              <w:spacing w:after="120"/>
              <w:contextualSpacing/>
              <w:rPr>
                <w:sz w:val="14"/>
                <w:szCs w:val="14"/>
              </w:rPr>
            </w:pPr>
            <w:r w:rsidRPr="00F30E68">
              <w:rPr>
                <w:sz w:val="14"/>
                <w:szCs w:val="14"/>
              </w:rPr>
              <w:t>MRI +</w:t>
            </w:r>
          </w:p>
          <w:p w14:paraId="797A151D" w14:textId="77777777" w:rsidR="00990E23" w:rsidRPr="00F30E68" w:rsidRDefault="00990E23" w:rsidP="00990E23">
            <w:pPr>
              <w:spacing w:after="120"/>
              <w:contextualSpacing/>
              <w:rPr>
                <w:sz w:val="14"/>
                <w:szCs w:val="14"/>
              </w:rPr>
            </w:pPr>
            <w:r w:rsidRPr="00F30E68">
              <w:rPr>
                <w:sz w:val="14"/>
                <w:szCs w:val="14"/>
              </w:rPr>
              <w:t>Clin +</w:t>
            </w:r>
          </w:p>
        </w:tc>
        <w:tc>
          <w:tcPr>
            <w:tcW w:w="498" w:type="pct"/>
            <w:vMerge w:val="restart"/>
          </w:tcPr>
          <w:p w14:paraId="5B88E009" w14:textId="77777777" w:rsidR="00990E23" w:rsidRPr="00F30E68" w:rsidRDefault="00990E23" w:rsidP="00990E23">
            <w:pPr>
              <w:contextualSpacing/>
              <w:rPr>
                <w:sz w:val="14"/>
                <w:szCs w:val="14"/>
              </w:rPr>
            </w:pPr>
            <w:r w:rsidRPr="00F30E68">
              <w:rPr>
                <w:sz w:val="14"/>
                <w:szCs w:val="14"/>
              </w:rPr>
              <w:t>DA ≥12 months, PRL normal ≥12 months, not actively trying to conceive</w:t>
            </w:r>
          </w:p>
        </w:tc>
        <w:tc>
          <w:tcPr>
            <w:tcW w:w="305" w:type="pct"/>
            <w:tcBorders>
              <w:bottom w:val="dashed" w:sz="4" w:space="0" w:color="auto"/>
            </w:tcBorders>
          </w:tcPr>
          <w:p w14:paraId="2D07A5B1" w14:textId="77777777" w:rsidR="00990E23" w:rsidRPr="00F30E68" w:rsidRDefault="00990E23" w:rsidP="00990E23">
            <w:pPr>
              <w:contextualSpacing/>
              <w:rPr>
                <w:sz w:val="14"/>
                <w:szCs w:val="14"/>
              </w:rPr>
            </w:pPr>
            <w:r w:rsidRPr="00F30E68">
              <w:rPr>
                <w:sz w:val="14"/>
                <w:szCs w:val="14"/>
              </w:rPr>
              <w:t>Total: 40</w:t>
            </w:r>
          </w:p>
        </w:tc>
        <w:tc>
          <w:tcPr>
            <w:tcW w:w="325" w:type="pct"/>
            <w:vMerge w:val="restart"/>
            <w:tcBorders>
              <w:bottom w:val="dashed" w:sz="4" w:space="0" w:color="auto"/>
            </w:tcBorders>
          </w:tcPr>
          <w:p w14:paraId="196C4AC6" w14:textId="77777777" w:rsidR="00990E23" w:rsidRPr="00F30E68" w:rsidRDefault="00990E23" w:rsidP="00990E23">
            <w:pPr>
              <w:contextualSpacing/>
              <w:rPr>
                <w:sz w:val="14"/>
                <w:szCs w:val="14"/>
              </w:rPr>
            </w:pPr>
            <w:r w:rsidRPr="00F30E68">
              <w:rPr>
                <w:sz w:val="14"/>
                <w:szCs w:val="14"/>
              </w:rPr>
              <w:t>40.9 ± 8.9</w:t>
            </w:r>
          </w:p>
        </w:tc>
        <w:tc>
          <w:tcPr>
            <w:tcW w:w="275" w:type="pct"/>
            <w:vMerge w:val="restart"/>
            <w:tcBorders>
              <w:bottom w:val="dashed" w:sz="4" w:space="0" w:color="auto"/>
            </w:tcBorders>
          </w:tcPr>
          <w:p w14:paraId="6A7D4EBE" w14:textId="77777777" w:rsidR="00990E23" w:rsidRPr="00F30E68" w:rsidRDefault="00990E23" w:rsidP="00990E23">
            <w:pPr>
              <w:spacing w:after="120"/>
              <w:contextualSpacing/>
              <w:rPr>
                <w:sz w:val="14"/>
                <w:szCs w:val="14"/>
              </w:rPr>
            </w:pPr>
            <w:r w:rsidRPr="00F30E68">
              <w:rPr>
                <w:sz w:val="14"/>
                <w:szCs w:val="14"/>
              </w:rPr>
              <w:t>39 (97.5)</w:t>
            </w:r>
          </w:p>
        </w:tc>
        <w:tc>
          <w:tcPr>
            <w:tcW w:w="274" w:type="pct"/>
            <w:vMerge w:val="restart"/>
            <w:tcBorders>
              <w:bottom w:val="dashed" w:sz="4" w:space="0" w:color="auto"/>
            </w:tcBorders>
          </w:tcPr>
          <w:p w14:paraId="6442AD6E" w14:textId="77777777" w:rsidR="00990E23" w:rsidRPr="00F30E68" w:rsidRDefault="00990E23" w:rsidP="00990E23">
            <w:pPr>
              <w:contextualSpacing/>
              <w:rPr>
                <w:sz w:val="14"/>
                <w:szCs w:val="14"/>
              </w:rPr>
            </w:pPr>
            <w:r w:rsidRPr="00F30E68">
              <w:rPr>
                <w:sz w:val="14"/>
                <w:szCs w:val="14"/>
              </w:rPr>
              <w:t>40 (100)</w:t>
            </w:r>
          </w:p>
        </w:tc>
        <w:tc>
          <w:tcPr>
            <w:tcW w:w="346" w:type="pct"/>
            <w:vMerge w:val="restart"/>
            <w:tcBorders>
              <w:bottom w:val="dashed" w:sz="4" w:space="0" w:color="auto"/>
            </w:tcBorders>
          </w:tcPr>
          <w:p w14:paraId="6D045011" w14:textId="77777777" w:rsidR="00990E23" w:rsidRPr="00F30E68" w:rsidRDefault="00990E23" w:rsidP="00990E23">
            <w:pPr>
              <w:contextualSpacing/>
              <w:rPr>
                <w:sz w:val="14"/>
                <w:szCs w:val="14"/>
              </w:rPr>
            </w:pPr>
            <w:r w:rsidRPr="00F30E68">
              <w:rPr>
                <w:sz w:val="14"/>
                <w:szCs w:val="14"/>
              </w:rPr>
              <w:t xml:space="preserve">NR </w:t>
            </w:r>
          </w:p>
        </w:tc>
        <w:tc>
          <w:tcPr>
            <w:tcW w:w="274" w:type="pct"/>
            <w:vMerge w:val="restart"/>
            <w:tcBorders>
              <w:bottom w:val="dashed" w:sz="4" w:space="0" w:color="auto"/>
            </w:tcBorders>
          </w:tcPr>
          <w:p w14:paraId="598086B9" w14:textId="77777777" w:rsidR="00990E23" w:rsidRPr="00F30E68" w:rsidRDefault="00990E23" w:rsidP="00990E23">
            <w:pPr>
              <w:contextualSpacing/>
              <w:rPr>
                <w:sz w:val="14"/>
                <w:szCs w:val="14"/>
              </w:rPr>
            </w:pPr>
            <w:r w:rsidRPr="00F30E68">
              <w:rPr>
                <w:sz w:val="14"/>
                <w:szCs w:val="14"/>
              </w:rPr>
              <w:t>0</w:t>
            </w:r>
          </w:p>
        </w:tc>
        <w:tc>
          <w:tcPr>
            <w:tcW w:w="274" w:type="pct"/>
            <w:vMerge w:val="restart"/>
            <w:tcBorders>
              <w:bottom w:val="dashed" w:sz="4" w:space="0" w:color="auto"/>
            </w:tcBorders>
          </w:tcPr>
          <w:p w14:paraId="32BD4C49" w14:textId="77777777" w:rsidR="00990E23" w:rsidRPr="00F30E68" w:rsidRDefault="00990E23" w:rsidP="00990E23">
            <w:pPr>
              <w:contextualSpacing/>
              <w:rPr>
                <w:sz w:val="14"/>
                <w:szCs w:val="14"/>
              </w:rPr>
            </w:pPr>
            <w:r w:rsidRPr="00F30E68">
              <w:rPr>
                <w:sz w:val="14"/>
                <w:szCs w:val="14"/>
              </w:rPr>
              <w:t xml:space="preserve">NR </w:t>
            </w:r>
          </w:p>
        </w:tc>
        <w:tc>
          <w:tcPr>
            <w:tcW w:w="274" w:type="pct"/>
            <w:vMerge w:val="restart"/>
            <w:tcBorders>
              <w:bottom w:val="dashed" w:sz="4" w:space="0" w:color="auto"/>
            </w:tcBorders>
          </w:tcPr>
          <w:p w14:paraId="232467A2" w14:textId="77777777" w:rsidR="00990E23" w:rsidRPr="00F30E68" w:rsidRDefault="00990E23" w:rsidP="00990E23">
            <w:pPr>
              <w:contextualSpacing/>
              <w:rPr>
                <w:sz w:val="14"/>
                <w:szCs w:val="14"/>
              </w:rPr>
            </w:pPr>
            <w:r w:rsidRPr="00F30E68">
              <w:rPr>
                <w:sz w:val="14"/>
                <w:szCs w:val="14"/>
              </w:rPr>
              <w:t xml:space="preserve">NR </w:t>
            </w:r>
          </w:p>
        </w:tc>
        <w:tc>
          <w:tcPr>
            <w:tcW w:w="274" w:type="pct"/>
            <w:vMerge w:val="restart"/>
            <w:tcBorders>
              <w:bottom w:val="dashed" w:sz="4" w:space="0" w:color="auto"/>
            </w:tcBorders>
          </w:tcPr>
          <w:p w14:paraId="46A886E5" w14:textId="77777777" w:rsidR="00990E23" w:rsidRPr="00F30E68" w:rsidRDefault="00990E23" w:rsidP="00990E23">
            <w:pPr>
              <w:contextualSpacing/>
              <w:rPr>
                <w:sz w:val="14"/>
                <w:szCs w:val="14"/>
              </w:rPr>
            </w:pPr>
            <w:r w:rsidRPr="00F30E68">
              <w:rPr>
                <w:sz w:val="14"/>
                <w:szCs w:val="14"/>
              </w:rPr>
              <w:t xml:space="preserve">NR </w:t>
            </w:r>
          </w:p>
        </w:tc>
        <w:tc>
          <w:tcPr>
            <w:tcW w:w="274" w:type="pct"/>
            <w:vMerge w:val="restart"/>
            <w:tcBorders>
              <w:bottom w:val="dashed" w:sz="4" w:space="0" w:color="auto"/>
            </w:tcBorders>
          </w:tcPr>
          <w:p w14:paraId="4A4BDF40" w14:textId="77777777" w:rsidR="00990E23" w:rsidRPr="00F30E68" w:rsidRDefault="00990E23" w:rsidP="00990E23">
            <w:pPr>
              <w:contextualSpacing/>
              <w:rPr>
                <w:sz w:val="14"/>
                <w:szCs w:val="14"/>
              </w:rPr>
            </w:pPr>
            <w:r w:rsidRPr="00F30E68">
              <w:rPr>
                <w:sz w:val="14"/>
                <w:szCs w:val="14"/>
              </w:rPr>
              <w:t xml:space="preserve">NR </w:t>
            </w:r>
          </w:p>
        </w:tc>
        <w:tc>
          <w:tcPr>
            <w:tcW w:w="347" w:type="pct"/>
            <w:tcBorders>
              <w:bottom w:val="dashed" w:sz="4" w:space="0" w:color="auto"/>
            </w:tcBorders>
          </w:tcPr>
          <w:p w14:paraId="5BC06ED8" w14:textId="77777777" w:rsidR="00990E23" w:rsidRPr="00F30E68" w:rsidRDefault="00990E23" w:rsidP="00990E23">
            <w:pPr>
              <w:contextualSpacing/>
              <w:rPr>
                <w:sz w:val="14"/>
                <w:szCs w:val="14"/>
              </w:rPr>
            </w:pPr>
          </w:p>
        </w:tc>
      </w:tr>
      <w:tr w:rsidR="00990E23" w:rsidRPr="00F30E68" w14:paraId="3D045F92" w14:textId="77777777" w:rsidTr="001B7934">
        <w:trPr>
          <w:trHeight w:val="466"/>
        </w:trPr>
        <w:tc>
          <w:tcPr>
            <w:tcW w:w="376" w:type="pct"/>
            <w:vMerge/>
          </w:tcPr>
          <w:p w14:paraId="5E8CB996" w14:textId="77777777" w:rsidR="00990E23" w:rsidRPr="00F30E68" w:rsidRDefault="00990E23" w:rsidP="00990E23">
            <w:pPr>
              <w:contextualSpacing/>
              <w:rPr>
                <w:sz w:val="14"/>
                <w:szCs w:val="14"/>
              </w:rPr>
            </w:pPr>
          </w:p>
        </w:tc>
        <w:tc>
          <w:tcPr>
            <w:tcW w:w="376" w:type="pct"/>
            <w:vMerge/>
          </w:tcPr>
          <w:p w14:paraId="57B889DB" w14:textId="77777777" w:rsidR="00990E23" w:rsidRPr="00F30E68" w:rsidRDefault="00990E23" w:rsidP="00990E23">
            <w:pPr>
              <w:contextualSpacing/>
              <w:rPr>
                <w:sz w:val="14"/>
                <w:szCs w:val="14"/>
              </w:rPr>
            </w:pPr>
          </w:p>
        </w:tc>
        <w:tc>
          <w:tcPr>
            <w:tcW w:w="234" w:type="pct"/>
            <w:vMerge/>
          </w:tcPr>
          <w:p w14:paraId="5D8D8108" w14:textId="77777777" w:rsidR="00990E23" w:rsidRPr="00F30E68" w:rsidRDefault="00990E23" w:rsidP="00990E23">
            <w:pPr>
              <w:contextualSpacing/>
              <w:rPr>
                <w:sz w:val="14"/>
                <w:szCs w:val="14"/>
              </w:rPr>
            </w:pPr>
          </w:p>
        </w:tc>
        <w:tc>
          <w:tcPr>
            <w:tcW w:w="274" w:type="pct"/>
            <w:vMerge/>
          </w:tcPr>
          <w:p w14:paraId="189BEE05" w14:textId="77777777" w:rsidR="00990E23" w:rsidRPr="00F30E68" w:rsidRDefault="00990E23" w:rsidP="00990E23">
            <w:pPr>
              <w:spacing w:after="120"/>
              <w:contextualSpacing/>
              <w:rPr>
                <w:sz w:val="14"/>
                <w:szCs w:val="14"/>
              </w:rPr>
            </w:pPr>
          </w:p>
        </w:tc>
        <w:tc>
          <w:tcPr>
            <w:tcW w:w="498" w:type="pct"/>
            <w:vMerge/>
          </w:tcPr>
          <w:p w14:paraId="3106EEB0" w14:textId="77777777" w:rsidR="00990E23" w:rsidRPr="00F30E68" w:rsidRDefault="00990E23" w:rsidP="00990E23">
            <w:pPr>
              <w:contextualSpacing/>
              <w:rPr>
                <w:sz w:val="14"/>
                <w:szCs w:val="14"/>
              </w:rPr>
            </w:pPr>
          </w:p>
        </w:tc>
        <w:tc>
          <w:tcPr>
            <w:tcW w:w="305" w:type="pct"/>
            <w:tcBorders>
              <w:top w:val="dashed" w:sz="4" w:space="0" w:color="auto"/>
              <w:bottom w:val="dashed" w:sz="4" w:space="0" w:color="auto"/>
            </w:tcBorders>
          </w:tcPr>
          <w:p w14:paraId="71FFAA9B" w14:textId="77777777" w:rsidR="00990E23" w:rsidRPr="00F30E68" w:rsidRDefault="00990E23" w:rsidP="00990E23">
            <w:pPr>
              <w:contextualSpacing/>
              <w:rPr>
                <w:sz w:val="14"/>
                <w:szCs w:val="14"/>
              </w:rPr>
            </w:pPr>
            <w:r w:rsidRPr="00F30E68">
              <w:rPr>
                <w:sz w:val="14"/>
                <w:szCs w:val="14"/>
              </w:rPr>
              <w:t>Relapse: 31</w:t>
            </w:r>
          </w:p>
        </w:tc>
        <w:tc>
          <w:tcPr>
            <w:tcW w:w="325" w:type="pct"/>
            <w:vMerge/>
            <w:tcBorders>
              <w:top w:val="dashed" w:sz="4" w:space="0" w:color="auto"/>
              <w:bottom w:val="dashed" w:sz="4" w:space="0" w:color="auto"/>
            </w:tcBorders>
          </w:tcPr>
          <w:p w14:paraId="7840DFE3" w14:textId="77777777" w:rsidR="00990E23" w:rsidRPr="00F30E68" w:rsidRDefault="00990E23" w:rsidP="00990E23">
            <w:pPr>
              <w:contextualSpacing/>
              <w:rPr>
                <w:sz w:val="14"/>
                <w:szCs w:val="14"/>
              </w:rPr>
            </w:pPr>
          </w:p>
        </w:tc>
        <w:tc>
          <w:tcPr>
            <w:tcW w:w="275" w:type="pct"/>
            <w:vMerge/>
            <w:tcBorders>
              <w:top w:val="dashed" w:sz="4" w:space="0" w:color="auto"/>
              <w:bottom w:val="dashed" w:sz="4" w:space="0" w:color="auto"/>
            </w:tcBorders>
          </w:tcPr>
          <w:p w14:paraId="6BD9F0BD" w14:textId="77777777" w:rsidR="00990E23" w:rsidRPr="00F30E68" w:rsidRDefault="00990E23" w:rsidP="00990E23">
            <w:pPr>
              <w:spacing w:after="120"/>
              <w:contextualSpacing/>
              <w:rPr>
                <w:sz w:val="14"/>
                <w:szCs w:val="14"/>
              </w:rPr>
            </w:pPr>
          </w:p>
        </w:tc>
        <w:tc>
          <w:tcPr>
            <w:tcW w:w="274" w:type="pct"/>
            <w:vMerge/>
            <w:tcBorders>
              <w:top w:val="dashed" w:sz="4" w:space="0" w:color="auto"/>
              <w:bottom w:val="dashed" w:sz="4" w:space="0" w:color="auto"/>
            </w:tcBorders>
          </w:tcPr>
          <w:p w14:paraId="22F56472" w14:textId="77777777" w:rsidR="00990E23" w:rsidRPr="00F30E68" w:rsidRDefault="00990E23" w:rsidP="00990E23">
            <w:pPr>
              <w:contextualSpacing/>
              <w:rPr>
                <w:sz w:val="14"/>
                <w:szCs w:val="14"/>
              </w:rPr>
            </w:pPr>
          </w:p>
        </w:tc>
        <w:tc>
          <w:tcPr>
            <w:tcW w:w="346" w:type="pct"/>
            <w:vMerge/>
            <w:tcBorders>
              <w:top w:val="dashed" w:sz="4" w:space="0" w:color="auto"/>
              <w:bottom w:val="dashed" w:sz="4" w:space="0" w:color="auto"/>
            </w:tcBorders>
          </w:tcPr>
          <w:p w14:paraId="3B1B1E8A" w14:textId="77777777" w:rsidR="00990E23" w:rsidRPr="00F30E68" w:rsidRDefault="00990E23" w:rsidP="00990E23">
            <w:pPr>
              <w:contextualSpacing/>
              <w:rPr>
                <w:sz w:val="14"/>
                <w:szCs w:val="14"/>
              </w:rPr>
            </w:pPr>
          </w:p>
        </w:tc>
        <w:tc>
          <w:tcPr>
            <w:tcW w:w="274" w:type="pct"/>
            <w:vMerge/>
            <w:tcBorders>
              <w:top w:val="dashed" w:sz="4" w:space="0" w:color="auto"/>
              <w:bottom w:val="dashed" w:sz="4" w:space="0" w:color="auto"/>
            </w:tcBorders>
          </w:tcPr>
          <w:p w14:paraId="1A6F65A8" w14:textId="77777777" w:rsidR="00990E23" w:rsidRPr="00F30E68" w:rsidRDefault="00990E23" w:rsidP="00990E23">
            <w:pPr>
              <w:contextualSpacing/>
              <w:rPr>
                <w:sz w:val="14"/>
                <w:szCs w:val="14"/>
              </w:rPr>
            </w:pPr>
          </w:p>
        </w:tc>
        <w:tc>
          <w:tcPr>
            <w:tcW w:w="274" w:type="pct"/>
            <w:vMerge/>
            <w:tcBorders>
              <w:top w:val="dashed" w:sz="4" w:space="0" w:color="auto"/>
              <w:bottom w:val="dashed" w:sz="4" w:space="0" w:color="auto"/>
            </w:tcBorders>
          </w:tcPr>
          <w:p w14:paraId="3E9BA97C" w14:textId="77777777" w:rsidR="00990E23" w:rsidRPr="00F30E68" w:rsidRDefault="00990E23" w:rsidP="00990E23">
            <w:pPr>
              <w:contextualSpacing/>
              <w:rPr>
                <w:sz w:val="14"/>
                <w:szCs w:val="14"/>
              </w:rPr>
            </w:pPr>
          </w:p>
        </w:tc>
        <w:tc>
          <w:tcPr>
            <w:tcW w:w="274" w:type="pct"/>
            <w:vMerge/>
            <w:tcBorders>
              <w:top w:val="dashed" w:sz="4" w:space="0" w:color="auto"/>
              <w:bottom w:val="dashed" w:sz="4" w:space="0" w:color="auto"/>
            </w:tcBorders>
          </w:tcPr>
          <w:p w14:paraId="74C1D083" w14:textId="77777777" w:rsidR="00990E23" w:rsidRPr="00F30E68" w:rsidRDefault="00990E23" w:rsidP="00990E23">
            <w:pPr>
              <w:contextualSpacing/>
              <w:rPr>
                <w:sz w:val="14"/>
                <w:szCs w:val="14"/>
              </w:rPr>
            </w:pPr>
          </w:p>
        </w:tc>
        <w:tc>
          <w:tcPr>
            <w:tcW w:w="274" w:type="pct"/>
            <w:vMerge/>
            <w:tcBorders>
              <w:top w:val="dashed" w:sz="4" w:space="0" w:color="auto"/>
              <w:bottom w:val="dashed" w:sz="4" w:space="0" w:color="auto"/>
            </w:tcBorders>
          </w:tcPr>
          <w:p w14:paraId="4A6922F5" w14:textId="77777777" w:rsidR="00990E23" w:rsidRPr="00F30E68" w:rsidRDefault="00990E23" w:rsidP="00990E23">
            <w:pPr>
              <w:contextualSpacing/>
              <w:rPr>
                <w:sz w:val="14"/>
                <w:szCs w:val="14"/>
              </w:rPr>
            </w:pPr>
          </w:p>
        </w:tc>
        <w:tc>
          <w:tcPr>
            <w:tcW w:w="274" w:type="pct"/>
            <w:vMerge/>
            <w:tcBorders>
              <w:top w:val="dashed" w:sz="4" w:space="0" w:color="auto"/>
              <w:bottom w:val="dashed" w:sz="4" w:space="0" w:color="auto"/>
            </w:tcBorders>
          </w:tcPr>
          <w:p w14:paraId="3E6EE41A" w14:textId="77777777" w:rsidR="00990E23" w:rsidRPr="00F30E68" w:rsidRDefault="00990E23" w:rsidP="00990E23">
            <w:pPr>
              <w:contextualSpacing/>
              <w:rPr>
                <w:sz w:val="14"/>
                <w:szCs w:val="14"/>
              </w:rPr>
            </w:pPr>
          </w:p>
        </w:tc>
        <w:tc>
          <w:tcPr>
            <w:tcW w:w="347" w:type="pct"/>
            <w:tcBorders>
              <w:top w:val="dashed" w:sz="4" w:space="0" w:color="auto"/>
              <w:bottom w:val="dashed" w:sz="4" w:space="0" w:color="auto"/>
            </w:tcBorders>
          </w:tcPr>
          <w:p w14:paraId="3F317DC8" w14:textId="77777777" w:rsidR="00990E23" w:rsidRPr="00F30E68" w:rsidRDefault="00990E23" w:rsidP="00990E23">
            <w:pPr>
              <w:contextualSpacing/>
              <w:rPr>
                <w:sz w:val="14"/>
                <w:szCs w:val="14"/>
              </w:rPr>
            </w:pPr>
            <w:r w:rsidRPr="00F30E68">
              <w:rPr>
                <w:sz w:val="14"/>
                <w:szCs w:val="14"/>
              </w:rPr>
              <w:t xml:space="preserve">Relapse: </w:t>
            </w:r>
          </w:p>
          <w:p w14:paraId="68B32E4E" w14:textId="77777777" w:rsidR="00990E23" w:rsidRPr="00F30E68" w:rsidRDefault="00990E23" w:rsidP="00990E23">
            <w:pPr>
              <w:contextualSpacing/>
              <w:rPr>
                <w:sz w:val="14"/>
                <w:szCs w:val="14"/>
              </w:rPr>
            </w:pPr>
            <w:r w:rsidRPr="00F30E68">
              <w:rPr>
                <w:sz w:val="14"/>
                <w:szCs w:val="14"/>
              </w:rPr>
              <w:t>3225 ± 3579 mlU/L</w:t>
            </w:r>
          </w:p>
        </w:tc>
      </w:tr>
      <w:tr w:rsidR="00990E23" w:rsidRPr="00F30E68" w14:paraId="39FAFA52" w14:textId="77777777" w:rsidTr="001B7934">
        <w:trPr>
          <w:trHeight w:val="466"/>
        </w:trPr>
        <w:tc>
          <w:tcPr>
            <w:tcW w:w="376" w:type="pct"/>
            <w:vMerge/>
          </w:tcPr>
          <w:p w14:paraId="6BD339D4" w14:textId="77777777" w:rsidR="00990E23" w:rsidRPr="00F30E68" w:rsidRDefault="00990E23" w:rsidP="00990E23">
            <w:pPr>
              <w:contextualSpacing/>
              <w:rPr>
                <w:sz w:val="14"/>
                <w:szCs w:val="14"/>
              </w:rPr>
            </w:pPr>
          </w:p>
        </w:tc>
        <w:tc>
          <w:tcPr>
            <w:tcW w:w="376" w:type="pct"/>
            <w:vMerge/>
          </w:tcPr>
          <w:p w14:paraId="215E7965" w14:textId="77777777" w:rsidR="00990E23" w:rsidRPr="00F30E68" w:rsidRDefault="00990E23" w:rsidP="00990E23">
            <w:pPr>
              <w:contextualSpacing/>
              <w:rPr>
                <w:sz w:val="14"/>
                <w:szCs w:val="14"/>
              </w:rPr>
            </w:pPr>
          </w:p>
        </w:tc>
        <w:tc>
          <w:tcPr>
            <w:tcW w:w="234" w:type="pct"/>
            <w:vMerge/>
          </w:tcPr>
          <w:p w14:paraId="4063E970" w14:textId="77777777" w:rsidR="00990E23" w:rsidRPr="00F30E68" w:rsidRDefault="00990E23" w:rsidP="00990E23">
            <w:pPr>
              <w:contextualSpacing/>
              <w:rPr>
                <w:sz w:val="14"/>
                <w:szCs w:val="14"/>
              </w:rPr>
            </w:pPr>
          </w:p>
        </w:tc>
        <w:tc>
          <w:tcPr>
            <w:tcW w:w="274" w:type="pct"/>
            <w:vMerge/>
          </w:tcPr>
          <w:p w14:paraId="53FF4E0B" w14:textId="77777777" w:rsidR="00990E23" w:rsidRPr="00F30E68" w:rsidRDefault="00990E23" w:rsidP="00990E23">
            <w:pPr>
              <w:spacing w:after="120"/>
              <w:contextualSpacing/>
              <w:rPr>
                <w:sz w:val="14"/>
                <w:szCs w:val="14"/>
              </w:rPr>
            </w:pPr>
          </w:p>
        </w:tc>
        <w:tc>
          <w:tcPr>
            <w:tcW w:w="498" w:type="pct"/>
            <w:vMerge/>
          </w:tcPr>
          <w:p w14:paraId="0461EC78" w14:textId="77777777" w:rsidR="00990E23" w:rsidRPr="00F30E68" w:rsidRDefault="00990E23" w:rsidP="00990E23">
            <w:pPr>
              <w:contextualSpacing/>
              <w:rPr>
                <w:sz w:val="14"/>
                <w:szCs w:val="14"/>
              </w:rPr>
            </w:pPr>
          </w:p>
        </w:tc>
        <w:tc>
          <w:tcPr>
            <w:tcW w:w="305" w:type="pct"/>
            <w:tcBorders>
              <w:top w:val="dashed" w:sz="4" w:space="0" w:color="auto"/>
              <w:bottom w:val="single" w:sz="4" w:space="0" w:color="auto"/>
            </w:tcBorders>
          </w:tcPr>
          <w:p w14:paraId="3BB95D5C" w14:textId="77777777" w:rsidR="00990E23" w:rsidRPr="00F30E68" w:rsidRDefault="00990E23" w:rsidP="00990E23">
            <w:pPr>
              <w:contextualSpacing/>
              <w:rPr>
                <w:sz w:val="14"/>
                <w:szCs w:val="14"/>
              </w:rPr>
            </w:pPr>
            <w:r w:rsidRPr="00F30E68">
              <w:rPr>
                <w:sz w:val="14"/>
                <w:szCs w:val="14"/>
              </w:rPr>
              <w:t>No relapse: 9</w:t>
            </w:r>
          </w:p>
        </w:tc>
        <w:tc>
          <w:tcPr>
            <w:tcW w:w="325" w:type="pct"/>
            <w:vMerge/>
            <w:tcBorders>
              <w:top w:val="dashed" w:sz="4" w:space="0" w:color="auto"/>
              <w:bottom w:val="single" w:sz="4" w:space="0" w:color="auto"/>
            </w:tcBorders>
          </w:tcPr>
          <w:p w14:paraId="513F5AE0" w14:textId="77777777" w:rsidR="00990E23" w:rsidRPr="00F30E68" w:rsidRDefault="00990E23" w:rsidP="00990E23">
            <w:pPr>
              <w:contextualSpacing/>
              <w:rPr>
                <w:sz w:val="14"/>
                <w:szCs w:val="14"/>
              </w:rPr>
            </w:pPr>
          </w:p>
        </w:tc>
        <w:tc>
          <w:tcPr>
            <w:tcW w:w="275" w:type="pct"/>
            <w:vMerge/>
            <w:tcBorders>
              <w:top w:val="dashed" w:sz="4" w:space="0" w:color="auto"/>
              <w:bottom w:val="single" w:sz="4" w:space="0" w:color="auto"/>
            </w:tcBorders>
          </w:tcPr>
          <w:p w14:paraId="068E3605" w14:textId="77777777" w:rsidR="00990E23" w:rsidRPr="00F30E68" w:rsidRDefault="00990E23" w:rsidP="00990E23">
            <w:pPr>
              <w:spacing w:after="120"/>
              <w:contextualSpacing/>
              <w:rPr>
                <w:sz w:val="14"/>
                <w:szCs w:val="14"/>
              </w:rPr>
            </w:pPr>
          </w:p>
        </w:tc>
        <w:tc>
          <w:tcPr>
            <w:tcW w:w="274" w:type="pct"/>
            <w:vMerge/>
            <w:tcBorders>
              <w:top w:val="dashed" w:sz="4" w:space="0" w:color="auto"/>
              <w:bottom w:val="single" w:sz="4" w:space="0" w:color="auto"/>
            </w:tcBorders>
          </w:tcPr>
          <w:p w14:paraId="18BB0DD9" w14:textId="77777777" w:rsidR="00990E23" w:rsidRPr="00F30E68" w:rsidRDefault="00990E23" w:rsidP="00990E23">
            <w:pPr>
              <w:contextualSpacing/>
              <w:rPr>
                <w:sz w:val="14"/>
                <w:szCs w:val="14"/>
              </w:rPr>
            </w:pPr>
          </w:p>
        </w:tc>
        <w:tc>
          <w:tcPr>
            <w:tcW w:w="346" w:type="pct"/>
            <w:vMerge/>
            <w:tcBorders>
              <w:top w:val="dashed" w:sz="4" w:space="0" w:color="auto"/>
              <w:bottom w:val="single" w:sz="4" w:space="0" w:color="auto"/>
            </w:tcBorders>
          </w:tcPr>
          <w:p w14:paraId="5B0F01DE" w14:textId="77777777" w:rsidR="00990E23" w:rsidRPr="00F30E68" w:rsidRDefault="00990E23" w:rsidP="00990E23">
            <w:pPr>
              <w:contextualSpacing/>
              <w:rPr>
                <w:sz w:val="14"/>
                <w:szCs w:val="14"/>
              </w:rPr>
            </w:pPr>
          </w:p>
        </w:tc>
        <w:tc>
          <w:tcPr>
            <w:tcW w:w="274" w:type="pct"/>
            <w:vMerge/>
            <w:tcBorders>
              <w:top w:val="dashed" w:sz="4" w:space="0" w:color="auto"/>
              <w:bottom w:val="single" w:sz="4" w:space="0" w:color="auto"/>
            </w:tcBorders>
          </w:tcPr>
          <w:p w14:paraId="69C778CA" w14:textId="77777777" w:rsidR="00990E23" w:rsidRPr="00F30E68" w:rsidRDefault="00990E23" w:rsidP="00990E23">
            <w:pPr>
              <w:contextualSpacing/>
              <w:rPr>
                <w:sz w:val="14"/>
                <w:szCs w:val="14"/>
              </w:rPr>
            </w:pPr>
          </w:p>
        </w:tc>
        <w:tc>
          <w:tcPr>
            <w:tcW w:w="274" w:type="pct"/>
            <w:vMerge/>
            <w:tcBorders>
              <w:top w:val="dashed" w:sz="4" w:space="0" w:color="auto"/>
              <w:bottom w:val="single" w:sz="4" w:space="0" w:color="auto"/>
            </w:tcBorders>
          </w:tcPr>
          <w:p w14:paraId="2471C0BD" w14:textId="77777777" w:rsidR="00990E23" w:rsidRPr="00F30E68" w:rsidRDefault="00990E23" w:rsidP="00990E23">
            <w:pPr>
              <w:contextualSpacing/>
              <w:rPr>
                <w:sz w:val="14"/>
                <w:szCs w:val="14"/>
              </w:rPr>
            </w:pPr>
          </w:p>
        </w:tc>
        <w:tc>
          <w:tcPr>
            <w:tcW w:w="274" w:type="pct"/>
            <w:vMerge/>
            <w:tcBorders>
              <w:top w:val="dashed" w:sz="4" w:space="0" w:color="auto"/>
              <w:bottom w:val="single" w:sz="4" w:space="0" w:color="auto"/>
            </w:tcBorders>
          </w:tcPr>
          <w:p w14:paraId="3AFBE6F5" w14:textId="77777777" w:rsidR="00990E23" w:rsidRPr="00F30E68" w:rsidRDefault="00990E23" w:rsidP="00990E23">
            <w:pPr>
              <w:contextualSpacing/>
              <w:rPr>
                <w:sz w:val="14"/>
                <w:szCs w:val="14"/>
              </w:rPr>
            </w:pPr>
          </w:p>
        </w:tc>
        <w:tc>
          <w:tcPr>
            <w:tcW w:w="274" w:type="pct"/>
            <w:vMerge/>
            <w:tcBorders>
              <w:top w:val="dashed" w:sz="4" w:space="0" w:color="auto"/>
              <w:bottom w:val="single" w:sz="4" w:space="0" w:color="auto"/>
            </w:tcBorders>
          </w:tcPr>
          <w:p w14:paraId="6CD805BD" w14:textId="77777777" w:rsidR="00990E23" w:rsidRPr="00F30E68" w:rsidRDefault="00990E23" w:rsidP="00990E23">
            <w:pPr>
              <w:contextualSpacing/>
              <w:rPr>
                <w:sz w:val="14"/>
                <w:szCs w:val="14"/>
              </w:rPr>
            </w:pPr>
          </w:p>
        </w:tc>
        <w:tc>
          <w:tcPr>
            <w:tcW w:w="274" w:type="pct"/>
            <w:vMerge/>
            <w:tcBorders>
              <w:top w:val="dashed" w:sz="4" w:space="0" w:color="auto"/>
              <w:bottom w:val="single" w:sz="4" w:space="0" w:color="auto"/>
            </w:tcBorders>
          </w:tcPr>
          <w:p w14:paraId="36612177" w14:textId="77777777" w:rsidR="00990E23" w:rsidRPr="00F30E68" w:rsidRDefault="00990E23" w:rsidP="00990E23">
            <w:pPr>
              <w:contextualSpacing/>
              <w:rPr>
                <w:sz w:val="14"/>
                <w:szCs w:val="14"/>
              </w:rPr>
            </w:pPr>
          </w:p>
        </w:tc>
        <w:tc>
          <w:tcPr>
            <w:tcW w:w="347" w:type="pct"/>
            <w:tcBorders>
              <w:top w:val="dashed" w:sz="4" w:space="0" w:color="auto"/>
              <w:bottom w:val="single" w:sz="4" w:space="0" w:color="auto"/>
            </w:tcBorders>
          </w:tcPr>
          <w:p w14:paraId="474DAB2C" w14:textId="77777777" w:rsidR="00990E23" w:rsidRPr="00F30E68" w:rsidRDefault="00990E23" w:rsidP="00990E23">
            <w:pPr>
              <w:contextualSpacing/>
              <w:rPr>
                <w:sz w:val="14"/>
                <w:szCs w:val="14"/>
              </w:rPr>
            </w:pPr>
            <w:r w:rsidRPr="00F30E68">
              <w:rPr>
                <w:sz w:val="14"/>
                <w:szCs w:val="14"/>
              </w:rPr>
              <w:t>No relapse:</w:t>
            </w:r>
          </w:p>
          <w:p w14:paraId="09AC81C4" w14:textId="77777777" w:rsidR="00990E23" w:rsidRPr="00F30E68" w:rsidRDefault="00990E23" w:rsidP="00990E23">
            <w:pPr>
              <w:contextualSpacing/>
              <w:rPr>
                <w:sz w:val="14"/>
                <w:szCs w:val="14"/>
              </w:rPr>
            </w:pPr>
            <w:r w:rsidRPr="00F30E68">
              <w:rPr>
                <w:sz w:val="14"/>
                <w:szCs w:val="14"/>
              </w:rPr>
              <w:t>2163 ± 1191 mlU/L</w:t>
            </w:r>
          </w:p>
        </w:tc>
      </w:tr>
      <w:tr w:rsidR="00990E23" w:rsidRPr="00F30E68" w14:paraId="6BF172D8" w14:textId="77777777" w:rsidTr="001B7934">
        <w:trPr>
          <w:trHeight w:val="467"/>
        </w:trPr>
        <w:tc>
          <w:tcPr>
            <w:tcW w:w="376" w:type="pct"/>
            <w:vMerge w:val="restart"/>
          </w:tcPr>
          <w:p w14:paraId="6C61E584" w14:textId="77777777" w:rsidR="00990E23" w:rsidRPr="00F30E68" w:rsidRDefault="00990E23" w:rsidP="00990E23">
            <w:pPr>
              <w:contextualSpacing/>
              <w:rPr>
                <w:sz w:val="14"/>
                <w:szCs w:val="14"/>
              </w:rPr>
            </w:pPr>
            <w:r w:rsidRPr="00F30E68">
              <w:rPr>
                <w:sz w:val="14"/>
                <w:szCs w:val="14"/>
              </w:rPr>
              <w:t>Kharlip</w:t>
            </w:r>
          </w:p>
          <w:p w14:paraId="02AEEEF8" w14:textId="77777777" w:rsidR="00990E23" w:rsidRPr="00F30E68" w:rsidRDefault="00990E23" w:rsidP="00990E23">
            <w:pPr>
              <w:contextualSpacing/>
              <w:rPr>
                <w:sz w:val="14"/>
                <w:szCs w:val="14"/>
              </w:rPr>
            </w:pPr>
            <w:r w:rsidRPr="00F30E68">
              <w:rPr>
                <w:sz w:val="14"/>
                <w:szCs w:val="14"/>
              </w:rPr>
              <w:t>(2009)</w:t>
            </w:r>
          </w:p>
        </w:tc>
        <w:tc>
          <w:tcPr>
            <w:tcW w:w="376" w:type="pct"/>
            <w:vMerge w:val="restart"/>
          </w:tcPr>
          <w:p w14:paraId="0C1256DF" w14:textId="77777777" w:rsidR="00990E23" w:rsidRPr="00F30E68" w:rsidRDefault="00990E23" w:rsidP="00990E23">
            <w:pPr>
              <w:contextualSpacing/>
              <w:rPr>
                <w:sz w:val="14"/>
                <w:szCs w:val="14"/>
              </w:rPr>
            </w:pPr>
            <w:r w:rsidRPr="00F30E68">
              <w:rPr>
                <w:sz w:val="14"/>
                <w:szCs w:val="14"/>
              </w:rPr>
              <w:t>Observational (consecutive)</w:t>
            </w:r>
          </w:p>
        </w:tc>
        <w:tc>
          <w:tcPr>
            <w:tcW w:w="234" w:type="pct"/>
            <w:vMerge w:val="restart"/>
          </w:tcPr>
          <w:p w14:paraId="369B5406" w14:textId="77777777" w:rsidR="00990E23" w:rsidRPr="00F30E68" w:rsidRDefault="00990E23" w:rsidP="00990E23">
            <w:pPr>
              <w:contextualSpacing/>
              <w:rPr>
                <w:sz w:val="14"/>
                <w:szCs w:val="14"/>
              </w:rPr>
            </w:pPr>
            <w:r w:rsidRPr="00F30E68">
              <w:rPr>
                <w:sz w:val="14"/>
                <w:szCs w:val="14"/>
              </w:rPr>
              <w:t>5</w:t>
            </w:r>
          </w:p>
        </w:tc>
        <w:tc>
          <w:tcPr>
            <w:tcW w:w="274" w:type="pct"/>
            <w:vMerge w:val="restart"/>
          </w:tcPr>
          <w:p w14:paraId="7FF33EB0" w14:textId="77777777" w:rsidR="00990E23" w:rsidRPr="00F30E68" w:rsidRDefault="00990E23" w:rsidP="00990E23">
            <w:pPr>
              <w:spacing w:after="120"/>
              <w:contextualSpacing/>
              <w:rPr>
                <w:sz w:val="14"/>
                <w:szCs w:val="14"/>
              </w:rPr>
            </w:pPr>
            <w:r w:rsidRPr="00F30E68">
              <w:rPr>
                <w:sz w:val="14"/>
                <w:szCs w:val="14"/>
              </w:rPr>
              <w:t>Chem +</w:t>
            </w:r>
          </w:p>
          <w:p w14:paraId="31B8D2A9" w14:textId="77777777" w:rsidR="00990E23" w:rsidRPr="00F30E68" w:rsidRDefault="00990E23" w:rsidP="00990E23">
            <w:pPr>
              <w:spacing w:after="120"/>
              <w:contextualSpacing/>
              <w:rPr>
                <w:sz w:val="14"/>
                <w:szCs w:val="14"/>
              </w:rPr>
            </w:pPr>
            <w:r w:rsidRPr="00F30E68">
              <w:rPr>
                <w:sz w:val="14"/>
                <w:szCs w:val="14"/>
              </w:rPr>
              <w:t>MRI +</w:t>
            </w:r>
          </w:p>
          <w:p w14:paraId="1A766674" w14:textId="77777777" w:rsidR="00990E23" w:rsidRPr="00F30E68" w:rsidRDefault="00990E23" w:rsidP="00990E23">
            <w:pPr>
              <w:spacing w:after="120"/>
              <w:contextualSpacing/>
              <w:rPr>
                <w:sz w:val="14"/>
                <w:szCs w:val="14"/>
              </w:rPr>
            </w:pPr>
            <w:r w:rsidRPr="00F30E68">
              <w:rPr>
                <w:sz w:val="14"/>
                <w:szCs w:val="14"/>
              </w:rPr>
              <w:t>Clin -</w:t>
            </w:r>
          </w:p>
        </w:tc>
        <w:tc>
          <w:tcPr>
            <w:tcW w:w="498" w:type="pct"/>
            <w:vMerge w:val="restart"/>
          </w:tcPr>
          <w:p w14:paraId="4B452770" w14:textId="77777777" w:rsidR="00990E23" w:rsidRPr="00F30E68" w:rsidRDefault="00990E23" w:rsidP="00990E23">
            <w:pPr>
              <w:contextualSpacing/>
              <w:rPr>
                <w:sz w:val="14"/>
                <w:szCs w:val="14"/>
              </w:rPr>
            </w:pPr>
            <w:r w:rsidRPr="00F30E68">
              <w:rPr>
                <w:sz w:val="14"/>
                <w:szCs w:val="14"/>
              </w:rPr>
              <w:t>CAB ≥2 years, no resistance or non-compliance to CAB, no invasion of cavernous sinus, no previous surgery or RT</w:t>
            </w:r>
          </w:p>
        </w:tc>
        <w:tc>
          <w:tcPr>
            <w:tcW w:w="305" w:type="pct"/>
            <w:tcBorders>
              <w:bottom w:val="dashed" w:sz="4" w:space="0" w:color="auto"/>
            </w:tcBorders>
          </w:tcPr>
          <w:p w14:paraId="3706CF7A" w14:textId="77777777" w:rsidR="00990E23" w:rsidRPr="00F30E68" w:rsidRDefault="00990E23" w:rsidP="00990E23">
            <w:pPr>
              <w:contextualSpacing/>
              <w:rPr>
                <w:sz w:val="14"/>
                <w:szCs w:val="14"/>
              </w:rPr>
            </w:pPr>
            <w:r w:rsidRPr="00F30E68">
              <w:rPr>
                <w:sz w:val="14"/>
                <w:szCs w:val="14"/>
              </w:rPr>
              <w:t>Total: 42</w:t>
            </w:r>
          </w:p>
        </w:tc>
        <w:tc>
          <w:tcPr>
            <w:tcW w:w="325" w:type="pct"/>
            <w:tcBorders>
              <w:bottom w:val="dashed" w:sz="4" w:space="0" w:color="auto"/>
            </w:tcBorders>
          </w:tcPr>
          <w:p w14:paraId="1B52425B" w14:textId="77777777" w:rsidR="00990E23" w:rsidRPr="00F30E68" w:rsidRDefault="00990E23" w:rsidP="00990E23">
            <w:pPr>
              <w:contextualSpacing/>
              <w:rPr>
                <w:sz w:val="14"/>
                <w:szCs w:val="14"/>
              </w:rPr>
            </w:pPr>
          </w:p>
        </w:tc>
        <w:tc>
          <w:tcPr>
            <w:tcW w:w="275" w:type="pct"/>
            <w:tcBorders>
              <w:bottom w:val="dashed" w:sz="4" w:space="0" w:color="auto"/>
            </w:tcBorders>
          </w:tcPr>
          <w:p w14:paraId="3DC85807" w14:textId="77777777" w:rsidR="00990E23" w:rsidRPr="00F30E68" w:rsidRDefault="00990E23" w:rsidP="00990E23">
            <w:pPr>
              <w:spacing w:after="120"/>
              <w:contextualSpacing/>
              <w:rPr>
                <w:sz w:val="14"/>
                <w:szCs w:val="14"/>
              </w:rPr>
            </w:pPr>
            <w:r w:rsidRPr="00F30E68">
              <w:rPr>
                <w:sz w:val="14"/>
                <w:szCs w:val="14"/>
              </w:rPr>
              <w:t xml:space="preserve">Total: </w:t>
            </w:r>
          </w:p>
          <w:p w14:paraId="49E5DC82" w14:textId="77777777" w:rsidR="00990E23" w:rsidRPr="00F30E68" w:rsidRDefault="00990E23" w:rsidP="00990E23">
            <w:pPr>
              <w:spacing w:after="120"/>
              <w:contextualSpacing/>
              <w:rPr>
                <w:sz w:val="14"/>
                <w:szCs w:val="14"/>
              </w:rPr>
            </w:pPr>
            <w:r w:rsidRPr="00F30E68">
              <w:rPr>
                <w:sz w:val="14"/>
                <w:szCs w:val="14"/>
              </w:rPr>
              <w:t>30 (71.4)</w:t>
            </w:r>
          </w:p>
        </w:tc>
        <w:tc>
          <w:tcPr>
            <w:tcW w:w="274" w:type="pct"/>
            <w:vMerge w:val="restart"/>
            <w:tcBorders>
              <w:bottom w:val="dashed" w:sz="4" w:space="0" w:color="auto"/>
            </w:tcBorders>
          </w:tcPr>
          <w:p w14:paraId="12494A82" w14:textId="77777777" w:rsidR="00990E23" w:rsidRPr="00F30E68" w:rsidRDefault="00990E23" w:rsidP="00990E23">
            <w:pPr>
              <w:contextualSpacing/>
              <w:rPr>
                <w:sz w:val="14"/>
                <w:szCs w:val="14"/>
              </w:rPr>
            </w:pPr>
            <w:r w:rsidRPr="00F30E68">
              <w:rPr>
                <w:sz w:val="14"/>
                <w:szCs w:val="14"/>
              </w:rPr>
              <w:t>31 (73.8)</w:t>
            </w:r>
          </w:p>
        </w:tc>
        <w:tc>
          <w:tcPr>
            <w:tcW w:w="346" w:type="pct"/>
            <w:tcBorders>
              <w:bottom w:val="dashed" w:sz="4" w:space="0" w:color="auto"/>
            </w:tcBorders>
          </w:tcPr>
          <w:p w14:paraId="20BC2A8E" w14:textId="77777777" w:rsidR="00990E23" w:rsidRPr="00F30E68" w:rsidRDefault="00990E23" w:rsidP="00990E23">
            <w:pPr>
              <w:contextualSpacing/>
              <w:rPr>
                <w:sz w:val="14"/>
                <w:szCs w:val="14"/>
              </w:rPr>
            </w:pPr>
          </w:p>
        </w:tc>
        <w:tc>
          <w:tcPr>
            <w:tcW w:w="274" w:type="pct"/>
            <w:vMerge w:val="restart"/>
            <w:tcBorders>
              <w:bottom w:val="dashed" w:sz="4" w:space="0" w:color="auto"/>
            </w:tcBorders>
          </w:tcPr>
          <w:p w14:paraId="6DB94E71" w14:textId="77777777" w:rsidR="00990E23" w:rsidRPr="00F30E68" w:rsidRDefault="00990E23" w:rsidP="00990E23">
            <w:pPr>
              <w:contextualSpacing/>
              <w:rPr>
                <w:sz w:val="14"/>
                <w:szCs w:val="14"/>
              </w:rPr>
            </w:pPr>
            <w:r w:rsidRPr="00F30E68">
              <w:rPr>
                <w:sz w:val="14"/>
                <w:szCs w:val="14"/>
              </w:rPr>
              <w:t>0</w:t>
            </w:r>
          </w:p>
        </w:tc>
        <w:tc>
          <w:tcPr>
            <w:tcW w:w="274" w:type="pct"/>
            <w:vMerge w:val="restart"/>
            <w:tcBorders>
              <w:bottom w:val="dashed" w:sz="4" w:space="0" w:color="auto"/>
            </w:tcBorders>
          </w:tcPr>
          <w:p w14:paraId="7903427A" w14:textId="77777777" w:rsidR="00990E23" w:rsidRPr="00F30E68" w:rsidRDefault="00990E23" w:rsidP="00990E23">
            <w:pPr>
              <w:contextualSpacing/>
              <w:rPr>
                <w:sz w:val="14"/>
                <w:szCs w:val="14"/>
              </w:rPr>
            </w:pPr>
            <w:r w:rsidRPr="00F30E68">
              <w:rPr>
                <w:sz w:val="14"/>
                <w:szCs w:val="14"/>
              </w:rPr>
              <w:t xml:space="preserve">NR </w:t>
            </w:r>
          </w:p>
        </w:tc>
        <w:tc>
          <w:tcPr>
            <w:tcW w:w="274" w:type="pct"/>
            <w:vMerge w:val="restart"/>
            <w:tcBorders>
              <w:bottom w:val="dashed" w:sz="4" w:space="0" w:color="auto"/>
            </w:tcBorders>
          </w:tcPr>
          <w:p w14:paraId="0D1A4513" w14:textId="77777777" w:rsidR="00990E23" w:rsidRPr="00F30E68" w:rsidRDefault="00990E23" w:rsidP="00990E23">
            <w:pPr>
              <w:contextualSpacing/>
              <w:rPr>
                <w:sz w:val="14"/>
                <w:szCs w:val="14"/>
              </w:rPr>
            </w:pPr>
            <w:r w:rsidRPr="00F30E68">
              <w:rPr>
                <w:sz w:val="14"/>
                <w:szCs w:val="14"/>
              </w:rPr>
              <w:t xml:space="preserve">NR </w:t>
            </w:r>
          </w:p>
        </w:tc>
        <w:tc>
          <w:tcPr>
            <w:tcW w:w="274" w:type="pct"/>
            <w:vMerge w:val="restart"/>
            <w:tcBorders>
              <w:bottom w:val="dashed" w:sz="4" w:space="0" w:color="auto"/>
            </w:tcBorders>
          </w:tcPr>
          <w:p w14:paraId="43D89C08" w14:textId="77777777" w:rsidR="00990E23" w:rsidRPr="00F30E68" w:rsidRDefault="00990E23" w:rsidP="00990E23">
            <w:pPr>
              <w:contextualSpacing/>
              <w:rPr>
                <w:sz w:val="14"/>
                <w:szCs w:val="14"/>
              </w:rPr>
            </w:pPr>
            <w:r w:rsidRPr="00F30E68">
              <w:rPr>
                <w:sz w:val="14"/>
                <w:szCs w:val="14"/>
              </w:rPr>
              <w:t>0</w:t>
            </w:r>
          </w:p>
        </w:tc>
        <w:tc>
          <w:tcPr>
            <w:tcW w:w="274" w:type="pct"/>
            <w:vMerge w:val="restart"/>
            <w:tcBorders>
              <w:bottom w:val="dashed" w:sz="4" w:space="0" w:color="auto"/>
            </w:tcBorders>
          </w:tcPr>
          <w:p w14:paraId="67E6A63C" w14:textId="77777777" w:rsidR="00990E23" w:rsidRPr="00F30E68" w:rsidRDefault="00990E23" w:rsidP="00990E23">
            <w:pPr>
              <w:contextualSpacing/>
              <w:rPr>
                <w:sz w:val="14"/>
                <w:szCs w:val="14"/>
              </w:rPr>
            </w:pPr>
            <w:r w:rsidRPr="00F30E68">
              <w:rPr>
                <w:sz w:val="14"/>
                <w:szCs w:val="14"/>
              </w:rPr>
              <w:t xml:space="preserve">NR </w:t>
            </w:r>
          </w:p>
        </w:tc>
        <w:tc>
          <w:tcPr>
            <w:tcW w:w="347" w:type="pct"/>
            <w:tcBorders>
              <w:bottom w:val="dashed" w:sz="4" w:space="0" w:color="auto"/>
            </w:tcBorders>
          </w:tcPr>
          <w:p w14:paraId="16844901" w14:textId="77777777" w:rsidR="00990E23" w:rsidRPr="00F30E68" w:rsidRDefault="00990E23" w:rsidP="00990E23">
            <w:pPr>
              <w:contextualSpacing/>
              <w:rPr>
                <w:sz w:val="14"/>
                <w:szCs w:val="14"/>
              </w:rPr>
            </w:pPr>
          </w:p>
        </w:tc>
      </w:tr>
      <w:tr w:rsidR="00990E23" w:rsidRPr="00F30E68" w14:paraId="03E0E03D" w14:textId="77777777" w:rsidTr="001B7934">
        <w:trPr>
          <w:trHeight w:val="466"/>
        </w:trPr>
        <w:tc>
          <w:tcPr>
            <w:tcW w:w="376" w:type="pct"/>
            <w:vMerge/>
          </w:tcPr>
          <w:p w14:paraId="28CFAD40" w14:textId="77777777" w:rsidR="00990E23" w:rsidRPr="00F30E68" w:rsidRDefault="00990E23" w:rsidP="00990E23">
            <w:pPr>
              <w:contextualSpacing/>
              <w:rPr>
                <w:sz w:val="14"/>
                <w:szCs w:val="14"/>
              </w:rPr>
            </w:pPr>
          </w:p>
        </w:tc>
        <w:tc>
          <w:tcPr>
            <w:tcW w:w="376" w:type="pct"/>
            <w:vMerge/>
          </w:tcPr>
          <w:p w14:paraId="42362F91" w14:textId="77777777" w:rsidR="00990E23" w:rsidRPr="00F30E68" w:rsidRDefault="00990E23" w:rsidP="00990E23">
            <w:pPr>
              <w:contextualSpacing/>
              <w:rPr>
                <w:sz w:val="14"/>
                <w:szCs w:val="14"/>
              </w:rPr>
            </w:pPr>
          </w:p>
        </w:tc>
        <w:tc>
          <w:tcPr>
            <w:tcW w:w="234" w:type="pct"/>
            <w:vMerge/>
          </w:tcPr>
          <w:p w14:paraId="33CB93CF" w14:textId="77777777" w:rsidR="00990E23" w:rsidRPr="00F30E68" w:rsidRDefault="00990E23" w:rsidP="00990E23">
            <w:pPr>
              <w:contextualSpacing/>
              <w:rPr>
                <w:sz w:val="14"/>
                <w:szCs w:val="14"/>
              </w:rPr>
            </w:pPr>
          </w:p>
        </w:tc>
        <w:tc>
          <w:tcPr>
            <w:tcW w:w="274" w:type="pct"/>
            <w:vMerge/>
          </w:tcPr>
          <w:p w14:paraId="23F246A4" w14:textId="77777777" w:rsidR="00990E23" w:rsidRPr="00F30E68" w:rsidRDefault="00990E23" w:rsidP="00990E23">
            <w:pPr>
              <w:spacing w:after="120"/>
              <w:contextualSpacing/>
              <w:rPr>
                <w:sz w:val="14"/>
                <w:szCs w:val="14"/>
              </w:rPr>
            </w:pPr>
          </w:p>
        </w:tc>
        <w:tc>
          <w:tcPr>
            <w:tcW w:w="498" w:type="pct"/>
            <w:vMerge/>
          </w:tcPr>
          <w:p w14:paraId="208CBE46" w14:textId="77777777" w:rsidR="00990E23" w:rsidRPr="00F30E68" w:rsidRDefault="00990E23" w:rsidP="00990E23">
            <w:pPr>
              <w:contextualSpacing/>
              <w:rPr>
                <w:sz w:val="14"/>
                <w:szCs w:val="14"/>
              </w:rPr>
            </w:pPr>
          </w:p>
        </w:tc>
        <w:tc>
          <w:tcPr>
            <w:tcW w:w="305" w:type="pct"/>
            <w:tcBorders>
              <w:top w:val="dashed" w:sz="4" w:space="0" w:color="auto"/>
              <w:bottom w:val="dashed" w:sz="4" w:space="0" w:color="auto"/>
            </w:tcBorders>
          </w:tcPr>
          <w:p w14:paraId="526C3BDA" w14:textId="77777777" w:rsidR="00990E23" w:rsidRPr="00F30E68" w:rsidRDefault="00990E23" w:rsidP="00990E23">
            <w:pPr>
              <w:contextualSpacing/>
              <w:rPr>
                <w:sz w:val="14"/>
                <w:szCs w:val="14"/>
              </w:rPr>
            </w:pPr>
            <w:r w:rsidRPr="00F30E68">
              <w:rPr>
                <w:sz w:val="14"/>
                <w:szCs w:val="14"/>
              </w:rPr>
              <w:t>Micro: 31</w:t>
            </w:r>
          </w:p>
        </w:tc>
        <w:tc>
          <w:tcPr>
            <w:tcW w:w="325" w:type="pct"/>
            <w:tcBorders>
              <w:top w:val="dashed" w:sz="4" w:space="0" w:color="auto"/>
              <w:bottom w:val="dashed" w:sz="4" w:space="0" w:color="auto"/>
            </w:tcBorders>
          </w:tcPr>
          <w:p w14:paraId="1D40EB6C" w14:textId="77777777" w:rsidR="00990E23" w:rsidRPr="00F30E68" w:rsidRDefault="00990E23" w:rsidP="00990E23">
            <w:pPr>
              <w:contextualSpacing/>
              <w:rPr>
                <w:sz w:val="14"/>
                <w:szCs w:val="14"/>
              </w:rPr>
            </w:pPr>
            <w:r w:rsidRPr="00F30E68">
              <w:rPr>
                <w:sz w:val="14"/>
                <w:szCs w:val="14"/>
              </w:rPr>
              <w:t>Micro: median 44 (range 18-68)</w:t>
            </w:r>
          </w:p>
        </w:tc>
        <w:tc>
          <w:tcPr>
            <w:tcW w:w="275" w:type="pct"/>
            <w:tcBorders>
              <w:top w:val="dashed" w:sz="4" w:space="0" w:color="auto"/>
              <w:bottom w:val="dashed" w:sz="4" w:space="0" w:color="auto"/>
            </w:tcBorders>
          </w:tcPr>
          <w:p w14:paraId="5E943DD0" w14:textId="77777777" w:rsidR="00990E23" w:rsidRPr="00F30E68" w:rsidRDefault="00990E23" w:rsidP="00990E23">
            <w:pPr>
              <w:spacing w:after="120"/>
              <w:contextualSpacing/>
              <w:rPr>
                <w:sz w:val="14"/>
                <w:szCs w:val="14"/>
              </w:rPr>
            </w:pPr>
            <w:r w:rsidRPr="00F30E68">
              <w:rPr>
                <w:sz w:val="14"/>
                <w:szCs w:val="14"/>
              </w:rPr>
              <w:t>Micro:</w:t>
            </w:r>
          </w:p>
          <w:p w14:paraId="78143B83" w14:textId="77777777" w:rsidR="00990E23" w:rsidRPr="00F30E68" w:rsidRDefault="00990E23" w:rsidP="00990E23">
            <w:pPr>
              <w:spacing w:after="120"/>
              <w:contextualSpacing/>
              <w:rPr>
                <w:sz w:val="14"/>
                <w:szCs w:val="14"/>
              </w:rPr>
            </w:pPr>
            <w:r w:rsidRPr="00F30E68">
              <w:rPr>
                <w:sz w:val="14"/>
                <w:szCs w:val="14"/>
              </w:rPr>
              <w:t>26 (83.9)</w:t>
            </w:r>
          </w:p>
        </w:tc>
        <w:tc>
          <w:tcPr>
            <w:tcW w:w="274" w:type="pct"/>
            <w:vMerge/>
            <w:tcBorders>
              <w:top w:val="dashed" w:sz="4" w:space="0" w:color="auto"/>
              <w:bottom w:val="dashed" w:sz="4" w:space="0" w:color="auto"/>
            </w:tcBorders>
          </w:tcPr>
          <w:p w14:paraId="3B3C0075" w14:textId="77777777" w:rsidR="00990E23" w:rsidRPr="00F30E68" w:rsidRDefault="00990E23" w:rsidP="00990E23">
            <w:pPr>
              <w:contextualSpacing/>
              <w:rPr>
                <w:sz w:val="14"/>
                <w:szCs w:val="14"/>
              </w:rPr>
            </w:pPr>
          </w:p>
        </w:tc>
        <w:tc>
          <w:tcPr>
            <w:tcW w:w="346" w:type="pct"/>
            <w:tcBorders>
              <w:top w:val="dashed" w:sz="4" w:space="0" w:color="auto"/>
              <w:bottom w:val="dashed" w:sz="4" w:space="0" w:color="auto"/>
            </w:tcBorders>
          </w:tcPr>
          <w:p w14:paraId="07EA69B1" w14:textId="77777777" w:rsidR="00990E23" w:rsidRPr="00F30E68" w:rsidRDefault="00990E23" w:rsidP="00990E23">
            <w:pPr>
              <w:contextualSpacing/>
              <w:rPr>
                <w:sz w:val="14"/>
                <w:szCs w:val="14"/>
              </w:rPr>
            </w:pPr>
            <w:r w:rsidRPr="00F30E68">
              <w:rPr>
                <w:sz w:val="14"/>
                <w:szCs w:val="14"/>
              </w:rPr>
              <w:t xml:space="preserve">Micro: </w:t>
            </w:r>
          </w:p>
          <w:p w14:paraId="46E54EF7" w14:textId="77777777" w:rsidR="00990E23" w:rsidRPr="00F30E68" w:rsidRDefault="00990E23" w:rsidP="00990E23">
            <w:pPr>
              <w:contextualSpacing/>
              <w:rPr>
                <w:sz w:val="14"/>
                <w:szCs w:val="14"/>
              </w:rPr>
            </w:pPr>
            <w:r w:rsidRPr="00F30E68">
              <w:rPr>
                <w:sz w:val="14"/>
                <w:szCs w:val="14"/>
              </w:rPr>
              <w:t>median 8 mm (range 5-10)</w:t>
            </w:r>
          </w:p>
        </w:tc>
        <w:tc>
          <w:tcPr>
            <w:tcW w:w="274" w:type="pct"/>
            <w:vMerge/>
            <w:tcBorders>
              <w:top w:val="dashed" w:sz="4" w:space="0" w:color="auto"/>
              <w:bottom w:val="dashed" w:sz="4" w:space="0" w:color="auto"/>
            </w:tcBorders>
          </w:tcPr>
          <w:p w14:paraId="66134540" w14:textId="77777777" w:rsidR="00990E23" w:rsidRPr="00F30E68" w:rsidRDefault="00990E23" w:rsidP="00990E23">
            <w:pPr>
              <w:contextualSpacing/>
              <w:rPr>
                <w:sz w:val="14"/>
                <w:szCs w:val="14"/>
              </w:rPr>
            </w:pPr>
          </w:p>
        </w:tc>
        <w:tc>
          <w:tcPr>
            <w:tcW w:w="274" w:type="pct"/>
            <w:vMerge/>
            <w:tcBorders>
              <w:top w:val="dashed" w:sz="4" w:space="0" w:color="auto"/>
              <w:bottom w:val="dashed" w:sz="4" w:space="0" w:color="auto"/>
            </w:tcBorders>
          </w:tcPr>
          <w:p w14:paraId="0C549B32" w14:textId="77777777" w:rsidR="00990E23" w:rsidRPr="00F30E68" w:rsidRDefault="00990E23" w:rsidP="00990E23">
            <w:pPr>
              <w:contextualSpacing/>
              <w:rPr>
                <w:sz w:val="14"/>
                <w:szCs w:val="14"/>
              </w:rPr>
            </w:pPr>
          </w:p>
        </w:tc>
        <w:tc>
          <w:tcPr>
            <w:tcW w:w="274" w:type="pct"/>
            <w:vMerge/>
            <w:tcBorders>
              <w:top w:val="dashed" w:sz="4" w:space="0" w:color="auto"/>
              <w:bottom w:val="dashed" w:sz="4" w:space="0" w:color="auto"/>
            </w:tcBorders>
          </w:tcPr>
          <w:p w14:paraId="24D272B5" w14:textId="77777777" w:rsidR="00990E23" w:rsidRPr="00F30E68" w:rsidRDefault="00990E23" w:rsidP="00990E23">
            <w:pPr>
              <w:contextualSpacing/>
              <w:rPr>
                <w:sz w:val="14"/>
                <w:szCs w:val="14"/>
              </w:rPr>
            </w:pPr>
          </w:p>
        </w:tc>
        <w:tc>
          <w:tcPr>
            <w:tcW w:w="274" w:type="pct"/>
            <w:vMerge/>
            <w:tcBorders>
              <w:top w:val="dashed" w:sz="4" w:space="0" w:color="auto"/>
              <w:bottom w:val="dashed" w:sz="4" w:space="0" w:color="auto"/>
            </w:tcBorders>
          </w:tcPr>
          <w:p w14:paraId="38873D4E" w14:textId="77777777" w:rsidR="00990E23" w:rsidRPr="00F30E68" w:rsidRDefault="00990E23" w:rsidP="00990E23">
            <w:pPr>
              <w:contextualSpacing/>
              <w:rPr>
                <w:sz w:val="14"/>
                <w:szCs w:val="14"/>
              </w:rPr>
            </w:pPr>
          </w:p>
        </w:tc>
        <w:tc>
          <w:tcPr>
            <w:tcW w:w="274" w:type="pct"/>
            <w:vMerge/>
            <w:tcBorders>
              <w:top w:val="dashed" w:sz="4" w:space="0" w:color="auto"/>
              <w:bottom w:val="dashed" w:sz="4" w:space="0" w:color="auto"/>
            </w:tcBorders>
          </w:tcPr>
          <w:p w14:paraId="3747B1FA" w14:textId="77777777" w:rsidR="00990E23" w:rsidRPr="00F30E68" w:rsidRDefault="00990E23" w:rsidP="00990E23">
            <w:pPr>
              <w:contextualSpacing/>
              <w:rPr>
                <w:sz w:val="14"/>
                <w:szCs w:val="14"/>
              </w:rPr>
            </w:pPr>
          </w:p>
        </w:tc>
        <w:tc>
          <w:tcPr>
            <w:tcW w:w="347" w:type="pct"/>
            <w:tcBorders>
              <w:top w:val="dashed" w:sz="4" w:space="0" w:color="auto"/>
              <w:bottom w:val="dashed" w:sz="4" w:space="0" w:color="auto"/>
            </w:tcBorders>
          </w:tcPr>
          <w:p w14:paraId="54839916" w14:textId="77777777" w:rsidR="00990E23" w:rsidRPr="00F30E68" w:rsidRDefault="00990E23" w:rsidP="00990E23">
            <w:pPr>
              <w:contextualSpacing/>
              <w:rPr>
                <w:sz w:val="14"/>
                <w:szCs w:val="14"/>
              </w:rPr>
            </w:pPr>
            <w:r w:rsidRPr="00F30E68">
              <w:rPr>
                <w:sz w:val="14"/>
                <w:szCs w:val="14"/>
              </w:rPr>
              <w:t xml:space="preserve">Micro: </w:t>
            </w:r>
          </w:p>
          <w:p w14:paraId="5794D5F4" w14:textId="77777777" w:rsidR="00990E23" w:rsidRPr="00F30E68" w:rsidRDefault="00990E23" w:rsidP="00990E23">
            <w:pPr>
              <w:contextualSpacing/>
              <w:rPr>
                <w:sz w:val="14"/>
                <w:szCs w:val="14"/>
              </w:rPr>
            </w:pPr>
            <w:r w:rsidRPr="00F30E68">
              <w:rPr>
                <w:sz w:val="14"/>
                <w:szCs w:val="14"/>
              </w:rPr>
              <w:t>median 73.0 (range 27.2-182.3)</w:t>
            </w:r>
          </w:p>
        </w:tc>
      </w:tr>
      <w:tr w:rsidR="00990E23" w:rsidRPr="00F30E68" w14:paraId="12E5ED68" w14:textId="77777777" w:rsidTr="001B7934">
        <w:trPr>
          <w:trHeight w:val="466"/>
        </w:trPr>
        <w:tc>
          <w:tcPr>
            <w:tcW w:w="376" w:type="pct"/>
            <w:vMerge/>
          </w:tcPr>
          <w:p w14:paraId="65073B88" w14:textId="77777777" w:rsidR="00990E23" w:rsidRPr="00F30E68" w:rsidRDefault="00990E23" w:rsidP="00990E23">
            <w:pPr>
              <w:contextualSpacing/>
              <w:rPr>
                <w:sz w:val="14"/>
                <w:szCs w:val="14"/>
              </w:rPr>
            </w:pPr>
          </w:p>
        </w:tc>
        <w:tc>
          <w:tcPr>
            <w:tcW w:w="376" w:type="pct"/>
            <w:vMerge/>
          </w:tcPr>
          <w:p w14:paraId="6183B329" w14:textId="77777777" w:rsidR="00990E23" w:rsidRPr="00F30E68" w:rsidRDefault="00990E23" w:rsidP="00990E23">
            <w:pPr>
              <w:contextualSpacing/>
              <w:rPr>
                <w:sz w:val="14"/>
                <w:szCs w:val="14"/>
              </w:rPr>
            </w:pPr>
          </w:p>
        </w:tc>
        <w:tc>
          <w:tcPr>
            <w:tcW w:w="234" w:type="pct"/>
            <w:vMerge/>
          </w:tcPr>
          <w:p w14:paraId="147D152C" w14:textId="77777777" w:rsidR="00990E23" w:rsidRPr="00F30E68" w:rsidRDefault="00990E23" w:rsidP="00990E23">
            <w:pPr>
              <w:contextualSpacing/>
              <w:rPr>
                <w:sz w:val="14"/>
                <w:szCs w:val="14"/>
              </w:rPr>
            </w:pPr>
          </w:p>
        </w:tc>
        <w:tc>
          <w:tcPr>
            <w:tcW w:w="274" w:type="pct"/>
            <w:vMerge/>
          </w:tcPr>
          <w:p w14:paraId="1DA1F454" w14:textId="77777777" w:rsidR="00990E23" w:rsidRPr="00F30E68" w:rsidRDefault="00990E23" w:rsidP="00990E23">
            <w:pPr>
              <w:spacing w:after="120"/>
              <w:contextualSpacing/>
              <w:rPr>
                <w:sz w:val="14"/>
                <w:szCs w:val="14"/>
              </w:rPr>
            </w:pPr>
          </w:p>
        </w:tc>
        <w:tc>
          <w:tcPr>
            <w:tcW w:w="498" w:type="pct"/>
            <w:vMerge/>
          </w:tcPr>
          <w:p w14:paraId="69270EF5" w14:textId="77777777" w:rsidR="00990E23" w:rsidRPr="00F30E68" w:rsidRDefault="00990E23" w:rsidP="00990E23">
            <w:pPr>
              <w:contextualSpacing/>
              <w:rPr>
                <w:sz w:val="14"/>
                <w:szCs w:val="14"/>
              </w:rPr>
            </w:pPr>
          </w:p>
        </w:tc>
        <w:tc>
          <w:tcPr>
            <w:tcW w:w="305" w:type="pct"/>
            <w:tcBorders>
              <w:top w:val="dashed" w:sz="4" w:space="0" w:color="auto"/>
              <w:bottom w:val="single" w:sz="4" w:space="0" w:color="auto"/>
            </w:tcBorders>
          </w:tcPr>
          <w:p w14:paraId="1A75C20B" w14:textId="77777777" w:rsidR="00990E23" w:rsidRPr="00F30E68" w:rsidRDefault="00990E23" w:rsidP="00990E23">
            <w:pPr>
              <w:contextualSpacing/>
              <w:rPr>
                <w:sz w:val="14"/>
                <w:szCs w:val="14"/>
              </w:rPr>
            </w:pPr>
            <w:r w:rsidRPr="00F30E68">
              <w:rPr>
                <w:sz w:val="14"/>
                <w:szCs w:val="14"/>
              </w:rPr>
              <w:t>Macro: 11</w:t>
            </w:r>
          </w:p>
        </w:tc>
        <w:tc>
          <w:tcPr>
            <w:tcW w:w="325" w:type="pct"/>
            <w:tcBorders>
              <w:top w:val="dashed" w:sz="4" w:space="0" w:color="auto"/>
              <w:bottom w:val="single" w:sz="4" w:space="0" w:color="auto"/>
            </w:tcBorders>
          </w:tcPr>
          <w:p w14:paraId="32A1EF32" w14:textId="77777777" w:rsidR="00990E23" w:rsidRPr="00F30E68" w:rsidRDefault="00990E23" w:rsidP="00990E23">
            <w:pPr>
              <w:contextualSpacing/>
              <w:rPr>
                <w:sz w:val="14"/>
                <w:szCs w:val="14"/>
              </w:rPr>
            </w:pPr>
            <w:r w:rsidRPr="00F30E68">
              <w:rPr>
                <w:sz w:val="14"/>
                <w:szCs w:val="14"/>
              </w:rPr>
              <w:t>Macro: median 54 (range 36-75)</w:t>
            </w:r>
          </w:p>
        </w:tc>
        <w:tc>
          <w:tcPr>
            <w:tcW w:w="275" w:type="pct"/>
            <w:tcBorders>
              <w:top w:val="dashed" w:sz="4" w:space="0" w:color="auto"/>
              <w:bottom w:val="single" w:sz="4" w:space="0" w:color="auto"/>
            </w:tcBorders>
          </w:tcPr>
          <w:p w14:paraId="09622AC8" w14:textId="77777777" w:rsidR="00990E23" w:rsidRPr="00F30E68" w:rsidRDefault="00990E23" w:rsidP="00990E23">
            <w:pPr>
              <w:spacing w:after="120"/>
              <w:contextualSpacing/>
              <w:rPr>
                <w:sz w:val="14"/>
                <w:szCs w:val="14"/>
              </w:rPr>
            </w:pPr>
            <w:r w:rsidRPr="00F30E68">
              <w:rPr>
                <w:sz w:val="14"/>
                <w:szCs w:val="14"/>
              </w:rPr>
              <w:t xml:space="preserve">Macro: </w:t>
            </w:r>
          </w:p>
          <w:p w14:paraId="160FF76D" w14:textId="77777777" w:rsidR="00990E23" w:rsidRPr="00F30E68" w:rsidRDefault="00990E23" w:rsidP="00990E23">
            <w:pPr>
              <w:spacing w:after="120"/>
              <w:contextualSpacing/>
              <w:rPr>
                <w:sz w:val="14"/>
                <w:szCs w:val="14"/>
              </w:rPr>
            </w:pPr>
            <w:r w:rsidRPr="00F30E68">
              <w:rPr>
                <w:sz w:val="14"/>
                <w:szCs w:val="14"/>
              </w:rPr>
              <w:t>4 (36.4)</w:t>
            </w:r>
          </w:p>
        </w:tc>
        <w:tc>
          <w:tcPr>
            <w:tcW w:w="274" w:type="pct"/>
            <w:vMerge/>
            <w:tcBorders>
              <w:top w:val="dashed" w:sz="4" w:space="0" w:color="auto"/>
              <w:bottom w:val="single" w:sz="4" w:space="0" w:color="auto"/>
            </w:tcBorders>
          </w:tcPr>
          <w:p w14:paraId="7D93CFFC" w14:textId="77777777" w:rsidR="00990E23" w:rsidRPr="00F30E68" w:rsidRDefault="00990E23" w:rsidP="00990E23">
            <w:pPr>
              <w:contextualSpacing/>
              <w:rPr>
                <w:sz w:val="14"/>
                <w:szCs w:val="14"/>
              </w:rPr>
            </w:pPr>
          </w:p>
        </w:tc>
        <w:tc>
          <w:tcPr>
            <w:tcW w:w="346" w:type="pct"/>
            <w:tcBorders>
              <w:top w:val="dashed" w:sz="4" w:space="0" w:color="auto"/>
              <w:bottom w:val="single" w:sz="4" w:space="0" w:color="auto"/>
            </w:tcBorders>
          </w:tcPr>
          <w:p w14:paraId="2A9EEA03" w14:textId="77777777" w:rsidR="00990E23" w:rsidRPr="00F30E68" w:rsidRDefault="00990E23" w:rsidP="00990E23">
            <w:pPr>
              <w:contextualSpacing/>
              <w:rPr>
                <w:sz w:val="14"/>
                <w:szCs w:val="14"/>
              </w:rPr>
            </w:pPr>
            <w:r w:rsidRPr="00F30E68">
              <w:rPr>
                <w:sz w:val="14"/>
                <w:szCs w:val="14"/>
              </w:rPr>
              <w:t xml:space="preserve">Macro: </w:t>
            </w:r>
          </w:p>
          <w:p w14:paraId="2D844B7C" w14:textId="77777777" w:rsidR="00990E23" w:rsidRPr="00F30E68" w:rsidRDefault="00990E23" w:rsidP="00990E23">
            <w:pPr>
              <w:contextualSpacing/>
              <w:rPr>
                <w:sz w:val="14"/>
                <w:szCs w:val="14"/>
              </w:rPr>
            </w:pPr>
            <w:r w:rsidRPr="00F30E68">
              <w:rPr>
                <w:sz w:val="14"/>
                <w:szCs w:val="14"/>
              </w:rPr>
              <w:t>median 15 mm (range 11-29)</w:t>
            </w:r>
          </w:p>
        </w:tc>
        <w:tc>
          <w:tcPr>
            <w:tcW w:w="274" w:type="pct"/>
            <w:vMerge/>
            <w:tcBorders>
              <w:top w:val="dashed" w:sz="4" w:space="0" w:color="auto"/>
              <w:bottom w:val="single" w:sz="4" w:space="0" w:color="auto"/>
            </w:tcBorders>
          </w:tcPr>
          <w:p w14:paraId="47509815" w14:textId="77777777" w:rsidR="00990E23" w:rsidRPr="00F30E68" w:rsidRDefault="00990E23" w:rsidP="00990E23">
            <w:pPr>
              <w:contextualSpacing/>
              <w:rPr>
                <w:sz w:val="14"/>
                <w:szCs w:val="14"/>
              </w:rPr>
            </w:pPr>
          </w:p>
        </w:tc>
        <w:tc>
          <w:tcPr>
            <w:tcW w:w="274" w:type="pct"/>
            <w:vMerge/>
            <w:tcBorders>
              <w:top w:val="dashed" w:sz="4" w:space="0" w:color="auto"/>
              <w:bottom w:val="single" w:sz="4" w:space="0" w:color="auto"/>
            </w:tcBorders>
          </w:tcPr>
          <w:p w14:paraId="79E734C4" w14:textId="77777777" w:rsidR="00990E23" w:rsidRPr="00F30E68" w:rsidRDefault="00990E23" w:rsidP="00990E23">
            <w:pPr>
              <w:contextualSpacing/>
              <w:rPr>
                <w:sz w:val="14"/>
                <w:szCs w:val="14"/>
              </w:rPr>
            </w:pPr>
          </w:p>
        </w:tc>
        <w:tc>
          <w:tcPr>
            <w:tcW w:w="274" w:type="pct"/>
            <w:vMerge/>
            <w:tcBorders>
              <w:top w:val="dashed" w:sz="4" w:space="0" w:color="auto"/>
              <w:bottom w:val="single" w:sz="4" w:space="0" w:color="auto"/>
            </w:tcBorders>
          </w:tcPr>
          <w:p w14:paraId="35E04CEC" w14:textId="77777777" w:rsidR="00990E23" w:rsidRPr="00F30E68" w:rsidRDefault="00990E23" w:rsidP="00990E23">
            <w:pPr>
              <w:contextualSpacing/>
              <w:rPr>
                <w:sz w:val="14"/>
                <w:szCs w:val="14"/>
              </w:rPr>
            </w:pPr>
          </w:p>
        </w:tc>
        <w:tc>
          <w:tcPr>
            <w:tcW w:w="274" w:type="pct"/>
            <w:vMerge/>
            <w:tcBorders>
              <w:top w:val="dashed" w:sz="4" w:space="0" w:color="auto"/>
              <w:bottom w:val="single" w:sz="4" w:space="0" w:color="auto"/>
            </w:tcBorders>
          </w:tcPr>
          <w:p w14:paraId="78F3CE07" w14:textId="77777777" w:rsidR="00990E23" w:rsidRPr="00F30E68" w:rsidRDefault="00990E23" w:rsidP="00990E23">
            <w:pPr>
              <w:contextualSpacing/>
              <w:rPr>
                <w:sz w:val="14"/>
                <w:szCs w:val="14"/>
              </w:rPr>
            </w:pPr>
          </w:p>
        </w:tc>
        <w:tc>
          <w:tcPr>
            <w:tcW w:w="274" w:type="pct"/>
            <w:vMerge/>
            <w:tcBorders>
              <w:top w:val="dashed" w:sz="4" w:space="0" w:color="auto"/>
              <w:bottom w:val="single" w:sz="4" w:space="0" w:color="auto"/>
            </w:tcBorders>
          </w:tcPr>
          <w:p w14:paraId="3C33C9A5" w14:textId="77777777" w:rsidR="00990E23" w:rsidRPr="00F30E68" w:rsidRDefault="00990E23" w:rsidP="00990E23">
            <w:pPr>
              <w:contextualSpacing/>
              <w:rPr>
                <w:sz w:val="14"/>
                <w:szCs w:val="14"/>
              </w:rPr>
            </w:pPr>
          </w:p>
        </w:tc>
        <w:tc>
          <w:tcPr>
            <w:tcW w:w="347" w:type="pct"/>
            <w:tcBorders>
              <w:top w:val="dashed" w:sz="4" w:space="0" w:color="auto"/>
              <w:bottom w:val="single" w:sz="4" w:space="0" w:color="auto"/>
            </w:tcBorders>
          </w:tcPr>
          <w:p w14:paraId="29CB9662" w14:textId="77777777" w:rsidR="00990E23" w:rsidRPr="00F30E68" w:rsidRDefault="00990E23" w:rsidP="00990E23">
            <w:pPr>
              <w:contextualSpacing/>
              <w:rPr>
                <w:sz w:val="14"/>
                <w:szCs w:val="14"/>
              </w:rPr>
            </w:pPr>
            <w:r w:rsidRPr="00F30E68">
              <w:rPr>
                <w:sz w:val="14"/>
                <w:szCs w:val="14"/>
              </w:rPr>
              <w:t xml:space="preserve">Macro: </w:t>
            </w:r>
          </w:p>
          <w:p w14:paraId="02550678" w14:textId="77777777" w:rsidR="00990E23" w:rsidRPr="00F30E68" w:rsidRDefault="00990E23" w:rsidP="00990E23">
            <w:pPr>
              <w:contextualSpacing/>
              <w:rPr>
                <w:sz w:val="14"/>
                <w:szCs w:val="14"/>
              </w:rPr>
            </w:pPr>
            <w:r w:rsidRPr="00F30E68">
              <w:rPr>
                <w:sz w:val="14"/>
                <w:szCs w:val="14"/>
              </w:rPr>
              <w:t>median 310 (range 103-1122)</w:t>
            </w:r>
          </w:p>
        </w:tc>
      </w:tr>
      <w:tr w:rsidR="00990E23" w:rsidRPr="00F30E68" w14:paraId="3F5C5928" w14:textId="77777777" w:rsidTr="001B7934">
        <w:trPr>
          <w:trHeight w:val="557"/>
        </w:trPr>
        <w:tc>
          <w:tcPr>
            <w:tcW w:w="376" w:type="pct"/>
            <w:vMerge w:val="restart"/>
          </w:tcPr>
          <w:p w14:paraId="19D17106" w14:textId="77777777" w:rsidR="00990E23" w:rsidRPr="00F30E68" w:rsidRDefault="00990E23" w:rsidP="00990E23">
            <w:pPr>
              <w:contextualSpacing/>
              <w:rPr>
                <w:sz w:val="14"/>
                <w:szCs w:val="14"/>
              </w:rPr>
            </w:pPr>
            <w:r w:rsidRPr="00F30E68">
              <w:rPr>
                <w:sz w:val="14"/>
                <w:szCs w:val="14"/>
              </w:rPr>
              <w:t>Delgrange</w:t>
            </w:r>
          </w:p>
          <w:p w14:paraId="12E9AD2D" w14:textId="77777777" w:rsidR="00990E23" w:rsidRPr="00F30E68" w:rsidRDefault="00990E23" w:rsidP="00990E23">
            <w:pPr>
              <w:contextualSpacing/>
              <w:rPr>
                <w:sz w:val="14"/>
                <w:szCs w:val="14"/>
              </w:rPr>
            </w:pPr>
            <w:r w:rsidRPr="00F30E68">
              <w:rPr>
                <w:sz w:val="14"/>
                <w:szCs w:val="14"/>
              </w:rPr>
              <w:t>(2009)</w:t>
            </w:r>
          </w:p>
        </w:tc>
        <w:tc>
          <w:tcPr>
            <w:tcW w:w="376" w:type="pct"/>
            <w:vMerge w:val="restart"/>
          </w:tcPr>
          <w:p w14:paraId="29A56174" w14:textId="77777777" w:rsidR="00990E23" w:rsidRPr="00F30E68" w:rsidRDefault="00990E23" w:rsidP="00990E23">
            <w:pPr>
              <w:contextualSpacing/>
              <w:rPr>
                <w:sz w:val="14"/>
                <w:szCs w:val="14"/>
              </w:rPr>
            </w:pPr>
            <w:r w:rsidRPr="00F30E68">
              <w:rPr>
                <w:sz w:val="14"/>
                <w:szCs w:val="14"/>
              </w:rPr>
              <w:t>Observational (consecutive)</w:t>
            </w:r>
          </w:p>
        </w:tc>
        <w:tc>
          <w:tcPr>
            <w:tcW w:w="234" w:type="pct"/>
            <w:vMerge w:val="restart"/>
          </w:tcPr>
          <w:p w14:paraId="48986B44" w14:textId="77777777" w:rsidR="00990E23" w:rsidRPr="00F30E68" w:rsidRDefault="00990E23" w:rsidP="00990E23">
            <w:pPr>
              <w:contextualSpacing/>
              <w:rPr>
                <w:sz w:val="14"/>
                <w:szCs w:val="14"/>
              </w:rPr>
            </w:pPr>
            <w:r w:rsidRPr="00F30E68">
              <w:rPr>
                <w:sz w:val="14"/>
                <w:szCs w:val="14"/>
              </w:rPr>
              <w:t>14</w:t>
            </w:r>
          </w:p>
        </w:tc>
        <w:tc>
          <w:tcPr>
            <w:tcW w:w="274" w:type="pct"/>
            <w:vMerge w:val="restart"/>
          </w:tcPr>
          <w:p w14:paraId="1A57FE86" w14:textId="77777777" w:rsidR="00990E23" w:rsidRPr="00F30E68" w:rsidRDefault="00990E23" w:rsidP="00990E23">
            <w:pPr>
              <w:spacing w:after="120"/>
              <w:contextualSpacing/>
              <w:rPr>
                <w:sz w:val="14"/>
                <w:szCs w:val="14"/>
              </w:rPr>
            </w:pPr>
            <w:r w:rsidRPr="00F30E68">
              <w:rPr>
                <w:sz w:val="14"/>
                <w:szCs w:val="14"/>
              </w:rPr>
              <w:t>Chem +</w:t>
            </w:r>
          </w:p>
          <w:p w14:paraId="3CCC26F5" w14:textId="77777777" w:rsidR="00990E23" w:rsidRPr="00F30E68" w:rsidRDefault="00990E23" w:rsidP="00990E23">
            <w:pPr>
              <w:spacing w:after="120"/>
              <w:contextualSpacing/>
              <w:rPr>
                <w:sz w:val="14"/>
                <w:szCs w:val="14"/>
              </w:rPr>
            </w:pPr>
            <w:r w:rsidRPr="00F30E68">
              <w:rPr>
                <w:sz w:val="14"/>
                <w:szCs w:val="14"/>
              </w:rPr>
              <w:t>MRI +</w:t>
            </w:r>
          </w:p>
          <w:p w14:paraId="7EFF5B65" w14:textId="77777777" w:rsidR="00990E23" w:rsidRPr="00F30E68" w:rsidRDefault="00990E23" w:rsidP="00990E23">
            <w:pPr>
              <w:spacing w:after="120"/>
              <w:contextualSpacing/>
              <w:rPr>
                <w:sz w:val="14"/>
                <w:szCs w:val="14"/>
              </w:rPr>
            </w:pPr>
            <w:r w:rsidRPr="00F30E68">
              <w:rPr>
                <w:sz w:val="14"/>
                <w:szCs w:val="14"/>
              </w:rPr>
              <w:t>Clin +</w:t>
            </w:r>
          </w:p>
        </w:tc>
        <w:tc>
          <w:tcPr>
            <w:tcW w:w="498" w:type="pct"/>
            <w:vMerge w:val="restart"/>
          </w:tcPr>
          <w:p w14:paraId="25621C17" w14:textId="77777777" w:rsidR="00990E23" w:rsidRPr="00F30E68" w:rsidRDefault="00990E23" w:rsidP="00990E23">
            <w:pPr>
              <w:contextualSpacing/>
              <w:rPr>
                <w:sz w:val="14"/>
                <w:szCs w:val="14"/>
              </w:rPr>
            </w:pPr>
            <w:r w:rsidRPr="00F30E68">
              <w:rPr>
                <w:sz w:val="14"/>
                <w:szCs w:val="14"/>
              </w:rPr>
              <w:t>CAB ≥1 year, no intolerance or suspicion of acromegaly</w:t>
            </w:r>
          </w:p>
        </w:tc>
        <w:tc>
          <w:tcPr>
            <w:tcW w:w="305" w:type="pct"/>
            <w:tcBorders>
              <w:bottom w:val="dashed" w:sz="4" w:space="0" w:color="auto"/>
            </w:tcBorders>
          </w:tcPr>
          <w:p w14:paraId="3FDC757F" w14:textId="77777777" w:rsidR="00990E23" w:rsidRPr="00F30E68" w:rsidRDefault="00990E23" w:rsidP="00990E23">
            <w:pPr>
              <w:contextualSpacing/>
              <w:rPr>
                <w:sz w:val="14"/>
                <w:szCs w:val="14"/>
              </w:rPr>
            </w:pPr>
            <w:r w:rsidRPr="00F30E68">
              <w:rPr>
                <w:sz w:val="14"/>
                <w:szCs w:val="14"/>
              </w:rPr>
              <w:t>Total: 122</w:t>
            </w:r>
          </w:p>
        </w:tc>
        <w:tc>
          <w:tcPr>
            <w:tcW w:w="325" w:type="pct"/>
            <w:vMerge w:val="restart"/>
            <w:tcBorders>
              <w:bottom w:val="dashed" w:sz="4" w:space="0" w:color="auto"/>
            </w:tcBorders>
          </w:tcPr>
          <w:p w14:paraId="07946C7F" w14:textId="77777777" w:rsidR="00990E23" w:rsidRPr="00F30E68" w:rsidRDefault="00990E23" w:rsidP="00990E23">
            <w:pPr>
              <w:contextualSpacing/>
              <w:rPr>
                <w:sz w:val="14"/>
                <w:szCs w:val="14"/>
              </w:rPr>
            </w:pPr>
            <w:r w:rsidRPr="00F30E68">
              <w:rPr>
                <w:sz w:val="14"/>
                <w:szCs w:val="14"/>
              </w:rPr>
              <w:t>Range 13-80</w:t>
            </w:r>
          </w:p>
        </w:tc>
        <w:tc>
          <w:tcPr>
            <w:tcW w:w="275" w:type="pct"/>
            <w:vMerge w:val="restart"/>
            <w:tcBorders>
              <w:bottom w:val="dashed" w:sz="4" w:space="0" w:color="auto"/>
            </w:tcBorders>
          </w:tcPr>
          <w:p w14:paraId="6412F211" w14:textId="77777777" w:rsidR="00990E23" w:rsidRPr="00F30E68" w:rsidRDefault="00990E23" w:rsidP="00990E23">
            <w:pPr>
              <w:spacing w:after="120"/>
              <w:contextualSpacing/>
              <w:rPr>
                <w:sz w:val="14"/>
                <w:szCs w:val="14"/>
              </w:rPr>
            </w:pPr>
            <w:r w:rsidRPr="00F30E68">
              <w:rPr>
                <w:sz w:val="14"/>
                <w:szCs w:val="14"/>
              </w:rPr>
              <w:t>72 (59.0)</w:t>
            </w:r>
          </w:p>
        </w:tc>
        <w:tc>
          <w:tcPr>
            <w:tcW w:w="274" w:type="pct"/>
            <w:vMerge w:val="restart"/>
            <w:tcBorders>
              <w:bottom w:val="dashed" w:sz="4" w:space="0" w:color="auto"/>
            </w:tcBorders>
          </w:tcPr>
          <w:p w14:paraId="45DD5D47" w14:textId="77777777" w:rsidR="00990E23" w:rsidRPr="00F30E68" w:rsidRDefault="00990E23" w:rsidP="00990E23">
            <w:pPr>
              <w:contextualSpacing/>
              <w:rPr>
                <w:sz w:val="14"/>
                <w:szCs w:val="14"/>
              </w:rPr>
            </w:pPr>
            <w:r w:rsidRPr="00F30E68">
              <w:rPr>
                <w:sz w:val="14"/>
                <w:szCs w:val="14"/>
              </w:rPr>
              <w:t>0</w:t>
            </w:r>
          </w:p>
        </w:tc>
        <w:tc>
          <w:tcPr>
            <w:tcW w:w="346" w:type="pct"/>
            <w:tcBorders>
              <w:bottom w:val="dashed" w:sz="4" w:space="0" w:color="auto"/>
            </w:tcBorders>
          </w:tcPr>
          <w:p w14:paraId="5850443C" w14:textId="77777777" w:rsidR="00990E23" w:rsidRPr="00F30E68" w:rsidRDefault="00990E23" w:rsidP="00990E23">
            <w:pPr>
              <w:contextualSpacing/>
              <w:rPr>
                <w:sz w:val="14"/>
                <w:szCs w:val="14"/>
              </w:rPr>
            </w:pPr>
          </w:p>
        </w:tc>
        <w:tc>
          <w:tcPr>
            <w:tcW w:w="274" w:type="pct"/>
            <w:vMerge w:val="restart"/>
            <w:tcBorders>
              <w:bottom w:val="dashed" w:sz="4" w:space="0" w:color="auto"/>
            </w:tcBorders>
          </w:tcPr>
          <w:p w14:paraId="1A568AAA" w14:textId="77777777" w:rsidR="00990E23" w:rsidRPr="00F30E68" w:rsidRDefault="00990E23" w:rsidP="00990E23">
            <w:pPr>
              <w:contextualSpacing/>
              <w:rPr>
                <w:sz w:val="14"/>
                <w:szCs w:val="14"/>
              </w:rPr>
            </w:pPr>
            <w:r w:rsidRPr="00F30E68">
              <w:rPr>
                <w:sz w:val="14"/>
                <w:szCs w:val="14"/>
              </w:rPr>
              <w:t>9 (7.4)</w:t>
            </w:r>
          </w:p>
        </w:tc>
        <w:tc>
          <w:tcPr>
            <w:tcW w:w="274" w:type="pct"/>
            <w:vMerge w:val="restart"/>
            <w:tcBorders>
              <w:bottom w:val="dashed" w:sz="4" w:space="0" w:color="auto"/>
            </w:tcBorders>
          </w:tcPr>
          <w:p w14:paraId="05125F92" w14:textId="77777777" w:rsidR="00990E23" w:rsidRPr="00F30E68" w:rsidRDefault="00990E23" w:rsidP="00990E23">
            <w:pPr>
              <w:contextualSpacing/>
              <w:rPr>
                <w:sz w:val="14"/>
                <w:szCs w:val="14"/>
              </w:rPr>
            </w:pPr>
            <w:r w:rsidRPr="00F30E68">
              <w:rPr>
                <w:sz w:val="14"/>
                <w:szCs w:val="14"/>
              </w:rPr>
              <w:t xml:space="preserve">NR </w:t>
            </w:r>
          </w:p>
        </w:tc>
        <w:tc>
          <w:tcPr>
            <w:tcW w:w="274" w:type="pct"/>
            <w:vMerge w:val="restart"/>
            <w:tcBorders>
              <w:bottom w:val="dashed" w:sz="4" w:space="0" w:color="auto"/>
            </w:tcBorders>
          </w:tcPr>
          <w:p w14:paraId="2CE92647" w14:textId="77777777" w:rsidR="00990E23" w:rsidRPr="00F30E68" w:rsidRDefault="00990E23" w:rsidP="00990E23">
            <w:pPr>
              <w:contextualSpacing/>
              <w:rPr>
                <w:sz w:val="14"/>
                <w:szCs w:val="14"/>
              </w:rPr>
            </w:pPr>
            <w:r w:rsidRPr="00F30E68">
              <w:rPr>
                <w:sz w:val="14"/>
                <w:szCs w:val="14"/>
              </w:rPr>
              <w:t xml:space="preserve">NR </w:t>
            </w:r>
          </w:p>
        </w:tc>
        <w:tc>
          <w:tcPr>
            <w:tcW w:w="274" w:type="pct"/>
            <w:vMerge w:val="restart"/>
            <w:tcBorders>
              <w:bottom w:val="dashed" w:sz="4" w:space="0" w:color="auto"/>
            </w:tcBorders>
          </w:tcPr>
          <w:p w14:paraId="076E3B27" w14:textId="77777777" w:rsidR="00990E23" w:rsidRPr="00F30E68" w:rsidRDefault="00990E23" w:rsidP="00990E23">
            <w:pPr>
              <w:contextualSpacing/>
              <w:rPr>
                <w:sz w:val="14"/>
                <w:szCs w:val="14"/>
              </w:rPr>
            </w:pPr>
            <w:r w:rsidRPr="00F30E68">
              <w:rPr>
                <w:sz w:val="14"/>
                <w:szCs w:val="14"/>
              </w:rPr>
              <w:t>21 (17.2)</w:t>
            </w:r>
          </w:p>
        </w:tc>
        <w:tc>
          <w:tcPr>
            <w:tcW w:w="274" w:type="pct"/>
            <w:vMerge w:val="restart"/>
            <w:tcBorders>
              <w:bottom w:val="dashed" w:sz="4" w:space="0" w:color="auto"/>
            </w:tcBorders>
          </w:tcPr>
          <w:p w14:paraId="2ADFF3FA" w14:textId="77777777" w:rsidR="00990E23" w:rsidRPr="00F30E68" w:rsidRDefault="00990E23" w:rsidP="00990E23">
            <w:pPr>
              <w:contextualSpacing/>
              <w:rPr>
                <w:sz w:val="14"/>
                <w:szCs w:val="14"/>
              </w:rPr>
            </w:pPr>
            <w:r w:rsidRPr="00F30E68">
              <w:rPr>
                <w:sz w:val="14"/>
                <w:szCs w:val="14"/>
              </w:rPr>
              <w:t>x</w:t>
            </w:r>
          </w:p>
        </w:tc>
        <w:tc>
          <w:tcPr>
            <w:tcW w:w="347" w:type="pct"/>
            <w:tcBorders>
              <w:bottom w:val="dashed" w:sz="4" w:space="0" w:color="auto"/>
            </w:tcBorders>
          </w:tcPr>
          <w:p w14:paraId="6C9F891F" w14:textId="77777777" w:rsidR="00990E23" w:rsidRPr="00F30E68" w:rsidRDefault="00990E23" w:rsidP="00990E23">
            <w:pPr>
              <w:contextualSpacing/>
              <w:rPr>
                <w:sz w:val="14"/>
                <w:szCs w:val="14"/>
              </w:rPr>
            </w:pPr>
          </w:p>
        </w:tc>
      </w:tr>
      <w:tr w:rsidR="00990E23" w:rsidRPr="00F30E68" w14:paraId="76644A81" w14:textId="77777777" w:rsidTr="001B7934">
        <w:trPr>
          <w:trHeight w:val="557"/>
        </w:trPr>
        <w:tc>
          <w:tcPr>
            <w:tcW w:w="376" w:type="pct"/>
            <w:vMerge/>
          </w:tcPr>
          <w:p w14:paraId="54D526C7" w14:textId="77777777" w:rsidR="00990E23" w:rsidRPr="00F30E68" w:rsidRDefault="00990E23" w:rsidP="00990E23">
            <w:pPr>
              <w:contextualSpacing/>
              <w:rPr>
                <w:sz w:val="14"/>
                <w:szCs w:val="14"/>
              </w:rPr>
            </w:pPr>
          </w:p>
        </w:tc>
        <w:tc>
          <w:tcPr>
            <w:tcW w:w="376" w:type="pct"/>
            <w:vMerge/>
          </w:tcPr>
          <w:p w14:paraId="103D7291" w14:textId="77777777" w:rsidR="00990E23" w:rsidRPr="00F30E68" w:rsidRDefault="00990E23" w:rsidP="00990E23">
            <w:pPr>
              <w:contextualSpacing/>
              <w:rPr>
                <w:sz w:val="14"/>
                <w:szCs w:val="14"/>
              </w:rPr>
            </w:pPr>
          </w:p>
        </w:tc>
        <w:tc>
          <w:tcPr>
            <w:tcW w:w="234" w:type="pct"/>
            <w:vMerge/>
          </w:tcPr>
          <w:p w14:paraId="2060E916" w14:textId="77777777" w:rsidR="00990E23" w:rsidRPr="00F30E68" w:rsidRDefault="00990E23" w:rsidP="00990E23">
            <w:pPr>
              <w:contextualSpacing/>
              <w:rPr>
                <w:sz w:val="14"/>
                <w:szCs w:val="14"/>
              </w:rPr>
            </w:pPr>
          </w:p>
        </w:tc>
        <w:tc>
          <w:tcPr>
            <w:tcW w:w="274" w:type="pct"/>
            <w:vMerge/>
          </w:tcPr>
          <w:p w14:paraId="40DAC49D" w14:textId="77777777" w:rsidR="00990E23" w:rsidRPr="00F30E68" w:rsidRDefault="00990E23" w:rsidP="00990E23">
            <w:pPr>
              <w:spacing w:after="120"/>
              <w:contextualSpacing/>
              <w:rPr>
                <w:sz w:val="14"/>
                <w:szCs w:val="14"/>
              </w:rPr>
            </w:pPr>
          </w:p>
        </w:tc>
        <w:tc>
          <w:tcPr>
            <w:tcW w:w="498" w:type="pct"/>
            <w:vMerge/>
          </w:tcPr>
          <w:p w14:paraId="23B589C9" w14:textId="77777777" w:rsidR="00990E23" w:rsidRPr="00F30E68" w:rsidRDefault="00990E23" w:rsidP="00990E23">
            <w:pPr>
              <w:contextualSpacing/>
              <w:rPr>
                <w:sz w:val="14"/>
                <w:szCs w:val="14"/>
              </w:rPr>
            </w:pPr>
          </w:p>
        </w:tc>
        <w:tc>
          <w:tcPr>
            <w:tcW w:w="305" w:type="pct"/>
            <w:tcBorders>
              <w:top w:val="dashed" w:sz="4" w:space="0" w:color="auto"/>
              <w:bottom w:val="dashed" w:sz="4" w:space="0" w:color="auto"/>
            </w:tcBorders>
          </w:tcPr>
          <w:p w14:paraId="0673BA31" w14:textId="77777777" w:rsidR="00990E23" w:rsidRPr="00F30E68" w:rsidRDefault="00990E23" w:rsidP="00990E23">
            <w:pPr>
              <w:contextualSpacing/>
              <w:rPr>
                <w:sz w:val="14"/>
                <w:szCs w:val="14"/>
              </w:rPr>
            </w:pPr>
            <w:r w:rsidRPr="00F30E68">
              <w:rPr>
                <w:sz w:val="14"/>
                <w:szCs w:val="14"/>
              </w:rPr>
              <w:t>Highly sensitive: 63</w:t>
            </w:r>
          </w:p>
        </w:tc>
        <w:tc>
          <w:tcPr>
            <w:tcW w:w="325" w:type="pct"/>
            <w:vMerge/>
            <w:tcBorders>
              <w:top w:val="dashed" w:sz="4" w:space="0" w:color="auto"/>
              <w:bottom w:val="dashed" w:sz="4" w:space="0" w:color="auto"/>
            </w:tcBorders>
          </w:tcPr>
          <w:p w14:paraId="20BA98EF" w14:textId="77777777" w:rsidR="00990E23" w:rsidRPr="00F30E68" w:rsidRDefault="00990E23" w:rsidP="00990E23">
            <w:pPr>
              <w:contextualSpacing/>
              <w:rPr>
                <w:sz w:val="14"/>
                <w:szCs w:val="14"/>
              </w:rPr>
            </w:pPr>
          </w:p>
        </w:tc>
        <w:tc>
          <w:tcPr>
            <w:tcW w:w="275" w:type="pct"/>
            <w:vMerge/>
            <w:tcBorders>
              <w:top w:val="dashed" w:sz="4" w:space="0" w:color="auto"/>
              <w:bottom w:val="dashed" w:sz="4" w:space="0" w:color="auto"/>
            </w:tcBorders>
          </w:tcPr>
          <w:p w14:paraId="3189C5F8" w14:textId="77777777" w:rsidR="00990E23" w:rsidRPr="00F30E68" w:rsidRDefault="00990E23" w:rsidP="00990E23">
            <w:pPr>
              <w:spacing w:after="120"/>
              <w:contextualSpacing/>
              <w:rPr>
                <w:sz w:val="14"/>
                <w:szCs w:val="14"/>
              </w:rPr>
            </w:pPr>
          </w:p>
        </w:tc>
        <w:tc>
          <w:tcPr>
            <w:tcW w:w="274" w:type="pct"/>
            <w:vMerge/>
            <w:tcBorders>
              <w:top w:val="dashed" w:sz="4" w:space="0" w:color="auto"/>
              <w:bottom w:val="dashed" w:sz="4" w:space="0" w:color="auto"/>
            </w:tcBorders>
          </w:tcPr>
          <w:p w14:paraId="0D7C76F7" w14:textId="77777777" w:rsidR="00990E23" w:rsidRPr="00F30E68" w:rsidRDefault="00990E23" w:rsidP="00990E23">
            <w:pPr>
              <w:contextualSpacing/>
              <w:rPr>
                <w:sz w:val="14"/>
                <w:szCs w:val="14"/>
              </w:rPr>
            </w:pPr>
          </w:p>
        </w:tc>
        <w:tc>
          <w:tcPr>
            <w:tcW w:w="346" w:type="pct"/>
            <w:tcBorders>
              <w:top w:val="dashed" w:sz="4" w:space="0" w:color="auto"/>
              <w:bottom w:val="dashed" w:sz="4" w:space="0" w:color="auto"/>
            </w:tcBorders>
          </w:tcPr>
          <w:p w14:paraId="7AEC9A39" w14:textId="77777777" w:rsidR="00990E23" w:rsidRPr="00F30E68" w:rsidRDefault="00990E23" w:rsidP="00990E23">
            <w:pPr>
              <w:contextualSpacing/>
              <w:rPr>
                <w:sz w:val="14"/>
                <w:szCs w:val="14"/>
              </w:rPr>
            </w:pPr>
            <w:r w:rsidRPr="00F30E68">
              <w:rPr>
                <w:sz w:val="14"/>
                <w:szCs w:val="14"/>
              </w:rPr>
              <w:t>Highly sensitive: mean 17 mm ± SEM 1</w:t>
            </w:r>
          </w:p>
        </w:tc>
        <w:tc>
          <w:tcPr>
            <w:tcW w:w="274" w:type="pct"/>
            <w:vMerge/>
            <w:tcBorders>
              <w:top w:val="dashed" w:sz="4" w:space="0" w:color="auto"/>
              <w:bottom w:val="dashed" w:sz="4" w:space="0" w:color="auto"/>
            </w:tcBorders>
          </w:tcPr>
          <w:p w14:paraId="61E57B42" w14:textId="77777777" w:rsidR="00990E23" w:rsidRPr="00F30E68" w:rsidRDefault="00990E23" w:rsidP="00990E23">
            <w:pPr>
              <w:contextualSpacing/>
              <w:rPr>
                <w:sz w:val="14"/>
                <w:szCs w:val="14"/>
              </w:rPr>
            </w:pPr>
          </w:p>
        </w:tc>
        <w:tc>
          <w:tcPr>
            <w:tcW w:w="274" w:type="pct"/>
            <w:vMerge/>
            <w:tcBorders>
              <w:top w:val="dashed" w:sz="4" w:space="0" w:color="auto"/>
              <w:bottom w:val="dashed" w:sz="4" w:space="0" w:color="auto"/>
            </w:tcBorders>
          </w:tcPr>
          <w:p w14:paraId="3BB68B3D" w14:textId="77777777" w:rsidR="00990E23" w:rsidRPr="00F30E68" w:rsidRDefault="00990E23" w:rsidP="00990E23">
            <w:pPr>
              <w:contextualSpacing/>
              <w:rPr>
                <w:sz w:val="14"/>
                <w:szCs w:val="14"/>
              </w:rPr>
            </w:pPr>
          </w:p>
        </w:tc>
        <w:tc>
          <w:tcPr>
            <w:tcW w:w="274" w:type="pct"/>
            <w:vMerge/>
            <w:tcBorders>
              <w:top w:val="dashed" w:sz="4" w:space="0" w:color="auto"/>
              <w:bottom w:val="dashed" w:sz="4" w:space="0" w:color="auto"/>
            </w:tcBorders>
          </w:tcPr>
          <w:p w14:paraId="65086B17" w14:textId="77777777" w:rsidR="00990E23" w:rsidRPr="00F30E68" w:rsidRDefault="00990E23" w:rsidP="00990E23">
            <w:pPr>
              <w:contextualSpacing/>
              <w:rPr>
                <w:sz w:val="14"/>
                <w:szCs w:val="14"/>
              </w:rPr>
            </w:pPr>
          </w:p>
        </w:tc>
        <w:tc>
          <w:tcPr>
            <w:tcW w:w="274" w:type="pct"/>
            <w:vMerge/>
            <w:tcBorders>
              <w:top w:val="dashed" w:sz="4" w:space="0" w:color="auto"/>
              <w:bottom w:val="dashed" w:sz="4" w:space="0" w:color="auto"/>
            </w:tcBorders>
          </w:tcPr>
          <w:p w14:paraId="0F013996" w14:textId="77777777" w:rsidR="00990E23" w:rsidRPr="00F30E68" w:rsidRDefault="00990E23" w:rsidP="00990E23">
            <w:pPr>
              <w:contextualSpacing/>
              <w:rPr>
                <w:sz w:val="14"/>
                <w:szCs w:val="14"/>
              </w:rPr>
            </w:pPr>
          </w:p>
        </w:tc>
        <w:tc>
          <w:tcPr>
            <w:tcW w:w="274" w:type="pct"/>
            <w:vMerge/>
            <w:tcBorders>
              <w:top w:val="dashed" w:sz="4" w:space="0" w:color="auto"/>
              <w:bottom w:val="dashed" w:sz="4" w:space="0" w:color="auto"/>
            </w:tcBorders>
          </w:tcPr>
          <w:p w14:paraId="3D0AD601" w14:textId="77777777" w:rsidR="00990E23" w:rsidRPr="00F30E68" w:rsidRDefault="00990E23" w:rsidP="00990E23">
            <w:pPr>
              <w:contextualSpacing/>
              <w:rPr>
                <w:sz w:val="14"/>
                <w:szCs w:val="14"/>
              </w:rPr>
            </w:pPr>
          </w:p>
        </w:tc>
        <w:tc>
          <w:tcPr>
            <w:tcW w:w="347" w:type="pct"/>
            <w:tcBorders>
              <w:top w:val="dashed" w:sz="4" w:space="0" w:color="auto"/>
              <w:bottom w:val="dashed" w:sz="4" w:space="0" w:color="auto"/>
            </w:tcBorders>
          </w:tcPr>
          <w:p w14:paraId="63C0CC23" w14:textId="77777777" w:rsidR="00990E23" w:rsidRPr="00F30E68" w:rsidRDefault="00990E23" w:rsidP="00990E23">
            <w:pPr>
              <w:contextualSpacing/>
              <w:rPr>
                <w:sz w:val="14"/>
                <w:szCs w:val="14"/>
              </w:rPr>
            </w:pPr>
            <w:r w:rsidRPr="00F30E68">
              <w:rPr>
                <w:sz w:val="14"/>
                <w:szCs w:val="14"/>
              </w:rPr>
              <w:t>Highly sensitive: mean 736 ± SEM 130</w:t>
            </w:r>
          </w:p>
        </w:tc>
      </w:tr>
      <w:tr w:rsidR="00990E23" w:rsidRPr="00F30E68" w14:paraId="6EC512B7" w14:textId="77777777" w:rsidTr="001B7934">
        <w:trPr>
          <w:trHeight w:val="557"/>
        </w:trPr>
        <w:tc>
          <w:tcPr>
            <w:tcW w:w="376" w:type="pct"/>
            <w:vMerge/>
          </w:tcPr>
          <w:p w14:paraId="008B375F" w14:textId="77777777" w:rsidR="00990E23" w:rsidRPr="00F30E68" w:rsidRDefault="00990E23" w:rsidP="00990E23">
            <w:pPr>
              <w:contextualSpacing/>
              <w:rPr>
                <w:sz w:val="14"/>
                <w:szCs w:val="14"/>
              </w:rPr>
            </w:pPr>
          </w:p>
        </w:tc>
        <w:tc>
          <w:tcPr>
            <w:tcW w:w="376" w:type="pct"/>
            <w:vMerge/>
          </w:tcPr>
          <w:p w14:paraId="77D7D867" w14:textId="77777777" w:rsidR="00990E23" w:rsidRPr="00F30E68" w:rsidRDefault="00990E23" w:rsidP="00990E23">
            <w:pPr>
              <w:contextualSpacing/>
              <w:rPr>
                <w:sz w:val="14"/>
                <w:szCs w:val="14"/>
              </w:rPr>
            </w:pPr>
          </w:p>
        </w:tc>
        <w:tc>
          <w:tcPr>
            <w:tcW w:w="234" w:type="pct"/>
            <w:vMerge/>
          </w:tcPr>
          <w:p w14:paraId="2E95DDA8" w14:textId="77777777" w:rsidR="00990E23" w:rsidRPr="00F30E68" w:rsidRDefault="00990E23" w:rsidP="00990E23">
            <w:pPr>
              <w:contextualSpacing/>
              <w:rPr>
                <w:sz w:val="14"/>
                <w:szCs w:val="14"/>
              </w:rPr>
            </w:pPr>
          </w:p>
        </w:tc>
        <w:tc>
          <w:tcPr>
            <w:tcW w:w="274" w:type="pct"/>
            <w:vMerge/>
          </w:tcPr>
          <w:p w14:paraId="46654D2C" w14:textId="77777777" w:rsidR="00990E23" w:rsidRPr="00F30E68" w:rsidRDefault="00990E23" w:rsidP="00990E23">
            <w:pPr>
              <w:spacing w:after="120"/>
              <w:contextualSpacing/>
              <w:rPr>
                <w:sz w:val="14"/>
                <w:szCs w:val="14"/>
              </w:rPr>
            </w:pPr>
          </w:p>
        </w:tc>
        <w:tc>
          <w:tcPr>
            <w:tcW w:w="498" w:type="pct"/>
            <w:vMerge/>
          </w:tcPr>
          <w:p w14:paraId="374E7457" w14:textId="77777777" w:rsidR="00990E23" w:rsidRPr="00F30E68" w:rsidRDefault="00990E23" w:rsidP="00990E23">
            <w:pPr>
              <w:contextualSpacing/>
              <w:rPr>
                <w:sz w:val="14"/>
                <w:szCs w:val="14"/>
              </w:rPr>
            </w:pPr>
          </w:p>
        </w:tc>
        <w:tc>
          <w:tcPr>
            <w:tcW w:w="305" w:type="pct"/>
            <w:tcBorders>
              <w:top w:val="dashed" w:sz="4" w:space="0" w:color="auto"/>
              <w:bottom w:val="dashed" w:sz="4" w:space="0" w:color="auto"/>
            </w:tcBorders>
          </w:tcPr>
          <w:p w14:paraId="57D201E6" w14:textId="77777777" w:rsidR="00990E23" w:rsidRPr="00F30E68" w:rsidRDefault="00990E23" w:rsidP="00990E23">
            <w:pPr>
              <w:contextualSpacing/>
              <w:rPr>
                <w:sz w:val="14"/>
                <w:szCs w:val="14"/>
              </w:rPr>
            </w:pPr>
            <w:r w:rsidRPr="00F30E68">
              <w:rPr>
                <w:sz w:val="14"/>
                <w:szCs w:val="14"/>
              </w:rPr>
              <w:t>Responsive: 33</w:t>
            </w:r>
          </w:p>
        </w:tc>
        <w:tc>
          <w:tcPr>
            <w:tcW w:w="325" w:type="pct"/>
            <w:vMerge/>
            <w:tcBorders>
              <w:top w:val="dashed" w:sz="4" w:space="0" w:color="auto"/>
              <w:bottom w:val="dashed" w:sz="4" w:space="0" w:color="auto"/>
            </w:tcBorders>
          </w:tcPr>
          <w:p w14:paraId="2E9FBBA8" w14:textId="77777777" w:rsidR="00990E23" w:rsidRPr="00F30E68" w:rsidRDefault="00990E23" w:rsidP="00990E23">
            <w:pPr>
              <w:contextualSpacing/>
              <w:rPr>
                <w:sz w:val="14"/>
                <w:szCs w:val="14"/>
              </w:rPr>
            </w:pPr>
          </w:p>
        </w:tc>
        <w:tc>
          <w:tcPr>
            <w:tcW w:w="275" w:type="pct"/>
            <w:vMerge/>
            <w:tcBorders>
              <w:top w:val="dashed" w:sz="4" w:space="0" w:color="auto"/>
              <w:bottom w:val="dashed" w:sz="4" w:space="0" w:color="auto"/>
            </w:tcBorders>
          </w:tcPr>
          <w:p w14:paraId="40EEF379" w14:textId="77777777" w:rsidR="00990E23" w:rsidRPr="00F30E68" w:rsidRDefault="00990E23" w:rsidP="00990E23">
            <w:pPr>
              <w:spacing w:after="120"/>
              <w:contextualSpacing/>
              <w:rPr>
                <w:sz w:val="14"/>
                <w:szCs w:val="14"/>
              </w:rPr>
            </w:pPr>
          </w:p>
        </w:tc>
        <w:tc>
          <w:tcPr>
            <w:tcW w:w="274" w:type="pct"/>
            <w:vMerge/>
            <w:tcBorders>
              <w:top w:val="dashed" w:sz="4" w:space="0" w:color="auto"/>
              <w:bottom w:val="dashed" w:sz="4" w:space="0" w:color="auto"/>
            </w:tcBorders>
          </w:tcPr>
          <w:p w14:paraId="29FF41D3" w14:textId="77777777" w:rsidR="00990E23" w:rsidRPr="00F30E68" w:rsidRDefault="00990E23" w:rsidP="00990E23">
            <w:pPr>
              <w:contextualSpacing/>
              <w:rPr>
                <w:sz w:val="14"/>
                <w:szCs w:val="14"/>
              </w:rPr>
            </w:pPr>
          </w:p>
        </w:tc>
        <w:tc>
          <w:tcPr>
            <w:tcW w:w="346" w:type="pct"/>
            <w:tcBorders>
              <w:top w:val="dashed" w:sz="4" w:space="0" w:color="auto"/>
              <w:bottom w:val="dashed" w:sz="4" w:space="0" w:color="auto"/>
            </w:tcBorders>
          </w:tcPr>
          <w:p w14:paraId="408CFF76" w14:textId="77777777" w:rsidR="00990E23" w:rsidRPr="00F30E68" w:rsidRDefault="00990E23" w:rsidP="00990E23">
            <w:pPr>
              <w:contextualSpacing/>
              <w:rPr>
                <w:sz w:val="14"/>
                <w:szCs w:val="14"/>
              </w:rPr>
            </w:pPr>
            <w:r w:rsidRPr="00F30E68">
              <w:rPr>
                <w:sz w:val="14"/>
                <w:szCs w:val="14"/>
              </w:rPr>
              <w:t>Responsive: mean 18 mm ± SEM 1</w:t>
            </w:r>
          </w:p>
        </w:tc>
        <w:tc>
          <w:tcPr>
            <w:tcW w:w="274" w:type="pct"/>
            <w:vMerge/>
            <w:tcBorders>
              <w:top w:val="dashed" w:sz="4" w:space="0" w:color="auto"/>
              <w:bottom w:val="dashed" w:sz="4" w:space="0" w:color="auto"/>
            </w:tcBorders>
          </w:tcPr>
          <w:p w14:paraId="7C313A77" w14:textId="77777777" w:rsidR="00990E23" w:rsidRPr="00F30E68" w:rsidRDefault="00990E23" w:rsidP="00990E23">
            <w:pPr>
              <w:contextualSpacing/>
              <w:rPr>
                <w:sz w:val="14"/>
                <w:szCs w:val="14"/>
              </w:rPr>
            </w:pPr>
          </w:p>
        </w:tc>
        <w:tc>
          <w:tcPr>
            <w:tcW w:w="274" w:type="pct"/>
            <w:vMerge/>
            <w:tcBorders>
              <w:top w:val="dashed" w:sz="4" w:space="0" w:color="auto"/>
              <w:bottom w:val="dashed" w:sz="4" w:space="0" w:color="auto"/>
            </w:tcBorders>
          </w:tcPr>
          <w:p w14:paraId="079CD6F4" w14:textId="77777777" w:rsidR="00990E23" w:rsidRPr="00F30E68" w:rsidRDefault="00990E23" w:rsidP="00990E23">
            <w:pPr>
              <w:contextualSpacing/>
              <w:rPr>
                <w:sz w:val="14"/>
                <w:szCs w:val="14"/>
              </w:rPr>
            </w:pPr>
          </w:p>
        </w:tc>
        <w:tc>
          <w:tcPr>
            <w:tcW w:w="274" w:type="pct"/>
            <w:vMerge/>
            <w:tcBorders>
              <w:top w:val="dashed" w:sz="4" w:space="0" w:color="auto"/>
              <w:bottom w:val="dashed" w:sz="4" w:space="0" w:color="auto"/>
            </w:tcBorders>
          </w:tcPr>
          <w:p w14:paraId="26EEFB86" w14:textId="77777777" w:rsidR="00990E23" w:rsidRPr="00F30E68" w:rsidRDefault="00990E23" w:rsidP="00990E23">
            <w:pPr>
              <w:contextualSpacing/>
              <w:rPr>
                <w:sz w:val="14"/>
                <w:szCs w:val="14"/>
              </w:rPr>
            </w:pPr>
          </w:p>
        </w:tc>
        <w:tc>
          <w:tcPr>
            <w:tcW w:w="274" w:type="pct"/>
            <w:vMerge/>
            <w:tcBorders>
              <w:top w:val="dashed" w:sz="4" w:space="0" w:color="auto"/>
              <w:bottom w:val="dashed" w:sz="4" w:space="0" w:color="auto"/>
            </w:tcBorders>
          </w:tcPr>
          <w:p w14:paraId="393415F4" w14:textId="77777777" w:rsidR="00990E23" w:rsidRPr="00F30E68" w:rsidRDefault="00990E23" w:rsidP="00990E23">
            <w:pPr>
              <w:contextualSpacing/>
              <w:rPr>
                <w:sz w:val="14"/>
                <w:szCs w:val="14"/>
              </w:rPr>
            </w:pPr>
          </w:p>
        </w:tc>
        <w:tc>
          <w:tcPr>
            <w:tcW w:w="274" w:type="pct"/>
            <w:vMerge/>
            <w:tcBorders>
              <w:top w:val="dashed" w:sz="4" w:space="0" w:color="auto"/>
              <w:bottom w:val="dashed" w:sz="4" w:space="0" w:color="auto"/>
            </w:tcBorders>
          </w:tcPr>
          <w:p w14:paraId="1E3AF60D" w14:textId="77777777" w:rsidR="00990E23" w:rsidRPr="00F30E68" w:rsidRDefault="00990E23" w:rsidP="00990E23">
            <w:pPr>
              <w:contextualSpacing/>
              <w:rPr>
                <w:sz w:val="14"/>
                <w:szCs w:val="14"/>
              </w:rPr>
            </w:pPr>
          </w:p>
        </w:tc>
        <w:tc>
          <w:tcPr>
            <w:tcW w:w="347" w:type="pct"/>
            <w:tcBorders>
              <w:top w:val="dashed" w:sz="4" w:space="0" w:color="auto"/>
              <w:bottom w:val="dashed" w:sz="4" w:space="0" w:color="auto"/>
            </w:tcBorders>
          </w:tcPr>
          <w:p w14:paraId="56FE2457" w14:textId="77777777" w:rsidR="00990E23" w:rsidRPr="00F30E68" w:rsidRDefault="00990E23" w:rsidP="00990E23">
            <w:pPr>
              <w:contextualSpacing/>
              <w:rPr>
                <w:sz w:val="14"/>
                <w:szCs w:val="14"/>
              </w:rPr>
            </w:pPr>
            <w:r w:rsidRPr="00F30E68">
              <w:rPr>
                <w:sz w:val="14"/>
                <w:szCs w:val="14"/>
              </w:rPr>
              <w:t>Responsive: mean 974 ± SEM 406</w:t>
            </w:r>
          </w:p>
        </w:tc>
      </w:tr>
      <w:tr w:rsidR="00990E23" w:rsidRPr="00F30E68" w14:paraId="0157DD4D" w14:textId="77777777" w:rsidTr="001B7934">
        <w:trPr>
          <w:trHeight w:val="557"/>
        </w:trPr>
        <w:tc>
          <w:tcPr>
            <w:tcW w:w="376" w:type="pct"/>
            <w:vMerge/>
          </w:tcPr>
          <w:p w14:paraId="196BF304" w14:textId="77777777" w:rsidR="00990E23" w:rsidRPr="00F30E68" w:rsidRDefault="00990E23" w:rsidP="00990E23">
            <w:pPr>
              <w:contextualSpacing/>
              <w:rPr>
                <w:sz w:val="14"/>
                <w:szCs w:val="14"/>
              </w:rPr>
            </w:pPr>
          </w:p>
        </w:tc>
        <w:tc>
          <w:tcPr>
            <w:tcW w:w="376" w:type="pct"/>
            <w:vMerge/>
          </w:tcPr>
          <w:p w14:paraId="5D568F95" w14:textId="77777777" w:rsidR="00990E23" w:rsidRPr="00F30E68" w:rsidRDefault="00990E23" w:rsidP="00990E23">
            <w:pPr>
              <w:contextualSpacing/>
              <w:rPr>
                <w:sz w:val="14"/>
                <w:szCs w:val="14"/>
              </w:rPr>
            </w:pPr>
          </w:p>
        </w:tc>
        <w:tc>
          <w:tcPr>
            <w:tcW w:w="234" w:type="pct"/>
            <w:vMerge/>
          </w:tcPr>
          <w:p w14:paraId="5CCF2AA2" w14:textId="77777777" w:rsidR="00990E23" w:rsidRPr="00F30E68" w:rsidRDefault="00990E23" w:rsidP="00990E23">
            <w:pPr>
              <w:contextualSpacing/>
              <w:rPr>
                <w:sz w:val="14"/>
                <w:szCs w:val="14"/>
              </w:rPr>
            </w:pPr>
          </w:p>
        </w:tc>
        <w:tc>
          <w:tcPr>
            <w:tcW w:w="274" w:type="pct"/>
            <w:vMerge/>
          </w:tcPr>
          <w:p w14:paraId="12A36B16" w14:textId="77777777" w:rsidR="00990E23" w:rsidRPr="00F30E68" w:rsidRDefault="00990E23" w:rsidP="00990E23">
            <w:pPr>
              <w:spacing w:after="120"/>
              <w:contextualSpacing/>
              <w:rPr>
                <w:sz w:val="14"/>
                <w:szCs w:val="14"/>
              </w:rPr>
            </w:pPr>
          </w:p>
        </w:tc>
        <w:tc>
          <w:tcPr>
            <w:tcW w:w="498" w:type="pct"/>
            <w:vMerge/>
          </w:tcPr>
          <w:p w14:paraId="224FE37E" w14:textId="77777777" w:rsidR="00990E23" w:rsidRPr="00F30E68" w:rsidRDefault="00990E23" w:rsidP="00990E23">
            <w:pPr>
              <w:contextualSpacing/>
              <w:rPr>
                <w:sz w:val="14"/>
                <w:szCs w:val="14"/>
              </w:rPr>
            </w:pPr>
          </w:p>
        </w:tc>
        <w:tc>
          <w:tcPr>
            <w:tcW w:w="305" w:type="pct"/>
            <w:tcBorders>
              <w:top w:val="dashed" w:sz="4" w:space="0" w:color="auto"/>
              <w:bottom w:val="dashed" w:sz="4" w:space="0" w:color="auto"/>
            </w:tcBorders>
          </w:tcPr>
          <w:p w14:paraId="6DD70A99" w14:textId="77777777" w:rsidR="00990E23" w:rsidRPr="00F30E68" w:rsidRDefault="00990E23" w:rsidP="00990E23">
            <w:pPr>
              <w:contextualSpacing/>
              <w:rPr>
                <w:sz w:val="14"/>
                <w:szCs w:val="14"/>
              </w:rPr>
            </w:pPr>
            <w:r w:rsidRPr="00F30E68">
              <w:rPr>
                <w:sz w:val="14"/>
                <w:szCs w:val="14"/>
              </w:rPr>
              <w:t>Partial resistance: 19</w:t>
            </w:r>
          </w:p>
        </w:tc>
        <w:tc>
          <w:tcPr>
            <w:tcW w:w="325" w:type="pct"/>
            <w:vMerge/>
            <w:tcBorders>
              <w:top w:val="dashed" w:sz="4" w:space="0" w:color="auto"/>
              <w:bottom w:val="dashed" w:sz="4" w:space="0" w:color="auto"/>
            </w:tcBorders>
          </w:tcPr>
          <w:p w14:paraId="6DBE87C4" w14:textId="77777777" w:rsidR="00990E23" w:rsidRPr="00F30E68" w:rsidRDefault="00990E23" w:rsidP="00990E23">
            <w:pPr>
              <w:contextualSpacing/>
              <w:rPr>
                <w:sz w:val="14"/>
                <w:szCs w:val="14"/>
              </w:rPr>
            </w:pPr>
          </w:p>
        </w:tc>
        <w:tc>
          <w:tcPr>
            <w:tcW w:w="275" w:type="pct"/>
            <w:vMerge/>
            <w:tcBorders>
              <w:top w:val="dashed" w:sz="4" w:space="0" w:color="auto"/>
              <w:bottom w:val="dashed" w:sz="4" w:space="0" w:color="auto"/>
            </w:tcBorders>
          </w:tcPr>
          <w:p w14:paraId="416B5188" w14:textId="77777777" w:rsidR="00990E23" w:rsidRPr="00F30E68" w:rsidRDefault="00990E23" w:rsidP="00990E23">
            <w:pPr>
              <w:spacing w:after="120"/>
              <w:contextualSpacing/>
              <w:rPr>
                <w:sz w:val="14"/>
                <w:szCs w:val="14"/>
              </w:rPr>
            </w:pPr>
          </w:p>
        </w:tc>
        <w:tc>
          <w:tcPr>
            <w:tcW w:w="274" w:type="pct"/>
            <w:vMerge/>
            <w:tcBorders>
              <w:top w:val="dashed" w:sz="4" w:space="0" w:color="auto"/>
              <w:bottom w:val="dashed" w:sz="4" w:space="0" w:color="auto"/>
            </w:tcBorders>
          </w:tcPr>
          <w:p w14:paraId="4D239477" w14:textId="77777777" w:rsidR="00990E23" w:rsidRPr="00F30E68" w:rsidRDefault="00990E23" w:rsidP="00990E23">
            <w:pPr>
              <w:contextualSpacing/>
              <w:rPr>
                <w:sz w:val="14"/>
                <w:szCs w:val="14"/>
              </w:rPr>
            </w:pPr>
          </w:p>
        </w:tc>
        <w:tc>
          <w:tcPr>
            <w:tcW w:w="346" w:type="pct"/>
            <w:tcBorders>
              <w:top w:val="dashed" w:sz="4" w:space="0" w:color="auto"/>
              <w:bottom w:val="dashed" w:sz="4" w:space="0" w:color="auto"/>
            </w:tcBorders>
          </w:tcPr>
          <w:p w14:paraId="69036CB3" w14:textId="77777777" w:rsidR="00990E23" w:rsidRPr="00F30E68" w:rsidRDefault="00990E23" w:rsidP="00990E23">
            <w:pPr>
              <w:contextualSpacing/>
              <w:rPr>
                <w:sz w:val="14"/>
                <w:szCs w:val="14"/>
              </w:rPr>
            </w:pPr>
            <w:r w:rsidRPr="00F30E68">
              <w:rPr>
                <w:sz w:val="14"/>
                <w:szCs w:val="14"/>
              </w:rPr>
              <w:t>Partial resistance:</w:t>
            </w:r>
          </w:p>
          <w:p w14:paraId="436DF634" w14:textId="77777777" w:rsidR="00990E23" w:rsidRPr="00F30E68" w:rsidRDefault="00990E23" w:rsidP="00990E23">
            <w:pPr>
              <w:contextualSpacing/>
              <w:rPr>
                <w:sz w:val="14"/>
                <w:szCs w:val="14"/>
              </w:rPr>
            </w:pPr>
            <w:r w:rsidRPr="00F30E68">
              <w:rPr>
                <w:sz w:val="14"/>
                <w:szCs w:val="14"/>
              </w:rPr>
              <w:t>mean 24 mm ± SEM 3</w:t>
            </w:r>
          </w:p>
        </w:tc>
        <w:tc>
          <w:tcPr>
            <w:tcW w:w="274" w:type="pct"/>
            <w:vMerge/>
            <w:tcBorders>
              <w:top w:val="dashed" w:sz="4" w:space="0" w:color="auto"/>
              <w:bottom w:val="dashed" w:sz="4" w:space="0" w:color="auto"/>
            </w:tcBorders>
          </w:tcPr>
          <w:p w14:paraId="6C8B074C" w14:textId="77777777" w:rsidR="00990E23" w:rsidRPr="00F30E68" w:rsidRDefault="00990E23" w:rsidP="00990E23">
            <w:pPr>
              <w:contextualSpacing/>
              <w:rPr>
                <w:sz w:val="14"/>
                <w:szCs w:val="14"/>
              </w:rPr>
            </w:pPr>
          </w:p>
        </w:tc>
        <w:tc>
          <w:tcPr>
            <w:tcW w:w="274" w:type="pct"/>
            <w:vMerge/>
            <w:tcBorders>
              <w:top w:val="dashed" w:sz="4" w:space="0" w:color="auto"/>
              <w:bottom w:val="dashed" w:sz="4" w:space="0" w:color="auto"/>
            </w:tcBorders>
          </w:tcPr>
          <w:p w14:paraId="2CA3E9B8" w14:textId="77777777" w:rsidR="00990E23" w:rsidRPr="00F30E68" w:rsidRDefault="00990E23" w:rsidP="00990E23">
            <w:pPr>
              <w:contextualSpacing/>
              <w:rPr>
                <w:sz w:val="14"/>
                <w:szCs w:val="14"/>
              </w:rPr>
            </w:pPr>
          </w:p>
        </w:tc>
        <w:tc>
          <w:tcPr>
            <w:tcW w:w="274" w:type="pct"/>
            <w:vMerge/>
            <w:tcBorders>
              <w:top w:val="dashed" w:sz="4" w:space="0" w:color="auto"/>
              <w:bottom w:val="dashed" w:sz="4" w:space="0" w:color="auto"/>
            </w:tcBorders>
          </w:tcPr>
          <w:p w14:paraId="2749FC1B" w14:textId="77777777" w:rsidR="00990E23" w:rsidRPr="00F30E68" w:rsidRDefault="00990E23" w:rsidP="00990E23">
            <w:pPr>
              <w:contextualSpacing/>
              <w:rPr>
                <w:sz w:val="14"/>
                <w:szCs w:val="14"/>
              </w:rPr>
            </w:pPr>
          </w:p>
        </w:tc>
        <w:tc>
          <w:tcPr>
            <w:tcW w:w="274" w:type="pct"/>
            <w:vMerge/>
            <w:tcBorders>
              <w:top w:val="dashed" w:sz="4" w:space="0" w:color="auto"/>
              <w:bottom w:val="dashed" w:sz="4" w:space="0" w:color="auto"/>
            </w:tcBorders>
          </w:tcPr>
          <w:p w14:paraId="5C595D7E" w14:textId="77777777" w:rsidR="00990E23" w:rsidRPr="00F30E68" w:rsidRDefault="00990E23" w:rsidP="00990E23">
            <w:pPr>
              <w:contextualSpacing/>
              <w:rPr>
                <w:sz w:val="14"/>
                <w:szCs w:val="14"/>
              </w:rPr>
            </w:pPr>
          </w:p>
        </w:tc>
        <w:tc>
          <w:tcPr>
            <w:tcW w:w="274" w:type="pct"/>
            <w:vMerge/>
            <w:tcBorders>
              <w:top w:val="dashed" w:sz="4" w:space="0" w:color="auto"/>
              <w:bottom w:val="dashed" w:sz="4" w:space="0" w:color="auto"/>
            </w:tcBorders>
          </w:tcPr>
          <w:p w14:paraId="6B6481C3" w14:textId="77777777" w:rsidR="00990E23" w:rsidRPr="00F30E68" w:rsidRDefault="00990E23" w:rsidP="00990E23">
            <w:pPr>
              <w:contextualSpacing/>
              <w:rPr>
                <w:sz w:val="14"/>
                <w:szCs w:val="14"/>
              </w:rPr>
            </w:pPr>
          </w:p>
        </w:tc>
        <w:tc>
          <w:tcPr>
            <w:tcW w:w="347" w:type="pct"/>
            <w:tcBorders>
              <w:top w:val="dashed" w:sz="4" w:space="0" w:color="auto"/>
              <w:bottom w:val="dashed" w:sz="4" w:space="0" w:color="auto"/>
            </w:tcBorders>
          </w:tcPr>
          <w:p w14:paraId="09D311A0" w14:textId="77777777" w:rsidR="00990E23" w:rsidRPr="00F30E68" w:rsidRDefault="00990E23" w:rsidP="00990E23">
            <w:pPr>
              <w:contextualSpacing/>
              <w:rPr>
                <w:sz w:val="14"/>
                <w:szCs w:val="14"/>
              </w:rPr>
            </w:pPr>
            <w:r w:rsidRPr="00F30E68">
              <w:rPr>
                <w:sz w:val="14"/>
                <w:szCs w:val="14"/>
              </w:rPr>
              <w:t>Partial resistance: mean 2816 ± SEM 976</w:t>
            </w:r>
          </w:p>
        </w:tc>
      </w:tr>
      <w:tr w:rsidR="00990E23" w:rsidRPr="00F30E68" w14:paraId="21F0CCA3" w14:textId="77777777" w:rsidTr="001B7934">
        <w:trPr>
          <w:trHeight w:val="557"/>
        </w:trPr>
        <w:tc>
          <w:tcPr>
            <w:tcW w:w="376" w:type="pct"/>
            <w:vMerge/>
          </w:tcPr>
          <w:p w14:paraId="22D192F7" w14:textId="77777777" w:rsidR="00990E23" w:rsidRPr="00F30E68" w:rsidRDefault="00990E23" w:rsidP="00990E23">
            <w:pPr>
              <w:contextualSpacing/>
              <w:rPr>
                <w:sz w:val="14"/>
                <w:szCs w:val="14"/>
              </w:rPr>
            </w:pPr>
          </w:p>
        </w:tc>
        <w:tc>
          <w:tcPr>
            <w:tcW w:w="376" w:type="pct"/>
            <w:vMerge/>
          </w:tcPr>
          <w:p w14:paraId="5CFFC5DA" w14:textId="77777777" w:rsidR="00990E23" w:rsidRPr="00F30E68" w:rsidRDefault="00990E23" w:rsidP="00990E23">
            <w:pPr>
              <w:contextualSpacing/>
              <w:rPr>
                <w:sz w:val="14"/>
                <w:szCs w:val="14"/>
              </w:rPr>
            </w:pPr>
          </w:p>
        </w:tc>
        <w:tc>
          <w:tcPr>
            <w:tcW w:w="234" w:type="pct"/>
            <w:vMerge/>
          </w:tcPr>
          <w:p w14:paraId="5B562368" w14:textId="77777777" w:rsidR="00990E23" w:rsidRPr="00F30E68" w:rsidRDefault="00990E23" w:rsidP="00990E23">
            <w:pPr>
              <w:contextualSpacing/>
              <w:rPr>
                <w:sz w:val="14"/>
                <w:szCs w:val="14"/>
              </w:rPr>
            </w:pPr>
          </w:p>
        </w:tc>
        <w:tc>
          <w:tcPr>
            <w:tcW w:w="274" w:type="pct"/>
            <w:vMerge/>
          </w:tcPr>
          <w:p w14:paraId="129941E6" w14:textId="77777777" w:rsidR="00990E23" w:rsidRPr="00F30E68" w:rsidRDefault="00990E23" w:rsidP="00990E23">
            <w:pPr>
              <w:spacing w:after="120"/>
              <w:contextualSpacing/>
              <w:rPr>
                <w:sz w:val="14"/>
                <w:szCs w:val="14"/>
              </w:rPr>
            </w:pPr>
          </w:p>
        </w:tc>
        <w:tc>
          <w:tcPr>
            <w:tcW w:w="498" w:type="pct"/>
            <w:vMerge/>
          </w:tcPr>
          <w:p w14:paraId="1C81C45D" w14:textId="77777777" w:rsidR="00990E23" w:rsidRPr="00F30E68" w:rsidRDefault="00990E23" w:rsidP="00990E23">
            <w:pPr>
              <w:contextualSpacing/>
              <w:rPr>
                <w:sz w:val="14"/>
                <w:szCs w:val="14"/>
              </w:rPr>
            </w:pPr>
          </w:p>
        </w:tc>
        <w:tc>
          <w:tcPr>
            <w:tcW w:w="305" w:type="pct"/>
            <w:tcBorders>
              <w:top w:val="dashed" w:sz="4" w:space="0" w:color="auto"/>
            </w:tcBorders>
          </w:tcPr>
          <w:p w14:paraId="3956D2EA" w14:textId="77777777" w:rsidR="00990E23" w:rsidRPr="00F30E68" w:rsidRDefault="00990E23" w:rsidP="00990E23">
            <w:pPr>
              <w:contextualSpacing/>
              <w:rPr>
                <w:sz w:val="14"/>
                <w:szCs w:val="14"/>
              </w:rPr>
            </w:pPr>
            <w:r w:rsidRPr="00F30E68">
              <w:rPr>
                <w:sz w:val="14"/>
                <w:szCs w:val="14"/>
              </w:rPr>
              <w:t>Complete resistance: 7</w:t>
            </w:r>
          </w:p>
        </w:tc>
        <w:tc>
          <w:tcPr>
            <w:tcW w:w="325" w:type="pct"/>
            <w:vMerge/>
            <w:tcBorders>
              <w:top w:val="dashed" w:sz="4" w:space="0" w:color="auto"/>
            </w:tcBorders>
          </w:tcPr>
          <w:p w14:paraId="52E63E83" w14:textId="77777777" w:rsidR="00990E23" w:rsidRPr="00F30E68" w:rsidRDefault="00990E23" w:rsidP="00990E23">
            <w:pPr>
              <w:contextualSpacing/>
              <w:rPr>
                <w:sz w:val="14"/>
                <w:szCs w:val="14"/>
              </w:rPr>
            </w:pPr>
          </w:p>
        </w:tc>
        <w:tc>
          <w:tcPr>
            <w:tcW w:w="275" w:type="pct"/>
            <w:vMerge/>
            <w:tcBorders>
              <w:top w:val="dashed" w:sz="4" w:space="0" w:color="auto"/>
            </w:tcBorders>
          </w:tcPr>
          <w:p w14:paraId="65F909D2" w14:textId="77777777" w:rsidR="00990E23" w:rsidRPr="00F30E68" w:rsidRDefault="00990E23" w:rsidP="00990E23">
            <w:pPr>
              <w:spacing w:after="120"/>
              <w:contextualSpacing/>
              <w:rPr>
                <w:sz w:val="14"/>
                <w:szCs w:val="14"/>
              </w:rPr>
            </w:pPr>
          </w:p>
        </w:tc>
        <w:tc>
          <w:tcPr>
            <w:tcW w:w="274" w:type="pct"/>
            <w:vMerge/>
            <w:tcBorders>
              <w:top w:val="dashed" w:sz="4" w:space="0" w:color="auto"/>
            </w:tcBorders>
          </w:tcPr>
          <w:p w14:paraId="1DFA9C27" w14:textId="77777777" w:rsidR="00990E23" w:rsidRPr="00F30E68" w:rsidRDefault="00990E23" w:rsidP="00990E23">
            <w:pPr>
              <w:contextualSpacing/>
              <w:rPr>
                <w:sz w:val="14"/>
                <w:szCs w:val="14"/>
              </w:rPr>
            </w:pPr>
          </w:p>
        </w:tc>
        <w:tc>
          <w:tcPr>
            <w:tcW w:w="346" w:type="pct"/>
            <w:tcBorders>
              <w:top w:val="dashed" w:sz="4" w:space="0" w:color="auto"/>
            </w:tcBorders>
          </w:tcPr>
          <w:p w14:paraId="324535FF" w14:textId="77777777" w:rsidR="00990E23" w:rsidRPr="00F30E68" w:rsidRDefault="00990E23" w:rsidP="00990E23">
            <w:pPr>
              <w:contextualSpacing/>
              <w:rPr>
                <w:sz w:val="14"/>
                <w:szCs w:val="14"/>
              </w:rPr>
            </w:pPr>
            <w:r w:rsidRPr="00F30E68">
              <w:rPr>
                <w:sz w:val="14"/>
                <w:szCs w:val="14"/>
              </w:rPr>
              <w:t xml:space="preserve">Complete resistance: </w:t>
            </w:r>
            <w:r w:rsidRPr="00F30E68">
              <w:rPr>
                <w:sz w:val="14"/>
                <w:szCs w:val="14"/>
              </w:rPr>
              <w:lastRenderedPageBreak/>
              <w:t>mean 33 mm ± SEM 9</w:t>
            </w:r>
          </w:p>
        </w:tc>
        <w:tc>
          <w:tcPr>
            <w:tcW w:w="274" w:type="pct"/>
            <w:vMerge/>
            <w:tcBorders>
              <w:top w:val="dashed" w:sz="4" w:space="0" w:color="auto"/>
            </w:tcBorders>
          </w:tcPr>
          <w:p w14:paraId="24354976" w14:textId="77777777" w:rsidR="00990E23" w:rsidRPr="00F30E68" w:rsidRDefault="00990E23" w:rsidP="00990E23">
            <w:pPr>
              <w:contextualSpacing/>
              <w:rPr>
                <w:sz w:val="14"/>
                <w:szCs w:val="14"/>
              </w:rPr>
            </w:pPr>
          </w:p>
        </w:tc>
        <w:tc>
          <w:tcPr>
            <w:tcW w:w="274" w:type="pct"/>
            <w:vMerge/>
            <w:tcBorders>
              <w:top w:val="dashed" w:sz="4" w:space="0" w:color="auto"/>
            </w:tcBorders>
          </w:tcPr>
          <w:p w14:paraId="2B4FF4D5" w14:textId="77777777" w:rsidR="00990E23" w:rsidRPr="00F30E68" w:rsidRDefault="00990E23" w:rsidP="00990E23">
            <w:pPr>
              <w:contextualSpacing/>
              <w:rPr>
                <w:sz w:val="14"/>
                <w:szCs w:val="14"/>
              </w:rPr>
            </w:pPr>
          </w:p>
        </w:tc>
        <w:tc>
          <w:tcPr>
            <w:tcW w:w="274" w:type="pct"/>
            <w:vMerge/>
            <w:tcBorders>
              <w:top w:val="dashed" w:sz="4" w:space="0" w:color="auto"/>
            </w:tcBorders>
          </w:tcPr>
          <w:p w14:paraId="3570555D" w14:textId="77777777" w:rsidR="00990E23" w:rsidRPr="00F30E68" w:rsidRDefault="00990E23" w:rsidP="00990E23">
            <w:pPr>
              <w:contextualSpacing/>
              <w:rPr>
                <w:sz w:val="14"/>
                <w:szCs w:val="14"/>
              </w:rPr>
            </w:pPr>
          </w:p>
        </w:tc>
        <w:tc>
          <w:tcPr>
            <w:tcW w:w="274" w:type="pct"/>
            <w:vMerge/>
            <w:tcBorders>
              <w:top w:val="dashed" w:sz="4" w:space="0" w:color="auto"/>
            </w:tcBorders>
          </w:tcPr>
          <w:p w14:paraId="31879D4A" w14:textId="77777777" w:rsidR="00990E23" w:rsidRPr="00F30E68" w:rsidRDefault="00990E23" w:rsidP="00990E23">
            <w:pPr>
              <w:contextualSpacing/>
              <w:rPr>
                <w:sz w:val="14"/>
                <w:szCs w:val="14"/>
              </w:rPr>
            </w:pPr>
          </w:p>
        </w:tc>
        <w:tc>
          <w:tcPr>
            <w:tcW w:w="274" w:type="pct"/>
            <w:vMerge/>
            <w:tcBorders>
              <w:top w:val="dashed" w:sz="4" w:space="0" w:color="auto"/>
            </w:tcBorders>
          </w:tcPr>
          <w:p w14:paraId="3AA9E4D1" w14:textId="77777777" w:rsidR="00990E23" w:rsidRPr="00F30E68" w:rsidRDefault="00990E23" w:rsidP="00990E23">
            <w:pPr>
              <w:contextualSpacing/>
              <w:rPr>
                <w:sz w:val="14"/>
                <w:szCs w:val="14"/>
              </w:rPr>
            </w:pPr>
          </w:p>
        </w:tc>
        <w:tc>
          <w:tcPr>
            <w:tcW w:w="347" w:type="pct"/>
            <w:tcBorders>
              <w:top w:val="dashed" w:sz="4" w:space="0" w:color="auto"/>
            </w:tcBorders>
          </w:tcPr>
          <w:p w14:paraId="22BC03F7" w14:textId="77777777" w:rsidR="00990E23" w:rsidRPr="00F30E68" w:rsidRDefault="00990E23" w:rsidP="00990E23">
            <w:pPr>
              <w:contextualSpacing/>
              <w:rPr>
                <w:sz w:val="14"/>
                <w:szCs w:val="14"/>
              </w:rPr>
            </w:pPr>
            <w:r w:rsidRPr="00F30E68">
              <w:rPr>
                <w:sz w:val="14"/>
                <w:szCs w:val="14"/>
              </w:rPr>
              <w:t xml:space="preserve">Complete resistance: </w:t>
            </w:r>
            <w:r w:rsidRPr="00F30E68">
              <w:rPr>
                <w:sz w:val="14"/>
                <w:szCs w:val="14"/>
              </w:rPr>
              <w:lastRenderedPageBreak/>
              <w:t>mean 8387 ± SEM 5735</w:t>
            </w:r>
          </w:p>
        </w:tc>
      </w:tr>
      <w:tr w:rsidR="00990E23" w:rsidRPr="00F30E68" w14:paraId="2E80B569" w14:textId="77777777" w:rsidTr="001B7934">
        <w:tc>
          <w:tcPr>
            <w:tcW w:w="376" w:type="pct"/>
          </w:tcPr>
          <w:p w14:paraId="2DE73BA5" w14:textId="77777777" w:rsidR="00990E23" w:rsidRPr="00F30E68" w:rsidRDefault="00990E23" w:rsidP="00990E23">
            <w:pPr>
              <w:contextualSpacing/>
              <w:rPr>
                <w:sz w:val="14"/>
                <w:szCs w:val="14"/>
              </w:rPr>
            </w:pPr>
            <w:bookmarkStart w:id="2" w:name="_Hlk522722149"/>
            <w:bookmarkEnd w:id="1"/>
            <w:r w:rsidRPr="00F30E68">
              <w:rPr>
                <w:sz w:val="14"/>
                <w:szCs w:val="14"/>
              </w:rPr>
              <w:lastRenderedPageBreak/>
              <w:t>Cho</w:t>
            </w:r>
          </w:p>
          <w:p w14:paraId="1AE7E5C9" w14:textId="77777777" w:rsidR="00990E23" w:rsidRPr="00F30E68" w:rsidRDefault="00990E23" w:rsidP="00990E23">
            <w:pPr>
              <w:contextualSpacing/>
              <w:rPr>
                <w:sz w:val="14"/>
                <w:szCs w:val="14"/>
              </w:rPr>
            </w:pPr>
            <w:r w:rsidRPr="00F30E68">
              <w:rPr>
                <w:sz w:val="14"/>
                <w:szCs w:val="14"/>
              </w:rPr>
              <w:t>(2009)</w:t>
            </w:r>
          </w:p>
        </w:tc>
        <w:tc>
          <w:tcPr>
            <w:tcW w:w="376" w:type="pct"/>
          </w:tcPr>
          <w:p w14:paraId="4D671660" w14:textId="77777777" w:rsidR="00990E23" w:rsidRPr="00F30E68" w:rsidRDefault="00990E23" w:rsidP="00990E23">
            <w:pPr>
              <w:contextualSpacing/>
              <w:rPr>
                <w:sz w:val="14"/>
                <w:szCs w:val="14"/>
              </w:rPr>
            </w:pPr>
            <w:r w:rsidRPr="00F30E68">
              <w:rPr>
                <w:sz w:val="14"/>
                <w:szCs w:val="14"/>
              </w:rPr>
              <w:t>Observational (consecutive)</w:t>
            </w:r>
          </w:p>
        </w:tc>
        <w:tc>
          <w:tcPr>
            <w:tcW w:w="234" w:type="pct"/>
          </w:tcPr>
          <w:p w14:paraId="06D25039" w14:textId="77777777" w:rsidR="00990E23" w:rsidRPr="00F30E68" w:rsidRDefault="00990E23" w:rsidP="00990E23">
            <w:pPr>
              <w:contextualSpacing/>
              <w:rPr>
                <w:sz w:val="14"/>
                <w:szCs w:val="14"/>
              </w:rPr>
            </w:pPr>
            <w:r w:rsidRPr="00F30E68">
              <w:rPr>
                <w:sz w:val="14"/>
                <w:szCs w:val="14"/>
              </w:rPr>
              <w:t>4</w:t>
            </w:r>
          </w:p>
        </w:tc>
        <w:tc>
          <w:tcPr>
            <w:tcW w:w="274" w:type="pct"/>
          </w:tcPr>
          <w:p w14:paraId="4D5C4B09" w14:textId="77777777" w:rsidR="00990E23" w:rsidRPr="00F30E68" w:rsidRDefault="00990E23" w:rsidP="00990E23">
            <w:pPr>
              <w:spacing w:after="120"/>
              <w:contextualSpacing/>
              <w:rPr>
                <w:sz w:val="14"/>
                <w:szCs w:val="14"/>
              </w:rPr>
            </w:pPr>
            <w:r w:rsidRPr="00F30E68">
              <w:rPr>
                <w:sz w:val="14"/>
                <w:szCs w:val="14"/>
              </w:rPr>
              <w:t>Chem +</w:t>
            </w:r>
          </w:p>
          <w:p w14:paraId="68B7782D" w14:textId="77777777" w:rsidR="00990E23" w:rsidRPr="00F30E68" w:rsidRDefault="00990E23" w:rsidP="00990E23">
            <w:pPr>
              <w:spacing w:after="120"/>
              <w:contextualSpacing/>
              <w:rPr>
                <w:sz w:val="14"/>
                <w:szCs w:val="14"/>
              </w:rPr>
            </w:pPr>
            <w:r w:rsidRPr="00F30E68">
              <w:rPr>
                <w:sz w:val="14"/>
                <w:szCs w:val="14"/>
              </w:rPr>
              <w:t>MRI +</w:t>
            </w:r>
          </w:p>
          <w:p w14:paraId="618A435E" w14:textId="77777777" w:rsidR="00990E23" w:rsidRPr="00F30E68" w:rsidRDefault="00990E23" w:rsidP="00990E23">
            <w:pPr>
              <w:spacing w:after="120"/>
              <w:contextualSpacing/>
              <w:rPr>
                <w:sz w:val="14"/>
                <w:szCs w:val="14"/>
              </w:rPr>
            </w:pPr>
            <w:r w:rsidRPr="00F30E68">
              <w:rPr>
                <w:sz w:val="14"/>
                <w:szCs w:val="14"/>
              </w:rPr>
              <w:t>Clin -</w:t>
            </w:r>
          </w:p>
        </w:tc>
        <w:tc>
          <w:tcPr>
            <w:tcW w:w="498" w:type="pct"/>
          </w:tcPr>
          <w:p w14:paraId="10475201" w14:textId="77777777" w:rsidR="00990E23" w:rsidRPr="00F30E68" w:rsidRDefault="00990E23" w:rsidP="00990E23">
            <w:pPr>
              <w:contextualSpacing/>
              <w:rPr>
                <w:sz w:val="14"/>
                <w:szCs w:val="14"/>
              </w:rPr>
            </w:pPr>
            <w:r w:rsidRPr="00F30E68">
              <w:rPr>
                <w:sz w:val="14"/>
                <w:szCs w:val="14"/>
              </w:rPr>
              <w:t>Invasive, giant prolactinoma</w:t>
            </w:r>
          </w:p>
        </w:tc>
        <w:tc>
          <w:tcPr>
            <w:tcW w:w="305" w:type="pct"/>
          </w:tcPr>
          <w:p w14:paraId="1B21B693" w14:textId="77777777" w:rsidR="00990E23" w:rsidRPr="00F30E68" w:rsidRDefault="00990E23" w:rsidP="00990E23">
            <w:pPr>
              <w:contextualSpacing/>
              <w:rPr>
                <w:sz w:val="14"/>
                <w:szCs w:val="14"/>
              </w:rPr>
            </w:pPr>
            <w:r w:rsidRPr="00F30E68">
              <w:rPr>
                <w:sz w:val="14"/>
                <w:szCs w:val="14"/>
              </w:rPr>
              <w:t>Total: 10</w:t>
            </w:r>
          </w:p>
        </w:tc>
        <w:tc>
          <w:tcPr>
            <w:tcW w:w="325" w:type="pct"/>
          </w:tcPr>
          <w:p w14:paraId="7765E071" w14:textId="77777777" w:rsidR="00990E23" w:rsidRPr="00F30E68" w:rsidRDefault="00990E23" w:rsidP="00990E23">
            <w:pPr>
              <w:contextualSpacing/>
              <w:rPr>
                <w:sz w:val="14"/>
                <w:szCs w:val="14"/>
              </w:rPr>
            </w:pPr>
            <w:r w:rsidRPr="00F30E68">
              <w:rPr>
                <w:sz w:val="14"/>
                <w:szCs w:val="14"/>
              </w:rPr>
              <w:t>Mean 37 ± SEM 4</w:t>
            </w:r>
          </w:p>
        </w:tc>
        <w:tc>
          <w:tcPr>
            <w:tcW w:w="275" w:type="pct"/>
          </w:tcPr>
          <w:p w14:paraId="1A60545A" w14:textId="77777777" w:rsidR="00990E23" w:rsidRPr="00F30E68" w:rsidRDefault="00990E23" w:rsidP="00990E23">
            <w:pPr>
              <w:spacing w:after="120"/>
              <w:contextualSpacing/>
              <w:rPr>
                <w:sz w:val="14"/>
                <w:szCs w:val="14"/>
              </w:rPr>
            </w:pPr>
            <w:r w:rsidRPr="00F30E68">
              <w:rPr>
                <w:sz w:val="14"/>
                <w:szCs w:val="14"/>
              </w:rPr>
              <w:t>0</w:t>
            </w:r>
          </w:p>
        </w:tc>
        <w:tc>
          <w:tcPr>
            <w:tcW w:w="274" w:type="pct"/>
          </w:tcPr>
          <w:p w14:paraId="7C90B990" w14:textId="77777777" w:rsidR="00990E23" w:rsidRPr="00F30E68" w:rsidRDefault="00990E23" w:rsidP="00990E23">
            <w:pPr>
              <w:contextualSpacing/>
              <w:rPr>
                <w:sz w:val="14"/>
                <w:szCs w:val="14"/>
              </w:rPr>
            </w:pPr>
            <w:r w:rsidRPr="00F30E68">
              <w:rPr>
                <w:sz w:val="14"/>
                <w:szCs w:val="14"/>
              </w:rPr>
              <w:t>0</w:t>
            </w:r>
          </w:p>
        </w:tc>
        <w:tc>
          <w:tcPr>
            <w:tcW w:w="346" w:type="pct"/>
          </w:tcPr>
          <w:p w14:paraId="572BC458" w14:textId="77777777" w:rsidR="00990E23" w:rsidRPr="00F30E68" w:rsidRDefault="00990E23" w:rsidP="00990E23">
            <w:pPr>
              <w:contextualSpacing/>
              <w:rPr>
                <w:sz w:val="14"/>
                <w:szCs w:val="14"/>
              </w:rPr>
            </w:pPr>
            <w:r w:rsidRPr="00F30E68">
              <w:rPr>
                <w:sz w:val="14"/>
                <w:szCs w:val="14"/>
              </w:rPr>
              <w:t>Mean 51 mm (range 40-77)</w:t>
            </w:r>
          </w:p>
        </w:tc>
        <w:tc>
          <w:tcPr>
            <w:tcW w:w="274" w:type="pct"/>
          </w:tcPr>
          <w:p w14:paraId="4518478C" w14:textId="77777777" w:rsidR="00990E23" w:rsidRPr="00F30E68" w:rsidRDefault="00990E23" w:rsidP="00990E23">
            <w:pPr>
              <w:contextualSpacing/>
              <w:rPr>
                <w:sz w:val="14"/>
                <w:szCs w:val="14"/>
              </w:rPr>
            </w:pPr>
            <w:r w:rsidRPr="00F30E68">
              <w:rPr>
                <w:sz w:val="14"/>
                <w:szCs w:val="14"/>
              </w:rPr>
              <w:t>10 (100)</w:t>
            </w:r>
          </w:p>
        </w:tc>
        <w:tc>
          <w:tcPr>
            <w:tcW w:w="274" w:type="pct"/>
          </w:tcPr>
          <w:p w14:paraId="4F7DAF0F" w14:textId="77777777" w:rsidR="00990E23" w:rsidRPr="00F30E68" w:rsidRDefault="00990E23" w:rsidP="00990E23">
            <w:pPr>
              <w:contextualSpacing/>
              <w:rPr>
                <w:sz w:val="14"/>
                <w:szCs w:val="14"/>
              </w:rPr>
            </w:pPr>
            <w:r w:rsidRPr="00F30E68">
              <w:rPr>
                <w:sz w:val="14"/>
                <w:szCs w:val="14"/>
              </w:rPr>
              <w:t xml:space="preserve">NR </w:t>
            </w:r>
          </w:p>
        </w:tc>
        <w:tc>
          <w:tcPr>
            <w:tcW w:w="274" w:type="pct"/>
          </w:tcPr>
          <w:p w14:paraId="23B1AD30" w14:textId="77777777" w:rsidR="00990E23" w:rsidRPr="00F30E68" w:rsidRDefault="00990E23" w:rsidP="00990E23">
            <w:pPr>
              <w:contextualSpacing/>
              <w:rPr>
                <w:sz w:val="14"/>
                <w:szCs w:val="14"/>
              </w:rPr>
            </w:pPr>
            <w:r w:rsidRPr="00F30E68">
              <w:rPr>
                <w:sz w:val="14"/>
                <w:szCs w:val="14"/>
              </w:rPr>
              <w:t xml:space="preserve">NR </w:t>
            </w:r>
          </w:p>
        </w:tc>
        <w:tc>
          <w:tcPr>
            <w:tcW w:w="274" w:type="pct"/>
          </w:tcPr>
          <w:p w14:paraId="724DE300" w14:textId="77777777" w:rsidR="00990E23" w:rsidRPr="00F30E68" w:rsidRDefault="00990E23" w:rsidP="00990E23">
            <w:pPr>
              <w:contextualSpacing/>
              <w:rPr>
                <w:sz w:val="14"/>
                <w:szCs w:val="14"/>
              </w:rPr>
            </w:pPr>
            <w:r w:rsidRPr="00F30E68">
              <w:rPr>
                <w:sz w:val="14"/>
                <w:szCs w:val="14"/>
              </w:rPr>
              <w:t>10 (100)</w:t>
            </w:r>
          </w:p>
        </w:tc>
        <w:tc>
          <w:tcPr>
            <w:tcW w:w="274" w:type="pct"/>
          </w:tcPr>
          <w:p w14:paraId="310A6BAA" w14:textId="77777777" w:rsidR="00990E23" w:rsidRPr="00F30E68" w:rsidRDefault="00990E23" w:rsidP="00990E23">
            <w:pPr>
              <w:contextualSpacing/>
              <w:rPr>
                <w:sz w:val="14"/>
                <w:szCs w:val="14"/>
              </w:rPr>
            </w:pPr>
            <w:r w:rsidRPr="00F30E68">
              <w:rPr>
                <w:sz w:val="14"/>
                <w:szCs w:val="14"/>
              </w:rPr>
              <w:t xml:space="preserve">NR </w:t>
            </w:r>
          </w:p>
        </w:tc>
        <w:tc>
          <w:tcPr>
            <w:tcW w:w="347" w:type="pct"/>
          </w:tcPr>
          <w:p w14:paraId="77D12B8D" w14:textId="77777777" w:rsidR="00990E23" w:rsidRPr="00F30E68" w:rsidRDefault="00990E23" w:rsidP="00990E23">
            <w:pPr>
              <w:contextualSpacing/>
              <w:rPr>
                <w:sz w:val="14"/>
                <w:szCs w:val="14"/>
              </w:rPr>
            </w:pPr>
            <w:r w:rsidRPr="00F30E68">
              <w:rPr>
                <w:sz w:val="14"/>
                <w:szCs w:val="14"/>
              </w:rPr>
              <w:t>Mean 11426 ± SEM 3666</w:t>
            </w:r>
          </w:p>
        </w:tc>
      </w:tr>
      <w:tr w:rsidR="00990E23" w:rsidRPr="00F30E68" w14:paraId="1825D601" w14:textId="77777777" w:rsidTr="001B7934">
        <w:tc>
          <w:tcPr>
            <w:tcW w:w="376" w:type="pct"/>
          </w:tcPr>
          <w:p w14:paraId="1ABC5A48" w14:textId="77777777" w:rsidR="00990E23" w:rsidRPr="00F30E68" w:rsidRDefault="00990E23" w:rsidP="00990E23">
            <w:pPr>
              <w:contextualSpacing/>
              <w:rPr>
                <w:sz w:val="14"/>
                <w:szCs w:val="14"/>
              </w:rPr>
            </w:pPr>
            <w:r w:rsidRPr="00F30E68">
              <w:rPr>
                <w:sz w:val="14"/>
                <w:szCs w:val="14"/>
              </w:rPr>
              <w:t>Wu</w:t>
            </w:r>
          </w:p>
          <w:p w14:paraId="46E04D87" w14:textId="77777777" w:rsidR="00990E23" w:rsidRPr="00F30E68" w:rsidRDefault="00990E23" w:rsidP="00990E23">
            <w:pPr>
              <w:contextualSpacing/>
              <w:rPr>
                <w:sz w:val="14"/>
                <w:szCs w:val="14"/>
              </w:rPr>
            </w:pPr>
            <w:r w:rsidRPr="00F30E68">
              <w:rPr>
                <w:sz w:val="14"/>
                <w:szCs w:val="14"/>
              </w:rPr>
              <w:t>(2008)</w:t>
            </w:r>
          </w:p>
        </w:tc>
        <w:tc>
          <w:tcPr>
            <w:tcW w:w="376" w:type="pct"/>
          </w:tcPr>
          <w:p w14:paraId="260B17ED" w14:textId="77777777" w:rsidR="00990E23" w:rsidRPr="00F30E68" w:rsidRDefault="00990E23" w:rsidP="00990E23">
            <w:pPr>
              <w:contextualSpacing/>
              <w:rPr>
                <w:sz w:val="14"/>
                <w:szCs w:val="14"/>
              </w:rPr>
            </w:pPr>
            <w:r w:rsidRPr="00F30E68">
              <w:rPr>
                <w:sz w:val="14"/>
                <w:szCs w:val="14"/>
              </w:rPr>
              <w:t>Observational (consecutive)</w:t>
            </w:r>
          </w:p>
        </w:tc>
        <w:tc>
          <w:tcPr>
            <w:tcW w:w="234" w:type="pct"/>
          </w:tcPr>
          <w:p w14:paraId="12A19772" w14:textId="77777777" w:rsidR="00990E23" w:rsidRPr="00F30E68" w:rsidRDefault="00990E23" w:rsidP="00990E23">
            <w:pPr>
              <w:contextualSpacing/>
              <w:rPr>
                <w:sz w:val="14"/>
                <w:szCs w:val="14"/>
              </w:rPr>
            </w:pPr>
            <w:r w:rsidRPr="00F30E68">
              <w:rPr>
                <w:sz w:val="14"/>
                <w:szCs w:val="14"/>
              </w:rPr>
              <w:t>8</w:t>
            </w:r>
          </w:p>
        </w:tc>
        <w:tc>
          <w:tcPr>
            <w:tcW w:w="274" w:type="pct"/>
          </w:tcPr>
          <w:p w14:paraId="5C3BBAAB" w14:textId="77777777" w:rsidR="00990E23" w:rsidRPr="00F30E68" w:rsidRDefault="00990E23" w:rsidP="00990E23">
            <w:pPr>
              <w:spacing w:after="120"/>
              <w:contextualSpacing/>
              <w:rPr>
                <w:sz w:val="14"/>
                <w:szCs w:val="14"/>
              </w:rPr>
            </w:pPr>
            <w:r w:rsidRPr="00F30E68">
              <w:rPr>
                <w:sz w:val="14"/>
                <w:szCs w:val="14"/>
              </w:rPr>
              <w:t>Chem +</w:t>
            </w:r>
          </w:p>
          <w:p w14:paraId="7A750C2F" w14:textId="77777777" w:rsidR="00990E23" w:rsidRPr="00F30E68" w:rsidRDefault="00990E23" w:rsidP="00990E23">
            <w:pPr>
              <w:spacing w:after="120"/>
              <w:contextualSpacing/>
              <w:rPr>
                <w:sz w:val="14"/>
                <w:szCs w:val="14"/>
              </w:rPr>
            </w:pPr>
            <w:r w:rsidRPr="00F30E68">
              <w:rPr>
                <w:sz w:val="14"/>
                <w:szCs w:val="14"/>
              </w:rPr>
              <w:t>MRI +</w:t>
            </w:r>
          </w:p>
          <w:p w14:paraId="77614DA6" w14:textId="77777777" w:rsidR="00990E23" w:rsidRPr="00F30E68" w:rsidRDefault="00990E23" w:rsidP="00990E23">
            <w:pPr>
              <w:spacing w:after="120"/>
              <w:contextualSpacing/>
              <w:rPr>
                <w:sz w:val="14"/>
                <w:szCs w:val="14"/>
              </w:rPr>
            </w:pPr>
            <w:r w:rsidRPr="00F30E68">
              <w:rPr>
                <w:sz w:val="14"/>
                <w:szCs w:val="14"/>
              </w:rPr>
              <w:t>Clin -</w:t>
            </w:r>
          </w:p>
        </w:tc>
        <w:tc>
          <w:tcPr>
            <w:tcW w:w="498" w:type="pct"/>
          </w:tcPr>
          <w:p w14:paraId="6AECCCC4" w14:textId="77777777" w:rsidR="00990E23" w:rsidRPr="00F30E68" w:rsidRDefault="00990E23" w:rsidP="00990E23">
            <w:pPr>
              <w:contextualSpacing/>
              <w:rPr>
                <w:sz w:val="14"/>
                <w:szCs w:val="14"/>
              </w:rPr>
            </w:pPr>
            <w:r w:rsidRPr="00F30E68">
              <w:rPr>
                <w:sz w:val="14"/>
                <w:szCs w:val="14"/>
              </w:rPr>
              <w:t>KNOSP grade III or IV extrasellar invasion</w:t>
            </w:r>
          </w:p>
        </w:tc>
        <w:tc>
          <w:tcPr>
            <w:tcW w:w="305" w:type="pct"/>
            <w:tcBorders>
              <w:bottom w:val="single" w:sz="4" w:space="0" w:color="auto"/>
            </w:tcBorders>
          </w:tcPr>
          <w:p w14:paraId="197877F6" w14:textId="77777777" w:rsidR="00990E23" w:rsidRPr="00F30E68" w:rsidRDefault="00990E23" w:rsidP="00990E23">
            <w:pPr>
              <w:contextualSpacing/>
              <w:rPr>
                <w:sz w:val="14"/>
                <w:szCs w:val="14"/>
              </w:rPr>
            </w:pPr>
            <w:r w:rsidRPr="00F30E68">
              <w:rPr>
                <w:sz w:val="14"/>
                <w:szCs w:val="14"/>
              </w:rPr>
              <w:t>Total: 68</w:t>
            </w:r>
          </w:p>
        </w:tc>
        <w:tc>
          <w:tcPr>
            <w:tcW w:w="325" w:type="pct"/>
            <w:tcBorders>
              <w:bottom w:val="single" w:sz="4" w:space="0" w:color="auto"/>
            </w:tcBorders>
          </w:tcPr>
          <w:p w14:paraId="3D9EDC7A" w14:textId="77777777" w:rsidR="00990E23" w:rsidRPr="00F30E68" w:rsidRDefault="00990E23" w:rsidP="00990E23">
            <w:pPr>
              <w:contextualSpacing/>
              <w:rPr>
                <w:sz w:val="14"/>
                <w:szCs w:val="14"/>
              </w:rPr>
            </w:pPr>
            <w:r w:rsidRPr="00F30E68">
              <w:rPr>
                <w:sz w:val="14"/>
                <w:szCs w:val="14"/>
              </w:rPr>
              <w:t>36 ± 12</w:t>
            </w:r>
          </w:p>
        </w:tc>
        <w:tc>
          <w:tcPr>
            <w:tcW w:w="275" w:type="pct"/>
            <w:tcBorders>
              <w:bottom w:val="single" w:sz="4" w:space="0" w:color="auto"/>
            </w:tcBorders>
          </w:tcPr>
          <w:p w14:paraId="127D126F" w14:textId="77777777" w:rsidR="00990E23" w:rsidRPr="00F30E68" w:rsidRDefault="00990E23" w:rsidP="00990E23">
            <w:pPr>
              <w:spacing w:after="120"/>
              <w:contextualSpacing/>
              <w:rPr>
                <w:sz w:val="14"/>
                <w:szCs w:val="14"/>
              </w:rPr>
            </w:pPr>
            <w:r w:rsidRPr="00F30E68">
              <w:rPr>
                <w:sz w:val="14"/>
                <w:szCs w:val="14"/>
              </w:rPr>
              <w:t>18 (26.5)</w:t>
            </w:r>
          </w:p>
        </w:tc>
        <w:tc>
          <w:tcPr>
            <w:tcW w:w="274" w:type="pct"/>
            <w:tcBorders>
              <w:bottom w:val="single" w:sz="4" w:space="0" w:color="auto"/>
            </w:tcBorders>
          </w:tcPr>
          <w:p w14:paraId="6338E531" w14:textId="77777777" w:rsidR="00990E23" w:rsidRPr="00F30E68" w:rsidRDefault="00990E23" w:rsidP="00990E23">
            <w:pPr>
              <w:contextualSpacing/>
              <w:rPr>
                <w:sz w:val="14"/>
                <w:szCs w:val="14"/>
              </w:rPr>
            </w:pPr>
            <w:r w:rsidRPr="00F30E68">
              <w:rPr>
                <w:sz w:val="14"/>
                <w:szCs w:val="14"/>
              </w:rPr>
              <w:t>0</w:t>
            </w:r>
          </w:p>
        </w:tc>
        <w:tc>
          <w:tcPr>
            <w:tcW w:w="346" w:type="pct"/>
            <w:tcBorders>
              <w:bottom w:val="single" w:sz="4" w:space="0" w:color="auto"/>
            </w:tcBorders>
          </w:tcPr>
          <w:p w14:paraId="18BD83D6" w14:textId="77777777" w:rsidR="00990E23" w:rsidRPr="00F30E68" w:rsidRDefault="00990E23" w:rsidP="00990E23">
            <w:pPr>
              <w:contextualSpacing/>
              <w:rPr>
                <w:sz w:val="14"/>
                <w:szCs w:val="14"/>
              </w:rPr>
            </w:pPr>
            <w:r w:rsidRPr="00F30E68">
              <w:rPr>
                <w:sz w:val="14"/>
                <w:szCs w:val="14"/>
              </w:rPr>
              <w:t>Mean 45 mm (range 20-97)</w:t>
            </w:r>
          </w:p>
        </w:tc>
        <w:tc>
          <w:tcPr>
            <w:tcW w:w="274" w:type="pct"/>
            <w:tcBorders>
              <w:bottom w:val="single" w:sz="4" w:space="0" w:color="auto"/>
            </w:tcBorders>
          </w:tcPr>
          <w:p w14:paraId="397765F6" w14:textId="77777777" w:rsidR="00990E23" w:rsidRPr="00F30E68" w:rsidRDefault="00990E23" w:rsidP="00990E23">
            <w:pPr>
              <w:contextualSpacing/>
              <w:rPr>
                <w:sz w:val="14"/>
                <w:szCs w:val="14"/>
              </w:rPr>
            </w:pPr>
            <w:r w:rsidRPr="00F30E68">
              <w:rPr>
                <w:sz w:val="14"/>
                <w:szCs w:val="14"/>
              </w:rPr>
              <w:t>34 (50)</w:t>
            </w:r>
          </w:p>
        </w:tc>
        <w:tc>
          <w:tcPr>
            <w:tcW w:w="274" w:type="pct"/>
            <w:tcBorders>
              <w:bottom w:val="single" w:sz="4" w:space="0" w:color="auto"/>
            </w:tcBorders>
          </w:tcPr>
          <w:p w14:paraId="348F5134" w14:textId="77777777" w:rsidR="00990E23" w:rsidRPr="00F30E68" w:rsidRDefault="00990E23" w:rsidP="00990E23">
            <w:pPr>
              <w:contextualSpacing/>
              <w:rPr>
                <w:sz w:val="14"/>
                <w:szCs w:val="14"/>
              </w:rPr>
            </w:pPr>
            <w:r w:rsidRPr="00F30E68">
              <w:rPr>
                <w:sz w:val="14"/>
                <w:szCs w:val="14"/>
              </w:rPr>
              <w:t xml:space="preserve">NR </w:t>
            </w:r>
          </w:p>
        </w:tc>
        <w:tc>
          <w:tcPr>
            <w:tcW w:w="274" w:type="pct"/>
            <w:tcBorders>
              <w:bottom w:val="single" w:sz="4" w:space="0" w:color="auto"/>
            </w:tcBorders>
          </w:tcPr>
          <w:p w14:paraId="792B12A0" w14:textId="77777777" w:rsidR="00990E23" w:rsidRPr="00F30E68" w:rsidRDefault="00990E23" w:rsidP="00990E23">
            <w:pPr>
              <w:contextualSpacing/>
              <w:rPr>
                <w:sz w:val="14"/>
                <w:szCs w:val="14"/>
              </w:rPr>
            </w:pPr>
            <w:r w:rsidRPr="00F30E68">
              <w:rPr>
                <w:sz w:val="14"/>
                <w:szCs w:val="14"/>
              </w:rPr>
              <w:t xml:space="preserve">NR </w:t>
            </w:r>
          </w:p>
        </w:tc>
        <w:tc>
          <w:tcPr>
            <w:tcW w:w="274" w:type="pct"/>
            <w:tcBorders>
              <w:bottom w:val="single" w:sz="4" w:space="0" w:color="auto"/>
            </w:tcBorders>
          </w:tcPr>
          <w:p w14:paraId="0476830F" w14:textId="77777777" w:rsidR="00990E23" w:rsidRPr="00F30E68" w:rsidRDefault="00990E23" w:rsidP="00990E23">
            <w:pPr>
              <w:contextualSpacing/>
              <w:rPr>
                <w:sz w:val="14"/>
                <w:szCs w:val="14"/>
              </w:rPr>
            </w:pPr>
            <w:r w:rsidRPr="00F30E68">
              <w:rPr>
                <w:sz w:val="14"/>
                <w:szCs w:val="14"/>
              </w:rPr>
              <w:t>68 (100)</w:t>
            </w:r>
          </w:p>
        </w:tc>
        <w:tc>
          <w:tcPr>
            <w:tcW w:w="274" w:type="pct"/>
            <w:tcBorders>
              <w:bottom w:val="single" w:sz="4" w:space="0" w:color="auto"/>
            </w:tcBorders>
          </w:tcPr>
          <w:p w14:paraId="518E7E63" w14:textId="77777777" w:rsidR="00990E23" w:rsidRPr="00F30E68" w:rsidRDefault="00990E23" w:rsidP="00990E23">
            <w:pPr>
              <w:contextualSpacing/>
              <w:rPr>
                <w:sz w:val="14"/>
                <w:szCs w:val="14"/>
              </w:rPr>
            </w:pPr>
            <w:r w:rsidRPr="00F30E68">
              <w:rPr>
                <w:sz w:val="14"/>
                <w:szCs w:val="14"/>
              </w:rPr>
              <w:t>11 (16.2)</w:t>
            </w:r>
          </w:p>
        </w:tc>
        <w:tc>
          <w:tcPr>
            <w:tcW w:w="347" w:type="pct"/>
            <w:tcBorders>
              <w:bottom w:val="single" w:sz="4" w:space="0" w:color="auto"/>
            </w:tcBorders>
          </w:tcPr>
          <w:p w14:paraId="62936EAF" w14:textId="77777777" w:rsidR="00990E23" w:rsidRPr="00F30E68" w:rsidRDefault="00990E23" w:rsidP="00990E23">
            <w:pPr>
              <w:contextualSpacing/>
              <w:rPr>
                <w:sz w:val="14"/>
                <w:szCs w:val="14"/>
              </w:rPr>
            </w:pPr>
            <w:r w:rsidRPr="00F30E68">
              <w:rPr>
                <w:sz w:val="14"/>
                <w:szCs w:val="14"/>
              </w:rPr>
              <w:t>all &gt;200</w:t>
            </w:r>
          </w:p>
          <w:p w14:paraId="4D0A1DCB" w14:textId="77777777" w:rsidR="00990E23" w:rsidRPr="00F30E68" w:rsidRDefault="00990E23" w:rsidP="00990E23">
            <w:pPr>
              <w:contextualSpacing/>
              <w:rPr>
                <w:sz w:val="14"/>
                <w:szCs w:val="14"/>
              </w:rPr>
            </w:pPr>
            <w:r w:rsidRPr="00F30E68">
              <w:rPr>
                <w:sz w:val="14"/>
                <w:szCs w:val="14"/>
              </w:rPr>
              <w:t>19 participants &gt;4000</w:t>
            </w:r>
          </w:p>
        </w:tc>
      </w:tr>
      <w:tr w:rsidR="00990E23" w:rsidRPr="00F30E68" w14:paraId="2EE72C00" w14:textId="77777777" w:rsidTr="001B7934">
        <w:trPr>
          <w:trHeight w:val="308"/>
        </w:trPr>
        <w:tc>
          <w:tcPr>
            <w:tcW w:w="376" w:type="pct"/>
            <w:vMerge w:val="restart"/>
          </w:tcPr>
          <w:p w14:paraId="7E8FB55B" w14:textId="77777777" w:rsidR="00990E23" w:rsidRPr="00F30E68" w:rsidRDefault="00990E23" w:rsidP="00990E23">
            <w:pPr>
              <w:contextualSpacing/>
              <w:rPr>
                <w:sz w:val="14"/>
                <w:szCs w:val="14"/>
              </w:rPr>
            </w:pPr>
            <w:r w:rsidRPr="00F30E68">
              <w:rPr>
                <w:sz w:val="14"/>
                <w:szCs w:val="14"/>
              </w:rPr>
              <w:t>Vilar</w:t>
            </w:r>
          </w:p>
          <w:p w14:paraId="6A2D71D2" w14:textId="77777777" w:rsidR="00990E23" w:rsidRPr="00F30E68" w:rsidRDefault="00990E23" w:rsidP="00990E23">
            <w:pPr>
              <w:contextualSpacing/>
              <w:rPr>
                <w:sz w:val="14"/>
                <w:szCs w:val="14"/>
              </w:rPr>
            </w:pPr>
            <w:r w:rsidRPr="00F30E68">
              <w:rPr>
                <w:sz w:val="14"/>
                <w:szCs w:val="14"/>
              </w:rPr>
              <w:t>(2008)</w:t>
            </w:r>
          </w:p>
        </w:tc>
        <w:tc>
          <w:tcPr>
            <w:tcW w:w="376" w:type="pct"/>
            <w:vMerge w:val="restart"/>
          </w:tcPr>
          <w:p w14:paraId="6C74789A" w14:textId="77777777" w:rsidR="00990E23" w:rsidRPr="00F30E68" w:rsidRDefault="00990E23" w:rsidP="00990E23">
            <w:pPr>
              <w:contextualSpacing/>
              <w:rPr>
                <w:sz w:val="14"/>
                <w:szCs w:val="14"/>
              </w:rPr>
            </w:pPr>
            <w:r w:rsidRPr="00F30E68">
              <w:rPr>
                <w:sz w:val="14"/>
                <w:szCs w:val="14"/>
              </w:rPr>
              <w:t>Observational (consecutive)</w:t>
            </w:r>
          </w:p>
        </w:tc>
        <w:tc>
          <w:tcPr>
            <w:tcW w:w="234" w:type="pct"/>
            <w:vMerge w:val="restart"/>
          </w:tcPr>
          <w:p w14:paraId="4B439AB0" w14:textId="77777777" w:rsidR="00990E23" w:rsidRPr="00F30E68" w:rsidRDefault="00990E23" w:rsidP="00990E23">
            <w:pPr>
              <w:contextualSpacing/>
              <w:rPr>
                <w:sz w:val="14"/>
                <w:szCs w:val="14"/>
              </w:rPr>
            </w:pPr>
            <w:r w:rsidRPr="00F30E68">
              <w:rPr>
                <w:sz w:val="14"/>
                <w:szCs w:val="14"/>
              </w:rPr>
              <w:t>6</w:t>
            </w:r>
          </w:p>
        </w:tc>
        <w:tc>
          <w:tcPr>
            <w:tcW w:w="274" w:type="pct"/>
            <w:vMerge w:val="restart"/>
          </w:tcPr>
          <w:p w14:paraId="7B923D9B" w14:textId="77777777" w:rsidR="00990E23" w:rsidRPr="00F30E68" w:rsidRDefault="00990E23" w:rsidP="00990E23">
            <w:pPr>
              <w:spacing w:after="120"/>
              <w:contextualSpacing/>
              <w:rPr>
                <w:sz w:val="14"/>
                <w:szCs w:val="14"/>
              </w:rPr>
            </w:pPr>
            <w:r w:rsidRPr="00F30E68">
              <w:rPr>
                <w:sz w:val="14"/>
                <w:szCs w:val="14"/>
              </w:rPr>
              <w:t>Chem +</w:t>
            </w:r>
          </w:p>
          <w:p w14:paraId="34526430" w14:textId="77777777" w:rsidR="00990E23" w:rsidRPr="00F30E68" w:rsidRDefault="00990E23" w:rsidP="00990E23">
            <w:pPr>
              <w:spacing w:after="120"/>
              <w:contextualSpacing/>
              <w:rPr>
                <w:sz w:val="14"/>
                <w:szCs w:val="14"/>
              </w:rPr>
            </w:pPr>
            <w:r w:rsidRPr="00F30E68">
              <w:rPr>
                <w:sz w:val="14"/>
                <w:szCs w:val="14"/>
              </w:rPr>
              <w:t>MRI +</w:t>
            </w:r>
          </w:p>
          <w:p w14:paraId="57DA4919" w14:textId="77777777" w:rsidR="00990E23" w:rsidRPr="00F30E68" w:rsidRDefault="00990E23" w:rsidP="00990E23">
            <w:pPr>
              <w:spacing w:after="120"/>
              <w:contextualSpacing/>
              <w:rPr>
                <w:sz w:val="14"/>
                <w:szCs w:val="14"/>
              </w:rPr>
            </w:pPr>
            <w:r w:rsidRPr="00F30E68">
              <w:rPr>
                <w:sz w:val="14"/>
                <w:szCs w:val="14"/>
              </w:rPr>
              <w:t>Clin -</w:t>
            </w:r>
          </w:p>
        </w:tc>
        <w:tc>
          <w:tcPr>
            <w:tcW w:w="498" w:type="pct"/>
            <w:vMerge w:val="restart"/>
          </w:tcPr>
          <w:p w14:paraId="6C331EBE" w14:textId="77777777" w:rsidR="00990E23" w:rsidRPr="00F30E68" w:rsidRDefault="00990E23" w:rsidP="00990E23">
            <w:pPr>
              <w:contextualSpacing/>
              <w:rPr>
                <w:sz w:val="14"/>
                <w:szCs w:val="14"/>
              </w:rPr>
            </w:pPr>
            <w:r w:rsidRPr="00F30E68">
              <w:rPr>
                <w:sz w:val="14"/>
                <w:szCs w:val="14"/>
              </w:rPr>
              <w:t xml:space="preserve">NR </w:t>
            </w:r>
          </w:p>
        </w:tc>
        <w:tc>
          <w:tcPr>
            <w:tcW w:w="305" w:type="pct"/>
            <w:tcBorders>
              <w:bottom w:val="dashed" w:sz="4" w:space="0" w:color="auto"/>
            </w:tcBorders>
          </w:tcPr>
          <w:p w14:paraId="002F56FD" w14:textId="77777777" w:rsidR="00990E23" w:rsidRPr="00F30E68" w:rsidRDefault="00990E23" w:rsidP="00990E23">
            <w:pPr>
              <w:contextualSpacing/>
              <w:rPr>
                <w:sz w:val="14"/>
                <w:szCs w:val="14"/>
              </w:rPr>
            </w:pPr>
            <w:r w:rsidRPr="00F30E68">
              <w:rPr>
                <w:sz w:val="14"/>
                <w:szCs w:val="14"/>
              </w:rPr>
              <w:t>Total: 694</w:t>
            </w:r>
          </w:p>
        </w:tc>
        <w:tc>
          <w:tcPr>
            <w:tcW w:w="325" w:type="pct"/>
            <w:tcBorders>
              <w:bottom w:val="dashed" w:sz="4" w:space="0" w:color="auto"/>
            </w:tcBorders>
          </w:tcPr>
          <w:p w14:paraId="3328D40B" w14:textId="77777777" w:rsidR="00990E23" w:rsidRPr="00F30E68" w:rsidRDefault="00990E23" w:rsidP="00990E23">
            <w:pPr>
              <w:contextualSpacing/>
              <w:rPr>
                <w:sz w:val="14"/>
                <w:szCs w:val="14"/>
              </w:rPr>
            </w:pPr>
          </w:p>
        </w:tc>
        <w:tc>
          <w:tcPr>
            <w:tcW w:w="275" w:type="pct"/>
            <w:tcBorders>
              <w:bottom w:val="dashed" w:sz="4" w:space="0" w:color="auto"/>
            </w:tcBorders>
          </w:tcPr>
          <w:p w14:paraId="405B8350" w14:textId="77777777" w:rsidR="00990E23" w:rsidRPr="00F30E68" w:rsidRDefault="00990E23" w:rsidP="00990E23">
            <w:pPr>
              <w:spacing w:after="120"/>
              <w:contextualSpacing/>
              <w:rPr>
                <w:sz w:val="14"/>
                <w:szCs w:val="14"/>
              </w:rPr>
            </w:pPr>
            <w:r w:rsidRPr="00F30E68">
              <w:rPr>
                <w:sz w:val="14"/>
                <w:szCs w:val="14"/>
              </w:rPr>
              <w:t>Total:</w:t>
            </w:r>
          </w:p>
          <w:p w14:paraId="11C969B5" w14:textId="77777777" w:rsidR="00990E23" w:rsidRPr="00F30E68" w:rsidRDefault="00990E23" w:rsidP="00990E23">
            <w:pPr>
              <w:spacing w:after="120"/>
              <w:contextualSpacing/>
              <w:rPr>
                <w:sz w:val="14"/>
                <w:szCs w:val="14"/>
              </w:rPr>
            </w:pPr>
            <w:r w:rsidRPr="00F30E68">
              <w:rPr>
                <w:sz w:val="14"/>
                <w:szCs w:val="14"/>
              </w:rPr>
              <w:t>583 (84)</w:t>
            </w:r>
          </w:p>
        </w:tc>
        <w:tc>
          <w:tcPr>
            <w:tcW w:w="274" w:type="pct"/>
            <w:vMerge w:val="restart"/>
            <w:tcBorders>
              <w:bottom w:val="dashed" w:sz="4" w:space="0" w:color="auto"/>
            </w:tcBorders>
          </w:tcPr>
          <w:p w14:paraId="76E90FD4" w14:textId="77777777" w:rsidR="00990E23" w:rsidRPr="00F30E68" w:rsidRDefault="00990E23" w:rsidP="00990E23">
            <w:pPr>
              <w:contextualSpacing/>
              <w:rPr>
                <w:sz w:val="14"/>
                <w:szCs w:val="14"/>
              </w:rPr>
            </w:pPr>
            <w:r w:rsidRPr="00F30E68">
              <w:rPr>
                <w:sz w:val="14"/>
                <w:szCs w:val="14"/>
              </w:rPr>
              <w:t>444 (64.0)</w:t>
            </w:r>
          </w:p>
        </w:tc>
        <w:tc>
          <w:tcPr>
            <w:tcW w:w="346" w:type="pct"/>
            <w:vMerge w:val="restart"/>
            <w:tcBorders>
              <w:bottom w:val="dashed" w:sz="4" w:space="0" w:color="auto"/>
            </w:tcBorders>
          </w:tcPr>
          <w:p w14:paraId="6611385E" w14:textId="77777777" w:rsidR="00990E23" w:rsidRPr="00F30E68" w:rsidRDefault="00990E23" w:rsidP="00990E23">
            <w:pPr>
              <w:contextualSpacing/>
              <w:rPr>
                <w:sz w:val="14"/>
                <w:szCs w:val="14"/>
              </w:rPr>
            </w:pPr>
            <w:r w:rsidRPr="00F30E68">
              <w:rPr>
                <w:sz w:val="14"/>
                <w:szCs w:val="14"/>
              </w:rPr>
              <w:t xml:space="preserve">NR </w:t>
            </w:r>
          </w:p>
        </w:tc>
        <w:tc>
          <w:tcPr>
            <w:tcW w:w="274" w:type="pct"/>
            <w:vMerge w:val="restart"/>
            <w:tcBorders>
              <w:bottom w:val="dashed" w:sz="4" w:space="0" w:color="auto"/>
            </w:tcBorders>
          </w:tcPr>
          <w:p w14:paraId="3DAC4DD5" w14:textId="77777777" w:rsidR="00990E23" w:rsidRPr="00F30E68" w:rsidRDefault="00990E23" w:rsidP="00990E23">
            <w:pPr>
              <w:contextualSpacing/>
              <w:rPr>
                <w:sz w:val="14"/>
                <w:szCs w:val="14"/>
              </w:rPr>
            </w:pPr>
            <w:r w:rsidRPr="00F30E68">
              <w:rPr>
                <w:sz w:val="14"/>
                <w:szCs w:val="14"/>
              </w:rPr>
              <w:t xml:space="preserve">NR </w:t>
            </w:r>
          </w:p>
        </w:tc>
        <w:tc>
          <w:tcPr>
            <w:tcW w:w="274" w:type="pct"/>
            <w:vMerge w:val="restart"/>
            <w:tcBorders>
              <w:bottom w:val="dashed" w:sz="4" w:space="0" w:color="auto"/>
            </w:tcBorders>
          </w:tcPr>
          <w:p w14:paraId="1632BC7F" w14:textId="77777777" w:rsidR="00990E23" w:rsidRPr="00F30E68" w:rsidRDefault="00990E23" w:rsidP="00990E23">
            <w:pPr>
              <w:contextualSpacing/>
              <w:rPr>
                <w:sz w:val="14"/>
                <w:szCs w:val="14"/>
              </w:rPr>
            </w:pPr>
            <w:r w:rsidRPr="00F30E68">
              <w:rPr>
                <w:sz w:val="14"/>
                <w:szCs w:val="14"/>
              </w:rPr>
              <w:t xml:space="preserve">NR </w:t>
            </w:r>
          </w:p>
        </w:tc>
        <w:tc>
          <w:tcPr>
            <w:tcW w:w="274" w:type="pct"/>
            <w:vMerge w:val="restart"/>
            <w:tcBorders>
              <w:bottom w:val="dashed" w:sz="4" w:space="0" w:color="auto"/>
            </w:tcBorders>
          </w:tcPr>
          <w:p w14:paraId="33761EFE" w14:textId="77777777" w:rsidR="00990E23" w:rsidRPr="00F30E68" w:rsidRDefault="00990E23" w:rsidP="00990E23">
            <w:pPr>
              <w:contextualSpacing/>
              <w:rPr>
                <w:sz w:val="14"/>
                <w:szCs w:val="14"/>
              </w:rPr>
            </w:pPr>
            <w:r w:rsidRPr="00F30E68">
              <w:rPr>
                <w:sz w:val="14"/>
                <w:szCs w:val="14"/>
              </w:rPr>
              <w:t xml:space="preserve">NR </w:t>
            </w:r>
          </w:p>
        </w:tc>
        <w:tc>
          <w:tcPr>
            <w:tcW w:w="274" w:type="pct"/>
            <w:vMerge w:val="restart"/>
            <w:tcBorders>
              <w:bottom w:val="dashed" w:sz="4" w:space="0" w:color="auto"/>
            </w:tcBorders>
          </w:tcPr>
          <w:p w14:paraId="558FBB5B" w14:textId="77777777" w:rsidR="00990E23" w:rsidRPr="00F30E68" w:rsidRDefault="00990E23" w:rsidP="00990E23">
            <w:pPr>
              <w:contextualSpacing/>
              <w:rPr>
                <w:sz w:val="14"/>
                <w:szCs w:val="14"/>
              </w:rPr>
            </w:pPr>
            <w:r w:rsidRPr="00F30E68">
              <w:rPr>
                <w:sz w:val="14"/>
                <w:szCs w:val="14"/>
              </w:rPr>
              <w:t xml:space="preserve">NR </w:t>
            </w:r>
          </w:p>
        </w:tc>
        <w:tc>
          <w:tcPr>
            <w:tcW w:w="274" w:type="pct"/>
            <w:vMerge w:val="restart"/>
            <w:tcBorders>
              <w:bottom w:val="dashed" w:sz="4" w:space="0" w:color="auto"/>
            </w:tcBorders>
          </w:tcPr>
          <w:p w14:paraId="06137E09" w14:textId="77777777" w:rsidR="00990E23" w:rsidRPr="00F30E68" w:rsidRDefault="00990E23" w:rsidP="00990E23">
            <w:pPr>
              <w:contextualSpacing/>
              <w:rPr>
                <w:sz w:val="14"/>
                <w:szCs w:val="14"/>
              </w:rPr>
            </w:pPr>
            <w:r w:rsidRPr="00F30E68">
              <w:rPr>
                <w:sz w:val="14"/>
                <w:szCs w:val="14"/>
              </w:rPr>
              <w:t xml:space="preserve">NR </w:t>
            </w:r>
          </w:p>
        </w:tc>
        <w:tc>
          <w:tcPr>
            <w:tcW w:w="347" w:type="pct"/>
            <w:tcBorders>
              <w:bottom w:val="dashed" w:sz="4" w:space="0" w:color="auto"/>
            </w:tcBorders>
          </w:tcPr>
          <w:p w14:paraId="34D6C8EE" w14:textId="77777777" w:rsidR="00990E23" w:rsidRPr="00F30E68" w:rsidRDefault="00990E23" w:rsidP="00990E23">
            <w:pPr>
              <w:contextualSpacing/>
              <w:rPr>
                <w:sz w:val="14"/>
                <w:szCs w:val="14"/>
              </w:rPr>
            </w:pPr>
          </w:p>
        </w:tc>
      </w:tr>
      <w:tr w:rsidR="00990E23" w:rsidRPr="00F30E68" w14:paraId="3817718F" w14:textId="77777777" w:rsidTr="001B7934">
        <w:trPr>
          <w:trHeight w:val="308"/>
        </w:trPr>
        <w:tc>
          <w:tcPr>
            <w:tcW w:w="376" w:type="pct"/>
            <w:vMerge/>
          </w:tcPr>
          <w:p w14:paraId="758FD829" w14:textId="77777777" w:rsidR="00990E23" w:rsidRPr="00F30E68" w:rsidRDefault="00990E23" w:rsidP="00990E23">
            <w:pPr>
              <w:contextualSpacing/>
              <w:rPr>
                <w:sz w:val="14"/>
                <w:szCs w:val="14"/>
              </w:rPr>
            </w:pPr>
          </w:p>
        </w:tc>
        <w:tc>
          <w:tcPr>
            <w:tcW w:w="376" w:type="pct"/>
            <w:vMerge/>
          </w:tcPr>
          <w:p w14:paraId="2A6486C5" w14:textId="77777777" w:rsidR="00990E23" w:rsidRPr="00F30E68" w:rsidRDefault="00990E23" w:rsidP="00990E23">
            <w:pPr>
              <w:contextualSpacing/>
              <w:rPr>
                <w:sz w:val="14"/>
                <w:szCs w:val="14"/>
              </w:rPr>
            </w:pPr>
          </w:p>
        </w:tc>
        <w:tc>
          <w:tcPr>
            <w:tcW w:w="234" w:type="pct"/>
            <w:vMerge/>
          </w:tcPr>
          <w:p w14:paraId="6D93005E" w14:textId="77777777" w:rsidR="00990E23" w:rsidRPr="00F30E68" w:rsidRDefault="00990E23" w:rsidP="00990E23">
            <w:pPr>
              <w:contextualSpacing/>
              <w:rPr>
                <w:sz w:val="14"/>
                <w:szCs w:val="14"/>
              </w:rPr>
            </w:pPr>
          </w:p>
        </w:tc>
        <w:tc>
          <w:tcPr>
            <w:tcW w:w="274" w:type="pct"/>
            <w:vMerge/>
          </w:tcPr>
          <w:p w14:paraId="3B81F6F5" w14:textId="77777777" w:rsidR="00990E23" w:rsidRPr="00F30E68" w:rsidRDefault="00990E23" w:rsidP="00990E23">
            <w:pPr>
              <w:spacing w:after="120"/>
              <w:contextualSpacing/>
              <w:rPr>
                <w:sz w:val="14"/>
                <w:szCs w:val="14"/>
              </w:rPr>
            </w:pPr>
          </w:p>
        </w:tc>
        <w:tc>
          <w:tcPr>
            <w:tcW w:w="498" w:type="pct"/>
            <w:vMerge/>
          </w:tcPr>
          <w:p w14:paraId="03EBE28F" w14:textId="77777777" w:rsidR="00990E23" w:rsidRPr="00F30E68" w:rsidRDefault="00990E23" w:rsidP="00990E23">
            <w:pPr>
              <w:contextualSpacing/>
              <w:rPr>
                <w:sz w:val="14"/>
                <w:szCs w:val="14"/>
              </w:rPr>
            </w:pPr>
          </w:p>
        </w:tc>
        <w:tc>
          <w:tcPr>
            <w:tcW w:w="305" w:type="pct"/>
            <w:tcBorders>
              <w:top w:val="dashed" w:sz="4" w:space="0" w:color="auto"/>
              <w:bottom w:val="dashed" w:sz="4" w:space="0" w:color="auto"/>
            </w:tcBorders>
          </w:tcPr>
          <w:p w14:paraId="0B5F3B5B" w14:textId="77777777" w:rsidR="00990E23" w:rsidRPr="00F30E68" w:rsidRDefault="00990E23" w:rsidP="00990E23">
            <w:pPr>
              <w:contextualSpacing/>
              <w:rPr>
                <w:sz w:val="14"/>
                <w:szCs w:val="14"/>
              </w:rPr>
            </w:pPr>
            <w:r w:rsidRPr="00F30E68">
              <w:rPr>
                <w:sz w:val="14"/>
                <w:szCs w:val="14"/>
              </w:rPr>
              <w:t>Micro: 444</w:t>
            </w:r>
          </w:p>
        </w:tc>
        <w:tc>
          <w:tcPr>
            <w:tcW w:w="325" w:type="pct"/>
            <w:tcBorders>
              <w:top w:val="dashed" w:sz="4" w:space="0" w:color="auto"/>
              <w:bottom w:val="dashed" w:sz="4" w:space="0" w:color="auto"/>
            </w:tcBorders>
          </w:tcPr>
          <w:p w14:paraId="5F74B666" w14:textId="77777777" w:rsidR="00990E23" w:rsidRPr="00F30E68" w:rsidRDefault="00990E23" w:rsidP="00990E23">
            <w:pPr>
              <w:contextualSpacing/>
              <w:rPr>
                <w:sz w:val="14"/>
                <w:szCs w:val="14"/>
              </w:rPr>
            </w:pPr>
            <w:r w:rsidRPr="00F30E68">
              <w:rPr>
                <w:sz w:val="14"/>
                <w:szCs w:val="14"/>
              </w:rPr>
              <w:t xml:space="preserve">Micro: </w:t>
            </w:r>
          </w:p>
          <w:p w14:paraId="1B864491" w14:textId="77777777" w:rsidR="00990E23" w:rsidRPr="00F30E68" w:rsidRDefault="00990E23" w:rsidP="00990E23">
            <w:pPr>
              <w:contextualSpacing/>
              <w:rPr>
                <w:sz w:val="14"/>
                <w:szCs w:val="14"/>
              </w:rPr>
            </w:pPr>
            <w:r w:rsidRPr="00F30E68">
              <w:rPr>
                <w:sz w:val="14"/>
                <w:szCs w:val="14"/>
              </w:rPr>
              <w:t>32.3 ± 9.3</w:t>
            </w:r>
          </w:p>
        </w:tc>
        <w:tc>
          <w:tcPr>
            <w:tcW w:w="275" w:type="pct"/>
            <w:tcBorders>
              <w:top w:val="dashed" w:sz="4" w:space="0" w:color="auto"/>
              <w:bottom w:val="dashed" w:sz="4" w:space="0" w:color="auto"/>
            </w:tcBorders>
          </w:tcPr>
          <w:p w14:paraId="09013C88" w14:textId="77777777" w:rsidR="00990E23" w:rsidRPr="00F30E68" w:rsidRDefault="00990E23" w:rsidP="00990E23">
            <w:pPr>
              <w:spacing w:after="120"/>
              <w:contextualSpacing/>
              <w:rPr>
                <w:sz w:val="14"/>
                <w:szCs w:val="14"/>
              </w:rPr>
            </w:pPr>
            <w:r w:rsidRPr="00F30E68">
              <w:rPr>
                <w:sz w:val="14"/>
                <w:szCs w:val="14"/>
              </w:rPr>
              <w:t>Micro:</w:t>
            </w:r>
          </w:p>
          <w:p w14:paraId="0F7BD652" w14:textId="77777777" w:rsidR="00990E23" w:rsidRPr="00F30E68" w:rsidRDefault="00990E23" w:rsidP="00990E23">
            <w:pPr>
              <w:spacing w:after="120"/>
              <w:contextualSpacing/>
              <w:rPr>
                <w:sz w:val="14"/>
                <w:szCs w:val="14"/>
              </w:rPr>
            </w:pPr>
            <w:r w:rsidRPr="00F30E68">
              <w:rPr>
                <w:sz w:val="14"/>
                <w:szCs w:val="14"/>
              </w:rPr>
              <w:t>382 (86.0)</w:t>
            </w:r>
          </w:p>
        </w:tc>
        <w:tc>
          <w:tcPr>
            <w:tcW w:w="274" w:type="pct"/>
            <w:vMerge/>
            <w:tcBorders>
              <w:top w:val="dashed" w:sz="4" w:space="0" w:color="auto"/>
              <w:bottom w:val="dashed" w:sz="4" w:space="0" w:color="auto"/>
            </w:tcBorders>
          </w:tcPr>
          <w:p w14:paraId="1CD9C203" w14:textId="77777777" w:rsidR="00990E23" w:rsidRPr="00F30E68" w:rsidRDefault="00990E23" w:rsidP="00990E23">
            <w:pPr>
              <w:contextualSpacing/>
              <w:rPr>
                <w:sz w:val="14"/>
                <w:szCs w:val="14"/>
              </w:rPr>
            </w:pPr>
          </w:p>
        </w:tc>
        <w:tc>
          <w:tcPr>
            <w:tcW w:w="346" w:type="pct"/>
            <w:vMerge/>
            <w:tcBorders>
              <w:top w:val="dashed" w:sz="4" w:space="0" w:color="auto"/>
              <w:bottom w:val="dashed" w:sz="4" w:space="0" w:color="auto"/>
            </w:tcBorders>
          </w:tcPr>
          <w:p w14:paraId="68F4A5BC" w14:textId="77777777" w:rsidR="00990E23" w:rsidRPr="00F30E68" w:rsidRDefault="00990E23" w:rsidP="00990E23">
            <w:pPr>
              <w:contextualSpacing/>
              <w:rPr>
                <w:sz w:val="14"/>
                <w:szCs w:val="14"/>
              </w:rPr>
            </w:pPr>
          </w:p>
        </w:tc>
        <w:tc>
          <w:tcPr>
            <w:tcW w:w="274" w:type="pct"/>
            <w:vMerge/>
            <w:tcBorders>
              <w:top w:val="dashed" w:sz="4" w:space="0" w:color="auto"/>
              <w:bottom w:val="dashed" w:sz="4" w:space="0" w:color="auto"/>
            </w:tcBorders>
          </w:tcPr>
          <w:p w14:paraId="0C87036D" w14:textId="77777777" w:rsidR="00990E23" w:rsidRPr="00F30E68" w:rsidRDefault="00990E23" w:rsidP="00990E23">
            <w:pPr>
              <w:contextualSpacing/>
              <w:rPr>
                <w:sz w:val="14"/>
                <w:szCs w:val="14"/>
              </w:rPr>
            </w:pPr>
          </w:p>
        </w:tc>
        <w:tc>
          <w:tcPr>
            <w:tcW w:w="274" w:type="pct"/>
            <w:vMerge/>
            <w:tcBorders>
              <w:top w:val="dashed" w:sz="4" w:space="0" w:color="auto"/>
              <w:bottom w:val="dashed" w:sz="4" w:space="0" w:color="auto"/>
            </w:tcBorders>
          </w:tcPr>
          <w:p w14:paraId="329B362E" w14:textId="77777777" w:rsidR="00990E23" w:rsidRPr="00F30E68" w:rsidRDefault="00990E23" w:rsidP="00990E23">
            <w:pPr>
              <w:contextualSpacing/>
              <w:rPr>
                <w:sz w:val="14"/>
                <w:szCs w:val="14"/>
              </w:rPr>
            </w:pPr>
          </w:p>
        </w:tc>
        <w:tc>
          <w:tcPr>
            <w:tcW w:w="274" w:type="pct"/>
            <w:vMerge/>
            <w:tcBorders>
              <w:top w:val="dashed" w:sz="4" w:space="0" w:color="auto"/>
              <w:bottom w:val="dashed" w:sz="4" w:space="0" w:color="auto"/>
            </w:tcBorders>
          </w:tcPr>
          <w:p w14:paraId="077A446D" w14:textId="77777777" w:rsidR="00990E23" w:rsidRPr="00F30E68" w:rsidRDefault="00990E23" w:rsidP="00990E23">
            <w:pPr>
              <w:contextualSpacing/>
              <w:rPr>
                <w:sz w:val="14"/>
                <w:szCs w:val="14"/>
              </w:rPr>
            </w:pPr>
          </w:p>
        </w:tc>
        <w:tc>
          <w:tcPr>
            <w:tcW w:w="274" w:type="pct"/>
            <w:vMerge/>
            <w:tcBorders>
              <w:top w:val="dashed" w:sz="4" w:space="0" w:color="auto"/>
              <w:bottom w:val="dashed" w:sz="4" w:space="0" w:color="auto"/>
            </w:tcBorders>
          </w:tcPr>
          <w:p w14:paraId="789FC889" w14:textId="77777777" w:rsidR="00990E23" w:rsidRPr="00F30E68" w:rsidRDefault="00990E23" w:rsidP="00990E23">
            <w:pPr>
              <w:contextualSpacing/>
              <w:rPr>
                <w:sz w:val="14"/>
                <w:szCs w:val="14"/>
              </w:rPr>
            </w:pPr>
          </w:p>
        </w:tc>
        <w:tc>
          <w:tcPr>
            <w:tcW w:w="274" w:type="pct"/>
            <w:vMerge/>
            <w:tcBorders>
              <w:top w:val="dashed" w:sz="4" w:space="0" w:color="auto"/>
              <w:bottom w:val="dashed" w:sz="4" w:space="0" w:color="auto"/>
            </w:tcBorders>
          </w:tcPr>
          <w:p w14:paraId="24DD1FCA" w14:textId="77777777" w:rsidR="00990E23" w:rsidRPr="00F30E68" w:rsidRDefault="00990E23" w:rsidP="00990E23">
            <w:pPr>
              <w:contextualSpacing/>
              <w:rPr>
                <w:sz w:val="14"/>
                <w:szCs w:val="14"/>
              </w:rPr>
            </w:pPr>
          </w:p>
        </w:tc>
        <w:tc>
          <w:tcPr>
            <w:tcW w:w="347" w:type="pct"/>
            <w:tcBorders>
              <w:top w:val="dashed" w:sz="4" w:space="0" w:color="auto"/>
              <w:bottom w:val="dashed" w:sz="4" w:space="0" w:color="auto"/>
            </w:tcBorders>
          </w:tcPr>
          <w:p w14:paraId="52195123" w14:textId="77777777" w:rsidR="00990E23" w:rsidRPr="00F30E68" w:rsidRDefault="00990E23" w:rsidP="00990E23">
            <w:pPr>
              <w:contextualSpacing/>
              <w:rPr>
                <w:sz w:val="14"/>
                <w:szCs w:val="14"/>
              </w:rPr>
            </w:pPr>
            <w:r w:rsidRPr="00F30E68">
              <w:rPr>
                <w:sz w:val="14"/>
                <w:szCs w:val="14"/>
              </w:rPr>
              <w:t xml:space="preserve">Micro: </w:t>
            </w:r>
          </w:p>
          <w:p w14:paraId="304A93DE" w14:textId="77777777" w:rsidR="00990E23" w:rsidRPr="00F30E68" w:rsidRDefault="00990E23" w:rsidP="00990E23">
            <w:pPr>
              <w:contextualSpacing/>
              <w:rPr>
                <w:sz w:val="14"/>
                <w:szCs w:val="14"/>
              </w:rPr>
            </w:pPr>
            <w:r w:rsidRPr="00F30E68">
              <w:rPr>
                <w:sz w:val="14"/>
                <w:szCs w:val="14"/>
              </w:rPr>
              <w:t>165.6 ± 255.1</w:t>
            </w:r>
          </w:p>
        </w:tc>
      </w:tr>
      <w:tr w:rsidR="00990E23" w:rsidRPr="00F30E68" w14:paraId="3668DE9C" w14:textId="77777777" w:rsidTr="001B7934">
        <w:trPr>
          <w:trHeight w:val="308"/>
        </w:trPr>
        <w:tc>
          <w:tcPr>
            <w:tcW w:w="376" w:type="pct"/>
            <w:vMerge/>
          </w:tcPr>
          <w:p w14:paraId="766C407B" w14:textId="77777777" w:rsidR="00990E23" w:rsidRPr="00F30E68" w:rsidRDefault="00990E23" w:rsidP="00990E23">
            <w:pPr>
              <w:contextualSpacing/>
              <w:rPr>
                <w:sz w:val="14"/>
                <w:szCs w:val="14"/>
              </w:rPr>
            </w:pPr>
          </w:p>
        </w:tc>
        <w:tc>
          <w:tcPr>
            <w:tcW w:w="376" w:type="pct"/>
            <w:vMerge/>
          </w:tcPr>
          <w:p w14:paraId="31F29E1A" w14:textId="77777777" w:rsidR="00990E23" w:rsidRPr="00F30E68" w:rsidRDefault="00990E23" w:rsidP="00990E23">
            <w:pPr>
              <w:contextualSpacing/>
              <w:rPr>
                <w:sz w:val="14"/>
                <w:szCs w:val="14"/>
              </w:rPr>
            </w:pPr>
          </w:p>
        </w:tc>
        <w:tc>
          <w:tcPr>
            <w:tcW w:w="234" w:type="pct"/>
            <w:vMerge/>
          </w:tcPr>
          <w:p w14:paraId="43A8292E" w14:textId="77777777" w:rsidR="00990E23" w:rsidRPr="00F30E68" w:rsidRDefault="00990E23" w:rsidP="00990E23">
            <w:pPr>
              <w:contextualSpacing/>
              <w:rPr>
                <w:sz w:val="14"/>
                <w:szCs w:val="14"/>
              </w:rPr>
            </w:pPr>
          </w:p>
        </w:tc>
        <w:tc>
          <w:tcPr>
            <w:tcW w:w="274" w:type="pct"/>
            <w:vMerge/>
          </w:tcPr>
          <w:p w14:paraId="2540AC78" w14:textId="77777777" w:rsidR="00990E23" w:rsidRPr="00F30E68" w:rsidRDefault="00990E23" w:rsidP="00990E23">
            <w:pPr>
              <w:spacing w:after="120"/>
              <w:contextualSpacing/>
              <w:rPr>
                <w:sz w:val="14"/>
                <w:szCs w:val="14"/>
              </w:rPr>
            </w:pPr>
          </w:p>
        </w:tc>
        <w:tc>
          <w:tcPr>
            <w:tcW w:w="498" w:type="pct"/>
            <w:vMerge/>
          </w:tcPr>
          <w:p w14:paraId="3D253A81" w14:textId="77777777" w:rsidR="00990E23" w:rsidRPr="00F30E68" w:rsidRDefault="00990E23" w:rsidP="00990E23">
            <w:pPr>
              <w:contextualSpacing/>
              <w:rPr>
                <w:sz w:val="14"/>
                <w:szCs w:val="14"/>
              </w:rPr>
            </w:pPr>
          </w:p>
        </w:tc>
        <w:tc>
          <w:tcPr>
            <w:tcW w:w="305" w:type="pct"/>
            <w:tcBorders>
              <w:top w:val="dashed" w:sz="4" w:space="0" w:color="auto"/>
            </w:tcBorders>
          </w:tcPr>
          <w:p w14:paraId="58424892" w14:textId="77777777" w:rsidR="00990E23" w:rsidRPr="00F30E68" w:rsidRDefault="00990E23" w:rsidP="00990E23">
            <w:pPr>
              <w:contextualSpacing/>
              <w:rPr>
                <w:sz w:val="14"/>
                <w:szCs w:val="14"/>
              </w:rPr>
            </w:pPr>
            <w:r w:rsidRPr="00F30E68">
              <w:rPr>
                <w:sz w:val="14"/>
                <w:szCs w:val="14"/>
              </w:rPr>
              <w:t>Macro: 250</w:t>
            </w:r>
          </w:p>
        </w:tc>
        <w:tc>
          <w:tcPr>
            <w:tcW w:w="325" w:type="pct"/>
            <w:tcBorders>
              <w:top w:val="dashed" w:sz="4" w:space="0" w:color="auto"/>
            </w:tcBorders>
          </w:tcPr>
          <w:p w14:paraId="01E6DD7D" w14:textId="77777777" w:rsidR="00990E23" w:rsidRPr="00F30E68" w:rsidRDefault="00990E23" w:rsidP="00990E23">
            <w:pPr>
              <w:contextualSpacing/>
              <w:rPr>
                <w:sz w:val="14"/>
                <w:szCs w:val="14"/>
              </w:rPr>
            </w:pPr>
            <w:r w:rsidRPr="00F30E68">
              <w:rPr>
                <w:sz w:val="14"/>
                <w:szCs w:val="14"/>
              </w:rPr>
              <w:t xml:space="preserve">Macro: </w:t>
            </w:r>
          </w:p>
          <w:p w14:paraId="10CBACBA" w14:textId="77777777" w:rsidR="00990E23" w:rsidRPr="00F30E68" w:rsidRDefault="00990E23" w:rsidP="00990E23">
            <w:pPr>
              <w:contextualSpacing/>
              <w:rPr>
                <w:sz w:val="14"/>
                <w:szCs w:val="14"/>
              </w:rPr>
            </w:pPr>
            <w:r w:rsidRPr="00F30E68">
              <w:rPr>
                <w:sz w:val="14"/>
                <w:szCs w:val="14"/>
              </w:rPr>
              <w:t>32.4 ± 12.6</w:t>
            </w:r>
          </w:p>
        </w:tc>
        <w:tc>
          <w:tcPr>
            <w:tcW w:w="275" w:type="pct"/>
            <w:tcBorders>
              <w:top w:val="dashed" w:sz="4" w:space="0" w:color="auto"/>
            </w:tcBorders>
          </w:tcPr>
          <w:p w14:paraId="70AE0468" w14:textId="77777777" w:rsidR="00990E23" w:rsidRPr="00F30E68" w:rsidRDefault="00990E23" w:rsidP="00990E23">
            <w:pPr>
              <w:spacing w:after="120"/>
              <w:contextualSpacing/>
              <w:rPr>
                <w:sz w:val="14"/>
                <w:szCs w:val="14"/>
              </w:rPr>
            </w:pPr>
            <w:r w:rsidRPr="00F30E68">
              <w:rPr>
                <w:sz w:val="14"/>
                <w:szCs w:val="14"/>
              </w:rPr>
              <w:t>Macro:</w:t>
            </w:r>
          </w:p>
          <w:p w14:paraId="5EEBFA66" w14:textId="77777777" w:rsidR="00990E23" w:rsidRPr="00F30E68" w:rsidRDefault="00990E23" w:rsidP="00990E23">
            <w:pPr>
              <w:spacing w:after="120"/>
              <w:contextualSpacing/>
              <w:rPr>
                <w:sz w:val="14"/>
                <w:szCs w:val="14"/>
              </w:rPr>
            </w:pPr>
            <w:r w:rsidRPr="00F30E68">
              <w:rPr>
                <w:sz w:val="14"/>
                <w:szCs w:val="14"/>
              </w:rPr>
              <w:t>200 (80.0)</w:t>
            </w:r>
          </w:p>
        </w:tc>
        <w:tc>
          <w:tcPr>
            <w:tcW w:w="274" w:type="pct"/>
            <w:vMerge/>
            <w:tcBorders>
              <w:top w:val="dashed" w:sz="4" w:space="0" w:color="auto"/>
            </w:tcBorders>
          </w:tcPr>
          <w:p w14:paraId="1DF1F532" w14:textId="77777777" w:rsidR="00990E23" w:rsidRPr="00F30E68" w:rsidRDefault="00990E23" w:rsidP="00990E23">
            <w:pPr>
              <w:contextualSpacing/>
              <w:rPr>
                <w:sz w:val="14"/>
                <w:szCs w:val="14"/>
              </w:rPr>
            </w:pPr>
          </w:p>
        </w:tc>
        <w:tc>
          <w:tcPr>
            <w:tcW w:w="346" w:type="pct"/>
            <w:vMerge/>
            <w:tcBorders>
              <w:top w:val="dashed" w:sz="4" w:space="0" w:color="auto"/>
            </w:tcBorders>
          </w:tcPr>
          <w:p w14:paraId="66584658" w14:textId="77777777" w:rsidR="00990E23" w:rsidRPr="00F30E68" w:rsidRDefault="00990E23" w:rsidP="00990E23">
            <w:pPr>
              <w:contextualSpacing/>
              <w:rPr>
                <w:sz w:val="14"/>
                <w:szCs w:val="14"/>
              </w:rPr>
            </w:pPr>
          </w:p>
        </w:tc>
        <w:tc>
          <w:tcPr>
            <w:tcW w:w="274" w:type="pct"/>
            <w:vMerge/>
            <w:tcBorders>
              <w:top w:val="dashed" w:sz="4" w:space="0" w:color="auto"/>
            </w:tcBorders>
          </w:tcPr>
          <w:p w14:paraId="638F8D3C" w14:textId="77777777" w:rsidR="00990E23" w:rsidRPr="00F30E68" w:rsidRDefault="00990E23" w:rsidP="00990E23">
            <w:pPr>
              <w:contextualSpacing/>
              <w:rPr>
                <w:sz w:val="14"/>
                <w:szCs w:val="14"/>
              </w:rPr>
            </w:pPr>
          </w:p>
        </w:tc>
        <w:tc>
          <w:tcPr>
            <w:tcW w:w="274" w:type="pct"/>
            <w:vMerge/>
            <w:tcBorders>
              <w:top w:val="dashed" w:sz="4" w:space="0" w:color="auto"/>
            </w:tcBorders>
          </w:tcPr>
          <w:p w14:paraId="152A2CE3" w14:textId="77777777" w:rsidR="00990E23" w:rsidRPr="00F30E68" w:rsidRDefault="00990E23" w:rsidP="00990E23">
            <w:pPr>
              <w:contextualSpacing/>
              <w:rPr>
                <w:sz w:val="14"/>
                <w:szCs w:val="14"/>
              </w:rPr>
            </w:pPr>
          </w:p>
        </w:tc>
        <w:tc>
          <w:tcPr>
            <w:tcW w:w="274" w:type="pct"/>
            <w:vMerge/>
            <w:tcBorders>
              <w:top w:val="dashed" w:sz="4" w:space="0" w:color="auto"/>
            </w:tcBorders>
          </w:tcPr>
          <w:p w14:paraId="0E08BE22" w14:textId="77777777" w:rsidR="00990E23" w:rsidRPr="00F30E68" w:rsidRDefault="00990E23" w:rsidP="00990E23">
            <w:pPr>
              <w:contextualSpacing/>
              <w:rPr>
                <w:sz w:val="14"/>
                <w:szCs w:val="14"/>
              </w:rPr>
            </w:pPr>
          </w:p>
        </w:tc>
        <w:tc>
          <w:tcPr>
            <w:tcW w:w="274" w:type="pct"/>
            <w:vMerge/>
            <w:tcBorders>
              <w:top w:val="dashed" w:sz="4" w:space="0" w:color="auto"/>
            </w:tcBorders>
          </w:tcPr>
          <w:p w14:paraId="0072E4A3" w14:textId="77777777" w:rsidR="00990E23" w:rsidRPr="00F30E68" w:rsidRDefault="00990E23" w:rsidP="00990E23">
            <w:pPr>
              <w:contextualSpacing/>
              <w:rPr>
                <w:sz w:val="14"/>
                <w:szCs w:val="14"/>
              </w:rPr>
            </w:pPr>
          </w:p>
        </w:tc>
        <w:tc>
          <w:tcPr>
            <w:tcW w:w="274" w:type="pct"/>
            <w:vMerge/>
            <w:tcBorders>
              <w:top w:val="dashed" w:sz="4" w:space="0" w:color="auto"/>
            </w:tcBorders>
          </w:tcPr>
          <w:p w14:paraId="52BA033A" w14:textId="77777777" w:rsidR="00990E23" w:rsidRPr="00F30E68" w:rsidRDefault="00990E23" w:rsidP="00990E23">
            <w:pPr>
              <w:contextualSpacing/>
              <w:rPr>
                <w:sz w:val="14"/>
                <w:szCs w:val="14"/>
              </w:rPr>
            </w:pPr>
          </w:p>
        </w:tc>
        <w:tc>
          <w:tcPr>
            <w:tcW w:w="347" w:type="pct"/>
            <w:tcBorders>
              <w:top w:val="dashed" w:sz="4" w:space="0" w:color="auto"/>
            </w:tcBorders>
          </w:tcPr>
          <w:p w14:paraId="451AA2E2" w14:textId="77777777" w:rsidR="00990E23" w:rsidRPr="00F30E68" w:rsidRDefault="00990E23" w:rsidP="00990E23">
            <w:pPr>
              <w:contextualSpacing/>
              <w:rPr>
                <w:sz w:val="14"/>
                <w:szCs w:val="14"/>
              </w:rPr>
            </w:pPr>
            <w:r w:rsidRPr="00F30E68">
              <w:rPr>
                <w:sz w:val="14"/>
                <w:szCs w:val="14"/>
              </w:rPr>
              <w:t>Macro:</w:t>
            </w:r>
          </w:p>
          <w:p w14:paraId="29E7A31A" w14:textId="77777777" w:rsidR="00990E23" w:rsidRPr="00F30E68" w:rsidRDefault="00990E23" w:rsidP="00990E23">
            <w:pPr>
              <w:contextualSpacing/>
              <w:rPr>
                <w:sz w:val="14"/>
                <w:szCs w:val="14"/>
              </w:rPr>
            </w:pPr>
            <w:r w:rsidRPr="00F30E68">
              <w:rPr>
                <w:sz w:val="14"/>
                <w:szCs w:val="14"/>
              </w:rPr>
              <w:t>1422.9 ± 3134.7</w:t>
            </w:r>
          </w:p>
        </w:tc>
      </w:tr>
      <w:tr w:rsidR="00990E23" w:rsidRPr="00F30E68" w14:paraId="03D08235" w14:textId="77777777" w:rsidTr="001B7934">
        <w:tc>
          <w:tcPr>
            <w:tcW w:w="376" w:type="pct"/>
          </w:tcPr>
          <w:p w14:paraId="7030C90E" w14:textId="77777777" w:rsidR="00990E23" w:rsidRPr="00F30E68" w:rsidRDefault="00990E23" w:rsidP="00990E23">
            <w:pPr>
              <w:contextualSpacing/>
              <w:rPr>
                <w:sz w:val="14"/>
                <w:szCs w:val="14"/>
              </w:rPr>
            </w:pPr>
            <w:r w:rsidRPr="00F30E68">
              <w:rPr>
                <w:sz w:val="14"/>
                <w:szCs w:val="14"/>
              </w:rPr>
              <w:t>Ono</w:t>
            </w:r>
          </w:p>
          <w:p w14:paraId="1A9E1BBE" w14:textId="77777777" w:rsidR="00990E23" w:rsidRPr="00F30E68" w:rsidRDefault="00990E23" w:rsidP="00990E23">
            <w:pPr>
              <w:contextualSpacing/>
              <w:rPr>
                <w:sz w:val="14"/>
                <w:szCs w:val="14"/>
              </w:rPr>
            </w:pPr>
            <w:r w:rsidRPr="00F30E68">
              <w:rPr>
                <w:sz w:val="14"/>
                <w:szCs w:val="14"/>
              </w:rPr>
              <w:t>(2008)</w:t>
            </w:r>
          </w:p>
        </w:tc>
        <w:tc>
          <w:tcPr>
            <w:tcW w:w="376" w:type="pct"/>
            <w:shd w:val="clear" w:color="auto" w:fill="auto"/>
          </w:tcPr>
          <w:p w14:paraId="3E9B1307" w14:textId="77777777" w:rsidR="00990E23" w:rsidRPr="00F30E68" w:rsidRDefault="00990E23" w:rsidP="00990E23">
            <w:pPr>
              <w:contextualSpacing/>
              <w:rPr>
                <w:sz w:val="14"/>
                <w:szCs w:val="14"/>
              </w:rPr>
            </w:pPr>
            <w:r w:rsidRPr="00F30E68">
              <w:rPr>
                <w:sz w:val="14"/>
                <w:szCs w:val="14"/>
              </w:rPr>
              <w:t>Observational (consecutive)</w:t>
            </w:r>
          </w:p>
        </w:tc>
        <w:tc>
          <w:tcPr>
            <w:tcW w:w="234" w:type="pct"/>
          </w:tcPr>
          <w:p w14:paraId="5E35C690" w14:textId="77777777" w:rsidR="00990E23" w:rsidRPr="00F30E68" w:rsidRDefault="00990E23" w:rsidP="00990E23">
            <w:pPr>
              <w:contextualSpacing/>
              <w:rPr>
                <w:sz w:val="14"/>
                <w:szCs w:val="14"/>
              </w:rPr>
            </w:pPr>
            <w:r w:rsidRPr="00F30E68">
              <w:rPr>
                <w:sz w:val="14"/>
                <w:szCs w:val="14"/>
              </w:rPr>
              <w:t xml:space="preserve">NR </w:t>
            </w:r>
          </w:p>
        </w:tc>
        <w:tc>
          <w:tcPr>
            <w:tcW w:w="274" w:type="pct"/>
          </w:tcPr>
          <w:p w14:paraId="500F660B" w14:textId="77777777" w:rsidR="00990E23" w:rsidRPr="00F30E68" w:rsidRDefault="00990E23" w:rsidP="00990E23">
            <w:pPr>
              <w:spacing w:after="120"/>
              <w:contextualSpacing/>
              <w:rPr>
                <w:sz w:val="14"/>
                <w:szCs w:val="14"/>
              </w:rPr>
            </w:pPr>
            <w:r w:rsidRPr="00F30E68">
              <w:rPr>
                <w:sz w:val="14"/>
                <w:szCs w:val="14"/>
              </w:rPr>
              <w:t>Chem +</w:t>
            </w:r>
          </w:p>
          <w:p w14:paraId="79CA84C4" w14:textId="77777777" w:rsidR="00990E23" w:rsidRPr="00F30E68" w:rsidRDefault="00990E23" w:rsidP="00990E23">
            <w:pPr>
              <w:spacing w:after="120"/>
              <w:contextualSpacing/>
              <w:rPr>
                <w:sz w:val="14"/>
                <w:szCs w:val="14"/>
              </w:rPr>
            </w:pPr>
            <w:r w:rsidRPr="00F30E68">
              <w:rPr>
                <w:sz w:val="14"/>
                <w:szCs w:val="14"/>
              </w:rPr>
              <w:t>MRI +</w:t>
            </w:r>
          </w:p>
          <w:p w14:paraId="69544C0F" w14:textId="77777777" w:rsidR="00990E23" w:rsidRPr="00F30E68" w:rsidRDefault="00990E23" w:rsidP="00990E23">
            <w:pPr>
              <w:spacing w:after="120"/>
              <w:contextualSpacing/>
              <w:rPr>
                <w:sz w:val="14"/>
                <w:szCs w:val="14"/>
              </w:rPr>
            </w:pPr>
            <w:r w:rsidRPr="00F30E68">
              <w:rPr>
                <w:sz w:val="14"/>
                <w:szCs w:val="14"/>
              </w:rPr>
              <w:t>Clin -</w:t>
            </w:r>
          </w:p>
        </w:tc>
        <w:tc>
          <w:tcPr>
            <w:tcW w:w="498" w:type="pct"/>
          </w:tcPr>
          <w:p w14:paraId="61F6DB33" w14:textId="77777777" w:rsidR="00990E23" w:rsidRPr="00F30E68" w:rsidRDefault="00990E23" w:rsidP="00990E23">
            <w:pPr>
              <w:contextualSpacing/>
              <w:rPr>
                <w:sz w:val="14"/>
                <w:szCs w:val="14"/>
              </w:rPr>
            </w:pPr>
            <w:r w:rsidRPr="00F30E68">
              <w:rPr>
                <w:sz w:val="14"/>
                <w:szCs w:val="14"/>
              </w:rPr>
              <w:t xml:space="preserve">NR </w:t>
            </w:r>
          </w:p>
        </w:tc>
        <w:tc>
          <w:tcPr>
            <w:tcW w:w="305" w:type="pct"/>
            <w:tcBorders>
              <w:bottom w:val="single" w:sz="4" w:space="0" w:color="auto"/>
            </w:tcBorders>
          </w:tcPr>
          <w:p w14:paraId="5644281D" w14:textId="77777777" w:rsidR="00990E23" w:rsidRPr="00F30E68" w:rsidRDefault="00990E23" w:rsidP="00990E23">
            <w:pPr>
              <w:contextualSpacing/>
              <w:rPr>
                <w:sz w:val="14"/>
                <w:szCs w:val="14"/>
              </w:rPr>
            </w:pPr>
            <w:r w:rsidRPr="00F30E68">
              <w:rPr>
                <w:sz w:val="14"/>
                <w:szCs w:val="14"/>
              </w:rPr>
              <w:t>Total: 150</w:t>
            </w:r>
          </w:p>
        </w:tc>
        <w:tc>
          <w:tcPr>
            <w:tcW w:w="325" w:type="pct"/>
            <w:tcBorders>
              <w:bottom w:val="single" w:sz="4" w:space="0" w:color="auto"/>
            </w:tcBorders>
          </w:tcPr>
          <w:p w14:paraId="0FC3D2A7" w14:textId="77777777" w:rsidR="00990E23" w:rsidRPr="00F30E68" w:rsidRDefault="00990E23" w:rsidP="00990E23">
            <w:pPr>
              <w:contextualSpacing/>
              <w:rPr>
                <w:sz w:val="14"/>
                <w:szCs w:val="14"/>
              </w:rPr>
            </w:pPr>
            <w:r w:rsidRPr="00F30E68">
              <w:rPr>
                <w:sz w:val="14"/>
                <w:szCs w:val="14"/>
              </w:rPr>
              <w:t>33.4 ± 9.7</w:t>
            </w:r>
          </w:p>
        </w:tc>
        <w:tc>
          <w:tcPr>
            <w:tcW w:w="275" w:type="pct"/>
            <w:tcBorders>
              <w:bottom w:val="single" w:sz="4" w:space="0" w:color="auto"/>
            </w:tcBorders>
          </w:tcPr>
          <w:p w14:paraId="66751CA5" w14:textId="77777777" w:rsidR="00990E23" w:rsidRPr="00F30E68" w:rsidRDefault="00990E23" w:rsidP="00990E23">
            <w:pPr>
              <w:spacing w:after="120"/>
              <w:contextualSpacing/>
              <w:rPr>
                <w:sz w:val="14"/>
                <w:szCs w:val="14"/>
              </w:rPr>
            </w:pPr>
            <w:r w:rsidRPr="00F30E68">
              <w:rPr>
                <w:sz w:val="14"/>
                <w:szCs w:val="14"/>
              </w:rPr>
              <w:t>122 (81.3)</w:t>
            </w:r>
          </w:p>
        </w:tc>
        <w:tc>
          <w:tcPr>
            <w:tcW w:w="274" w:type="pct"/>
            <w:tcBorders>
              <w:bottom w:val="single" w:sz="4" w:space="0" w:color="auto"/>
            </w:tcBorders>
          </w:tcPr>
          <w:p w14:paraId="35D8C6D3" w14:textId="77777777" w:rsidR="00990E23" w:rsidRPr="00F30E68" w:rsidRDefault="00990E23" w:rsidP="00990E23">
            <w:pPr>
              <w:contextualSpacing/>
              <w:rPr>
                <w:sz w:val="14"/>
                <w:szCs w:val="14"/>
                <w:lang w:val="nl-NL"/>
              </w:rPr>
            </w:pPr>
            <w:r w:rsidRPr="00F30E68">
              <w:rPr>
                <w:sz w:val="14"/>
                <w:szCs w:val="14"/>
                <w:lang w:val="nl-NL"/>
              </w:rPr>
              <w:t xml:space="preserve">93 (62.0) </w:t>
            </w:r>
          </w:p>
        </w:tc>
        <w:tc>
          <w:tcPr>
            <w:tcW w:w="346" w:type="pct"/>
            <w:tcBorders>
              <w:bottom w:val="single" w:sz="4" w:space="0" w:color="auto"/>
            </w:tcBorders>
          </w:tcPr>
          <w:p w14:paraId="5850612C" w14:textId="77777777" w:rsidR="00990E23" w:rsidRPr="00F30E68" w:rsidRDefault="00990E23" w:rsidP="00990E23">
            <w:pPr>
              <w:contextualSpacing/>
              <w:rPr>
                <w:sz w:val="14"/>
                <w:szCs w:val="14"/>
                <w:lang w:val="nl-NL"/>
              </w:rPr>
            </w:pPr>
            <w:r w:rsidRPr="00F30E68">
              <w:rPr>
                <w:sz w:val="14"/>
                <w:szCs w:val="14"/>
                <w:lang w:val="nl-NL"/>
              </w:rPr>
              <w:t xml:space="preserve">NR </w:t>
            </w:r>
          </w:p>
        </w:tc>
        <w:tc>
          <w:tcPr>
            <w:tcW w:w="274" w:type="pct"/>
            <w:tcBorders>
              <w:bottom w:val="single" w:sz="4" w:space="0" w:color="auto"/>
            </w:tcBorders>
          </w:tcPr>
          <w:p w14:paraId="1EACAAA1" w14:textId="77777777" w:rsidR="00990E23" w:rsidRPr="00F30E68" w:rsidRDefault="00990E23" w:rsidP="00990E23">
            <w:pPr>
              <w:contextualSpacing/>
              <w:rPr>
                <w:sz w:val="14"/>
                <w:szCs w:val="14"/>
                <w:lang w:val="nl-NL"/>
              </w:rPr>
            </w:pPr>
            <w:r w:rsidRPr="00F30E68">
              <w:rPr>
                <w:sz w:val="14"/>
                <w:szCs w:val="14"/>
                <w:lang w:val="nl-NL"/>
              </w:rPr>
              <w:t xml:space="preserve">NR </w:t>
            </w:r>
          </w:p>
        </w:tc>
        <w:tc>
          <w:tcPr>
            <w:tcW w:w="274" w:type="pct"/>
            <w:tcBorders>
              <w:bottom w:val="single" w:sz="4" w:space="0" w:color="auto"/>
            </w:tcBorders>
          </w:tcPr>
          <w:p w14:paraId="611AAD91" w14:textId="77777777" w:rsidR="00990E23" w:rsidRPr="00F30E68" w:rsidRDefault="00990E23" w:rsidP="00990E23">
            <w:pPr>
              <w:contextualSpacing/>
              <w:rPr>
                <w:sz w:val="14"/>
                <w:szCs w:val="14"/>
                <w:lang w:val="nl-NL"/>
              </w:rPr>
            </w:pPr>
            <w:r w:rsidRPr="00F30E68">
              <w:rPr>
                <w:sz w:val="14"/>
                <w:szCs w:val="14"/>
                <w:lang w:val="nl-NL"/>
              </w:rPr>
              <w:t xml:space="preserve">NR </w:t>
            </w:r>
          </w:p>
        </w:tc>
        <w:tc>
          <w:tcPr>
            <w:tcW w:w="274" w:type="pct"/>
            <w:tcBorders>
              <w:bottom w:val="single" w:sz="4" w:space="0" w:color="auto"/>
            </w:tcBorders>
          </w:tcPr>
          <w:p w14:paraId="57816DAA" w14:textId="77777777" w:rsidR="00990E23" w:rsidRPr="00F30E68" w:rsidRDefault="00990E23" w:rsidP="00990E23">
            <w:pPr>
              <w:contextualSpacing/>
              <w:rPr>
                <w:sz w:val="14"/>
                <w:szCs w:val="14"/>
                <w:lang w:val="nl-NL"/>
              </w:rPr>
            </w:pPr>
            <w:r w:rsidRPr="00F30E68">
              <w:rPr>
                <w:sz w:val="14"/>
                <w:szCs w:val="14"/>
                <w:lang w:val="nl-NL"/>
              </w:rPr>
              <w:t xml:space="preserve">NR </w:t>
            </w:r>
          </w:p>
        </w:tc>
        <w:tc>
          <w:tcPr>
            <w:tcW w:w="274" w:type="pct"/>
            <w:tcBorders>
              <w:bottom w:val="single" w:sz="4" w:space="0" w:color="auto"/>
            </w:tcBorders>
          </w:tcPr>
          <w:p w14:paraId="1B58F25E" w14:textId="77777777" w:rsidR="00990E23" w:rsidRPr="00F30E68" w:rsidRDefault="00990E23" w:rsidP="00990E23">
            <w:pPr>
              <w:contextualSpacing/>
              <w:rPr>
                <w:sz w:val="14"/>
                <w:szCs w:val="14"/>
                <w:lang w:val="nl-NL"/>
              </w:rPr>
            </w:pPr>
            <w:r w:rsidRPr="00F30E68">
              <w:rPr>
                <w:sz w:val="14"/>
                <w:szCs w:val="14"/>
                <w:lang w:val="nl-NL"/>
              </w:rPr>
              <w:t xml:space="preserve">NR </w:t>
            </w:r>
          </w:p>
        </w:tc>
        <w:tc>
          <w:tcPr>
            <w:tcW w:w="274" w:type="pct"/>
            <w:tcBorders>
              <w:bottom w:val="single" w:sz="4" w:space="0" w:color="auto"/>
            </w:tcBorders>
          </w:tcPr>
          <w:p w14:paraId="3E56D14C" w14:textId="77777777" w:rsidR="00990E23" w:rsidRPr="00F30E68" w:rsidRDefault="00990E23" w:rsidP="00990E23">
            <w:pPr>
              <w:contextualSpacing/>
              <w:rPr>
                <w:sz w:val="14"/>
                <w:szCs w:val="14"/>
                <w:lang w:val="nl-NL"/>
              </w:rPr>
            </w:pPr>
            <w:r w:rsidRPr="00F30E68">
              <w:rPr>
                <w:sz w:val="14"/>
                <w:szCs w:val="14"/>
                <w:lang w:val="nl-NL"/>
              </w:rPr>
              <w:t xml:space="preserve">NR </w:t>
            </w:r>
          </w:p>
        </w:tc>
        <w:tc>
          <w:tcPr>
            <w:tcW w:w="347" w:type="pct"/>
            <w:tcBorders>
              <w:bottom w:val="single" w:sz="4" w:space="0" w:color="auto"/>
            </w:tcBorders>
          </w:tcPr>
          <w:p w14:paraId="23A81F96" w14:textId="77777777" w:rsidR="00990E23" w:rsidRPr="00F30E68" w:rsidRDefault="00990E23" w:rsidP="00990E23">
            <w:pPr>
              <w:contextualSpacing/>
              <w:rPr>
                <w:sz w:val="14"/>
                <w:szCs w:val="14"/>
                <w:lang w:val="nl-NL"/>
              </w:rPr>
            </w:pPr>
            <w:r w:rsidRPr="00F30E68">
              <w:rPr>
                <w:sz w:val="14"/>
                <w:szCs w:val="14"/>
                <w:lang w:val="nl-NL"/>
              </w:rPr>
              <w:t>570 ± SEM 141</w:t>
            </w:r>
          </w:p>
        </w:tc>
      </w:tr>
      <w:tr w:rsidR="00990E23" w:rsidRPr="00F30E68" w14:paraId="0E6D2C24" w14:textId="77777777" w:rsidTr="001B7934">
        <w:trPr>
          <w:trHeight w:val="258"/>
        </w:trPr>
        <w:tc>
          <w:tcPr>
            <w:tcW w:w="376" w:type="pct"/>
            <w:vMerge w:val="restart"/>
          </w:tcPr>
          <w:p w14:paraId="711FCE05" w14:textId="77777777" w:rsidR="00990E23" w:rsidRPr="00F30E68" w:rsidRDefault="00990E23" w:rsidP="00990E23">
            <w:pPr>
              <w:contextualSpacing/>
              <w:rPr>
                <w:sz w:val="14"/>
                <w:szCs w:val="14"/>
                <w:lang w:val="nl-NL"/>
              </w:rPr>
            </w:pPr>
            <w:r w:rsidRPr="00F30E68">
              <w:rPr>
                <w:sz w:val="14"/>
                <w:szCs w:val="14"/>
                <w:lang w:val="nl-NL"/>
              </w:rPr>
              <w:t>Colao</w:t>
            </w:r>
          </w:p>
          <w:p w14:paraId="6C2F7A71" w14:textId="77777777" w:rsidR="00990E23" w:rsidRPr="00F30E68" w:rsidRDefault="00990E23" w:rsidP="00990E23">
            <w:pPr>
              <w:contextualSpacing/>
              <w:rPr>
                <w:sz w:val="14"/>
                <w:szCs w:val="14"/>
                <w:lang w:val="nl-NL"/>
              </w:rPr>
            </w:pPr>
            <w:r w:rsidRPr="00F30E68">
              <w:rPr>
                <w:sz w:val="14"/>
                <w:szCs w:val="14"/>
                <w:lang w:val="nl-NL"/>
              </w:rPr>
              <w:t>(2007)</w:t>
            </w:r>
          </w:p>
        </w:tc>
        <w:tc>
          <w:tcPr>
            <w:tcW w:w="376" w:type="pct"/>
            <w:vMerge w:val="restart"/>
            <w:shd w:val="clear" w:color="auto" w:fill="auto"/>
          </w:tcPr>
          <w:p w14:paraId="74793F27" w14:textId="77777777" w:rsidR="00990E23" w:rsidRPr="00F30E68" w:rsidRDefault="00990E23" w:rsidP="00990E23">
            <w:pPr>
              <w:contextualSpacing/>
              <w:rPr>
                <w:sz w:val="14"/>
                <w:szCs w:val="14"/>
                <w:lang w:val="nl-NL"/>
              </w:rPr>
            </w:pPr>
            <w:r w:rsidRPr="00F30E68">
              <w:rPr>
                <w:sz w:val="14"/>
                <w:szCs w:val="14"/>
                <w:lang w:val="nl-NL"/>
              </w:rPr>
              <w:t>Observational (consecutive)</w:t>
            </w:r>
          </w:p>
        </w:tc>
        <w:tc>
          <w:tcPr>
            <w:tcW w:w="234" w:type="pct"/>
            <w:vMerge w:val="restart"/>
          </w:tcPr>
          <w:p w14:paraId="6A78AFFB" w14:textId="77777777" w:rsidR="00990E23" w:rsidRPr="00F30E68" w:rsidRDefault="00990E23" w:rsidP="00990E23">
            <w:pPr>
              <w:contextualSpacing/>
              <w:rPr>
                <w:sz w:val="14"/>
                <w:szCs w:val="14"/>
                <w:lang w:val="nl-NL"/>
              </w:rPr>
            </w:pPr>
            <w:r w:rsidRPr="00F30E68">
              <w:rPr>
                <w:sz w:val="14"/>
                <w:szCs w:val="14"/>
                <w:lang w:val="nl-NL"/>
              </w:rPr>
              <w:t>5</w:t>
            </w:r>
          </w:p>
        </w:tc>
        <w:tc>
          <w:tcPr>
            <w:tcW w:w="274" w:type="pct"/>
            <w:vMerge w:val="restart"/>
          </w:tcPr>
          <w:p w14:paraId="330410EB" w14:textId="77777777" w:rsidR="00990E23" w:rsidRPr="00F30E68" w:rsidRDefault="00990E23" w:rsidP="00990E23">
            <w:pPr>
              <w:spacing w:after="120"/>
              <w:contextualSpacing/>
              <w:rPr>
                <w:sz w:val="14"/>
                <w:szCs w:val="14"/>
                <w:lang w:val="nl-NL"/>
              </w:rPr>
            </w:pPr>
            <w:r w:rsidRPr="00F30E68">
              <w:rPr>
                <w:sz w:val="14"/>
                <w:szCs w:val="14"/>
                <w:lang w:val="nl-NL"/>
              </w:rPr>
              <w:t>Chem +</w:t>
            </w:r>
          </w:p>
          <w:p w14:paraId="3E09CDF4" w14:textId="77777777" w:rsidR="00990E23" w:rsidRPr="00F30E68" w:rsidRDefault="00990E23" w:rsidP="00990E23">
            <w:pPr>
              <w:spacing w:after="120"/>
              <w:contextualSpacing/>
              <w:rPr>
                <w:sz w:val="14"/>
                <w:szCs w:val="14"/>
                <w:lang w:val="nl-NL"/>
              </w:rPr>
            </w:pPr>
            <w:r w:rsidRPr="00F30E68">
              <w:rPr>
                <w:sz w:val="14"/>
                <w:szCs w:val="14"/>
                <w:lang w:val="nl-NL"/>
              </w:rPr>
              <w:t>MRI +</w:t>
            </w:r>
          </w:p>
          <w:p w14:paraId="192EE787" w14:textId="77777777" w:rsidR="00990E23" w:rsidRPr="00F30E68" w:rsidRDefault="00990E23" w:rsidP="00990E23">
            <w:pPr>
              <w:spacing w:after="120"/>
              <w:contextualSpacing/>
              <w:rPr>
                <w:sz w:val="14"/>
                <w:szCs w:val="14"/>
                <w:lang w:val="nl-NL"/>
              </w:rPr>
            </w:pPr>
            <w:r w:rsidRPr="00F30E68">
              <w:rPr>
                <w:sz w:val="14"/>
                <w:szCs w:val="14"/>
                <w:lang w:val="nl-NL"/>
              </w:rPr>
              <w:t>Clin -</w:t>
            </w:r>
          </w:p>
        </w:tc>
        <w:tc>
          <w:tcPr>
            <w:tcW w:w="498" w:type="pct"/>
            <w:vMerge w:val="restart"/>
          </w:tcPr>
          <w:p w14:paraId="3774F05F" w14:textId="77777777" w:rsidR="00990E23" w:rsidRPr="00F30E68" w:rsidRDefault="00990E23" w:rsidP="00990E23">
            <w:pPr>
              <w:contextualSpacing/>
              <w:rPr>
                <w:sz w:val="14"/>
                <w:szCs w:val="14"/>
              </w:rPr>
            </w:pPr>
            <w:r w:rsidRPr="00F30E68">
              <w:rPr>
                <w:sz w:val="14"/>
                <w:szCs w:val="14"/>
              </w:rPr>
              <w:t>No resistance to CAB, no previous surgery or RT, no invasion of cavernous sinus, and no pregnancy.</w:t>
            </w:r>
          </w:p>
        </w:tc>
        <w:tc>
          <w:tcPr>
            <w:tcW w:w="305" w:type="pct"/>
            <w:tcBorders>
              <w:bottom w:val="dashed" w:sz="4" w:space="0" w:color="auto"/>
            </w:tcBorders>
          </w:tcPr>
          <w:p w14:paraId="1C364D8C" w14:textId="77777777" w:rsidR="00990E23" w:rsidRPr="00F30E68" w:rsidRDefault="00990E23" w:rsidP="00990E23">
            <w:pPr>
              <w:contextualSpacing/>
              <w:rPr>
                <w:sz w:val="14"/>
                <w:szCs w:val="14"/>
                <w:lang w:val="nl-NL"/>
              </w:rPr>
            </w:pPr>
            <w:r w:rsidRPr="00F30E68">
              <w:rPr>
                <w:sz w:val="14"/>
                <w:szCs w:val="14"/>
                <w:lang w:val="nl-NL"/>
              </w:rPr>
              <w:t>Total: 194</w:t>
            </w:r>
          </w:p>
        </w:tc>
        <w:tc>
          <w:tcPr>
            <w:tcW w:w="325" w:type="pct"/>
            <w:tcBorders>
              <w:bottom w:val="dashed" w:sz="4" w:space="0" w:color="auto"/>
            </w:tcBorders>
          </w:tcPr>
          <w:p w14:paraId="6A49AFF3" w14:textId="77777777" w:rsidR="00990E23" w:rsidRPr="00F30E68" w:rsidRDefault="00990E23" w:rsidP="00990E23">
            <w:pPr>
              <w:contextualSpacing/>
              <w:rPr>
                <w:sz w:val="14"/>
                <w:szCs w:val="14"/>
                <w:lang w:val="nl-NL"/>
              </w:rPr>
            </w:pPr>
          </w:p>
        </w:tc>
        <w:tc>
          <w:tcPr>
            <w:tcW w:w="275" w:type="pct"/>
            <w:tcBorders>
              <w:bottom w:val="dashed" w:sz="4" w:space="0" w:color="auto"/>
            </w:tcBorders>
          </w:tcPr>
          <w:p w14:paraId="27EFF10B" w14:textId="77777777" w:rsidR="00990E23" w:rsidRPr="00F30E68" w:rsidRDefault="00990E23" w:rsidP="00990E23">
            <w:pPr>
              <w:spacing w:after="120"/>
              <w:contextualSpacing/>
              <w:rPr>
                <w:sz w:val="14"/>
                <w:szCs w:val="14"/>
                <w:lang w:val="nl-NL"/>
              </w:rPr>
            </w:pPr>
            <w:r w:rsidRPr="00F30E68">
              <w:rPr>
                <w:sz w:val="14"/>
                <w:szCs w:val="14"/>
                <w:lang w:val="nl-NL"/>
              </w:rPr>
              <w:t xml:space="preserve">Total: </w:t>
            </w:r>
          </w:p>
          <w:p w14:paraId="3AFEFED3" w14:textId="77777777" w:rsidR="00990E23" w:rsidRPr="00F30E68" w:rsidRDefault="00990E23" w:rsidP="00990E23">
            <w:pPr>
              <w:spacing w:after="120"/>
              <w:contextualSpacing/>
              <w:rPr>
                <w:sz w:val="14"/>
                <w:szCs w:val="14"/>
                <w:lang w:val="nl-NL"/>
              </w:rPr>
            </w:pPr>
            <w:r w:rsidRPr="00F30E68">
              <w:rPr>
                <w:sz w:val="14"/>
                <w:szCs w:val="14"/>
                <w:lang w:val="nl-NL"/>
              </w:rPr>
              <w:t>146 (75.2)</w:t>
            </w:r>
          </w:p>
        </w:tc>
        <w:tc>
          <w:tcPr>
            <w:tcW w:w="274" w:type="pct"/>
            <w:vMerge w:val="restart"/>
            <w:tcBorders>
              <w:bottom w:val="dashed" w:sz="4" w:space="0" w:color="auto"/>
            </w:tcBorders>
          </w:tcPr>
          <w:p w14:paraId="6382B799" w14:textId="77777777" w:rsidR="00990E23" w:rsidRPr="00F30E68" w:rsidRDefault="00990E23" w:rsidP="00990E23">
            <w:pPr>
              <w:contextualSpacing/>
              <w:rPr>
                <w:sz w:val="14"/>
                <w:szCs w:val="14"/>
                <w:lang w:val="nl-NL"/>
              </w:rPr>
            </w:pPr>
            <w:r w:rsidRPr="00F30E68">
              <w:rPr>
                <w:sz w:val="14"/>
                <w:szCs w:val="14"/>
                <w:lang w:val="nl-NL"/>
              </w:rPr>
              <w:t>115 (59.3)</w:t>
            </w:r>
          </w:p>
        </w:tc>
        <w:tc>
          <w:tcPr>
            <w:tcW w:w="346" w:type="pct"/>
            <w:tcBorders>
              <w:bottom w:val="dashed" w:sz="4" w:space="0" w:color="auto"/>
            </w:tcBorders>
          </w:tcPr>
          <w:p w14:paraId="28CA4558" w14:textId="77777777" w:rsidR="00990E23" w:rsidRPr="00F30E68" w:rsidRDefault="00990E23" w:rsidP="00990E23">
            <w:pPr>
              <w:contextualSpacing/>
              <w:rPr>
                <w:sz w:val="14"/>
                <w:szCs w:val="14"/>
                <w:lang w:val="nl-NL"/>
              </w:rPr>
            </w:pPr>
          </w:p>
        </w:tc>
        <w:tc>
          <w:tcPr>
            <w:tcW w:w="274" w:type="pct"/>
            <w:vMerge w:val="restart"/>
            <w:tcBorders>
              <w:bottom w:val="dashed" w:sz="4" w:space="0" w:color="auto"/>
            </w:tcBorders>
          </w:tcPr>
          <w:p w14:paraId="72D315DC" w14:textId="77777777" w:rsidR="00990E23" w:rsidRPr="00F30E68" w:rsidRDefault="00990E23" w:rsidP="00990E23">
            <w:pPr>
              <w:contextualSpacing/>
              <w:rPr>
                <w:sz w:val="14"/>
                <w:szCs w:val="14"/>
                <w:lang w:val="nl-NL"/>
              </w:rPr>
            </w:pPr>
            <w:r w:rsidRPr="00F30E68">
              <w:rPr>
                <w:sz w:val="14"/>
                <w:szCs w:val="14"/>
                <w:lang w:val="nl-NL"/>
              </w:rPr>
              <w:t xml:space="preserve">NR </w:t>
            </w:r>
          </w:p>
        </w:tc>
        <w:tc>
          <w:tcPr>
            <w:tcW w:w="274" w:type="pct"/>
            <w:vMerge w:val="restart"/>
            <w:tcBorders>
              <w:bottom w:val="dashed" w:sz="4" w:space="0" w:color="auto"/>
            </w:tcBorders>
          </w:tcPr>
          <w:p w14:paraId="26FA9169" w14:textId="77777777" w:rsidR="00990E23" w:rsidRPr="00F30E68" w:rsidRDefault="00990E23" w:rsidP="00990E23">
            <w:pPr>
              <w:contextualSpacing/>
              <w:rPr>
                <w:sz w:val="14"/>
                <w:szCs w:val="14"/>
                <w:lang w:val="nl-NL"/>
              </w:rPr>
            </w:pPr>
            <w:r w:rsidRPr="00F30E68">
              <w:rPr>
                <w:sz w:val="14"/>
                <w:szCs w:val="14"/>
                <w:lang w:val="nl-NL"/>
              </w:rPr>
              <w:t xml:space="preserve">NR </w:t>
            </w:r>
          </w:p>
        </w:tc>
        <w:tc>
          <w:tcPr>
            <w:tcW w:w="274" w:type="pct"/>
            <w:vMerge w:val="restart"/>
            <w:tcBorders>
              <w:bottom w:val="dashed" w:sz="4" w:space="0" w:color="auto"/>
            </w:tcBorders>
          </w:tcPr>
          <w:p w14:paraId="75A91F9D" w14:textId="77777777" w:rsidR="00990E23" w:rsidRPr="00F30E68" w:rsidRDefault="00990E23" w:rsidP="00990E23">
            <w:pPr>
              <w:contextualSpacing/>
              <w:rPr>
                <w:sz w:val="14"/>
                <w:szCs w:val="14"/>
                <w:lang w:val="nl-NL"/>
              </w:rPr>
            </w:pPr>
            <w:r w:rsidRPr="00F30E68">
              <w:rPr>
                <w:sz w:val="14"/>
                <w:szCs w:val="14"/>
                <w:lang w:val="nl-NL"/>
              </w:rPr>
              <w:t xml:space="preserve">NR </w:t>
            </w:r>
          </w:p>
        </w:tc>
        <w:tc>
          <w:tcPr>
            <w:tcW w:w="274" w:type="pct"/>
            <w:vMerge w:val="restart"/>
            <w:tcBorders>
              <w:bottom w:val="dashed" w:sz="4" w:space="0" w:color="auto"/>
            </w:tcBorders>
          </w:tcPr>
          <w:p w14:paraId="742ECC42" w14:textId="77777777" w:rsidR="00990E23" w:rsidRPr="00F30E68" w:rsidRDefault="00990E23" w:rsidP="00990E23">
            <w:pPr>
              <w:contextualSpacing/>
              <w:rPr>
                <w:sz w:val="14"/>
                <w:szCs w:val="14"/>
                <w:lang w:val="nl-NL"/>
              </w:rPr>
            </w:pPr>
            <w:r w:rsidRPr="00F30E68">
              <w:rPr>
                <w:sz w:val="14"/>
                <w:szCs w:val="14"/>
                <w:lang w:val="nl-NL"/>
              </w:rPr>
              <w:t xml:space="preserve">NR </w:t>
            </w:r>
          </w:p>
        </w:tc>
        <w:tc>
          <w:tcPr>
            <w:tcW w:w="274" w:type="pct"/>
            <w:vMerge w:val="restart"/>
            <w:tcBorders>
              <w:bottom w:val="dashed" w:sz="4" w:space="0" w:color="auto"/>
            </w:tcBorders>
          </w:tcPr>
          <w:p w14:paraId="425EF457" w14:textId="77777777" w:rsidR="00990E23" w:rsidRPr="00F30E68" w:rsidRDefault="00990E23" w:rsidP="00990E23">
            <w:pPr>
              <w:contextualSpacing/>
              <w:rPr>
                <w:sz w:val="14"/>
                <w:szCs w:val="14"/>
                <w:lang w:val="nl-NL"/>
              </w:rPr>
            </w:pPr>
            <w:r w:rsidRPr="00F30E68">
              <w:rPr>
                <w:sz w:val="14"/>
                <w:szCs w:val="14"/>
                <w:lang w:val="nl-NL"/>
              </w:rPr>
              <w:t xml:space="preserve">NR </w:t>
            </w:r>
          </w:p>
        </w:tc>
        <w:tc>
          <w:tcPr>
            <w:tcW w:w="347" w:type="pct"/>
            <w:tcBorders>
              <w:bottom w:val="dashed" w:sz="4" w:space="0" w:color="auto"/>
            </w:tcBorders>
          </w:tcPr>
          <w:p w14:paraId="4FD08AE4" w14:textId="77777777" w:rsidR="00990E23" w:rsidRPr="00F30E68" w:rsidRDefault="00990E23" w:rsidP="00990E23">
            <w:pPr>
              <w:contextualSpacing/>
              <w:rPr>
                <w:sz w:val="14"/>
                <w:szCs w:val="14"/>
                <w:lang w:val="nl-NL"/>
              </w:rPr>
            </w:pPr>
          </w:p>
        </w:tc>
      </w:tr>
      <w:tr w:rsidR="00990E23" w:rsidRPr="00F30E68" w14:paraId="27E43366" w14:textId="77777777" w:rsidTr="001B7934">
        <w:trPr>
          <w:trHeight w:val="258"/>
        </w:trPr>
        <w:tc>
          <w:tcPr>
            <w:tcW w:w="376" w:type="pct"/>
            <w:vMerge/>
          </w:tcPr>
          <w:p w14:paraId="0D43165B" w14:textId="77777777" w:rsidR="00990E23" w:rsidRPr="00F30E68" w:rsidRDefault="00990E23" w:rsidP="00990E23">
            <w:pPr>
              <w:contextualSpacing/>
              <w:rPr>
                <w:sz w:val="14"/>
                <w:szCs w:val="14"/>
                <w:lang w:val="nl-NL"/>
              </w:rPr>
            </w:pPr>
          </w:p>
        </w:tc>
        <w:tc>
          <w:tcPr>
            <w:tcW w:w="376" w:type="pct"/>
            <w:vMerge/>
            <w:shd w:val="clear" w:color="auto" w:fill="auto"/>
          </w:tcPr>
          <w:p w14:paraId="61BD5A27" w14:textId="77777777" w:rsidR="00990E23" w:rsidRPr="00F30E68" w:rsidRDefault="00990E23" w:rsidP="00990E23">
            <w:pPr>
              <w:contextualSpacing/>
              <w:rPr>
                <w:sz w:val="14"/>
                <w:szCs w:val="14"/>
                <w:lang w:val="nl-NL"/>
              </w:rPr>
            </w:pPr>
          </w:p>
        </w:tc>
        <w:tc>
          <w:tcPr>
            <w:tcW w:w="234" w:type="pct"/>
            <w:vMerge/>
          </w:tcPr>
          <w:p w14:paraId="383873BE" w14:textId="77777777" w:rsidR="00990E23" w:rsidRPr="00F30E68" w:rsidRDefault="00990E23" w:rsidP="00990E23">
            <w:pPr>
              <w:contextualSpacing/>
              <w:rPr>
                <w:sz w:val="14"/>
                <w:szCs w:val="14"/>
                <w:lang w:val="nl-NL"/>
              </w:rPr>
            </w:pPr>
          </w:p>
        </w:tc>
        <w:tc>
          <w:tcPr>
            <w:tcW w:w="274" w:type="pct"/>
            <w:vMerge/>
          </w:tcPr>
          <w:p w14:paraId="68BD173D" w14:textId="77777777" w:rsidR="00990E23" w:rsidRPr="00F30E68" w:rsidRDefault="00990E23" w:rsidP="00990E23">
            <w:pPr>
              <w:spacing w:after="120"/>
              <w:contextualSpacing/>
              <w:rPr>
                <w:sz w:val="14"/>
                <w:szCs w:val="14"/>
                <w:lang w:val="nl-NL"/>
              </w:rPr>
            </w:pPr>
          </w:p>
        </w:tc>
        <w:tc>
          <w:tcPr>
            <w:tcW w:w="498" w:type="pct"/>
            <w:vMerge/>
          </w:tcPr>
          <w:p w14:paraId="3931697C" w14:textId="77777777" w:rsidR="00990E23" w:rsidRPr="00F30E68" w:rsidRDefault="00990E23" w:rsidP="00990E23">
            <w:pPr>
              <w:contextualSpacing/>
              <w:rPr>
                <w:sz w:val="14"/>
                <w:szCs w:val="14"/>
              </w:rPr>
            </w:pPr>
          </w:p>
        </w:tc>
        <w:tc>
          <w:tcPr>
            <w:tcW w:w="305" w:type="pct"/>
            <w:tcBorders>
              <w:top w:val="dashed" w:sz="4" w:space="0" w:color="auto"/>
              <w:bottom w:val="dashed" w:sz="4" w:space="0" w:color="auto"/>
            </w:tcBorders>
          </w:tcPr>
          <w:p w14:paraId="37A88A39" w14:textId="77777777" w:rsidR="00990E23" w:rsidRPr="00F30E68" w:rsidRDefault="00990E23" w:rsidP="00990E23">
            <w:pPr>
              <w:contextualSpacing/>
              <w:rPr>
                <w:sz w:val="14"/>
                <w:szCs w:val="14"/>
                <w:lang w:val="nl-NL"/>
              </w:rPr>
            </w:pPr>
            <w:r w:rsidRPr="00F30E68">
              <w:rPr>
                <w:sz w:val="14"/>
                <w:szCs w:val="14"/>
                <w:lang w:val="nl-NL"/>
              </w:rPr>
              <w:t>Micro: 115</w:t>
            </w:r>
          </w:p>
        </w:tc>
        <w:tc>
          <w:tcPr>
            <w:tcW w:w="325" w:type="pct"/>
            <w:tcBorders>
              <w:top w:val="dashed" w:sz="4" w:space="0" w:color="auto"/>
              <w:bottom w:val="dashed" w:sz="4" w:space="0" w:color="auto"/>
            </w:tcBorders>
          </w:tcPr>
          <w:p w14:paraId="57CB6DD2" w14:textId="77777777" w:rsidR="00990E23" w:rsidRPr="00F30E68" w:rsidRDefault="00990E23" w:rsidP="00990E23">
            <w:pPr>
              <w:contextualSpacing/>
              <w:rPr>
                <w:sz w:val="14"/>
                <w:szCs w:val="14"/>
                <w:lang w:val="nl-NL"/>
              </w:rPr>
            </w:pPr>
            <w:r w:rsidRPr="00F30E68">
              <w:rPr>
                <w:sz w:val="14"/>
                <w:szCs w:val="14"/>
                <w:lang w:val="nl-NL"/>
              </w:rPr>
              <w:t xml:space="preserve">Macro: </w:t>
            </w:r>
          </w:p>
          <w:p w14:paraId="3240E536" w14:textId="77777777" w:rsidR="00990E23" w:rsidRPr="00F30E68" w:rsidRDefault="00990E23" w:rsidP="00990E23">
            <w:pPr>
              <w:contextualSpacing/>
              <w:rPr>
                <w:sz w:val="14"/>
                <w:szCs w:val="14"/>
                <w:lang w:val="nl-NL"/>
              </w:rPr>
            </w:pPr>
            <w:r w:rsidRPr="00F30E68">
              <w:rPr>
                <w:sz w:val="14"/>
                <w:szCs w:val="14"/>
                <w:lang w:val="nl-NL"/>
              </w:rPr>
              <w:t>32 ± 11</w:t>
            </w:r>
          </w:p>
        </w:tc>
        <w:tc>
          <w:tcPr>
            <w:tcW w:w="275" w:type="pct"/>
            <w:tcBorders>
              <w:top w:val="dashed" w:sz="4" w:space="0" w:color="auto"/>
              <w:bottom w:val="dashed" w:sz="4" w:space="0" w:color="auto"/>
            </w:tcBorders>
          </w:tcPr>
          <w:p w14:paraId="7EA60CE0" w14:textId="77777777" w:rsidR="00990E23" w:rsidRPr="00F30E68" w:rsidRDefault="00990E23" w:rsidP="00990E23">
            <w:pPr>
              <w:spacing w:after="120"/>
              <w:contextualSpacing/>
              <w:rPr>
                <w:sz w:val="14"/>
                <w:szCs w:val="14"/>
                <w:lang w:val="nl-NL"/>
              </w:rPr>
            </w:pPr>
            <w:r w:rsidRPr="00F30E68">
              <w:rPr>
                <w:sz w:val="14"/>
                <w:szCs w:val="14"/>
                <w:lang w:val="nl-NL"/>
              </w:rPr>
              <w:t xml:space="preserve">Micro: </w:t>
            </w:r>
          </w:p>
          <w:p w14:paraId="4348D96C" w14:textId="77777777" w:rsidR="00990E23" w:rsidRPr="00F30E68" w:rsidRDefault="00990E23" w:rsidP="00990E23">
            <w:pPr>
              <w:spacing w:after="120"/>
              <w:contextualSpacing/>
              <w:rPr>
                <w:sz w:val="14"/>
                <w:szCs w:val="14"/>
                <w:lang w:val="nl-NL"/>
              </w:rPr>
            </w:pPr>
            <w:r w:rsidRPr="00F30E68">
              <w:rPr>
                <w:sz w:val="14"/>
                <w:szCs w:val="14"/>
                <w:lang w:val="nl-NL"/>
              </w:rPr>
              <w:t>103 (89.6)</w:t>
            </w:r>
          </w:p>
        </w:tc>
        <w:tc>
          <w:tcPr>
            <w:tcW w:w="274" w:type="pct"/>
            <w:vMerge/>
            <w:tcBorders>
              <w:top w:val="dashed" w:sz="4" w:space="0" w:color="auto"/>
              <w:bottom w:val="dashed" w:sz="4" w:space="0" w:color="auto"/>
            </w:tcBorders>
          </w:tcPr>
          <w:p w14:paraId="5CC9DB3A" w14:textId="77777777" w:rsidR="00990E23" w:rsidRPr="00F30E68" w:rsidRDefault="00990E23" w:rsidP="00990E23">
            <w:pPr>
              <w:contextualSpacing/>
              <w:rPr>
                <w:sz w:val="14"/>
                <w:szCs w:val="14"/>
                <w:lang w:val="nl-NL"/>
              </w:rPr>
            </w:pPr>
          </w:p>
        </w:tc>
        <w:tc>
          <w:tcPr>
            <w:tcW w:w="346" w:type="pct"/>
            <w:tcBorders>
              <w:top w:val="dashed" w:sz="4" w:space="0" w:color="auto"/>
              <w:bottom w:val="dashed" w:sz="4" w:space="0" w:color="auto"/>
            </w:tcBorders>
          </w:tcPr>
          <w:p w14:paraId="46EC157D" w14:textId="77777777" w:rsidR="00990E23" w:rsidRPr="00F30E68" w:rsidRDefault="00990E23" w:rsidP="00990E23">
            <w:pPr>
              <w:contextualSpacing/>
              <w:rPr>
                <w:sz w:val="14"/>
                <w:szCs w:val="14"/>
                <w:lang w:val="nl-NL"/>
              </w:rPr>
            </w:pPr>
            <w:r w:rsidRPr="00F30E68">
              <w:rPr>
                <w:sz w:val="14"/>
                <w:szCs w:val="14"/>
                <w:lang w:val="nl-NL"/>
              </w:rPr>
              <w:t>Micro:</w:t>
            </w:r>
          </w:p>
          <w:p w14:paraId="6A0138F2" w14:textId="77777777" w:rsidR="00990E23" w:rsidRPr="00F30E68" w:rsidRDefault="00990E23" w:rsidP="00990E23">
            <w:pPr>
              <w:contextualSpacing/>
              <w:rPr>
                <w:sz w:val="14"/>
                <w:szCs w:val="14"/>
                <w:lang w:val="nl-NL"/>
              </w:rPr>
            </w:pPr>
            <w:r w:rsidRPr="00F30E68">
              <w:rPr>
                <w:sz w:val="14"/>
                <w:szCs w:val="14"/>
                <w:lang w:val="nl-NL"/>
              </w:rPr>
              <w:t>6.8 ± 1.5 mm</w:t>
            </w:r>
          </w:p>
        </w:tc>
        <w:tc>
          <w:tcPr>
            <w:tcW w:w="274" w:type="pct"/>
            <w:vMerge/>
            <w:tcBorders>
              <w:top w:val="dashed" w:sz="4" w:space="0" w:color="auto"/>
              <w:bottom w:val="dashed" w:sz="4" w:space="0" w:color="auto"/>
            </w:tcBorders>
          </w:tcPr>
          <w:p w14:paraId="4BF28244" w14:textId="77777777" w:rsidR="00990E23" w:rsidRPr="00F30E68" w:rsidRDefault="00990E23" w:rsidP="00990E23">
            <w:pPr>
              <w:contextualSpacing/>
              <w:rPr>
                <w:sz w:val="14"/>
                <w:szCs w:val="14"/>
                <w:lang w:val="nl-NL"/>
              </w:rPr>
            </w:pPr>
          </w:p>
        </w:tc>
        <w:tc>
          <w:tcPr>
            <w:tcW w:w="274" w:type="pct"/>
            <w:vMerge/>
            <w:tcBorders>
              <w:top w:val="dashed" w:sz="4" w:space="0" w:color="auto"/>
              <w:bottom w:val="dashed" w:sz="4" w:space="0" w:color="auto"/>
            </w:tcBorders>
          </w:tcPr>
          <w:p w14:paraId="317C4930" w14:textId="77777777" w:rsidR="00990E23" w:rsidRPr="00F30E68" w:rsidRDefault="00990E23" w:rsidP="00990E23">
            <w:pPr>
              <w:contextualSpacing/>
              <w:rPr>
                <w:sz w:val="14"/>
                <w:szCs w:val="14"/>
                <w:lang w:val="nl-NL"/>
              </w:rPr>
            </w:pPr>
          </w:p>
        </w:tc>
        <w:tc>
          <w:tcPr>
            <w:tcW w:w="274" w:type="pct"/>
            <w:vMerge/>
            <w:tcBorders>
              <w:top w:val="dashed" w:sz="4" w:space="0" w:color="auto"/>
              <w:bottom w:val="dashed" w:sz="4" w:space="0" w:color="auto"/>
            </w:tcBorders>
          </w:tcPr>
          <w:p w14:paraId="08109227" w14:textId="77777777" w:rsidR="00990E23" w:rsidRPr="00F30E68" w:rsidRDefault="00990E23" w:rsidP="00990E23">
            <w:pPr>
              <w:contextualSpacing/>
              <w:rPr>
                <w:sz w:val="14"/>
                <w:szCs w:val="14"/>
                <w:lang w:val="nl-NL"/>
              </w:rPr>
            </w:pPr>
          </w:p>
        </w:tc>
        <w:tc>
          <w:tcPr>
            <w:tcW w:w="274" w:type="pct"/>
            <w:vMerge/>
            <w:tcBorders>
              <w:top w:val="dashed" w:sz="4" w:space="0" w:color="auto"/>
              <w:bottom w:val="dashed" w:sz="4" w:space="0" w:color="auto"/>
            </w:tcBorders>
          </w:tcPr>
          <w:p w14:paraId="7EC3A23A" w14:textId="77777777" w:rsidR="00990E23" w:rsidRPr="00F30E68" w:rsidRDefault="00990E23" w:rsidP="00990E23">
            <w:pPr>
              <w:contextualSpacing/>
              <w:rPr>
                <w:sz w:val="14"/>
                <w:szCs w:val="14"/>
                <w:lang w:val="nl-NL"/>
              </w:rPr>
            </w:pPr>
          </w:p>
        </w:tc>
        <w:tc>
          <w:tcPr>
            <w:tcW w:w="274" w:type="pct"/>
            <w:vMerge/>
            <w:tcBorders>
              <w:top w:val="dashed" w:sz="4" w:space="0" w:color="auto"/>
              <w:bottom w:val="dashed" w:sz="4" w:space="0" w:color="auto"/>
            </w:tcBorders>
          </w:tcPr>
          <w:p w14:paraId="323396E3" w14:textId="77777777" w:rsidR="00990E23" w:rsidRPr="00F30E68" w:rsidRDefault="00990E23" w:rsidP="00990E23">
            <w:pPr>
              <w:contextualSpacing/>
              <w:rPr>
                <w:sz w:val="14"/>
                <w:szCs w:val="14"/>
                <w:lang w:val="nl-NL"/>
              </w:rPr>
            </w:pPr>
          </w:p>
        </w:tc>
        <w:tc>
          <w:tcPr>
            <w:tcW w:w="347" w:type="pct"/>
            <w:tcBorders>
              <w:top w:val="dashed" w:sz="4" w:space="0" w:color="auto"/>
              <w:bottom w:val="dashed" w:sz="4" w:space="0" w:color="auto"/>
            </w:tcBorders>
          </w:tcPr>
          <w:p w14:paraId="00305A0F" w14:textId="77777777" w:rsidR="00990E23" w:rsidRPr="00F30E68" w:rsidRDefault="00990E23" w:rsidP="00990E23">
            <w:pPr>
              <w:contextualSpacing/>
              <w:rPr>
                <w:sz w:val="14"/>
                <w:szCs w:val="14"/>
              </w:rPr>
            </w:pPr>
            <w:r w:rsidRPr="00F30E68">
              <w:rPr>
                <w:sz w:val="14"/>
                <w:szCs w:val="14"/>
              </w:rPr>
              <w:t>Micro:</w:t>
            </w:r>
          </w:p>
          <w:p w14:paraId="59FBB1E3" w14:textId="77777777" w:rsidR="00990E23" w:rsidRPr="00F30E68" w:rsidRDefault="00990E23" w:rsidP="00990E23">
            <w:pPr>
              <w:contextualSpacing/>
              <w:rPr>
                <w:sz w:val="14"/>
                <w:szCs w:val="14"/>
              </w:rPr>
            </w:pPr>
            <w:r w:rsidRPr="00F30E68">
              <w:rPr>
                <w:sz w:val="14"/>
                <w:szCs w:val="14"/>
              </w:rPr>
              <w:t>4716 ± 1500 mU/L</w:t>
            </w:r>
          </w:p>
        </w:tc>
      </w:tr>
      <w:tr w:rsidR="00990E23" w:rsidRPr="00F30E68" w14:paraId="596F7521" w14:textId="77777777" w:rsidTr="001B7934">
        <w:trPr>
          <w:trHeight w:val="258"/>
        </w:trPr>
        <w:tc>
          <w:tcPr>
            <w:tcW w:w="376" w:type="pct"/>
            <w:vMerge/>
          </w:tcPr>
          <w:p w14:paraId="7894A16C" w14:textId="77777777" w:rsidR="00990E23" w:rsidRPr="00F30E68" w:rsidRDefault="00990E23" w:rsidP="00990E23">
            <w:pPr>
              <w:contextualSpacing/>
              <w:rPr>
                <w:sz w:val="14"/>
                <w:szCs w:val="14"/>
              </w:rPr>
            </w:pPr>
          </w:p>
        </w:tc>
        <w:tc>
          <w:tcPr>
            <w:tcW w:w="376" w:type="pct"/>
            <w:vMerge/>
            <w:shd w:val="clear" w:color="auto" w:fill="auto"/>
          </w:tcPr>
          <w:p w14:paraId="7901B679" w14:textId="77777777" w:rsidR="00990E23" w:rsidRPr="00F30E68" w:rsidRDefault="00990E23" w:rsidP="00990E23">
            <w:pPr>
              <w:contextualSpacing/>
              <w:rPr>
                <w:sz w:val="14"/>
                <w:szCs w:val="14"/>
              </w:rPr>
            </w:pPr>
          </w:p>
        </w:tc>
        <w:tc>
          <w:tcPr>
            <w:tcW w:w="234" w:type="pct"/>
            <w:vMerge/>
          </w:tcPr>
          <w:p w14:paraId="51C2451B" w14:textId="77777777" w:rsidR="00990E23" w:rsidRPr="00F30E68" w:rsidRDefault="00990E23" w:rsidP="00990E23">
            <w:pPr>
              <w:contextualSpacing/>
              <w:rPr>
                <w:sz w:val="14"/>
                <w:szCs w:val="14"/>
              </w:rPr>
            </w:pPr>
          </w:p>
        </w:tc>
        <w:tc>
          <w:tcPr>
            <w:tcW w:w="274" w:type="pct"/>
            <w:vMerge/>
          </w:tcPr>
          <w:p w14:paraId="24E1EE1C" w14:textId="77777777" w:rsidR="00990E23" w:rsidRPr="00F30E68" w:rsidRDefault="00990E23" w:rsidP="00990E23">
            <w:pPr>
              <w:spacing w:after="120"/>
              <w:contextualSpacing/>
              <w:rPr>
                <w:sz w:val="14"/>
                <w:szCs w:val="14"/>
              </w:rPr>
            </w:pPr>
          </w:p>
        </w:tc>
        <w:tc>
          <w:tcPr>
            <w:tcW w:w="498" w:type="pct"/>
            <w:vMerge/>
          </w:tcPr>
          <w:p w14:paraId="0A785EB9" w14:textId="77777777" w:rsidR="00990E23" w:rsidRPr="00F30E68" w:rsidRDefault="00990E23" w:rsidP="00990E23">
            <w:pPr>
              <w:contextualSpacing/>
              <w:rPr>
                <w:sz w:val="14"/>
                <w:szCs w:val="14"/>
              </w:rPr>
            </w:pPr>
          </w:p>
        </w:tc>
        <w:tc>
          <w:tcPr>
            <w:tcW w:w="305" w:type="pct"/>
            <w:tcBorders>
              <w:top w:val="dashed" w:sz="4" w:space="0" w:color="auto"/>
              <w:bottom w:val="single" w:sz="4" w:space="0" w:color="auto"/>
            </w:tcBorders>
          </w:tcPr>
          <w:p w14:paraId="46D69BAD" w14:textId="77777777" w:rsidR="00990E23" w:rsidRPr="00F30E68" w:rsidRDefault="00990E23" w:rsidP="00990E23">
            <w:pPr>
              <w:contextualSpacing/>
              <w:rPr>
                <w:sz w:val="14"/>
                <w:szCs w:val="14"/>
                <w:lang w:val="nl-NL"/>
              </w:rPr>
            </w:pPr>
            <w:r w:rsidRPr="00F30E68">
              <w:rPr>
                <w:sz w:val="14"/>
                <w:szCs w:val="14"/>
                <w:lang w:val="nl-NL"/>
              </w:rPr>
              <w:t>Macro: 79</w:t>
            </w:r>
          </w:p>
        </w:tc>
        <w:tc>
          <w:tcPr>
            <w:tcW w:w="325" w:type="pct"/>
            <w:tcBorders>
              <w:top w:val="dashed" w:sz="4" w:space="0" w:color="auto"/>
              <w:bottom w:val="single" w:sz="4" w:space="0" w:color="auto"/>
            </w:tcBorders>
          </w:tcPr>
          <w:p w14:paraId="321F05BA" w14:textId="77777777" w:rsidR="00990E23" w:rsidRPr="00F30E68" w:rsidRDefault="00990E23" w:rsidP="00990E23">
            <w:pPr>
              <w:contextualSpacing/>
              <w:rPr>
                <w:sz w:val="14"/>
                <w:szCs w:val="14"/>
                <w:lang w:val="nl-NL"/>
              </w:rPr>
            </w:pPr>
            <w:r w:rsidRPr="00F30E68">
              <w:rPr>
                <w:sz w:val="14"/>
                <w:szCs w:val="14"/>
                <w:lang w:val="nl-NL"/>
              </w:rPr>
              <w:t xml:space="preserve">Macro: </w:t>
            </w:r>
          </w:p>
          <w:p w14:paraId="6B2B8E27" w14:textId="77777777" w:rsidR="00990E23" w:rsidRPr="00F30E68" w:rsidRDefault="00990E23" w:rsidP="00990E23">
            <w:pPr>
              <w:contextualSpacing/>
              <w:rPr>
                <w:sz w:val="14"/>
                <w:szCs w:val="14"/>
                <w:lang w:val="nl-NL"/>
              </w:rPr>
            </w:pPr>
            <w:r w:rsidRPr="00F30E68">
              <w:rPr>
                <w:sz w:val="14"/>
                <w:szCs w:val="14"/>
                <w:lang w:val="nl-NL"/>
              </w:rPr>
              <w:t>44 ± 15</w:t>
            </w:r>
          </w:p>
        </w:tc>
        <w:tc>
          <w:tcPr>
            <w:tcW w:w="275" w:type="pct"/>
            <w:tcBorders>
              <w:top w:val="dashed" w:sz="4" w:space="0" w:color="auto"/>
              <w:bottom w:val="single" w:sz="4" w:space="0" w:color="auto"/>
            </w:tcBorders>
          </w:tcPr>
          <w:p w14:paraId="00F9695B" w14:textId="77777777" w:rsidR="00990E23" w:rsidRPr="00F30E68" w:rsidRDefault="00990E23" w:rsidP="00990E23">
            <w:pPr>
              <w:spacing w:after="120"/>
              <w:contextualSpacing/>
              <w:rPr>
                <w:sz w:val="14"/>
                <w:szCs w:val="14"/>
                <w:lang w:val="nl-NL"/>
              </w:rPr>
            </w:pPr>
            <w:r w:rsidRPr="00F30E68">
              <w:rPr>
                <w:sz w:val="14"/>
                <w:szCs w:val="14"/>
                <w:lang w:val="nl-NL"/>
              </w:rPr>
              <w:t>Macro:</w:t>
            </w:r>
          </w:p>
          <w:p w14:paraId="7B4B6CD8" w14:textId="77777777" w:rsidR="00990E23" w:rsidRPr="00F30E68" w:rsidRDefault="00990E23" w:rsidP="00990E23">
            <w:pPr>
              <w:spacing w:after="120"/>
              <w:contextualSpacing/>
              <w:rPr>
                <w:sz w:val="14"/>
                <w:szCs w:val="14"/>
                <w:lang w:val="nl-NL"/>
              </w:rPr>
            </w:pPr>
            <w:r w:rsidRPr="00F30E68">
              <w:rPr>
                <w:sz w:val="14"/>
                <w:szCs w:val="14"/>
                <w:lang w:val="nl-NL"/>
              </w:rPr>
              <w:t>43 (54.4)</w:t>
            </w:r>
          </w:p>
        </w:tc>
        <w:tc>
          <w:tcPr>
            <w:tcW w:w="274" w:type="pct"/>
            <w:vMerge/>
            <w:tcBorders>
              <w:top w:val="dashed" w:sz="4" w:space="0" w:color="auto"/>
              <w:bottom w:val="single" w:sz="4" w:space="0" w:color="auto"/>
            </w:tcBorders>
          </w:tcPr>
          <w:p w14:paraId="179BA1CB" w14:textId="77777777" w:rsidR="00990E23" w:rsidRPr="00F30E68" w:rsidRDefault="00990E23" w:rsidP="00990E23">
            <w:pPr>
              <w:contextualSpacing/>
              <w:rPr>
                <w:sz w:val="14"/>
                <w:szCs w:val="14"/>
                <w:lang w:val="nl-NL"/>
              </w:rPr>
            </w:pPr>
          </w:p>
        </w:tc>
        <w:tc>
          <w:tcPr>
            <w:tcW w:w="346" w:type="pct"/>
            <w:tcBorders>
              <w:top w:val="dashed" w:sz="4" w:space="0" w:color="auto"/>
              <w:bottom w:val="single" w:sz="4" w:space="0" w:color="auto"/>
            </w:tcBorders>
          </w:tcPr>
          <w:p w14:paraId="489AA969" w14:textId="77777777" w:rsidR="00990E23" w:rsidRPr="00F30E68" w:rsidRDefault="00990E23" w:rsidP="00990E23">
            <w:pPr>
              <w:contextualSpacing/>
              <w:rPr>
                <w:sz w:val="14"/>
                <w:szCs w:val="14"/>
                <w:lang w:val="nl-NL"/>
              </w:rPr>
            </w:pPr>
            <w:r w:rsidRPr="00F30E68">
              <w:rPr>
                <w:sz w:val="14"/>
                <w:szCs w:val="14"/>
                <w:lang w:val="nl-NL"/>
              </w:rPr>
              <w:t>Macro:</w:t>
            </w:r>
          </w:p>
          <w:p w14:paraId="7061F19D" w14:textId="77777777" w:rsidR="00990E23" w:rsidRPr="00F30E68" w:rsidRDefault="00990E23" w:rsidP="00990E23">
            <w:pPr>
              <w:contextualSpacing/>
              <w:rPr>
                <w:sz w:val="14"/>
                <w:szCs w:val="14"/>
                <w:lang w:val="nl-NL"/>
              </w:rPr>
            </w:pPr>
            <w:r w:rsidRPr="00F30E68">
              <w:rPr>
                <w:sz w:val="14"/>
                <w:szCs w:val="14"/>
                <w:lang w:val="nl-NL"/>
              </w:rPr>
              <w:t>17.2 ± 6.2 mm</w:t>
            </w:r>
          </w:p>
        </w:tc>
        <w:tc>
          <w:tcPr>
            <w:tcW w:w="274" w:type="pct"/>
            <w:vMerge/>
            <w:tcBorders>
              <w:top w:val="dashed" w:sz="4" w:space="0" w:color="auto"/>
              <w:bottom w:val="single" w:sz="4" w:space="0" w:color="auto"/>
            </w:tcBorders>
          </w:tcPr>
          <w:p w14:paraId="787F1762" w14:textId="77777777" w:rsidR="00990E23" w:rsidRPr="00F30E68" w:rsidRDefault="00990E23" w:rsidP="00990E23">
            <w:pPr>
              <w:contextualSpacing/>
              <w:rPr>
                <w:sz w:val="14"/>
                <w:szCs w:val="14"/>
                <w:lang w:val="nl-NL"/>
              </w:rPr>
            </w:pPr>
          </w:p>
        </w:tc>
        <w:tc>
          <w:tcPr>
            <w:tcW w:w="274" w:type="pct"/>
            <w:vMerge/>
            <w:tcBorders>
              <w:top w:val="dashed" w:sz="4" w:space="0" w:color="auto"/>
              <w:bottom w:val="single" w:sz="4" w:space="0" w:color="auto"/>
            </w:tcBorders>
          </w:tcPr>
          <w:p w14:paraId="3EB0F47A" w14:textId="77777777" w:rsidR="00990E23" w:rsidRPr="00F30E68" w:rsidRDefault="00990E23" w:rsidP="00990E23">
            <w:pPr>
              <w:contextualSpacing/>
              <w:rPr>
                <w:sz w:val="14"/>
                <w:szCs w:val="14"/>
                <w:lang w:val="nl-NL"/>
              </w:rPr>
            </w:pPr>
          </w:p>
        </w:tc>
        <w:tc>
          <w:tcPr>
            <w:tcW w:w="274" w:type="pct"/>
            <w:vMerge/>
            <w:tcBorders>
              <w:top w:val="dashed" w:sz="4" w:space="0" w:color="auto"/>
              <w:bottom w:val="single" w:sz="4" w:space="0" w:color="auto"/>
            </w:tcBorders>
          </w:tcPr>
          <w:p w14:paraId="259FB920" w14:textId="77777777" w:rsidR="00990E23" w:rsidRPr="00F30E68" w:rsidRDefault="00990E23" w:rsidP="00990E23">
            <w:pPr>
              <w:contextualSpacing/>
              <w:rPr>
                <w:sz w:val="14"/>
                <w:szCs w:val="14"/>
                <w:lang w:val="nl-NL"/>
              </w:rPr>
            </w:pPr>
          </w:p>
        </w:tc>
        <w:tc>
          <w:tcPr>
            <w:tcW w:w="274" w:type="pct"/>
            <w:vMerge/>
            <w:tcBorders>
              <w:top w:val="dashed" w:sz="4" w:space="0" w:color="auto"/>
              <w:bottom w:val="single" w:sz="4" w:space="0" w:color="auto"/>
            </w:tcBorders>
          </w:tcPr>
          <w:p w14:paraId="7B8DBB11" w14:textId="77777777" w:rsidR="00990E23" w:rsidRPr="00F30E68" w:rsidRDefault="00990E23" w:rsidP="00990E23">
            <w:pPr>
              <w:contextualSpacing/>
              <w:rPr>
                <w:sz w:val="14"/>
                <w:szCs w:val="14"/>
                <w:lang w:val="nl-NL"/>
              </w:rPr>
            </w:pPr>
          </w:p>
        </w:tc>
        <w:tc>
          <w:tcPr>
            <w:tcW w:w="274" w:type="pct"/>
            <w:vMerge/>
            <w:tcBorders>
              <w:top w:val="dashed" w:sz="4" w:space="0" w:color="auto"/>
              <w:bottom w:val="single" w:sz="4" w:space="0" w:color="auto"/>
            </w:tcBorders>
          </w:tcPr>
          <w:p w14:paraId="074E6F18" w14:textId="77777777" w:rsidR="00990E23" w:rsidRPr="00F30E68" w:rsidRDefault="00990E23" w:rsidP="00990E23">
            <w:pPr>
              <w:contextualSpacing/>
              <w:rPr>
                <w:sz w:val="14"/>
                <w:szCs w:val="14"/>
                <w:lang w:val="nl-NL"/>
              </w:rPr>
            </w:pPr>
          </w:p>
        </w:tc>
        <w:tc>
          <w:tcPr>
            <w:tcW w:w="347" w:type="pct"/>
            <w:tcBorders>
              <w:top w:val="dashed" w:sz="4" w:space="0" w:color="auto"/>
              <w:bottom w:val="single" w:sz="4" w:space="0" w:color="auto"/>
            </w:tcBorders>
          </w:tcPr>
          <w:p w14:paraId="67089F31" w14:textId="77777777" w:rsidR="00990E23" w:rsidRPr="00F30E68" w:rsidRDefault="00990E23" w:rsidP="00990E23">
            <w:pPr>
              <w:contextualSpacing/>
              <w:rPr>
                <w:sz w:val="14"/>
                <w:szCs w:val="14"/>
              </w:rPr>
            </w:pPr>
            <w:r w:rsidRPr="00F30E68">
              <w:rPr>
                <w:sz w:val="14"/>
                <w:szCs w:val="14"/>
              </w:rPr>
              <w:t>Macro:</w:t>
            </w:r>
          </w:p>
          <w:p w14:paraId="50D012D6" w14:textId="77777777" w:rsidR="00990E23" w:rsidRPr="00F30E68" w:rsidRDefault="00990E23" w:rsidP="00990E23">
            <w:pPr>
              <w:contextualSpacing/>
              <w:rPr>
                <w:sz w:val="14"/>
                <w:szCs w:val="14"/>
                <w:lang w:val="nl-NL"/>
              </w:rPr>
            </w:pPr>
            <w:r w:rsidRPr="00F30E68">
              <w:rPr>
                <w:sz w:val="14"/>
                <w:szCs w:val="14"/>
              </w:rPr>
              <w:t>26750 ± 40230 mU/L</w:t>
            </w:r>
          </w:p>
        </w:tc>
      </w:tr>
      <w:tr w:rsidR="00990E23" w:rsidRPr="00F30E68" w14:paraId="691F4DD0" w14:textId="77777777" w:rsidTr="001B7934">
        <w:trPr>
          <w:trHeight w:val="94"/>
        </w:trPr>
        <w:tc>
          <w:tcPr>
            <w:tcW w:w="376" w:type="pct"/>
            <w:vMerge w:val="restart"/>
          </w:tcPr>
          <w:p w14:paraId="23ED6794" w14:textId="77777777" w:rsidR="00990E23" w:rsidRPr="00F30E68" w:rsidRDefault="00990E23" w:rsidP="00990E23">
            <w:pPr>
              <w:contextualSpacing/>
              <w:rPr>
                <w:sz w:val="14"/>
                <w:szCs w:val="14"/>
                <w:lang w:val="nl-NL"/>
              </w:rPr>
            </w:pPr>
            <w:r w:rsidRPr="00F30E68">
              <w:rPr>
                <w:sz w:val="14"/>
                <w:szCs w:val="14"/>
                <w:lang w:val="nl-NL"/>
              </w:rPr>
              <w:t>Delgrange</w:t>
            </w:r>
          </w:p>
          <w:p w14:paraId="65AB6484" w14:textId="77777777" w:rsidR="00990E23" w:rsidRPr="00F30E68" w:rsidRDefault="00990E23" w:rsidP="00990E23">
            <w:pPr>
              <w:contextualSpacing/>
              <w:rPr>
                <w:sz w:val="14"/>
                <w:szCs w:val="14"/>
                <w:lang w:val="nl-NL"/>
              </w:rPr>
            </w:pPr>
            <w:r w:rsidRPr="00F30E68">
              <w:rPr>
                <w:sz w:val="14"/>
                <w:szCs w:val="14"/>
                <w:lang w:val="nl-NL"/>
              </w:rPr>
              <w:t>(2006)</w:t>
            </w:r>
          </w:p>
        </w:tc>
        <w:tc>
          <w:tcPr>
            <w:tcW w:w="376" w:type="pct"/>
            <w:vMerge w:val="restart"/>
          </w:tcPr>
          <w:p w14:paraId="7B3C0E4A" w14:textId="77777777" w:rsidR="00990E23" w:rsidRPr="00F30E68" w:rsidRDefault="00990E23" w:rsidP="00990E23">
            <w:pPr>
              <w:contextualSpacing/>
              <w:rPr>
                <w:sz w:val="14"/>
                <w:szCs w:val="14"/>
                <w:lang w:val="nl-NL"/>
              </w:rPr>
            </w:pPr>
            <w:r w:rsidRPr="00F30E68">
              <w:rPr>
                <w:sz w:val="14"/>
                <w:szCs w:val="14"/>
                <w:lang w:val="nl-NL"/>
              </w:rPr>
              <w:t>Observational (consecutive)</w:t>
            </w:r>
          </w:p>
        </w:tc>
        <w:tc>
          <w:tcPr>
            <w:tcW w:w="234" w:type="pct"/>
            <w:vMerge w:val="restart"/>
          </w:tcPr>
          <w:p w14:paraId="49FD3421" w14:textId="77777777" w:rsidR="00990E23" w:rsidRPr="00F30E68" w:rsidRDefault="00990E23" w:rsidP="00990E23">
            <w:pPr>
              <w:contextualSpacing/>
              <w:rPr>
                <w:sz w:val="14"/>
                <w:szCs w:val="14"/>
                <w:lang w:val="nl-NL"/>
              </w:rPr>
            </w:pPr>
            <w:r w:rsidRPr="00F30E68">
              <w:rPr>
                <w:sz w:val="14"/>
                <w:szCs w:val="14"/>
                <w:lang w:val="nl-NL"/>
              </w:rPr>
              <w:t>15</w:t>
            </w:r>
          </w:p>
        </w:tc>
        <w:tc>
          <w:tcPr>
            <w:tcW w:w="274" w:type="pct"/>
            <w:vMerge w:val="restart"/>
          </w:tcPr>
          <w:p w14:paraId="11C5AA96" w14:textId="77777777" w:rsidR="00990E23" w:rsidRPr="00F30E68" w:rsidRDefault="00990E23" w:rsidP="00990E23">
            <w:pPr>
              <w:spacing w:after="120"/>
              <w:contextualSpacing/>
              <w:rPr>
                <w:sz w:val="14"/>
                <w:szCs w:val="14"/>
                <w:lang w:val="nl-NL"/>
              </w:rPr>
            </w:pPr>
            <w:r w:rsidRPr="00F30E68">
              <w:rPr>
                <w:sz w:val="14"/>
                <w:szCs w:val="14"/>
                <w:lang w:val="nl-NL"/>
              </w:rPr>
              <w:t>Chem +</w:t>
            </w:r>
          </w:p>
          <w:p w14:paraId="672DF2BD" w14:textId="77777777" w:rsidR="00990E23" w:rsidRPr="00F30E68" w:rsidRDefault="00990E23" w:rsidP="00990E23">
            <w:pPr>
              <w:spacing w:after="120"/>
              <w:contextualSpacing/>
              <w:rPr>
                <w:sz w:val="14"/>
                <w:szCs w:val="14"/>
                <w:lang w:val="nl-NL"/>
              </w:rPr>
            </w:pPr>
            <w:r w:rsidRPr="00F30E68">
              <w:rPr>
                <w:sz w:val="14"/>
                <w:szCs w:val="14"/>
                <w:lang w:val="nl-NL"/>
              </w:rPr>
              <w:t>MRI +</w:t>
            </w:r>
          </w:p>
          <w:p w14:paraId="68C629FA" w14:textId="77777777" w:rsidR="00990E23" w:rsidRPr="00F30E68" w:rsidRDefault="00990E23" w:rsidP="00990E23">
            <w:pPr>
              <w:spacing w:after="120"/>
              <w:contextualSpacing/>
              <w:rPr>
                <w:sz w:val="14"/>
                <w:szCs w:val="14"/>
              </w:rPr>
            </w:pPr>
            <w:r w:rsidRPr="00F30E68">
              <w:rPr>
                <w:sz w:val="14"/>
                <w:szCs w:val="14"/>
              </w:rPr>
              <w:t>Clin -</w:t>
            </w:r>
          </w:p>
        </w:tc>
        <w:tc>
          <w:tcPr>
            <w:tcW w:w="498" w:type="pct"/>
            <w:vMerge w:val="restart"/>
          </w:tcPr>
          <w:p w14:paraId="15455C8D" w14:textId="77777777" w:rsidR="00990E23" w:rsidRPr="00F30E68" w:rsidRDefault="00990E23" w:rsidP="00990E23">
            <w:pPr>
              <w:contextualSpacing/>
              <w:rPr>
                <w:sz w:val="14"/>
                <w:szCs w:val="14"/>
              </w:rPr>
            </w:pPr>
            <w:r w:rsidRPr="00F30E68">
              <w:rPr>
                <w:sz w:val="14"/>
                <w:szCs w:val="14"/>
              </w:rPr>
              <w:t xml:space="preserve">Macroprolactinoma, normal IGF-1 and no early surgery </w:t>
            </w:r>
          </w:p>
        </w:tc>
        <w:tc>
          <w:tcPr>
            <w:tcW w:w="305" w:type="pct"/>
            <w:tcBorders>
              <w:bottom w:val="dashed" w:sz="4" w:space="0" w:color="auto"/>
            </w:tcBorders>
          </w:tcPr>
          <w:p w14:paraId="20FC42F3" w14:textId="77777777" w:rsidR="00990E23" w:rsidRPr="00F30E68" w:rsidRDefault="00990E23" w:rsidP="00990E23">
            <w:pPr>
              <w:contextualSpacing/>
              <w:rPr>
                <w:sz w:val="14"/>
                <w:szCs w:val="14"/>
              </w:rPr>
            </w:pPr>
            <w:r w:rsidRPr="00F30E68">
              <w:rPr>
                <w:sz w:val="14"/>
                <w:szCs w:val="14"/>
              </w:rPr>
              <w:t>Total: 49</w:t>
            </w:r>
          </w:p>
        </w:tc>
        <w:tc>
          <w:tcPr>
            <w:tcW w:w="325" w:type="pct"/>
            <w:tcBorders>
              <w:bottom w:val="dashed" w:sz="4" w:space="0" w:color="auto"/>
            </w:tcBorders>
          </w:tcPr>
          <w:p w14:paraId="08A120D3" w14:textId="77777777" w:rsidR="00990E23" w:rsidRPr="00F30E68" w:rsidRDefault="00990E23" w:rsidP="00990E23">
            <w:pPr>
              <w:contextualSpacing/>
              <w:rPr>
                <w:sz w:val="14"/>
                <w:szCs w:val="14"/>
              </w:rPr>
            </w:pPr>
          </w:p>
        </w:tc>
        <w:tc>
          <w:tcPr>
            <w:tcW w:w="275" w:type="pct"/>
            <w:vMerge w:val="restart"/>
            <w:tcBorders>
              <w:bottom w:val="dashed" w:sz="4" w:space="0" w:color="auto"/>
            </w:tcBorders>
          </w:tcPr>
          <w:p w14:paraId="2874E923" w14:textId="77777777" w:rsidR="00990E23" w:rsidRPr="00F30E68" w:rsidRDefault="00990E23" w:rsidP="00990E23">
            <w:pPr>
              <w:spacing w:after="120"/>
              <w:contextualSpacing/>
              <w:rPr>
                <w:sz w:val="14"/>
                <w:szCs w:val="14"/>
              </w:rPr>
            </w:pPr>
            <w:r w:rsidRPr="00F30E68">
              <w:rPr>
                <w:sz w:val="14"/>
                <w:szCs w:val="14"/>
              </w:rPr>
              <w:t>24 (49.0)</w:t>
            </w:r>
          </w:p>
        </w:tc>
        <w:tc>
          <w:tcPr>
            <w:tcW w:w="274" w:type="pct"/>
            <w:vMerge w:val="restart"/>
            <w:tcBorders>
              <w:bottom w:val="dashed" w:sz="4" w:space="0" w:color="auto"/>
            </w:tcBorders>
          </w:tcPr>
          <w:p w14:paraId="2820BD2E" w14:textId="77777777" w:rsidR="00990E23" w:rsidRPr="00F30E68" w:rsidRDefault="00990E23" w:rsidP="00990E23">
            <w:pPr>
              <w:contextualSpacing/>
              <w:rPr>
                <w:sz w:val="14"/>
                <w:szCs w:val="14"/>
              </w:rPr>
            </w:pPr>
            <w:r w:rsidRPr="00F30E68">
              <w:rPr>
                <w:sz w:val="14"/>
                <w:szCs w:val="14"/>
              </w:rPr>
              <w:t>0</w:t>
            </w:r>
          </w:p>
        </w:tc>
        <w:tc>
          <w:tcPr>
            <w:tcW w:w="346" w:type="pct"/>
            <w:tcBorders>
              <w:bottom w:val="dashed" w:sz="4" w:space="0" w:color="auto"/>
            </w:tcBorders>
          </w:tcPr>
          <w:p w14:paraId="0B0662E8" w14:textId="77777777" w:rsidR="00990E23" w:rsidRPr="00F30E68" w:rsidRDefault="00990E23" w:rsidP="00990E23">
            <w:pPr>
              <w:contextualSpacing/>
              <w:rPr>
                <w:sz w:val="14"/>
                <w:szCs w:val="14"/>
                <w:u w:val="single"/>
              </w:rPr>
            </w:pPr>
            <w:r w:rsidRPr="00F30E68">
              <w:rPr>
                <w:sz w:val="14"/>
                <w:szCs w:val="14"/>
                <w:u w:val="single"/>
              </w:rPr>
              <w:t>Volume:</w:t>
            </w:r>
          </w:p>
        </w:tc>
        <w:tc>
          <w:tcPr>
            <w:tcW w:w="274" w:type="pct"/>
            <w:vMerge w:val="restart"/>
            <w:tcBorders>
              <w:bottom w:val="dashed" w:sz="4" w:space="0" w:color="auto"/>
            </w:tcBorders>
          </w:tcPr>
          <w:p w14:paraId="0F0D25EA" w14:textId="77777777" w:rsidR="00990E23" w:rsidRPr="00F30E68" w:rsidRDefault="00990E23" w:rsidP="00990E23">
            <w:pPr>
              <w:contextualSpacing/>
              <w:rPr>
                <w:sz w:val="14"/>
                <w:szCs w:val="14"/>
              </w:rPr>
            </w:pPr>
            <w:r w:rsidRPr="00F30E68">
              <w:rPr>
                <w:sz w:val="14"/>
                <w:szCs w:val="14"/>
              </w:rPr>
              <w:t xml:space="preserve">NR </w:t>
            </w:r>
          </w:p>
        </w:tc>
        <w:tc>
          <w:tcPr>
            <w:tcW w:w="274" w:type="pct"/>
            <w:vMerge w:val="restart"/>
            <w:tcBorders>
              <w:bottom w:val="dashed" w:sz="4" w:space="0" w:color="auto"/>
            </w:tcBorders>
          </w:tcPr>
          <w:p w14:paraId="06744E5D" w14:textId="77777777" w:rsidR="00990E23" w:rsidRPr="00F30E68" w:rsidRDefault="00990E23" w:rsidP="00990E23">
            <w:pPr>
              <w:contextualSpacing/>
              <w:rPr>
                <w:sz w:val="14"/>
                <w:szCs w:val="14"/>
              </w:rPr>
            </w:pPr>
            <w:r w:rsidRPr="00F30E68">
              <w:rPr>
                <w:sz w:val="14"/>
                <w:szCs w:val="14"/>
              </w:rPr>
              <w:t xml:space="preserve">NR </w:t>
            </w:r>
          </w:p>
        </w:tc>
        <w:tc>
          <w:tcPr>
            <w:tcW w:w="274" w:type="pct"/>
            <w:vMerge w:val="restart"/>
            <w:tcBorders>
              <w:bottom w:val="dashed" w:sz="4" w:space="0" w:color="auto"/>
            </w:tcBorders>
          </w:tcPr>
          <w:p w14:paraId="36EEFCC9" w14:textId="77777777" w:rsidR="00990E23" w:rsidRPr="00F30E68" w:rsidRDefault="00990E23" w:rsidP="00990E23">
            <w:pPr>
              <w:contextualSpacing/>
              <w:rPr>
                <w:sz w:val="14"/>
                <w:szCs w:val="14"/>
              </w:rPr>
            </w:pPr>
            <w:r w:rsidRPr="00F30E68">
              <w:rPr>
                <w:sz w:val="14"/>
                <w:szCs w:val="14"/>
              </w:rPr>
              <w:t xml:space="preserve">NR </w:t>
            </w:r>
          </w:p>
        </w:tc>
        <w:tc>
          <w:tcPr>
            <w:tcW w:w="274" w:type="pct"/>
            <w:vMerge w:val="restart"/>
            <w:tcBorders>
              <w:bottom w:val="dashed" w:sz="4" w:space="0" w:color="auto"/>
            </w:tcBorders>
          </w:tcPr>
          <w:p w14:paraId="09646AF0" w14:textId="77777777" w:rsidR="00990E23" w:rsidRPr="00F30E68" w:rsidRDefault="00990E23" w:rsidP="00990E23">
            <w:pPr>
              <w:contextualSpacing/>
              <w:rPr>
                <w:sz w:val="14"/>
                <w:szCs w:val="14"/>
              </w:rPr>
            </w:pPr>
            <w:r w:rsidRPr="00F30E68">
              <w:rPr>
                <w:sz w:val="14"/>
                <w:szCs w:val="14"/>
              </w:rPr>
              <w:t>40 (81.6)</w:t>
            </w:r>
          </w:p>
        </w:tc>
        <w:tc>
          <w:tcPr>
            <w:tcW w:w="274" w:type="pct"/>
            <w:vMerge w:val="restart"/>
            <w:tcBorders>
              <w:bottom w:val="dashed" w:sz="4" w:space="0" w:color="auto"/>
            </w:tcBorders>
          </w:tcPr>
          <w:p w14:paraId="6C672A57" w14:textId="77777777" w:rsidR="00990E23" w:rsidRPr="00F30E68" w:rsidRDefault="00990E23" w:rsidP="00990E23">
            <w:pPr>
              <w:contextualSpacing/>
              <w:rPr>
                <w:sz w:val="14"/>
                <w:szCs w:val="14"/>
              </w:rPr>
            </w:pPr>
            <w:r w:rsidRPr="00F30E68">
              <w:rPr>
                <w:sz w:val="14"/>
                <w:szCs w:val="14"/>
              </w:rPr>
              <w:t>1 (2.0)</w:t>
            </w:r>
          </w:p>
        </w:tc>
        <w:tc>
          <w:tcPr>
            <w:tcW w:w="347" w:type="pct"/>
            <w:tcBorders>
              <w:bottom w:val="dashed" w:sz="4" w:space="0" w:color="auto"/>
            </w:tcBorders>
          </w:tcPr>
          <w:p w14:paraId="4CD02B70" w14:textId="77777777" w:rsidR="00990E23" w:rsidRPr="00F30E68" w:rsidRDefault="00990E23" w:rsidP="00990E23">
            <w:pPr>
              <w:contextualSpacing/>
              <w:rPr>
                <w:sz w:val="14"/>
                <w:szCs w:val="14"/>
              </w:rPr>
            </w:pPr>
          </w:p>
        </w:tc>
      </w:tr>
      <w:tr w:rsidR="00990E23" w:rsidRPr="00F30E68" w14:paraId="4CD1B653" w14:textId="77777777" w:rsidTr="001B7934">
        <w:trPr>
          <w:trHeight w:val="92"/>
        </w:trPr>
        <w:tc>
          <w:tcPr>
            <w:tcW w:w="376" w:type="pct"/>
            <w:vMerge/>
          </w:tcPr>
          <w:p w14:paraId="70F91481" w14:textId="77777777" w:rsidR="00990E23" w:rsidRPr="00F30E68" w:rsidRDefault="00990E23" w:rsidP="00990E23">
            <w:pPr>
              <w:contextualSpacing/>
              <w:rPr>
                <w:sz w:val="14"/>
                <w:szCs w:val="14"/>
                <w:lang w:val="nl-NL"/>
              </w:rPr>
            </w:pPr>
          </w:p>
        </w:tc>
        <w:tc>
          <w:tcPr>
            <w:tcW w:w="376" w:type="pct"/>
            <w:vMerge/>
          </w:tcPr>
          <w:p w14:paraId="1E9480F1" w14:textId="77777777" w:rsidR="00990E23" w:rsidRPr="00F30E68" w:rsidRDefault="00990E23" w:rsidP="00990E23">
            <w:pPr>
              <w:contextualSpacing/>
              <w:rPr>
                <w:sz w:val="14"/>
                <w:szCs w:val="14"/>
                <w:lang w:val="nl-NL"/>
              </w:rPr>
            </w:pPr>
          </w:p>
        </w:tc>
        <w:tc>
          <w:tcPr>
            <w:tcW w:w="234" w:type="pct"/>
            <w:vMerge/>
          </w:tcPr>
          <w:p w14:paraId="42235C91" w14:textId="77777777" w:rsidR="00990E23" w:rsidRPr="00F30E68" w:rsidRDefault="00990E23" w:rsidP="00990E23">
            <w:pPr>
              <w:contextualSpacing/>
              <w:rPr>
                <w:sz w:val="14"/>
                <w:szCs w:val="14"/>
                <w:lang w:val="nl-NL"/>
              </w:rPr>
            </w:pPr>
          </w:p>
        </w:tc>
        <w:tc>
          <w:tcPr>
            <w:tcW w:w="274" w:type="pct"/>
            <w:vMerge/>
          </w:tcPr>
          <w:p w14:paraId="61A2F74C" w14:textId="77777777" w:rsidR="00990E23" w:rsidRPr="00F30E68" w:rsidRDefault="00990E23" w:rsidP="00990E23">
            <w:pPr>
              <w:spacing w:after="120"/>
              <w:contextualSpacing/>
              <w:rPr>
                <w:sz w:val="14"/>
                <w:szCs w:val="14"/>
                <w:lang w:val="nl-NL"/>
              </w:rPr>
            </w:pPr>
          </w:p>
        </w:tc>
        <w:tc>
          <w:tcPr>
            <w:tcW w:w="498" w:type="pct"/>
            <w:vMerge/>
          </w:tcPr>
          <w:p w14:paraId="43F60988" w14:textId="77777777" w:rsidR="00990E23" w:rsidRPr="00F30E68" w:rsidRDefault="00990E23" w:rsidP="00990E23">
            <w:pPr>
              <w:contextualSpacing/>
              <w:rPr>
                <w:sz w:val="14"/>
                <w:szCs w:val="14"/>
              </w:rPr>
            </w:pPr>
          </w:p>
        </w:tc>
        <w:tc>
          <w:tcPr>
            <w:tcW w:w="305" w:type="pct"/>
            <w:tcBorders>
              <w:top w:val="dashed" w:sz="4" w:space="0" w:color="auto"/>
              <w:bottom w:val="dashed" w:sz="4" w:space="0" w:color="auto"/>
            </w:tcBorders>
          </w:tcPr>
          <w:p w14:paraId="50D887F6" w14:textId="77777777" w:rsidR="00990E23" w:rsidRPr="00F30E68" w:rsidRDefault="00990E23" w:rsidP="00990E23">
            <w:pPr>
              <w:contextualSpacing/>
              <w:rPr>
                <w:sz w:val="14"/>
                <w:szCs w:val="14"/>
              </w:rPr>
            </w:pPr>
            <w:r w:rsidRPr="00F30E68">
              <w:rPr>
                <w:sz w:val="14"/>
                <w:szCs w:val="14"/>
              </w:rPr>
              <w:t>&lt;25% ICA encasement: 11</w:t>
            </w:r>
          </w:p>
        </w:tc>
        <w:tc>
          <w:tcPr>
            <w:tcW w:w="325" w:type="pct"/>
            <w:tcBorders>
              <w:top w:val="dashed" w:sz="4" w:space="0" w:color="auto"/>
              <w:bottom w:val="dashed" w:sz="4" w:space="0" w:color="auto"/>
            </w:tcBorders>
          </w:tcPr>
          <w:p w14:paraId="1DE4D53E" w14:textId="77777777" w:rsidR="00990E23" w:rsidRPr="00F30E68" w:rsidRDefault="00990E23" w:rsidP="00990E23">
            <w:pPr>
              <w:contextualSpacing/>
              <w:rPr>
                <w:sz w:val="14"/>
                <w:szCs w:val="14"/>
              </w:rPr>
            </w:pPr>
            <w:r w:rsidRPr="00F30E68">
              <w:rPr>
                <w:sz w:val="14"/>
                <w:szCs w:val="14"/>
              </w:rPr>
              <w:t>&lt;25% ICA encasement:</w:t>
            </w:r>
          </w:p>
          <w:p w14:paraId="6ED55C13" w14:textId="77777777" w:rsidR="00990E23" w:rsidRPr="00F30E68" w:rsidRDefault="00990E23" w:rsidP="00990E23">
            <w:pPr>
              <w:contextualSpacing/>
              <w:rPr>
                <w:sz w:val="14"/>
                <w:szCs w:val="14"/>
              </w:rPr>
            </w:pPr>
            <w:r w:rsidRPr="00F30E68">
              <w:rPr>
                <w:sz w:val="14"/>
                <w:szCs w:val="14"/>
              </w:rPr>
              <w:t>Mean 38 ± SEM 5</w:t>
            </w:r>
          </w:p>
        </w:tc>
        <w:tc>
          <w:tcPr>
            <w:tcW w:w="275" w:type="pct"/>
            <w:vMerge/>
            <w:tcBorders>
              <w:top w:val="dashed" w:sz="4" w:space="0" w:color="auto"/>
              <w:bottom w:val="dashed" w:sz="4" w:space="0" w:color="auto"/>
            </w:tcBorders>
          </w:tcPr>
          <w:p w14:paraId="0A3A39B8" w14:textId="77777777" w:rsidR="00990E23" w:rsidRPr="00F30E68" w:rsidRDefault="00990E23" w:rsidP="00990E23">
            <w:pPr>
              <w:spacing w:after="120"/>
              <w:contextualSpacing/>
              <w:rPr>
                <w:sz w:val="14"/>
                <w:szCs w:val="14"/>
              </w:rPr>
            </w:pPr>
          </w:p>
        </w:tc>
        <w:tc>
          <w:tcPr>
            <w:tcW w:w="274" w:type="pct"/>
            <w:vMerge/>
            <w:tcBorders>
              <w:top w:val="dashed" w:sz="4" w:space="0" w:color="auto"/>
              <w:bottom w:val="dashed" w:sz="4" w:space="0" w:color="auto"/>
            </w:tcBorders>
          </w:tcPr>
          <w:p w14:paraId="76C50236" w14:textId="77777777" w:rsidR="00990E23" w:rsidRPr="00F30E68" w:rsidRDefault="00990E23" w:rsidP="00990E23">
            <w:pPr>
              <w:contextualSpacing/>
              <w:rPr>
                <w:sz w:val="14"/>
                <w:szCs w:val="14"/>
              </w:rPr>
            </w:pPr>
          </w:p>
        </w:tc>
        <w:tc>
          <w:tcPr>
            <w:tcW w:w="346" w:type="pct"/>
            <w:tcBorders>
              <w:top w:val="dashed" w:sz="4" w:space="0" w:color="auto"/>
              <w:bottom w:val="dashed" w:sz="4" w:space="0" w:color="auto"/>
            </w:tcBorders>
          </w:tcPr>
          <w:p w14:paraId="7EF2BE8F" w14:textId="77777777" w:rsidR="00990E23" w:rsidRPr="00F30E68" w:rsidRDefault="00990E23" w:rsidP="00990E23">
            <w:pPr>
              <w:contextualSpacing/>
              <w:rPr>
                <w:sz w:val="14"/>
                <w:szCs w:val="14"/>
              </w:rPr>
            </w:pPr>
            <w:r w:rsidRPr="00F30E68">
              <w:rPr>
                <w:sz w:val="14"/>
                <w:szCs w:val="14"/>
              </w:rPr>
              <w:t>&lt;25% ICA encasement:</w:t>
            </w:r>
          </w:p>
          <w:p w14:paraId="41857833" w14:textId="77777777" w:rsidR="00990E23" w:rsidRPr="00F30E68" w:rsidRDefault="00990E23" w:rsidP="00990E23">
            <w:pPr>
              <w:contextualSpacing/>
              <w:rPr>
                <w:sz w:val="14"/>
                <w:szCs w:val="14"/>
              </w:rPr>
            </w:pPr>
            <w:r w:rsidRPr="00F30E68">
              <w:rPr>
                <w:sz w:val="14"/>
                <w:szCs w:val="14"/>
              </w:rPr>
              <w:t>Mean 2.3 cm</w:t>
            </w:r>
            <w:proofErr w:type="gramStart"/>
            <w:r w:rsidRPr="00F30E68">
              <w:rPr>
                <w:sz w:val="14"/>
                <w:szCs w:val="14"/>
                <w:vertAlign w:val="superscript"/>
              </w:rPr>
              <w:t>3</w:t>
            </w:r>
            <w:r w:rsidRPr="00F30E68">
              <w:rPr>
                <w:sz w:val="14"/>
                <w:szCs w:val="14"/>
              </w:rPr>
              <w:t xml:space="preserve">  ±</w:t>
            </w:r>
            <w:proofErr w:type="gramEnd"/>
            <w:r w:rsidRPr="00F30E68">
              <w:rPr>
                <w:sz w:val="14"/>
                <w:szCs w:val="14"/>
              </w:rPr>
              <w:t xml:space="preserve"> SEM 0.9</w:t>
            </w:r>
          </w:p>
        </w:tc>
        <w:tc>
          <w:tcPr>
            <w:tcW w:w="274" w:type="pct"/>
            <w:vMerge/>
            <w:tcBorders>
              <w:top w:val="dashed" w:sz="4" w:space="0" w:color="auto"/>
              <w:bottom w:val="dashed" w:sz="4" w:space="0" w:color="auto"/>
            </w:tcBorders>
          </w:tcPr>
          <w:p w14:paraId="386106EF" w14:textId="77777777" w:rsidR="00990E23" w:rsidRPr="00F30E68" w:rsidRDefault="00990E23" w:rsidP="00990E23">
            <w:pPr>
              <w:contextualSpacing/>
              <w:rPr>
                <w:sz w:val="14"/>
                <w:szCs w:val="14"/>
              </w:rPr>
            </w:pPr>
          </w:p>
        </w:tc>
        <w:tc>
          <w:tcPr>
            <w:tcW w:w="274" w:type="pct"/>
            <w:vMerge/>
            <w:tcBorders>
              <w:top w:val="dashed" w:sz="4" w:space="0" w:color="auto"/>
              <w:bottom w:val="dashed" w:sz="4" w:space="0" w:color="auto"/>
            </w:tcBorders>
          </w:tcPr>
          <w:p w14:paraId="7D53C075" w14:textId="77777777" w:rsidR="00990E23" w:rsidRPr="00F30E68" w:rsidRDefault="00990E23" w:rsidP="00990E23">
            <w:pPr>
              <w:contextualSpacing/>
              <w:rPr>
                <w:sz w:val="14"/>
                <w:szCs w:val="14"/>
              </w:rPr>
            </w:pPr>
          </w:p>
        </w:tc>
        <w:tc>
          <w:tcPr>
            <w:tcW w:w="274" w:type="pct"/>
            <w:vMerge/>
            <w:tcBorders>
              <w:top w:val="dashed" w:sz="4" w:space="0" w:color="auto"/>
              <w:bottom w:val="dashed" w:sz="4" w:space="0" w:color="auto"/>
            </w:tcBorders>
          </w:tcPr>
          <w:p w14:paraId="110B4D35" w14:textId="77777777" w:rsidR="00990E23" w:rsidRPr="00F30E68" w:rsidRDefault="00990E23" w:rsidP="00990E23">
            <w:pPr>
              <w:contextualSpacing/>
              <w:rPr>
                <w:sz w:val="14"/>
                <w:szCs w:val="14"/>
              </w:rPr>
            </w:pPr>
          </w:p>
        </w:tc>
        <w:tc>
          <w:tcPr>
            <w:tcW w:w="274" w:type="pct"/>
            <w:vMerge/>
            <w:tcBorders>
              <w:top w:val="dashed" w:sz="4" w:space="0" w:color="auto"/>
              <w:bottom w:val="dashed" w:sz="4" w:space="0" w:color="auto"/>
            </w:tcBorders>
          </w:tcPr>
          <w:p w14:paraId="799D91BD" w14:textId="77777777" w:rsidR="00990E23" w:rsidRPr="00F30E68" w:rsidRDefault="00990E23" w:rsidP="00990E23">
            <w:pPr>
              <w:contextualSpacing/>
              <w:rPr>
                <w:sz w:val="14"/>
                <w:szCs w:val="14"/>
              </w:rPr>
            </w:pPr>
          </w:p>
        </w:tc>
        <w:tc>
          <w:tcPr>
            <w:tcW w:w="274" w:type="pct"/>
            <w:vMerge/>
            <w:tcBorders>
              <w:top w:val="dashed" w:sz="4" w:space="0" w:color="auto"/>
              <w:bottom w:val="dashed" w:sz="4" w:space="0" w:color="auto"/>
            </w:tcBorders>
          </w:tcPr>
          <w:p w14:paraId="2CECF54D" w14:textId="77777777" w:rsidR="00990E23" w:rsidRPr="00F30E68" w:rsidRDefault="00990E23" w:rsidP="00990E23">
            <w:pPr>
              <w:contextualSpacing/>
              <w:rPr>
                <w:sz w:val="14"/>
                <w:szCs w:val="14"/>
              </w:rPr>
            </w:pPr>
          </w:p>
        </w:tc>
        <w:tc>
          <w:tcPr>
            <w:tcW w:w="347" w:type="pct"/>
            <w:tcBorders>
              <w:top w:val="dashed" w:sz="4" w:space="0" w:color="auto"/>
              <w:bottom w:val="dashed" w:sz="4" w:space="0" w:color="auto"/>
            </w:tcBorders>
          </w:tcPr>
          <w:p w14:paraId="198B4532" w14:textId="77777777" w:rsidR="00990E23" w:rsidRPr="00F30E68" w:rsidRDefault="00990E23" w:rsidP="00990E23">
            <w:pPr>
              <w:contextualSpacing/>
              <w:rPr>
                <w:sz w:val="14"/>
                <w:szCs w:val="14"/>
              </w:rPr>
            </w:pPr>
            <w:r w:rsidRPr="00F30E68">
              <w:rPr>
                <w:sz w:val="14"/>
                <w:szCs w:val="14"/>
              </w:rPr>
              <w:t>&lt;25% ICA encasement:</w:t>
            </w:r>
          </w:p>
          <w:p w14:paraId="0EEA47D0" w14:textId="77777777" w:rsidR="00990E23" w:rsidRPr="00F30E68" w:rsidRDefault="00990E23" w:rsidP="00990E23">
            <w:pPr>
              <w:contextualSpacing/>
              <w:rPr>
                <w:sz w:val="14"/>
                <w:szCs w:val="14"/>
              </w:rPr>
            </w:pPr>
            <w:r w:rsidRPr="00F30E68">
              <w:rPr>
                <w:sz w:val="14"/>
                <w:szCs w:val="14"/>
              </w:rPr>
              <w:t>Mean 697 ± SEM 263</w:t>
            </w:r>
          </w:p>
        </w:tc>
      </w:tr>
      <w:tr w:rsidR="00990E23" w:rsidRPr="00F30E68" w14:paraId="02EBBA88" w14:textId="77777777" w:rsidTr="001B7934">
        <w:trPr>
          <w:trHeight w:val="92"/>
        </w:trPr>
        <w:tc>
          <w:tcPr>
            <w:tcW w:w="376" w:type="pct"/>
            <w:vMerge/>
          </w:tcPr>
          <w:p w14:paraId="244C7E19" w14:textId="77777777" w:rsidR="00990E23" w:rsidRPr="00F30E68" w:rsidRDefault="00990E23" w:rsidP="00990E23">
            <w:pPr>
              <w:contextualSpacing/>
              <w:rPr>
                <w:sz w:val="14"/>
                <w:szCs w:val="14"/>
              </w:rPr>
            </w:pPr>
          </w:p>
        </w:tc>
        <w:tc>
          <w:tcPr>
            <w:tcW w:w="376" w:type="pct"/>
            <w:vMerge/>
          </w:tcPr>
          <w:p w14:paraId="258E46CC" w14:textId="77777777" w:rsidR="00990E23" w:rsidRPr="00F30E68" w:rsidRDefault="00990E23" w:rsidP="00990E23">
            <w:pPr>
              <w:contextualSpacing/>
              <w:rPr>
                <w:sz w:val="14"/>
                <w:szCs w:val="14"/>
              </w:rPr>
            </w:pPr>
          </w:p>
        </w:tc>
        <w:tc>
          <w:tcPr>
            <w:tcW w:w="234" w:type="pct"/>
            <w:vMerge/>
          </w:tcPr>
          <w:p w14:paraId="5E3EBF0C" w14:textId="77777777" w:rsidR="00990E23" w:rsidRPr="00F30E68" w:rsidRDefault="00990E23" w:rsidP="00990E23">
            <w:pPr>
              <w:contextualSpacing/>
              <w:rPr>
                <w:sz w:val="14"/>
                <w:szCs w:val="14"/>
              </w:rPr>
            </w:pPr>
          </w:p>
        </w:tc>
        <w:tc>
          <w:tcPr>
            <w:tcW w:w="274" w:type="pct"/>
            <w:vMerge/>
          </w:tcPr>
          <w:p w14:paraId="28341F61" w14:textId="77777777" w:rsidR="00990E23" w:rsidRPr="00F30E68" w:rsidRDefault="00990E23" w:rsidP="00990E23">
            <w:pPr>
              <w:spacing w:after="120"/>
              <w:contextualSpacing/>
              <w:rPr>
                <w:sz w:val="14"/>
                <w:szCs w:val="14"/>
              </w:rPr>
            </w:pPr>
          </w:p>
        </w:tc>
        <w:tc>
          <w:tcPr>
            <w:tcW w:w="498" w:type="pct"/>
            <w:vMerge/>
          </w:tcPr>
          <w:p w14:paraId="72A494EA" w14:textId="77777777" w:rsidR="00990E23" w:rsidRPr="00F30E68" w:rsidRDefault="00990E23" w:rsidP="00990E23">
            <w:pPr>
              <w:contextualSpacing/>
              <w:rPr>
                <w:sz w:val="14"/>
                <w:szCs w:val="14"/>
              </w:rPr>
            </w:pPr>
          </w:p>
        </w:tc>
        <w:tc>
          <w:tcPr>
            <w:tcW w:w="305" w:type="pct"/>
            <w:tcBorders>
              <w:top w:val="dashed" w:sz="4" w:space="0" w:color="auto"/>
              <w:bottom w:val="dashed" w:sz="4" w:space="0" w:color="auto"/>
            </w:tcBorders>
          </w:tcPr>
          <w:p w14:paraId="2EF1DC8E" w14:textId="77777777" w:rsidR="00990E23" w:rsidRPr="00F30E68" w:rsidRDefault="00990E23" w:rsidP="00990E23">
            <w:pPr>
              <w:contextualSpacing/>
              <w:rPr>
                <w:sz w:val="14"/>
                <w:szCs w:val="14"/>
              </w:rPr>
            </w:pPr>
            <w:r w:rsidRPr="00F30E68">
              <w:rPr>
                <w:sz w:val="14"/>
                <w:szCs w:val="14"/>
              </w:rPr>
              <w:t>25-50% ICA encasement: 20</w:t>
            </w:r>
          </w:p>
        </w:tc>
        <w:tc>
          <w:tcPr>
            <w:tcW w:w="325" w:type="pct"/>
            <w:tcBorders>
              <w:top w:val="dashed" w:sz="4" w:space="0" w:color="auto"/>
              <w:bottom w:val="dashed" w:sz="4" w:space="0" w:color="auto"/>
            </w:tcBorders>
          </w:tcPr>
          <w:p w14:paraId="0FA6FDB1" w14:textId="77777777" w:rsidR="00990E23" w:rsidRPr="00F30E68" w:rsidRDefault="00990E23" w:rsidP="00990E23">
            <w:pPr>
              <w:contextualSpacing/>
              <w:rPr>
                <w:sz w:val="14"/>
                <w:szCs w:val="14"/>
              </w:rPr>
            </w:pPr>
            <w:r w:rsidRPr="00F30E68">
              <w:rPr>
                <w:sz w:val="14"/>
                <w:szCs w:val="14"/>
              </w:rPr>
              <w:t xml:space="preserve">25-50% ICA encasement: </w:t>
            </w:r>
          </w:p>
          <w:p w14:paraId="145F3B6E" w14:textId="77777777" w:rsidR="00990E23" w:rsidRPr="00F30E68" w:rsidRDefault="00990E23" w:rsidP="00990E23">
            <w:pPr>
              <w:contextualSpacing/>
              <w:rPr>
                <w:sz w:val="14"/>
                <w:szCs w:val="14"/>
              </w:rPr>
            </w:pPr>
            <w:r w:rsidRPr="00F30E68">
              <w:rPr>
                <w:sz w:val="14"/>
                <w:szCs w:val="14"/>
              </w:rPr>
              <w:t>Mean 41 ± SEM 3</w:t>
            </w:r>
          </w:p>
        </w:tc>
        <w:tc>
          <w:tcPr>
            <w:tcW w:w="275" w:type="pct"/>
            <w:vMerge/>
            <w:tcBorders>
              <w:top w:val="dashed" w:sz="4" w:space="0" w:color="auto"/>
              <w:bottom w:val="dashed" w:sz="4" w:space="0" w:color="auto"/>
            </w:tcBorders>
          </w:tcPr>
          <w:p w14:paraId="2477B36B" w14:textId="77777777" w:rsidR="00990E23" w:rsidRPr="00F30E68" w:rsidRDefault="00990E23" w:rsidP="00990E23">
            <w:pPr>
              <w:spacing w:after="120"/>
              <w:contextualSpacing/>
              <w:rPr>
                <w:sz w:val="14"/>
                <w:szCs w:val="14"/>
              </w:rPr>
            </w:pPr>
          </w:p>
        </w:tc>
        <w:tc>
          <w:tcPr>
            <w:tcW w:w="274" w:type="pct"/>
            <w:vMerge/>
            <w:tcBorders>
              <w:top w:val="dashed" w:sz="4" w:space="0" w:color="auto"/>
              <w:bottom w:val="dashed" w:sz="4" w:space="0" w:color="auto"/>
            </w:tcBorders>
          </w:tcPr>
          <w:p w14:paraId="1F2ADC27" w14:textId="77777777" w:rsidR="00990E23" w:rsidRPr="00F30E68" w:rsidRDefault="00990E23" w:rsidP="00990E23">
            <w:pPr>
              <w:contextualSpacing/>
              <w:rPr>
                <w:sz w:val="14"/>
                <w:szCs w:val="14"/>
              </w:rPr>
            </w:pPr>
          </w:p>
        </w:tc>
        <w:tc>
          <w:tcPr>
            <w:tcW w:w="346" w:type="pct"/>
            <w:tcBorders>
              <w:top w:val="dashed" w:sz="4" w:space="0" w:color="auto"/>
              <w:bottom w:val="dashed" w:sz="4" w:space="0" w:color="auto"/>
            </w:tcBorders>
          </w:tcPr>
          <w:p w14:paraId="4A4C7432" w14:textId="77777777" w:rsidR="00990E23" w:rsidRPr="00F30E68" w:rsidRDefault="00990E23" w:rsidP="00990E23">
            <w:pPr>
              <w:contextualSpacing/>
              <w:rPr>
                <w:sz w:val="14"/>
                <w:szCs w:val="14"/>
              </w:rPr>
            </w:pPr>
            <w:r w:rsidRPr="00F30E68">
              <w:rPr>
                <w:sz w:val="14"/>
                <w:szCs w:val="14"/>
              </w:rPr>
              <w:t xml:space="preserve">25-50% ICA encasement: </w:t>
            </w:r>
          </w:p>
          <w:p w14:paraId="72128C8F" w14:textId="77777777" w:rsidR="00990E23" w:rsidRPr="00F30E68" w:rsidRDefault="00990E23" w:rsidP="00990E23">
            <w:pPr>
              <w:contextualSpacing/>
              <w:rPr>
                <w:sz w:val="14"/>
                <w:szCs w:val="14"/>
              </w:rPr>
            </w:pPr>
            <w:r w:rsidRPr="00F30E68">
              <w:rPr>
                <w:sz w:val="14"/>
                <w:szCs w:val="14"/>
              </w:rPr>
              <w:t>Mean 4.0 cm</w:t>
            </w:r>
            <w:proofErr w:type="gramStart"/>
            <w:r w:rsidRPr="00F30E68">
              <w:rPr>
                <w:sz w:val="14"/>
                <w:szCs w:val="14"/>
                <w:vertAlign w:val="superscript"/>
              </w:rPr>
              <w:t>3</w:t>
            </w:r>
            <w:r w:rsidRPr="00F30E68">
              <w:rPr>
                <w:sz w:val="14"/>
                <w:szCs w:val="14"/>
              </w:rPr>
              <w:t xml:space="preserve">  ±</w:t>
            </w:r>
            <w:proofErr w:type="gramEnd"/>
            <w:r w:rsidRPr="00F30E68">
              <w:rPr>
                <w:sz w:val="14"/>
                <w:szCs w:val="14"/>
              </w:rPr>
              <w:t xml:space="preserve"> SEM 0.9</w:t>
            </w:r>
          </w:p>
        </w:tc>
        <w:tc>
          <w:tcPr>
            <w:tcW w:w="274" w:type="pct"/>
            <w:vMerge/>
            <w:tcBorders>
              <w:top w:val="dashed" w:sz="4" w:space="0" w:color="auto"/>
              <w:bottom w:val="dashed" w:sz="4" w:space="0" w:color="auto"/>
            </w:tcBorders>
          </w:tcPr>
          <w:p w14:paraId="4CA74774" w14:textId="77777777" w:rsidR="00990E23" w:rsidRPr="00F30E68" w:rsidRDefault="00990E23" w:rsidP="00990E23">
            <w:pPr>
              <w:contextualSpacing/>
              <w:rPr>
                <w:sz w:val="14"/>
                <w:szCs w:val="14"/>
              </w:rPr>
            </w:pPr>
          </w:p>
        </w:tc>
        <w:tc>
          <w:tcPr>
            <w:tcW w:w="274" w:type="pct"/>
            <w:vMerge/>
            <w:tcBorders>
              <w:top w:val="dashed" w:sz="4" w:space="0" w:color="auto"/>
              <w:bottom w:val="dashed" w:sz="4" w:space="0" w:color="auto"/>
            </w:tcBorders>
          </w:tcPr>
          <w:p w14:paraId="486D1092" w14:textId="77777777" w:rsidR="00990E23" w:rsidRPr="00F30E68" w:rsidRDefault="00990E23" w:rsidP="00990E23">
            <w:pPr>
              <w:contextualSpacing/>
              <w:rPr>
                <w:sz w:val="14"/>
                <w:szCs w:val="14"/>
              </w:rPr>
            </w:pPr>
          </w:p>
        </w:tc>
        <w:tc>
          <w:tcPr>
            <w:tcW w:w="274" w:type="pct"/>
            <w:vMerge/>
            <w:tcBorders>
              <w:top w:val="dashed" w:sz="4" w:space="0" w:color="auto"/>
              <w:bottom w:val="dashed" w:sz="4" w:space="0" w:color="auto"/>
            </w:tcBorders>
          </w:tcPr>
          <w:p w14:paraId="1B218C4E" w14:textId="77777777" w:rsidR="00990E23" w:rsidRPr="00F30E68" w:rsidRDefault="00990E23" w:rsidP="00990E23">
            <w:pPr>
              <w:contextualSpacing/>
              <w:rPr>
                <w:sz w:val="14"/>
                <w:szCs w:val="14"/>
              </w:rPr>
            </w:pPr>
          </w:p>
        </w:tc>
        <w:tc>
          <w:tcPr>
            <w:tcW w:w="274" w:type="pct"/>
            <w:vMerge/>
            <w:tcBorders>
              <w:top w:val="dashed" w:sz="4" w:space="0" w:color="auto"/>
              <w:bottom w:val="dashed" w:sz="4" w:space="0" w:color="auto"/>
            </w:tcBorders>
          </w:tcPr>
          <w:p w14:paraId="711048F3" w14:textId="77777777" w:rsidR="00990E23" w:rsidRPr="00F30E68" w:rsidRDefault="00990E23" w:rsidP="00990E23">
            <w:pPr>
              <w:contextualSpacing/>
              <w:rPr>
                <w:sz w:val="14"/>
                <w:szCs w:val="14"/>
              </w:rPr>
            </w:pPr>
          </w:p>
        </w:tc>
        <w:tc>
          <w:tcPr>
            <w:tcW w:w="274" w:type="pct"/>
            <w:vMerge/>
            <w:tcBorders>
              <w:top w:val="dashed" w:sz="4" w:space="0" w:color="auto"/>
              <w:bottom w:val="dashed" w:sz="4" w:space="0" w:color="auto"/>
            </w:tcBorders>
          </w:tcPr>
          <w:p w14:paraId="18CB9076" w14:textId="77777777" w:rsidR="00990E23" w:rsidRPr="00F30E68" w:rsidRDefault="00990E23" w:rsidP="00990E23">
            <w:pPr>
              <w:contextualSpacing/>
              <w:rPr>
                <w:sz w:val="14"/>
                <w:szCs w:val="14"/>
              </w:rPr>
            </w:pPr>
          </w:p>
        </w:tc>
        <w:tc>
          <w:tcPr>
            <w:tcW w:w="347" w:type="pct"/>
            <w:tcBorders>
              <w:top w:val="dashed" w:sz="4" w:space="0" w:color="auto"/>
              <w:bottom w:val="dashed" w:sz="4" w:space="0" w:color="auto"/>
            </w:tcBorders>
          </w:tcPr>
          <w:p w14:paraId="5471ADD9" w14:textId="77777777" w:rsidR="00990E23" w:rsidRPr="00F30E68" w:rsidRDefault="00990E23" w:rsidP="00990E23">
            <w:pPr>
              <w:contextualSpacing/>
              <w:rPr>
                <w:sz w:val="14"/>
                <w:szCs w:val="14"/>
              </w:rPr>
            </w:pPr>
            <w:r w:rsidRPr="00F30E68">
              <w:rPr>
                <w:sz w:val="14"/>
                <w:szCs w:val="14"/>
              </w:rPr>
              <w:t xml:space="preserve">25-50% ICA encasement: </w:t>
            </w:r>
          </w:p>
          <w:p w14:paraId="28273367" w14:textId="77777777" w:rsidR="00990E23" w:rsidRPr="00F30E68" w:rsidRDefault="00990E23" w:rsidP="00990E23">
            <w:pPr>
              <w:contextualSpacing/>
              <w:rPr>
                <w:sz w:val="14"/>
                <w:szCs w:val="14"/>
              </w:rPr>
            </w:pPr>
            <w:r w:rsidRPr="00F30E68">
              <w:rPr>
                <w:sz w:val="14"/>
                <w:szCs w:val="14"/>
              </w:rPr>
              <w:t>Mean 844 ± SEM 205</w:t>
            </w:r>
          </w:p>
        </w:tc>
      </w:tr>
      <w:tr w:rsidR="00990E23" w:rsidRPr="00F30E68" w14:paraId="036BFBAE" w14:textId="77777777" w:rsidTr="001B7934">
        <w:trPr>
          <w:trHeight w:val="92"/>
        </w:trPr>
        <w:tc>
          <w:tcPr>
            <w:tcW w:w="376" w:type="pct"/>
            <w:vMerge/>
          </w:tcPr>
          <w:p w14:paraId="285FAB28" w14:textId="77777777" w:rsidR="00990E23" w:rsidRPr="00F30E68" w:rsidRDefault="00990E23" w:rsidP="00990E23">
            <w:pPr>
              <w:contextualSpacing/>
              <w:rPr>
                <w:sz w:val="14"/>
                <w:szCs w:val="14"/>
              </w:rPr>
            </w:pPr>
          </w:p>
        </w:tc>
        <w:tc>
          <w:tcPr>
            <w:tcW w:w="376" w:type="pct"/>
            <w:vMerge/>
          </w:tcPr>
          <w:p w14:paraId="7935D667" w14:textId="77777777" w:rsidR="00990E23" w:rsidRPr="00F30E68" w:rsidRDefault="00990E23" w:rsidP="00990E23">
            <w:pPr>
              <w:contextualSpacing/>
              <w:rPr>
                <w:sz w:val="14"/>
                <w:szCs w:val="14"/>
              </w:rPr>
            </w:pPr>
          </w:p>
        </w:tc>
        <w:tc>
          <w:tcPr>
            <w:tcW w:w="234" w:type="pct"/>
            <w:vMerge/>
          </w:tcPr>
          <w:p w14:paraId="216F1918" w14:textId="77777777" w:rsidR="00990E23" w:rsidRPr="00F30E68" w:rsidRDefault="00990E23" w:rsidP="00990E23">
            <w:pPr>
              <w:contextualSpacing/>
              <w:rPr>
                <w:sz w:val="14"/>
                <w:szCs w:val="14"/>
              </w:rPr>
            </w:pPr>
          </w:p>
        </w:tc>
        <w:tc>
          <w:tcPr>
            <w:tcW w:w="274" w:type="pct"/>
            <w:vMerge/>
          </w:tcPr>
          <w:p w14:paraId="3E2261F2" w14:textId="77777777" w:rsidR="00990E23" w:rsidRPr="00F30E68" w:rsidRDefault="00990E23" w:rsidP="00990E23">
            <w:pPr>
              <w:spacing w:after="120"/>
              <w:contextualSpacing/>
              <w:rPr>
                <w:sz w:val="14"/>
                <w:szCs w:val="14"/>
              </w:rPr>
            </w:pPr>
          </w:p>
        </w:tc>
        <w:tc>
          <w:tcPr>
            <w:tcW w:w="498" w:type="pct"/>
            <w:vMerge/>
          </w:tcPr>
          <w:p w14:paraId="48144B8B" w14:textId="77777777" w:rsidR="00990E23" w:rsidRPr="00F30E68" w:rsidRDefault="00990E23" w:rsidP="00990E23">
            <w:pPr>
              <w:contextualSpacing/>
              <w:rPr>
                <w:sz w:val="14"/>
                <w:szCs w:val="14"/>
              </w:rPr>
            </w:pPr>
          </w:p>
        </w:tc>
        <w:tc>
          <w:tcPr>
            <w:tcW w:w="305" w:type="pct"/>
            <w:tcBorders>
              <w:top w:val="dashed" w:sz="4" w:space="0" w:color="auto"/>
              <w:bottom w:val="dashed" w:sz="4" w:space="0" w:color="auto"/>
            </w:tcBorders>
          </w:tcPr>
          <w:p w14:paraId="4DA2EA0A" w14:textId="77777777" w:rsidR="00990E23" w:rsidRPr="00F30E68" w:rsidRDefault="00990E23" w:rsidP="00990E23">
            <w:pPr>
              <w:contextualSpacing/>
              <w:rPr>
                <w:sz w:val="14"/>
                <w:szCs w:val="14"/>
              </w:rPr>
            </w:pPr>
            <w:r w:rsidRPr="00F30E68">
              <w:rPr>
                <w:sz w:val="14"/>
                <w:szCs w:val="14"/>
              </w:rPr>
              <w:t>50-75% ICA encasement: 5</w:t>
            </w:r>
          </w:p>
        </w:tc>
        <w:tc>
          <w:tcPr>
            <w:tcW w:w="325" w:type="pct"/>
            <w:tcBorders>
              <w:top w:val="dashed" w:sz="4" w:space="0" w:color="auto"/>
              <w:bottom w:val="dashed" w:sz="4" w:space="0" w:color="auto"/>
            </w:tcBorders>
          </w:tcPr>
          <w:p w14:paraId="7DF9539A" w14:textId="77777777" w:rsidR="00990E23" w:rsidRPr="00F30E68" w:rsidRDefault="00990E23" w:rsidP="00990E23">
            <w:pPr>
              <w:contextualSpacing/>
              <w:rPr>
                <w:sz w:val="14"/>
                <w:szCs w:val="14"/>
              </w:rPr>
            </w:pPr>
            <w:r w:rsidRPr="00F30E68">
              <w:rPr>
                <w:sz w:val="14"/>
                <w:szCs w:val="14"/>
              </w:rPr>
              <w:t xml:space="preserve">50-75% ICA encasement: </w:t>
            </w:r>
          </w:p>
          <w:p w14:paraId="61093035" w14:textId="77777777" w:rsidR="00990E23" w:rsidRPr="00F30E68" w:rsidRDefault="00990E23" w:rsidP="00990E23">
            <w:pPr>
              <w:contextualSpacing/>
              <w:rPr>
                <w:sz w:val="14"/>
                <w:szCs w:val="14"/>
              </w:rPr>
            </w:pPr>
            <w:r w:rsidRPr="00F30E68">
              <w:rPr>
                <w:sz w:val="14"/>
                <w:szCs w:val="14"/>
              </w:rPr>
              <w:t>Mean 46 ± SEM 9</w:t>
            </w:r>
          </w:p>
        </w:tc>
        <w:tc>
          <w:tcPr>
            <w:tcW w:w="275" w:type="pct"/>
            <w:vMerge/>
            <w:tcBorders>
              <w:top w:val="dashed" w:sz="4" w:space="0" w:color="auto"/>
              <w:bottom w:val="dashed" w:sz="4" w:space="0" w:color="auto"/>
            </w:tcBorders>
          </w:tcPr>
          <w:p w14:paraId="388B456F" w14:textId="77777777" w:rsidR="00990E23" w:rsidRPr="00F30E68" w:rsidRDefault="00990E23" w:rsidP="00990E23">
            <w:pPr>
              <w:spacing w:after="120"/>
              <w:contextualSpacing/>
              <w:rPr>
                <w:sz w:val="14"/>
                <w:szCs w:val="14"/>
              </w:rPr>
            </w:pPr>
          </w:p>
        </w:tc>
        <w:tc>
          <w:tcPr>
            <w:tcW w:w="274" w:type="pct"/>
            <w:vMerge/>
            <w:tcBorders>
              <w:top w:val="dashed" w:sz="4" w:space="0" w:color="auto"/>
              <w:bottom w:val="dashed" w:sz="4" w:space="0" w:color="auto"/>
            </w:tcBorders>
          </w:tcPr>
          <w:p w14:paraId="51F3878B" w14:textId="77777777" w:rsidR="00990E23" w:rsidRPr="00F30E68" w:rsidRDefault="00990E23" w:rsidP="00990E23">
            <w:pPr>
              <w:contextualSpacing/>
              <w:rPr>
                <w:sz w:val="14"/>
                <w:szCs w:val="14"/>
              </w:rPr>
            </w:pPr>
          </w:p>
        </w:tc>
        <w:tc>
          <w:tcPr>
            <w:tcW w:w="346" w:type="pct"/>
            <w:tcBorders>
              <w:top w:val="dashed" w:sz="4" w:space="0" w:color="auto"/>
              <w:bottom w:val="dashed" w:sz="4" w:space="0" w:color="auto"/>
            </w:tcBorders>
          </w:tcPr>
          <w:p w14:paraId="06A3BFA2" w14:textId="77777777" w:rsidR="00990E23" w:rsidRPr="00F30E68" w:rsidRDefault="00990E23" w:rsidP="00990E23">
            <w:pPr>
              <w:contextualSpacing/>
              <w:rPr>
                <w:sz w:val="14"/>
                <w:szCs w:val="14"/>
              </w:rPr>
            </w:pPr>
            <w:r w:rsidRPr="00F30E68">
              <w:rPr>
                <w:sz w:val="14"/>
                <w:szCs w:val="14"/>
              </w:rPr>
              <w:t xml:space="preserve">50-75% ICA encasement: </w:t>
            </w:r>
          </w:p>
          <w:p w14:paraId="52FB5F0D" w14:textId="77777777" w:rsidR="00990E23" w:rsidRPr="00F30E68" w:rsidRDefault="00990E23" w:rsidP="00990E23">
            <w:pPr>
              <w:contextualSpacing/>
              <w:rPr>
                <w:sz w:val="14"/>
                <w:szCs w:val="14"/>
              </w:rPr>
            </w:pPr>
            <w:r w:rsidRPr="00F30E68">
              <w:rPr>
                <w:sz w:val="14"/>
                <w:szCs w:val="14"/>
              </w:rPr>
              <w:t>Mean 4.5 cm</w:t>
            </w:r>
            <w:proofErr w:type="gramStart"/>
            <w:r w:rsidRPr="00F30E68">
              <w:rPr>
                <w:sz w:val="14"/>
                <w:szCs w:val="14"/>
                <w:vertAlign w:val="superscript"/>
              </w:rPr>
              <w:t>3</w:t>
            </w:r>
            <w:r w:rsidRPr="00F30E68">
              <w:rPr>
                <w:sz w:val="14"/>
                <w:szCs w:val="14"/>
              </w:rPr>
              <w:t xml:space="preserve">  ±</w:t>
            </w:r>
            <w:proofErr w:type="gramEnd"/>
            <w:r w:rsidRPr="00F30E68">
              <w:rPr>
                <w:sz w:val="14"/>
                <w:szCs w:val="14"/>
              </w:rPr>
              <w:t xml:space="preserve"> SEM 2.2</w:t>
            </w:r>
          </w:p>
        </w:tc>
        <w:tc>
          <w:tcPr>
            <w:tcW w:w="274" w:type="pct"/>
            <w:vMerge/>
            <w:tcBorders>
              <w:top w:val="dashed" w:sz="4" w:space="0" w:color="auto"/>
              <w:bottom w:val="dashed" w:sz="4" w:space="0" w:color="auto"/>
            </w:tcBorders>
          </w:tcPr>
          <w:p w14:paraId="107A4E37" w14:textId="77777777" w:rsidR="00990E23" w:rsidRPr="00F30E68" w:rsidRDefault="00990E23" w:rsidP="00990E23">
            <w:pPr>
              <w:contextualSpacing/>
              <w:rPr>
                <w:sz w:val="14"/>
                <w:szCs w:val="14"/>
              </w:rPr>
            </w:pPr>
          </w:p>
        </w:tc>
        <w:tc>
          <w:tcPr>
            <w:tcW w:w="274" w:type="pct"/>
            <w:vMerge/>
            <w:tcBorders>
              <w:top w:val="dashed" w:sz="4" w:space="0" w:color="auto"/>
              <w:bottom w:val="dashed" w:sz="4" w:space="0" w:color="auto"/>
            </w:tcBorders>
          </w:tcPr>
          <w:p w14:paraId="3F175B50" w14:textId="77777777" w:rsidR="00990E23" w:rsidRPr="00F30E68" w:rsidRDefault="00990E23" w:rsidP="00990E23">
            <w:pPr>
              <w:contextualSpacing/>
              <w:rPr>
                <w:sz w:val="14"/>
                <w:szCs w:val="14"/>
              </w:rPr>
            </w:pPr>
          </w:p>
        </w:tc>
        <w:tc>
          <w:tcPr>
            <w:tcW w:w="274" w:type="pct"/>
            <w:vMerge/>
            <w:tcBorders>
              <w:top w:val="dashed" w:sz="4" w:space="0" w:color="auto"/>
              <w:bottom w:val="dashed" w:sz="4" w:space="0" w:color="auto"/>
            </w:tcBorders>
          </w:tcPr>
          <w:p w14:paraId="7E16E2E7" w14:textId="77777777" w:rsidR="00990E23" w:rsidRPr="00F30E68" w:rsidRDefault="00990E23" w:rsidP="00990E23">
            <w:pPr>
              <w:contextualSpacing/>
              <w:rPr>
                <w:sz w:val="14"/>
                <w:szCs w:val="14"/>
              </w:rPr>
            </w:pPr>
          </w:p>
        </w:tc>
        <w:tc>
          <w:tcPr>
            <w:tcW w:w="274" w:type="pct"/>
            <w:vMerge/>
            <w:tcBorders>
              <w:top w:val="dashed" w:sz="4" w:space="0" w:color="auto"/>
              <w:bottom w:val="dashed" w:sz="4" w:space="0" w:color="auto"/>
            </w:tcBorders>
          </w:tcPr>
          <w:p w14:paraId="4F0BA5C3" w14:textId="77777777" w:rsidR="00990E23" w:rsidRPr="00F30E68" w:rsidRDefault="00990E23" w:rsidP="00990E23">
            <w:pPr>
              <w:contextualSpacing/>
              <w:rPr>
                <w:sz w:val="14"/>
                <w:szCs w:val="14"/>
              </w:rPr>
            </w:pPr>
          </w:p>
        </w:tc>
        <w:tc>
          <w:tcPr>
            <w:tcW w:w="274" w:type="pct"/>
            <w:vMerge/>
            <w:tcBorders>
              <w:top w:val="dashed" w:sz="4" w:space="0" w:color="auto"/>
              <w:bottom w:val="dashed" w:sz="4" w:space="0" w:color="auto"/>
            </w:tcBorders>
          </w:tcPr>
          <w:p w14:paraId="0CE30E9F" w14:textId="77777777" w:rsidR="00990E23" w:rsidRPr="00F30E68" w:rsidRDefault="00990E23" w:rsidP="00990E23">
            <w:pPr>
              <w:contextualSpacing/>
              <w:rPr>
                <w:sz w:val="14"/>
                <w:szCs w:val="14"/>
              </w:rPr>
            </w:pPr>
          </w:p>
        </w:tc>
        <w:tc>
          <w:tcPr>
            <w:tcW w:w="347" w:type="pct"/>
            <w:tcBorders>
              <w:top w:val="dashed" w:sz="4" w:space="0" w:color="auto"/>
              <w:bottom w:val="dashed" w:sz="4" w:space="0" w:color="auto"/>
            </w:tcBorders>
          </w:tcPr>
          <w:p w14:paraId="7DB4A8FF" w14:textId="77777777" w:rsidR="00990E23" w:rsidRPr="00F30E68" w:rsidRDefault="00990E23" w:rsidP="00990E23">
            <w:pPr>
              <w:contextualSpacing/>
              <w:rPr>
                <w:sz w:val="14"/>
                <w:szCs w:val="14"/>
              </w:rPr>
            </w:pPr>
            <w:r w:rsidRPr="00F30E68">
              <w:rPr>
                <w:sz w:val="14"/>
                <w:szCs w:val="14"/>
              </w:rPr>
              <w:t xml:space="preserve">50-75% ICA encasement: </w:t>
            </w:r>
          </w:p>
          <w:p w14:paraId="16C44A88" w14:textId="77777777" w:rsidR="00990E23" w:rsidRPr="00F30E68" w:rsidRDefault="00990E23" w:rsidP="00990E23">
            <w:pPr>
              <w:contextualSpacing/>
              <w:rPr>
                <w:sz w:val="14"/>
                <w:szCs w:val="14"/>
              </w:rPr>
            </w:pPr>
            <w:r w:rsidRPr="00F30E68">
              <w:rPr>
                <w:sz w:val="14"/>
                <w:szCs w:val="14"/>
              </w:rPr>
              <w:t>Mean 2002 ± SEM 1113</w:t>
            </w:r>
          </w:p>
        </w:tc>
      </w:tr>
      <w:tr w:rsidR="00990E23" w:rsidRPr="00F30E68" w14:paraId="726B4A8F" w14:textId="77777777" w:rsidTr="001B7934">
        <w:trPr>
          <w:trHeight w:val="92"/>
        </w:trPr>
        <w:tc>
          <w:tcPr>
            <w:tcW w:w="376" w:type="pct"/>
            <w:vMerge/>
          </w:tcPr>
          <w:p w14:paraId="60A3057F" w14:textId="77777777" w:rsidR="00990E23" w:rsidRPr="00F30E68" w:rsidRDefault="00990E23" w:rsidP="00990E23">
            <w:pPr>
              <w:contextualSpacing/>
              <w:rPr>
                <w:sz w:val="14"/>
                <w:szCs w:val="14"/>
              </w:rPr>
            </w:pPr>
          </w:p>
        </w:tc>
        <w:tc>
          <w:tcPr>
            <w:tcW w:w="376" w:type="pct"/>
            <w:vMerge/>
          </w:tcPr>
          <w:p w14:paraId="6916B752" w14:textId="77777777" w:rsidR="00990E23" w:rsidRPr="00F30E68" w:rsidRDefault="00990E23" w:rsidP="00990E23">
            <w:pPr>
              <w:contextualSpacing/>
              <w:rPr>
                <w:sz w:val="14"/>
                <w:szCs w:val="14"/>
              </w:rPr>
            </w:pPr>
          </w:p>
        </w:tc>
        <w:tc>
          <w:tcPr>
            <w:tcW w:w="234" w:type="pct"/>
            <w:vMerge/>
          </w:tcPr>
          <w:p w14:paraId="2783AAFE" w14:textId="77777777" w:rsidR="00990E23" w:rsidRPr="00F30E68" w:rsidRDefault="00990E23" w:rsidP="00990E23">
            <w:pPr>
              <w:contextualSpacing/>
              <w:rPr>
                <w:sz w:val="14"/>
                <w:szCs w:val="14"/>
              </w:rPr>
            </w:pPr>
          </w:p>
        </w:tc>
        <w:tc>
          <w:tcPr>
            <w:tcW w:w="274" w:type="pct"/>
            <w:vMerge/>
          </w:tcPr>
          <w:p w14:paraId="0143A2D3" w14:textId="77777777" w:rsidR="00990E23" w:rsidRPr="00F30E68" w:rsidRDefault="00990E23" w:rsidP="00990E23">
            <w:pPr>
              <w:spacing w:after="120"/>
              <w:contextualSpacing/>
              <w:rPr>
                <w:sz w:val="14"/>
                <w:szCs w:val="14"/>
              </w:rPr>
            </w:pPr>
          </w:p>
        </w:tc>
        <w:tc>
          <w:tcPr>
            <w:tcW w:w="498" w:type="pct"/>
            <w:vMerge/>
          </w:tcPr>
          <w:p w14:paraId="1ACA363F" w14:textId="77777777" w:rsidR="00990E23" w:rsidRPr="00F30E68" w:rsidRDefault="00990E23" w:rsidP="00990E23">
            <w:pPr>
              <w:contextualSpacing/>
              <w:rPr>
                <w:sz w:val="14"/>
                <w:szCs w:val="14"/>
              </w:rPr>
            </w:pPr>
          </w:p>
        </w:tc>
        <w:tc>
          <w:tcPr>
            <w:tcW w:w="305" w:type="pct"/>
            <w:tcBorders>
              <w:top w:val="dashed" w:sz="4" w:space="0" w:color="auto"/>
              <w:bottom w:val="single" w:sz="4" w:space="0" w:color="auto"/>
            </w:tcBorders>
          </w:tcPr>
          <w:p w14:paraId="5A8FCE33" w14:textId="77777777" w:rsidR="00990E23" w:rsidRPr="00F30E68" w:rsidRDefault="00990E23" w:rsidP="00990E23">
            <w:pPr>
              <w:contextualSpacing/>
              <w:rPr>
                <w:sz w:val="14"/>
                <w:szCs w:val="14"/>
              </w:rPr>
            </w:pPr>
            <w:r w:rsidRPr="00F30E68">
              <w:rPr>
                <w:sz w:val="14"/>
                <w:szCs w:val="14"/>
              </w:rPr>
              <w:t>&gt;75% ICA encasement: 13</w:t>
            </w:r>
          </w:p>
        </w:tc>
        <w:tc>
          <w:tcPr>
            <w:tcW w:w="325" w:type="pct"/>
            <w:tcBorders>
              <w:top w:val="dashed" w:sz="4" w:space="0" w:color="auto"/>
              <w:bottom w:val="single" w:sz="4" w:space="0" w:color="auto"/>
            </w:tcBorders>
          </w:tcPr>
          <w:p w14:paraId="59E67286" w14:textId="77777777" w:rsidR="00990E23" w:rsidRPr="00F30E68" w:rsidRDefault="00990E23" w:rsidP="00990E23">
            <w:pPr>
              <w:contextualSpacing/>
              <w:rPr>
                <w:sz w:val="14"/>
                <w:szCs w:val="14"/>
              </w:rPr>
            </w:pPr>
            <w:r w:rsidRPr="00F30E68">
              <w:rPr>
                <w:sz w:val="14"/>
                <w:szCs w:val="14"/>
              </w:rPr>
              <w:t xml:space="preserve">&gt;75% ICA encasement: </w:t>
            </w:r>
          </w:p>
          <w:p w14:paraId="78C467CD" w14:textId="77777777" w:rsidR="00990E23" w:rsidRPr="00F30E68" w:rsidRDefault="00990E23" w:rsidP="00990E23">
            <w:pPr>
              <w:contextualSpacing/>
              <w:rPr>
                <w:sz w:val="14"/>
                <w:szCs w:val="14"/>
              </w:rPr>
            </w:pPr>
            <w:r w:rsidRPr="00F30E68">
              <w:rPr>
                <w:sz w:val="14"/>
                <w:szCs w:val="14"/>
              </w:rPr>
              <w:t>Mean 39 ± SEM 5</w:t>
            </w:r>
          </w:p>
        </w:tc>
        <w:tc>
          <w:tcPr>
            <w:tcW w:w="275" w:type="pct"/>
            <w:vMerge/>
            <w:tcBorders>
              <w:top w:val="dashed" w:sz="4" w:space="0" w:color="auto"/>
              <w:bottom w:val="single" w:sz="4" w:space="0" w:color="auto"/>
            </w:tcBorders>
          </w:tcPr>
          <w:p w14:paraId="21CF1D9C" w14:textId="77777777" w:rsidR="00990E23" w:rsidRPr="00F30E68" w:rsidRDefault="00990E23" w:rsidP="00990E23">
            <w:pPr>
              <w:spacing w:after="120"/>
              <w:contextualSpacing/>
              <w:rPr>
                <w:sz w:val="14"/>
                <w:szCs w:val="14"/>
              </w:rPr>
            </w:pPr>
          </w:p>
        </w:tc>
        <w:tc>
          <w:tcPr>
            <w:tcW w:w="274" w:type="pct"/>
            <w:vMerge/>
            <w:tcBorders>
              <w:top w:val="dashed" w:sz="4" w:space="0" w:color="auto"/>
              <w:bottom w:val="single" w:sz="4" w:space="0" w:color="auto"/>
            </w:tcBorders>
          </w:tcPr>
          <w:p w14:paraId="21AF9FFF" w14:textId="77777777" w:rsidR="00990E23" w:rsidRPr="00F30E68" w:rsidRDefault="00990E23" w:rsidP="00990E23">
            <w:pPr>
              <w:contextualSpacing/>
              <w:rPr>
                <w:sz w:val="14"/>
                <w:szCs w:val="14"/>
              </w:rPr>
            </w:pPr>
          </w:p>
        </w:tc>
        <w:tc>
          <w:tcPr>
            <w:tcW w:w="346" w:type="pct"/>
            <w:tcBorders>
              <w:top w:val="dashed" w:sz="4" w:space="0" w:color="auto"/>
              <w:bottom w:val="single" w:sz="4" w:space="0" w:color="auto"/>
            </w:tcBorders>
          </w:tcPr>
          <w:p w14:paraId="6999C78F" w14:textId="77777777" w:rsidR="00990E23" w:rsidRPr="00F30E68" w:rsidRDefault="00990E23" w:rsidP="00990E23">
            <w:pPr>
              <w:contextualSpacing/>
              <w:rPr>
                <w:sz w:val="14"/>
                <w:szCs w:val="14"/>
              </w:rPr>
            </w:pPr>
            <w:r w:rsidRPr="00F30E68">
              <w:rPr>
                <w:sz w:val="14"/>
                <w:szCs w:val="14"/>
              </w:rPr>
              <w:t xml:space="preserve">&gt;75% ICA encasement: </w:t>
            </w:r>
          </w:p>
          <w:p w14:paraId="4B89B58E" w14:textId="77777777" w:rsidR="00990E23" w:rsidRPr="00F30E68" w:rsidRDefault="00990E23" w:rsidP="00990E23">
            <w:pPr>
              <w:contextualSpacing/>
              <w:rPr>
                <w:sz w:val="14"/>
                <w:szCs w:val="14"/>
              </w:rPr>
            </w:pPr>
            <w:r w:rsidRPr="00F30E68">
              <w:rPr>
                <w:sz w:val="14"/>
                <w:szCs w:val="14"/>
              </w:rPr>
              <w:t>Mean 26.8 cm</w:t>
            </w:r>
            <w:proofErr w:type="gramStart"/>
            <w:r w:rsidRPr="00F30E68">
              <w:rPr>
                <w:sz w:val="14"/>
                <w:szCs w:val="14"/>
                <w:vertAlign w:val="superscript"/>
              </w:rPr>
              <w:t>3</w:t>
            </w:r>
            <w:r w:rsidRPr="00F30E68">
              <w:rPr>
                <w:sz w:val="14"/>
                <w:szCs w:val="14"/>
              </w:rPr>
              <w:t xml:space="preserve">  ±</w:t>
            </w:r>
            <w:proofErr w:type="gramEnd"/>
            <w:r w:rsidRPr="00F30E68">
              <w:rPr>
                <w:sz w:val="14"/>
                <w:szCs w:val="14"/>
              </w:rPr>
              <w:t xml:space="preserve"> SEM 6.2</w:t>
            </w:r>
          </w:p>
        </w:tc>
        <w:tc>
          <w:tcPr>
            <w:tcW w:w="274" w:type="pct"/>
            <w:vMerge/>
            <w:tcBorders>
              <w:top w:val="dashed" w:sz="4" w:space="0" w:color="auto"/>
              <w:bottom w:val="single" w:sz="4" w:space="0" w:color="auto"/>
            </w:tcBorders>
          </w:tcPr>
          <w:p w14:paraId="7D06E50B" w14:textId="77777777" w:rsidR="00990E23" w:rsidRPr="00F30E68" w:rsidRDefault="00990E23" w:rsidP="00990E23">
            <w:pPr>
              <w:contextualSpacing/>
              <w:rPr>
                <w:sz w:val="14"/>
                <w:szCs w:val="14"/>
              </w:rPr>
            </w:pPr>
          </w:p>
        </w:tc>
        <w:tc>
          <w:tcPr>
            <w:tcW w:w="274" w:type="pct"/>
            <w:vMerge/>
            <w:tcBorders>
              <w:top w:val="dashed" w:sz="4" w:space="0" w:color="auto"/>
              <w:bottom w:val="single" w:sz="4" w:space="0" w:color="auto"/>
            </w:tcBorders>
          </w:tcPr>
          <w:p w14:paraId="0C8DDCBF" w14:textId="77777777" w:rsidR="00990E23" w:rsidRPr="00F30E68" w:rsidRDefault="00990E23" w:rsidP="00990E23">
            <w:pPr>
              <w:contextualSpacing/>
              <w:rPr>
                <w:sz w:val="14"/>
                <w:szCs w:val="14"/>
              </w:rPr>
            </w:pPr>
          </w:p>
        </w:tc>
        <w:tc>
          <w:tcPr>
            <w:tcW w:w="274" w:type="pct"/>
            <w:vMerge/>
            <w:tcBorders>
              <w:top w:val="dashed" w:sz="4" w:space="0" w:color="auto"/>
              <w:bottom w:val="single" w:sz="4" w:space="0" w:color="auto"/>
            </w:tcBorders>
          </w:tcPr>
          <w:p w14:paraId="395A47B4" w14:textId="77777777" w:rsidR="00990E23" w:rsidRPr="00F30E68" w:rsidRDefault="00990E23" w:rsidP="00990E23">
            <w:pPr>
              <w:contextualSpacing/>
              <w:rPr>
                <w:sz w:val="14"/>
                <w:szCs w:val="14"/>
              </w:rPr>
            </w:pPr>
          </w:p>
        </w:tc>
        <w:tc>
          <w:tcPr>
            <w:tcW w:w="274" w:type="pct"/>
            <w:vMerge/>
            <w:tcBorders>
              <w:top w:val="dashed" w:sz="4" w:space="0" w:color="auto"/>
              <w:bottom w:val="single" w:sz="4" w:space="0" w:color="auto"/>
            </w:tcBorders>
          </w:tcPr>
          <w:p w14:paraId="577DA6B2" w14:textId="77777777" w:rsidR="00990E23" w:rsidRPr="00F30E68" w:rsidRDefault="00990E23" w:rsidP="00990E23">
            <w:pPr>
              <w:contextualSpacing/>
              <w:rPr>
                <w:sz w:val="14"/>
                <w:szCs w:val="14"/>
              </w:rPr>
            </w:pPr>
          </w:p>
        </w:tc>
        <w:tc>
          <w:tcPr>
            <w:tcW w:w="274" w:type="pct"/>
            <w:vMerge/>
            <w:tcBorders>
              <w:top w:val="dashed" w:sz="4" w:space="0" w:color="auto"/>
              <w:bottom w:val="single" w:sz="4" w:space="0" w:color="auto"/>
            </w:tcBorders>
          </w:tcPr>
          <w:p w14:paraId="0A70E07F" w14:textId="77777777" w:rsidR="00990E23" w:rsidRPr="00F30E68" w:rsidRDefault="00990E23" w:rsidP="00990E23">
            <w:pPr>
              <w:contextualSpacing/>
              <w:rPr>
                <w:sz w:val="14"/>
                <w:szCs w:val="14"/>
              </w:rPr>
            </w:pPr>
          </w:p>
        </w:tc>
        <w:tc>
          <w:tcPr>
            <w:tcW w:w="347" w:type="pct"/>
            <w:tcBorders>
              <w:top w:val="dashed" w:sz="4" w:space="0" w:color="auto"/>
              <w:bottom w:val="single" w:sz="4" w:space="0" w:color="auto"/>
            </w:tcBorders>
          </w:tcPr>
          <w:p w14:paraId="276115D8" w14:textId="77777777" w:rsidR="00990E23" w:rsidRPr="00F30E68" w:rsidRDefault="00990E23" w:rsidP="00990E23">
            <w:pPr>
              <w:contextualSpacing/>
              <w:rPr>
                <w:sz w:val="14"/>
                <w:szCs w:val="14"/>
              </w:rPr>
            </w:pPr>
            <w:r w:rsidRPr="00F30E68">
              <w:rPr>
                <w:sz w:val="14"/>
                <w:szCs w:val="14"/>
              </w:rPr>
              <w:t xml:space="preserve">&gt;75% ICA encasement: </w:t>
            </w:r>
          </w:p>
          <w:p w14:paraId="528FD1AA" w14:textId="77777777" w:rsidR="00990E23" w:rsidRPr="00F30E68" w:rsidRDefault="00990E23" w:rsidP="00990E23">
            <w:pPr>
              <w:contextualSpacing/>
              <w:rPr>
                <w:sz w:val="14"/>
                <w:szCs w:val="14"/>
              </w:rPr>
            </w:pPr>
            <w:r w:rsidRPr="00F30E68">
              <w:rPr>
                <w:sz w:val="14"/>
                <w:szCs w:val="14"/>
              </w:rPr>
              <w:t>Mean 4714 ± SEM 1276</w:t>
            </w:r>
          </w:p>
        </w:tc>
      </w:tr>
      <w:tr w:rsidR="00990E23" w:rsidRPr="00F30E68" w14:paraId="669A3F52" w14:textId="77777777" w:rsidTr="001B7934">
        <w:trPr>
          <w:trHeight w:val="154"/>
        </w:trPr>
        <w:tc>
          <w:tcPr>
            <w:tcW w:w="376" w:type="pct"/>
            <w:vMerge w:val="restart"/>
          </w:tcPr>
          <w:p w14:paraId="19184E0E" w14:textId="77777777" w:rsidR="00990E23" w:rsidRPr="00F30E68" w:rsidRDefault="00990E23" w:rsidP="00990E23">
            <w:pPr>
              <w:contextualSpacing/>
              <w:rPr>
                <w:sz w:val="14"/>
                <w:szCs w:val="14"/>
              </w:rPr>
            </w:pPr>
            <w:r w:rsidRPr="00F30E68">
              <w:rPr>
                <w:sz w:val="14"/>
                <w:szCs w:val="14"/>
              </w:rPr>
              <w:t>De Rosa</w:t>
            </w:r>
          </w:p>
          <w:p w14:paraId="54773D89" w14:textId="77777777" w:rsidR="00990E23" w:rsidRPr="00F30E68" w:rsidRDefault="00990E23" w:rsidP="00990E23">
            <w:pPr>
              <w:contextualSpacing/>
              <w:rPr>
                <w:sz w:val="14"/>
                <w:szCs w:val="14"/>
              </w:rPr>
            </w:pPr>
            <w:r w:rsidRPr="00F30E68">
              <w:rPr>
                <w:sz w:val="14"/>
                <w:szCs w:val="14"/>
              </w:rPr>
              <w:t>(2006)</w:t>
            </w:r>
          </w:p>
        </w:tc>
        <w:tc>
          <w:tcPr>
            <w:tcW w:w="376" w:type="pct"/>
            <w:vMerge w:val="restart"/>
            <w:shd w:val="clear" w:color="auto" w:fill="auto"/>
          </w:tcPr>
          <w:p w14:paraId="7D80916C" w14:textId="77777777" w:rsidR="00990E23" w:rsidRPr="00F30E68" w:rsidRDefault="00990E23" w:rsidP="00990E23">
            <w:pPr>
              <w:contextualSpacing/>
              <w:rPr>
                <w:sz w:val="14"/>
                <w:szCs w:val="14"/>
              </w:rPr>
            </w:pPr>
            <w:r w:rsidRPr="00F30E68">
              <w:rPr>
                <w:sz w:val="14"/>
                <w:szCs w:val="14"/>
              </w:rPr>
              <w:t xml:space="preserve">Observational </w:t>
            </w:r>
            <w:r w:rsidRPr="00F30E68">
              <w:rPr>
                <w:sz w:val="14"/>
                <w:szCs w:val="14"/>
                <w:lang w:val="nl-NL"/>
              </w:rPr>
              <w:t>(consecutive)</w:t>
            </w:r>
          </w:p>
        </w:tc>
        <w:tc>
          <w:tcPr>
            <w:tcW w:w="234" w:type="pct"/>
            <w:vMerge w:val="restart"/>
          </w:tcPr>
          <w:p w14:paraId="4857E893" w14:textId="77777777" w:rsidR="00990E23" w:rsidRPr="00F30E68" w:rsidRDefault="00990E23" w:rsidP="00990E23">
            <w:pPr>
              <w:contextualSpacing/>
              <w:rPr>
                <w:sz w:val="14"/>
                <w:szCs w:val="14"/>
              </w:rPr>
            </w:pPr>
            <w:r w:rsidRPr="00F30E68">
              <w:rPr>
                <w:sz w:val="14"/>
                <w:szCs w:val="14"/>
              </w:rPr>
              <w:t>6</w:t>
            </w:r>
          </w:p>
        </w:tc>
        <w:tc>
          <w:tcPr>
            <w:tcW w:w="274" w:type="pct"/>
            <w:vMerge w:val="restart"/>
          </w:tcPr>
          <w:p w14:paraId="6F82317B" w14:textId="77777777" w:rsidR="00990E23" w:rsidRPr="00F30E68" w:rsidRDefault="00990E23" w:rsidP="00990E23">
            <w:pPr>
              <w:spacing w:after="120"/>
              <w:contextualSpacing/>
              <w:rPr>
                <w:sz w:val="14"/>
                <w:szCs w:val="14"/>
              </w:rPr>
            </w:pPr>
            <w:r w:rsidRPr="00F30E68">
              <w:rPr>
                <w:sz w:val="14"/>
                <w:szCs w:val="14"/>
              </w:rPr>
              <w:t>Chem +</w:t>
            </w:r>
          </w:p>
          <w:p w14:paraId="70B132F7" w14:textId="77777777" w:rsidR="00990E23" w:rsidRPr="00F30E68" w:rsidRDefault="00990E23" w:rsidP="00990E23">
            <w:pPr>
              <w:spacing w:after="120"/>
              <w:contextualSpacing/>
              <w:rPr>
                <w:sz w:val="14"/>
                <w:szCs w:val="14"/>
              </w:rPr>
            </w:pPr>
            <w:r w:rsidRPr="00F30E68">
              <w:rPr>
                <w:sz w:val="14"/>
                <w:szCs w:val="14"/>
              </w:rPr>
              <w:t>MRI +</w:t>
            </w:r>
          </w:p>
          <w:p w14:paraId="58FD3486" w14:textId="77777777" w:rsidR="00990E23" w:rsidRPr="00F30E68" w:rsidRDefault="00990E23" w:rsidP="00990E23">
            <w:pPr>
              <w:spacing w:after="120"/>
              <w:contextualSpacing/>
              <w:rPr>
                <w:sz w:val="14"/>
                <w:szCs w:val="14"/>
              </w:rPr>
            </w:pPr>
            <w:r w:rsidRPr="00F30E68">
              <w:rPr>
                <w:sz w:val="14"/>
                <w:szCs w:val="14"/>
              </w:rPr>
              <w:t>Clin -</w:t>
            </w:r>
          </w:p>
        </w:tc>
        <w:tc>
          <w:tcPr>
            <w:tcW w:w="498" w:type="pct"/>
            <w:vMerge w:val="restart"/>
          </w:tcPr>
          <w:p w14:paraId="04D4F032" w14:textId="77777777" w:rsidR="00990E23" w:rsidRPr="00F30E68" w:rsidRDefault="00990E23" w:rsidP="00990E23">
            <w:pPr>
              <w:contextualSpacing/>
              <w:rPr>
                <w:sz w:val="14"/>
                <w:szCs w:val="14"/>
              </w:rPr>
            </w:pPr>
            <w:r w:rsidRPr="00F30E68">
              <w:rPr>
                <w:sz w:val="14"/>
                <w:szCs w:val="14"/>
              </w:rPr>
              <w:t>Male</w:t>
            </w:r>
          </w:p>
        </w:tc>
        <w:tc>
          <w:tcPr>
            <w:tcW w:w="305" w:type="pct"/>
            <w:tcBorders>
              <w:bottom w:val="dashed" w:sz="4" w:space="0" w:color="auto"/>
            </w:tcBorders>
          </w:tcPr>
          <w:p w14:paraId="780F56C6" w14:textId="77777777" w:rsidR="00990E23" w:rsidRPr="00F30E68" w:rsidRDefault="00990E23" w:rsidP="00990E23">
            <w:pPr>
              <w:contextualSpacing/>
              <w:rPr>
                <w:sz w:val="14"/>
                <w:szCs w:val="14"/>
              </w:rPr>
            </w:pPr>
            <w:r w:rsidRPr="00F30E68">
              <w:rPr>
                <w:sz w:val="14"/>
                <w:szCs w:val="14"/>
              </w:rPr>
              <w:t>Total: 65</w:t>
            </w:r>
          </w:p>
        </w:tc>
        <w:tc>
          <w:tcPr>
            <w:tcW w:w="325" w:type="pct"/>
            <w:tcBorders>
              <w:bottom w:val="dashed" w:sz="4" w:space="0" w:color="auto"/>
            </w:tcBorders>
          </w:tcPr>
          <w:p w14:paraId="7F80D500" w14:textId="77777777" w:rsidR="00990E23" w:rsidRPr="00F30E68" w:rsidRDefault="00990E23" w:rsidP="00990E23">
            <w:pPr>
              <w:contextualSpacing/>
              <w:rPr>
                <w:sz w:val="14"/>
                <w:szCs w:val="14"/>
              </w:rPr>
            </w:pPr>
          </w:p>
        </w:tc>
        <w:tc>
          <w:tcPr>
            <w:tcW w:w="275" w:type="pct"/>
            <w:vMerge w:val="restart"/>
            <w:tcBorders>
              <w:bottom w:val="dashed" w:sz="4" w:space="0" w:color="auto"/>
            </w:tcBorders>
          </w:tcPr>
          <w:p w14:paraId="0C785092" w14:textId="77777777" w:rsidR="00990E23" w:rsidRPr="00F30E68" w:rsidRDefault="00990E23" w:rsidP="00990E23">
            <w:pPr>
              <w:spacing w:after="120"/>
              <w:contextualSpacing/>
              <w:rPr>
                <w:sz w:val="14"/>
                <w:szCs w:val="14"/>
              </w:rPr>
            </w:pPr>
            <w:r w:rsidRPr="00F30E68">
              <w:rPr>
                <w:sz w:val="14"/>
                <w:szCs w:val="14"/>
              </w:rPr>
              <w:t>0</w:t>
            </w:r>
          </w:p>
        </w:tc>
        <w:tc>
          <w:tcPr>
            <w:tcW w:w="274" w:type="pct"/>
            <w:vMerge w:val="restart"/>
            <w:tcBorders>
              <w:bottom w:val="dashed" w:sz="4" w:space="0" w:color="auto"/>
            </w:tcBorders>
          </w:tcPr>
          <w:p w14:paraId="7EB7B658" w14:textId="77777777" w:rsidR="00990E23" w:rsidRPr="00F30E68" w:rsidRDefault="00990E23" w:rsidP="00990E23">
            <w:pPr>
              <w:contextualSpacing/>
              <w:rPr>
                <w:sz w:val="14"/>
                <w:szCs w:val="14"/>
              </w:rPr>
            </w:pPr>
            <w:r w:rsidRPr="00F30E68">
              <w:rPr>
                <w:sz w:val="14"/>
                <w:szCs w:val="14"/>
              </w:rPr>
              <w:t>15 (23.1)</w:t>
            </w:r>
          </w:p>
        </w:tc>
        <w:tc>
          <w:tcPr>
            <w:tcW w:w="346" w:type="pct"/>
            <w:vMerge w:val="restart"/>
            <w:tcBorders>
              <w:bottom w:val="dashed" w:sz="4" w:space="0" w:color="auto"/>
            </w:tcBorders>
          </w:tcPr>
          <w:p w14:paraId="68DB4ED8" w14:textId="77777777" w:rsidR="00990E23" w:rsidRPr="00F30E68" w:rsidRDefault="00990E23" w:rsidP="00990E23">
            <w:pPr>
              <w:contextualSpacing/>
              <w:rPr>
                <w:sz w:val="14"/>
                <w:szCs w:val="14"/>
              </w:rPr>
            </w:pPr>
            <w:r w:rsidRPr="00F30E68">
              <w:rPr>
                <w:sz w:val="14"/>
                <w:szCs w:val="14"/>
              </w:rPr>
              <w:t xml:space="preserve">NR </w:t>
            </w:r>
          </w:p>
        </w:tc>
        <w:tc>
          <w:tcPr>
            <w:tcW w:w="274" w:type="pct"/>
            <w:vMerge w:val="restart"/>
            <w:tcBorders>
              <w:bottom w:val="dashed" w:sz="4" w:space="0" w:color="auto"/>
            </w:tcBorders>
          </w:tcPr>
          <w:p w14:paraId="406C9E7E" w14:textId="77777777" w:rsidR="00990E23" w:rsidRPr="00F30E68" w:rsidRDefault="00990E23" w:rsidP="00990E23">
            <w:pPr>
              <w:contextualSpacing/>
              <w:rPr>
                <w:sz w:val="14"/>
                <w:szCs w:val="14"/>
              </w:rPr>
            </w:pPr>
            <w:r w:rsidRPr="00F30E68">
              <w:rPr>
                <w:sz w:val="14"/>
                <w:szCs w:val="14"/>
              </w:rPr>
              <w:t xml:space="preserve">NR </w:t>
            </w:r>
          </w:p>
        </w:tc>
        <w:tc>
          <w:tcPr>
            <w:tcW w:w="274" w:type="pct"/>
            <w:vMerge w:val="restart"/>
            <w:tcBorders>
              <w:bottom w:val="dashed" w:sz="4" w:space="0" w:color="auto"/>
            </w:tcBorders>
          </w:tcPr>
          <w:p w14:paraId="22092270" w14:textId="77777777" w:rsidR="00990E23" w:rsidRPr="00F30E68" w:rsidRDefault="00990E23" w:rsidP="00990E23">
            <w:pPr>
              <w:contextualSpacing/>
              <w:rPr>
                <w:sz w:val="14"/>
                <w:szCs w:val="14"/>
              </w:rPr>
            </w:pPr>
            <w:r w:rsidRPr="00F30E68">
              <w:rPr>
                <w:sz w:val="14"/>
                <w:szCs w:val="14"/>
              </w:rPr>
              <w:t xml:space="preserve">NR </w:t>
            </w:r>
          </w:p>
        </w:tc>
        <w:tc>
          <w:tcPr>
            <w:tcW w:w="274" w:type="pct"/>
            <w:vMerge w:val="restart"/>
            <w:tcBorders>
              <w:bottom w:val="dashed" w:sz="4" w:space="0" w:color="auto"/>
            </w:tcBorders>
          </w:tcPr>
          <w:p w14:paraId="537AF449" w14:textId="77777777" w:rsidR="00990E23" w:rsidRPr="00F30E68" w:rsidRDefault="00990E23" w:rsidP="00990E23">
            <w:pPr>
              <w:contextualSpacing/>
              <w:rPr>
                <w:sz w:val="14"/>
                <w:szCs w:val="14"/>
              </w:rPr>
            </w:pPr>
            <w:r w:rsidRPr="00F30E68">
              <w:rPr>
                <w:sz w:val="14"/>
                <w:szCs w:val="14"/>
              </w:rPr>
              <w:t xml:space="preserve">NR </w:t>
            </w:r>
          </w:p>
        </w:tc>
        <w:tc>
          <w:tcPr>
            <w:tcW w:w="274" w:type="pct"/>
            <w:vMerge w:val="restart"/>
            <w:tcBorders>
              <w:bottom w:val="dashed" w:sz="4" w:space="0" w:color="auto"/>
            </w:tcBorders>
          </w:tcPr>
          <w:p w14:paraId="2EFA66F1" w14:textId="77777777" w:rsidR="00990E23" w:rsidRPr="00F30E68" w:rsidRDefault="00990E23" w:rsidP="00990E23">
            <w:pPr>
              <w:contextualSpacing/>
              <w:rPr>
                <w:sz w:val="14"/>
                <w:szCs w:val="14"/>
              </w:rPr>
            </w:pPr>
            <w:r w:rsidRPr="00F30E68">
              <w:rPr>
                <w:sz w:val="14"/>
                <w:szCs w:val="14"/>
              </w:rPr>
              <w:t xml:space="preserve">NR </w:t>
            </w:r>
          </w:p>
        </w:tc>
        <w:tc>
          <w:tcPr>
            <w:tcW w:w="274" w:type="pct"/>
            <w:vMerge w:val="restart"/>
            <w:tcBorders>
              <w:bottom w:val="dashed" w:sz="4" w:space="0" w:color="auto"/>
            </w:tcBorders>
          </w:tcPr>
          <w:p w14:paraId="574BFDE5" w14:textId="77777777" w:rsidR="00990E23" w:rsidRPr="00F30E68" w:rsidRDefault="00990E23" w:rsidP="00990E23">
            <w:pPr>
              <w:contextualSpacing/>
              <w:rPr>
                <w:sz w:val="14"/>
                <w:szCs w:val="14"/>
              </w:rPr>
            </w:pPr>
            <w:r w:rsidRPr="00F30E68">
              <w:rPr>
                <w:sz w:val="14"/>
                <w:szCs w:val="14"/>
              </w:rPr>
              <w:t xml:space="preserve">NR </w:t>
            </w:r>
          </w:p>
        </w:tc>
        <w:tc>
          <w:tcPr>
            <w:tcW w:w="347" w:type="pct"/>
            <w:tcBorders>
              <w:bottom w:val="dashed" w:sz="4" w:space="0" w:color="auto"/>
            </w:tcBorders>
          </w:tcPr>
          <w:p w14:paraId="19582BEF" w14:textId="77777777" w:rsidR="00990E23" w:rsidRPr="00F30E68" w:rsidRDefault="00990E23" w:rsidP="00990E23">
            <w:pPr>
              <w:contextualSpacing/>
              <w:rPr>
                <w:sz w:val="14"/>
                <w:szCs w:val="14"/>
              </w:rPr>
            </w:pPr>
          </w:p>
        </w:tc>
      </w:tr>
      <w:tr w:rsidR="00990E23" w:rsidRPr="00F30E68" w14:paraId="51738A9A" w14:textId="77777777" w:rsidTr="001B7934">
        <w:trPr>
          <w:trHeight w:val="154"/>
        </w:trPr>
        <w:tc>
          <w:tcPr>
            <w:tcW w:w="376" w:type="pct"/>
            <w:vMerge/>
          </w:tcPr>
          <w:p w14:paraId="467C2247" w14:textId="77777777" w:rsidR="00990E23" w:rsidRPr="00F30E68" w:rsidRDefault="00990E23" w:rsidP="00990E23">
            <w:pPr>
              <w:contextualSpacing/>
              <w:rPr>
                <w:sz w:val="14"/>
                <w:szCs w:val="14"/>
              </w:rPr>
            </w:pPr>
          </w:p>
        </w:tc>
        <w:tc>
          <w:tcPr>
            <w:tcW w:w="376" w:type="pct"/>
            <w:vMerge/>
            <w:shd w:val="clear" w:color="auto" w:fill="auto"/>
          </w:tcPr>
          <w:p w14:paraId="233BD071" w14:textId="77777777" w:rsidR="00990E23" w:rsidRPr="00F30E68" w:rsidRDefault="00990E23" w:rsidP="00990E23">
            <w:pPr>
              <w:contextualSpacing/>
              <w:rPr>
                <w:sz w:val="14"/>
                <w:szCs w:val="14"/>
              </w:rPr>
            </w:pPr>
          </w:p>
        </w:tc>
        <w:tc>
          <w:tcPr>
            <w:tcW w:w="234" w:type="pct"/>
            <w:vMerge/>
          </w:tcPr>
          <w:p w14:paraId="48B83FF0" w14:textId="77777777" w:rsidR="00990E23" w:rsidRPr="00F30E68" w:rsidRDefault="00990E23" w:rsidP="00990E23">
            <w:pPr>
              <w:contextualSpacing/>
              <w:rPr>
                <w:sz w:val="14"/>
                <w:szCs w:val="14"/>
              </w:rPr>
            </w:pPr>
          </w:p>
        </w:tc>
        <w:tc>
          <w:tcPr>
            <w:tcW w:w="274" w:type="pct"/>
            <w:vMerge/>
          </w:tcPr>
          <w:p w14:paraId="5F79BF90" w14:textId="77777777" w:rsidR="00990E23" w:rsidRPr="00F30E68" w:rsidRDefault="00990E23" w:rsidP="00990E23">
            <w:pPr>
              <w:spacing w:after="120"/>
              <w:contextualSpacing/>
              <w:rPr>
                <w:sz w:val="14"/>
                <w:szCs w:val="14"/>
              </w:rPr>
            </w:pPr>
          </w:p>
        </w:tc>
        <w:tc>
          <w:tcPr>
            <w:tcW w:w="498" w:type="pct"/>
            <w:vMerge/>
          </w:tcPr>
          <w:p w14:paraId="5CB6EE4C" w14:textId="77777777" w:rsidR="00990E23" w:rsidRPr="00F30E68" w:rsidRDefault="00990E23" w:rsidP="00990E23">
            <w:pPr>
              <w:contextualSpacing/>
              <w:rPr>
                <w:sz w:val="14"/>
                <w:szCs w:val="14"/>
              </w:rPr>
            </w:pPr>
          </w:p>
        </w:tc>
        <w:tc>
          <w:tcPr>
            <w:tcW w:w="305" w:type="pct"/>
            <w:tcBorders>
              <w:top w:val="dashed" w:sz="4" w:space="0" w:color="auto"/>
              <w:bottom w:val="dashed" w:sz="4" w:space="0" w:color="auto"/>
            </w:tcBorders>
          </w:tcPr>
          <w:p w14:paraId="70E0C488" w14:textId="77777777" w:rsidR="00990E23" w:rsidRPr="00F30E68" w:rsidRDefault="00990E23" w:rsidP="00990E23">
            <w:pPr>
              <w:contextualSpacing/>
              <w:rPr>
                <w:sz w:val="14"/>
                <w:szCs w:val="14"/>
              </w:rPr>
            </w:pPr>
            <w:r w:rsidRPr="00F30E68">
              <w:rPr>
                <w:sz w:val="14"/>
                <w:szCs w:val="14"/>
              </w:rPr>
              <w:t>Micro: 15</w:t>
            </w:r>
          </w:p>
        </w:tc>
        <w:tc>
          <w:tcPr>
            <w:tcW w:w="325" w:type="pct"/>
            <w:tcBorders>
              <w:top w:val="dashed" w:sz="4" w:space="0" w:color="auto"/>
              <w:bottom w:val="dashed" w:sz="4" w:space="0" w:color="auto"/>
            </w:tcBorders>
          </w:tcPr>
          <w:p w14:paraId="79E076F6" w14:textId="77777777" w:rsidR="00990E23" w:rsidRPr="00F30E68" w:rsidRDefault="00990E23" w:rsidP="00990E23">
            <w:pPr>
              <w:contextualSpacing/>
              <w:rPr>
                <w:sz w:val="14"/>
                <w:szCs w:val="14"/>
              </w:rPr>
            </w:pPr>
            <w:r w:rsidRPr="00F30E68">
              <w:rPr>
                <w:sz w:val="14"/>
                <w:szCs w:val="14"/>
              </w:rPr>
              <w:t xml:space="preserve">Micro: </w:t>
            </w:r>
          </w:p>
          <w:p w14:paraId="3340A83D" w14:textId="77777777" w:rsidR="00990E23" w:rsidRPr="00F30E68" w:rsidRDefault="00990E23" w:rsidP="00990E23">
            <w:pPr>
              <w:contextualSpacing/>
              <w:rPr>
                <w:sz w:val="14"/>
                <w:szCs w:val="14"/>
              </w:rPr>
            </w:pPr>
            <w:r w:rsidRPr="00F30E68">
              <w:rPr>
                <w:sz w:val="14"/>
                <w:szCs w:val="14"/>
              </w:rPr>
              <w:t>31.9 ± 10.6</w:t>
            </w:r>
          </w:p>
        </w:tc>
        <w:tc>
          <w:tcPr>
            <w:tcW w:w="275" w:type="pct"/>
            <w:vMerge/>
            <w:tcBorders>
              <w:top w:val="dashed" w:sz="4" w:space="0" w:color="auto"/>
              <w:bottom w:val="dashed" w:sz="4" w:space="0" w:color="auto"/>
            </w:tcBorders>
          </w:tcPr>
          <w:p w14:paraId="52830327" w14:textId="77777777" w:rsidR="00990E23" w:rsidRPr="00F30E68" w:rsidRDefault="00990E23" w:rsidP="00990E23">
            <w:pPr>
              <w:spacing w:after="120"/>
              <w:contextualSpacing/>
              <w:rPr>
                <w:sz w:val="14"/>
                <w:szCs w:val="14"/>
              </w:rPr>
            </w:pPr>
          </w:p>
        </w:tc>
        <w:tc>
          <w:tcPr>
            <w:tcW w:w="274" w:type="pct"/>
            <w:vMerge/>
            <w:tcBorders>
              <w:top w:val="dashed" w:sz="4" w:space="0" w:color="auto"/>
              <w:bottom w:val="dashed" w:sz="4" w:space="0" w:color="auto"/>
            </w:tcBorders>
          </w:tcPr>
          <w:p w14:paraId="071CC497" w14:textId="77777777" w:rsidR="00990E23" w:rsidRPr="00F30E68" w:rsidRDefault="00990E23" w:rsidP="00990E23">
            <w:pPr>
              <w:contextualSpacing/>
              <w:rPr>
                <w:sz w:val="14"/>
                <w:szCs w:val="14"/>
              </w:rPr>
            </w:pPr>
          </w:p>
        </w:tc>
        <w:tc>
          <w:tcPr>
            <w:tcW w:w="346" w:type="pct"/>
            <w:vMerge/>
            <w:tcBorders>
              <w:top w:val="dashed" w:sz="4" w:space="0" w:color="auto"/>
              <w:bottom w:val="dashed" w:sz="4" w:space="0" w:color="auto"/>
            </w:tcBorders>
          </w:tcPr>
          <w:p w14:paraId="75AE8B07" w14:textId="77777777" w:rsidR="00990E23" w:rsidRPr="00F30E68" w:rsidRDefault="00990E23" w:rsidP="00990E23">
            <w:pPr>
              <w:contextualSpacing/>
              <w:rPr>
                <w:sz w:val="14"/>
                <w:szCs w:val="14"/>
              </w:rPr>
            </w:pPr>
          </w:p>
        </w:tc>
        <w:tc>
          <w:tcPr>
            <w:tcW w:w="274" w:type="pct"/>
            <w:vMerge/>
            <w:tcBorders>
              <w:top w:val="dashed" w:sz="4" w:space="0" w:color="auto"/>
              <w:bottom w:val="dashed" w:sz="4" w:space="0" w:color="auto"/>
            </w:tcBorders>
          </w:tcPr>
          <w:p w14:paraId="441871E5" w14:textId="77777777" w:rsidR="00990E23" w:rsidRPr="00F30E68" w:rsidRDefault="00990E23" w:rsidP="00990E23">
            <w:pPr>
              <w:contextualSpacing/>
              <w:rPr>
                <w:sz w:val="14"/>
                <w:szCs w:val="14"/>
              </w:rPr>
            </w:pPr>
          </w:p>
        </w:tc>
        <w:tc>
          <w:tcPr>
            <w:tcW w:w="274" w:type="pct"/>
            <w:vMerge/>
            <w:tcBorders>
              <w:top w:val="dashed" w:sz="4" w:space="0" w:color="auto"/>
              <w:bottom w:val="dashed" w:sz="4" w:space="0" w:color="auto"/>
            </w:tcBorders>
          </w:tcPr>
          <w:p w14:paraId="78D63CAC" w14:textId="77777777" w:rsidR="00990E23" w:rsidRPr="00F30E68" w:rsidRDefault="00990E23" w:rsidP="00990E23">
            <w:pPr>
              <w:contextualSpacing/>
              <w:rPr>
                <w:sz w:val="14"/>
                <w:szCs w:val="14"/>
              </w:rPr>
            </w:pPr>
          </w:p>
        </w:tc>
        <w:tc>
          <w:tcPr>
            <w:tcW w:w="274" w:type="pct"/>
            <w:vMerge/>
            <w:tcBorders>
              <w:top w:val="dashed" w:sz="4" w:space="0" w:color="auto"/>
              <w:bottom w:val="dashed" w:sz="4" w:space="0" w:color="auto"/>
            </w:tcBorders>
          </w:tcPr>
          <w:p w14:paraId="4DE2948F" w14:textId="77777777" w:rsidR="00990E23" w:rsidRPr="00F30E68" w:rsidRDefault="00990E23" w:rsidP="00990E23">
            <w:pPr>
              <w:contextualSpacing/>
              <w:rPr>
                <w:sz w:val="14"/>
                <w:szCs w:val="14"/>
              </w:rPr>
            </w:pPr>
          </w:p>
        </w:tc>
        <w:tc>
          <w:tcPr>
            <w:tcW w:w="274" w:type="pct"/>
            <w:vMerge/>
            <w:tcBorders>
              <w:top w:val="dashed" w:sz="4" w:space="0" w:color="auto"/>
              <w:bottom w:val="dashed" w:sz="4" w:space="0" w:color="auto"/>
            </w:tcBorders>
          </w:tcPr>
          <w:p w14:paraId="086A1861" w14:textId="77777777" w:rsidR="00990E23" w:rsidRPr="00F30E68" w:rsidRDefault="00990E23" w:rsidP="00990E23">
            <w:pPr>
              <w:contextualSpacing/>
              <w:rPr>
                <w:sz w:val="14"/>
                <w:szCs w:val="14"/>
              </w:rPr>
            </w:pPr>
          </w:p>
        </w:tc>
        <w:tc>
          <w:tcPr>
            <w:tcW w:w="274" w:type="pct"/>
            <w:vMerge/>
            <w:tcBorders>
              <w:top w:val="dashed" w:sz="4" w:space="0" w:color="auto"/>
              <w:bottom w:val="dashed" w:sz="4" w:space="0" w:color="auto"/>
            </w:tcBorders>
          </w:tcPr>
          <w:p w14:paraId="69360053" w14:textId="77777777" w:rsidR="00990E23" w:rsidRPr="00F30E68" w:rsidRDefault="00990E23" w:rsidP="00990E23">
            <w:pPr>
              <w:contextualSpacing/>
              <w:rPr>
                <w:sz w:val="14"/>
                <w:szCs w:val="14"/>
              </w:rPr>
            </w:pPr>
          </w:p>
        </w:tc>
        <w:tc>
          <w:tcPr>
            <w:tcW w:w="347" w:type="pct"/>
            <w:tcBorders>
              <w:top w:val="dashed" w:sz="4" w:space="0" w:color="auto"/>
              <w:bottom w:val="dashed" w:sz="4" w:space="0" w:color="auto"/>
            </w:tcBorders>
          </w:tcPr>
          <w:p w14:paraId="57B76E1B" w14:textId="77777777" w:rsidR="00990E23" w:rsidRPr="00F30E68" w:rsidRDefault="00990E23" w:rsidP="00990E23">
            <w:pPr>
              <w:contextualSpacing/>
              <w:rPr>
                <w:sz w:val="14"/>
                <w:szCs w:val="14"/>
              </w:rPr>
            </w:pPr>
            <w:r w:rsidRPr="00F30E68">
              <w:rPr>
                <w:sz w:val="14"/>
                <w:szCs w:val="14"/>
              </w:rPr>
              <w:t>Micro:</w:t>
            </w:r>
          </w:p>
          <w:p w14:paraId="3307E89C" w14:textId="77777777" w:rsidR="00990E23" w:rsidRPr="00F30E68" w:rsidRDefault="00990E23" w:rsidP="00990E23">
            <w:pPr>
              <w:contextualSpacing/>
              <w:rPr>
                <w:sz w:val="14"/>
                <w:szCs w:val="14"/>
              </w:rPr>
            </w:pPr>
            <w:r w:rsidRPr="00F30E68">
              <w:rPr>
                <w:sz w:val="14"/>
                <w:szCs w:val="14"/>
              </w:rPr>
              <w:t>5736 ± 1935 mU/L</w:t>
            </w:r>
          </w:p>
        </w:tc>
      </w:tr>
      <w:tr w:rsidR="00990E23" w:rsidRPr="00F30E68" w14:paraId="1F41ABAC" w14:textId="77777777" w:rsidTr="001B7934">
        <w:trPr>
          <w:trHeight w:val="154"/>
        </w:trPr>
        <w:tc>
          <w:tcPr>
            <w:tcW w:w="376" w:type="pct"/>
            <w:vMerge/>
          </w:tcPr>
          <w:p w14:paraId="58991F4B" w14:textId="77777777" w:rsidR="00990E23" w:rsidRPr="00F30E68" w:rsidRDefault="00990E23" w:rsidP="00990E23">
            <w:pPr>
              <w:contextualSpacing/>
              <w:rPr>
                <w:sz w:val="14"/>
                <w:szCs w:val="14"/>
              </w:rPr>
            </w:pPr>
          </w:p>
        </w:tc>
        <w:tc>
          <w:tcPr>
            <w:tcW w:w="376" w:type="pct"/>
            <w:vMerge/>
            <w:shd w:val="clear" w:color="auto" w:fill="auto"/>
          </w:tcPr>
          <w:p w14:paraId="055268ED" w14:textId="77777777" w:rsidR="00990E23" w:rsidRPr="00F30E68" w:rsidRDefault="00990E23" w:rsidP="00990E23">
            <w:pPr>
              <w:contextualSpacing/>
              <w:rPr>
                <w:sz w:val="14"/>
                <w:szCs w:val="14"/>
              </w:rPr>
            </w:pPr>
          </w:p>
        </w:tc>
        <w:tc>
          <w:tcPr>
            <w:tcW w:w="234" w:type="pct"/>
            <w:vMerge/>
          </w:tcPr>
          <w:p w14:paraId="458FF60F" w14:textId="77777777" w:rsidR="00990E23" w:rsidRPr="00F30E68" w:rsidRDefault="00990E23" w:rsidP="00990E23">
            <w:pPr>
              <w:contextualSpacing/>
              <w:rPr>
                <w:sz w:val="14"/>
                <w:szCs w:val="14"/>
              </w:rPr>
            </w:pPr>
          </w:p>
        </w:tc>
        <w:tc>
          <w:tcPr>
            <w:tcW w:w="274" w:type="pct"/>
            <w:vMerge/>
          </w:tcPr>
          <w:p w14:paraId="3EDF6C80" w14:textId="77777777" w:rsidR="00990E23" w:rsidRPr="00F30E68" w:rsidRDefault="00990E23" w:rsidP="00990E23">
            <w:pPr>
              <w:spacing w:after="120"/>
              <w:contextualSpacing/>
              <w:rPr>
                <w:sz w:val="14"/>
                <w:szCs w:val="14"/>
              </w:rPr>
            </w:pPr>
          </w:p>
        </w:tc>
        <w:tc>
          <w:tcPr>
            <w:tcW w:w="498" w:type="pct"/>
            <w:vMerge/>
          </w:tcPr>
          <w:p w14:paraId="1C52362E" w14:textId="77777777" w:rsidR="00990E23" w:rsidRPr="00F30E68" w:rsidRDefault="00990E23" w:rsidP="00990E23">
            <w:pPr>
              <w:contextualSpacing/>
              <w:rPr>
                <w:sz w:val="14"/>
                <w:szCs w:val="14"/>
              </w:rPr>
            </w:pPr>
          </w:p>
        </w:tc>
        <w:tc>
          <w:tcPr>
            <w:tcW w:w="305" w:type="pct"/>
            <w:tcBorders>
              <w:top w:val="dashed" w:sz="4" w:space="0" w:color="auto"/>
              <w:bottom w:val="single" w:sz="4" w:space="0" w:color="auto"/>
            </w:tcBorders>
          </w:tcPr>
          <w:p w14:paraId="18F547B9" w14:textId="77777777" w:rsidR="00990E23" w:rsidRPr="00F30E68" w:rsidRDefault="00990E23" w:rsidP="00990E23">
            <w:pPr>
              <w:contextualSpacing/>
              <w:rPr>
                <w:sz w:val="14"/>
                <w:szCs w:val="14"/>
              </w:rPr>
            </w:pPr>
            <w:r w:rsidRPr="00F30E68">
              <w:rPr>
                <w:sz w:val="14"/>
                <w:szCs w:val="14"/>
              </w:rPr>
              <w:t>Macro: 50</w:t>
            </w:r>
          </w:p>
        </w:tc>
        <w:tc>
          <w:tcPr>
            <w:tcW w:w="325" w:type="pct"/>
            <w:tcBorders>
              <w:top w:val="dashed" w:sz="4" w:space="0" w:color="auto"/>
              <w:bottom w:val="single" w:sz="4" w:space="0" w:color="auto"/>
            </w:tcBorders>
          </w:tcPr>
          <w:p w14:paraId="14CD42DA" w14:textId="77777777" w:rsidR="00990E23" w:rsidRPr="00F30E68" w:rsidRDefault="00990E23" w:rsidP="00990E23">
            <w:pPr>
              <w:contextualSpacing/>
              <w:rPr>
                <w:sz w:val="14"/>
                <w:szCs w:val="14"/>
              </w:rPr>
            </w:pPr>
            <w:r w:rsidRPr="00F30E68">
              <w:rPr>
                <w:sz w:val="14"/>
                <w:szCs w:val="14"/>
              </w:rPr>
              <w:t>Macro:</w:t>
            </w:r>
          </w:p>
          <w:p w14:paraId="218A52FB" w14:textId="77777777" w:rsidR="00990E23" w:rsidRPr="00F30E68" w:rsidRDefault="00990E23" w:rsidP="00990E23">
            <w:pPr>
              <w:contextualSpacing/>
              <w:rPr>
                <w:sz w:val="14"/>
                <w:szCs w:val="14"/>
              </w:rPr>
            </w:pPr>
            <w:r w:rsidRPr="00F30E68">
              <w:rPr>
                <w:sz w:val="14"/>
                <w:szCs w:val="14"/>
              </w:rPr>
              <w:t>32.2 ± 13</w:t>
            </w:r>
          </w:p>
        </w:tc>
        <w:tc>
          <w:tcPr>
            <w:tcW w:w="275" w:type="pct"/>
            <w:vMerge/>
            <w:tcBorders>
              <w:top w:val="dashed" w:sz="4" w:space="0" w:color="auto"/>
              <w:bottom w:val="single" w:sz="4" w:space="0" w:color="auto"/>
            </w:tcBorders>
          </w:tcPr>
          <w:p w14:paraId="529E19FC" w14:textId="77777777" w:rsidR="00990E23" w:rsidRPr="00F30E68" w:rsidRDefault="00990E23" w:rsidP="00990E23">
            <w:pPr>
              <w:spacing w:after="120"/>
              <w:contextualSpacing/>
              <w:rPr>
                <w:sz w:val="14"/>
                <w:szCs w:val="14"/>
              </w:rPr>
            </w:pPr>
          </w:p>
        </w:tc>
        <w:tc>
          <w:tcPr>
            <w:tcW w:w="274" w:type="pct"/>
            <w:vMerge/>
            <w:tcBorders>
              <w:top w:val="dashed" w:sz="4" w:space="0" w:color="auto"/>
              <w:bottom w:val="single" w:sz="4" w:space="0" w:color="auto"/>
            </w:tcBorders>
          </w:tcPr>
          <w:p w14:paraId="1657B83C" w14:textId="77777777" w:rsidR="00990E23" w:rsidRPr="00F30E68" w:rsidRDefault="00990E23" w:rsidP="00990E23">
            <w:pPr>
              <w:contextualSpacing/>
              <w:rPr>
                <w:sz w:val="14"/>
                <w:szCs w:val="14"/>
              </w:rPr>
            </w:pPr>
          </w:p>
        </w:tc>
        <w:tc>
          <w:tcPr>
            <w:tcW w:w="346" w:type="pct"/>
            <w:vMerge/>
            <w:tcBorders>
              <w:top w:val="dashed" w:sz="4" w:space="0" w:color="auto"/>
              <w:bottom w:val="single" w:sz="4" w:space="0" w:color="auto"/>
            </w:tcBorders>
          </w:tcPr>
          <w:p w14:paraId="3E43878D" w14:textId="77777777" w:rsidR="00990E23" w:rsidRPr="00F30E68" w:rsidRDefault="00990E23" w:rsidP="00990E23">
            <w:pPr>
              <w:contextualSpacing/>
              <w:rPr>
                <w:sz w:val="14"/>
                <w:szCs w:val="14"/>
              </w:rPr>
            </w:pPr>
          </w:p>
        </w:tc>
        <w:tc>
          <w:tcPr>
            <w:tcW w:w="274" w:type="pct"/>
            <w:vMerge/>
            <w:tcBorders>
              <w:top w:val="dashed" w:sz="4" w:space="0" w:color="auto"/>
            </w:tcBorders>
          </w:tcPr>
          <w:p w14:paraId="3FB3F714" w14:textId="77777777" w:rsidR="00990E23" w:rsidRPr="00F30E68" w:rsidRDefault="00990E23" w:rsidP="00990E23">
            <w:pPr>
              <w:contextualSpacing/>
              <w:rPr>
                <w:sz w:val="14"/>
                <w:szCs w:val="14"/>
              </w:rPr>
            </w:pPr>
          </w:p>
        </w:tc>
        <w:tc>
          <w:tcPr>
            <w:tcW w:w="274" w:type="pct"/>
            <w:vMerge/>
            <w:tcBorders>
              <w:top w:val="dashed" w:sz="4" w:space="0" w:color="auto"/>
            </w:tcBorders>
          </w:tcPr>
          <w:p w14:paraId="761A7F59" w14:textId="77777777" w:rsidR="00990E23" w:rsidRPr="00F30E68" w:rsidRDefault="00990E23" w:rsidP="00990E23">
            <w:pPr>
              <w:contextualSpacing/>
              <w:rPr>
                <w:sz w:val="14"/>
                <w:szCs w:val="14"/>
              </w:rPr>
            </w:pPr>
          </w:p>
        </w:tc>
        <w:tc>
          <w:tcPr>
            <w:tcW w:w="274" w:type="pct"/>
            <w:vMerge/>
            <w:tcBorders>
              <w:top w:val="dashed" w:sz="4" w:space="0" w:color="auto"/>
            </w:tcBorders>
          </w:tcPr>
          <w:p w14:paraId="7194654D" w14:textId="77777777" w:rsidR="00990E23" w:rsidRPr="00F30E68" w:rsidRDefault="00990E23" w:rsidP="00990E23">
            <w:pPr>
              <w:contextualSpacing/>
              <w:rPr>
                <w:sz w:val="14"/>
                <w:szCs w:val="14"/>
              </w:rPr>
            </w:pPr>
          </w:p>
        </w:tc>
        <w:tc>
          <w:tcPr>
            <w:tcW w:w="274" w:type="pct"/>
            <w:vMerge/>
            <w:tcBorders>
              <w:top w:val="dashed" w:sz="4" w:space="0" w:color="auto"/>
            </w:tcBorders>
          </w:tcPr>
          <w:p w14:paraId="64FF316F" w14:textId="77777777" w:rsidR="00990E23" w:rsidRPr="00F30E68" w:rsidRDefault="00990E23" w:rsidP="00990E23">
            <w:pPr>
              <w:contextualSpacing/>
              <w:rPr>
                <w:sz w:val="14"/>
                <w:szCs w:val="14"/>
              </w:rPr>
            </w:pPr>
          </w:p>
        </w:tc>
        <w:tc>
          <w:tcPr>
            <w:tcW w:w="274" w:type="pct"/>
            <w:vMerge/>
            <w:tcBorders>
              <w:top w:val="dashed" w:sz="4" w:space="0" w:color="auto"/>
            </w:tcBorders>
          </w:tcPr>
          <w:p w14:paraId="2D184FE9" w14:textId="77777777" w:rsidR="00990E23" w:rsidRPr="00F30E68" w:rsidRDefault="00990E23" w:rsidP="00990E23">
            <w:pPr>
              <w:contextualSpacing/>
              <w:rPr>
                <w:sz w:val="14"/>
                <w:szCs w:val="14"/>
              </w:rPr>
            </w:pPr>
          </w:p>
        </w:tc>
        <w:tc>
          <w:tcPr>
            <w:tcW w:w="347" w:type="pct"/>
            <w:tcBorders>
              <w:top w:val="dashed" w:sz="4" w:space="0" w:color="auto"/>
            </w:tcBorders>
          </w:tcPr>
          <w:p w14:paraId="18BE564B" w14:textId="77777777" w:rsidR="00990E23" w:rsidRPr="00F30E68" w:rsidRDefault="00990E23" w:rsidP="00990E23">
            <w:pPr>
              <w:contextualSpacing/>
              <w:rPr>
                <w:sz w:val="14"/>
                <w:szCs w:val="14"/>
              </w:rPr>
            </w:pPr>
            <w:r w:rsidRPr="00F30E68">
              <w:rPr>
                <w:sz w:val="14"/>
                <w:szCs w:val="14"/>
              </w:rPr>
              <w:t>Macro:</w:t>
            </w:r>
          </w:p>
          <w:p w14:paraId="59013B02" w14:textId="77777777" w:rsidR="00990E23" w:rsidRPr="00F30E68" w:rsidRDefault="00990E23" w:rsidP="00990E23">
            <w:pPr>
              <w:contextualSpacing/>
              <w:rPr>
                <w:sz w:val="14"/>
                <w:szCs w:val="14"/>
              </w:rPr>
            </w:pPr>
            <w:r w:rsidRPr="00F30E68">
              <w:rPr>
                <w:sz w:val="14"/>
                <w:szCs w:val="14"/>
              </w:rPr>
              <w:t>57360 ± 58530 mU/L</w:t>
            </w:r>
          </w:p>
        </w:tc>
      </w:tr>
      <w:tr w:rsidR="00990E23" w:rsidRPr="00F30E68" w14:paraId="79DD1321" w14:textId="77777777" w:rsidTr="001B7934">
        <w:trPr>
          <w:trHeight w:val="154"/>
        </w:trPr>
        <w:tc>
          <w:tcPr>
            <w:tcW w:w="376" w:type="pct"/>
            <w:vMerge w:val="restart"/>
          </w:tcPr>
          <w:p w14:paraId="3563A733" w14:textId="77777777" w:rsidR="00990E23" w:rsidRPr="00F30E68" w:rsidRDefault="00990E23" w:rsidP="00990E23">
            <w:pPr>
              <w:contextualSpacing/>
              <w:rPr>
                <w:sz w:val="14"/>
                <w:szCs w:val="14"/>
              </w:rPr>
            </w:pPr>
            <w:r w:rsidRPr="00F30E68">
              <w:rPr>
                <w:sz w:val="14"/>
                <w:szCs w:val="14"/>
              </w:rPr>
              <w:t>Chattopadhyay</w:t>
            </w:r>
          </w:p>
          <w:p w14:paraId="4B120E77" w14:textId="77777777" w:rsidR="00990E23" w:rsidRPr="00F30E68" w:rsidRDefault="00990E23" w:rsidP="00990E23">
            <w:pPr>
              <w:contextualSpacing/>
              <w:rPr>
                <w:sz w:val="14"/>
                <w:szCs w:val="14"/>
              </w:rPr>
            </w:pPr>
            <w:r w:rsidRPr="00F30E68">
              <w:rPr>
                <w:sz w:val="14"/>
                <w:szCs w:val="14"/>
              </w:rPr>
              <w:t>(2005)</w:t>
            </w:r>
          </w:p>
        </w:tc>
        <w:tc>
          <w:tcPr>
            <w:tcW w:w="376" w:type="pct"/>
            <w:vMerge w:val="restart"/>
            <w:shd w:val="clear" w:color="auto" w:fill="auto"/>
          </w:tcPr>
          <w:p w14:paraId="0EC1DB40" w14:textId="77777777" w:rsidR="00990E23" w:rsidRPr="00F30E68" w:rsidRDefault="00990E23" w:rsidP="00990E23">
            <w:pPr>
              <w:contextualSpacing/>
              <w:rPr>
                <w:sz w:val="14"/>
                <w:szCs w:val="14"/>
              </w:rPr>
            </w:pPr>
            <w:r w:rsidRPr="00F30E68">
              <w:rPr>
                <w:sz w:val="14"/>
                <w:szCs w:val="14"/>
              </w:rPr>
              <w:t xml:space="preserve">Observational </w:t>
            </w:r>
            <w:r w:rsidRPr="00F30E68">
              <w:rPr>
                <w:sz w:val="14"/>
                <w:szCs w:val="14"/>
                <w:lang w:val="nl-NL"/>
              </w:rPr>
              <w:t>(consecutive)</w:t>
            </w:r>
          </w:p>
        </w:tc>
        <w:tc>
          <w:tcPr>
            <w:tcW w:w="234" w:type="pct"/>
            <w:vMerge w:val="restart"/>
          </w:tcPr>
          <w:p w14:paraId="3E04EEEE" w14:textId="77777777" w:rsidR="00990E23" w:rsidRPr="00F30E68" w:rsidRDefault="00990E23" w:rsidP="00990E23">
            <w:pPr>
              <w:contextualSpacing/>
              <w:rPr>
                <w:sz w:val="14"/>
                <w:szCs w:val="14"/>
              </w:rPr>
            </w:pPr>
            <w:r w:rsidRPr="00F30E68">
              <w:rPr>
                <w:sz w:val="14"/>
                <w:szCs w:val="14"/>
              </w:rPr>
              <w:t>6</w:t>
            </w:r>
          </w:p>
        </w:tc>
        <w:tc>
          <w:tcPr>
            <w:tcW w:w="274" w:type="pct"/>
            <w:vMerge w:val="restart"/>
          </w:tcPr>
          <w:p w14:paraId="5E4F01A4" w14:textId="77777777" w:rsidR="00990E23" w:rsidRPr="00F30E68" w:rsidRDefault="00990E23" w:rsidP="00990E23">
            <w:pPr>
              <w:spacing w:after="120"/>
              <w:contextualSpacing/>
              <w:rPr>
                <w:sz w:val="14"/>
                <w:szCs w:val="14"/>
              </w:rPr>
            </w:pPr>
            <w:r w:rsidRPr="00F30E68">
              <w:rPr>
                <w:sz w:val="14"/>
                <w:szCs w:val="14"/>
              </w:rPr>
              <w:t>Chem +</w:t>
            </w:r>
          </w:p>
          <w:p w14:paraId="17FEE0F9" w14:textId="77777777" w:rsidR="00990E23" w:rsidRPr="00F30E68" w:rsidRDefault="00990E23" w:rsidP="00990E23">
            <w:pPr>
              <w:spacing w:after="120"/>
              <w:contextualSpacing/>
              <w:rPr>
                <w:sz w:val="14"/>
                <w:szCs w:val="14"/>
              </w:rPr>
            </w:pPr>
            <w:r w:rsidRPr="00F30E68">
              <w:rPr>
                <w:sz w:val="14"/>
                <w:szCs w:val="14"/>
              </w:rPr>
              <w:t>MRI +</w:t>
            </w:r>
          </w:p>
          <w:p w14:paraId="2809759E" w14:textId="77777777" w:rsidR="00990E23" w:rsidRPr="00F30E68" w:rsidRDefault="00990E23" w:rsidP="00990E23">
            <w:pPr>
              <w:spacing w:after="120"/>
              <w:contextualSpacing/>
              <w:rPr>
                <w:sz w:val="14"/>
                <w:szCs w:val="14"/>
              </w:rPr>
            </w:pPr>
            <w:r w:rsidRPr="00F30E68">
              <w:rPr>
                <w:sz w:val="14"/>
                <w:szCs w:val="14"/>
              </w:rPr>
              <w:t>Clin +</w:t>
            </w:r>
          </w:p>
        </w:tc>
        <w:tc>
          <w:tcPr>
            <w:tcW w:w="498" w:type="pct"/>
            <w:vMerge w:val="restart"/>
          </w:tcPr>
          <w:p w14:paraId="0DF1FAFB" w14:textId="77777777" w:rsidR="00990E23" w:rsidRPr="00F30E68" w:rsidRDefault="00990E23" w:rsidP="00990E23">
            <w:pPr>
              <w:contextualSpacing/>
              <w:rPr>
                <w:sz w:val="14"/>
                <w:szCs w:val="14"/>
              </w:rPr>
            </w:pPr>
            <w:r w:rsidRPr="00F30E68">
              <w:rPr>
                <w:sz w:val="14"/>
                <w:szCs w:val="14"/>
              </w:rPr>
              <w:t>Male, macroprolactinoma, no acromegaly</w:t>
            </w:r>
          </w:p>
        </w:tc>
        <w:tc>
          <w:tcPr>
            <w:tcW w:w="305" w:type="pct"/>
            <w:tcBorders>
              <w:bottom w:val="dashed" w:sz="4" w:space="0" w:color="auto"/>
            </w:tcBorders>
          </w:tcPr>
          <w:p w14:paraId="173614BA" w14:textId="77777777" w:rsidR="00990E23" w:rsidRPr="00F30E68" w:rsidRDefault="00990E23" w:rsidP="00990E23">
            <w:pPr>
              <w:contextualSpacing/>
              <w:rPr>
                <w:sz w:val="14"/>
                <w:szCs w:val="14"/>
              </w:rPr>
            </w:pPr>
            <w:r w:rsidRPr="00F30E68">
              <w:rPr>
                <w:sz w:val="14"/>
                <w:szCs w:val="14"/>
              </w:rPr>
              <w:t>Total: 29</w:t>
            </w:r>
          </w:p>
        </w:tc>
        <w:tc>
          <w:tcPr>
            <w:tcW w:w="325" w:type="pct"/>
            <w:vMerge w:val="restart"/>
            <w:tcBorders>
              <w:bottom w:val="dashed" w:sz="4" w:space="0" w:color="auto"/>
            </w:tcBorders>
          </w:tcPr>
          <w:p w14:paraId="10C5D720" w14:textId="77777777" w:rsidR="00990E23" w:rsidRPr="00F30E68" w:rsidRDefault="00990E23" w:rsidP="00990E23">
            <w:pPr>
              <w:contextualSpacing/>
              <w:rPr>
                <w:sz w:val="14"/>
                <w:szCs w:val="14"/>
              </w:rPr>
            </w:pPr>
            <w:r w:rsidRPr="00F30E68">
              <w:rPr>
                <w:sz w:val="14"/>
                <w:szCs w:val="14"/>
              </w:rPr>
              <w:t>Mean 33.9 ± SEM 9.7</w:t>
            </w:r>
          </w:p>
        </w:tc>
        <w:tc>
          <w:tcPr>
            <w:tcW w:w="275" w:type="pct"/>
            <w:vMerge w:val="restart"/>
            <w:tcBorders>
              <w:bottom w:val="dashed" w:sz="4" w:space="0" w:color="auto"/>
            </w:tcBorders>
          </w:tcPr>
          <w:p w14:paraId="10DA98E8" w14:textId="77777777" w:rsidR="00990E23" w:rsidRPr="00F30E68" w:rsidRDefault="00990E23" w:rsidP="00990E23">
            <w:pPr>
              <w:spacing w:after="120"/>
              <w:contextualSpacing/>
              <w:rPr>
                <w:sz w:val="14"/>
                <w:szCs w:val="14"/>
              </w:rPr>
            </w:pPr>
            <w:r w:rsidRPr="00F30E68">
              <w:rPr>
                <w:sz w:val="14"/>
                <w:szCs w:val="14"/>
              </w:rPr>
              <w:t>0</w:t>
            </w:r>
          </w:p>
        </w:tc>
        <w:tc>
          <w:tcPr>
            <w:tcW w:w="274" w:type="pct"/>
            <w:vMerge w:val="restart"/>
            <w:tcBorders>
              <w:bottom w:val="dashed" w:sz="4" w:space="0" w:color="auto"/>
            </w:tcBorders>
          </w:tcPr>
          <w:p w14:paraId="2D28AB30" w14:textId="77777777" w:rsidR="00990E23" w:rsidRPr="00F30E68" w:rsidRDefault="00990E23" w:rsidP="00990E23">
            <w:pPr>
              <w:contextualSpacing/>
              <w:rPr>
                <w:sz w:val="14"/>
                <w:szCs w:val="14"/>
              </w:rPr>
            </w:pPr>
            <w:r w:rsidRPr="00F30E68">
              <w:rPr>
                <w:sz w:val="14"/>
                <w:szCs w:val="14"/>
              </w:rPr>
              <w:t>0</w:t>
            </w:r>
          </w:p>
        </w:tc>
        <w:tc>
          <w:tcPr>
            <w:tcW w:w="346" w:type="pct"/>
            <w:tcBorders>
              <w:bottom w:val="dashed" w:sz="4" w:space="0" w:color="auto"/>
            </w:tcBorders>
          </w:tcPr>
          <w:p w14:paraId="0C3C1F0A" w14:textId="77777777" w:rsidR="00990E23" w:rsidRPr="00F30E68" w:rsidRDefault="00990E23" w:rsidP="00990E23">
            <w:pPr>
              <w:contextualSpacing/>
              <w:rPr>
                <w:sz w:val="14"/>
                <w:szCs w:val="14"/>
              </w:rPr>
            </w:pPr>
          </w:p>
        </w:tc>
        <w:tc>
          <w:tcPr>
            <w:tcW w:w="274" w:type="pct"/>
            <w:vMerge w:val="restart"/>
          </w:tcPr>
          <w:p w14:paraId="797F8ADC" w14:textId="77777777" w:rsidR="00990E23" w:rsidRPr="00F30E68" w:rsidRDefault="00990E23" w:rsidP="00990E23">
            <w:pPr>
              <w:contextualSpacing/>
              <w:rPr>
                <w:sz w:val="14"/>
                <w:szCs w:val="14"/>
              </w:rPr>
            </w:pPr>
            <w:r w:rsidRPr="00F30E68">
              <w:rPr>
                <w:sz w:val="14"/>
                <w:szCs w:val="14"/>
              </w:rPr>
              <w:t>14 (48.3)</w:t>
            </w:r>
          </w:p>
        </w:tc>
        <w:tc>
          <w:tcPr>
            <w:tcW w:w="274" w:type="pct"/>
            <w:vMerge w:val="restart"/>
          </w:tcPr>
          <w:p w14:paraId="2CFF1E06" w14:textId="77777777" w:rsidR="00990E23" w:rsidRPr="00F30E68" w:rsidRDefault="00990E23" w:rsidP="00990E23">
            <w:pPr>
              <w:contextualSpacing/>
              <w:rPr>
                <w:sz w:val="14"/>
                <w:szCs w:val="14"/>
              </w:rPr>
            </w:pPr>
            <w:r w:rsidRPr="00F30E68">
              <w:rPr>
                <w:sz w:val="14"/>
                <w:szCs w:val="14"/>
              </w:rPr>
              <w:t xml:space="preserve">NR </w:t>
            </w:r>
          </w:p>
        </w:tc>
        <w:tc>
          <w:tcPr>
            <w:tcW w:w="274" w:type="pct"/>
            <w:vMerge w:val="restart"/>
          </w:tcPr>
          <w:p w14:paraId="522F88A5" w14:textId="77777777" w:rsidR="00990E23" w:rsidRPr="00F30E68" w:rsidRDefault="00990E23" w:rsidP="00990E23">
            <w:pPr>
              <w:contextualSpacing/>
              <w:rPr>
                <w:sz w:val="14"/>
                <w:szCs w:val="14"/>
              </w:rPr>
            </w:pPr>
            <w:r w:rsidRPr="00F30E68">
              <w:rPr>
                <w:sz w:val="14"/>
                <w:szCs w:val="14"/>
              </w:rPr>
              <w:t xml:space="preserve">NR </w:t>
            </w:r>
          </w:p>
        </w:tc>
        <w:tc>
          <w:tcPr>
            <w:tcW w:w="274" w:type="pct"/>
            <w:vMerge w:val="restart"/>
          </w:tcPr>
          <w:p w14:paraId="049A1230" w14:textId="77777777" w:rsidR="00990E23" w:rsidRPr="00F30E68" w:rsidRDefault="00990E23" w:rsidP="00990E23">
            <w:pPr>
              <w:contextualSpacing/>
              <w:rPr>
                <w:sz w:val="14"/>
                <w:szCs w:val="14"/>
              </w:rPr>
            </w:pPr>
            <w:r w:rsidRPr="00F30E68">
              <w:rPr>
                <w:sz w:val="14"/>
                <w:szCs w:val="14"/>
              </w:rPr>
              <w:t xml:space="preserve">NR </w:t>
            </w:r>
          </w:p>
        </w:tc>
        <w:tc>
          <w:tcPr>
            <w:tcW w:w="274" w:type="pct"/>
            <w:vMerge w:val="restart"/>
          </w:tcPr>
          <w:p w14:paraId="25B872A9" w14:textId="77777777" w:rsidR="00990E23" w:rsidRPr="00F30E68" w:rsidRDefault="00990E23" w:rsidP="00990E23">
            <w:pPr>
              <w:contextualSpacing/>
              <w:rPr>
                <w:sz w:val="14"/>
                <w:szCs w:val="14"/>
              </w:rPr>
            </w:pPr>
            <w:r w:rsidRPr="00F30E68">
              <w:rPr>
                <w:sz w:val="14"/>
                <w:szCs w:val="14"/>
              </w:rPr>
              <w:t>5 (17.2)</w:t>
            </w:r>
          </w:p>
        </w:tc>
        <w:tc>
          <w:tcPr>
            <w:tcW w:w="347" w:type="pct"/>
            <w:vMerge w:val="restart"/>
          </w:tcPr>
          <w:p w14:paraId="30139237" w14:textId="77777777" w:rsidR="00990E23" w:rsidRPr="00F30E68" w:rsidRDefault="00990E23" w:rsidP="00990E23">
            <w:pPr>
              <w:contextualSpacing/>
              <w:rPr>
                <w:sz w:val="14"/>
                <w:szCs w:val="14"/>
              </w:rPr>
            </w:pPr>
            <w:r w:rsidRPr="00F30E68">
              <w:rPr>
                <w:sz w:val="14"/>
                <w:szCs w:val="14"/>
              </w:rPr>
              <w:t>Mean 1698 ± SEM 857.1</w:t>
            </w:r>
          </w:p>
        </w:tc>
      </w:tr>
      <w:tr w:rsidR="00990E23" w:rsidRPr="00F30E68" w14:paraId="25695A60" w14:textId="77777777" w:rsidTr="001B7934">
        <w:trPr>
          <w:trHeight w:val="154"/>
        </w:trPr>
        <w:tc>
          <w:tcPr>
            <w:tcW w:w="376" w:type="pct"/>
            <w:vMerge/>
          </w:tcPr>
          <w:p w14:paraId="3133E04F" w14:textId="77777777" w:rsidR="00990E23" w:rsidRPr="00F30E68" w:rsidRDefault="00990E23" w:rsidP="00990E23">
            <w:pPr>
              <w:contextualSpacing/>
              <w:rPr>
                <w:sz w:val="14"/>
                <w:szCs w:val="14"/>
              </w:rPr>
            </w:pPr>
          </w:p>
        </w:tc>
        <w:tc>
          <w:tcPr>
            <w:tcW w:w="376" w:type="pct"/>
            <w:vMerge/>
            <w:shd w:val="clear" w:color="auto" w:fill="auto"/>
          </w:tcPr>
          <w:p w14:paraId="2E311230" w14:textId="77777777" w:rsidR="00990E23" w:rsidRPr="00F30E68" w:rsidRDefault="00990E23" w:rsidP="00990E23">
            <w:pPr>
              <w:contextualSpacing/>
              <w:rPr>
                <w:sz w:val="14"/>
                <w:szCs w:val="14"/>
              </w:rPr>
            </w:pPr>
          </w:p>
        </w:tc>
        <w:tc>
          <w:tcPr>
            <w:tcW w:w="234" w:type="pct"/>
            <w:vMerge/>
          </w:tcPr>
          <w:p w14:paraId="2B938CF6" w14:textId="77777777" w:rsidR="00990E23" w:rsidRPr="00F30E68" w:rsidRDefault="00990E23" w:rsidP="00990E23">
            <w:pPr>
              <w:contextualSpacing/>
              <w:rPr>
                <w:sz w:val="14"/>
                <w:szCs w:val="14"/>
              </w:rPr>
            </w:pPr>
          </w:p>
        </w:tc>
        <w:tc>
          <w:tcPr>
            <w:tcW w:w="274" w:type="pct"/>
            <w:vMerge/>
          </w:tcPr>
          <w:p w14:paraId="569384D2" w14:textId="77777777" w:rsidR="00990E23" w:rsidRPr="00F30E68" w:rsidRDefault="00990E23" w:rsidP="00990E23">
            <w:pPr>
              <w:spacing w:after="120"/>
              <w:contextualSpacing/>
              <w:rPr>
                <w:sz w:val="14"/>
                <w:szCs w:val="14"/>
              </w:rPr>
            </w:pPr>
          </w:p>
        </w:tc>
        <w:tc>
          <w:tcPr>
            <w:tcW w:w="498" w:type="pct"/>
            <w:vMerge/>
          </w:tcPr>
          <w:p w14:paraId="745B42C1" w14:textId="77777777" w:rsidR="00990E23" w:rsidRPr="00F30E68" w:rsidRDefault="00990E23" w:rsidP="00990E23">
            <w:pPr>
              <w:contextualSpacing/>
              <w:rPr>
                <w:sz w:val="14"/>
                <w:szCs w:val="14"/>
              </w:rPr>
            </w:pPr>
          </w:p>
        </w:tc>
        <w:tc>
          <w:tcPr>
            <w:tcW w:w="305" w:type="pct"/>
            <w:tcBorders>
              <w:top w:val="dashed" w:sz="4" w:space="0" w:color="auto"/>
              <w:bottom w:val="dashed" w:sz="4" w:space="0" w:color="auto"/>
            </w:tcBorders>
          </w:tcPr>
          <w:p w14:paraId="6C1CD77A" w14:textId="77777777" w:rsidR="00990E23" w:rsidRPr="00F30E68" w:rsidRDefault="00990E23" w:rsidP="00990E23">
            <w:pPr>
              <w:contextualSpacing/>
              <w:rPr>
                <w:sz w:val="14"/>
                <w:szCs w:val="14"/>
              </w:rPr>
            </w:pPr>
            <w:r w:rsidRPr="00F30E68">
              <w:rPr>
                <w:sz w:val="14"/>
                <w:szCs w:val="14"/>
              </w:rPr>
              <w:t>Macro: 15</w:t>
            </w:r>
          </w:p>
        </w:tc>
        <w:tc>
          <w:tcPr>
            <w:tcW w:w="325" w:type="pct"/>
            <w:vMerge/>
            <w:tcBorders>
              <w:top w:val="dashed" w:sz="4" w:space="0" w:color="auto"/>
              <w:bottom w:val="dashed" w:sz="4" w:space="0" w:color="auto"/>
            </w:tcBorders>
          </w:tcPr>
          <w:p w14:paraId="29835CC8" w14:textId="77777777" w:rsidR="00990E23" w:rsidRPr="00F30E68" w:rsidRDefault="00990E23" w:rsidP="00990E23">
            <w:pPr>
              <w:contextualSpacing/>
              <w:rPr>
                <w:sz w:val="14"/>
                <w:szCs w:val="14"/>
              </w:rPr>
            </w:pPr>
          </w:p>
        </w:tc>
        <w:tc>
          <w:tcPr>
            <w:tcW w:w="275" w:type="pct"/>
            <w:vMerge/>
            <w:tcBorders>
              <w:top w:val="dashed" w:sz="4" w:space="0" w:color="auto"/>
              <w:bottom w:val="dashed" w:sz="4" w:space="0" w:color="auto"/>
            </w:tcBorders>
          </w:tcPr>
          <w:p w14:paraId="2F8B2911" w14:textId="77777777" w:rsidR="00990E23" w:rsidRPr="00F30E68" w:rsidRDefault="00990E23" w:rsidP="00990E23">
            <w:pPr>
              <w:spacing w:after="120"/>
              <w:contextualSpacing/>
              <w:rPr>
                <w:sz w:val="14"/>
                <w:szCs w:val="14"/>
              </w:rPr>
            </w:pPr>
          </w:p>
        </w:tc>
        <w:tc>
          <w:tcPr>
            <w:tcW w:w="274" w:type="pct"/>
            <w:vMerge/>
            <w:tcBorders>
              <w:top w:val="dashed" w:sz="4" w:space="0" w:color="auto"/>
              <w:bottom w:val="dashed" w:sz="4" w:space="0" w:color="auto"/>
            </w:tcBorders>
          </w:tcPr>
          <w:p w14:paraId="08B344CD" w14:textId="77777777" w:rsidR="00990E23" w:rsidRPr="00F30E68" w:rsidRDefault="00990E23" w:rsidP="00990E23">
            <w:pPr>
              <w:contextualSpacing/>
              <w:rPr>
                <w:sz w:val="14"/>
                <w:szCs w:val="14"/>
              </w:rPr>
            </w:pPr>
          </w:p>
        </w:tc>
        <w:tc>
          <w:tcPr>
            <w:tcW w:w="346" w:type="pct"/>
            <w:tcBorders>
              <w:top w:val="dashed" w:sz="4" w:space="0" w:color="auto"/>
              <w:bottom w:val="dashed" w:sz="4" w:space="0" w:color="auto"/>
            </w:tcBorders>
          </w:tcPr>
          <w:p w14:paraId="606314DB" w14:textId="77777777" w:rsidR="00990E23" w:rsidRPr="00F30E68" w:rsidRDefault="00990E23" w:rsidP="00990E23">
            <w:pPr>
              <w:contextualSpacing/>
              <w:rPr>
                <w:sz w:val="14"/>
                <w:szCs w:val="14"/>
              </w:rPr>
            </w:pPr>
            <w:r w:rsidRPr="00F30E68">
              <w:rPr>
                <w:sz w:val="14"/>
                <w:szCs w:val="14"/>
              </w:rPr>
              <w:t>Macro:</w:t>
            </w:r>
          </w:p>
          <w:p w14:paraId="54241217" w14:textId="77777777" w:rsidR="00990E23" w:rsidRPr="00F30E68" w:rsidRDefault="00990E23" w:rsidP="00990E23">
            <w:pPr>
              <w:contextualSpacing/>
              <w:rPr>
                <w:sz w:val="14"/>
                <w:szCs w:val="14"/>
              </w:rPr>
            </w:pPr>
            <w:r w:rsidRPr="00F30E68">
              <w:rPr>
                <w:sz w:val="14"/>
                <w:szCs w:val="14"/>
              </w:rPr>
              <w:t>mean 32.1 mm ± SEM 5.3</w:t>
            </w:r>
          </w:p>
        </w:tc>
        <w:tc>
          <w:tcPr>
            <w:tcW w:w="274" w:type="pct"/>
            <w:vMerge/>
          </w:tcPr>
          <w:p w14:paraId="06D6D1DA" w14:textId="77777777" w:rsidR="00990E23" w:rsidRPr="00F30E68" w:rsidRDefault="00990E23" w:rsidP="00990E23">
            <w:pPr>
              <w:contextualSpacing/>
              <w:rPr>
                <w:sz w:val="14"/>
                <w:szCs w:val="14"/>
              </w:rPr>
            </w:pPr>
          </w:p>
        </w:tc>
        <w:tc>
          <w:tcPr>
            <w:tcW w:w="274" w:type="pct"/>
            <w:vMerge/>
          </w:tcPr>
          <w:p w14:paraId="7A3D5555" w14:textId="77777777" w:rsidR="00990E23" w:rsidRPr="00F30E68" w:rsidRDefault="00990E23" w:rsidP="00990E23">
            <w:pPr>
              <w:contextualSpacing/>
              <w:rPr>
                <w:sz w:val="14"/>
                <w:szCs w:val="14"/>
              </w:rPr>
            </w:pPr>
          </w:p>
        </w:tc>
        <w:tc>
          <w:tcPr>
            <w:tcW w:w="274" w:type="pct"/>
            <w:vMerge/>
          </w:tcPr>
          <w:p w14:paraId="1DFFA67A" w14:textId="77777777" w:rsidR="00990E23" w:rsidRPr="00F30E68" w:rsidRDefault="00990E23" w:rsidP="00990E23">
            <w:pPr>
              <w:contextualSpacing/>
              <w:rPr>
                <w:sz w:val="14"/>
                <w:szCs w:val="14"/>
              </w:rPr>
            </w:pPr>
          </w:p>
        </w:tc>
        <w:tc>
          <w:tcPr>
            <w:tcW w:w="274" w:type="pct"/>
            <w:vMerge/>
          </w:tcPr>
          <w:p w14:paraId="73A24EE3" w14:textId="77777777" w:rsidR="00990E23" w:rsidRPr="00F30E68" w:rsidRDefault="00990E23" w:rsidP="00990E23">
            <w:pPr>
              <w:contextualSpacing/>
              <w:rPr>
                <w:sz w:val="14"/>
                <w:szCs w:val="14"/>
              </w:rPr>
            </w:pPr>
          </w:p>
        </w:tc>
        <w:tc>
          <w:tcPr>
            <w:tcW w:w="274" w:type="pct"/>
            <w:vMerge/>
          </w:tcPr>
          <w:p w14:paraId="34B95FFD" w14:textId="77777777" w:rsidR="00990E23" w:rsidRPr="00F30E68" w:rsidRDefault="00990E23" w:rsidP="00990E23">
            <w:pPr>
              <w:contextualSpacing/>
              <w:rPr>
                <w:sz w:val="14"/>
                <w:szCs w:val="14"/>
              </w:rPr>
            </w:pPr>
          </w:p>
        </w:tc>
        <w:tc>
          <w:tcPr>
            <w:tcW w:w="347" w:type="pct"/>
            <w:vMerge/>
          </w:tcPr>
          <w:p w14:paraId="46A43A9C" w14:textId="77777777" w:rsidR="00990E23" w:rsidRPr="00F30E68" w:rsidRDefault="00990E23" w:rsidP="00990E23">
            <w:pPr>
              <w:contextualSpacing/>
              <w:rPr>
                <w:sz w:val="14"/>
                <w:szCs w:val="14"/>
              </w:rPr>
            </w:pPr>
          </w:p>
        </w:tc>
      </w:tr>
      <w:tr w:rsidR="00990E23" w:rsidRPr="00F30E68" w14:paraId="5C4C4A59" w14:textId="77777777" w:rsidTr="001B7934">
        <w:trPr>
          <w:trHeight w:val="154"/>
        </w:trPr>
        <w:tc>
          <w:tcPr>
            <w:tcW w:w="376" w:type="pct"/>
            <w:vMerge/>
          </w:tcPr>
          <w:p w14:paraId="55BCD756" w14:textId="77777777" w:rsidR="00990E23" w:rsidRPr="00F30E68" w:rsidRDefault="00990E23" w:rsidP="00990E23">
            <w:pPr>
              <w:contextualSpacing/>
              <w:rPr>
                <w:sz w:val="14"/>
                <w:szCs w:val="14"/>
              </w:rPr>
            </w:pPr>
          </w:p>
        </w:tc>
        <w:tc>
          <w:tcPr>
            <w:tcW w:w="376" w:type="pct"/>
            <w:vMerge/>
            <w:shd w:val="clear" w:color="auto" w:fill="auto"/>
          </w:tcPr>
          <w:p w14:paraId="489DDC80" w14:textId="77777777" w:rsidR="00990E23" w:rsidRPr="00F30E68" w:rsidRDefault="00990E23" w:rsidP="00990E23">
            <w:pPr>
              <w:contextualSpacing/>
              <w:rPr>
                <w:sz w:val="14"/>
                <w:szCs w:val="14"/>
              </w:rPr>
            </w:pPr>
          </w:p>
        </w:tc>
        <w:tc>
          <w:tcPr>
            <w:tcW w:w="234" w:type="pct"/>
            <w:vMerge/>
          </w:tcPr>
          <w:p w14:paraId="6B2107AB" w14:textId="77777777" w:rsidR="00990E23" w:rsidRPr="00F30E68" w:rsidRDefault="00990E23" w:rsidP="00990E23">
            <w:pPr>
              <w:contextualSpacing/>
              <w:rPr>
                <w:sz w:val="14"/>
                <w:szCs w:val="14"/>
              </w:rPr>
            </w:pPr>
          </w:p>
        </w:tc>
        <w:tc>
          <w:tcPr>
            <w:tcW w:w="274" w:type="pct"/>
            <w:vMerge/>
          </w:tcPr>
          <w:p w14:paraId="6D301DE9" w14:textId="77777777" w:rsidR="00990E23" w:rsidRPr="00F30E68" w:rsidRDefault="00990E23" w:rsidP="00990E23">
            <w:pPr>
              <w:spacing w:after="120"/>
              <w:contextualSpacing/>
              <w:rPr>
                <w:sz w:val="14"/>
                <w:szCs w:val="14"/>
              </w:rPr>
            </w:pPr>
          </w:p>
        </w:tc>
        <w:tc>
          <w:tcPr>
            <w:tcW w:w="498" w:type="pct"/>
            <w:vMerge/>
          </w:tcPr>
          <w:p w14:paraId="69F857F9" w14:textId="77777777" w:rsidR="00990E23" w:rsidRPr="00F30E68" w:rsidRDefault="00990E23" w:rsidP="00990E23">
            <w:pPr>
              <w:contextualSpacing/>
              <w:rPr>
                <w:sz w:val="14"/>
                <w:szCs w:val="14"/>
              </w:rPr>
            </w:pPr>
          </w:p>
        </w:tc>
        <w:tc>
          <w:tcPr>
            <w:tcW w:w="305" w:type="pct"/>
            <w:tcBorders>
              <w:top w:val="dashed" w:sz="4" w:space="0" w:color="auto"/>
            </w:tcBorders>
          </w:tcPr>
          <w:p w14:paraId="7753CDAF" w14:textId="77777777" w:rsidR="00990E23" w:rsidRPr="00F30E68" w:rsidRDefault="00990E23" w:rsidP="00990E23">
            <w:pPr>
              <w:contextualSpacing/>
              <w:rPr>
                <w:sz w:val="14"/>
                <w:szCs w:val="14"/>
              </w:rPr>
            </w:pPr>
            <w:r w:rsidRPr="00F30E68">
              <w:rPr>
                <w:sz w:val="14"/>
                <w:szCs w:val="14"/>
              </w:rPr>
              <w:t>Giant: 14</w:t>
            </w:r>
          </w:p>
        </w:tc>
        <w:tc>
          <w:tcPr>
            <w:tcW w:w="325" w:type="pct"/>
            <w:vMerge/>
            <w:tcBorders>
              <w:top w:val="dashed" w:sz="4" w:space="0" w:color="auto"/>
            </w:tcBorders>
          </w:tcPr>
          <w:p w14:paraId="6506B7CB" w14:textId="77777777" w:rsidR="00990E23" w:rsidRPr="00F30E68" w:rsidRDefault="00990E23" w:rsidP="00990E23">
            <w:pPr>
              <w:contextualSpacing/>
              <w:rPr>
                <w:sz w:val="14"/>
                <w:szCs w:val="14"/>
              </w:rPr>
            </w:pPr>
          </w:p>
        </w:tc>
        <w:tc>
          <w:tcPr>
            <w:tcW w:w="275" w:type="pct"/>
            <w:vMerge/>
            <w:tcBorders>
              <w:top w:val="dashed" w:sz="4" w:space="0" w:color="auto"/>
            </w:tcBorders>
          </w:tcPr>
          <w:p w14:paraId="4DC5E54D" w14:textId="77777777" w:rsidR="00990E23" w:rsidRPr="00F30E68" w:rsidRDefault="00990E23" w:rsidP="00990E23">
            <w:pPr>
              <w:spacing w:after="120"/>
              <w:contextualSpacing/>
              <w:rPr>
                <w:sz w:val="14"/>
                <w:szCs w:val="14"/>
              </w:rPr>
            </w:pPr>
          </w:p>
        </w:tc>
        <w:tc>
          <w:tcPr>
            <w:tcW w:w="274" w:type="pct"/>
            <w:vMerge/>
            <w:tcBorders>
              <w:top w:val="dashed" w:sz="4" w:space="0" w:color="auto"/>
            </w:tcBorders>
          </w:tcPr>
          <w:p w14:paraId="3BFA8CCC" w14:textId="77777777" w:rsidR="00990E23" w:rsidRPr="00F30E68" w:rsidRDefault="00990E23" w:rsidP="00990E23">
            <w:pPr>
              <w:contextualSpacing/>
              <w:rPr>
                <w:sz w:val="14"/>
                <w:szCs w:val="14"/>
              </w:rPr>
            </w:pPr>
          </w:p>
        </w:tc>
        <w:tc>
          <w:tcPr>
            <w:tcW w:w="346" w:type="pct"/>
            <w:tcBorders>
              <w:top w:val="dashed" w:sz="4" w:space="0" w:color="auto"/>
            </w:tcBorders>
          </w:tcPr>
          <w:p w14:paraId="15F82F13" w14:textId="77777777" w:rsidR="00990E23" w:rsidRPr="00F30E68" w:rsidRDefault="00990E23" w:rsidP="00990E23">
            <w:pPr>
              <w:contextualSpacing/>
              <w:rPr>
                <w:sz w:val="14"/>
                <w:szCs w:val="14"/>
              </w:rPr>
            </w:pPr>
            <w:r w:rsidRPr="00F30E68">
              <w:rPr>
                <w:sz w:val="14"/>
                <w:szCs w:val="14"/>
              </w:rPr>
              <w:t>Giant:</w:t>
            </w:r>
          </w:p>
          <w:p w14:paraId="6D32B1E2" w14:textId="77777777" w:rsidR="00990E23" w:rsidRPr="00F30E68" w:rsidRDefault="00990E23" w:rsidP="00990E23">
            <w:pPr>
              <w:contextualSpacing/>
              <w:rPr>
                <w:sz w:val="14"/>
                <w:szCs w:val="14"/>
              </w:rPr>
            </w:pPr>
            <w:r w:rsidRPr="00F30E68">
              <w:rPr>
                <w:sz w:val="14"/>
                <w:szCs w:val="14"/>
              </w:rPr>
              <w:t>Mean 48.4 mm ± SEM 8.7</w:t>
            </w:r>
          </w:p>
        </w:tc>
        <w:tc>
          <w:tcPr>
            <w:tcW w:w="274" w:type="pct"/>
            <w:vMerge/>
          </w:tcPr>
          <w:p w14:paraId="4CDF1DF7" w14:textId="77777777" w:rsidR="00990E23" w:rsidRPr="00F30E68" w:rsidRDefault="00990E23" w:rsidP="00990E23">
            <w:pPr>
              <w:contextualSpacing/>
              <w:rPr>
                <w:sz w:val="14"/>
                <w:szCs w:val="14"/>
              </w:rPr>
            </w:pPr>
          </w:p>
        </w:tc>
        <w:tc>
          <w:tcPr>
            <w:tcW w:w="274" w:type="pct"/>
            <w:vMerge/>
          </w:tcPr>
          <w:p w14:paraId="268D781B" w14:textId="77777777" w:rsidR="00990E23" w:rsidRPr="00F30E68" w:rsidRDefault="00990E23" w:rsidP="00990E23">
            <w:pPr>
              <w:contextualSpacing/>
              <w:rPr>
                <w:sz w:val="14"/>
                <w:szCs w:val="14"/>
              </w:rPr>
            </w:pPr>
          </w:p>
        </w:tc>
        <w:tc>
          <w:tcPr>
            <w:tcW w:w="274" w:type="pct"/>
            <w:vMerge/>
          </w:tcPr>
          <w:p w14:paraId="1C456273" w14:textId="77777777" w:rsidR="00990E23" w:rsidRPr="00F30E68" w:rsidRDefault="00990E23" w:rsidP="00990E23">
            <w:pPr>
              <w:contextualSpacing/>
              <w:rPr>
                <w:sz w:val="14"/>
                <w:szCs w:val="14"/>
              </w:rPr>
            </w:pPr>
          </w:p>
        </w:tc>
        <w:tc>
          <w:tcPr>
            <w:tcW w:w="274" w:type="pct"/>
            <w:vMerge/>
          </w:tcPr>
          <w:p w14:paraId="2CDEA9EC" w14:textId="77777777" w:rsidR="00990E23" w:rsidRPr="00F30E68" w:rsidRDefault="00990E23" w:rsidP="00990E23">
            <w:pPr>
              <w:contextualSpacing/>
              <w:rPr>
                <w:sz w:val="14"/>
                <w:szCs w:val="14"/>
              </w:rPr>
            </w:pPr>
          </w:p>
        </w:tc>
        <w:tc>
          <w:tcPr>
            <w:tcW w:w="274" w:type="pct"/>
            <w:vMerge/>
          </w:tcPr>
          <w:p w14:paraId="75299BE5" w14:textId="77777777" w:rsidR="00990E23" w:rsidRPr="00F30E68" w:rsidRDefault="00990E23" w:rsidP="00990E23">
            <w:pPr>
              <w:contextualSpacing/>
              <w:rPr>
                <w:sz w:val="14"/>
                <w:szCs w:val="14"/>
              </w:rPr>
            </w:pPr>
          </w:p>
        </w:tc>
        <w:tc>
          <w:tcPr>
            <w:tcW w:w="347" w:type="pct"/>
            <w:vMerge/>
          </w:tcPr>
          <w:p w14:paraId="584EA63D" w14:textId="77777777" w:rsidR="00990E23" w:rsidRPr="00F30E68" w:rsidRDefault="00990E23" w:rsidP="00990E23">
            <w:pPr>
              <w:contextualSpacing/>
              <w:rPr>
                <w:sz w:val="14"/>
                <w:szCs w:val="14"/>
              </w:rPr>
            </w:pPr>
          </w:p>
        </w:tc>
      </w:tr>
      <w:tr w:rsidR="00990E23" w:rsidRPr="00F30E68" w14:paraId="0DC21213" w14:textId="77777777" w:rsidTr="001B7934">
        <w:tc>
          <w:tcPr>
            <w:tcW w:w="376" w:type="pct"/>
          </w:tcPr>
          <w:p w14:paraId="75CD3084" w14:textId="77777777" w:rsidR="00990E23" w:rsidRPr="00F30E68" w:rsidRDefault="00990E23" w:rsidP="00990E23">
            <w:pPr>
              <w:contextualSpacing/>
              <w:rPr>
                <w:sz w:val="14"/>
                <w:szCs w:val="14"/>
              </w:rPr>
            </w:pPr>
            <w:r w:rsidRPr="00F30E68">
              <w:rPr>
                <w:sz w:val="14"/>
                <w:szCs w:val="14"/>
              </w:rPr>
              <w:t>Bolko</w:t>
            </w:r>
          </w:p>
          <w:p w14:paraId="5BCB1F47" w14:textId="77777777" w:rsidR="00990E23" w:rsidRPr="00F30E68" w:rsidRDefault="00990E23" w:rsidP="00990E23">
            <w:pPr>
              <w:contextualSpacing/>
              <w:rPr>
                <w:sz w:val="14"/>
                <w:szCs w:val="14"/>
              </w:rPr>
            </w:pPr>
            <w:r w:rsidRPr="00F30E68">
              <w:rPr>
                <w:sz w:val="14"/>
                <w:szCs w:val="14"/>
              </w:rPr>
              <w:t>(2003)</w:t>
            </w:r>
          </w:p>
        </w:tc>
        <w:tc>
          <w:tcPr>
            <w:tcW w:w="376" w:type="pct"/>
          </w:tcPr>
          <w:p w14:paraId="1A7BD338" w14:textId="77777777" w:rsidR="00990E23" w:rsidRPr="00F30E68" w:rsidRDefault="00990E23" w:rsidP="00990E23">
            <w:pPr>
              <w:contextualSpacing/>
              <w:rPr>
                <w:sz w:val="14"/>
                <w:szCs w:val="14"/>
              </w:rPr>
            </w:pPr>
            <w:r w:rsidRPr="00F30E68">
              <w:rPr>
                <w:sz w:val="14"/>
                <w:szCs w:val="14"/>
              </w:rPr>
              <w:t>Observational</w:t>
            </w:r>
          </w:p>
          <w:p w14:paraId="1B62B874" w14:textId="77777777" w:rsidR="00990E23" w:rsidRPr="00F30E68" w:rsidRDefault="00990E23" w:rsidP="00990E23">
            <w:pPr>
              <w:contextualSpacing/>
              <w:rPr>
                <w:sz w:val="14"/>
                <w:szCs w:val="14"/>
              </w:rPr>
            </w:pPr>
            <w:r w:rsidRPr="00F30E68">
              <w:rPr>
                <w:sz w:val="14"/>
                <w:szCs w:val="14"/>
              </w:rPr>
              <w:t>(non-consecutive)</w:t>
            </w:r>
          </w:p>
        </w:tc>
        <w:tc>
          <w:tcPr>
            <w:tcW w:w="234" w:type="pct"/>
          </w:tcPr>
          <w:p w14:paraId="354AFAF4" w14:textId="77777777" w:rsidR="00990E23" w:rsidRPr="00F30E68" w:rsidRDefault="00990E23" w:rsidP="00990E23">
            <w:pPr>
              <w:contextualSpacing/>
              <w:rPr>
                <w:sz w:val="14"/>
                <w:szCs w:val="14"/>
              </w:rPr>
            </w:pPr>
            <w:r w:rsidRPr="00F30E68">
              <w:rPr>
                <w:sz w:val="14"/>
                <w:szCs w:val="14"/>
              </w:rPr>
              <w:t xml:space="preserve">NR </w:t>
            </w:r>
          </w:p>
        </w:tc>
        <w:tc>
          <w:tcPr>
            <w:tcW w:w="274" w:type="pct"/>
          </w:tcPr>
          <w:p w14:paraId="188A410E" w14:textId="77777777" w:rsidR="00990E23" w:rsidRPr="00F30E68" w:rsidRDefault="00990E23" w:rsidP="00990E23">
            <w:pPr>
              <w:spacing w:after="120"/>
              <w:contextualSpacing/>
              <w:rPr>
                <w:sz w:val="14"/>
                <w:szCs w:val="14"/>
              </w:rPr>
            </w:pPr>
            <w:r w:rsidRPr="00F30E68">
              <w:rPr>
                <w:sz w:val="14"/>
                <w:szCs w:val="14"/>
              </w:rPr>
              <w:t>Chem +</w:t>
            </w:r>
          </w:p>
          <w:p w14:paraId="0AEE6478" w14:textId="77777777" w:rsidR="00990E23" w:rsidRPr="00F30E68" w:rsidRDefault="00990E23" w:rsidP="00990E23">
            <w:pPr>
              <w:spacing w:after="120"/>
              <w:contextualSpacing/>
              <w:rPr>
                <w:sz w:val="14"/>
                <w:szCs w:val="14"/>
              </w:rPr>
            </w:pPr>
            <w:r w:rsidRPr="00F30E68">
              <w:rPr>
                <w:sz w:val="14"/>
                <w:szCs w:val="14"/>
              </w:rPr>
              <w:t>MRI +</w:t>
            </w:r>
          </w:p>
          <w:p w14:paraId="769113C7" w14:textId="77777777" w:rsidR="00990E23" w:rsidRPr="00F30E68" w:rsidRDefault="00990E23" w:rsidP="00990E23">
            <w:pPr>
              <w:spacing w:after="120"/>
              <w:contextualSpacing/>
              <w:rPr>
                <w:sz w:val="14"/>
                <w:szCs w:val="14"/>
              </w:rPr>
            </w:pPr>
            <w:r w:rsidRPr="00F30E68">
              <w:rPr>
                <w:sz w:val="14"/>
                <w:szCs w:val="14"/>
              </w:rPr>
              <w:t>Clin +</w:t>
            </w:r>
          </w:p>
        </w:tc>
        <w:tc>
          <w:tcPr>
            <w:tcW w:w="498" w:type="pct"/>
          </w:tcPr>
          <w:p w14:paraId="36B09E5F" w14:textId="77777777" w:rsidR="00990E23" w:rsidRPr="00F30E68" w:rsidRDefault="00990E23" w:rsidP="00990E23">
            <w:pPr>
              <w:contextualSpacing/>
              <w:rPr>
                <w:sz w:val="14"/>
                <w:szCs w:val="14"/>
              </w:rPr>
            </w:pPr>
          </w:p>
        </w:tc>
        <w:tc>
          <w:tcPr>
            <w:tcW w:w="305" w:type="pct"/>
          </w:tcPr>
          <w:p w14:paraId="30B87DB3" w14:textId="77777777" w:rsidR="00990E23" w:rsidRPr="00F30E68" w:rsidRDefault="00990E23" w:rsidP="00990E23">
            <w:pPr>
              <w:contextualSpacing/>
              <w:rPr>
                <w:sz w:val="14"/>
                <w:szCs w:val="14"/>
              </w:rPr>
            </w:pPr>
            <w:r w:rsidRPr="00F30E68">
              <w:rPr>
                <w:sz w:val="14"/>
                <w:szCs w:val="14"/>
              </w:rPr>
              <w:t>Total:  17</w:t>
            </w:r>
          </w:p>
        </w:tc>
        <w:tc>
          <w:tcPr>
            <w:tcW w:w="325" w:type="pct"/>
          </w:tcPr>
          <w:p w14:paraId="30BB180A" w14:textId="77777777" w:rsidR="00990E23" w:rsidRPr="00F30E68" w:rsidRDefault="00990E23" w:rsidP="00990E23">
            <w:pPr>
              <w:contextualSpacing/>
              <w:rPr>
                <w:sz w:val="14"/>
                <w:szCs w:val="14"/>
              </w:rPr>
            </w:pPr>
            <w:r w:rsidRPr="00F30E68">
              <w:rPr>
                <w:sz w:val="14"/>
                <w:szCs w:val="14"/>
              </w:rPr>
              <w:t>Mean 37.1 (range 21-55)</w:t>
            </w:r>
          </w:p>
        </w:tc>
        <w:tc>
          <w:tcPr>
            <w:tcW w:w="275" w:type="pct"/>
          </w:tcPr>
          <w:p w14:paraId="14961393" w14:textId="77777777" w:rsidR="00990E23" w:rsidRPr="00F30E68" w:rsidRDefault="00990E23" w:rsidP="00990E23">
            <w:pPr>
              <w:spacing w:after="120"/>
              <w:contextualSpacing/>
              <w:rPr>
                <w:sz w:val="14"/>
                <w:szCs w:val="14"/>
              </w:rPr>
            </w:pPr>
            <w:r w:rsidRPr="00F30E68">
              <w:rPr>
                <w:sz w:val="14"/>
                <w:szCs w:val="14"/>
              </w:rPr>
              <w:t>13 (76.5)</w:t>
            </w:r>
          </w:p>
        </w:tc>
        <w:tc>
          <w:tcPr>
            <w:tcW w:w="274" w:type="pct"/>
          </w:tcPr>
          <w:p w14:paraId="5C799D02" w14:textId="77777777" w:rsidR="00990E23" w:rsidRPr="00F30E68" w:rsidRDefault="00990E23" w:rsidP="00990E23">
            <w:pPr>
              <w:contextualSpacing/>
              <w:rPr>
                <w:sz w:val="14"/>
                <w:szCs w:val="14"/>
              </w:rPr>
            </w:pPr>
            <w:r w:rsidRPr="00F30E68">
              <w:rPr>
                <w:sz w:val="14"/>
                <w:szCs w:val="14"/>
              </w:rPr>
              <w:t>11 (64.7)</w:t>
            </w:r>
          </w:p>
        </w:tc>
        <w:tc>
          <w:tcPr>
            <w:tcW w:w="346" w:type="pct"/>
          </w:tcPr>
          <w:p w14:paraId="40892ED1" w14:textId="77777777" w:rsidR="00990E23" w:rsidRPr="00F30E68" w:rsidRDefault="00990E23" w:rsidP="00990E23">
            <w:pPr>
              <w:contextualSpacing/>
              <w:rPr>
                <w:sz w:val="14"/>
                <w:szCs w:val="14"/>
              </w:rPr>
            </w:pPr>
            <w:r w:rsidRPr="00F30E68">
              <w:rPr>
                <w:sz w:val="14"/>
                <w:szCs w:val="14"/>
              </w:rPr>
              <w:t xml:space="preserve">NR </w:t>
            </w:r>
          </w:p>
        </w:tc>
        <w:tc>
          <w:tcPr>
            <w:tcW w:w="274" w:type="pct"/>
          </w:tcPr>
          <w:p w14:paraId="69D5E0A3" w14:textId="77777777" w:rsidR="00990E23" w:rsidRPr="00F30E68" w:rsidRDefault="00990E23" w:rsidP="00990E23">
            <w:pPr>
              <w:contextualSpacing/>
              <w:rPr>
                <w:sz w:val="14"/>
                <w:szCs w:val="14"/>
              </w:rPr>
            </w:pPr>
            <w:r w:rsidRPr="00F30E68">
              <w:rPr>
                <w:sz w:val="14"/>
                <w:szCs w:val="14"/>
              </w:rPr>
              <w:t xml:space="preserve">NR </w:t>
            </w:r>
          </w:p>
        </w:tc>
        <w:tc>
          <w:tcPr>
            <w:tcW w:w="274" w:type="pct"/>
          </w:tcPr>
          <w:p w14:paraId="4D17CFD0" w14:textId="77777777" w:rsidR="00990E23" w:rsidRPr="00F30E68" w:rsidRDefault="00990E23" w:rsidP="00990E23">
            <w:pPr>
              <w:contextualSpacing/>
              <w:rPr>
                <w:sz w:val="14"/>
                <w:szCs w:val="14"/>
              </w:rPr>
            </w:pPr>
            <w:r w:rsidRPr="00F30E68">
              <w:rPr>
                <w:sz w:val="14"/>
                <w:szCs w:val="14"/>
              </w:rPr>
              <w:t xml:space="preserve">NR </w:t>
            </w:r>
          </w:p>
        </w:tc>
        <w:tc>
          <w:tcPr>
            <w:tcW w:w="274" w:type="pct"/>
          </w:tcPr>
          <w:p w14:paraId="258C4F68" w14:textId="77777777" w:rsidR="00990E23" w:rsidRPr="00F30E68" w:rsidRDefault="00990E23" w:rsidP="00990E23">
            <w:pPr>
              <w:contextualSpacing/>
              <w:rPr>
                <w:sz w:val="14"/>
                <w:szCs w:val="14"/>
              </w:rPr>
            </w:pPr>
            <w:r w:rsidRPr="00F30E68">
              <w:rPr>
                <w:sz w:val="14"/>
                <w:szCs w:val="14"/>
              </w:rPr>
              <w:t xml:space="preserve">NR </w:t>
            </w:r>
          </w:p>
        </w:tc>
        <w:tc>
          <w:tcPr>
            <w:tcW w:w="274" w:type="pct"/>
          </w:tcPr>
          <w:p w14:paraId="12CF1164" w14:textId="77777777" w:rsidR="00990E23" w:rsidRPr="00F30E68" w:rsidRDefault="00990E23" w:rsidP="00990E23">
            <w:pPr>
              <w:contextualSpacing/>
              <w:rPr>
                <w:sz w:val="14"/>
                <w:szCs w:val="14"/>
              </w:rPr>
            </w:pPr>
            <w:r w:rsidRPr="00F30E68">
              <w:rPr>
                <w:sz w:val="14"/>
                <w:szCs w:val="14"/>
              </w:rPr>
              <w:t xml:space="preserve">NR </w:t>
            </w:r>
          </w:p>
        </w:tc>
        <w:tc>
          <w:tcPr>
            <w:tcW w:w="274" w:type="pct"/>
          </w:tcPr>
          <w:p w14:paraId="2CDADD2E" w14:textId="77777777" w:rsidR="00990E23" w:rsidRPr="00F30E68" w:rsidRDefault="00990E23" w:rsidP="00990E23">
            <w:pPr>
              <w:contextualSpacing/>
              <w:rPr>
                <w:sz w:val="14"/>
                <w:szCs w:val="14"/>
              </w:rPr>
            </w:pPr>
            <w:r w:rsidRPr="00F30E68">
              <w:rPr>
                <w:sz w:val="14"/>
                <w:szCs w:val="14"/>
              </w:rPr>
              <w:t xml:space="preserve">NR </w:t>
            </w:r>
          </w:p>
        </w:tc>
        <w:tc>
          <w:tcPr>
            <w:tcW w:w="347" w:type="pct"/>
          </w:tcPr>
          <w:p w14:paraId="6363FBDC" w14:textId="77777777" w:rsidR="00990E23" w:rsidRPr="00F30E68" w:rsidRDefault="00990E23" w:rsidP="00990E23">
            <w:pPr>
              <w:contextualSpacing/>
              <w:rPr>
                <w:sz w:val="14"/>
                <w:szCs w:val="14"/>
              </w:rPr>
            </w:pPr>
            <w:r w:rsidRPr="00F30E68">
              <w:rPr>
                <w:sz w:val="14"/>
                <w:szCs w:val="14"/>
              </w:rPr>
              <w:t>Mean 1369 µU/mL (range 1047-1678)</w:t>
            </w:r>
          </w:p>
        </w:tc>
      </w:tr>
      <w:tr w:rsidR="00990E23" w:rsidRPr="00F30E68" w14:paraId="204FF98B" w14:textId="77777777" w:rsidTr="001B7934">
        <w:tc>
          <w:tcPr>
            <w:tcW w:w="376" w:type="pct"/>
            <w:tcBorders>
              <w:bottom w:val="single" w:sz="4" w:space="0" w:color="auto"/>
            </w:tcBorders>
          </w:tcPr>
          <w:p w14:paraId="693C0CA3" w14:textId="77777777" w:rsidR="00990E23" w:rsidRPr="00F30E68" w:rsidRDefault="00990E23" w:rsidP="00990E23">
            <w:pPr>
              <w:contextualSpacing/>
              <w:rPr>
                <w:sz w:val="14"/>
                <w:szCs w:val="14"/>
              </w:rPr>
            </w:pPr>
            <w:r w:rsidRPr="00F30E68">
              <w:rPr>
                <w:sz w:val="14"/>
                <w:szCs w:val="14"/>
              </w:rPr>
              <w:t>Corsello</w:t>
            </w:r>
          </w:p>
          <w:p w14:paraId="3FBDA9B9" w14:textId="77777777" w:rsidR="00990E23" w:rsidRPr="00F30E68" w:rsidRDefault="00990E23" w:rsidP="00990E23">
            <w:pPr>
              <w:contextualSpacing/>
              <w:rPr>
                <w:sz w:val="14"/>
                <w:szCs w:val="14"/>
              </w:rPr>
            </w:pPr>
            <w:r w:rsidRPr="00F30E68">
              <w:rPr>
                <w:sz w:val="14"/>
                <w:szCs w:val="14"/>
              </w:rPr>
              <w:t>(2003)</w:t>
            </w:r>
          </w:p>
        </w:tc>
        <w:tc>
          <w:tcPr>
            <w:tcW w:w="376" w:type="pct"/>
            <w:tcBorders>
              <w:bottom w:val="single" w:sz="4" w:space="0" w:color="auto"/>
            </w:tcBorders>
            <w:shd w:val="clear" w:color="auto" w:fill="auto"/>
          </w:tcPr>
          <w:p w14:paraId="6A24F63F" w14:textId="77777777" w:rsidR="00990E23" w:rsidRPr="00F30E68" w:rsidRDefault="00990E23" w:rsidP="00990E23">
            <w:pPr>
              <w:contextualSpacing/>
              <w:rPr>
                <w:sz w:val="14"/>
                <w:szCs w:val="14"/>
              </w:rPr>
            </w:pPr>
            <w:r w:rsidRPr="00F30E68">
              <w:rPr>
                <w:sz w:val="14"/>
                <w:szCs w:val="14"/>
              </w:rPr>
              <w:t>Observational</w:t>
            </w:r>
          </w:p>
          <w:p w14:paraId="2707B923" w14:textId="77777777" w:rsidR="00990E23" w:rsidRPr="00F30E68" w:rsidRDefault="00990E23" w:rsidP="00990E23">
            <w:pPr>
              <w:contextualSpacing/>
              <w:rPr>
                <w:sz w:val="14"/>
                <w:szCs w:val="14"/>
              </w:rPr>
            </w:pPr>
            <w:r w:rsidRPr="00F30E68">
              <w:rPr>
                <w:sz w:val="14"/>
                <w:szCs w:val="14"/>
              </w:rPr>
              <w:t>(consecutive)</w:t>
            </w:r>
          </w:p>
        </w:tc>
        <w:tc>
          <w:tcPr>
            <w:tcW w:w="234" w:type="pct"/>
            <w:tcBorders>
              <w:bottom w:val="single" w:sz="4" w:space="0" w:color="auto"/>
            </w:tcBorders>
          </w:tcPr>
          <w:p w14:paraId="6E563CEB" w14:textId="77777777" w:rsidR="00990E23" w:rsidRPr="00F30E68" w:rsidRDefault="00990E23" w:rsidP="00990E23">
            <w:pPr>
              <w:contextualSpacing/>
              <w:rPr>
                <w:sz w:val="14"/>
                <w:szCs w:val="14"/>
              </w:rPr>
            </w:pPr>
            <w:r w:rsidRPr="00F30E68">
              <w:rPr>
                <w:sz w:val="14"/>
                <w:szCs w:val="14"/>
              </w:rPr>
              <w:t>6</w:t>
            </w:r>
          </w:p>
        </w:tc>
        <w:tc>
          <w:tcPr>
            <w:tcW w:w="274" w:type="pct"/>
            <w:tcBorders>
              <w:bottom w:val="single" w:sz="4" w:space="0" w:color="auto"/>
            </w:tcBorders>
          </w:tcPr>
          <w:p w14:paraId="7D6BEEF7" w14:textId="77777777" w:rsidR="00990E23" w:rsidRPr="00F30E68" w:rsidRDefault="00990E23" w:rsidP="00990E23">
            <w:pPr>
              <w:spacing w:after="120"/>
              <w:contextualSpacing/>
              <w:rPr>
                <w:sz w:val="14"/>
                <w:szCs w:val="14"/>
              </w:rPr>
            </w:pPr>
            <w:r w:rsidRPr="00F30E68">
              <w:rPr>
                <w:sz w:val="14"/>
                <w:szCs w:val="14"/>
              </w:rPr>
              <w:t>Chem +</w:t>
            </w:r>
          </w:p>
          <w:p w14:paraId="30BB73A4" w14:textId="77777777" w:rsidR="00990E23" w:rsidRPr="00F30E68" w:rsidRDefault="00990E23" w:rsidP="00990E23">
            <w:pPr>
              <w:spacing w:after="120"/>
              <w:contextualSpacing/>
              <w:rPr>
                <w:sz w:val="14"/>
                <w:szCs w:val="14"/>
              </w:rPr>
            </w:pPr>
            <w:r w:rsidRPr="00F30E68">
              <w:rPr>
                <w:sz w:val="14"/>
                <w:szCs w:val="14"/>
              </w:rPr>
              <w:t>MRI +</w:t>
            </w:r>
          </w:p>
          <w:p w14:paraId="22502270" w14:textId="77777777" w:rsidR="00990E23" w:rsidRPr="00F30E68" w:rsidRDefault="00990E23" w:rsidP="00990E23">
            <w:pPr>
              <w:spacing w:after="120"/>
              <w:contextualSpacing/>
              <w:rPr>
                <w:sz w:val="14"/>
                <w:szCs w:val="14"/>
              </w:rPr>
            </w:pPr>
            <w:r w:rsidRPr="00F30E68">
              <w:rPr>
                <w:sz w:val="14"/>
                <w:szCs w:val="14"/>
              </w:rPr>
              <w:t>Clin -</w:t>
            </w:r>
          </w:p>
        </w:tc>
        <w:tc>
          <w:tcPr>
            <w:tcW w:w="498" w:type="pct"/>
            <w:tcBorders>
              <w:bottom w:val="single" w:sz="4" w:space="0" w:color="auto"/>
            </w:tcBorders>
          </w:tcPr>
          <w:p w14:paraId="7745DD94" w14:textId="77777777" w:rsidR="00990E23" w:rsidRPr="00F30E68" w:rsidRDefault="00990E23" w:rsidP="00990E23">
            <w:pPr>
              <w:contextualSpacing/>
              <w:rPr>
                <w:sz w:val="14"/>
                <w:szCs w:val="14"/>
              </w:rPr>
            </w:pPr>
            <w:r w:rsidRPr="00F30E68">
              <w:rPr>
                <w:sz w:val="14"/>
                <w:szCs w:val="14"/>
              </w:rPr>
              <w:t>Giant prolactinoma</w:t>
            </w:r>
          </w:p>
        </w:tc>
        <w:tc>
          <w:tcPr>
            <w:tcW w:w="305" w:type="pct"/>
            <w:tcBorders>
              <w:bottom w:val="single" w:sz="4" w:space="0" w:color="auto"/>
            </w:tcBorders>
          </w:tcPr>
          <w:p w14:paraId="4E526E20" w14:textId="77777777" w:rsidR="00990E23" w:rsidRPr="00F30E68" w:rsidRDefault="00990E23" w:rsidP="00990E23">
            <w:pPr>
              <w:contextualSpacing/>
              <w:rPr>
                <w:sz w:val="14"/>
                <w:szCs w:val="14"/>
              </w:rPr>
            </w:pPr>
            <w:r w:rsidRPr="00F30E68">
              <w:rPr>
                <w:sz w:val="14"/>
                <w:szCs w:val="14"/>
              </w:rPr>
              <w:t>Total: 10</w:t>
            </w:r>
          </w:p>
        </w:tc>
        <w:tc>
          <w:tcPr>
            <w:tcW w:w="325" w:type="pct"/>
            <w:tcBorders>
              <w:bottom w:val="single" w:sz="4" w:space="0" w:color="auto"/>
            </w:tcBorders>
          </w:tcPr>
          <w:p w14:paraId="4B57A91A" w14:textId="77777777" w:rsidR="00990E23" w:rsidRPr="00F30E68" w:rsidRDefault="00990E23" w:rsidP="00990E23">
            <w:pPr>
              <w:contextualSpacing/>
              <w:rPr>
                <w:sz w:val="14"/>
                <w:szCs w:val="14"/>
              </w:rPr>
            </w:pPr>
            <w:r w:rsidRPr="00F30E68">
              <w:rPr>
                <w:sz w:val="14"/>
                <w:szCs w:val="14"/>
              </w:rPr>
              <w:t xml:space="preserve">Mean 44.8 (range 27-68) </w:t>
            </w:r>
          </w:p>
          <w:p w14:paraId="7CFF1E5D" w14:textId="77777777" w:rsidR="00990E23" w:rsidRPr="00F30E68" w:rsidRDefault="00990E23" w:rsidP="00990E23">
            <w:pPr>
              <w:contextualSpacing/>
              <w:rPr>
                <w:sz w:val="14"/>
                <w:szCs w:val="14"/>
              </w:rPr>
            </w:pPr>
          </w:p>
        </w:tc>
        <w:tc>
          <w:tcPr>
            <w:tcW w:w="275" w:type="pct"/>
            <w:tcBorders>
              <w:bottom w:val="single" w:sz="4" w:space="0" w:color="auto"/>
            </w:tcBorders>
          </w:tcPr>
          <w:p w14:paraId="623CC068" w14:textId="77777777" w:rsidR="00990E23" w:rsidRPr="00F30E68" w:rsidRDefault="00990E23" w:rsidP="00990E23">
            <w:pPr>
              <w:spacing w:after="120"/>
              <w:contextualSpacing/>
              <w:rPr>
                <w:sz w:val="14"/>
                <w:szCs w:val="14"/>
              </w:rPr>
            </w:pPr>
            <w:r w:rsidRPr="00F30E68">
              <w:rPr>
                <w:sz w:val="14"/>
                <w:szCs w:val="14"/>
              </w:rPr>
              <w:t>0</w:t>
            </w:r>
          </w:p>
        </w:tc>
        <w:tc>
          <w:tcPr>
            <w:tcW w:w="274" w:type="pct"/>
            <w:tcBorders>
              <w:bottom w:val="single" w:sz="4" w:space="0" w:color="auto"/>
            </w:tcBorders>
          </w:tcPr>
          <w:p w14:paraId="4FAE41E7" w14:textId="77777777" w:rsidR="00990E23" w:rsidRPr="00F30E68" w:rsidRDefault="00990E23" w:rsidP="00990E23">
            <w:pPr>
              <w:contextualSpacing/>
              <w:rPr>
                <w:sz w:val="14"/>
                <w:szCs w:val="14"/>
              </w:rPr>
            </w:pPr>
            <w:r w:rsidRPr="00F30E68">
              <w:rPr>
                <w:sz w:val="14"/>
                <w:szCs w:val="14"/>
              </w:rPr>
              <w:t>0</w:t>
            </w:r>
          </w:p>
        </w:tc>
        <w:tc>
          <w:tcPr>
            <w:tcW w:w="346" w:type="pct"/>
            <w:tcBorders>
              <w:bottom w:val="single" w:sz="4" w:space="0" w:color="auto"/>
            </w:tcBorders>
          </w:tcPr>
          <w:p w14:paraId="6B2318E0" w14:textId="77777777" w:rsidR="00990E23" w:rsidRPr="00F30E68" w:rsidRDefault="00990E23" w:rsidP="00990E23">
            <w:pPr>
              <w:contextualSpacing/>
              <w:rPr>
                <w:sz w:val="14"/>
                <w:szCs w:val="14"/>
              </w:rPr>
            </w:pPr>
            <w:r w:rsidRPr="00F30E68">
              <w:rPr>
                <w:sz w:val="14"/>
                <w:szCs w:val="14"/>
              </w:rPr>
              <w:t>Mean 4.1 cm ± SEM 0.2</w:t>
            </w:r>
          </w:p>
          <w:p w14:paraId="3C7E4109" w14:textId="77777777" w:rsidR="00990E23" w:rsidRPr="00F30E68" w:rsidRDefault="00990E23" w:rsidP="00990E23">
            <w:pPr>
              <w:contextualSpacing/>
              <w:rPr>
                <w:sz w:val="14"/>
                <w:szCs w:val="14"/>
              </w:rPr>
            </w:pPr>
          </w:p>
          <w:p w14:paraId="5291D341" w14:textId="77777777" w:rsidR="00990E23" w:rsidRPr="00F30E68" w:rsidRDefault="00990E23" w:rsidP="00990E23">
            <w:pPr>
              <w:contextualSpacing/>
              <w:rPr>
                <w:sz w:val="14"/>
                <w:szCs w:val="14"/>
              </w:rPr>
            </w:pPr>
            <w:r w:rsidRPr="00F30E68">
              <w:rPr>
                <w:sz w:val="14"/>
                <w:szCs w:val="14"/>
                <w:u w:val="single"/>
              </w:rPr>
              <w:t>Volume:</w:t>
            </w:r>
          </w:p>
          <w:p w14:paraId="3F624E6A" w14:textId="77777777" w:rsidR="00990E23" w:rsidRPr="00F30E68" w:rsidRDefault="00990E23" w:rsidP="00990E23">
            <w:pPr>
              <w:contextualSpacing/>
              <w:rPr>
                <w:sz w:val="14"/>
                <w:szCs w:val="14"/>
              </w:rPr>
            </w:pPr>
            <w:r w:rsidRPr="00F30E68">
              <w:rPr>
                <w:sz w:val="14"/>
                <w:szCs w:val="14"/>
              </w:rPr>
              <w:t>Mean 50.7 cm</w:t>
            </w:r>
            <w:proofErr w:type="gramStart"/>
            <w:r w:rsidRPr="00F30E68">
              <w:rPr>
                <w:sz w:val="14"/>
                <w:szCs w:val="14"/>
                <w:vertAlign w:val="superscript"/>
              </w:rPr>
              <w:t>3</w:t>
            </w:r>
            <w:r w:rsidRPr="00F30E68">
              <w:rPr>
                <w:sz w:val="14"/>
                <w:szCs w:val="14"/>
              </w:rPr>
              <w:t xml:space="preserve">  ±</w:t>
            </w:r>
            <w:proofErr w:type="gramEnd"/>
            <w:r w:rsidRPr="00F30E68">
              <w:rPr>
                <w:sz w:val="14"/>
                <w:szCs w:val="14"/>
              </w:rPr>
              <w:t xml:space="preserve"> SEM 8.8</w:t>
            </w:r>
          </w:p>
        </w:tc>
        <w:tc>
          <w:tcPr>
            <w:tcW w:w="274" w:type="pct"/>
            <w:tcBorders>
              <w:bottom w:val="single" w:sz="4" w:space="0" w:color="auto"/>
            </w:tcBorders>
          </w:tcPr>
          <w:p w14:paraId="3966FE44" w14:textId="77777777" w:rsidR="00990E23" w:rsidRPr="00F30E68" w:rsidRDefault="00990E23" w:rsidP="00990E23">
            <w:pPr>
              <w:contextualSpacing/>
              <w:rPr>
                <w:sz w:val="14"/>
                <w:szCs w:val="14"/>
              </w:rPr>
            </w:pPr>
            <w:r w:rsidRPr="00F30E68">
              <w:rPr>
                <w:sz w:val="14"/>
                <w:szCs w:val="14"/>
              </w:rPr>
              <w:t>7 (70.0)</w:t>
            </w:r>
          </w:p>
        </w:tc>
        <w:tc>
          <w:tcPr>
            <w:tcW w:w="274" w:type="pct"/>
            <w:tcBorders>
              <w:bottom w:val="single" w:sz="4" w:space="0" w:color="auto"/>
            </w:tcBorders>
          </w:tcPr>
          <w:p w14:paraId="3F3554AA" w14:textId="77777777" w:rsidR="00990E23" w:rsidRPr="00F30E68" w:rsidRDefault="00990E23" w:rsidP="00990E23">
            <w:pPr>
              <w:contextualSpacing/>
              <w:rPr>
                <w:sz w:val="14"/>
                <w:szCs w:val="14"/>
              </w:rPr>
            </w:pPr>
            <w:r w:rsidRPr="00F30E68">
              <w:rPr>
                <w:sz w:val="14"/>
                <w:szCs w:val="14"/>
              </w:rPr>
              <w:t xml:space="preserve">NR </w:t>
            </w:r>
          </w:p>
        </w:tc>
        <w:tc>
          <w:tcPr>
            <w:tcW w:w="274" w:type="pct"/>
            <w:tcBorders>
              <w:bottom w:val="single" w:sz="4" w:space="0" w:color="auto"/>
            </w:tcBorders>
          </w:tcPr>
          <w:p w14:paraId="7BFDCF0D" w14:textId="77777777" w:rsidR="00990E23" w:rsidRPr="00F30E68" w:rsidRDefault="00990E23" w:rsidP="00990E23">
            <w:pPr>
              <w:contextualSpacing/>
              <w:rPr>
                <w:sz w:val="14"/>
                <w:szCs w:val="14"/>
              </w:rPr>
            </w:pPr>
            <w:r w:rsidRPr="00F30E68">
              <w:rPr>
                <w:sz w:val="14"/>
                <w:szCs w:val="14"/>
              </w:rPr>
              <w:t xml:space="preserve">NR </w:t>
            </w:r>
          </w:p>
        </w:tc>
        <w:tc>
          <w:tcPr>
            <w:tcW w:w="274" w:type="pct"/>
            <w:tcBorders>
              <w:bottom w:val="single" w:sz="4" w:space="0" w:color="auto"/>
            </w:tcBorders>
          </w:tcPr>
          <w:p w14:paraId="52FD28FF" w14:textId="77777777" w:rsidR="00990E23" w:rsidRPr="00F30E68" w:rsidRDefault="00990E23" w:rsidP="00990E23">
            <w:pPr>
              <w:contextualSpacing/>
              <w:rPr>
                <w:sz w:val="14"/>
                <w:szCs w:val="14"/>
              </w:rPr>
            </w:pPr>
            <w:r w:rsidRPr="00F30E68">
              <w:rPr>
                <w:sz w:val="14"/>
                <w:szCs w:val="14"/>
              </w:rPr>
              <w:t>9 (90.0)</w:t>
            </w:r>
          </w:p>
        </w:tc>
        <w:tc>
          <w:tcPr>
            <w:tcW w:w="274" w:type="pct"/>
            <w:tcBorders>
              <w:bottom w:val="single" w:sz="4" w:space="0" w:color="auto"/>
            </w:tcBorders>
          </w:tcPr>
          <w:p w14:paraId="551AA177" w14:textId="77777777" w:rsidR="00990E23" w:rsidRPr="00F30E68" w:rsidRDefault="00990E23" w:rsidP="00990E23">
            <w:pPr>
              <w:contextualSpacing/>
              <w:rPr>
                <w:sz w:val="14"/>
                <w:szCs w:val="14"/>
              </w:rPr>
            </w:pPr>
            <w:r w:rsidRPr="00F30E68">
              <w:rPr>
                <w:sz w:val="14"/>
                <w:szCs w:val="14"/>
              </w:rPr>
              <w:t xml:space="preserve">NR </w:t>
            </w:r>
          </w:p>
        </w:tc>
        <w:tc>
          <w:tcPr>
            <w:tcW w:w="347" w:type="pct"/>
            <w:tcBorders>
              <w:bottom w:val="single" w:sz="4" w:space="0" w:color="auto"/>
            </w:tcBorders>
          </w:tcPr>
          <w:p w14:paraId="79B14278" w14:textId="77777777" w:rsidR="00990E23" w:rsidRPr="00F30E68" w:rsidRDefault="00990E23" w:rsidP="00990E23">
            <w:pPr>
              <w:contextualSpacing/>
              <w:rPr>
                <w:sz w:val="14"/>
                <w:szCs w:val="14"/>
              </w:rPr>
            </w:pPr>
            <w:r w:rsidRPr="00F30E68">
              <w:rPr>
                <w:sz w:val="14"/>
                <w:szCs w:val="14"/>
              </w:rPr>
              <w:t>Mean 5794 ± SEM 1996</w:t>
            </w:r>
          </w:p>
        </w:tc>
      </w:tr>
      <w:tr w:rsidR="00990E23" w:rsidRPr="00F30E68" w14:paraId="41C40A82" w14:textId="77777777" w:rsidTr="001B7934">
        <w:trPr>
          <w:trHeight w:val="154"/>
        </w:trPr>
        <w:tc>
          <w:tcPr>
            <w:tcW w:w="376" w:type="pct"/>
            <w:vMerge w:val="restart"/>
            <w:tcBorders>
              <w:bottom w:val="dashed" w:sz="4" w:space="0" w:color="auto"/>
            </w:tcBorders>
          </w:tcPr>
          <w:p w14:paraId="37251E64" w14:textId="77777777" w:rsidR="00990E23" w:rsidRPr="00F30E68" w:rsidRDefault="00990E23" w:rsidP="00990E23">
            <w:pPr>
              <w:contextualSpacing/>
              <w:rPr>
                <w:sz w:val="14"/>
                <w:szCs w:val="14"/>
              </w:rPr>
            </w:pPr>
            <w:r w:rsidRPr="00F30E68">
              <w:rPr>
                <w:sz w:val="14"/>
                <w:szCs w:val="14"/>
              </w:rPr>
              <w:t>Colao</w:t>
            </w:r>
          </w:p>
          <w:p w14:paraId="260BB474" w14:textId="77777777" w:rsidR="00990E23" w:rsidRPr="00F30E68" w:rsidRDefault="00990E23" w:rsidP="00990E23">
            <w:pPr>
              <w:contextualSpacing/>
              <w:rPr>
                <w:sz w:val="14"/>
                <w:szCs w:val="14"/>
              </w:rPr>
            </w:pPr>
            <w:r w:rsidRPr="00F30E68">
              <w:rPr>
                <w:sz w:val="14"/>
                <w:szCs w:val="14"/>
              </w:rPr>
              <w:t>(2003)</w:t>
            </w:r>
          </w:p>
        </w:tc>
        <w:tc>
          <w:tcPr>
            <w:tcW w:w="376" w:type="pct"/>
            <w:vMerge w:val="restart"/>
            <w:tcBorders>
              <w:bottom w:val="dashed" w:sz="4" w:space="0" w:color="auto"/>
            </w:tcBorders>
          </w:tcPr>
          <w:p w14:paraId="2A167C9D" w14:textId="77777777" w:rsidR="00990E23" w:rsidRPr="00F30E68" w:rsidRDefault="00990E23" w:rsidP="00990E23">
            <w:pPr>
              <w:contextualSpacing/>
              <w:rPr>
                <w:sz w:val="14"/>
                <w:szCs w:val="14"/>
              </w:rPr>
            </w:pPr>
            <w:r w:rsidRPr="00F30E68">
              <w:rPr>
                <w:sz w:val="14"/>
                <w:szCs w:val="14"/>
              </w:rPr>
              <w:t>Observational (consecutive)</w:t>
            </w:r>
          </w:p>
        </w:tc>
        <w:tc>
          <w:tcPr>
            <w:tcW w:w="234" w:type="pct"/>
            <w:vMerge w:val="restart"/>
            <w:tcBorders>
              <w:bottom w:val="dashed" w:sz="4" w:space="0" w:color="auto"/>
            </w:tcBorders>
          </w:tcPr>
          <w:p w14:paraId="3BB76EE6" w14:textId="77777777" w:rsidR="00990E23" w:rsidRPr="00F30E68" w:rsidRDefault="00990E23" w:rsidP="00990E23">
            <w:pPr>
              <w:contextualSpacing/>
              <w:rPr>
                <w:sz w:val="14"/>
                <w:szCs w:val="14"/>
              </w:rPr>
            </w:pPr>
            <w:r w:rsidRPr="00F30E68">
              <w:rPr>
                <w:sz w:val="14"/>
                <w:szCs w:val="14"/>
              </w:rPr>
              <w:t>4</w:t>
            </w:r>
          </w:p>
        </w:tc>
        <w:tc>
          <w:tcPr>
            <w:tcW w:w="274" w:type="pct"/>
            <w:vMerge w:val="restart"/>
            <w:tcBorders>
              <w:bottom w:val="dashed" w:sz="4" w:space="0" w:color="auto"/>
            </w:tcBorders>
          </w:tcPr>
          <w:p w14:paraId="07263B8F" w14:textId="77777777" w:rsidR="00990E23" w:rsidRPr="00F30E68" w:rsidRDefault="00990E23" w:rsidP="00990E23">
            <w:pPr>
              <w:spacing w:after="120"/>
              <w:contextualSpacing/>
              <w:rPr>
                <w:sz w:val="14"/>
                <w:szCs w:val="14"/>
              </w:rPr>
            </w:pPr>
            <w:r w:rsidRPr="00F30E68">
              <w:rPr>
                <w:sz w:val="14"/>
                <w:szCs w:val="14"/>
              </w:rPr>
              <w:t>Chem +</w:t>
            </w:r>
          </w:p>
          <w:p w14:paraId="60C793CC" w14:textId="77777777" w:rsidR="00990E23" w:rsidRPr="00F30E68" w:rsidRDefault="00990E23" w:rsidP="00990E23">
            <w:pPr>
              <w:spacing w:after="120"/>
              <w:contextualSpacing/>
              <w:rPr>
                <w:sz w:val="14"/>
                <w:szCs w:val="14"/>
              </w:rPr>
            </w:pPr>
            <w:r w:rsidRPr="00F30E68">
              <w:rPr>
                <w:sz w:val="14"/>
                <w:szCs w:val="14"/>
              </w:rPr>
              <w:t>MRI +</w:t>
            </w:r>
          </w:p>
          <w:p w14:paraId="637DD173" w14:textId="77777777" w:rsidR="00990E23" w:rsidRPr="00F30E68" w:rsidRDefault="00990E23" w:rsidP="00990E23">
            <w:pPr>
              <w:spacing w:after="120"/>
              <w:contextualSpacing/>
              <w:rPr>
                <w:sz w:val="14"/>
                <w:szCs w:val="14"/>
              </w:rPr>
            </w:pPr>
            <w:r w:rsidRPr="00F30E68">
              <w:rPr>
                <w:sz w:val="14"/>
                <w:szCs w:val="14"/>
              </w:rPr>
              <w:t>Clin -</w:t>
            </w:r>
          </w:p>
        </w:tc>
        <w:tc>
          <w:tcPr>
            <w:tcW w:w="498" w:type="pct"/>
            <w:vMerge w:val="restart"/>
            <w:tcBorders>
              <w:bottom w:val="dashed" w:sz="4" w:space="0" w:color="auto"/>
            </w:tcBorders>
          </w:tcPr>
          <w:p w14:paraId="6CD90889" w14:textId="77777777" w:rsidR="00990E23" w:rsidRPr="00F30E68" w:rsidRDefault="00990E23" w:rsidP="00990E23">
            <w:pPr>
              <w:contextualSpacing/>
              <w:rPr>
                <w:sz w:val="14"/>
                <w:szCs w:val="14"/>
              </w:rPr>
            </w:pPr>
            <w:r w:rsidRPr="00F30E68">
              <w:rPr>
                <w:sz w:val="14"/>
                <w:szCs w:val="14"/>
              </w:rPr>
              <w:t>Newly diagnosed patients</w:t>
            </w:r>
          </w:p>
        </w:tc>
        <w:tc>
          <w:tcPr>
            <w:tcW w:w="305" w:type="pct"/>
            <w:tcBorders>
              <w:bottom w:val="dashed" w:sz="4" w:space="0" w:color="auto"/>
            </w:tcBorders>
          </w:tcPr>
          <w:p w14:paraId="5D294EDA" w14:textId="77777777" w:rsidR="00990E23" w:rsidRPr="00F30E68" w:rsidRDefault="00990E23" w:rsidP="00990E23">
            <w:pPr>
              <w:contextualSpacing/>
              <w:rPr>
                <w:sz w:val="14"/>
                <w:szCs w:val="14"/>
              </w:rPr>
            </w:pPr>
            <w:r w:rsidRPr="00F30E68">
              <w:rPr>
                <w:sz w:val="14"/>
                <w:szCs w:val="14"/>
              </w:rPr>
              <w:t>Total: 204</w:t>
            </w:r>
          </w:p>
        </w:tc>
        <w:tc>
          <w:tcPr>
            <w:tcW w:w="325" w:type="pct"/>
            <w:tcBorders>
              <w:bottom w:val="dashed" w:sz="4" w:space="0" w:color="auto"/>
            </w:tcBorders>
          </w:tcPr>
          <w:p w14:paraId="14C2EE5E" w14:textId="77777777" w:rsidR="00990E23" w:rsidRPr="00F30E68" w:rsidRDefault="00990E23" w:rsidP="00990E23">
            <w:pPr>
              <w:contextualSpacing/>
              <w:rPr>
                <w:sz w:val="14"/>
                <w:szCs w:val="14"/>
              </w:rPr>
            </w:pPr>
          </w:p>
        </w:tc>
        <w:tc>
          <w:tcPr>
            <w:tcW w:w="275" w:type="pct"/>
            <w:tcBorders>
              <w:bottom w:val="dashed" w:sz="4" w:space="0" w:color="auto"/>
            </w:tcBorders>
          </w:tcPr>
          <w:p w14:paraId="153F5894" w14:textId="77777777" w:rsidR="00990E23" w:rsidRPr="00F30E68" w:rsidRDefault="00990E23" w:rsidP="00990E23">
            <w:pPr>
              <w:spacing w:after="120"/>
              <w:contextualSpacing/>
              <w:rPr>
                <w:sz w:val="14"/>
                <w:szCs w:val="14"/>
              </w:rPr>
            </w:pPr>
            <w:r w:rsidRPr="00F30E68">
              <w:rPr>
                <w:sz w:val="14"/>
                <w:szCs w:val="14"/>
              </w:rPr>
              <w:t xml:space="preserve">Total: </w:t>
            </w:r>
          </w:p>
          <w:p w14:paraId="3A35E3BB" w14:textId="77777777" w:rsidR="00990E23" w:rsidRPr="00F30E68" w:rsidRDefault="00990E23" w:rsidP="00990E23">
            <w:pPr>
              <w:spacing w:after="120"/>
              <w:contextualSpacing/>
              <w:rPr>
                <w:sz w:val="14"/>
                <w:szCs w:val="14"/>
              </w:rPr>
            </w:pPr>
            <w:r w:rsidRPr="00F30E68">
              <w:rPr>
                <w:sz w:val="14"/>
                <w:szCs w:val="14"/>
              </w:rPr>
              <w:t>131 (64.2)</w:t>
            </w:r>
          </w:p>
        </w:tc>
        <w:tc>
          <w:tcPr>
            <w:tcW w:w="274" w:type="pct"/>
            <w:vMerge w:val="restart"/>
            <w:tcBorders>
              <w:bottom w:val="dashed" w:sz="4" w:space="0" w:color="auto"/>
            </w:tcBorders>
          </w:tcPr>
          <w:p w14:paraId="406E5F17" w14:textId="77777777" w:rsidR="00990E23" w:rsidRPr="00F30E68" w:rsidRDefault="00990E23" w:rsidP="00990E23">
            <w:pPr>
              <w:contextualSpacing/>
              <w:rPr>
                <w:sz w:val="14"/>
                <w:szCs w:val="14"/>
              </w:rPr>
            </w:pPr>
            <w:r w:rsidRPr="00F30E68">
              <w:rPr>
                <w:sz w:val="14"/>
                <w:szCs w:val="14"/>
              </w:rPr>
              <w:t>97 (47.5)</w:t>
            </w:r>
          </w:p>
        </w:tc>
        <w:tc>
          <w:tcPr>
            <w:tcW w:w="346" w:type="pct"/>
            <w:tcBorders>
              <w:bottom w:val="dashed" w:sz="4" w:space="0" w:color="auto"/>
            </w:tcBorders>
          </w:tcPr>
          <w:p w14:paraId="6542CD3F" w14:textId="77777777" w:rsidR="00990E23" w:rsidRPr="00F30E68" w:rsidRDefault="00990E23" w:rsidP="00990E23">
            <w:pPr>
              <w:contextualSpacing/>
              <w:rPr>
                <w:sz w:val="14"/>
                <w:szCs w:val="14"/>
              </w:rPr>
            </w:pPr>
          </w:p>
        </w:tc>
        <w:tc>
          <w:tcPr>
            <w:tcW w:w="274" w:type="pct"/>
            <w:vMerge w:val="restart"/>
            <w:tcBorders>
              <w:bottom w:val="dashed" w:sz="4" w:space="0" w:color="auto"/>
            </w:tcBorders>
          </w:tcPr>
          <w:p w14:paraId="4EC8C633" w14:textId="77777777" w:rsidR="00990E23" w:rsidRPr="00F30E68" w:rsidRDefault="00990E23" w:rsidP="00990E23">
            <w:pPr>
              <w:contextualSpacing/>
              <w:rPr>
                <w:sz w:val="14"/>
                <w:szCs w:val="14"/>
              </w:rPr>
            </w:pPr>
            <w:r w:rsidRPr="00F30E68">
              <w:rPr>
                <w:sz w:val="14"/>
                <w:szCs w:val="14"/>
              </w:rPr>
              <w:t xml:space="preserve">NR </w:t>
            </w:r>
          </w:p>
        </w:tc>
        <w:tc>
          <w:tcPr>
            <w:tcW w:w="274" w:type="pct"/>
            <w:vMerge w:val="restart"/>
            <w:tcBorders>
              <w:bottom w:val="dashed" w:sz="4" w:space="0" w:color="auto"/>
            </w:tcBorders>
          </w:tcPr>
          <w:p w14:paraId="076863FA" w14:textId="77777777" w:rsidR="00990E23" w:rsidRPr="00F30E68" w:rsidRDefault="00990E23" w:rsidP="00990E23">
            <w:pPr>
              <w:contextualSpacing/>
              <w:rPr>
                <w:sz w:val="14"/>
                <w:szCs w:val="14"/>
              </w:rPr>
            </w:pPr>
            <w:r w:rsidRPr="00F30E68">
              <w:rPr>
                <w:sz w:val="14"/>
                <w:szCs w:val="14"/>
              </w:rPr>
              <w:t xml:space="preserve">NR </w:t>
            </w:r>
          </w:p>
        </w:tc>
        <w:tc>
          <w:tcPr>
            <w:tcW w:w="274" w:type="pct"/>
            <w:vMerge w:val="restart"/>
            <w:tcBorders>
              <w:bottom w:val="dashed" w:sz="4" w:space="0" w:color="auto"/>
            </w:tcBorders>
          </w:tcPr>
          <w:p w14:paraId="4AD0324E" w14:textId="77777777" w:rsidR="00990E23" w:rsidRPr="00F30E68" w:rsidRDefault="00990E23" w:rsidP="00990E23">
            <w:pPr>
              <w:contextualSpacing/>
              <w:rPr>
                <w:sz w:val="14"/>
                <w:szCs w:val="14"/>
              </w:rPr>
            </w:pPr>
            <w:r w:rsidRPr="00F30E68">
              <w:rPr>
                <w:sz w:val="14"/>
                <w:szCs w:val="14"/>
              </w:rPr>
              <w:t xml:space="preserve">NR </w:t>
            </w:r>
          </w:p>
        </w:tc>
        <w:tc>
          <w:tcPr>
            <w:tcW w:w="274" w:type="pct"/>
            <w:vMerge w:val="restart"/>
            <w:tcBorders>
              <w:bottom w:val="dashed" w:sz="4" w:space="0" w:color="auto"/>
            </w:tcBorders>
          </w:tcPr>
          <w:p w14:paraId="3026B4ED" w14:textId="77777777" w:rsidR="00990E23" w:rsidRPr="00F30E68" w:rsidRDefault="00990E23" w:rsidP="00990E23">
            <w:pPr>
              <w:contextualSpacing/>
              <w:rPr>
                <w:sz w:val="14"/>
                <w:szCs w:val="14"/>
              </w:rPr>
            </w:pPr>
            <w:r w:rsidRPr="00F30E68">
              <w:rPr>
                <w:sz w:val="14"/>
                <w:szCs w:val="14"/>
              </w:rPr>
              <w:t xml:space="preserve">NR </w:t>
            </w:r>
          </w:p>
        </w:tc>
        <w:tc>
          <w:tcPr>
            <w:tcW w:w="274" w:type="pct"/>
            <w:vMerge w:val="restart"/>
            <w:tcBorders>
              <w:bottom w:val="dashed" w:sz="4" w:space="0" w:color="auto"/>
            </w:tcBorders>
          </w:tcPr>
          <w:p w14:paraId="57F7B2BA" w14:textId="77777777" w:rsidR="00990E23" w:rsidRPr="00F30E68" w:rsidRDefault="00990E23" w:rsidP="00990E23">
            <w:pPr>
              <w:contextualSpacing/>
              <w:rPr>
                <w:sz w:val="14"/>
                <w:szCs w:val="14"/>
              </w:rPr>
            </w:pPr>
            <w:r w:rsidRPr="00F30E68">
              <w:rPr>
                <w:sz w:val="14"/>
                <w:szCs w:val="14"/>
              </w:rPr>
              <w:t xml:space="preserve">NR </w:t>
            </w:r>
          </w:p>
        </w:tc>
        <w:tc>
          <w:tcPr>
            <w:tcW w:w="347" w:type="pct"/>
            <w:tcBorders>
              <w:bottom w:val="dashed" w:sz="4" w:space="0" w:color="auto"/>
            </w:tcBorders>
          </w:tcPr>
          <w:p w14:paraId="5490601D" w14:textId="77777777" w:rsidR="00990E23" w:rsidRPr="00F30E68" w:rsidRDefault="00990E23" w:rsidP="00990E23">
            <w:pPr>
              <w:contextualSpacing/>
              <w:rPr>
                <w:sz w:val="14"/>
                <w:szCs w:val="14"/>
              </w:rPr>
            </w:pPr>
          </w:p>
        </w:tc>
      </w:tr>
      <w:tr w:rsidR="00990E23" w:rsidRPr="00F30E68" w14:paraId="65C8D28B" w14:textId="77777777" w:rsidTr="001B7934">
        <w:trPr>
          <w:trHeight w:val="154"/>
        </w:trPr>
        <w:tc>
          <w:tcPr>
            <w:tcW w:w="376" w:type="pct"/>
            <w:vMerge/>
            <w:tcBorders>
              <w:top w:val="dashed" w:sz="4" w:space="0" w:color="auto"/>
              <w:bottom w:val="dashed" w:sz="4" w:space="0" w:color="auto"/>
            </w:tcBorders>
          </w:tcPr>
          <w:p w14:paraId="18D3EC21" w14:textId="77777777" w:rsidR="00990E23" w:rsidRPr="00F30E68" w:rsidRDefault="00990E23" w:rsidP="00990E23">
            <w:pPr>
              <w:contextualSpacing/>
              <w:rPr>
                <w:sz w:val="14"/>
                <w:szCs w:val="14"/>
              </w:rPr>
            </w:pPr>
          </w:p>
        </w:tc>
        <w:tc>
          <w:tcPr>
            <w:tcW w:w="376" w:type="pct"/>
            <w:vMerge/>
            <w:tcBorders>
              <w:top w:val="dashed" w:sz="4" w:space="0" w:color="auto"/>
              <w:bottom w:val="dashed" w:sz="4" w:space="0" w:color="auto"/>
            </w:tcBorders>
          </w:tcPr>
          <w:p w14:paraId="15166BBB" w14:textId="77777777" w:rsidR="00990E23" w:rsidRPr="00F30E68" w:rsidRDefault="00990E23" w:rsidP="00990E23">
            <w:pPr>
              <w:contextualSpacing/>
              <w:rPr>
                <w:sz w:val="14"/>
                <w:szCs w:val="14"/>
              </w:rPr>
            </w:pPr>
          </w:p>
        </w:tc>
        <w:tc>
          <w:tcPr>
            <w:tcW w:w="234" w:type="pct"/>
            <w:vMerge/>
            <w:tcBorders>
              <w:top w:val="dashed" w:sz="4" w:space="0" w:color="auto"/>
              <w:bottom w:val="dashed" w:sz="4" w:space="0" w:color="auto"/>
            </w:tcBorders>
          </w:tcPr>
          <w:p w14:paraId="182FB230" w14:textId="77777777" w:rsidR="00990E23" w:rsidRPr="00F30E68" w:rsidRDefault="00990E23" w:rsidP="00990E23">
            <w:pPr>
              <w:contextualSpacing/>
              <w:rPr>
                <w:sz w:val="14"/>
                <w:szCs w:val="14"/>
              </w:rPr>
            </w:pPr>
          </w:p>
        </w:tc>
        <w:tc>
          <w:tcPr>
            <w:tcW w:w="274" w:type="pct"/>
            <w:vMerge/>
            <w:tcBorders>
              <w:top w:val="dashed" w:sz="4" w:space="0" w:color="auto"/>
              <w:bottom w:val="dashed" w:sz="4" w:space="0" w:color="auto"/>
            </w:tcBorders>
          </w:tcPr>
          <w:p w14:paraId="78D39953" w14:textId="77777777" w:rsidR="00990E23" w:rsidRPr="00F30E68" w:rsidRDefault="00990E23" w:rsidP="00990E23">
            <w:pPr>
              <w:spacing w:after="120"/>
              <w:contextualSpacing/>
              <w:rPr>
                <w:sz w:val="14"/>
                <w:szCs w:val="14"/>
              </w:rPr>
            </w:pPr>
          </w:p>
        </w:tc>
        <w:tc>
          <w:tcPr>
            <w:tcW w:w="498" w:type="pct"/>
            <w:vMerge/>
            <w:tcBorders>
              <w:top w:val="dashed" w:sz="4" w:space="0" w:color="auto"/>
              <w:bottom w:val="dashed" w:sz="4" w:space="0" w:color="auto"/>
            </w:tcBorders>
          </w:tcPr>
          <w:p w14:paraId="68AE06B4" w14:textId="77777777" w:rsidR="00990E23" w:rsidRPr="00F30E68" w:rsidRDefault="00990E23" w:rsidP="00990E23">
            <w:pPr>
              <w:contextualSpacing/>
              <w:rPr>
                <w:sz w:val="14"/>
                <w:szCs w:val="14"/>
              </w:rPr>
            </w:pPr>
          </w:p>
        </w:tc>
        <w:tc>
          <w:tcPr>
            <w:tcW w:w="305" w:type="pct"/>
            <w:tcBorders>
              <w:top w:val="dashed" w:sz="4" w:space="0" w:color="auto"/>
              <w:bottom w:val="dashed" w:sz="4" w:space="0" w:color="auto"/>
            </w:tcBorders>
          </w:tcPr>
          <w:p w14:paraId="77440379" w14:textId="77777777" w:rsidR="00990E23" w:rsidRPr="00F30E68" w:rsidRDefault="00990E23" w:rsidP="00990E23">
            <w:pPr>
              <w:contextualSpacing/>
              <w:rPr>
                <w:sz w:val="14"/>
                <w:szCs w:val="14"/>
              </w:rPr>
            </w:pPr>
            <w:r w:rsidRPr="00F30E68">
              <w:rPr>
                <w:sz w:val="14"/>
                <w:szCs w:val="14"/>
              </w:rPr>
              <w:t>Micro: 97</w:t>
            </w:r>
          </w:p>
        </w:tc>
        <w:tc>
          <w:tcPr>
            <w:tcW w:w="325" w:type="pct"/>
            <w:tcBorders>
              <w:top w:val="dashed" w:sz="4" w:space="0" w:color="auto"/>
              <w:bottom w:val="dashed" w:sz="4" w:space="0" w:color="auto"/>
            </w:tcBorders>
          </w:tcPr>
          <w:p w14:paraId="0746423B" w14:textId="77777777" w:rsidR="00990E23" w:rsidRPr="00F30E68" w:rsidRDefault="00990E23" w:rsidP="00990E23">
            <w:pPr>
              <w:contextualSpacing/>
              <w:rPr>
                <w:sz w:val="14"/>
                <w:szCs w:val="14"/>
              </w:rPr>
            </w:pPr>
            <w:r w:rsidRPr="00F30E68">
              <w:rPr>
                <w:sz w:val="14"/>
                <w:szCs w:val="14"/>
              </w:rPr>
              <w:t xml:space="preserve">Micro: </w:t>
            </w:r>
          </w:p>
          <w:p w14:paraId="2D677BEB" w14:textId="77777777" w:rsidR="00990E23" w:rsidRPr="00F30E68" w:rsidRDefault="00990E23" w:rsidP="00990E23">
            <w:pPr>
              <w:contextualSpacing/>
              <w:rPr>
                <w:sz w:val="14"/>
                <w:szCs w:val="14"/>
              </w:rPr>
            </w:pPr>
            <w:r w:rsidRPr="00F30E68">
              <w:rPr>
                <w:sz w:val="14"/>
                <w:szCs w:val="14"/>
              </w:rPr>
              <w:t xml:space="preserve">Men: </w:t>
            </w:r>
          </w:p>
          <w:p w14:paraId="7609BFD5" w14:textId="77777777" w:rsidR="00990E23" w:rsidRPr="00F30E68" w:rsidRDefault="00990E23" w:rsidP="00990E23">
            <w:pPr>
              <w:contextualSpacing/>
              <w:rPr>
                <w:sz w:val="14"/>
                <w:szCs w:val="14"/>
              </w:rPr>
            </w:pPr>
            <w:r w:rsidRPr="00F30E68">
              <w:rPr>
                <w:sz w:val="14"/>
                <w:szCs w:val="14"/>
              </w:rPr>
              <w:t>31 ± 11</w:t>
            </w:r>
          </w:p>
          <w:p w14:paraId="6F1149EF" w14:textId="77777777" w:rsidR="00990E23" w:rsidRPr="00F30E68" w:rsidRDefault="00990E23" w:rsidP="00990E23">
            <w:pPr>
              <w:contextualSpacing/>
              <w:rPr>
                <w:sz w:val="14"/>
                <w:szCs w:val="14"/>
              </w:rPr>
            </w:pPr>
            <w:r w:rsidRPr="00F30E68">
              <w:rPr>
                <w:sz w:val="14"/>
                <w:szCs w:val="14"/>
              </w:rPr>
              <w:t xml:space="preserve">Women: </w:t>
            </w:r>
          </w:p>
          <w:p w14:paraId="054E43E6" w14:textId="77777777" w:rsidR="00990E23" w:rsidRPr="00F30E68" w:rsidRDefault="00990E23" w:rsidP="00990E23">
            <w:pPr>
              <w:contextualSpacing/>
              <w:rPr>
                <w:sz w:val="14"/>
                <w:szCs w:val="14"/>
              </w:rPr>
            </w:pPr>
            <w:r w:rsidRPr="00F30E68">
              <w:rPr>
                <w:sz w:val="14"/>
                <w:szCs w:val="14"/>
              </w:rPr>
              <w:t>30 ± 19</w:t>
            </w:r>
          </w:p>
        </w:tc>
        <w:tc>
          <w:tcPr>
            <w:tcW w:w="275" w:type="pct"/>
            <w:tcBorders>
              <w:top w:val="dashed" w:sz="4" w:space="0" w:color="auto"/>
              <w:bottom w:val="dashed" w:sz="4" w:space="0" w:color="auto"/>
            </w:tcBorders>
          </w:tcPr>
          <w:p w14:paraId="268F7B97" w14:textId="77777777" w:rsidR="00990E23" w:rsidRPr="00F30E68" w:rsidRDefault="00990E23" w:rsidP="00990E23">
            <w:pPr>
              <w:spacing w:after="120"/>
              <w:contextualSpacing/>
              <w:rPr>
                <w:sz w:val="14"/>
                <w:szCs w:val="14"/>
              </w:rPr>
            </w:pPr>
            <w:r w:rsidRPr="00F30E68">
              <w:rPr>
                <w:sz w:val="14"/>
                <w:szCs w:val="14"/>
              </w:rPr>
              <w:t xml:space="preserve">Micro: </w:t>
            </w:r>
          </w:p>
          <w:p w14:paraId="698509B3" w14:textId="77777777" w:rsidR="00990E23" w:rsidRPr="00F30E68" w:rsidRDefault="00990E23" w:rsidP="00990E23">
            <w:pPr>
              <w:spacing w:after="120"/>
              <w:contextualSpacing/>
              <w:rPr>
                <w:sz w:val="14"/>
                <w:szCs w:val="14"/>
              </w:rPr>
            </w:pPr>
            <w:r w:rsidRPr="00F30E68">
              <w:rPr>
                <w:sz w:val="14"/>
                <w:szCs w:val="14"/>
              </w:rPr>
              <w:t>82 (84.5)</w:t>
            </w:r>
          </w:p>
        </w:tc>
        <w:tc>
          <w:tcPr>
            <w:tcW w:w="274" w:type="pct"/>
            <w:vMerge/>
            <w:tcBorders>
              <w:top w:val="dashed" w:sz="4" w:space="0" w:color="auto"/>
              <w:bottom w:val="dashed" w:sz="4" w:space="0" w:color="auto"/>
            </w:tcBorders>
          </w:tcPr>
          <w:p w14:paraId="2FD1FA8F" w14:textId="77777777" w:rsidR="00990E23" w:rsidRPr="00F30E68" w:rsidRDefault="00990E23" w:rsidP="00990E23">
            <w:pPr>
              <w:contextualSpacing/>
              <w:rPr>
                <w:sz w:val="14"/>
                <w:szCs w:val="14"/>
              </w:rPr>
            </w:pPr>
          </w:p>
        </w:tc>
        <w:tc>
          <w:tcPr>
            <w:tcW w:w="346" w:type="pct"/>
            <w:tcBorders>
              <w:top w:val="dashed" w:sz="4" w:space="0" w:color="auto"/>
              <w:bottom w:val="dashed" w:sz="4" w:space="0" w:color="auto"/>
            </w:tcBorders>
          </w:tcPr>
          <w:p w14:paraId="25861452" w14:textId="77777777" w:rsidR="00990E23" w:rsidRPr="00F30E68" w:rsidRDefault="00990E23" w:rsidP="00990E23">
            <w:pPr>
              <w:contextualSpacing/>
              <w:rPr>
                <w:sz w:val="14"/>
                <w:szCs w:val="14"/>
              </w:rPr>
            </w:pPr>
            <w:r w:rsidRPr="00F30E68">
              <w:rPr>
                <w:sz w:val="14"/>
                <w:szCs w:val="14"/>
              </w:rPr>
              <w:t xml:space="preserve">Micro: </w:t>
            </w:r>
          </w:p>
          <w:p w14:paraId="23C6557F" w14:textId="77777777" w:rsidR="00990E23" w:rsidRPr="00F30E68" w:rsidRDefault="00990E23" w:rsidP="00990E23">
            <w:pPr>
              <w:contextualSpacing/>
              <w:rPr>
                <w:sz w:val="14"/>
                <w:szCs w:val="14"/>
              </w:rPr>
            </w:pPr>
            <w:r w:rsidRPr="00F30E68">
              <w:rPr>
                <w:sz w:val="14"/>
                <w:szCs w:val="14"/>
              </w:rPr>
              <w:t xml:space="preserve">Men: </w:t>
            </w:r>
          </w:p>
          <w:p w14:paraId="0ACABC76" w14:textId="77777777" w:rsidR="00990E23" w:rsidRPr="00F30E68" w:rsidRDefault="00990E23" w:rsidP="00990E23">
            <w:pPr>
              <w:contextualSpacing/>
              <w:rPr>
                <w:sz w:val="14"/>
                <w:szCs w:val="14"/>
              </w:rPr>
            </w:pPr>
            <w:r w:rsidRPr="00F30E68">
              <w:rPr>
                <w:sz w:val="14"/>
                <w:szCs w:val="14"/>
              </w:rPr>
              <w:t>8.0 ± 1.4 mm</w:t>
            </w:r>
          </w:p>
          <w:p w14:paraId="1EACADBF" w14:textId="77777777" w:rsidR="00990E23" w:rsidRPr="00F30E68" w:rsidRDefault="00990E23" w:rsidP="00990E23">
            <w:pPr>
              <w:contextualSpacing/>
              <w:rPr>
                <w:sz w:val="14"/>
                <w:szCs w:val="14"/>
              </w:rPr>
            </w:pPr>
            <w:r w:rsidRPr="00F30E68">
              <w:rPr>
                <w:sz w:val="14"/>
                <w:szCs w:val="14"/>
              </w:rPr>
              <w:t xml:space="preserve">Women: </w:t>
            </w:r>
          </w:p>
          <w:p w14:paraId="619238AC" w14:textId="77777777" w:rsidR="00990E23" w:rsidRPr="00F30E68" w:rsidRDefault="00990E23" w:rsidP="00990E23">
            <w:pPr>
              <w:contextualSpacing/>
              <w:rPr>
                <w:sz w:val="14"/>
                <w:szCs w:val="14"/>
              </w:rPr>
            </w:pPr>
            <w:r w:rsidRPr="00F30E68">
              <w:rPr>
                <w:sz w:val="14"/>
                <w:szCs w:val="14"/>
              </w:rPr>
              <w:t>7.1 ± 1.6 mm</w:t>
            </w:r>
          </w:p>
        </w:tc>
        <w:tc>
          <w:tcPr>
            <w:tcW w:w="274" w:type="pct"/>
            <w:vMerge/>
            <w:tcBorders>
              <w:top w:val="dashed" w:sz="4" w:space="0" w:color="auto"/>
              <w:bottom w:val="dashed" w:sz="4" w:space="0" w:color="auto"/>
            </w:tcBorders>
          </w:tcPr>
          <w:p w14:paraId="419518D8" w14:textId="77777777" w:rsidR="00990E23" w:rsidRPr="00F30E68" w:rsidRDefault="00990E23" w:rsidP="00990E23">
            <w:pPr>
              <w:contextualSpacing/>
              <w:rPr>
                <w:sz w:val="14"/>
                <w:szCs w:val="14"/>
              </w:rPr>
            </w:pPr>
          </w:p>
        </w:tc>
        <w:tc>
          <w:tcPr>
            <w:tcW w:w="274" w:type="pct"/>
            <w:vMerge/>
            <w:tcBorders>
              <w:top w:val="dashed" w:sz="4" w:space="0" w:color="auto"/>
              <w:bottom w:val="dashed" w:sz="4" w:space="0" w:color="auto"/>
            </w:tcBorders>
          </w:tcPr>
          <w:p w14:paraId="0FE6E1B3" w14:textId="77777777" w:rsidR="00990E23" w:rsidRPr="00F30E68" w:rsidRDefault="00990E23" w:rsidP="00990E23">
            <w:pPr>
              <w:contextualSpacing/>
              <w:rPr>
                <w:sz w:val="14"/>
                <w:szCs w:val="14"/>
              </w:rPr>
            </w:pPr>
          </w:p>
        </w:tc>
        <w:tc>
          <w:tcPr>
            <w:tcW w:w="274" w:type="pct"/>
            <w:vMerge/>
            <w:tcBorders>
              <w:top w:val="dashed" w:sz="4" w:space="0" w:color="auto"/>
              <w:bottom w:val="dashed" w:sz="4" w:space="0" w:color="auto"/>
            </w:tcBorders>
          </w:tcPr>
          <w:p w14:paraId="276D5197" w14:textId="77777777" w:rsidR="00990E23" w:rsidRPr="00F30E68" w:rsidRDefault="00990E23" w:rsidP="00990E23">
            <w:pPr>
              <w:contextualSpacing/>
              <w:rPr>
                <w:sz w:val="14"/>
                <w:szCs w:val="14"/>
              </w:rPr>
            </w:pPr>
          </w:p>
        </w:tc>
        <w:tc>
          <w:tcPr>
            <w:tcW w:w="274" w:type="pct"/>
            <w:vMerge/>
            <w:tcBorders>
              <w:top w:val="dashed" w:sz="4" w:space="0" w:color="auto"/>
              <w:bottom w:val="dashed" w:sz="4" w:space="0" w:color="auto"/>
            </w:tcBorders>
          </w:tcPr>
          <w:p w14:paraId="27DFE539" w14:textId="77777777" w:rsidR="00990E23" w:rsidRPr="00F30E68" w:rsidRDefault="00990E23" w:rsidP="00990E23">
            <w:pPr>
              <w:contextualSpacing/>
              <w:rPr>
                <w:sz w:val="14"/>
                <w:szCs w:val="14"/>
              </w:rPr>
            </w:pPr>
          </w:p>
        </w:tc>
        <w:tc>
          <w:tcPr>
            <w:tcW w:w="274" w:type="pct"/>
            <w:vMerge/>
            <w:tcBorders>
              <w:top w:val="dashed" w:sz="4" w:space="0" w:color="auto"/>
              <w:bottom w:val="dashed" w:sz="4" w:space="0" w:color="auto"/>
            </w:tcBorders>
          </w:tcPr>
          <w:p w14:paraId="53698D9A" w14:textId="77777777" w:rsidR="00990E23" w:rsidRPr="00F30E68" w:rsidRDefault="00990E23" w:rsidP="00990E23">
            <w:pPr>
              <w:contextualSpacing/>
              <w:rPr>
                <w:sz w:val="14"/>
                <w:szCs w:val="14"/>
              </w:rPr>
            </w:pPr>
          </w:p>
        </w:tc>
        <w:tc>
          <w:tcPr>
            <w:tcW w:w="347" w:type="pct"/>
            <w:tcBorders>
              <w:top w:val="dashed" w:sz="4" w:space="0" w:color="auto"/>
              <w:bottom w:val="dashed" w:sz="4" w:space="0" w:color="auto"/>
            </w:tcBorders>
          </w:tcPr>
          <w:p w14:paraId="136A3B3E" w14:textId="77777777" w:rsidR="00990E23" w:rsidRPr="00F30E68" w:rsidRDefault="00990E23" w:rsidP="00990E23">
            <w:pPr>
              <w:contextualSpacing/>
              <w:rPr>
                <w:sz w:val="14"/>
                <w:szCs w:val="14"/>
              </w:rPr>
            </w:pPr>
            <w:r w:rsidRPr="00F30E68">
              <w:rPr>
                <w:sz w:val="14"/>
                <w:szCs w:val="14"/>
              </w:rPr>
              <w:t xml:space="preserve">Micro: </w:t>
            </w:r>
          </w:p>
          <w:p w14:paraId="6D6F7B62" w14:textId="77777777" w:rsidR="00990E23" w:rsidRPr="00F30E68" w:rsidRDefault="00990E23" w:rsidP="00990E23">
            <w:pPr>
              <w:contextualSpacing/>
              <w:rPr>
                <w:sz w:val="14"/>
                <w:szCs w:val="14"/>
              </w:rPr>
            </w:pPr>
            <w:r w:rsidRPr="00F30E68">
              <w:rPr>
                <w:sz w:val="14"/>
                <w:szCs w:val="14"/>
              </w:rPr>
              <w:t xml:space="preserve">Men: </w:t>
            </w:r>
          </w:p>
          <w:p w14:paraId="68DD51D7" w14:textId="77777777" w:rsidR="00990E23" w:rsidRPr="00F30E68" w:rsidRDefault="00990E23" w:rsidP="00990E23">
            <w:pPr>
              <w:contextualSpacing/>
              <w:rPr>
                <w:sz w:val="14"/>
                <w:szCs w:val="14"/>
              </w:rPr>
            </w:pPr>
            <w:r w:rsidRPr="00F30E68">
              <w:rPr>
                <w:sz w:val="14"/>
                <w:szCs w:val="14"/>
              </w:rPr>
              <w:t>187.7 ± 51.8</w:t>
            </w:r>
          </w:p>
          <w:p w14:paraId="0D998CE2" w14:textId="77777777" w:rsidR="00990E23" w:rsidRPr="00F30E68" w:rsidRDefault="00990E23" w:rsidP="00990E23">
            <w:pPr>
              <w:contextualSpacing/>
              <w:rPr>
                <w:sz w:val="14"/>
                <w:szCs w:val="14"/>
              </w:rPr>
            </w:pPr>
            <w:r w:rsidRPr="00F30E68">
              <w:rPr>
                <w:sz w:val="14"/>
                <w:szCs w:val="14"/>
              </w:rPr>
              <w:t xml:space="preserve">Women: </w:t>
            </w:r>
          </w:p>
          <w:p w14:paraId="56BE8388" w14:textId="77777777" w:rsidR="00990E23" w:rsidRPr="00F30E68" w:rsidRDefault="00990E23" w:rsidP="00990E23">
            <w:pPr>
              <w:contextualSpacing/>
              <w:rPr>
                <w:sz w:val="14"/>
                <w:szCs w:val="14"/>
              </w:rPr>
            </w:pPr>
            <w:r w:rsidRPr="00F30E68">
              <w:rPr>
                <w:sz w:val="14"/>
                <w:szCs w:val="14"/>
              </w:rPr>
              <w:t>135.4 ± 60.5</w:t>
            </w:r>
          </w:p>
        </w:tc>
      </w:tr>
      <w:tr w:rsidR="00990E23" w:rsidRPr="00F30E68" w14:paraId="268C02C8" w14:textId="77777777" w:rsidTr="001B7934">
        <w:trPr>
          <w:trHeight w:val="154"/>
        </w:trPr>
        <w:tc>
          <w:tcPr>
            <w:tcW w:w="376" w:type="pct"/>
            <w:vMerge/>
            <w:tcBorders>
              <w:top w:val="dashed" w:sz="4" w:space="0" w:color="auto"/>
            </w:tcBorders>
          </w:tcPr>
          <w:p w14:paraId="64420C0A" w14:textId="77777777" w:rsidR="00990E23" w:rsidRPr="00F30E68" w:rsidRDefault="00990E23" w:rsidP="00990E23">
            <w:pPr>
              <w:contextualSpacing/>
              <w:rPr>
                <w:sz w:val="14"/>
                <w:szCs w:val="14"/>
              </w:rPr>
            </w:pPr>
          </w:p>
        </w:tc>
        <w:tc>
          <w:tcPr>
            <w:tcW w:w="376" w:type="pct"/>
            <w:vMerge/>
            <w:tcBorders>
              <w:top w:val="dashed" w:sz="4" w:space="0" w:color="auto"/>
            </w:tcBorders>
          </w:tcPr>
          <w:p w14:paraId="54D4CAE6" w14:textId="77777777" w:rsidR="00990E23" w:rsidRPr="00F30E68" w:rsidRDefault="00990E23" w:rsidP="00990E23">
            <w:pPr>
              <w:contextualSpacing/>
              <w:rPr>
                <w:sz w:val="14"/>
                <w:szCs w:val="14"/>
              </w:rPr>
            </w:pPr>
          </w:p>
        </w:tc>
        <w:tc>
          <w:tcPr>
            <w:tcW w:w="234" w:type="pct"/>
            <w:vMerge/>
            <w:tcBorders>
              <w:top w:val="dashed" w:sz="4" w:space="0" w:color="auto"/>
            </w:tcBorders>
          </w:tcPr>
          <w:p w14:paraId="0278CFA5" w14:textId="77777777" w:rsidR="00990E23" w:rsidRPr="00F30E68" w:rsidRDefault="00990E23" w:rsidP="00990E23">
            <w:pPr>
              <w:contextualSpacing/>
              <w:rPr>
                <w:sz w:val="14"/>
                <w:szCs w:val="14"/>
              </w:rPr>
            </w:pPr>
          </w:p>
        </w:tc>
        <w:tc>
          <w:tcPr>
            <w:tcW w:w="274" w:type="pct"/>
            <w:vMerge/>
            <w:tcBorders>
              <w:top w:val="dashed" w:sz="4" w:space="0" w:color="auto"/>
            </w:tcBorders>
          </w:tcPr>
          <w:p w14:paraId="6FC2AA9B" w14:textId="77777777" w:rsidR="00990E23" w:rsidRPr="00F30E68" w:rsidRDefault="00990E23" w:rsidP="00990E23">
            <w:pPr>
              <w:spacing w:after="120"/>
              <w:contextualSpacing/>
              <w:rPr>
                <w:sz w:val="14"/>
                <w:szCs w:val="14"/>
              </w:rPr>
            </w:pPr>
          </w:p>
        </w:tc>
        <w:tc>
          <w:tcPr>
            <w:tcW w:w="498" w:type="pct"/>
            <w:vMerge/>
            <w:tcBorders>
              <w:top w:val="dashed" w:sz="4" w:space="0" w:color="auto"/>
            </w:tcBorders>
          </w:tcPr>
          <w:p w14:paraId="1A17E8F6" w14:textId="77777777" w:rsidR="00990E23" w:rsidRPr="00F30E68" w:rsidRDefault="00990E23" w:rsidP="00990E23">
            <w:pPr>
              <w:contextualSpacing/>
              <w:rPr>
                <w:sz w:val="14"/>
                <w:szCs w:val="14"/>
              </w:rPr>
            </w:pPr>
          </w:p>
        </w:tc>
        <w:tc>
          <w:tcPr>
            <w:tcW w:w="305" w:type="pct"/>
            <w:tcBorders>
              <w:top w:val="dashed" w:sz="4" w:space="0" w:color="auto"/>
            </w:tcBorders>
          </w:tcPr>
          <w:p w14:paraId="2250D7F2" w14:textId="77777777" w:rsidR="00990E23" w:rsidRPr="00F30E68" w:rsidRDefault="00990E23" w:rsidP="00990E23">
            <w:pPr>
              <w:contextualSpacing/>
              <w:rPr>
                <w:sz w:val="14"/>
                <w:szCs w:val="14"/>
              </w:rPr>
            </w:pPr>
            <w:r w:rsidRPr="00F30E68">
              <w:rPr>
                <w:sz w:val="14"/>
                <w:szCs w:val="14"/>
              </w:rPr>
              <w:t>Macro: 107</w:t>
            </w:r>
          </w:p>
        </w:tc>
        <w:tc>
          <w:tcPr>
            <w:tcW w:w="325" w:type="pct"/>
            <w:tcBorders>
              <w:top w:val="dashed" w:sz="4" w:space="0" w:color="auto"/>
            </w:tcBorders>
          </w:tcPr>
          <w:p w14:paraId="127929B2" w14:textId="77777777" w:rsidR="00990E23" w:rsidRPr="00F30E68" w:rsidRDefault="00990E23" w:rsidP="00990E23">
            <w:pPr>
              <w:contextualSpacing/>
              <w:rPr>
                <w:sz w:val="14"/>
                <w:szCs w:val="14"/>
              </w:rPr>
            </w:pPr>
            <w:r w:rsidRPr="00F30E68">
              <w:rPr>
                <w:sz w:val="14"/>
                <w:szCs w:val="14"/>
              </w:rPr>
              <w:t xml:space="preserve">Macro: </w:t>
            </w:r>
          </w:p>
          <w:p w14:paraId="4D414FC7" w14:textId="77777777" w:rsidR="00990E23" w:rsidRPr="00F30E68" w:rsidRDefault="00990E23" w:rsidP="00990E23">
            <w:pPr>
              <w:contextualSpacing/>
              <w:rPr>
                <w:sz w:val="14"/>
                <w:szCs w:val="14"/>
              </w:rPr>
            </w:pPr>
            <w:r w:rsidRPr="00F30E68">
              <w:rPr>
                <w:sz w:val="14"/>
                <w:szCs w:val="14"/>
              </w:rPr>
              <w:t xml:space="preserve">Men: </w:t>
            </w:r>
          </w:p>
          <w:p w14:paraId="5D9E7562" w14:textId="77777777" w:rsidR="00990E23" w:rsidRPr="00F30E68" w:rsidRDefault="00990E23" w:rsidP="00990E23">
            <w:pPr>
              <w:contextualSpacing/>
              <w:rPr>
                <w:sz w:val="14"/>
                <w:szCs w:val="14"/>
              </w:rPr>
            </w:pPr>
            <w:r w:rsidRPr="00F30E68">
              <w:rPr>
                <w:sz w:val="14"/>
                <w:szCs w:val="14"/>
              </w:rPr>
              <w:t>36 ± 14</w:t>
            </w:r>
          </w:p>
          <w:p w14:paraId="230A269E" w14:textId="77777777" w:rsidR="00990E23" w:rsidRPr="00F30E68" w:rsidRDefault="00990E23" w:rsidP="00990E23">
            <w:pPr>
              <w:contextualSpacing/>
              <w:rPr>
                <w:sz w:val="14"/>
                <w:szCs w:val="14"/>
              </w:rPr>
            </w:pPr>
            <w:r w:rsidRPr="00F30E68">
              <w:rPr>
                <w:sz w:val="14"/>
                <w:szCs w:val="14"/>
              </w:rPr>
              <w:t xml:space="preserve">Women: </w:t>
            </w:r>
          </w:p>
          <w:p w14:paraId="57783218" w14:textId="77777777" w:rsidR="00990E23" w:rsidRPr="00F30E68" w:rsidRDefault="00990E23" w:rsidP="00990E23">
            <w:pPr>
              <w:contextualSpacing/>
              <w:rPr>
                <w:sz w:val="14"/>
                <w:szCs w:val="14"/>
              </w:rPr>
            </w:pPr>
            <w:r w:rsidRPr="00F30E68">
              <w:rPr>
                <w:sz w:val="14"/>
                <w:szCs w:val="14"/>
              </w:rPr>
              <w:t>36 ± 14</w:t>
            </w:r>
          </w:p>
        </w:tc>
        <w:tc>
          <w:tcPr>
            <w:tcW w:w="275" w:type="pct"/>
            <w:tcBorders>
              <w:top w:val="dashed" w:sz="4" w:space="0" w:color="auto"/>
            </w:tcBorders>
          </w:tcPr>
          <w:p w14:paraId="3926B37D" w14:textId="77777777" w:rsidR="00990E23" w:rsidRPr="00F30E68" w:rsidRDefault="00990E23" w:rsidP="00990E23">
            <w:pPr>
              <w:spacing w:after="120"/>
              <w:contextualSpacing/>
              <w:rPr>
                <w:sz w:val="14"/>
                <w:szCs w:val="14"/>
              </w:rPr>
            </w:pPr>
            <w:r w:rsidRPr="00F30E68">
              <w:rPr>
                <w:sz w:val="14"/>
                <w:szCs w:val="14"/>
              </w:rPr>
              <w:t>Macro:</w:t>
            </w:r>
          </w:p>
          <w:p w14:paraId="1CC0840D" w14:textId="77777777" w:rsidR="00990E23" w:rsidRPr="00F30E68" w:rsidRDefault="00990E23" w:rsidP="00990E23">
            <w:pPr>
              <w:spacing w:after="120"/>
              <w:contextualSpacing/>
              <w:rPr>
                <w:sz w:val="14"/>
                <w:szCs w:val="14"/>
              </w:rPr>
            </w:pPr>
            <w:r w:rsidRPr="00F30E68">
              <w:rPr>
                <w:sz w:val="14"/>
                <w:szCs w:val="14"/>
              </w:rPr>
              <w:t>49 (45.8)</w:t>
            </w:r>
          </w:p>
        </w:tc>
        <w:tc>
          <w:tcPr>
            <w:tcW w:w="274" w:type="pct"/>
            <w:vMerge/>
            <w:tcBorders>
              <w:top w:val="dashed" w:sz="4" w:space="0" w:color="auto"/>
            </w:tcBorders>
          </w:tcPr>
          <w:p w14:paraId="20969EB2" w14:textId="77777777" w:rsidR="00990E23" w:rsidRPr="00F30E68" w:rsidRDefault="00990E23" w:rsidP="00990E23">
            <w:pPr>
              <w:contextualSpacing/>
              <w:rPr>
                <w:sz w:val="14"/>
                <w:szCs w:val="14"/>
              </w:rPr>
            </w:pPr>
          </w:p>
        </w:tc>
        <w:tc>
          <w:tcPr>
            <w:tcW w:w="346" w:type="pct"/>
            <w:tcBorders>
              <w:top w:val="dashed" w:sz="4" w:space="0" w:color="auto"/>
            </w:tcBorders>
          </w:tcPr>
          <w:p w14:paraId="4D52E070" w14:textId="77777777" w:rsidR="00990E23" w:rsidRPr="00F30E68" w:rsidRDefault="00990E23" w:rsidP="00990E23">
            <w:pPr>
              <w:contextualSpacing/>
              <w:rPr>
                <w:sz w:val="14"/>
                <w:szCs w:val="14"/>
              </w:rPr>
            </w:pPr>
            <w:r w:rsidRPr="00F30E68">
              <w:rPr>
                <w:sz w:val="14"/>
                <w:szCs w:val="14"/>
              </w:rPr>
              <w:t xml:space="preserve">Macro: </w:t>
            </w:r>
          </w:p>
          <w:p w14:paraId="7F79175A" w14:textId="77777777" w:rsidR="00990E23" w:rsidRPr="00F30E68" w:rsidRDefault="00990E23" w:rsidP="00990E23">
            <w:pPr>
              <w:contextualSpacing/>
              <w:rPr>
                <w:sz w:val="14"/>
                <w:szCs w:val="14"/>
              </w:rPr>
            </w:pPr>
            <w:r w:rsidRPr="00F30E68">
              <w:rPr>
                <w:sz w:val="14"/>
                <w:szCs w:val="14"/>
              </w:rPr>
              <w:t xml:space="preserve">Men: </w:t>
            </w:r>
          </w:p>
          <w:p w14:paraId="6381E2C3" w14:textId="77777777" w:rsidR="00990E23" w:rsidRPr="00F30E68" w:rsidRDefault="00990E23" w:rsidP="00990E23">
            <w:pPr>
              <w:contextualSpacing/>
              <w:rPr>
                <w:sz w:val="14"/>
                <w:szCs w:val="14"/>
              </w:rPr>
            </w:pPr>
            <w:r w:rsidRPr="00F30E68">
              <w:rPr>
                <w:sz w:val="14"/>
                <w:szCs w:val="14"/>
              </w:rPr>
              <w:t>25.8 ± 12.4 mm</w:t>
            </w:r>
          </w:p>
          <w:p w14:paraId="08E5317A" w14:textId="77777777" w:rsidR="00990E23" w:rsidRPr="00F30E68" w:rsidRDefault="00990E23" w:rsidP="00990E23">
            <w:pPr>
              <w:contextualSpacing/>
              <w:rPr>
                <w:sz w:val="14"/>
                <w:szCs w:val="14"/>
              </w:rPr>
            </w:pPr>
            <w:r w:rsidRPr="00F30E68">
              <w:rPr>
                <w:sz w:val="14"/>
                <w:szCs w:val="14"/>
              </w:rPr>
              <w:t xml:space="preserve">Women: </w:t>
            </w:r>
          </w:p>
          <w:p w14:paraId="5BA7D89B" w14:textId="77777777" w:rsidR="00990E23" w:rsidRPr="00F30E68" w:rsidRDefault="00990E23" w:rsidP="00990E23">
            <w:pPr>
              <w:contextualSpacing/>
              <w:rPr>
                <w:sz w:val="14"/>
                <w:szCs w:val="14"/>
              </w:rPr>
            </w:pPr>
            <w:r w:rsidRPr="00F30E68">
              <w:rPr>
                <w:sz w:val="14"/>
                <w:szCs w:val="14"/>
              </w:rPr>
              <w:t>17.2 ± 7.2 mm</w:t>
            </w:r>
          </w:p>
        </w:tc>
        <w:tc>
          <w:tcPr>
            <w:tcW w:w="274" w:type="pct"/>
            <w:vMerge/>
            <w:tcBorders>
              <w:top w:val="dashed" w:sz="4" w:space="0" w:color="auto"/>
            </w:tcBorders>
          </w:tcPr>
          <w:p w14:paraId="512D907E" w14:textId="77777777" w:rsidR="00990E23" w:rsidRPr="00F30E68" w:rsidRDefault="00990E23" w:rsidP="00990E23">
            <w:pPr>
              <w:contextualSpacing/>
              <w:rPr>
                <w:sz w:val="14"/>
                <w:szCs w:val="14"/>
              </w:rPr>
            </w:pPr>
          </w:p>
        </w:tc>
        <w:tc>
          <w:tcPr>
            <w:tcW w:w="274" w:type="pct"/>
            <w:vMerge/>
            <w:tcBorders>
              <w:top w:val="dashed" w:sz="4" w:space="0" w:color="auto"/>
            </w:tcBorders>
          </w:tcPr>
          <w:p w14:paraId="5C0D17F9" w14:textId="77777777" w:rsidR="00990E23" w:rsidRPr="00F30E68" w:rsidRDefault="00990E23" w:rsidP="00990E23">
            <w:pPr>
              <w:contextualSpacing/>
              <w:rPr>
                <w:sz w:val="14"/>
                <w:szCs w:val="14"/>
              </w:rPr>
            </w:pPr>
          </w:p>
        </w:tc>
        <w:tc>
          <w:tcPr>
            <w:tcW w:w="274" w:type="pct"/>
            <w:vMerge/>
            <w:tcBorders>
              <w:top w:val="dashed" w:sz="4" w:space="0" w:color="auto"/>
            </w:tcBorders>
          </w:tcPr>
          <w:p w14:paraId="7D5DA25D" w14:textId="77777777" w:rsidR="00990E23" w:rsidRPr="00F30E68" w:rsidRDefault="00990E23" w:rsidP="00990E23">
            <w:pPr>
              <w:contextualSpacing/>
              <w:rPr>
                <w:sz w:val="14"/>
                <w:szCs w:val="14"/>
              </w:rPr>
            </w:pPr>
          </w:p>
        </w:tc>
        <w:tc>
          <w:tcPr>
            <w:tcW w:w="274" w:type="pct"/>
            <w:vMerge/>
            <w:tcBorders>
              <w:top w:val="dashed" w:sz="4" w:space="0" w:color="auto"/>
            </w:tcBorders>
          </w:tcPr>
          <w:p w14:paraId="0C2AD41B" w14:textId="77777777" w:rsidR="00990E23" w:rsidRPr="00F30E68" w:rsidRDefault="00990E23" w:rsidP="00990E23">
            <w:pPr>
              <w:contextualSpacing/>
              <w:rPr>
                <w:sz w:val="14"/>
                <w:szCs w:val="14"/>
              </w:rPr>
            </w:pPr>
          </w:p>
        </w:tc>
        <w:tc>
          <w:tcPr>
            <w:tcW w:w="274" w:type="pct"/>
            <w:vMerge/>
            <w:tcBorders>
              <w:top w:val="dashed" w:sz="4" w:space="0" w:color="auto"/>
            </w:tcBorders>
          </w:tcPr>
          <w:p w14:paraId="6217CF1F" w14:textId="77777777" w:rsidR="00990E23" w:rsidRPr="00F30E68" w:rsidRDefault="00990E23" w:rsidP="00990E23">
            <w:pPr>
              <w:contextualSpacing/>
              <w:rPr>
                <w:sz w:val="14"/>
                <w:szCs w:val="14"/>
              </w:rPr>
            </w:pPr>
          </w:p>
        </w:tc>
        <w:tc>
          <w:tcPr>
            <w:tcW w:w="347" w:type="pct"/>
            <w:tcBorders>
              <w:top w:val="dashed" w:sz="4" w:space="0" w:color="auto"/>
            </w:tcBorders>
          </w:tcPr>
          <w:p w14:paraId="4671C4C2" w14:textId="77777777" w:rsidR="00990E23" w:rsidRPr="00F30E68" w:rsidRDefault="00990E23" w:rsidP="00990E23">
            <w:pPr>
              <w:contextualSpacing/>
              <w:rPr>
                <w:sz w:val="14"/>
                <w:szCs w:val="14"/>
              </w:rPr>
            </w:pPr>
            <w:r w:rsidRPr="00F30E68">
              <w:rPr>
                <w:sz w:val="14"/>
                <w:szCs w:val="14"/>
              </w:rPr>
              <w:t xml:space="preserve">Macro: </w:t>
            </w:r>
          </w:p>
          <w:p w14:paraId="159620EB" w14:textId="77777777" w:rsidR="00990E23" w:rsidRPr="00F30E68" w:rsidRDefault="00990E23" w:rsidP="00990E23">
            <w:pPr>
              <w:contextualSpacing/>
              <w:rPr>
                <w:sz w:val="14"/>
                <w:szCs w:val="14"/>
              </w:rPr>
            </w:pPr>
            <w:r w:rsidRPr="00F30E68">
              <w:rPr>
                <w:sz w:val="14"/>
                <w:szCs w:val="14"/>
              </w:rPr>
              <w:t xml:space="preserve">Men: </w:t>
            </w:r>
          </w:p>
          <w:p w14:paraId="3B799410" w14:textId="77777777" w:rsidR="00990E23" w:rsidRPr="00F30E68" w:rsidRDefault="00990E23" w:rsidP="00990E23">
            <w:pPr>
              <w:contextualSpacing/>
              <w:rPr>
                <w:sz w:val="14"/>
                <w:szCs w:val="14"/>
              </w:rPr>
            </w:pPr>
            <w:r w:rsidRPr="00F30E68">
              <w:rPr>
                <w:sz w:val="14"/>
                <w:szCs w:val="14"/>
              </w:rPr>
              <w:t>2848 ± 2954</w:t>
            </w:r>
          </w:p>
          <w:p w14:paraId="42320899" w14:textId="77777777" w:rsidR="00990E23" w:rsidRPr="00F30E68" w:rsidRDefault="00990E23" w:rsidP="00990E23">
            <w:pPr>
              <w:contextualSpacing/>
              <w:rPr>
                <w:sz w:val="14"/>
                <w:szCs w:val="14"/>
              </w:rPr>
            </w:pPr>
            <w:r w:rsidRPr="00F30E68">
              <w:rPr>
                <w:sz w:val="14"/>
                <w:szCs w:val="14"/>
              </w:rPr>
              <w:t xml:space="preserve">Women: </w:t>
            </w:r>
          </w:p>
          <w:p w14:paraId="1480A6CF" w14:textId="77777777" w:rsidR="00990E23" w:rsidRPr="00F30E68" w:rsidRDefault="00990E23" w:rsidP="00990E23">
            <w:pPr>
              <w:contextualSpacing/>
              <w:rPr>
                <w:sz w:val="14"/>
                <w:szCs w:val="14"/>
              </w:rPr>
            </w:pPr>
            <w:r w:rsidRPr="00F30E68">
              <w:rPr>
                <w:sz w:val="14"/>
                <w:szCs w:val="14"/>
              </w:rPr>
              <w:t>1132 ± 2351</w:t>
            </w:r>
          </w:p>
        </w:tc>
      </w:tr>
      <w:tr w:rsidR="00990E23" w:rsidRPr="00F30E68" w14:paraId="6AB593AF" w14:textId="77777777" w:rsidTr="001B7934">
        <w:trPr>
          <w:trHeight w:val="231"/>
        </w:trPr>
        <w:tc>
          <w:tcPr>
            <w:tcW w:w="376" w:type="pct"/>
            <w:vMerge w:val="restart"/>
          </w:tcPr>
          <w:p w14:paraId="6453733E" w14:textId="77777777" w:rsidR="00990E23" w:rsidRPr="00F30E68" w:rsidRDefault="00990E23" w:rsidP="00990E23">
            <w:pPr>
              <w:contextualSpacing/>
              <w:rPr>
                <w:sz w:val="14"/>
                <w:szCs w:val="14"/>
              </w:rPr>
            </w:pPr>
            <w:r w:rsidRPr="00F30E68">
              <w:rPr>
                <w:sz w:val="14"/>
                <w:szCs w:val="14"/>
              </w:rPr>
              <w:t>Schultz</w:t>
            </w:r>
          </w:p>
          <w:p w14:paraId="70790164" w14:textId="77777777" w:rsidR="00990E23" w:rsidRPr="00F30E68" w:rsidRDefault="00990E23" w:rsidP="00990E23">
            <w:pPr>
              <w:contextualSpacing/>
              <w:rPr>
                <w:sz w:val="14"/>
                <w:szCs w:val="14"/>
              </w:rPr>
            </w:pPr>
            <w:r w:rsidRPr="00F30E68">
              <w:rPr>
                <w:sz w:val="14"/>
                <w:szCs w:val="14"/>
              </w:rPr>
              <w:t>(2000)</w:t>
            </w:r>
          </w:p>
        </w:tc>
        <w:tc>
          <w:tcPr>
            <w:tcW w:w="376" w:type="pct"/>
            <w:vMerge w:val="restart"/>
          </w:tcPr>
          <w:p w14:paraId="6D373A6F" w14:textId="77777777" w:rsidR="00990E23" w:rsidRPr="00F30E68" w:rsidRDefault="00990E23" w:rsidP="00990E23">
            <w:pPr>
              <w:contextualSpacing/>
              <w:rPr>
                <w:sz w:val="14"/>
                <w:szCs w:val="14"/>
              </w:rPr>
            </w:pPr>
            <w:r w:rsidRPr="00F30E68">
              <w:rPr>
                <w:sz w:val="14"/>
                <w:szCs w:val="14"/>
              </w:rPr>
              <w:t>Observational</w:t>
            </w:r>
          </w:p>
          <w:p w14:paraId="7AC99DBF" w14:textId="77777777" w:rsidR="00990E23" w:rsidRPr="00F30E68" w:rsidRDefault="00990E23" w:rsidP="00990E23">
            <w:pPr>
              <w:contextualSpacing/>
              <w:rPr>
                <w:sz w:val="14"/>
                <w:szCs w:val="14"/>
              </w:rPr>
            </w:pPr>
            <w:r w:rsidRPr="00F30E68">
              <w:rPr>
                <w:sz w:val="14"/>
                <w:szCs w:val="14"/>
              </w:rPr>
              <w:t xml:space="preserve">(non-consecutive) </w:t>
            </w:r>
          </w:p>
        </w:tc>
        <w:tc>
          <w:tcPr>
            <w:tcW w:w="234" w:type="pct"/>
            <w:vMerge w:val="restart"/>
          </w:tcPr>
          <w:p w14:paraId="23B5981B" w14:textId="77777777" w:rsidR="00990E23" w:rsidRPr="00F30E68" w:rsidRDefault="00990E23" w:rsidP="00990E23">
            <w:pPr>
              <w:contextualSpacing/>
              <w:rPr>
                <w:sz w:val="14"/>
                <w:szCs w:val="14"/>
              </w:rPr>
            </w:pPr>
            <w:r w:rsidRPr="00F30E68">
              <w:rPr>
                <w:sz w:val="14"/>
                <w:szCs w:val="14"/>
              </w:rPr>
              <w:t xml:space="preserve">NR </w:t>
            </w:r>
          </w:p>
        </w:tc>
        <w:tc>
          <w:tcPr>
            <w:tcW w:w="274" w:type="pct"/>
            <w:vMerge w:val="restart"/>
          </w:tcPr>
          <w:p w14:paraId="0899170F" w14:textId="77777777" w:rsidR="00990E23" w:rsidRPr="00F30E68" w:rsidRDefault="00990E23" w:rsidP="00990E23">
            <w:pPr>
              <w:spacing w:after="120"/>
              <w:contextualSpacing/>
              <w:rPr>
                <w:sz w:val="14"/>
                <w:szCs w:val="14"/>
              </w:rPr>
            </w:pPr>
            <w:r w:rsidRPr="00F30E68">
              <w:rPr>
                <w:sz w:val="14"/>
                <w:szCs w:val="14"/>
              </w:rPr>
              <w:t>Chem +</w:t>
            </w:r>
          </w:p>
          <w:p w14:paraId="7416465B" w14:textId="77777777" w:rsidR="00990E23" w:rsidRPr="00F30E68" w:rsidRDefault="00990E23" w:rsidP="00990E23">
            <w:pPr>
              <w:spacing w:after="120"/>
              <w:contextualSpacing/>
              <w:rPr>
                <w:sz w:val="14"/>
                <w:szCs w:val="14"/>
              </w:rPr>
            </w:pPr>
            <w:r w:rsidRPr="00F30E68">
              <w:rPr>
                <w:sz w:val="14"/>
                <w:szCs w:val="14"/>
              </w:rPr>
              <w:t>MRI +</w:t>
            </w:r>
          </w:p>
          <w:p w14:paraId="1595FBD6" w14:textId="77777777" w:rsidR="00990E23" w:rsidRPr="00F30E68" w:rsidRDefault="00990E23" w:rsidP="00990E23">
            <w:pPr>
              <w:spacing w:after="120"/>
              <w:contextualSpacing/>
              <w:rPr>
                <w:sz w:val="14"/>
                <w:szCs w:val="14"/>
              </w:rPr>
            </w:pPr>
            <w:r w:rsidRPr="00F30E68">
              <w:rPr>
                <w:sz w:val="14"/>
                <w:szCs w:val="14"/>
              </w:rPr>
              <w:t>Clin -</w:t>
            </w:r>
          </w:p>
        </w:tc>
        <w:tc>
          <w:tcPr>
            <w:tcW w:w="498" w:type="pct"/>
            <w:vMerge w:val="restart"/>
          </w:tcPr>
          <w:p w14:paraId="35EAEE13" w14:textId="77777777" w:rsidR="00990E23" w:rsidRPr="00F30E68" w:rsidRDefault="00990E23" w:rsidP="00990E23">
            <w:pPr>
              <w:contextualSpacing/>
              <w:rPr>
                <w:sz w:val="14"/>
                <w:szCs w:val="14"/>
              </w:rPr>
            </w:pPr>
            <w:r w:rsidRPr="00F30E68">
              <w:rPr>
                <w:sz w:val="14"/>
                <w:szCs w:val="14"/>
              </w:rPr>
              <w:t>Quinagolide treatment</w:t>
            </w:r>
          </w:p>
        </w:tc>
        <w:tc>
          <w:tcPr>
            <w:tcW w:w="305" w:type="pct"/>
            <w:vMerge w:val="restart"/>
          </w:tcPr>
          <w:p w14:paraId="10BC24A0" w14:textId="77777777" w:rsidR="00990E23" w:rsidRPr="00F30E68" w:rsidRDefault="00990E23" w:rsidP="00990E23">
            <w:pPr>
              <w:contextualSpacing/>
              <w:rPr>
                <w:sz w:val="14"/>
                <w:szCs w:val="14"/>
              </w:rPr>
            </w:pPr>
            <w:r w:rsidRPr="00F30E68">
              <w:rPr>
                <w:sz w:val="14"/>
                <w:szCs w:val="14"/>
              </w:rPr>
              <w:t>Total: 23</w:t>
            </w:r>
          </w:p>
        </w:tc>
        <w:tc>
          <w:tcPr>
            <w:tcW w:w="325" w:type="pct"/>
            <w:vMerge w:val="restart"/>
          </w:tcPr>
          <w:p w14:paraId="1CD5B9D0" w14:textId="77777777" w:rsidR="00990E23" w:rsidRPr="00F30E68" w:rsidRDefault="00990E23" w:rsidP="00990E23">
            <w:pPr>
              <w:contextualSpacing/>
              <w:rPr>
                <w:sz w:val="14"/>
                <w:szCs w:val="14"/>
              </w:rPr>
            </w:pPr>
            <w:r w:rsidRPr="00F30E68">
              <w:rPr>
                <w:sz w:val="14"/>
                <w:szCs w:val="14"/>
              </w:rPr>
              <w:t>Range 12-53</w:t>
            </w:r>
          </w:p>
        </w:tc>
        <w:tc>
          <w:tcPr>
            <w:tcW w:w="275" w:type="pct"/>
            <w:vMerge w:val="restart"/>
          </w:tcPr>
          <w:p w14:paraId="4E461011" w14:textId="77777777" w:rsidR="00990E23" w:rsidRPr="00F30E68" w:rsidRDefault="00990E23" w:rsidP="00990E23">
            <w:pPr>
              <w:spacing w:after="120"/>
              <w:contextualSpacing/>
              <w:rPr>
                <w:sz w:val="14"/>
                <w:szCs w:val="14"/>
              </w:rPr>
            </w:pPr>
            <w:r w:rsidRPr="00F30E68">
              <w:rPr>
                <w:sz w:val="14"/>
                <w:szCs w:val="14"/>
              </w:rPr>
              <w:t>19 (82.6)</w:t>
            </w:r>
          </w:p>
        </w:tc>
        <w:tc>
          <w:tcPr>
            <w:tcW w:w="274" w:type="pct"/>
            <w:vMerge w:val="restart"/>
          </w:tcPr>
          <w:p w14:paraId="70E33C28" w14:textId="77777777" w:rsidR="00990E23" w:rsidRPr="00F30E68" w:rsidRDefault="00990E23" w:rsidP="00990E23">
            <w:pPr>
              <w:contextualSpacing/>
              <w:rPr>
                <w:sz w:val="14"/>
                <w:szCs w:val="14"/>
              </w:rPr>
            </w:pPr>
            <w:r w:rsidRPr="00F30E68">
              <w:rPr>
                <w:sz w:val="14"/>
                <w:szCs w:val="14"/>
              </w:rPr>
              <w:t>11 (47.8)</w:t>
            </w:r>
          </w:p>
        </w:tc>
        <w:tc>
          <w:tcPr>
            <w:tcW w:w="346" w:type="pct"/>
            <w:vMerge w:val="restart"/>
          </w:tcPr>
          <w:p w14:paraId="5887BE85" w14:textId="77777777" w:rsidR="00990E23" w:rsidRPr="00F30E68" w:rsidRDefault="00990E23" w:rsidP="00990E23">
            <w:pPr>
              <w:contextualSpacing/>
              <w:rPr>
                <w:sz w:val="14"/>
                <w:szCs w:val="14"/>
              </w:rPr>
            </w:pPr>
            <w:r w:rsidRPr="00F30E68">
              <w:rPr>
                <w:sz w:val="14"/>
                <w:szCs w:val="14"/>
              </w:rPr>
              <w:t xml:space="preserve">NR </w:t>
            </w:r>
          </w:p>
        </w:tc>
        <w:tc>
          <w:tcPr>
            <w:tcW w:w="274" w:type="pct"/>
            <w:vMerge w:val="restart"/>
          </w:tcPr>
          <w:p w14:paraId="6AA4D50C" w14:textId="77777777" w:rsidR="00990E23" w:rsidRPr="00F30E68" w:rsidRDefault="00990E23" w:rsidP="00990E23">
            <w:pPr>
              <w:contextualSpacing/>
              <w:rPr>
                <w:sz w:val="14"/>
                <w:szCs w:val="14"/>
              </w:rPr>
            </w:pPr>
            <w:r w:rsidRPr="00F30E68">
              <w:rPr>
                <w:sz w:val="14"/>
                <w:szCs w:val="14"/>
              </w:rPr>
              <w:t xml:space="preserve">NR </w:t>
            </w:r>
          </w:p>
        </w:tc>
        <w:tc>
          <w:tcPr>
            <w:tcW w:w="274" w:type="pct"/>
            <w:vMerge w:val="restart"/>
          </w:tcPr>
          <w:p w14:paraId="508E1A4E" w14:textId="77777777" w:rsidR="00990E23" w:rsidRPr="00F30E68" w:rsidRDefault="00990E23" w:rsidP="00990E23">
            <w:pPr>
              <w:contextualSpacing/>
              <w:rPr>
                <w:sz w:val="14"/>
                <w:szCs w:val="14"/>
              </w:rPr>
            </w:pPr>
            <w:r w:rsidRPr="00F30E68">
              <w:rPr>
                <w:sz w:val="14"/>
                <w:szCs w:val="14"/>
              </w:rPr>
              <w:t xml:space="preserve">NR </w:t>
            </w:r>
          </w:p>
        </w:tc>
        <w:tc>
          <w:tcPr>
            <w:tcW w:w="274" w:type="pct"/>
            <w:vMerge w:val="restart"/>
          </w:tcPr>
          <w:p w14:paraId="76940038" w14:textId="77777777" w:rsidR="00990E23" w:rsidRPr="00F30E68" w:rsidRDefault="00990E23" w:rsidP="00990E23">
            <w:pPr>
              <w:contextualSpacing/>
              <w:rPr>
                <w:sz w:val="14"/>
                <w:szCs w:val="14"/>
              </w:rPr>
            </w:pPr>
            <w:r w:rsidRPr="00F30E68">
              <w:rPr>
                <w:sz w:val="14"/>
                <w:szCs w:val="14"/>
              </w:rPr>
              <w:t xml:space="preserve">NR </w:t>
            </w:r>
          </w:p>
        </w:tc>
        <w:tc>
          <w:tcPr>
            <w:tcW w:w="274" w:type="pct"/>
            <w:vMerge w:val="restart"/>
          </w:tcPr>
          <w:p w14:paraId="26D9550A" w14:textId="77777777" w:rsidR="00990E23" w:rsidRPr="00F30E68" w:rsidRDefault="00990E23" w:rsidP="00990E23">
            <w:pPr>
              <w:contextualSpacing/>
              <w:rPr>
                <w:sz w:val="14"/>
                <w:szCs w:val="14"/>
              </w:rPr>
            </w:pPr>
            <w:r w:rsidRPr="00F30E68">
              <w:rPr>
                <w:sz w:val="14"/>
                <w:szCs w:val="14"/>
              </w:rPr>
              <w:t xml:space="preserve">NR </w:t>
            </w:r>
          </w:p>
        </w:tc>
        <w:tc>
          <w:tcPr>
            <w:tcW w:w="274" w:type="pct"/>
            <w:vMerge w:val="restart"/>
          </w:tcPr>
          <w:p w14:paraId="7AA01B4C" w14:textId="77777777" w:rsidR="00990E23" w:rsidRPr="00F30E68" w:rsidRDefault="00990E23" w:rsidP="00990E23">
            <w:pPr>
              <w:contextualSpacing/>
              <w:rPr>
                <w:sz w:val="14"/>
                <w:szCs w:val="14"/>
              </w:rPr>
            </w:pPr>
            <w:r w:rsidRPr="00F30E68">
              <w:rPr>
                <w:sz w:val="14"/>
                <w:szCs w:val="14"/>
              </w:rPr>
              <w:t xml:space="preserve">NR </w:t>
            </w:r>
          </w:p>
        </w:tc>
        <w:tc>
          <w:tcPr>
            <w:tcW w:w="347" w:type="pct"/>
            <w:tcBorders>
              <w:bottom w:val="dashed" w:sz="4" w:space="0" w:color="auto"/>
            </w:tcBorders>
          </w:tcPr>
          <w:p w14:paraId="6B443B6D" w14:textId="77777777" w:rsidR="00990E23" w:rsidRPr="00F30E68" w:rsidRDefault="00990E23" w:rsidP="00990E23">
            <w:pPr>
              <w:contextualSpacing/>
              <w:rPr>
                <w:sz w:val="14"/>
                <w:szCs w:val="14"/>
              </w:rPr>
            </w:pPr>
            <w:r w:rsidRPr="00F30E68">
              <w:rPr>
                <w:sz w:val="14"/>
                <w:szCs w:val="14"/>
              </w:rPr>
              <w:t xml:space="preserve">Micro: </w:t>
            </w:r>
          </w:p>
          <w:p w14:paraId="33A8B85D" w14:textId="77777777" w:rsidR="00990E23" w:rsidRPr="00F30E68" w:rsidRDefault="00990E23" w:rsidP="00990E23">
            <w:pPr>
              <w:contextualSpacing/>
              <w:rPr>
                <w:sz w:val="14"/>
                <w:szCs w:val="14"/>
              </w:rPr>
            </w:pPr>
            <w:r w:rsidRPr="00F30E68">
              <w:rPr>
                <w:sz w:val="14"/>
                <w:szCs w:val="14"/>
              </w:rPr>
              <w:t>223 ± 149</w:t>
            </w:r>
          </w:p>
        </w:tc>
      </w:tr>
      <w:tr w:rsidR="00990E23" w:rsidRPr="00F30E68" w14:paraId="1F4C4413" w14:textId="77777777" w:rsidTr="001B7934">
        <w:trPr>
          <w:trHeight w:val="231"/>
        </w:trPr>
        <w:tc>
          <w:tcPr>
            <w:tcW w:w="376" w:type="pct"/>
            <w:vMerge/>
          </w:tcPr>
          <w:p w14:paraId="52EFA0DA" w14:textId="77777777" w:rsidR="00990E23" w:rsidRPr="00F30E68" w:rsidRDefault="00990E23" w:rsidP="00990E23">
            <w:pPr>
              <w:contextualSpacing/>
              <w:rPr>
                <w:sz w:val="14"/>
                <w:szCs w:val="14"/>
              </w:rPr>
            </w:pPr>
          </w:p>
        </w:tc>
        <w:tc>
          <w:tcPr>
            <w:tcW w:w="376" w:type="pct"/>
            <w:vMerge/>
          </w:tcPr>
          <w:p w14:paraId="4DFAA3D6" w14:textId="77777777" w:rsidR="00990E23" w:rsidRPr="00F30E68" w:rsidRDefault="00990E23" w:rsidP="00990E23">
            <w:pPr>
              <w:contextualSpacing/>
              <w:rPr>
                <w:sz w:val="14"/>
                <w:szCs w:val="14"/>
              </w:rPr>
            </w:pPr>
          </w:p>
        </w:tc>
        <w:tc>
          <w:tcPr>
            <w:tcW w:w="234" w:type="pct"/>
            <w:vMerge/>
          </w:tcPr>
          <w:p w14:paraId="236C1E03" w14:textId="77777777" w:rsidR="00990E23" w:rsidRPr="00F30E68" w:rsidRDefault="00990E23" w:rsidP="00990E23">
            <w:pPr>
              <w:contextualSpacing/>
              <w:rPr>
                <w:sz w:val="14"/>
                <w:szCs w:val="14"/>
              </w:rPr>
            </w:pPr>
          </w:p>
        </w:tc>
        <w:tc>
          <w:tcPr>
            <w:tcW w:w="274" w:type="pct"/>
            <w:vMerge/>
          </w:tcPr>
          <w:p w14:paraId="05C827B2" w14:textId="77777777" w:rsidR="00990E23" w:rsidRPr="00F30E68" w:rsidRDefault="00990E23" w:rsidP="00990E23">
            <w:pPr>
              <w:spacing w:after="120"/>
              <w:contextualSpacing/>
              <w:rPr>
                <w:sz w:val="14"/>
                <w:szCs w:val="14"/>
              </w:rPr>
            </w:pPr>
          </w:p>
        </w:tc>
        <w:tc>
          <w:tcPr>
            <w:tcW w:w="498" w:type="pct"/>
            <w:vMerge/>
          </w:tcPr>
          <w:p w14:paraId="6AA77988" w14:textId="77777777" w:rsidR="00990E23" w:rsidRPr="00F30E68" w:rsidRDefault="00990E23" w:rsidP="00990E23">
            <w:pPr>
              <w:contextualSpacing/>
              <w:rPr>
                <w:sz w:val="14"/>
                <w:szCs w:val="14"/>
              </w:rPr>
            </w:pPr>
          </w:p>
        </w:tc>
        <w:tc>
          <w:tcPr>
            <w:tcW w:w="305" w:type="pct"/>
            <w:vMerge/>
          </w:tcPr>
          <w:p w14:paraId="35EE3424" w14:textId="77777777" w:rsidR="00990E23" w:rsidRPr="00F30E68" w:rsidRDefault="00990E23" w:rsidP="00990E23">
            <w:pPr>
              <w:contextualSpacing/>
              <w:rPr>
                <w:sz w:val="14"/>
                <w:szCs w:val="14"/>
              </w:rPr>
            </w:pPr>
          </w:p>
        </w:tc>
        <w:tc>
          <w:tcPr>
            <w:tcW w:w="325" w:type="pct"/>
            <w:vMerge/>
          </w:tcPr>
          <w:p w14:paraId="0E532BD6" w14:textId="77777777" w:rsidR="00990E23" w:rsidRPr="00F30E68" w:rsidRDefault="00990E23" w:rsidP="00990E23">
            <w:pPr>
              <w:contextualSpacing/>
              <w:rPr>
                <w:sz w:val="14"/>
                <w:szCs w:val="14"/>
              </w:rPr>
            </w:pPr>
          </w:p>
        </w:tc>
        <w:tc>
          <w:tcPr>
            <w:tcW w:w="275" w:type="pct"/>
            <w:vMerge/>
          </w:tcPr>
          <w:p w14:paraId="27C573A8" w14:textId="77777777" w:rsidR="00990E23" w:rsidRPr="00F30E68" w:rsidRDefault="00990E23" w:rsidP="00990E23">
            <w:pPr>
              <w:spacing w:after="120"/>
              <w:contextualSpacing/>
              <w:rPr>
                <w:sz w:val="14"/>
                <w:szCs w:val="14"/>
              </w:rPr>
            </w:pPr>
          </w:p>
        </w:tc>
        <w:tc>
          <w:tcPr>
            <w:tcW w:w="274" w:type="pct"/>
            <w:vMerge/>
          </w:tcPr>
          <w:p w14:paraId="5CF2AF5F" w14:textId="77777777" w:rsidR="00990E23" w:rsidRPr="00F30E68" w:rsidRDefault="00990E23" w:rsidP="00990E23">
            <w:pPr>
              <w:contextualSpacing/>
              <w:rPr>
                <w:sz w:val="14"/>
                <w:szCs w:val="14"/>
              </w:rPr>
            </w:pPr>
          </w:p>
        </w:tc>
        <w:tc>
          <w:tcPr>
            <w:tcW w:w="346" w:type="pct"/>
            <w:vMerge/>
          </w:tcPr>
          <w:p w14:paraId="653ECA51" w14:textId="77777777" w:rsidR="00990E23" w:rsidRPr="00F30E68" w:rsidRDefault="00990E23" w:rsidP="00990E23">
            <w:pPr>
              <w:contextualSpacing/>
              <w:rPr>
                <w:sz w:val="14"/>
                <w:szCs w:val="14"/>
              </w:rPr>
            </w:pPr>
          </w:p>
        </w:tc>
        <w:tc>
          <w:tcPr>
            <w:tcW w:w="274" w:type="pct"/>
            <w:vMerge/>
          </w:tcPr>
          <w:p w14:paraId="34E47A77" w14:textId="77777777" w:rsidR="00990E23" w:rsidRPr="00F30E68" w:rsidRDefault="00990E23" w:rsidP="00990E23">
            <w:pPr>
              <w:contextualSpacing/>
              <w:rPr>
                <w:sz w:val="14"/>
                <w:szCs w:val="14"/>
              </w:rPr>
            </w:pPr>
          </w:p>
        </w:tc>
        <w:tc>
          <w:tcPr>
            <w:tcW w:w="274" w:type="pct"/>
            <w:vMerge/>
          </w:tcPr>
          <w:p w14:paraId="3C3AF66E" w14:textId="77777777" w:rsidR="00990E23" w:rsidRPr="00F30E68" w:rsidRDefault="00990E23" w:rsidP="00990E23">
            <w:pPr>
              <w:contextualSpacing/>
              <w:rPr>
                <w:sz w:val="14"/>
                <w:szCs w:val="14"/>
              </w:rPr>
            </w:pPr>
          </w:p>
        </w:tc>
        <w:tc>
          <w:tcPr>
            <w:tcW w:w="274" w:type="pct"/>
            <w:vMerge/>
          </w:tcPr>
          <w:p w14:paraId="3D0CB393" w14:textId="77777777" w:rsidR="00990E23" w:rsidRPr="00F30E68" w:rsidRDefault="00990E23" w:rsidP="00990E23">
            <w:pPr>
              <w:contextualSpacing/>
              <w:rPr>
                <w:sz w:val="14"/>
                <w:szCs w:val="14"/>
              </w:rPr>
            </w:pPr>
          </w:p>
        </w:tc>
        <w:tc>
          <w:tcPr>
            <w:tcW w:w="274" w:type="pct"/>
            <w:vMerge/>
          </w:tcPr>
          <w:p w14:paraId="2B51F189" w14:textId="77777777" w:rsidR="00990E23" w:rsidRPr="00F30E68" w:rsidRDefault="00990E23" w:rsidP="00990E23">
            <w:pPr>
              <w:contextualSpacing/>
              <w:rPr>
                <w:sz w:val="14"/>
                <w:szCs w:val="14"/>
              </w:rPr>
            </w:pPr>
          </w:p>
        </w:tc>
        <w:tc>
          <w:tcPr>
            <w:tcW w:w="274" w:type="pct"/>
            <w:vMerge/>
          </w:tcPr>
          <w:p w14:paraId="01ABD42A" w14:textId="77777777" w:rsidR="00990E23" w:rsidRPr="00F30E68" w:rsidRDefault="00990E23" w:rsidP="00990E23">
            <w:pPr>
              <w:contextualSpacing/>
              <w:rPr>
                <w:sz w:val="14"/>
                <w:szCs w:val="14"/>
              </w:rPr>
            </w:pPr>
          </w:p>
        </w:tc>
        <w:tc>
          <w:tcPr>
            <w:tcW w:w="347" w:type="pct"/>
            <w:tcBorders>
              <w:top w:val="dashed" w:sz="4" w:space="0" w:color="auto"/>
            </w:tcBorders>
          </w:tcPr>
          <w:p w14:paraId="37F6F5FF" w14:textId="77777777" w:rsidR="00990E23" w:rsidRPr="00F30E68" w:rsidRDefault="00990E23" w:rsidP="00990E23">
            <w:pPr>
              <w:contextualSpacing/>
              <w:rPr>
                <w:sz w:val="14"/>
                <w:szCs w:val="14"/>
              </w:rPr>
            </w:pPr>
            <w:r w:rsidRPr="00F30E68">
              <w:rPr>
                <w:sz w:val="14"/>
                <w:szCs w:val="14"/>
              </w:rPr>
              <w:t xml:space="preserve">Macro: </w:t>
            </w:r>
          </w:p>
          <w:p w14:paraId="18480DF6" w14:textId="77777777" w:rsidR="00990E23" w:rsidRPr="00F30E68" w:rsidRDefault="00990E23" w:rsidP="00990E23">
            <w:pPr>
              <w:contextualSpacing/>
              <w:rPr>
                <w:sz w:val="14"/>
                <w:szCs w:val="14"/>
              </w:rPr>
            </w:pPr>
            <w:r w:rsidRPr="00F30E68">
              <w:rPr>
                <w:sz w:val="14"/>
                <w:szCs w:val="14"/>
              </w:rPr>
              <w:t>380 ± 331</w:t>
            </w:r>
          </w:p>
        </w:tc>
      </w:tr>
      <w:tr w:rsidR="00990E23" w:rsidRPr="00F30E68" w14:paraId="44CE309A" w14:textId="77777777" w:rsidTr="001B7934">
        <w:tc>
          <w:tcPr>
            <w:tcW w:w="376" w:type="pct"/>
          </w:tcPr>
          <w:p w14:paraId="4BDC5F19" w14:textId="77777777" w:rsidR="00990E23" w:rsidRPr="00F30E68" w:rsidRDefault="00990E23" w:rsidP="00990E23">
            <w:pPr>
              <w:contextualSpacing/>
              <w:rPr>
                <w:sz w:val="14"/>
                <w:szCs w:val="14"/>
              </w:rPr>
            </w:pPr>
            <w:r w:rsidRPr="00F30E68">
              <w:rPr>
                <w:sz w:val="14"/>
                <w:szCs w:val="14"/>
              </w:rPr>
              <w:t>Pontikides</w:t>
            </w:r>
          </w:p>
          <w:p w14:paraId="603925E3" w14:textId="77777777" w:rsidR="00990E23" w:rsidRPr="00F30E68" w:rsidRDefault="00990E23" w:rsidP="00990E23">
            <w:pPr>
              <w:contextualSpacing/>
              <w:rPr>
                <w:sz w:val="14"/>
                <w:szCs w:val="14"/>
              </w:rPr>
            </w:pPr>
            <w:r w:rsidRPr="00F30E68">
              <w:rPr>
                <w:sz w:val="14"/>
                <w:szCs w:val="14"/>
              </w:rPr>
              <w:t>(2000)</w:t>
            </w:r>
          </w:p>
        </w:tc>
        <w:tc>
          <w:tcPr>
            <w:tcW w:w="376" w:type="pct"/>
            <w:shd w:val="clear" w:color="auto" w:fill="auto"/>
          </w:tcPr>
          <w:p w14:paraId="0B6F4D36" w14:textId="77777777" w:rsidR="00990E23" w:rsidRPr="00F30E68" w:rsidRDefault="00990E23" w:rsidP="00990E23">
            <w:pPr>
              <w:contextualSpacing/>
              <w:rPr>
                <w:sz w:val="14"/>
                <w:szCs w:val="14"/>
              </w:rPr>
            </w:pPr>
            <w:r w:rsidRPr="00F30E68">
              <w:rPr>
                <w:sz w:val="14"/>
                <w:szCs w:val="14"/>
              </w:rPr>
              <w:t>Observational (consecutive)</w:t>
            </w:r>
          </w:p>
        </w:tc>
        <w:tc>
          <w:tcPr>
            <w:tcW w:w="234" w:type="pct"/>
          </w:tcPr>
          <w:p w14:paraId="47F1B8A1" w14:textId="77777777" w:rsidR="00990E23" w:rsidRPr="00F30E68" w:rsidRDefault="00990E23" w:rsidP="00990E23">
            <w:pPr>
              <w:contextualSpacing/>
              <w:rPr>
                <w:sz w:val="14"/>
                <w:szCs w:val="14"/>
              </w:rPr>
            </w:pPr>
            <w:r w:rsidRPr="00F30E68">
              <w:rPr>
                <w:sz w:val="14"/>
                <w:szCs w:val="14"/>
              </w:rPr>
              <w:t xml:space="preserve">NR </w:t>
            </w:r>
          </w:p>
        </w:tc>
        <w:tc>
          <w:tcPr>
            <w:tcW w:w="274" w:type="pct"/>
          </w:tcPr>
          <w:p w14:paraId="1F44D22E" w14:textId="77777777" w:rsidR="00990E23" w:rsidRPr="00F30E68" w:rsidRDefault="00990E23" w:rsidP="00990E23">
            <w:pPr>
              <w:spacing w:after="120"/>
              <w:contextualSpacing/>
              <w:rPr>
                <w:sz w:val="14"/>
                <w:szCs w:val="14"/>
              </w:rPr>
            </w:pPr>
            <w:r w:rsidRPr="00F30E68">
              <w:rPr>
                <w:sz w:val="14"/>
                <w:szCs w:val="14"/>
              </w:rPr>
              <w:t>Chem +</w:t>
            </w:r>
          </w:p>
          <w:p w14:paraId="2E3FF273" w14:textId="77777777" w:rsidR="00990E23" w:rsidRPr="00F30E68" w:rsidRDefault="00990E23" w:rsidP="00990E23">
            <w:pPr>
              <w:spacing w:after="120"/>
              <w:contextualSpacing/>
              <w:rPr>
                <w:sz w:val="14"/>
                <w:szCs w:val="14"/>
              </w:rPr>
            </w:pPr>
            <w:r w:rsidRPr="00F30E68">
              <w:rPr>
                <w:sz w:val="14"/>
                <w:szCs w:val="14"/>
              </w:rPr>
              <w:t>MRI +</w:t>
            </w:r>
          </w:p>
          <w:p w14:paraId="6644E10B" w14:textId="77777777" w:rsidR="00990E23" w:rsidRPr="00F30E68" w:rsidRDefault="00990E23" w:rsidP="00990E23">
            <w:pPr>
              <w:spacing w:after="120"/>
              <w:contextualSpacing/>
              <w:rPr>
                <w:sz w:val="14"/>
                <w:szCs w:val="14"/>
              </w:rPr>
            </w:pPr>
            <w:r w:rsidRPr="00F30E68">
              <w:rPr>
                <w:sz w:val="14"/>
                <w:szCs w:val="14"/>
              </w:rPr>
              <w:t>Clin -</w:t>
            </w:r>
          </w:p>
        </w:tc>
        <w:tc>
          <w:tcPr>
            <w:tcW w:w="498" w:type="pct"/>
          </w:tcPr>
          <w:p w14:paraId="7B7A56D5" w14:textId="77777777" w:rsidR="00990E23" w:rsidRPr="00F30E68" w:rsidRDefault="00990E23" w:rsidP="00990E23">
            <w:pPr>
              <w:contextualSpacing/>
              <w:rPr>
                <w:sz w:val="14"/>
                <w:szCs w:val="14"/>
              </w:rPr>
            </w:pPr>
            <w:r w:rsidRPr="00F30E68">
              <w:rPr>
                <w:sz w:val="14"/>
                <w:szCs w:val="14"/>
              </w:rPr>
              <w:t>Macroprolactinoma</w:t>
            </w:r>
          </w:p>
        </w:tc>
        <w:tc>
          <w:tcPr>
            <w:tcW w:w="305" w:type="pct"/>
            <w:tcBorders>
              <w:bottom w:val="single" w:sz="4" w:space="0" w:color="auto"/>
            </w:tcBorders>
          </w:tcPr>
          <w:p w14:paraId="1F62228A" w14:textId="77777777" w:rsidR="00990E23" w:rsidRPr="00F30E68" w:rsidRDefault="00990E23" w:rsidP="00990E23">
            <w:pPr>
              <w:contextualSpacing/>
              <w:rPr>
                <w:sz w:val="14"/>
                <w:szCs w:val="14"/>
              </w:rPr>
            </w:pPr>
            <w:r w:rsidRPr="00F30E68">
              <w:rPr>
                <w:sz w:val="14"/>
                <w:szCs w:val="14"/>
              </w:rPr>
              <w:t>Total: 12</w:t>
            </w:r>
          </w:p>
        </w:tc>
        <w:tc>
          <w:tcPr>
            <w:tcW w:w="325" w:type="pct"/>
          </w:tcPr>
          <w:p w14:paraId="12D3D709" w14:textId="77777777" w:rsidR="00990E23" w:rsidRPr="00F30E68" w:rsidRDefault="00990E23" w:rsidP="00990E23">
            <w:pPr>
              <w:contextualSpacing/>
              <w:rPr>
                <w:sz w:val="14"/>
                <w:szCs w:val="14"/>
              </w:rPr>
            </w:pPr>
            <w:r w:rsidRPr="00F30E68">
              <w:rPr>
                <w:sz w:val="14"/>
                <w:szCs w:val="14"/>
              </w:rPr>
              <w:t>38.4 ± 16.2</w:t>
            </w:r>
          </w:p>
        </w:tc>
        <w:tc>
          <w:tcPr>
            <w:tcW w:w="275" w:type="pct"/>
            <w:tcBorders>
              <w:bottom w:val="single" w:sz="4" w:space="0" w:color="auto"/>
            </w:tcBorders>
          </w:tcPr>
          <w:p w14:paraId="63ED3202" w14:textId="77777777" w:rsidR="00990E23" w:rsidRPr="00F30E68" w:rsidRDefault="00990E23" w:rsidP="00990E23">
            <w:pPr>
              <w:spacing w:after="120"/>
              <w:contextualSpacing/>
              <w:rPr>
                <w:sz w:val="14"/>
                <w:szCs w:val="14"/>
              </w:rPr>
            </w:pPr>
            <w:r w:rsidRPr="00F30E68">
              <w:rPr>
                <w:sz w:val="14"/>
                <w:szCs w:val="14"/>
              </w:rPr>
              <w:t>6 (50.0)</w:t>
            </w:r>
          </w:p>
        </w:tc>
        <w:tc>
          <w:tcPr>
            <w:tcW w:w="274" w:type="pct"/>
            <w:tcBorders>
              <w:bottom w:val="single" w:sz="4" w:space="0" w:color="auto"/>
            </w:tcBorders>
          </w:tcPr>
          <w:p w14:paraId="1DA46A58" w14:textId="77777777" w:rsidR="00990E23" w:rsidRPr="00F30E68" w:rsidRDefault="00990E23" w:rsidP="00990E23">
            <w:pPr>
              <w:contextualSpacing/>
              <w:rPr>
                <w:sz w:val="14"/>
                <w:szCs w:val="14"/>
              </w:rPr>
            </w:pPr>
            <w:r w:rsidRPr="00F30E68">
              <w:rPr>
                <w:sz w:val="14"/>
                <w:szCs w:val="14"/>
              </w:rPr>
              <w:t>0</w:t>
            </w:r>
          </w:p>
        </w:tc>
        <w:tc>
          <w:tcPr>
            <w:tcW w:w="346" w:type="pct"/>
            <w:tcBorders>
              <w:bottom w:val="single" w:sz="4" w:space="0" w:color="auto"/>
            </w:tcBorders>
          </w:tcPr>
          <w:p w14:paraId="47906FDC" w14:textId="77777777" w:rsidR="00990E23" w:rsidRPr="00F30E68" w:rsidRDefault="00990E23" w:rsidP="00990E23">
            <w:pPr>
              <w:contextualSpacing/>
              <w:rPr>
                <w:sz w:val="14"/>
                <w:szCs w:val="14"/>
              </w:rPr>
            </w:pPr>
            <w:r w:rsidRPr="00F30E68">
              <w:rPr>
                <w:sz w:val="14"/>
                <w:szCs w:val="14"/>
              </w:rPr>
              <w:t>22.8 ± 16.9 mm</w:t>
            </w:r>
          </w:p>
          <w:p w14:paraId="0B20261D" w14:textId="77777777" w:rsidR="00990E23" w:rsidRPr="00F30E68" w:rsidRDefault="00990E23" w:rsidP="00990E23">
            <w:pPr>
              <w:contextualSpacing/>
              <w:rPr>
                <w:sz w:val="14"/>
                <w:szCs w:val="14"/>
              </w:rPr>
            </w:pPr>
          </w:p>
          <w:p w14:paraId="6B62DC2E" w14:textId="77777777" w:rsidR="00990E23" w:rsidRPr="00F30E68" w:rsidRDefault="00990E23" w:rsidP="00990E23">
            <w:pPr>
              <w:contextualSpacing/>
              <w:rPr>
                <w:sz w:val="14"/>
                <w:szCs w:val="14"/>
                <w:u w:val="single"/>
              </w:rPr>
            </w:pPr>
            <w:r w:rsidRPr="00F30E68">
              <w:rPr>
                <w:sz w:val="14"/>
                <w:szCs w:val="14"/>
                <w:u w:val="single"/>
              </w:rPr>
              <w:t>Volume:</w:t>
            </w:r>
          </w:p>
          <w:p w14:paraId="4AA5D303" w14:textId="77777777" w:rsidR="00990E23" w:rsidRPr="00F30E68" w:rsidRDefault="00990E23" w:rsidP="00990E23">
            <w:pPr>
              <w:contextualSpacing/>
              <w:rPr>
                <w:sz w:val="14"/>
                <w:szCs w:val="14"/>
              </w:rPr>
            </w:pPr>
            <w:r w:rsidRPr="00F30E68">
              <w:rPr>
                <w:sz w:val="14"/>
                <w:szCs w:val="14"/>
              </w:rPr>
              <w:t>11327 ± 25187 mm</w:t>
            </w:r>
            <w:r w:rsidRPr="00F30E68">
              <w:rPr>
                <w:sz w:val="14"/>
                <w:szCs w:val="14"/>
                <w:vertAlign w:val="superscript"/>
              </w:rPr>
              <w:t>3</w:t>
            </w:r>
          </w:p>
        </w:tc>
        <w:tc>
          <w:tcPr>
            <w:tcW w:w="274" w:type="pct"/>
            <w:tcBorders>
              <w:bottom w:val="single" w:sz="4" w:space="0" w:color="auto"/>
            </w:tcBorders>
          </w:tcPr>
          <w:p w14:paraId="569CEF22" w14:textId="77777777" w:rsidR="00990E23" w:rsidRPr="00F30E68" w:rsidRDefault="00990E23" w:rsidP="00990E23">
            <w:pPr>
              <w:contextualSpacing/>
              <w:rPr>
                <w:sz w:val="14"/>
                <w:szCs w:val="14"/>
              </w:rPr>
            </w:pPr>
            <w:r w:rsidRPr="00F30E68">
              <w:rPr>
                <w:sz w:val="14"/>
                <w:szCs w:val="14"/>
              </w:rPr>
              <w:t>2 (16.7)</w:t>
            </w:r>
          </w:p>
        </w:tc>
        <w:tc>
          <w:tcPr>
            <w:tcW w:w="274" w:type="pct"/>
            <w:tcBorders>
              <w:bottom w:val="single" w:sz="4" w:space="0" w:color="auto"/>
            </w:tcBorders>
          </w:tcPr>
          <w:p w14:paraId="5D8ECB68" w14:textId="77777777" w:rsidR="00990E23" w:rsidRPr="00F30E68" w:rsidRDefault="00990E23" w:rsidP="00990E23">
            <w:pPr>
              <w:contextualSpacing/>
              <w:rPr>
                <w:sz w:val="14"/>
                <w:szCs w:val="14"/>
              </w:rPr>
            </w:pPr>
            <w:r w:rsidRPr="00F30E68">
              <w:rPr>
                <w:sz w:val="14"/>
                <w:szCs w:val="14"/>
              </w:rPr>
              <w:t xml:space="preserve">NR </w:t>
            </w:r>
          </w:p>
        </w:tc>
        <w:tc>
          <w:tcPr>
            <w:tcW w:w="274" w:type="pct"/>
            <w:tcBorders>
              <w:bottom w:val="single" w:sz="4" w:space="0" w:color="auto"/>
            </w:tcBorders>
          </w:tcPr>
          <w:p w14:paraId="4A1E4FBD" w14:textId="77777777" w:rsidR="00990E23" w:rsidRPr="00F30E68" w:rsidRDefault="00990E23" w:rsidP="00990E23">
            <w:pPr>
              <w:contextualSpacing/>
              <w:rPr>
                <w:sz w:val="14"/>
                <w:szCs w:val="14"/>
              </w:rPr>
            </w:pPr>
            <w:r w:rsidRPr="00F30E68">
              <w:rPr>
                <w:sz w:val="14"/>
                <w:szCs w:val="14"/>
              </w:rPr>
              <w:t xml:space="preserve">NR </w:t>
            </w:r>
          </w:p>
        </w:tc>
        <w:tc>
          <w:tcPr>
            <w:tcW w:w="274" w:type="pct"/>
            <w:tcBorders>
              <w:bottom w:val="single" w:sz="4" w:space="0" w:color="auto"/>
            </w:tcBorders>
          </w:tcPr>
          <w:p w14:paraId="07E5E246" w14:textId="77777777" w:rsidR="00990E23" w:rsidRPr="00F30E68" w:rsidRDefault="00990E23" w:rsidP="00990E23">
            <w:pPr>
              <w:contextualSpacing/>
              <w:rPr>
                <w:sz w:val="14"/>
                <w:szCs w:val="14"/>
              </w:rPr>
            </w:pPr>
            <w:r w:rsidRPr="00F30E68">
              <w:rPr>
                <w:sz w:val="14"/>
                <w:szCs w:val="14"/>
              </w:rPr>
              <w:t xml:space="preserve">NR </w:t>
            </w:r>
          </w:p>
        </w:tc>
        <w:tc>
          <w:tcPr>
            <w:tcW w:w="274" w:type="pct"/>
            <w:tcBorders>
              <w:bottom w:val="single" w:sz="4" w:space="0" w:color="auto"/>
            </w:tcBorders>
          </w:tcPr>
          <w:p w14:paraId="19265E64" w14:textId="77777777" w:rsidR="00990E23" w:rsidRPr="00F30E68" w:rsidRDefault="00990E23" w:rsidP="00990E23">
            <w:pPr>
              <w:contextualSpacing/>
              <w:rPr>
                <w:sz w:val="14"/>
                <w:szCs w:val="14"/>
              </w:rPr>
            </w:pPr>
            <w:r w:rsidRPr="00F30E68">
              <w:rPr>
                <w:sz w:val="14"/>
                <w:szCs w:val="14"/>
              </w:rPr>
              <w:t xml:space="preserve">NR </w:t>
            </w:r>
          </w:p>
        </w:tc>
        <w:tc>
          <w:tcPr>
            <w:tcW w:w="347" w:type="pct"/>
            <w:tcBorders>
              <w:bottom w:val="single" w:sz="4" w:space="0" w:color="auto"/>
            </w:tcBorders>
          </w:tcPr>
          <w:p w14:paraId="6FFFD653" w14:textId="77777777" w:rsidR="00990E23" w:rsidRPr="00F30E68" w:rsidRDefault="00990E23" w:rsidP="00990E23">
            <w:pPr>
              <w:contextualSpacing/>
              <w:rPr>
                <w:sz w:val="14"/>
                <w:szCs w:val="14"/>
              </w:rPr>
            </w:pPr>
            <w:r w:rsidRPr="00F30E68">
              <w:rPr>
                <w:sz w:val="14"/>
                <w:szCs w:val="14"/>
              </w:rPr>
              <w:t>14719 ± 20616 µU/ml</w:t>
            </w:r>
          </w:p>
        </w:tc>
      </w:tr>
      <w:tr w:rsidR="00990E23" w:rsidRPr="00F30E68" w14:paraId="472D8F22" w14:textId="77777777" w:rsidTr="001B7934">
        <w:trPr>
          <w:trHeight w:val="154"/>
        </w:trPr>
        <w:tc>
          <w:tcPr>
            <w:tcW w:w="376" w:type="pct"/>
            <w:vMerge w:val="restart"/>
          </w:tcPr>
          <w:p w14:paraId="352B66ED" w14:textId="77777777" w:rsidR="00990E23" w:rsidRPr="00F30E68" w:rsidRDefault="00990E23" w:rsidP="00990E23">
            <w:pPr>
              <w:contextualSpacing/>
              <w:rPr>
                <w:sz w:val="14"/>
                <w:szCs w:val="14"/>
              </w:rPr>
            </w:pPr>
            <w:r w:rsidRPr="00F30E68">
              <w:rPr>
                <w:sz w:val="14"/>
                <w:szCs w:val="14"/>
              </w:rPr>
              <w:t>Di Sarno</w:t>
            </w:r>
          </w:p>
          <w:p w14:paraId="5D1869EA" w14:textId="77777777" w:rsidR="00990E23" w:rsidRPr="00F30E68" w:rsidRDefault="00990E23" w:rsidP="00990E23">
            <w:pPr>
              <w:contextualSpacing/>
              <w:rPr>
                <w:sz w:val="14"/>
                <w:szCs w:val="14"/>
              </w:rPr>
            </w:pPr>
            <w:r w:rsidRPr="00F30E68">
              <w:rPr>
                <w:sz w:val="14"/>
                <w:szCs w:val="14"/>
              </w:rPr>
              <w:t>(2000)</w:t>
            </w:r>
          </w:p>
        </w:tc>
        <w:tc>
          <w:tcPr>
            <w:tcW w:w="376" w:type="pct"/>
            <w:vMerge w:val="restart"/>
            <w:shd w:val="clear" w:color="auto" w:fill="auto"/>
          </w:tcPr>
          <w:p w14:paraId="0CA40B5B" w14:textId="77777777" w:rsidR="00990E23" w:rsidRPr="00F30E68" w:rsidRDefault="00990E23" w:rsidP="00990E23">
            <w:pPr>
              <w:contextualSpacing/>
              <w:rPr>
                <w:sz w:val="14"/>
                <w:szCs w:val="14"/>
              </w:rPr>
            </w:pPr>
            <w:r w:rsidRPr="00F30E68">
              <w:rPr>
                <w:sz w:val="14"/>
                <w:szCs w:val="14"/>
              </w:rPr>
              <w:t>Observational (consecutive)</w:t>
            </w:r>
          </w:p>
        </w:tc>
        <w:tc>
          <w:tcPr>
            <w:tcW w:w="234" w:type="pct"/>
            <w:vMerge w:val="restart"/>
          </w:tcPr>
          <w:p w14:paraId="0C545144" w14:textId="77777777" w:rsidR="00990E23" w:rsidRPr="00F30E68" w:rsidRDefault="00990E23" w:rsidP="00990E23">
            <w:pPr>
              <w:contextualSpacing/>
              <w:rPr>
                <w:sz w:val="14"/>
                <w:szCs w:val="14"/>
              </w:rPr>
            </w:pPr>
            <w:r w:rsidRPr="00F30E68">
              <w:rPr>
                <w:sz w:val="14"/>
                <w:szCs w:val="14"/>
              </w:rPr>
              <w:t xml:space="preserve">NR </w:t>
            </w:r>
          </w:p>
        </w:tc>
        <w:tc>
          <w:tcPr>
            <w:tcW w:w="274" w:type="pct"/>
            <w:vMerge w:val="restart"/>
          </w:tcPr>
          <w:p w14:paraId="19BE61D1" w14:textId="77777777" w:rsidR="00990E23" w:rsidRPr="00F30E68" w:rsidRDefault="00990E23" w:rsidP="00990E23">
            <w:pPr>
              <w:spacing w:after="120"/>
              <w:contextualSpacing/>
              <w:rPr>
                <w:sz w:val="14"/>
                <w:szCs w:val="14"/>
              </w:rPr>
            </w:pPr>
            <w:r w:rsidRPr="00F30E68">
              <w:rPr>
                <w:sz w:val="14"/>
                <w:szCs w:val="14"/>
              </w:rPr>
              <w:t>Chem +</w:t>
            </w:r>
          </w:p>
          <w:p w14:paraId="37BB46AC" w14:textId="77777777" w:rsidR="00990E23" w:rsidRPr="00F30E68" w:rsidRDefault="00990E23" w:rsidP="00990E23">
            <w:pPr>
              <w:spacing w:after="120"/>
              <w:contextualSpacing/>
              <w:rPr>
                <w:sz w:val="14"/>
                <w:szCs w:val="14"/>
              </w:rPr>
            </w:pPr>
            <w:r w:rsidRPr="00F30E68">
              <w:rPr>
                <w:sz w:val="14"/>
                <w:szCs w:val="14"/>
              </w:rPr>
              <w:t>MRI +</w:t>
            </w:r>
          </w:p>
          <w:p w14:paraId="269313B8" w14:textId="77777777" w:rsidR="00990E23" w:rsidRPr="00F30E68" w:rsidRDefault="00990E23" w:rsidP="00990E23">
            <w:pPr>
              <w:spacing w:after="120"/>
              <w:contextualSpacing/>
              <w:rPr>
                <w:sz w:val="14"/>
                <w:szCs w:val="14"/>
              </w:rPr>
            </w:pPr>
            <w:r w:rsidRPr="00F30E68">
              <w:rPr>
                <w:sz w:val="14"/>
                <w:szCs w:val="14"/>
              </w:rPr>
              <w:t>Clin -</w:t>
            </w:r>
          </w:p>
        </w:tc>
        <w:tc>
          <w:tcPr>
            <w:tcW w:w="498" w:type="pct"/>
            <w:vMerge w:val="restart"/>
          </w:tcPr>
          <w:p w14:paraId="73684E83" w14:textId="10E71D38" w:rsidR="00990E23" w:rsidRPr="00F30E68" w:rsidRDefault="00990E23" w:rsidP="00990E23">
            <w:pPr>
              <w:contextualSpacing/>
              <w:rPr>
                <w:sz w:val="14"/>
                <w:szCs w:val="14"/>
              </w:rPr>
            </w:pPr>
            <w:r w:rsidRPr="00F30E68">
              <w:rPr>
                <w:sz w:val="14"/>
                <w:szCs w:val="14"/>
              </w:rPr>
              <w:t>A treatment &gt;12 months</w:t>
            </w:r>
          </w:p>
        </w:tc>
        <w:tc>
          <w:tcPr>
            <w:tcW w:w="305" w:type="pct"/>
            <w:tcBorders>
              <w:bottom w:val="dashed" w:sz="4" w:space="0" w:color="auto"/>
            </w:tcBorders>
          </w:tcPr>
          <w:p w14:paraId="0398DB2C" w14:textId="77777777" w:rsidR="00990E23" w:rsidRPr="00F30E68" w:rsidRDefault="00990E23" w:rsidP="00990E23">
            <w:pPr>
              <w:contextualSpacing/>
              <w:rPr>
                <w:sz w:val="14"/>
                <w:szCs w:val="14"/>
              </w:rPr>
            </w:pPr>
            <w:r w:rsidRPr="00F30E68">
              <w:rPr>
                <w:sz w:val="14"/>
                <w:szCs w:val="14"/>
              </w:rPr>
              <w:t>Total: 39</w:t>
            </w:r>
          </w:p>
        </w:tc>
        <w:tc>
          <w:tcPr>
            <w:tcW w:w="325" w:type="pct"/>
            <w:vMerge w:val="restart"/>
          </w:tcPr>
          <w:p w14:paraId="1A1CE9E6" w14:textId="77777777" w:rsidR="00990E23" w:rsidRPr="00F30E68" w:rsidRDefault="00990E23" w:rsidP="00990E23">
            <w:pPr>
              <w:contextualSpacing/>
              <w:rPr>
                <w:sz w:val="14"/>
                <w:szCs w:val="14"/>
              </w:rPr>
            </w:pPr>
            <w:r w:rsidRPr="00F30E68">
              <w:rPr>
                <w:sz w:val="14"/>
                <w:szCs w:val="14"/>
              </w:rPr>
              <w:t>Range 19-76</w:t>
            </w:r>
          </w:p>
        </w:tc>
        <w:tc>
          <w:tcPr>
            <w:tcW w:w="275" w:type="pct"/>
            <w:tcBorders>
              <w:bottom w:val="dashed" w:sz="4" w:space="0" w:color="auto"/>
            </w:tcBorders>
          </w:tcPr>
          <w:p w14:paraId="6245D7E5" w14:textId="77777777" w:rsidR="00990E23" w:rsidRPr="00F30E68" w:rsidRDefault="00990E23" w:rsidP="00990E23">
            <w:pPr>
              <w:spacing w:after="120"/>
              <w:contextualSpacing/>
              <w:rPr>
                <w:sz w:val="14"/>
                <w:szCs w:val="14"/>
              </w:rPr>
            </w:pPr>
            <w:r w:rsidRPr="00F30E68">
              <w:rPr>
                <w:sz w:val="14"/>
                <w:szCs w:val="14"/>
              </w:rPr>
              <w:t>Total:</w:t>
            </w:r>
          </w:p>
          <w:p w14:paraId="2C786700" w14:textId="77777777" w:rsidR="00990E23" w:rsidRPr="00F30E68" w:rsidRDefault="00990E23" w:rsidP="00990E23">
            <w:pPr>
              <w:spacing w:after="120"/>
              <w:contextualSpacing/>
              <w:rPr>
                <w:sz w:val="14"/>
                <w:szCs w:val="14"/>
              </w:rPr>
            </w:pPr>
            <w:r w:rsidRPr="00F30E68">
              <w:rPr>
                <w:sz w:val="14"/>
                <w:szCs w:val="14"/>
              </w:rPr>
              <w:t>31 (79.5)</w:t>
            </w:r>
          </w:p>
        </w:tc>
        <w:tc>
          <w:tcPr>
            <w:tcW w:w="274" w:type="pct"/>
            <w:vMerge w:val="restart"/>
            <w:tcBorders>
              <w:bottom w:val="dashed" w:sz="4" w:space="0" w:color="auto"/>
            </w:tcBorders>
          </w:tcPr>
          <w:p w14:paraId="221439AD" w14:textId="77777777" w:rsidR="00990E23" w:rsidRPr="00F30E68" w:rsidRDefault="00990E23" w:rsidP="00990E23">
            <w:pPr>
              <w:contextualSpacing/>
              <w:rPr>
                <w:sz w:val="14"/>
                <w:szCs w:val="14"/>
              </w:rPr>
            </w:pPr>
            <w:r w:rsidRPr="00F30E68">
              <w:rPr>
                <w:sz w:val="14"/>
                <w:szCs w:val="14"/>
              </w:rPr>
              <w:t>23 (59.0)</w:t>
            </w:r>
          </w:p>
        </w:tc>
        <w:tc>
          <w:tcPr>
            <w:tcW w:w="346" w:type="pct"/>
            <w:vMerge w:val="restart"/>
            <w:tcBorders>
              <w:bottom w:val="dashed" w:sz="4" w:space="0" w:color="auto"/>
            </w:tcBorders>
          </w:tcPr>
          <w:p w14:paraId="7CF5710B" w14:textId="77777777" w:rsidR="00990E23" w:rsidRPr="00F30E68" w:rsidRDefault="00990E23" w:rsidP="00990E23">
            <w:pPr>
              <w:contextualSpacing/>
              <w:rPr>
                <w:sz w:val="14"/>
                <w:szCs w:val="14"/>
              </w:rPr>
            </w:pPr>
            <w:r w:rsidRPr="00F30E68">
              <w:rPr>
                <w:sz w:val="14"/>
                <w:szCs w:val="14"/>
              </w:rPr>
              <w:t xml:space="preserve">NR </w:t>
            </w:r>
          </w:p>
        </w:tc>
        <w:tc>
          <w:tcPr>
            <w:tcW w:w="274" w:type="pct"/>
            <w:vMerge w:val="restart"/>
            <w:tcBorders>
              <w:bottom w:val="dashed" w:sz="4" w:space="0" w:color="auto"/>
            </w:tcBorders>
          </w:tcPr>
          <w:p w14:paraId="6EFEB2F9" w14:textId="77777777" w:rsidR="00990E23" w:rsidRPr="00F30E68" w:rsidRDefault="00990E23" w:rsidP="00990E23">
            <w:pPr>
              <w:contextualSpacing/>
              <w:rPr>
                <w:sz w:val="14"/>
                <w:szCs w:val="14"/>
              </w:rPr>
            </w:pPr>
            <w:r w:rsidRPr="00F30E68">
              <w:rPr>
                <w:sz w:val="14"/>
                <w:szCs w:val="14"/>
              </w:rPr>
              <w:t xml:space="preserve">NR </w:t>
            </w:r>
          </w:p>
        </w:tc>
        <w:tc>
          <w:tcPr>
            <w:tcW w:w="274" w:type="pct"/>
            <w:vMerge w:val="restart"/>
            <w:tcBorders>
              <w:bottom w:val="dashed" w:sz="4" w:space="0" w:color="auto"/>
            </w:tcBorders>
          </w:tcPr>
          <w:p w14:paraId="3C24DD96" w14:textId="77777777" w:rsidR="00990E23" w:rsidRPr="00F30E68" w:rsidRDefault="00990E23" w:rsidP="00990E23">
            <w:pPr>
              <w:contextualSpacing/>
              <w:rPr>
                <w:sz w:val="14"/>
                <w:szCs w:val="14"/>
              </w:rPr>
            </w:pPr>
            <w:r w:rsidRPr="00F30E68">
              <w:rPr>
                <w:sz w:val="14"/>
                <w:szCs w:val="14"/>
              </w:rPr>
              <w:t xml:space="preserve">NR </w:t>
            </w:r>
          </w:p>
        </w:tc>
        <w:tc>
          <w:tcPr>
            <w:tcW w:w="274" w:type="pct"/>
            <w:vMerge w:val="restart"/>
            <w:tcBorders>
              <w:bottom w:val="dashed" w:sz="4" w:space="0" w:color="auto"/>
            </w:tcBorders>
          </w:tcPr>
          <w:p w14:paraId="6D55A951" w14:textId="77777777" w:rsidR="00990E23" w:rsidRPr="00F30E68" w:rsidRDefault="00990E23" w:rsidP="00990E23">
            <w:pPr>
              <w:contextualSpacing/>
              <w:rPr>
                <w:sz w:val="14"/>
                <w:szCs w:val="14"/>
              </w:rPr>
            </w:pPr>
            <w:r w:rsidRPr="00F30E68">
              <w:rPr>
                <w:sz w:val="14"/>
                <w:szCs w:val="14"/>
              </w:rPr>
              <w:t xml:space="preserve">NR </w:t>
            </w:r>
          </w:p>
        </w:tc>
        <w:tc>
          <w:tcPr>
            <w:tcW w:w="274" w:type="pct"/>
            <w:vMerge w:val="restart"/>
            <w:tcBorders>
              <w:bottom w:val="dashed" w:sz="4" w:space="0" w:color="auto"/>
            </w:tcBorders>
          </w:tcPr>
          <w:p w14:paraId="0A4D82DD" w14:textId="77777777" w:rsidR="00990E23" w:rsidRPr="00F30E68" w:rsidRDefault="00990E23" w:rsidP="00990E23">
            <w:pPr>
              <w:contextualSpacing/>
              <w:rPr>
                <w:sz w:val="14"/>
                <w:szCs w:val="14"/>
              </w:rPr>
            </w:pPr>
            <w:r w:rsidRPr="00F30E68">
              <w:rPr>
                <w:sz w:val="14"/>
                <w:szCs w:val="14"/>
              </w:rPr>
              <w:t xml:space="preserve">NR </w:t>
            </w:r>
          </w:p>
        </w:tc>
        <w:tc>
          <w:tcPr>
            <w:tcW w:w="274" w:type="pct"/>
            <w:vMerge w:val="restart"/>
            <w:tcBorders>
              <w:bottom w:val="dashed" w:sz="4" w:space="0" w:color="auto"/>
            </w:tcBorders>
          </w:tcPr>
          <w:p w14:paraId="5AA2041E" w14:textId="77777777" w:rsidR="00990E23" w:rsidRPr="00F30E68" w:rsidRDefault="00990E23" w:rsidP="00990E23">
            <w:pPr>
              <w:contextualSpacing/>
              <w:rPr>
                <w:sz w:val="14"/>
                <w:szCs w:val="14"/>
              </w:rPr>
            </w:pPr>
            <w:r w:rsidRPr="00F30E68">
              <w:rPr>
                <w:sz w:val="14"/>
                <w:szCs w:val="14"/>
              </w:rPr>
              <w:t xml:space="preserve">NR </w:t>
            </w:r>
          </w:p>
        </w:tc>
        <w:tc>
          <w:tcPr>
            <w:tcW w:w="347" w:type="pct"/>
            <w:tcBorders>
              <w:bottom w:val="dashed" w:sz="4" w:space="0" w:color="auto"/>
            </w:tcBorders>
          </w:tcPr>
          <w:p w14:paraId="1484D6B5" w14:textId="77777777" w:rsidR="00990E23" w:rsidRPr="00F30E68" w:rsidRDefault="00990E23" w:rsidP="00990E23">
            <w:pPr>
              <w:contextualSpacing/>
              <w:rPr>
                <w:sz w:val="14"/>
                <w:szCs w:val="14"/>
              </w:rPr>
            </w:pPr>
          </w:p>
        </w:tc>
      </w:tr>
      <w:tr w:rsidR="00990E23" w:rsidRPr="00F30E68" w14:paraId="197CA5A3" w14:textId="77777777" w:rsidTr="001B7934">
        <w:trPr>
          <w:trHeight w:val="154"/>
        </w:trPr>
        <w:tc>
          <w:tcPr>
            <w:tcW w:w="376" w:type="pct"/>
            <w:vMerge/>
          </w:tcPr>
          <w:p w14:paraId="39D8D9BA" w14:textId="77777777" w:rsidR="00990E23" w:rsidRPr="00F30E68" w:rsidRDefault="00990E23" w:rsidP="00990E23">
            <w:pPr>
              <w:contextualSpacing/>
              <w:rPr>
                <w:sz w:val="14"/>
                <w:szCs w:val="14"/>
              </w:rPr>
            </w:pPr>
          </w:p>
        </w:tc>
        <w:tc>
          <w:tcPr>
            <w:tcW w:w="376" w:type="pct"/>
            <w:vMerge/>
            <w:shd w:val="clear" w:color="auto" w:fill="auto"/>
          </w:tcPr>
          <w:p w14:paraId="4F258E42" w14:textId="77777777" w:rsidR="00990E23" w:rsidRPr="00F30E68" w:rsidRDefault="00990E23" w:rsidP="00990E23">
            <w:pPr>
              <w:contextualSpacing/>
              <w:rPr>
                <w:sz w:val="14"/>
                <w:szCs w:val="14"/>
              </w:rPr>
            </w:pPr>
          </w:p>
        </w:tc>
        <w:tc>
          <w:tcPr>
            <w:tcW w:w="234" w:type="pct"/>
            <w:vMerge/>
          </w:tcPr>
          <w:p w14:paraId="6ECF6413" w14:textId="77777777" w:rsidR="00990E23" w:rsidRPr="00F30E68" w:rsidRDefault="00990E23" w:rsidP="00990E23">
            <w:pPr>
              <w:contextualSpacing/>
              <w:rPr>
                <w:sz w:val="14"/>
                <w:szCs w:val="14"/>
              </w:rPr>
            </w:pPr>
          </w:p>
        </w:tc>
        <w:tc>
          <w:tcPr>
            <w:tcW w:w="274" w:type="pct"/>
            <w:vMerge/>
          </w:tcPr>
          <w:p w14:paraId="253F0E89" w14:textId="77777777" w:rsidR="00990E23" w:rsidRPr="00F30E68" w:rsidRDefault="00990E23" w:rsidP="00990E23">
            <w:pPr>
              <w:spacing w:after="120"/>
              <w:contextualSpacing/>
              <w:rPr>
                <w:sz w:val="14"/>
                <w:szCs w:val="14"/>
              </w:rPr>
            </w:pPr>
          </w:p>
        </w:tc>
        <w:tc>
          <w:tcPr>
            <w:tcW w:w="498" w:type="pct"/>
            <w:vMerge/>
          </w:tcPr>
          <w:p w14:paraId="7F1D6B51" w14:textId="77777777" w:rsidR="00990E23" w:rsidRPr="00F30E68" w:rsidRDefault="00990E23" w:rsidP="00990E23">
            <w:pPr>
              <w:contextualSpacing/>
              <w:rPr>
                <w:sz w:val="14"/>
                <w:szCs w:val="14"/>
              </w:rPr>
            </w:pPr>
          </w:p>
        </w:tc>
        <w:tc>
          <w:tcPr>
            <w:tcW w:w="305" w:type="pct"/>
            <w:tcBorders>
              <w:top w:val="dashed" w:sz="4" w:space="0" w:color="auto"/>
              <w:bottom w:val="dashed" w:sz="4" w:space="0" w:color="auto"/>
            </w:tcBorders>
          </w:tcPr>
          <w:p w14:paraId="26AB028E" w14:textId="77777777" w:rsidR="00990E23" w:rsidRPr="00F30E68" w:rsidRDefault="00990E23" w:rsidP="00990E23">
            <w:pPr>
              <w:contextualSpacing/>
              <w:rPr>
                <w:sz w:val="14"/>
                <w:szCs w:val="14"/>
              </w:rPr>
            </w:pPr>
            <w:r w:rsidRPr="00F30E68">
              <w:rPr>
                <w:sz w:val="14"/>
                <w:szCs w:val="14"/>
              </w:rPr>
              <w:t>Micro: 23</w:t>
            </w:r>
          </w:p>
        </w:tc>
        <w:tc>
          <w:tcPr>
            <w:tcW w:w="325" w:type="pct"/>
            <w:vMerge/>
          </w:tcPr>
          <w:p w14:paraId="098DCC4B" w14:textId="77777777" w:rsidR="00990E23" w:rsidRPr="00F30E68" w:rsidRDefault="00990E23" w:rsidP="00990E23">
            <w:pPr>
              <w:contextualSpacing/>
              <w:rPr>
                <w:sz w:val="14"/>
                <w:szCs w:val="14"/>
              </w:rPr>
            </w:pPr>
          </w:p>
        </w:tc>
        <w:tc>
          <w:tcPr>
            <w:tcW w:w="275" w:type="pct"/>
            <w:tcBorders>
              <w:top w:val="dashed" w:sz="4" w:space="0" w:color="auto"/>
              <w:bottom w:val="dashed" w:sz="4" w:space="0" w:color="auto"/>
            </w:tcBorders>
          </w:tcPr>
          <w:p w14:paraId="1FE31065" w14:textId="77777777" w:rsidR="00990E23" w:rsidRPr="00F30E68" w:rsidRDefault="00990E23" w:rsidP="00990E23">
            <w:pPr>
              <w:spacing w:after="120"/>
              <w:contextualSpacing/>
              <w:rPr>
                <w:sz w:val="14"/>
                <w:szCs w:val="14"/>
              </w:rPr>
            </w:pPr>
            <w:r w:rsidRPr="00F30E68">
              <w:rPr>
                <w:sz w:val="14"/>
                <w:szCs w:val="14"/>
              </w:rPr>
              <w:t>Micro:</w:t>
            </w:r>
          </w:p>
          <w:p w14:paraId="64F8C08A" w14:textId="77777777" w:rsidR="00990E23" w:rsidRPr="00F30E68" w:rsidRDefault="00990E23" w:rsidP="00990E23">
            <w:pPr>
              <w:spacing w:after="120"/>
              <w:contextualSpacing/>
              <w:rPr>
                <w:sz w:val="14"/>
                <w:szCs w:val="14"/>
              </w:rPr>
            </w:pPr>
            <w:r w:rsidRPr="00F30E68">
              <w:rPr>
                <w:sz w:val="14"/>
                <w:szCs w:val="14"/>
              </w:rPr>
              <w:t>21 (91.3)</w:t>
            </w:r>
          </w:p>
        </w:tc>
        <w:tc>
          <w:tcPr>
            <w:tcW w:w="274" w:type="pct"/>
            <w:vMerge/>
            <w:tcBorders>
              <w:top w:val="dashed" w:sz="4" w:space="0" w:color="auto"/>
              <w:bottom w:val="dashed" w:sz="4" w:space="0" w:color="auto"/>
            </w:tcBorders>
          </w:tcPr>
          <w:p w14:paraId="35FF63C5" w14:textId="77777777" w:rsidR="00990E23" w:rsidRPr="00F30E68" w:rsidRDefault="00990E23" w:rsidP="00990E23">
            <w:pPr>
              <w:contextualSpacing/>
              <w:rPr>
                <w:sz w:val="14"/>
                <w:szCs w:val="14"/>
              </w:rPr>
            </w:pPr>
          </w:p>
        </w:tc>
        <w:tc>
          <w:tcPr>
            <w:tcW w:w="346" w:type="pct"/>
            <w:vMerge/>
            <w:tcBorders>
              <w:top w:val="dashed" w:sz="4" w:space="0" w:color="auto"/>
              <w:bottom w:val="dashed" w:sz="4" w:space="0" w:color="auto"/>
            </w:tcBorders>
          </w:tcPr>
          <w:p w14:paraId="21A35D27" w14:textId="77777777" w:rsidR="00990E23" w:rsidRPr="00F30E68" w:rsidRDefault="00990E23" w:rsidP="00990E23">
            <w:pPr>
              <w:contextualSpacing/>
              <w:rPr>
                <w:sz w:val="14"/>
                <w:szCs w:val="14"/>
              </w:rPr>
            </w:pPr>
          </w:p>
        </w:tc>
        <w:tc>
          <w:tcPr>
            <w:tcW w:w="274" w:type="pct"/>
            <w:vMerge/>
            <w:tcBorders>
              <w:top w:val="dashed" w:sz="4" w:space="0" w:color="auto"/>
              <w:bottom w:val="dashed" w:sz="4" w:space="0" w:color="auto"/>
            </w:tcBorders>
          </w:tcPr>
          <w:p w14:paraId="133959D1" w14:textId="77777777" w:rsidR="00990E23" w:rsidRPr="00F30E68" w:rsidRDefault="00990E23" w:rsidP="00990E23">
            <w:pPr>
              <w:contextualSpacing/>
              <w:rPr>
                <w:sz w:val="14"/>
                <w:szCs w:val="14"/>
              </w:rPr>
            </w:pPr>
          </w:p>
        </w:tc>
        <w:tc>
          <w:tcPr>
            <w:tcW w:w="274" w:type="pct"/>
            <w:vMerge/>
            <w:tcBorders>
              <w:top w:val="dashed" w:sz="4" w:space="0" w:color="auto"/>
              <w:bottom w:val="dashed" w:sz="4" w:space="0" w:color="auto"/>
            </w:tcBorders>
          </w:tcPr>
          <w:p w14:paraId="1A3766B1" w14:textId="77777777" w:rsidR="00990E23" w:rsidRPr="00F30E68" w:rsidRDefault="00990E23" w:rsidP="00990E23">
            <w:pPr>
              <w:contextualSpacing/>
              <w:rPr>
                <w:sz w:val="14"/>
                <w:szCs w:val="14"/>
              </w:rPr>
            </w:pPr>
          </w:p>
        </w:tc>
        <w:tc>
          <w:tcPr>
            <w:tcW w:w="274" w:type="pct"/>
            <w:vMerge/>
            <w:tcBorders>
              <w:top w:val="dashed" w:sz="4" w:space="0" w:color="auto"/>
              <w:bottom w:val="dashed" w:sz="4" w:space="0" w:color="auto"/>
            </w:tcBorders>
          </w:tcPr>
          <w:p w14:paraId="5A6B5DE1" w14:textId="77777777" w:rsidR="00990E23" w:rsidRPr="00F30E68" w:rsidRDefault="00990E23" w:rsidP="00990E23">
            <w:pPr>
              <w:contextualSpacing/>
              <w:rPr>
                <w:sz w:val="14"/>
                <w:szCs w:val="14"/>
              </w:rPr>
            </w:pPr>
          </w:p>
        </w:tc>
        <w:tc>
          <w:tcPr>
            <w:tcW w:w="274" w:type="pct"/>
            <w:vMerge/>
            <w:tcBorders>
              <w:top w:val="dashed" w:sz="4" w:space="0" w:color="auto"/>
              <w:bottom w:val="dashed" w:sz="4" w:space="0" w:color="auto"/>
            </w:tcBorders>
          </w:tcPr>
          <w:p w14:paraId="63FD68D0" w14:textId="77777777" w:rsidR="00990E23" w:rsidRPr="00F30E68" w:rsidRDefault="00990E23" w:rsidP="00990E23">
            <w:pPr>
              <w:contextualSpacing/>
              <w:rPr>
                <w:sz w:val="14"/>
                <w:szCs w:val="14"/>
              </w:rPr>
            </w:pPr>
          </w:p>
        </w:tc>
        <w:tc>
          <w:tcPr>
            <w:tcW w:w="274" w:type="pct"/>
            <w:vMerge/>
            <w:tcBorders>
              <w:top w:val="dashed" w:sz="4" w:space="0" w:color="auto"/>
              <w:bottom w:val="dashed" w:sz="4" w:space="0" w:color="auto"/>
            </w:tcBorders>
          </w:tcPr>
          <w:p w14:paraId="0BAAD8DE" w14:textId="77777777" w:rsidR="00990E23" w:rsidRPr="00F30E68" w:rsidRDefault="00990E23" w:rsidP="00990E23">
            <w:pPr>
              <w:contextualSpacing/>
              <w:rPr>
                <w:sz w:val="14"/>
                <w:szCs w:val="14"/>
              </w:rPr>
            </w:pPr>
          </w:p>
        </w:tc>
        <w:tc>
          <w:tcPr>
            <w:tcW w:w="347" w:type="pct"/>
            <w:tcBorders>
              <w:top w:val="dashed" w:sz="4" w:space="0" w:color="auto"/>
              <w:bottom w:val="dashed" w:sz="4" w:space="0" w:color="auto"/>
            </w:tcBorders>
          </w:tcPr>
          <w:p w14:paraId="344E864E" w14:textId="77777777" w:rsidR="00990E23" w:rsidRPr="00F30E68" w:rsidRDefault="00990E23" w:rsidP="00990E23">
            <w:pPr>
              <w:contextualSpacing/>
              <w:rPr>
                <w:sz w:val="14"/>
                <w:szCs w:val="14"/>
              </w:rPr>
            </w:pPr>
            <w:r w:rsidRPr="00F30E68">
              <w:rPr>
                <w:sz w:val="14"/>
                <w:szCs w:val="14"/>
              </w:rPr>
              <w:t xml:space="preserve">Micro: </w:t>
            </w:r>
          </w:p>
          <w:p w14:paraId="43832704" w14:textId="77777777" w:rsidR="00990E23" w:rsidRPr="00F30E68" w:rsidRDefault="00990E23" w:rsidP="00990E23">
            <w:pPr>
              <w:contextualSpacing/>
              <w:rPr>
                <w:sz w:val="14"/>
                <w:szCs w:val="14"/>
              </w:rPr>
            </w:pPr>
            <w:r w:rsidRPr="00F30E68">
              <w:rPr>
                <w:sz w:val="14"/>
                <w:szCs w:val="14"/>
              </w:rPr>
              <w:t>Range 1620-18750 mU/L</w:t>
            </w:r>
          </w:p>
        </w:tc>
      </w:tr>
      <w:tr w:rsidR="00990E23" w:rsidRPr="00F30E68" w14:paraId="385DF7A2" w14:textId="77777777" w:rsidTr="001B7934">
        <w:trPr>
          <w:trHeight w:val="154"/>
        </w:trPr>
        <w:tc>
          <w:tcPr>
            <w:tcW w:w="376" w:type="pct"/>
            <w:vMerge/>
            <w:tcBorders>
              <w:bottom w:val="single" w:sz="4" w:space="0" w:color="auto"/>
            </w:tcBorders>
          </w:tcPr>
          <w:p w14:paraId="5DEB283E" w14:textId="77777777" w:rsidR="00990E23" w:rsidRPr="00F30E68" w:rsidRDefault="00990E23" w:rsidP="00990E23">
            <w:pPr>
              <w:contextualSpacing/>
              <w:rPr>
                <w:sz w:val="14"/>
                <w:szCs w:val="14"/>
              </w:rPr>
            </w:pPr>
          </w:p>
        </w:tc>
        <w:tc>
          <w:tcPr>
            <w:tcW w:w="376" w:type="pct"/>
            <w:vMerge/>
            <w:tcBorders>
              <w:bottom w:val="single" w:sz="4" w:space="0" w:color="auto"/>
            </w:tcBorders>
            <w:shd w:val="clear" w:color="auto" w:fill="auto"/>
          </w:tcPr>
          <w:p w14:paraId="2173BE0C" w14:textId="77777777" w:rsidR="00990E23" w:rsidRPr="00F30E68" w:rsidRDefault="00990E23" w:rsidP="00990E23">
            <w:pPr>
              <w:contextualSpacing/>
              <w:rPr>
                <w:sz w:val="14"/>
                <w:szCs w:val="14"/>
              </w:rPr>
            </w:pPr>
          </w:p>
        </w:tc>
        <w:tc>
          <w:tcPr>
            <w:tcW w:w="234" w:type="pct"/>
            <w:vMerge/>
            <w:tcBorders>
              <w:bottom w:val="single" w:sz="4" w:space="0" w:color="auto"/>
            </w:tcBorders>
          </w:tcPr>
          <w:p w14:paraId="704E9EEF" w14:textId="77777777" w:rsidR="00990E23" w:rsidRPr="00F30E68" w:rsidRDefault="00990E23" w:rsidP="00990E23">
            <w:pPr>
              <w:contextualSpacing/>
              <w:rPr>
                <w:sz w:val="14"/>
                <w:szCs w:val="14"/>
              </w:rPr>
            </w:pPr>
          </w:p>
        </w:tc>
        <w:tc>
          <w:tcPr>
            <w:tcW w:w="274" w:type="pct"/>
            <w:vMerge/>
            <w:tcBorders>
              <w:bottom w:val="single" w:sz="4" w:space="0" w:color="auto"/>
            </w:tcBorders>
          </w:tcPr>
          <w:p w14:paraId="13342918" w14:textId="77777777" w:rsidR="00990E23" w:rsidRPr="00F30E68" w:rsidRDefault="00990E23" w:rsidP="00990E23">
            <w:pPr>
              <w:spacing w:after="120"/>
              <w:contextualSpacing/>
              <w:rPr>
                <w:sz w:val="14"/>
                <w:szCs w:val="14"/>
              </w:rPr>
            </w:pPr>
          </w:p>
        </w:tc>
        <w:tc>
          <w:tcPr>
            <w:tcW w:w="498" w:type="pct"/>
            <w:vMerge/>
            <w:tcBorders>
              <w:bottom w:val="single" w:sz="4" w:space="0" w:color="auto"/>
            </w:tcBorders>
          </w:tcPr>
          <w:p w14:paraId="53193158" w14:textId="77777777" w:rsidR="00990E23" w:rsidRPr="00F30E68" w:rsidRDefault="00990E23" w:rsidP="00990E23">
            <w:pPr>
              <w:contextualSpacing/>
              <w:rPr>
                <w:sz w:val="14"/>
                <w:szCs w:val="14"/>
              </w:rPr>
            </w:pPr>
          </w:p>
        </w:tc>
        <w:tc>
          <w:tcPr>
            <w:tcW w:w="305" w:type="pct"/>
            <w:tcBorders>
              <w:top w:val="dashed" w:sz="4" w:space="0" w:color="auto"/>
              <w:bottom w:val="single" w:sz="4" w:space="0" w:color="auto"/>
            </w:tcBorders>
          </w:tcPr>
          <w:p w14:paraId="0886DC95" w14:textId="77777777" w:rsidR="00990E23" w:rsidRPr="00F30E68" w:rsidRDefault="00990E23" w:rsidP="00990E23">
            <w:pPr>
              <w:contextualSpacing/>
              <w:rPr>
                <w:sz w:val="14"/>
                <w:szCs w:val="14"/>
              </w:rPr>
            </w:pPr>
            <w:r w:rsidRPr="00F30E68">
              <w:rPr>
                <w:sz w:val="14"/>
                <w:szCs w:val="14"/>
              </w:rPr>
              <w:t>Macro: 16</w:t>
            </w:r>
          </w:p>
        </w:tc>
        <w:tc>
          <w:tcPr>
            <w:tcW w:w="325" w:type="pct"/>
            <w:vMerge/>
            <w:tcBorders>
              <w:bottom w:val="single" w:sz="4" w:space="0" w:color="auto"/>
            </w:tcBorders>
          </w:tcPr>
          <w:p w14:paraId="38C8EAEA" w14:textId="77777777" w:rsidR="00990E23" w:rsidRPr="00F30E68" w:rsidRDefault="00990E23" w:rsidP="00990E23">
            <w:pPr>
              <w:contextualSpacing/>
              <w:rPr>
                <w:sz w:val="14"/>
                <w:szCs w:val="14"/>
              </w:rPr>
            </w:pPr>
          </w:p>
        </w:tc>
        <w:tc>
          <w:tcPr>
            <w:tcW w:w="275" w:type="pct"/>
            <w:tcBorders>
              <w:top w:val="dashed" w:sz="4" w:space="0" w:color="auto"/>
              <w:bottom w:val="single" w:sz="4" w:space="0" w:color="auto"/>
            </w:tcBorders>
          </w:tcPr>
          <w:p w14:paraId="0EE8E1FC" w14:textId="77777777" w:rsidR="00990E23" w:rsidRPr="00F30E68" w:rsidRDefault="00990E23" w:rsidP="00990E23">
            <w:pPr>
              <w:spacing w:after="120"/>
              <w:contextualSpacing/>
              <w:rPr>
                <w:sz w:val="14"/>
                <w:szCs w:val="14"/>
              </w:rPr>
            </w:pPr>
            <w:r w:rsidRPr="00F30E68">
              <w:rPr>
                <w:sz w:val="14"/>
                <w:szCs w:val="14"/>
              </w:rPr>
              <w:t>Macro:</w:t>
            </w:r>
          </w:p>
          <w:p w14:paraId="17324542" w14:textId="77777777" w:rsidR="00990E23" w:rsidRPr="00F30E68" w:rsidRDefault="00990E23" w:rsidP="00990E23">
            <w:pPr>
              <w:spacing w:after="120"/>
              <w:contextualSpacing/>
              <w:rPr>
                <w:sz w:val="14"/>
                <w:szCs w:val="14"/>
              </w:rPr>
            </w:pPr>
            <w:r w:rsidRPr="00F30E68">
              <w:rPr>
                <w:sz w:val="14"/>
                <w:szCs w:val="14"/>
              </w:rPr>
              <w:t>10 (62.5)</w:t>
            </w:r>
          </w:p>
        </w:tc>
        <w:tc>
          <w:tcPr>
            <w:tcW w:w="274" w:type="pct"/>
            <w:vMerge/>
            <w:tcBorders>
              <w:top w:val="dashed" w:sz="4" w:space="0" w:color="auto"/>
              <w:bottom w:val="single" w:sz="4" w:space="0" w:color="auto"/>
            </w:tcBorders>
          </w:tcPr>
          <w:p w14:paraId="7E97BE1A" w14:textId="77777777" w:rsidR="00990E23" w:rsidRPr="00F30E68" w:rsidRDefault="00990E23" w:rsidP="00990E23">
            <w:pPr>
              <w:contextualSpacing/>
              <w:rPr>
                <w:sz w:val="14"/>
                <w:szCs w:val="14"/>
              </w:rPr>
            </w:pPr>
          </w:p>
        </w:tc>
        <w:tc>
          <w:tcPr>
            <w:tcW w:w="346" w:type="pct"/>
            <w:vMerge/>
            <w:tcBorders>
              <w:top w:val="dashed" w:sz="4" w:space="0" w:color="auto"/>
              <w:bottom w:val="single" w:sz="4" w:space="0" w:color="auto"/>
            </w:tcBorders>
          </w:tcPr>
          <w:p w14:paraId="1E64F671" w14:textId="77777777" w:rsidR="00990E23" w:rsidRPr="00F30E68" w:rsidRDefault="00990E23" w:rsidP="00990E23">
            <w:pPr>
              <w:contextualSpacing/>
              <w:rPr>
                <w:sz w:val="14"/>
                <w:szCs w:val="14"/>
              </w:rPr>
            </w:pPr>
          </w:p>
        </w:tc>
        <w:tc>
          <w:tcPr>
            <w:tcW w:w="274" w:type="pct"/>
            <w:vMerge/>
            <w:tcBorders>
              <w:top w:val="dashed" w:sz="4" w:space="0" w:color="auto"/>
              <w:bottom w:val="single" w:sz="4" w:space="0" w:color="auto"/>
            </w:tcBorders>
          </w:tcPr>
          <w:p w14:paraId="224EFE6E" w14:textId="77777777" w:rsidR="00990E23" w:rsidRPr="00F30E68" w:rsidRDefault="00990E23" w:rsidP="00990E23">
            <w:pPr>
              <w:contextualSpacing/>
              <w:rPr>
                <w:sz w:val="14"/>
                <w:szCs w:val="14"/>
              </w:rPr>
            </w:pPr>
          </w:p>
        </w:tc>
        <w:tc>
          <w:tcPr>
            <w:tcW w:w="274" w:type="pct"/>
            <w:vMerge/>
            <w:tcBorders>
              <w:top w:val="dashed" w:sz="4" w:space="0" w:color="auto"/>
              <w:bottom w:val="single" w:sz="4" w:space="0" w:color="auto"/>
            </w:tcBorders>
          </w:tcPr>
          <w:p w14:paraId="4B839056" w14:textId="77777777" w:rsidR="00990E23" w:rsidRPr="00F30E68" w:rsidRDefault="00990E23" w:rsidP="00990E23">
            <w:pPr>
              <w:contextualSpacing/>
              <w:rPr>
                <w:sz w:val="14"/>
                <w:szCs w:val="14"/>
              </w:rPr>
            </w:pPr>
          </w:p>
        </w:tc>
        <w:tc>
          <w:tcPr>
            <w:tcW w:w="274" w:type="pct"/>
            <w:vMerge/>
            <w:tcBorders>
              <w:top w:val="dashed" w:sz="4" w:space="0" w:color="auto"/>
              <w:bottom w:val="single" w:sz="4" w:space="0" w:color="auto"/>
            </w:tcBorders>
          </w:tcPr>
          <w:p w14:paraId="11450CEF" w14:textId="77777777" w:rsidR="00990E23" w:rsidRPr="00F30E68" w:rsidRDefault="00990E23" w:rsidP="00990E23">
            <w:pPr>
              <w:contextualSpacing/>
              <w:rPr>
                <w:sz w:val="14"/>
                <w:szCs w:val="14"/>
              </w:rPr>
            </w:pPr>
          </w:p>
        </w:tc>
        <w:tc>
          <w:tcPr>
            <w:tcW w:w="274" w:type="pct"/>
            <w:vMerge/>
            <w:tcBorders>
              <w:top w:val="dashed" w:sz="4" w:space="0" w:color="auto"/>
              <w:bottom w:val="single" w:sz="4" w:space="0" w:color="auto"/>
            </w:tcBorders>
          </w:tcPr>
          <w:p w14:paraId="210DF090" w14:textId="77777777" w:rsidR="00990E23" w:rsidRPr="00F30E68" w:rsidRDefault="00990E23" w:rsidP="00990E23">
            <w:pPr>
              <w:contextualSpacing/>
              <w:rPr>
                <w:sz w:val="14"/>
                <w:szCs w:val="14"/>
              </w:rPr>
            </w:pPr>
          </w:p>
        </w:tc>
        <w:tc>
          <w:tcPr>
            <w:tcW w:w="274" w:type="pct"/>
            <w:vMerge/>
            <w:tcBorders>
              <w:top w:val="dashed" w:sz="4" w:space="0" w:color="auto"/>
              <w:bottom w:val="single" w:sz="4" w:space="0" w:color="auto"/>
            </w:tcBorders>
          </w:tcPr>
          <w:p w14:paraId="2ED27F95" w14:textId="77777777" w:rsidR="00990E23" w:rsidRPr="00F30E68" w:rsidRDefault="00990E23" w:rsidP="00990E23">
            <w:pPr>
              <w:contextualSpacing/>
              <w:rPr>
                <w:sz w:val="14"/>
                <w:szCs w:val="14"/>
              </w:rPr>
            </w:pPr>
          </w:p>
        </w:tc>
        <w:tc>
          <w:tcPr>
            <w:tcW w:w="347" w:type="pct"/>
            <w:tcBorders>
              <w:top w:val="dashed" w:sz="4" w:space="0" w:color="auto"/>
              <w:bottom w:val="single" w:sz="4" w:space="0" w:color="auto"/>
            </w:tcBorders>
          </w:tcPr>
          <w:p w14:paraId="5C75449A" w14:textId="77777777" w:rsidR="00990E23" w:rsidRPr="00F30E68" w:rsidRDefault="00990E23" w:rsidP="00990E23">
            <w:pPr>
              <w:contextualSpacing/>
              <w:rPr>
                <w:sz w:val="14"/>
                <w:szCs w:val="14"/>
              </w:rPr>
            </w:pPr>
            <w:r w:rsidRPr="00F30E68">
              <w:rPr>
                <w:sz w:val="14"/>
                <w:szCs w:val="14"/>
              </w:rPr>
              <w:t xml:space="preserve">Macro: </w:t>
            </w:r>
          </w:p>
          <w:p w14:paraId="19D5C11B" w14:textId="77777777" w:rsidR="00990E23" w:rsidRPr="00F30E68" w:rsidRDefault="00990E23" w:rsidP="00990E23">
            <w:pPr>
              <w:contextualSpacing/>
              <w:rPr>
                <w:sz w:val="14"/>
                <w:szCs w:val="14"/>
              </w:rPr>
            </w:pPr>
            <w:r w:rsidRPr="00F30E68">
              <w:rPr>
                <w:sz w:val="14"/>
                <w:szCs w:val="14"/>
              </w:rPr>
              <w:lastRenderedPageBreak/>
              <w:t>Range 4100-111000 mU/L</w:t>
            </w:r>
          </w:p>
        </w:tc>
      </w:tr>
      <w:tr w:rsidR="00990E23" w:rsidRPr="00F30E68" w14:paraId="482D864E" w14:textId="77777777" w:rsidTr="001B7934">
        <w:trPr>
          <w:trHeight w:val="258"/>
        </w:trPr>
        <w:tc>
          <w:tcPr>
            <w:tcW w:w="376" w:type="pct"/>
            <w:vMerge w:val="restart"/>
            <w:tcBorders>
              <w:bottom w:val="dashed" w:sz="4" w:space="0" w:color="auto"/>
            </w:tcBorders>
          </w:tcPr>
          <w:p w14:paraId="07F1DEFE" w14:textId="77777777" w:rsidR="00990E23" w:rsidRPr="00F30E68" w:rsidRDefault="00990E23" w:rsidP="00990E23">
            <w:pPr>
              <w:contextualSpacing/>
              <w:rPr>
                <w:sz w:val="14"/>
                <w:szCs w:val="14"/>
              </w:rPr>
            </w:pPr>
            <w:r w:rsidRPr="00F30E68">
              <w:rPr>
                <w:sz w:val="14"/>
                <w:szCs w:val="14"/>
              </w:rPr>
              <w:lastRenderedPageBreak/>
              <w:t>Cannavò</w:t>
            </w:r>
          </w:p>
          <w:p w14:paraId="65046148" w14:textId="77777777" w:rsidR="00990E23" w:rsidRPr="00F30E68" w:rsidRDefault="00990E23" w:rsidP="00990E23">
            <w:pPr>
              <w:contextualSpacing/>
              <w:rPr>
                <w:sz w:val="14"/>
                <w:szCs w:val="14"/>
              </w:rPr>
            </w:pPr>
            <w:r w:rsidRPr="00F30E68">
              <w:rPr>
                <w:sz w:val="14"/>
                <w:szCs w:val="14"/>
              </w:rPr>
              <w:t>(1999)</w:t>
            </w:r>
          </w:p>
        </w:tc>
        <w:tc>
          <w:tcPr>
            <w:tcW w:w="376" w:type="pct"/>
            <w:vMerge w:val="restart"/>
            <w:tcBorders>
              <w:bottom w:val="dashed" w:sz="4" w:space="0" w:color="auto"/>
            </w:tcBorders>
            <w:shd w:val="clear" w:color="auto" w:fill="auto"/>
          </w:tcPr>
          <w:p w14:paraId="7414EB08" w14:textId="77777777" w:rsidR="00990E23" w:rsidRPr="00F30E68" w:rsidRDefault="00990E23" w:rsidP="00990E23">
            <w:pPr>
              <w:contextualSpacing/>
              <w:rPr>
                <w:sz w:val="14"/>
                <w:szCs w:val="14"/>
              </w:rPr>
            </w:pPr>
            <w:r w:rsidRPr="00F30E68">
              <w:rPr>
                <w:sz w:val="14"/>
                <w:szCs w:val="14"/>
              </w:rPr>
              <w:t>Observational (consecutive)</w:t>
            </w:r>
          </w:p>
        </w:tc>
        <w:tc>
          <w:tcPr>
            <w:tcW w:w="234" w:type="pct"/>
            <w:vMerge w:val="restart"/>
            <w:tcBorders>
              <w:bottom w:val="dashed" w:sz="4" w:space="0" w:color="auto"/>
            </w:tcBorders>
          </w:tcPr>
          <w:p w14:paraId="618996FA" w14:textId="77777777" w:rsidR="00990E23" w:rsidRPr="00F30E68" w:rsidRDefault="00990E23" w:rsidP="00990E23">
            <w:pPr>
              <w:contextualSpacing/>
              <w:rPr>
                <w:sz w:val="14"/>
                <w:szCs w:val="14"/>
              </w:rPr>
            </w:pPr>
            <w:r w:rsidRPr="00F30E68">
              <w:rPr>
                <w:sz w:val="14"/>
                <w:szCs w:val="14"/>
              </w:rPr>
              <w:t xml:space="preserve">NR </w:t>
            </w:r>
          </w:p>
        </w:tc>
        <w:tc>
          <w:tcPr>
            <w:tcW w:w="274" w:type="pct"/>
            <w:vMerge w:val="restart"/>
            <w:tcBorders>
              <w:bottom w:val="dashed" w:sz="4" w:space="0" w:color="auto"/>
            </w:tcBorders>
          </w:tcPr>
          <w:p w14:paraId="7671E56F" w14:textId="77777777" w:rsidR="00990E23" w:rsidRPr="00F30E68" w:rsidRDefault="00990E23" w:rsidP="00990E23">
            <w:pPr>
              <w:spacing w:after="120"/>
              <w:contextualSpacing/>
              <w:rPr>
                <w:sz w:val="14"/>
                <w:szCs w:val="14"/>
              </w:rPr>
            </w:pPr>
            <w:r w:rsidRPr="00F30E68">
              <w:rPr>
                <w:sz w:val="14"/>
                <w:szCs w:val="14"/>
              </w:rPr>
              <w:t>Chem +</w:t>
            </w:r>
          </w:p>
          <w:p w14:paraId="0A7BD3C1" w14:textId="77777777" w:rsidR="00990E23" w:rsidRPr="00F30E68" w:rsidRDefault="00990E23" w:rsidP="00990E23">
            <w:pPr>
              <w:spacing w:after="120"/>
              <w:contextualSpacing/>
              <w:rPr>
                <w:sz w:val="14"/>
                <w:szCs w:val="14"/>
              </w:rPr>
            </w:pPr>
            <w:r w:rsidRPr="00F30E68">
              <w:rPr>
                <w:sz w:val="14"/>
                <w:szCs w:val="14"/>
              </w:rPr>
              <w:t>MRI +</w:t>
            </w:r>
          </w:p>
          <w:p w14:paraId="4B775354" w14:textId="77777777" w:rsidR="00990E23" w:rsidRPr="00F30E68" w:rsidRDefault="00990E23" w:rsidP="00990E23">
            <w:pPr>
              <w:spacing w:after="120"/>
              <w:contextualSpacing/>
              <w:rPr>
                <w:sz w:val="14"/>
                <w:szCs w:val="14"/>
              </w:rPr>
            </w:pPr>
            <w:r w:rsidRPr="00F30E68">
              <w:rPr>
                <w:sz w:val="14"/>
                <w:szCs w:val="14"/>
              </w:rPr>
              <w:t>Clin -</w:t>
            </w:r>
          </w:p>
        </w:tc>
        <w:tc>
          <w:tcPr>
            <w:tcW w:w="498" w:type="pct"/>
            <w:vMerge w:val="restart"/>
            <w:tcBorders>
              <w:bottom w:val="dashed" w:sz="4" w:space="0" w:color="auto"/>
            </w:tcBorders>
          </w:tcPr>
          <w:p w14:paraId="3BC48A8B" w14:textId="77777777" w:rsidR="00990E23" w:rsidRPr="00F30E68" w:rsidRDefault="00990E23" w:rsidP="00990E23">
            <w:pPr>
              <w:contextualSpacing/>
              <w:rPr>
                <w:sz w:val="14"/>
                <w:szCs w:val="14"/>
              </w:rPr>
            </w:pPr>
            <w:r w:rsidRPr="00F30E68">
              <w:rPr>
                <w:sz w:val="14"/>
                <w:szCs w:val="14"/>
              </w:rPr>
              <w:t xml:space="preserve">No previous treatment for pituitary adenoma, no hypersecretion of other pituitary hormones </w:t>
            </w:r>
          </w:p>
        </w:tc>
        <w:tc>
          <w:tcPr>
            <w:tcW w:w="305" w:type="pct"/>
            <w:tcBorders>
              <w:bottom w:val="dashed" w:sz="4" w:space="0" w:color="auto"/>
            </w:tcBorders>
          </w:tcPr>
          <w:p w14:paraId="7E03C5D7" w14:textId="77777777" w:rsidR="00990E23" w:rsidRPr="00F30E68" w:rsidRDefault="00990E23" w:rsidP="00990E23">
            <w:pPr>
              <w:contextualSpacing/>
              <w:rPr>
                <w:sz w:val="14"/>
                <w:szCs w:val="14"/>
              </w:rPr>
            </w:pPr>
            <w:r w:rsidRPr="00F30E68">
              <w:rPr>
                <w:sz w:val="14"/>
                <w:szCs w:val="14"/>
              </w:rPr>
              <w:t>Total: 37</w:t>
            </w:r>
          </w:p>
        </w:tc>
        <w:tc>
          <w:tcPr>
            <w:tcW w:w="325" w:type="pct"/>
            <w:tcBorders>
              <w:bottom w:val="dashed" w:sz="4" w:space="0" w:color="auto"/>
            </w:tcBorders>
          </w:tcPr>
          <w:p w14:paraId="71C9D704" w14:textId="77777777" w:rsidR="00990E23" w:rsidRPr="00F30E68" w:rsidRDefault="00990E23" w:rsidP="00990E23">
            <w:pPr>
              <w:contextualSpacing/>
              <w:rPr>
                <w:sz w:val="14"/>
                <w:szCs w:val="14"/>
              </w:rPr>
            </w:pPr>
          </w:p>
        </w:tc>
        <w:tc>
          <w:tcPr>
            <w:tcW w:w="275" w:type="pct"/>
            <w:tcBorders>
              <w:bottom w:val="dashed" w:sz="4" w:space="0" w:color="auto"/>
            </w:tcBorders>
          </w:tcPr>
          <w:p w14:paraId="674AB5B4" w14:textId="77777777" w:rsidR="00990E23" w:rsidRPr="00F30E68" w:rsidRDefault="00990E23" w:rsidP="00990E23">
            <w:pPr>
              <w:spacing w:after="120"/>
              <w:contextualSpacing/>
              <w:rPr>
                <w:sz w:val="14"/>
                <w:szCs w:val="14"/>
              </w:rPr>
            </w:pPr>
            <w:r w:rsidRPr="00F30E68">
              <w:rPr>
                <w:sz w:val="14"/>
                <w:szCs w:val="14"/>
              </w:rPr>
              <w:t>Total:</w:t>
            </w:r>
          </w:p>
          <w:p w14:paraId="3829A0F8" w14:textId="77777777" w:rsidR="00990E23" w:rsidRPr="00F30E68" w:rsidRDefault="00990E23" w:rsidP="00990E23">
            <w:pPr>
              <w:spacing w:after="120"/>
              <w:contextualSpacing/>
              <w:rPr>
                <w:sz w:val="14"/>
                <w:szCs w:val="14"/>
              </w:rPr>
            </w:pPr>
            <w:r w:rsidRPr="00F30E68">
              <w:rPr>
                <w:sz w:val="14"/>
                <w:szCs w:val="14"/>
              </w:rPr>
              <w:t>32 (86.5)</w:t>
            </w:r>
          </w:p>
        </w:tc>
        <w:tc>
          <w:tcPr>
            <w:tcW w:w="274" w:type="pct"/>
            <w:vMerge w:val="restart"/>
            <w:tcBorders>
              <w:bottom w:val="dashed" w:sz="4" w:space="0" w:color="auto"/>
            </w:tcBorders>
          </w:tcPr>
          <w:p w14:paraId="3011171F" w14:textId="77777777" w:rsidR="00990E23" w:rsidRPr="00F30E68" w:rsidRDefault="00990E23" w:rsidP="00990E23">
            <w:pPr>
              <w:contextualSpacing/>
              <w:rPr>
                <w:sz w:val="14"/>
                <w:szCs w:val="14"/>
              </w:rPr>
            </w:pPr>
            <w:r w:rsidRPr="00F30E68">
              <w:rPr>
                <w:sz w:val="14"/>
                <w:szCs w:val="14"/>
              </w:rPr>
              <w:t>26 (70.3)</w:t>
            </w:r>
          </w:p>
        </w:tc>
        <w:tc>
          <w:tcPr>
            <w:tcW w:w="346" w:type="pct"/>
            <w:vMerge w:val="restart"/>
            <w:tcBorders>
              <w:bottom w:val="dashed" w:sz="4" w:space="0" w:color="auto"/>
            </w:tcBorders>
          </w:tcPr>
          <w:p w14:paraId="1AB0CF9D" w14:textId="77777777" w:rsidR="00990E23" w:rsidRPr="00F30E68" w:rsidRDefault="00990E23" w:rsidP="00990E23">
            <w:pPr>
              <w:contextualSpacing/>
              <w:rPr>
                <w:sz w:val="14"/>
                <w:szCs w:val="14"/>
              </w:rPr>
            </w:pPr>
            <w:r w:rsidRPr="00F30E68">
              <w:rPr>
                <w:sz w:val="14"/>
                <w:szCs w:val="14"/>
              </w:rPr>
              <w:t>Range 4-28 mm</w:t>
            </w:r>
          </w:p>
        </w:tc>
        <w:tc>
          <w:tcPr>
            <w:tcW w:w="274" w:type="pct"/>
            <w:vMerge w:val="restart"/>
            <w:tcBorders>
              <w:bottom w:val="dashed" w:sz="4" w:space="0" w:color="auto"/>
            </w:tcBorders>
          </w:tcPr>
          <w:p w14:paraId="0C197B3A" w14:textId="77777777" w:rsidR="00990E23" w:rsidRPr="00F30E68" w:rsidRDefault="00990E23" w:rsidP="00990E23">
            <w:pPr>
              <w:contextualSpacing/>
              <w:rPr>
                <w:sz w:val="14"/>
                <w:szCs w:val="14"/>
              </w:rPr>
            </w:pPr>
            <w:r w:rsidRPr="00F30E68">
              <w:rPr>
                <w:sz w:val="14"/>
                <w:szCs w:val="14"/>
              </w:rPr>
              <w:t>0</w:t>
            </w:r>
          </w:p>
        </w:tc>
        <w:tc>
          <w:tcPr>
            <w:tcW w:w="274" w:type="pct"/>
            <w:vMerge w:val="restart"/>
            <w:tcBorders>
              <w:bottom w:val="dashed" w:sz="4" w:space="0" w:color="auto"/>
            </w:tcBorders>
          </w:tcPr>
          <w:p w14:paraId="48991498" w14:textId="77777777" w:rsidR="00990E23" w:rsidRPr="00F30E68" w:rsidRDefault="00990E23" w:rsidP="00990E23">
            <w:pPr>
              <w:contextualSpacing/>
              <w:rPr>
                <w:sz w:val="14"/>
                <w:szCs w:val="14"/>
              </w:rPr>
            </w:pPr>
            <w:r w:rsidRPr="00F30E68">
              <w:rPr>
                <w:sz w:val="14"/>
                <w:szCs w:val="14"/>
              </w:rPr>
              <w:t xml:space="preserve">NR </w:t>
            </w:r>
          </w:p>
        </w:tc>
        <w:tc>
          <w:tcPr>
            <w:tcW w:w="274" w:type="pct"/>
            <w:vMerge w:val="restart"/>
            <w:tcBorders>
              <w:bottom w:val="dashed" w:sz="4" w:space="0" w:color="auto"/>
            </w:tcBorders>
          </w:tcPr>
          <w:p w14:paraId="33B7F1B9" w14:textId="77777777" w:rsidR="00990E23" w:rsidRPr="00F30E68" w:rsidRDefault="00990E23" w:rsidP="00990E23">
            <w:pPr>
              <w:contextualSpacing/>
              <w:rPr>
                <w:sz w:val="14"/>
                <w:szCs w:val="14"/>
              </w:rPr>
            </w:pPr>
            <w:r w:rsidRPr="00F30E68">
              <w:rPr>
                <w:sz w:val="14"/>
                <w:szCs w:val="14"/>
              </w:rPr>
              <w:t xml:space="preserve">NR </w:t>
            </w:r>
          </w:p>
        </w:tc>
        <w:tc>
          <w:tcPr>
            <w:tcW w:w="274" w:type="pct"/>
            <w:vMerge w:val="restart"/>
            <w:tcBorders>
              <w:bottom w:val="dashed" w:sz="4" w:space="0" w:color="auto"/>
            </w:tcBorders>
          </w:tcPr>
          <w:p w14:paraId="32C10C44" w14:textId="77777777" w:rsidR="00990E23" w:rsidRPr="00F30E68" w:rsidRDefault="00990E23" w:rsidP="00990E23">
            <w:pPr>
              <w:contextualSpacing/>
              <w:rPr>
                <w:sz w:val="14"/>
                <w:szCs w:val="14"/>
              </w:rPr>
            </w:pPr>
            <w:r w:rsidRPr="00F30E68">
              <w:rPr>
                <w:sz w:val="14"/>
                <w:szCs w:val="14"/>
              </w:rPr>
              <w:t xml:space="preserve">NR </w:t>
            </w:r>
          </w:p>
        </w:tc>
        <w:tc>
          <w:tcPr>
            <w:tcW w:w="274" w:type="pct"/>
            <w:vMerge w:val="restart"/>
            <w:tcBorders>
              <w:bottom w:val="dashed" w:sz="4" w:space="0" w:color="auto"/>
            </w:tcBorders>
          </w:tcPr>
          <w:p w14:paraId="3300602D" w14:textId="77777777" w:rsidR="00990E23" w:rsidRPr="00F30E68" w:rsidRDefault="00990E23" w:rsidP="00990E23">
            <w:pPr>
              <w:contextualSpacing/>
              <w:rPr>
                <w:sz w:val="14"/>
                <w:szCs w:val="14"/>
              </w:rPr>
            </w:pPr>
            <w:r w:rsidRPr="00F30E68">
              <w:rPr>
                <w:sz w:val="14"/>
                <w:szCs w:val="14"/>
              </w:rPr>
              <w:t xml:space="preserve">NR </w:t>
            </w:r>
          </w:p>
        </w:tc>
        <w:tc>
          <w:tcPr>
            <w:tcW w:w="347" w:type="pct"/>
            <w:tcBorders>
              <w:bottom w:val="dashed" w:sz="4" w:space="0" w:color="auto"/>
            </w:tcBorders>
          </w:tcPr>
          <w:p w14:paraId="30765F29" w14:textId="77777777" w:rsidR="00990E23" w:rsidRPr="00F30E68" w:rsidRDefault="00990E23" w:rsidP="00990E23">
            <w:pPr>
              <w:contextualSpacing/>
              <w:rPr>
                <w:sz w:val="14"/>
                <w:szCs w:val="14"/>
              </w:rPr>
            </w:pPr>
          </w:p>
        </w:tc>
      </w:tr>
      <w:tr w:rsidR="00990E23" w:rsidRPr="00F30E68" w14:paraId="02CA650A" w14:textId="77777777" w:rsidTr="001B7934">
        <w:trPr>
          <w:trHeight w:val="258"/>
        </w:trPr>
        <w:tc>
          <w:tcPr>
            <w:tcW w:w="376" w:type="pct"/>
            <w:vMerge/>
            <w:tcBorders>
              <w:top w:val="dashed" w:sz="4" w:space="0" w:color="auto"/>
              <w:bottom w:val="dashed" w:sz="4" w:space="0" w:color="auto"/>
            </w:tcBorders>
          </w:tcPr>
          <w:p w14:paraId="15863315" w14:textId="77777777" w:rsidR="00990E23" w:rsidRPr="00F30E68" w:rsidRDefault="00990E23" w:rsidP="00990E23">
            <w:pPr>
              <w:contextualSpacing/>
              <w:rPr>
                <w:sz w:val="14"/>
                <w:szCs w:val="14"/>
              </w:rPr>
            </w:pPr>
          </w:p>
        </w:tc>
        <w:tc>
          <w:tcPr>
            <w:tcW w:w="376" w:type="pct"/>
            <w:vMerge/>
            <w:tcBorders>
              <w:top w:val="dashed" w:sz="4" w:space="0" w:color="auto"/>
              <w:bottom w:val="dashed" w:sz="4" w:space="0" w:color="auto"/>
            </w:tcBorders>
            <w:shd w:val="clear" w:color="auto" w:fill="auto"/>
          </w:tcPr>
          <w:p w14:paraId="586270D0" w14:textId="77777777" w:rsidR="00990E23" w:rsidRPr="00F30E68" w:rsidRDefault="00990E23" w:rsidP="00990E23">
            <w:pPr>
              <w:contextualSpacing/>
              <w:rPr>
                <w:sz w:val="14"/>
                <w:szCs w:val="14"/>
              </w:rPr>
            </w:pPr>
          </w:p>
        </w:tc>
        <w:tc>
          <w:tcPr>
            <w:tcW w:w="234" w:type="pct"/>
            <w:vMerge/>
            <w:tcBorders>
              <w:top w:val="dashed" w:sz="4" w:space="0" w:color="auto"/>
              <w:bottom w:val="dashed" w:sz="4" w:space="0" w:color="auto"/>
            </w:tcBorders>
          </w:tcPr>
          <w:p w14:paraId="538EC0A4" w14:textId="77777777" w:rsidR="00990E23" w:rsidRPr="00F30E68" w:rsidRDefault="00990E23" w:rsidP="00990E23">
            <w:pPr>
              <w:contextualSpacing/>
              <w:rPr>
                <w:sz w:val="14"/>
                <w:szCs w:val="14"/>
              </w:rPr>
            </w:pPr>
          </w:p>
        </w:tc>
        <w:tc>
          <w:tcPr>
            <w:tcW w:w="274" w:type="pct"/>
            <w:vMerge/>
            <w:tcBorders>
              <w:top w:val="dashed" w:sz="4" w:space="0" w:color="auto"/>
              <w:bottom w:val="dashed" w:sz="4" w:space="0" w:color="auto"/>
            </w:tcBorders>
          </w:tcPr>
          <w:p w14:paraId="26812EB1" w14:textId="77777777" w:rsidR="00990E23" w:rsidRPr="00F30E68" w:rsidRDefault="00990E23" w:rsidP="00990E23">
            <w:pPr>
              <w:spacing w:after="120"/>
              <w:contextualSpacing/>
              <w:rPr>
                <w:sz w:val="14"/>
                <w:szCs w:val="14"/>
              </w:rPr>
            </w:pPr>
          </w:p>
        </w:tc>
        <w:tc>
          <w:tcPr>
            <w:tcW w:w="498" w:type="pct"/>
            <w:vMerge/>
            <w:tcBorders>
              <w:top w:val="dashed" w:sz="4" w:space="0" w:color="auto"/>
              <w:bottom w:val="dashed" w:sz="4" w:space="0" w:color="auto"/>
            </w:tcBorders>
          </w:tcPr>
          <w:p w14:paraId="44E91158" w14:textId="77777777" w:rsidR="00990E23" w:rsidRPr="00F30E68" w:rsidRDefault="00990E23" w:rsidP="00990E23">
            <w:pPr>
              <w:contextualSpacing/>
              <w:rPr>
                <w:sz w:val="14"/>
                <w:szCs w:val="14"/>
              </w:rPr>
            </w:pPr>
          </w:p>
        </w:tc>
        <w:tc>
          <w:tcPr>
            <w:tcW w:w="305" w:type="pct"/>
            <w:tcBorders>
              <w:top w:val="dashed" w:sz="4" w:space="0" w:color="auto"/>
              <w:bottom w:val="dashed" w:sz="4" w:space="0" w:color="auto"/>
            </w:tcBorders>
          </w:tcPr>
          <w:p w14:paraId="3C4B3D07" w14:textId="77777777" w:rsidR="00990E23" w:rsidRPr="00F30E68" w:rsidRDefault="00990E23" w:rsidP="00990E23">
            <w:pPr>
              <w:contextualSpacing/>
              <w:rPr>
                <w:sz w:val="14"/>
                <w:szCs w:val="14"/>
              </w:rPr>
            </w:pPr>
            <w:r w:rsidRPr="00F30E68">
              <w:rPr>
                <w:sz w:val="14"/>
                <w:szCs w:val="14"/>
              </w:rPr>
              <w:t>Micro: 26</w:t>
            </w:r>
          </w:p>
        </w:tc>
        <w:tc>
          <w:tcPr>
            <w:tcW w:w="325" w:type="pct"/>
            <w:tcBorders>
              <w:top w:val="dashed" w:sz="4" w:space="0" w:color="auto"/>
              <w:bottom w:val="dashed" w:sz="4" w:space="0" w:color="auto"/>
            </w:tcBorders>
          </w:tcPr>
          <w:p w14:paraId="2D710A23" w14:textId="77777777" w:rsidR="00990E23" w:rsidRPr="00F30E68" w:rsidRDefault="00990E23" w:rsidP="00990E23">
            <w:pPr>
              <w:contextualSpacing/>
              <w:rPr>
                <w:sz w:val="14"/>
                <w:szCs w:val="14"/>
              </w:rPr>
            </w:pPr>
            <w:r w:rsidRPr="00F30E68">
              <w:rPr>
                <w:sz w:val="14"/>
                <w:szCs w:val="14"/>
              </w:rPr>
              <w:t xml:space="preserve">Micro: </w:t>
            </w:r>
          </w:p>
          <w:p w14:paraId="649EBD53" w14:textId="77777777" w:rsidR="00990E23" w:rsidRPr="00F30E68" w:rsidRDefault="00990E23" w:rsidP="00990E23">
            <w:pPr>
              <w:contextualSpacing/>
              <w:rPr>
                <w:sz w:val="14"/>
                <w:szCs w:val="14"/>
              </w:rPr>
            </w:pPr>
            <w:r w:rsidRPr="00F30E68">
              <w:rPr>
                <w:sz w:val="14"/>
                <w:szCs w:val="14"/>
              </w:rPr>
              <w:t>Mean 29.6 ± SEM 2.0</w:t>
            </w:r>
          </w:p>
        </w:tc>
        <w:tc>
          <w:tcPr>
            <w:tcW w:w="275" w:type="pct"/>
            <w:tcBorders>
              <w:top w:val="dashed" w:sz="4" w:space="0" w:color="auto"/>
              <w:bottom w:val="dashed" w:sz="4" w:space="0" w:color="auto"/>
            </w:tcBorders>
          </w:tcPr>
          <w:p w14:paraId="38D20679" w14:textId="77777777" w:rsidR="00990E23" w:rsidRPr="00F30E68" w:rsidRDefault="00990E23" w:rsidP="00990E23">
            <w:pPr>
              <w:spacing w:after="120"/>
              <w:contextualSpacing/>
              <w:rPr>
                <w:sz w:val="14"/>
                <w:szCs w:val="14"/>
              </w:rPr>
            </w:pPr>
            <w:r w:rsidRPr="00F30E68">
              <w:rPr>
                <w:sz w:val="14"/>
                <w:szCs w:val="14"/>
              </w:rPr>
              <w:t>Micro:</w:t>
            </w:r>
          </w:p>
          <w:p w14:paraId="6C4F2A51" w14:textId="77777777" w:rsidR="00990E23" w:rsidRPr="00F30E68" w:rsidRDefault="00990E23" w:rsidP="00990E23">
            <w:pPr>
              <w:spacing w:after="120"/>
              <w:contextualSpacing/>
              <w:rPr>
                <w:sz w:val="14"/>
                <w:szCs w:val="14"/>
              </w:rPr>
            </w:pPr>
            <w:r w:rsidRPr="00F30E68">
              <w:rPr>
                <w:sz w:val="14"/>
                <w:szCs w:val="14"/>
              </w:rPr>
              <w:t>22 (84.6)</w:t>
            </w:r>
          </w:p>
        </w:tc>
        <w:tc>
          <w:tcPr>
            <w:tcW w:w="274" w:type="pct"/>
            <w:vMerge/>
            <w:tcBorders>
              <w:top w:val="dashed" w:sz="4" w:space="0" w:color="auto"/>
              <w:bottom w:val="dashed" w:sz="4" w:space="0" w:color="auto"/>
            </w:tcBorders>
          </w:tcPr>
          <w:p w14:paraId="341767E1" w14:textId="77777777" w:rsidR="00990E23" w:rsidRPr="00F30E68" w:rsidRDefault="00990E23" w:rsidP="00990E23">
            <w:pPr>
              <w:contextualSpacing/>
              <w:rPr>
                <w:sz w:val="14"/>
                <w:szCs w:val="14"/>
              </w:rPr>
            </w:pPr>
          </w:p>
        </w:tc>
        <w:tc>
          <w:tcPr>
            <w:tcW w:w="346" w:type="pct"/>
            <w:vMerge/>
            <w:tcBorders>
              <w:top w:val="dashed" w:sz="4" w:space="0" w:color="auto"/>
              <w:bottom w:val="dashed" w:sz="4" w:space="0" w:color="auto"/>
            </w:tcBorders>
          </w:tcPr>
          <w:p w14:paraId="00F8DF5C" w14:textId="77777777" w:rsidR="00990E23" w:rsidRPr="00F30E68" w:rsidRDefault="00990E23" w:rsidP="00990E23">
            <w:pPr>
              <w:contextualSpacing/>
              <w:rPr>
                <w:sz w:val="14"/>
                <w:szCs w:val="14"/>
              </w:rPr>
            </w:pPr>
          </w:p>
        </w:tc>
        <w:tc>
          <w:tcPr>
            <w:tcW w:w="274" w:type="pct"/>
            <w:vMerge/>
            <w:tcBorders>
              <w:top w:val="dashed" w:sz="4" w:space="0" w:color="auto"/>
              <w:bottom w:val="dashed" w:sz="4" w:space="0" w:color="auto"/>
            </w:tcBorders>
          </w:tcPr>
          <w:p w14:paraId="669D7DDF" w14:textId="77777777" w:rsidR="00990E23" w:rsidRPr="00F30E68" w:rsidRDefault="00990E23" w:rsidP="00990E23">
            <w:pPr>
              <w:contextualSpacing/>
              <w:rPr>
                <w:sz w:val="14"/>
                <w:szCs w:val="14"/>
              </w:rPr>
            </w:pPr>
          </w:p>
        </w:tc>
        <w:tc>
          <w:tcPr>
            <w:tcW w:w="274" w:type="pct"/>
            <w:vMerge/>
            <w:tcBorders>
              <w:top w:val="dashed" w:sz="4" w:space="0" w:color="auto"/>
              <w:bottom w:val="dashed" w:sz="4" w:space="0" w:color="auto"/>
            </w:tcBorders>
          </w:tcPr>
          <w:p w14:paraId="42F2CFB8" w14:textId="77777777" w:rsidR="00990E23" w:rsidRPr="00F30E68" w:rsidRDefault="00990E23" w:rsidP="00990E23">
            <w:pPr>
              <w:contextualSpacing/>
              <w:rPr>
                <w:sz w:val="14"/>
                <w:szCs w:val="14"/>
              </w:rPr>
            </w:pPr>
          </w:p>
        </w:tc>
        <w:tc>
          <w:tcPr>
            <w:tcW w:w="274" w:type="pct"/>
            <w:vMerge/>
            <w:tcBorders>
              <w:top w:val="dashed" w:sz="4" w:space="0" w:color="auto"/>
              <w:bottom w:val="dashed" w:sz="4" w:space="0" w:color="auto"/>
            </w:tcBorders>
          </w:tcPr>
          <w:p w14:paraId="7817A6DF" w14:textId="77777777" w:rsidR="00990E23" w:rsidRPr="00F30E68" w:rsidRDefault="00990E23" w:rsidP="00990E23">
            <w:pPr>
              <w:contextualSpacing/>
              <w:rPr>
                <w:sz w:val="14"/>
                <w:szCs w:val="14"/>
              </w:rPr>
            </w:pPr>
          </w:p>
        </w:tc>
        <w:tc>
          <w:tcPr>
            <w:tcW w:w="274" w:type="pct"/>
            <w:vMerge/>
            <w:tcBorders>
              <w:top w:val="dashed" w:sz="4" w:space="0" w:color="auto"/>
              <w:bottom w:val="dashed" w:sz="4" w:space="0" w:color="auto"/>
            </w:tcBorders>
          </w:tcPr>
          <w:p w14:paraId="3E69C1D5" w14:textId="77777777" w:rsidR="00990E23" w:rsidRPr="00F30E68" w:rsidRDefault="00990E23" w:rsidP="00990E23">
            <w:pPr>
              <w:contextualSpacing/>
              <w:rPr>
                <w:sz w:val="14"/>
                <w:szCs w:val="14"/>
              </w:rPr>
            </w:pPr>
          </w:p>
        </w:tc>
        <w:tc>
          <w:tcPr>
            <w:tcW w:w="274" w:type="pct"/>
            <w:vMerge/>
            <w:tcBorders>
              <w:top w:val="dashed" w:sz="4" w:space="0" w:color="auto"/>
              <w:bottom w:val="dashed" w:sz="4" w:space="0" w:color="auto"/>
            </w:tcBorders>
          </w:tcPr>
          <w:p w14:paraId="7A3DD5C7" w14:textId="77777777" w:rsidR="00990E23" w:rsidRPr="00F30E68" w:rsidRDefault="00990E23" w:rsidP="00990E23">
            <w:pPr>
              <w:contextualSpacing/>
              <w:rPr>
                <w:sz w:val="14"/>
                <w:szCs w:val="14"/>
              </w:rPr>
            </w:pPr>
          </w:p>
        </w:tc>
        <w:tc>
          <w:tcPr>
            <w:tcW w:w="347" w:type="pct"/>
            <w:tcBorders>
              <w:top w:val="dashed" w:sz="4" w:space="0" w:color="auto"/>
              <w:bottom w:val="dashed" w:sz="4" w:space="0" w:color="auto"/>
            </w:tcBorders>
          </w:tcPr>
          <w:p w14:paraId="313F257C" w14:textId="77777777" w:rsidR="00990E23" w:rsidRPr="00F30E68" w:rsidRDefault="00990E23" w:rsidP="00990E23">
            <w:pPr>
              <w:contextualSpacing/>
              <w:rPr>
                <w:sz w:val="14"/>
                <w:szCs w:val="14"/>
              </w:rPr>
            </w:pPr>
            <w:r w:rsidRPr="00F30E68">
              <w:rPr>
                <w:sz w:val="14"/>
                <w:szCs w:val="14"/>
              </w:rPr>
              <w:t xml:space="preserve">Micro: </w:t>
            </w:r>
          </w:p>
          <w:p w14:paraId="5E8DD8FE" w14:textId="77777777" w:rsidR="00990E23" w:rsidRPr="00F30E68" w:rsidRDefault="00990E23" w:rsidP="00990E23">
            <w:pPr>
              <w:contextualSpacing/>
              <w:rPr>
                <w:sz w:val="14"/>
                <w:szCs w:val="14"/>
              </w:rPr>
            </w:pPr>
            <w:r w:rsidRPr="00F30E68">
              <w:rPr>
                <w:sz w:val="14"/>
                <w:szCs w:val="14"/>
              </w:rPr>
              <w:t>Mean 193.8 ± SEM 23.4</w:t>
            </w:r>
          </w:p>
        </w:tc>
      </w:tr>
      <w:tr w:rsidR="00990E23" w:rsidRPr="00F30E68" w14:paraId="3AC5EA64" w14:textId="77777777" w:rsidTr="001B7934">
        <w:trPr>
          <w:trHeight w:val="258"/>
        </w:trPr>
        <w:tc>
          <w:tcPr>
            <w:tcW w:w="376" w:type="pct"/>
            <w:vMerge/>
            <w:tcBorders>
              <w:top w:val="dashed" w:sz="4" w:space="0" w:color="auto"/>
            </w:tcBorders>
          </w:tcPr>
          <w:p w14:paraId="2992DF2A" w14:textId="77777777" w:rsidR="00990E23" w:rsidRPr="00F30E68" w:rsidRDefault="00990E23" w:rsidP="00990E23">
            <w:pPr>
              <w:contextualSpacing/>
              <w:rPr>
                <w:sz w:val="14"/>
                <w:szCs w:val="14"/>
              </w:rPr>
            </w:pPr>
          </w:p>
        </w:tc>
        <w:tc>
          <w:tcPr>
            <w:tcW w:w="376" w:type="pct"/>
            <w:vMerge/>
            <w:tcBorders>
              <w:top w:val="dashed" w:sz="4" w:space="0" w:color="auto"/>
            </w:tcBorders>
            <w:shd w:val="clear" w:color="auto" w:fill="auto"/>
          </w:tcPr>
          <w:p w14:paraId="02882063" w14:textId="77777777" w:rsidR="00990E23" w:rsidRPr="00F30E68" w:rsidRDefault="00990E23" w:rsidP="00990E23">
            <w:pPr>
              <w:contextualSpacing/>
              <w:rPr>
                <w:sz w:val="14"/>
                <w:szCs w:val="14"/>
              </w:rPr>
            </w:pPr>
          </w:p>
        </w:tc>
        <w:tc>
          <w:tcPr>
            <w:tcW w:w="234" w:type="pct"/>
            <w:vMerge/>
            <w:tcBorders>
              <w:top w:val="dashed" w:sz="4" w:space="0" w:color="auto"/>
            </w:tcBorders>
          </w:tcPr>
          <w:p w14:paraId="3B4F1D14" w14:textId="77777777" w:rsidR="00990E23" w:rsidRPr="00F30E68" w:rsidRDefault="00990E23" w:rsidP="00990E23">
            <w:pPr>
              <w:contextualSpacing/>
              <w:rPr>
                <w:sz w:val="14"/>
                <w:szCs w:val="14"/>
              </w:rPr>
            </w:pPr>
          </w:p>
        </w:tc>
        <w:tc>
          <w:tcPr>
            <w:tcW w:w="274" w:type="pct"/>
            <w:vMerge/>
            <w:tcBorders>
              <w:top w:val="dashed" w:sz="4" w:space="0" w:color="auto"/>
            </w:tcBorders>
          </w:tcPr>
          <w:p w14:paraId="651B5B10" w14:textId="77777777" w:rsidR="00990E23" w:rsidRPr="00F30E68" w:rsidRDefault="00990E23" w:rsidP="00990E23">
            <w:pPr>
              <w:spacing w:after="120"/>
              <w:contextualSpacing/>
              <w:rPr>
                <w:sz w:val="14"/>
                <w:szCs w:val="14"/>
              </w:rPr>
            </w:pPr>
          </w:p>
        </w:tc>
        <w:tc>
          <w:tcPr>
            <w:tcW w:w="498" w:type="pct"/>
            <w:vMerge/>
            <w:tcBorders>
              <w:top w:val="dashed" w:sz="4" w:space="0" w:color="auto"/>
            </w:tcBorders>
          </w:tcPr>
          <w:p w14:paraId="65815AA3" w14:textId="77777777" w:rsidR="00990E23" w:rsidRPr="00F30E68" w:rsidRDefault="00990E23" w:rsidP="00990E23">
            <w:pPr>
              <w:contextualSpacing/>
              <w:rPr>
                <w:sz w:val="14"/>
                <w:szCs w:val="14"/>
              </w:rPr>
            </w:pPr>
          </w:p>
        </w:tc>
        <w:tc>
          <w:tcPr>
            <w:tcW w:w="305" w:type="pct"/>
            <w:tcBorders>
              <w:top w:val="dashed" w:sz="4" w:space="0" w:color="auto"/>
            </w:tcBorders>
          </w:tcPr>
          <w:p w14:paraId="2E7F19A6" w14:textId="77777777" w:rsidR="00990E23" w:rsidRPr="00F30E68" w:rsidRDefault="00990E23" w:rsidP="00990E23">
            <w:pPr>
              <w:contextualSpacing/>
              <w:rPr>
                <w:sz w:val="14"/>
                <w:szCs w:val="14"/>
              </w:rPr>
            </w:pPr>
            <w:r w:rsidRPr="00F30E68">
              <w:rPr>
                <w:sz w:val="14"/>
                <w:szCs w:val="14"/>
              </w:rPr>
              <w:t>Macro: 11</w:t>
            </w:r>
          </w:p>
        </w:tc>
        <w:tc>
          <w:tcPr>
            <w:tcW w:w="325" w:type="pct"/>
            <w:tcBorders>
              <w:top w:val="dashed" w:sz="4" w:space="0" w:color="auto"/>
            </w:tcBorders>
          </w:tcPr>
          <w:p w14:paraId="5D07C780" w14:textId="77777777" w:rsidR="00990E23" w:rsidRPr="00F30E68" w:rsidRDefault="00990E23" w:rsidP="00990E23">
            <w:pPr>
              <w:contextualSpacing/>
              <w:rPr>
                <w:sz w:val="14"/>
                <w:szCs w:val="14"/>
              </w:rPr>
            </w:pPr>
            <w:r w:rsidRPr="00F30E68">
              <w:rPr>
                <w:sz w:val="14"/>
                <w:szCs w:val="14"/>
              </w:rPr>
              <w:t xml:space="preserve">Macro: </w:t>
            </w:r>
          </w:p>
          <w:p w14:paraId="0E7D5D4F" w14:textId="77777777" w:rsidR="00990E23" w:rsidRPr="00F30E68" w:rsidRDefault="00990E23" w:rsidP="00990E23">
            <w:pPr>
              <w:contextualSpacing/>
              <w:rPr>
                <w:sz w:val="14"/>
                <w:szCs w:val="14"/>
              </w:rPr>
            </w:pPr>
            <w:r w:rsidRPr="00F30E68">
              <w:rPr>
                <w:sz w:val="14"/>
                <w:szCs w:val="14"/>
              </w:rPr>
              <w:t>Mean 28.9 ± SEM 3.2</w:t>
            </w:r>
          </w:p>
        </w:tc>
        <w:tc>
          <w:tcPr>
            <w:tcW w:w="275" w:type="pct"/>
            <w:tcBorders>
              <w:top w:val="dashed" w:sz="4" w:space="0" w:color="auto"/>
            </w:tcBorders>
          </w:tcPr>
          <w:p w14:paraId="7A715113" w14:textId="77777777" w:rsidR="00990E23" w:rsidRPr="00F30E68" w:rsidRDefault="00990E23" w:rsidP="00990E23">
            <w:pPr>
              <w:spacing w:after="120"/>
              <w:contextualSpacing/>
              <w:rPr>
                <w:sz w:val="14"/>
                <w:szCs w:val="14"/>
              </w:rPr>
            </w:pPr>
            <w:r w:rsidRPr="00F30E68">
              <w:rPr>
                <w:sz w:val="14"/>
                <w:szCs w:val="14"/>
              </w:rPr>
              <w:t>Macro:</w:t>
            </w:r>
          </w:p>
          <w:p w14:paraId="68403AA3" w14:textId="77777777" w:rsidR="00990E23" w:rsidRPr="00F30E68" w:rsidRDefault="00990E23" w:rsidP="00990E23">
            <w:pPr>
              <w:spacing w:after="120"/>
              <w:contextualSpacing/>
              <w:rPr>
                <w:sz w:val="14"/>
                <w:szCs w:val="14"/>
              </w:rPr>
            </w:pPr>
            <w:r w:rsidRPr="00F30E68">
              <w:rPr>
                <w:sz w:val="14"/>
                <w:szCs w:val="14"/>
              </w:rPr>
              <w:t>10 (90.9)</w:t>
            </w:r>
          </w:p>
        </w:tc>
        <w:tc>
          <w:tcPr>
            <w:tcW w:w="274" w:type="pct"/>
            <w:vMerge/>
            <w:tcBorders>
              <w:top w:val="dashed" w:sz="4" w:space="0" w:color="auto"/>
            </w:tcBorders>
          </w:tcPr>
          <w:p w14:paraId="03167F45" w14:textId="77777777" w:rsidR="00990E23" w:rsidRPr="00F30E68" w:rsidRDefault="00990E23" w:rsidP="00990E23">
            <w:pPr>
              <w:contextualSpacing/>
              <w:rPr>
                <w:sz w:val="14"/>
                <w:szCs w:val="14"/>
              </w:rPr>
            </w:pPr>
          </w:p>
        </w:tc>
        <w:tc>
          <w:tcPr>
            <w:tcW w:w="346" w:type="pct"/>
            <w:vMerge/>
            <w:tcBorders>
              <w:top w:val="dashed" w:sz="4" w:space="0" w:color="auto"/>
            </w:tcBorders>
          </w:tcPr>
          <w:p w14:paraId="111D3DCE" w14:textId="77777777" w:rsidR="00990E23" w:rsidRPr="00F30E68" w:rsidRDefault="00990E23" w:rsidP="00990E23">
            <w:pPr>
              <w:contextualSpacing/>
              <w:rPr>
                <w:sz w:val="14"/>
                <w:szCs w:val="14"/>
              </w:rPr>
            </w:pPr>
          </w:p>
        </w:tc>
        <w:tc>
          <w:tcPr>
            <w:tcW w:w="274" w:type="pct"/>
            <w:vMerge/>
            <w:tcBorders>
              <w:top w:val="dashed" w:sz="4" w:space="0" w:color="auto"/>
            </w:tcBorders>
          </w:tcPr>
          <w:p w14:paraId="29D8C31C" w14:textId="77777777" w:rsidR="00990E23" w:rsidRPr="00F30E68" w:rsidRDefault="00990E23" w:rsidP="00990E23">
            <w:pPr>
              <w:contextualSpacing/>
              <w:rPr>
                <w:sz w:val="14"/>
                <w:szCs w:val="14"/>
              </w:rPr>
            </w:pPr>
          </w:p>
        </w:tc>
        <w:tc>
          <w:tcPr>
            <w:tcW w:w="274" w:type="pct"/>
            <w:vMerge/>
            <w:tcBorders>
              <w:top w:val="dashed" w:sz="4" w:space="0" w:color="auto"/>
            </w:tcBorders>
          </w:tcPr>
          <w:p w14:paraId="7BC1C749" w14:textId="77777777" w:rsidR="00990E23" w:rsidRPr="00F30E68" w:rsidRDefault="00990E23" w:rsidP="00990E23">
            <w:pPr>
              <w:contextualSpacing/>
              <w:rPr>
                <w:sz w:val="14"/>
                <w:szCs w:val="14"/>
              </w:rPr>
            </w:pPr>
          </w:p>
        </w:tc>
        <w:tc>
          <w:tcPr>
            <w:tcW w:w="274" w:type="pct"/>
            <w:vMerge/>
            <w:tcBorders>
              <w:top w:val="dashed" w:sz="4" w:space="0" w:color="auto"/>
            </w:tcBorders>
          </w:tcPr>
          <w:p w14:paraId="54072B9D" w14:textId="77777777" w:rsidR="00990E23" w:rsidRPr="00F30E68" w:rsidRDefault="00990E23" w:rsidP="00990E23">
            <w:pPr>
              <w:contextualSpacing/>
              <w:rPr>
                <w:sz w:val="14"/>
                <w:szCs w:val="14"/>
              </w:rPr>
            </w:pPr>
          </w:p>
        </w:tc>
        <w:tc>
          <w:tcPr>
            <w:tcW w:w="274" w:type="pct"/>
            <w:vMerge/>
            <w:tcBorders>
              <w:top w:val="dashed" w:sz="4" w:space="0" w:color="auto"/>
            </w:tcBorders>
          </w:tcPr>
          <w:p w14:paraId="3220F5AF" w14:textId="77777777" w:rsidR="00990E23" w:rsidRPr="00F30E68" w:rsidRDefault="00990E23" w:rsidP="00990E23">
            <w:pPr>
              <w:contextualSpacing/>
              <w:rPr>
                <w:sz w:val="14"/>
                <w:szCs w:val="14"/>
              </w:rPr>
            </w:pPr>
          </w:p>
        </w:tc>
        <w:tc>
          <w:tcPr>
            <w:tcW w:w="274" w:type="pct"/>
            <w:vMerge/>
            <w:tcBorders>
              <w:top w:val="dashed" w:sz="4" w:space="0" w:color="auto"/>
            </w:tcBorders>
          </w:tcPr>
          <w:p w14:paraId="357E17A3" w14:textId="77777777" w:rsidR="00990E23" w:rsidRPr="00F30E68" w:rsidRDefault="00990E23" w:rsidP="00990E23">
            <w:pPr>
              <w:contextualSpacing/>
              <w:rPr>
                <w:sz w:val="14"/>
                <w:szCs w:val="14"/>
              </w:rPr>
            </w:pPr>
          </w:p>
        </w:tc>
        <w:tc>
          <w:tcPr>
            <w:tcW w:w="347" w:type="pct"/>
            <w:tcBorders>
              <w:top w:val="dashed" w:sz="4" w:space="0" w:color="auto"/>
            </w:tcBorders>
          </w:tcPr>
          <w:p w14:paraId="415D929E" w14:textId="77777777" w:rsidR="00990E23" w:rsidRPr="00F30E68" w:rsidRDefault="00990E23" w:rsidP="00990E23">
            <w:pPr>
              <w:contextualSpacing/>
              <w:rPr>
                <w:sz w:val="14"/>
                <w:szCs w:val="14"/>
              </w:rPr>
            </w:pPr>
            <w:r w:rsidRPr="00F30E68">
              <w:rPr>
                <w:sz w:val="14"/>
                <w:szCs w:val="14"/>
              </w:rPr>
              <w:t xml:space="preserve">Macro: </w:t>
            </w:r>
          </w:p>
          <w:p w14:paraId="3DCE9F66" w14:textId="77777777" w:rsidR="00990E23" w:rsidRPr="00F30E68" w:rsidRDefault="00990E23" w:rsidP="00990E23">
            <w:pPr>
              <w:contextualSpacing/>
              <w:rPr>
                <w:sz w:val="14"/>
                <w:szCs w:val="14"/>
              </w:rPr>
            </w:pPr>
            <w:r w:rsidRPr="00F30E68">
              <w:rPr>
                <w:sz w:val="14"/>
                <w:szCs w:val="14"/>
              </w:rPr>
              <w:t>Mean 407.8 ± SEM 98.3</w:t>
            </w:r>
          </w:p>
        </w:tc>
      </w:tr>
      <w:tr w:rsidR="00990E23" w:rsidRPr="00F30E68" w14:paraId="625CE1A6" w14:textId="77777777" w:rsidTr="001B7934">
        <w:tc>
          <w:tcPr>
            <w:tcW w:w="376" w:type="pct"/>
          </w:tcPr>
          <w:p w14:paraId="55BDCC1A" w14:textId="77777777" w:rsidR="00990E23" w:rsidRPr="00F30E68" w:rsidRDefault="00990E23" w:rsidP="00990E23">
            <w:pPr>
              <w:contextualSpacing/>
              <w:rPr>
                <w:sz w:val="14"/>
                <w:szCs w:val="14"/>
              </w:rPr>
            </w:pPr>
            <w:r w:rsidRPr="00F30E68">
              <w:rPr>
                <w:sz w:val="14"/>
                <w:szCs w:val="14"/>
              </w:rPr>
              <w:t>Morange</w:t>
            </w:r>
          </w:p>
          <w:p w14:paraId="6D4BF01D" w14:textId="77777777" w:rsidR="00990E23" w:rsidRPr="00F30E68" w:rsidRDefault="00990E23" w:rsidP="00990E23">
            <w:pPr>
              <w:contextualSpacing/>
              <w:rPr>
                <w:sz w:val="14"/>
                <w:szCs w:val="14"/>
              </w:rPr>
            </w:pPr>
            <w:r w:rsidRPr="00F30E68">
              <w:rPr>
                <w:sz w:val="14"/>
                <w:szCs w:val="14"/>
              </w:rPr>
              <w:t>(1996)</w:t>
            </w:r>
          </w:p>
        </w:tc>
        <w:tc>
          <w:tcPr>
            <w:tcW w:w="376" w:type="pct"/>
            <w:shd w:val="clear" w:color="auto" w:fill="auto"/>
          </w:tcPr>
          <w:p w14:paraId="15476D3E" w14:textId="77777777" w:rsidR="00990E23" w:rsidRPr="00F30E68" w:rsidRDefault="00990E23" w:rsidP="00990E23">
            <w:pPr>
              <w:contextualSpacing/>
              <w:rPr>
                <w:sz w:val="14"/>
                <w:szCs w:val="14"/>
              </w:rPr>
            </w:pPr>
            <w:r w:rsidRPr="00F30E68">
              <w:rPr>
                <w:sz w:val="14"/>
                <w:szCs w:val="14"/>
              </w:rPr>
              <w:t>Observational (consecutive)</w:t>
            </w:r>
          </w:p>
        </w:tc>
        <w:tc>
          <w:tcPr>
            <w:tcW w:w="234" w:type="pct"/>
          </w:tcPr>
          <w:p w14:paraId="70369BCB" w14:textId="77777777" w:rsidR="00990E23" w:rsidRPr="00F30E68" w:rsidRDefault="00990E23" w:rsidP="00990E23">
            <w:pPr>
              <w:contextualSpacing/>
              <w:rPr>
                <w:sz w:val="14"/>
                <w:szCs w:val="14"/>
              </w:rPr>
            </w:pPr>
            <w:r w:rsidRPr="00F30E68">
              <w:rPr>
                <w:sz w:val="14"/>
                <w:szCs w:val="14"/>
              </w:rPr>
              <w:t xml:space="preserve">NR </w:t>
            </w:r>
          </w:p>
        </w:tc>
        <w:tc>
          <w:tcPr>
            <w:tcW w:w="274" w:type="pct"/>
          </w:tcPr>
          <w:p w14:paraId="7A03A464" w14:textId="77777777" w:rsidR="00990E23" w:rsidRPr="00F30E68" w:rsidRDefault="00990E23" w:rsidP="00990E23">
            <w:pPr>
              <w:spacing w:after="120"/>
              <w:contextualSpacing/>
              <w:rPr>
                <w:sz w:val="14"/>
                <w:szCs w:val="14"/>
              </w:rPr>
            </w:pPr>
            <w:r w:rsidRPr="00F30E68">
              <w:rPr>
                <w:sz w:val="14"/>
                <w:szCs w:val="14"/>
              </w:rPr>
              <w:t>Chem +</w:t>
            </w:r>
          </w:p>
          <w:p w14:paraId="78C694E0" w14:textId="77777777" w:rsidR="00990E23" w:rsidRPr="00F30E68" w:rsidRDefault="00990E23" w:rsidP="00990E23">
            <w:pPr>
              <w:spacing w:after="120"/>
              <w:contextualSpacing/>
              <w:rPr>
                <w:sz w:val="14"/>
                <w:szCs w:val="14"/>
              </w:rPr>
            </w:pPr>
            <w:r w:rsidRPr="00F30E68">
              <w:rPr>
                <w:sz w:val="14"/>
                <w:szCs w:val="14"/>
              </w:rPr>
              <w:t>MRI +</w:t>
            </w:r>
          </w:p>
          <w:p w14:paraId="754A3BA6" w14:textId="77777777" w:rsidR="00990E23" w:rsidRPr="00F30E68" w:rsidRDefault="00990E23" w:rsidP="00990E23">
            <w:pPr>
              <w:spacing w:after="120"/>
              <w:contextualSpacing/>
              <w:rPr>
                <w:sz w:val="14"/>
                <w:szCs w:val="14"/>
              </w:rPr>
            </w:pPr>
            <w:r w:rsidRPr="00F30E68">
              <w:rPr>
                <w:sz w:val="14"/>
                <w:szCs w:val="14"/>
              </w:rPr>
              <w:t>Clin -</w:t>
            </w:r>
          </w:p>
        </w:tc>
        <w:tc>
          <w:tcPr>
            <w:tcW w:w="498" w:type="pct"/>
          </w:tcPr>
          <w:p w14:paraId="3BDF4D42" w14:textId="77777777" w:rsidR="00990E23" w:rsidRPr="00F30E68" w:rsidRDefault="00990E23" w:rsidP="00990E23">
            <w:pPr>
              <w:contextualSpacing/>
              <w:rPr>
                <w:sz w:val="14"/>
                <w:szCs w:val="14"/>
              </w:rPr>
            </w:pPr>
            <w:r w:rsidRPr="00F30E68">
              <w:rPr>
                <w:sz w:val="14"/>
                <w:szCs w:val="14"/>
              </w:rPr>
              <w:t>Resistance to BRO</w:t>
            </w:r>
          </w:p>
        </w:tc>
        <w:tc>
          <w:tcPr>
            <w:tcW w:w="305" w:type="pct"/>
          </w:tcPr>
          <w:p w14:paraId="00A3C3DB" w14:textId="77777777" w:rsidR="00990E23" w:rsidRPr="00F30E68" w:rsidRDefault="00990E23" w:rsidP="00990E23">
            <w:pPr>
              <w:contextualSpacing/>
              <w:rPr>
                <w:sz w:val="14"/>
                <w:szCs w:val="14"/>
              </w:rPr>
            </w:pPr>
            <w:r w:rsidRPr="00F30E68">
              <w:rPr>
                <w:sz w:val="14"/>
                <w:szCs w:val="14"/>
              </w:rPr>
              <w:t>Total: 28</w:t>
            </w:r>
          </w:p>
        </w:tc>
        <w:tc>
          <w:tcPr>
            <w:tcW w:w="325" w:type="pct"/>
          </w:tcPr>
          <w:p w14:paraId="259D6B19" w14:textId="77777777" w:rsidR="00990E23" w:rsidRPr="00F30E68" w:rsidRDefault="00990E23" w:rsidP="00990E23">
            <w:pPr>
              <w:contextualSpacing/>
              <w:rPr>
                <w:sz w:val="14"/>
                <w:szCs w:val="14"/>
              </w:rPr>
            </w:pPr>
            <w:r w:rsidRPr="00F30E68">
              <w:rPr>
                <w:sz w:val="14"/>
                <w:szCs w:val="14"/>
              </w:rPr>
              <w:t>Mean 31.9 ± SEM 2.0</w:t>
            </w:r>
          </w:p>
        </w:tc>
        <w:tc>
          <w:tcPr>
            <w:tcW w:w="275" w:type="pct"/>
            <w:tcBorders>
              <w:bottom w:val="single" w:sz="4" w:space="0" w:color="auto"/>
            </w:tcBorders>
          </w:tcPr>
          <w:p w14:paraId="23225CF3" w14:textId="77777777" w:rsidR="00990E23" w:rsidRPr="00F30E68" w:rsidRDefault="00990E23" w:rsidP="00990E23">
            <w:pPr>
              <w:spacing w:after="120"/>
              <w:contextualSpacing/>
              <w:rPr>
                <w:sz w:val="14"/>
                <w:szCs w:val="14"/>
              </w:rPr>
            </w:pPr>
            <w:r w:rsidRPr="00F30E68">
              <w:rPr>
                <w:sz w:val="14"/>
                <w:szCs w:val="14"/>
              </w:rPr>
              <w:t>20 (71.4)</w:t>
            </w:r>
          </w:p>
        </w:tc>
        <w:tc>
          <w:tcPr>
            <w:tcW w:w="274" w:type="pct"/>
          </w:tcPr>
          <w:p w14:paraId="7854A476" w14:textId="77777777" w:rsidR="00990E23" w:rsidRPr="00F30E68" w:rsidRDefault="00990E23" w:rsidP="00990E23">
            <w:pPr>
              <w:contextualSpacing/>
              <w:rPr>
                <w:sz w:val="14"/>
                <w:szCs w:val="14"/>
              </w:rPr>
            </w:pPr>
            <w:r w:rsidRPr="00F30E68">
              <w:rPr>
                <w:sz w:val="14"/>
                <w:szCs w:val="14"/>
              </w:rPr>
              <w:t>7 (25.0)</w:t>
            </w:r>
          </w:p>
        </w:tc>
        <w:tc>
          <w:tcPr>
            <w:tcW w:w="346" w:type="pct"/>
          </w:tcPr>
          <w:p w14:paraId="623644AE" w14:textId="77777777" w:rsidR="00990E23" w:rsidRPr="00F30E68" w:rsidRDefault="00990E23" w:rsidP="00990E23">
            <w:pPr>
              <w:contextualSpacing/>
              <w:rPr>
                <w:sz w:val="14"/>
                <w:szCs w:val="14"/>
              </w:rPr>
            </w:pPr>
            <w:r w:rsidRPr="00F30E68">
              <w:rPr>
                <w:sz w:val="14"/>
                <w:szCs w:val="14"/>
              </w:rPr>
              <w:t xml:space="preserve">NR </w:t>
            </w:r>
          </w:p>
        </w:tc>
        <w:tc>
          <w:tcPr>
            <w:tcW w:w="274" w:type="pct"/>
          </w:tcPr>
          <w:p w14:paraId="56F5A864" w14:textId="77777777" w:rsidR="00990E23" w:rsidRPr="00F30E68" w:rsidRDefault="00990E23" w:rsidP="00990E23">
            <w:pPr>
              <w:contextualSpacing/>
              <w:rPr>
                <w:sz w:val="14"/>
                <w:szCs w:val="14"/>
              </w:rPr>
            </w:pPr>
            <w:r w:rsidRPr="00F30E68">
              <w:rPr>
                <w:sz w:val="14"/>
                <w:szCs w:val="14"/>
              </w:rPr>
              <w:t xml:space="preserve">NR </w:t>
            </w:r>
          </w:p>
        </w:tc>
        <w:tc>
          <w:tcPr>
            <w:tcW w:w="274" w:type="pct"/>
          </w:tcPr>
          <w:p w14:paraId="2949F4B9" w14:textId="77777777" w:rsidR="00990E23" w:rsidRPr="00F30E68" w:rsidRDefault="00990E23" w:rsidP="00990E23">
            <w:pPr>
              <w:contextualSpacing/>
              <w:rPr>
                <w:sz w:val="14"/>
                <w:szCs w:val="14"/>
              </w:rPr>
            </w:pPr>
            <w:r w:rsidRPr="00F30E68">
              <w:rPr>
                <w:sz w:val="14"/>
                <w:szCs w:val="14"/>
              </w:rPr>
              <w:t xml:space="preserve">NR </w:t>
            </w:r>
          </w:p>
        </w:tc>
        <w:tc>
          <w:tcPr>
            <w:tcW w:w="274" w:type="pct"/>
          </w:tcPr>
          <w:p w14:paraId="153E225E" w14:textId="77777777" w:rsidR="00990E23" w:rsidRPr="00F30E68" w:rsidRDefault="00990E23" w:rsidP="00990E23">
            <w:pPr>
              <w:contextualSpacing/>
              <w:rPr>
                <w:sz w:val="14"/>
                <w:szCs w:val="14"/>
              </w:rPr>
            </w:pPr>
            <w:r w:rsidRPr="00F30E68">
              <w:rPr>
                <w:sz w:val="14"/>
                <w:szCs w:val="14"/>
              </w:rPr>
              <w:t xml:space="preserve">NR </w:t>
            </w:r>
          </w:p>
        </w:tc>
        <w:tc>
          <w:tcPr>
            <w:tcW w:w="274" w:type="pct"/>
          </w:tcPr>
          <w:p w14:paraId="0BB93CBB" w14:textId="77777777" w:rsidR="00990E23" w:rsidRPr="00F30E68" w:rsidRDefault="00990E23" w:rsidP="00990E23">
            <w:pPr>
              <w:contextualSpacing/>
              <w:rPr>
                <w:sz w:val="14"/>
                <w:szCs w:val="14"/>
              </w:rPr>
            </w:pPr>
            <w:r w:rsidRPr="00F30E68">
              <w:rPr>
                <w:sz w:val="14"/>
                <w:szCs w:val="14"/>
              </w:rPr>
              <w:t xml:space="preserve">NR </w:t>
            </w:r>
          </w:p>
        </w:tc>
        <w:tc>
          <w:tcPr>
            <w:tcW w:w="274" w:type="pct"/>
          </w:tcPr>
          <w:p w14:paraId="5C5B7779" w14:textId="77777777" w:rsidR="00990E23" w:rsidRPr="00F30E68" w:rsidRDefault="00990E23" w:rsidP="00990E23">
            <w:pPr>
              <w:contextualSpacing/>
              <w:rPr>
                <w:sz w:val="14"/>
                <w:szCs w:val="14"/>
              </w:rPr>
            </w:pPr>
            <w:r w:rsidRPr="00F30E68">
              <w:rPr>
                <w:sz w:val="14"/>
                <w:szCs w:val="14"/>
              </w:rPr>
              <w:t xml:space="preserve">NR </w:t>
            </w:r>
          </w:p>
        </w:tc>
        <w:tc>
          <w:tcPr>
            <w:tcW w:w="347" w:type="pct"/>
          </w:tcPr>
          <w:p w14:paraId="3C0336DF" w14:textId="77777777" w:rsidR="00990E23" w:rsidRPr="00F30E68" w:rsidRDefault="00990E23" w:rsidP="00990E23">
            <w:pPr>
              <w:contextualSpacing/>
              <w:rPr>
                <w:sz w:val="14"/>
                <w:szCs w:val="14"/>
              </w:rPr>
            </w:pPr>
            <w:r w:rsidRPr="00F30E68">
              <w:rPr>
                <w:sz w:val="14"/>
                <w:szCs w:val="14"/>
              </w:rPr>
              <w:t>Mean 520 ± SEM 185</w:t>
            </w:r>
          </w:p>
        </w:tc>
      </w:tr>
      <w:tr w:rsidR="00990E23" w:rsidRPr="00F30E68" w14:paraId="39E92CA4" w14:textId="77777777" w:rsidTr="001B7934">
        <w:trPr>
          <w:trHeight w:val="154"/>
        </w:trPr>
        <w:tc>
          <w:tcPr>
            <w:tcW w:w="376" w:type="pct"/>
            <w:vMerge w:val="restart"/>
          </w:tcPr>
          <w:p w14:paraId="204998F0" w14:textId="77777777" w:rsidR="00990E23" w:rsidRPr="00F30E68" w:rsidRDefault="00990E23" w:rsidP="00990E23">
            <w:pPr>
              <w:contextualSpacing/>
              <w:rPr>
                <w:sz w:val="14"/>
                <w:szCs w:val="14"/>
              </w:rPr>
            </w:pPr>
            <w:r w:rsidRPr="00F30E68">
              <w:rPr>
                <w:sz w:val="14"/>
                <w:szCs w:val="14"/>
              </w:rPr>
              <w:t>Delgrange</w:t>
            </w:r>
          </w:p>
          <w:p w14:paraId="427CFDCA" w14:textId="77777777" w:rsidR="00990E23" w:rsidRPr="00F30E68" w:rsidRDefault="00990E23" w:rsidP="00990E23">
            <w:pPr>
              <w:contextualSpacing/>
              <w:rPr>
                <w:sz w:val="14"/>
                <w:szCs w:val="14"/>
              </w:rPr>
            </w:pPr>
            <w:r w:rsidRPr="00F30E68">
              <w:rPr>
                <w:sz w:val="14"/>
                <w:szCs w:val="14"/>
              </w:rPr>
              <w:t>(1996)</w:t>
            </w:r>
          </w:p>
        </w:tc>
        <w:tc>
          <w:tcPr>
            <w:tcW w:w="376" w:type="pct"/>
            <w:vMerge w:val="restart"/>
            <w:shd w:val="clear" w:color="auto" w:fill="auto"/>
          </w:tcPr>
          <w:p w14:paraId="5020F69D" w14:textId="77777777" w:rsidR="00990E23" w:rsidRPr="00F30E68" w:rsidRDefault="00990E23" w:rsidP="00990E23">
            <w:pPr>
              <w:contextualSpacing/>
              <w:rPr>
                <w:sz w:val="14"/>
                <w:szCs w:val="14"/>
              </w:rPr>
            </w:pPr>
            <w:r w:rsidRPr="00F30E68">
              <w:rPr>
                <w:sz w:val="14"/>
                <w:szCs w:val="14"/>
              </w:rPr>
              <w:t>Observational (consecutive)</w:t>
            </w:r>
          </w:p>
        </w:tc>
        <w:tc>
          <w:tcPr>
            <w:tcW w:w="234" w:type="pct"/>
            <w:vMerge w:val="restart"/>
          </w:tcPr>
          <w:p w14:paraId="1BA1C2C6" w14:textId="77777777" w:rsidR="00990E23" w:rsidRPr="00F30E68" w:rsidRDefault="00990E23" w:rsidP="00990E23">
            <w:pPr>
              <w:contextualSpacing/>
              <w:rPr>
                <w:sz w:val="14"/>
                <w:szCs w:val="14"/>
              </w:rPr>
            </w:pPr>
            <w:r w:rsidRPr="00F30E68">
              <w:rPr>
                <w:sz w:val="14"/>
                <w:szCs w:val="14"/>
              </w:rPr>
              <w:t xml:space="preserve">NR </w:t>
            </w:r>
          </w:p>
        </w:tc>
        <w:tc>
          <w:tcPr>
            <w:tcW w:w="274" w:type="pct"/>
            <w:vMerge w:val="restart"/>
          </w:tcPr>
          <w:p w14:paraId="27B9E253" w14:textId="77777777" w:rsidR="00990E23" w:rsidRPr="00F30E68" w:rsidRDefault="00990E23" w:rsidP="00990E23">
            <w:pPr>
              <w:spacing w:after="120"/>
              <w:contextualSpacing/>
              <w:rPr>
                <w:sz w:val="14"/>
                <w:szCs w:val="14"/>
              </w:rPr>
            </w:pPr>
            <w:r w:rsidRPr="00F30E68">
              <w:rPr>
                <w:sz w:val="14"/>
                <w:szCs w:val="14"/>
              </w:rPr>
              <w:t>Chem +</w:t>
            </w:r>
          </w:p>
          <w:p w14:paraId="212C4D11" w14:textId="77777777" w:rsidR="00990E23" w:rsidRPr="00F30E68" w:rsidRDefault="00990E23" w:rsidP="00990E23">
            <w:pPr>
              <w:spacing w:after="120"/>
              <w:contextualSpacing/>
              <w:rPr>
                <w:sz w:val="14"/>
                <w:szCs w:val="14"/>
              </w:rPr>
            </w:pPr>
            <w:r w:rsidRPr="00F30E68">
              <w:rPr>
                <w:sz w:val="14"/>
                <w:szCs w:val="14"/>
              </w:rPr>
              <w:t>MRI +</w:t>
            </w:r>
          </w:p>
          <w:p w14:paraId="3B954085" w14:textId="1C5323D7" w:rsidR="00990E23" w:rsidRPr="00F30E68" w:rsidRDefault="00990E23" w:rsidP="00990E23">
            <w:pPr>
              <w:spacing w:after="120"/>
              <w:contextualSpacing/>
              <w:rPr>
                <w:sz w:val="14"/>
                <w:szCs w:val="14"/>
              </w:rPr>
            </w:pPr>
            <w:r w:rsidRPr="00F30E68">
              <w:rPr>
                <w:sz w:val="14"/>
                <w:szCs w:val="14"/>
              </w:rPr>
              <w:t>Clin -</w:t>
            </w:r>
            <w:r w:rsidR="001B1ADF">
              <w:rPr>
                <w:sz w:val="14"/>
                <w:szCs w:val="14"/>
              </w:rPr>
              <w:t xml:space="preserve"> </w:t>
            </w:r>
          </w:p>
        </w:tc>
        <w:tc>
          <w:tcPr>
            <w:tcW w:w="498" w:type="pct"/>
            <w:vMerge w:val="restart"/>
          </w:tcPr>
          <w:p w14:paraId="67D902C2" w14:textId="77777777" w:rsidR="00990E23" w:rsidRPr="00F30E68" w:rsidRDefault="00990E23" w:rsidP="00990E23">
            <w:pPr>
              <w:contextualSpacing/>
              <w:rPr>
                <w:sz w:val="14"/>
                <w:szCs w:val="14"/>
              </w:rPr>
            </w:pPr>
            <w:r w:rsidRPr="00F30E68">
              <w:rPr>
                <w:sz w:val="14"/>
                <w:szCs w:val="14"/>
              </w:rPr>
              <w:t>Resistance or intolerance to BRO</w:t>
            </w:r>
          </w:p>
        </w:tc>
        <w:tc>
          <w:tcPr>
            <w:tcW w:w="305" w:type="pct"/>
            <w:vMerge w:val="restart"/>
          </w:tcPr>
          <w:p w14:paraId="0B4BC185" w14:textId="77777777" w:rsidR="00990E23" w:rsidRPr="00F30E68" w:rsidRDefault="00990E23" w:rsidP="00990E23">
            <w:pPr>
              <w:contextualSpacing/>
              <w:rPr>
                <w:sz w:val="14"/>
                <w:szCs w:val="14"/>
              </w:rPr>
            </w:pPr>
            <w:r w:rsidRPr="00F30E68">
              <w:rPr>
                <w:sz w:val="14"/>
                <w:szCs w:val="14"/>
              </w:rPr>
              <w:t>Total: 10</w:t>
            </w:r>
          </w:p>
        </w:tc>
        <w:tc>
          <w:tcPr>
            <w:tcW w:w="325" w:type="pct"/>
            <w:vMerge w:val="restart"/>
          </w:tcPr>
          <w:p w14:paraId="744BB426" w14:textId="77777777" w:rsidR="00990E23" w:rsidRPr="00F30E68" w:rsidRDefault="00990E23" w:rsidP="00990E23">
            <w:pPr>
              <w:contextualSpacing/>
              <w:rPr>
                <w:sz w:val="14"/>
                <w:szCs w:val="14"/>
              </w:rPr>
            </w:pPr>
            <w:r w:rsidRPr="00F30E68">
              <w:rPr>
                <w:sz w:val="14"/>
                <w:szCs w:val="14"/>
              </w:rPr>
              <w:t>Mean 30.2 (range 24-52)</w:t>
            </w:r>
          </w:p>
        </w:tc>
        <w:tc>
          <w:tcPr>
            <w:tcW w:w="275" w:type="pct"/>
            <w:tcBorders>
              <w:bottom w:val="dashed" w:sz="4" w:space="0" w:color="auto"/>
            </w:tcBorders>
          </w:tcPr>
          <w:p w14:paraId="174B15C9" w14:textId="77777777" w:rsidR="00990E23" w:rsidRPr="00F30E68" w:rsidRDefault="00990E23" w:rsidP="00990E23">
            <w:pPr>
              <w:spacing w:after="120"/>
              <w:contextualSpacing/>
              <w:rPr>
                <w:sz w:val="14"/>
                <w:szCs w:val="14"/>
              </w:rPr>
            </w:pPr>
            <w:r w:rsidRPr="00F30E68">
              <w:rPr>
                <w:sz w:val="14"/>
                <w:szCs w:val="14"/>
              </w:rPr>
              <w:t xml:space="preserve">Total: </w:t>
            </w:r>
          </w:p>
          <w:p w14:paraId="368F7CCA" w14:textId="77777777" w:rsidR="00990E23" w:rsidRPr="00F30E68" w:rsidRDefault="00990E23" w:rsidP="00990E23">
            <w:pPr>
              <w:spacing w:after="120"/>
              <w:contextualSpacing/>
              <w:rPr>
                <w:sz w:val="14"/>
                <w:szCs w:val="14"/>
              </w:rPr>
            </w:pPr>
            <w:r w:rsidRPr="00F30E68">
              <w:rPr>
                <w:sz w:val="14"/>
                <w:szCs w:val="14"/>
              </w:rPr>
              <w:t>8 (80.0)</w:t>
            </w:r>
          </w:p>
        </w:tc>
        <w:tc>
          <w:tcPr>
            <w:tcW w:w="274" w:type="pct"/>
            <w:vMerge w:val="restart"/>
          </w:tcPr>
          <w:p w14:paraId="39B310C6" w14:textId="77777777" w:rsidR="00990E23" w:rsidRPr="00F30E68" w:rsidRDefault="00990E23" w:rsidP="00990E23">
            <w:pPr>
              <w:contextualSpacing/>
              <w:rPr>
                <w:sz w:val="14"/>
                <w:szCs w:val="14"/>
              </w:rPr>
            </w:pPr>
            <w:r w:rsidRPr="00F30E68">
              <w:rPr>
                <w:sz w:val="14"/>
                <w:szCs w:val="14"/>
              </w:rPr>
              <w:t>8 (80.0)</w:t>
            </w:r>
          </w:p>
        </w:tc>
        <w:tc>
          <w:tcPr>
            <w:tcW w:w="346" w:type="pct"/>
            <w:vMerge w:val="restart"/>
          </w:tcPr>
          <w:p w14:paraId="25974908" w14:textId="77777777" w:rsidR="00990E23" w:rsidRPr="00F30E68" w:rsidRDefault="00990E23" w:rsidP="00990E23">
            <w:pPr>
              <w:contextualSpacing/>
              <w:rPr>
                <w:sz w:val="14"/>
                <w:szCs w:val="14"/>
              </w:rPr>
            </w:pPr>
            <w:r w:rsidRPr="00F30E68">
              <w:rPr>
                <w:sz w:val="14"/>
                <w:szCs w:val="14"/>
              </w:rPr>
              <w:t xml:space="preserve">NR </w:t>
            </w:r>
          </w:p>
        </w:tc>
        <w:tc>
          <w:tcPr>
            <w:tcW w:w="274" w:type="pct"/>
            <w:vMerge w:val="restart"/>
          </w:tcPr>
          <w:p w14:paraId="37D98E39" w14:textId="77777777" w:rsidR="00990E23" w:rsidRPr="00F30E68" w:rsidRDefault="00990E23" w:rsidP="00990E23">
            <w:pPr>
              <w:contextualSpacing/>
              <w:rPr>
                <w:sz w:val="14"/>
                <w:szCs w:val="14"/>
              </w:rPr>
            </w:pPr>
            <w:r w:rsidRPr="00F30E68">
              <w:rPr>
                <w:sz w:val="14"/>
                <w:szCs w:val="14"/>
              </w:rPr>
              <w:t xml:space="preserve">NR </w:t>
            </w:r>
          </w:p>
        </w:tc>
        <w:tc>
          <w:tcPr>
            <w:tcW w:w="274" w:type="pct"/>
            <w:vMerge w:val="restart"/>
          </w:tcPr>
          <w:p w14:paraId="30320423" w14:textId="77777777" w:rsidR="00990E23" w:rsidRPr="00F30E68" w:rsidRDefault="00990E23" w:rsidP="00990E23">
            <w:pPr>
              <w:contextualSpacing/>
              <w:rPr>
                <w:sz w:val="14"/>
                <w:szCs w:val="14"/>
              </w:rPr>
            </w:pPr>
            <w:r w:rsidRPr="00F30E68">
              <w:rPr>
                <w:sz w:val="14"/>
                <w:szCs w:val="14"/>
              </w:rPr>
              <w:t xml:space="preserve">NR </w:t>
            </w:r>
          </w:p>
        </w:tc>
        <w:tc>
          <w:tcPr>
            <w:tcW w:w="274" w:type="pct"/>
            <w:vMerge w:val="restart"/>
          </w:tcPr>
          <w:p w14:paraId="09D58DFB" w14:textId="77777777" w:rsidR="00990E23" w:rsidRPr="00F30E68" w:rsidRDefault="00990E23" w:rsidP="00990E23">
            <w:pPr>
              <w:contextualSpacing/>
              <w:rPr>
                <w:sz w:val="14"/>
                <w:szCs w:val="14"/>
              </w:rPr>
            </w:pPr>
            <w:r w:rsidRPr="00F30E68">
              <w:rPr>
                <w:sz w:val="14"/>
                <w:szCs w:val="14"/>
              </w:rPr>
              <w:t xml:space="preserve">NR </w:t>
            </w:r>
          </w:p>
        </w:tc>
        <w:tc>
          <w:tcPr>
            <w:tcW w:w="274" w:type="pct"/>
            <w:vMerge w:val="restart"/>
          </w:tcPr>
          <w:p w14:paraId="60B492CD" w14:textId="77777777" w:rsidR="00990E23" w:rsidRPr="00F30E68" w:rsidRDefault="00990E23" w:rsidP="00990E23">
            <w:pPr>
              <w:contextualSpacing/>
              <w:rPr>
                <w:sz w:val="14"/>
                <w:szCs w:val="14"/>
              </w:rPr>
            </w:pPr>
            <w:r w:rsidRPr="00F30E68">
              <w:rPr>
                <w:sz w:val="14"/>
                <w:szCs w:val="14"/>
              </w:rPr>
              <w:t xml:space="preserve">NR </w:t>
            </w:r>
          </w:p>
        </w:tc>
        <w:tc>
          <w:tcPr>
            <w:tcW w:w="274" w:type="pct"/>
            <w:vMerge w:val="restart"/>
          </w:tcPr>
          <w:p w14:paraId="0A709A4B" w14:textId="77777777" w:rsidR="00990E23" w:rsidRPr="00F30E68" w:rsidRDefault="00990E23" w:rsidP="00990E23">
            <w:pPr>
              <w:contextualSpacing/>
              <w:rPr>
                <w:sz w:val="14"/>
                <w:szCs w:val="14"/>
              </w:rPr>
            </w:pPr>
            <w:r w:rsidRPr="00F30E68">
              <w:rPr>
                <w:sz w:val="14"/>
                <w:szCs w:val="14"/>
              </w:rPr>
              <w:t xml:space="preserve">NR </w:t>
            </w:r>
          </w:p>
        </w:tc>
        <w:tc>
          <w:tcPr>
            <w:tcW w:w="347" w:type="pct"/>
            <w:vMerge w:val="restart"/>
          </w:tcPr>
          <w:p w14:paraId="1CDBDE3B" w14:textId="77777777" w:rsidR="00990E23" w:rsidRPr="00F30E68" w:rsidRDefault="00990E23" w:rsidP="00990E23">
            <w:pPr>
              <w:contextualSpacing/>
              <w:rPr>
                <w:sz w:val="14"/>
                <w:szCs w:val="14"/>
              </w:rPr>
            </w:pPr>
            <w:r w:rsidRPr="00F30E68">
              <w:rPr>
                <w:sz w:val="14"/>
                <w:szCs w:val="14"/>
              </w:rPr>
              <w:t>Range 36-1868</w:t>
            </w:r>
          </w:p>
        </w:tc>
      </w:tr>
      <w:bookmarkEnd w:id="0"/>
      <w:tr w:rsidR="00990E23" w:rsidRPr="00F30E68" w14:paraId="5441D336" w14:textId="77777777" w:rsidTr="001B7934">
        <w:trPr>
          <w:trHeight w:val="154"/>
        </w:trPr>
        <w:tc>
          <w:tcPr>
            <w:tcW w:w="376" w:type="pct"/>
            <w:vMerge/>
          </w:tcPr>
          <w:p w14:paraId="416253B0" w14:textId="77777777" w:rsidR="00990E23" w:rsidRPr="00F30E68" w:rsidRDefault="00990E23" w:rsidP="00990E23">
            <w:pPr>
              <w:contextualSpacing/>
              <w:rPr>
                <w:sz w:val="14"/>
                <w:szCs w:val="14"/>
              </w:rPr>
            </w:pPr>
          </w:p>
        </w:tc>
        <w:tc>
          <w:tcPr>
            <w:tcW w:w="376" w:type="pct"/>
            <w:vMerge/>
            <w:shd w:val="clear" w:color="auto" w:fill="auto"/>
          </w:tcPr>
          <w:p w14:paraId="7431650B" w14:textId="77777777" w:rsidR="00990E23" w:rsidRPr="00F30E68" w:rsidRDefault="00990E23" w:rsidP="00990E23">
            <w:pPr>
              <w:contextualSpacing/>
              <w:rPr>
                <w:sz w:val="14"/>
                <w:szCs w:val="14"/>
              </w:rPr>
            </w:pPr>
          </w:p>
        </w:tc>
        <w:tc>
          <w:tcPr>
            <w:tcW w:w="234" w:type="pct"/>
            <w:vMerge/>
          </w:tcPr>
          <w:p w14:paraId="25FE5C98" w14:textId="77777777" w:rsidR="00990E23" w:rsidRPr="00F30E68" w:rsidRDefault="00990E23" w:rsidP="00990E23">
            <w:pPr>
              <w:contextualSpacing/>
              <w:rPr>
                <w:sz w:val="14"/>
                <w:szCs w:val="14"/>
              </w:rPr>
            </w:pPr>
          </w:p>
        </w:tc>
        <w:tc>
          <w:tcPr>
            <w:tcW w:w="274" w:type="pct"/>
            <w:vMerge/>
          </w:tcPr>
          <w:p w14:paraId="2A3307F7" w14:textId="77777777" w:rsidR="00990E23" w:rsidRPr="00F30E68" w:rsidRDefault="00990E23" w:rsidP="00990E23">
            <w:pPr>
              <w:spacing w:after="120"/>
              <w:contextualSpacing/>
              <w:rPr>
                <w:sz w:val="14"/>
                <w:szCs w:val="14"/>
              </w:rPr>
            </w:pPr>
          </w:p>
        </w:tc>
        <w:tc>
          <w:tcPr>
            <w:tcW w:w="498" w:type="pct"/>
            <w:vMerge/>
          </w:tcPr>
          <w:p w14:paraId="02C552EB" w14:textId="77777777" w:rsidR="00990E23" w:rsidRPr="00F30E68" w:rsidRDefault="00990E23" w:rsidP="00990E23">
            <w:pPr>
              <w:contextualSpacing/>
              <w:rPr>
                <w:sz w:val="14"/>
                <w:szCs w:val="14"/>
              </w:rPr>
            </w:pPr>
          </w:p>
        </w:tc>
        <w:tc>
          <w:tcPr>
            <w:tcW w:w="305" w:type="pct"/>
            <w:vMerge/>
          </w:tcPr>
          <w:p w14:paraId="670AC016" w14:textId="77777777" w:rsidR="00990E23" w:rsidRPr="00F30E68" w:rsidRDefault="00990E23" w:rsidP="00990E23">
            <w:pPr>
              <w:contextualSpacing/>
              <w:rPr>
                <w:sz w:val="14"/>
                <w:szCs w:val="14"/>
              </w:rPr>
            </w:pPr>
          </w:p>
        </w:tc>
        <w:tc>
          <w:tcPr>
            <w:tcW w:w="325" w:type="pct"/>
            <w:vMerge/>
          </w:tcPr>
          <w:p w14:paraId="2277E71C" w14:textId="77777777" w:rsidR="00990E23" w:rsidRPr="00F30E68" w:rsidRDefault="00990E23" w:rsidP="00990E23">
            <w:pPr>
              <w:contextualSpacing/>
              <w:rPr>
                <w:sz w:val="14"/>
                <w:szCs w:val="14"/>
              </w:rPr>
            </w:pPr>
          </w:p>
        </w:tc>
        <w:tc>
          <w:tcPr>
            <w:tcW w:w="275" w:type="pct"/>
            <w:tcBorders>
              <w:top w:val="dashed" w:sz="4" w:space="0" w:color="auto"/>
              <w:bottom w:val="dashed" w:sz="4" w:space="0" w:color="auto"/>
            </w:tcBorders>
          </w:tcPr>
          <w:p w14:paraId="6CE9E2DA" w14:textId="77777777" w:rsidR="00990E23" w:rsidRPr="00F30E68" w:rsidRDefault="00990E23" w:rsidP="00990E23">
            <w:pPr>
              <w:spacing w:after="120"/>
              <w:contextualSpacing/>
              <w:rPr>
                <w:sz w:val="14"/>
                <w:szCs w:val="14"/>
              </w:rPr>
            </w:pPr>
            <w:r w:rsidRPr="00F30E68">
              <w:rPr>
                <w:sz w:val="14"/>
                <w:szCs w:val="14"/>
              </w:rPr>
              <w:t xml:space="preserve">Micro: </w:t>
            </w:r>
          </w:p>
          <w:p w14:paraId="63B0C28C" w14:textId="77777777" w:rsidR="00990E23" w:rsidRPr="00F30E68" w:rsidRDefault="00990E23" w:rsidP="00990E23">
            <w:pPr>
              <w:spacing w:after="120"/>
              <w:contextualSpacing/>
              <w:rPr>
                <w:sz w:val="14"/>
                <w:szCs w:val="14"/>
              </w:rPr>
            </w:pPr>
            <w:r w:rsidRPr="00F30E68">
              <w:rPr>
                <w:sz w:val="14"/>
                <w:szCs w:val="14"/>
              </w:rPr>
              <w:t>8 (100)</w:t>
            </w:r>
          </w:p>
        </w:tc>
        <w:tc>
          <w:tcPr>
            <w:tcW w:w="274" w:type="pct"/>
            <w:vMerge/>
          </w:tcPr>
          <w:p w14:paraId="0F2470B8" w14:textId="77777777" w:rsidR="00990E23" w:rsidRPr="00F30E68" w:rsidRDefault="00990E23" w:rsidP="00990E23">
            <w:pPr>
              <w:contextualSpacing/>
              <w:rPr>
                <w:sz w:val="14"/>
                <w:szCs w:val="14"/>
              </w:rPr>
            </w:pPr>
          </w:p>
        </w:tc>
        <w:tc>
          <w:tcPr>
            <w:tcW w:w="346" w:type="pct"/>
            <w:vMerge/>
          </w:tcPr>
          <w:p w14:paraId="0404FFFD" w14:textId="77777777" w:rsidR="00990E23" w:rsidRPr="00F30E68" w:rsidRDefault="00990E23" w:rsidP="00990E23">
            <w:pPr>
              <w:contextualSpacing/>
              <w:rPr>
                <w:sz w:val="14"/>
                <w:szCs w:val="14"/>
              </w:rPr>
            </w:pPr>
          </w:p>
        </w:tc>
        <w:tc>
          <w:tcPr>
            <w:tcW w:w="274" w:type="pct"/>
            <w:vMerge/>
          </w:tcPr>
          <w:p w14:paraId="4EDD48C7" w14:textId="77777777" w:rsidR="00990E23" w:rsidRPr="00F30E68" w:rsidRDefault="00990E23" w:rsidP="00990E23">
            <w:pPr>
              <w:contextualSpacing/>
              <w:rPr>
                <w:sz w:val="14"/>
                <w:szCs w:val="14"/>
              </w:rPr>
            </w:pPr>
          </w:p>
        </w:tc>
        <w:tc>
          <w:tcPr>
            <w:tcW w:w="274" w:type="pct"/>
            <w:vMerge/>
          </w:tcPr>
          <w:p w14:paraId="1A3DD928" w14:textId="77777777" w:rsidR="00990E23" w:rsidRPr="00F30E68" w:rsidRDefault="00990E23" w:rsidP="00990E23">
            <w:pPr>
              <w:contextualSpacing/>
              <w:rPr>
                <w:sz w:val="14"/>
                <w:szCs w:val="14"/>
              </w:rPr>
            </w:pPr>
          </w:p>
        </w:tc>
        <w:tc>
          <w:tcPr>
            <w:tcW w:w="274" w:type="pct"/>
            <w:vMerge/>
          </w:tcPr>
          <w:p w14:paraId="51C0855C" w14:textId="77777777" w:rsidR="00990E23" w:rsidRPr="00F30E68" w:rsidRDefault="00990E23" w:rsidP="00990E23">
            <w:pPr>
              <w:contextualSpacing/>
              <w:rPr>
                <w:sz w:val="14"/>
                <w:szCs w:val="14"/>
              </w:rPr>
            </w:pPr>
          </w:p>
        </w:tc>
        <w:tc>
          <w:tcPr>
            <w:tcW w:w="274" w:type="pct"/>
            <w:vMerge/>
          </w:tcPr>
          <w:p w14:paraId="61C8EC3E" w14:textId="77777777" w:rsidR="00990E23" w:rsidRPr="00F30E68" w:rsidRDefault="00990E23" w:rsidP="00990E23">
            <w:pPr>
              <w:contextualSpacing/>
              <w:rPr>
                <w:sz w:val="14"/>
                <w:szCs w:val="14"/>
              </w:rPr>
            </w:pPr>
          </w:p>
        </w:tc>
        <w:tc>
          <w:tcPr>
            <w:tcW w:w="274" w:type="pct"/>
            <w:vMerge/>
          </w:tcPr>
          <w:p w14:paraId="741BEDD9" w14:textId="77777777" w:rsidR="00990E23" w:rsidRPr="00F30E68" w:rsidRDefault="00990E23" w:rsidP="00990E23">
            <w:pPr>
              <w:contextualSpacing/>
              <w:rPr>
                <w:sz w:val="14"/>
                <w:szCs w:val="14"/>
              </w:rPr>
            </w:pPr>
          </w:p>
        </w:tc>
        <w:tc>
          <w:tcPr>
            <w:tcW w:w="347" w:type="pct"/>
            <w:vMerge/>
          </w:tcPr>
          <w:p w14:paraId="6E808A2D" w14:textId="77777777" w:rsidR="00990E23" w:rsidRPr="00F30E68" w:rsidRDefault="00990E23" w:rsidP="00990E23">
            <w:pPr>
              <w:contextualSpacing/>
              <w:rPr>
                <w:sz w:val="14"/>
                <w:szCs w:val="14"/>
              </w:rPr>
            </w:pPr>
          </w:p>
        </w:tc>
      </w:tr>
      <w:tr w:rsidR="00990E23" w:rsidRPr="00F30E68" w14:paraId="0BBAB79E" w14:textId="77777777" w:rsidTr="001B7934">
        <w:trPr>
          <w:trHeight w:val="154"/>
        </w:trPr>
        <w:tc>
          <w:tcPr>
            <w:tcW w:w="376" w:type="pct"/>
            <w:vMerge/>
          </w:tcPr>
          <w:p w14:paraId="7C50A9FC" w14:textId="77777777" w:rsidR="00990E23" w:rsidRPr="00F30E68" w:rsidRDefault="00990E23" w:rsidP="00990E23">
            <w:pPr>
              <w:contextualSpacing/>
              <w:rPr>
                <w:sz w:val="14"/>
                <w:szCs w:val="14"/>
              </w:rPr>
            </w:pPr>
          </w:p>
        </w:tc>
        <w:tc>
          <w:tcPr>
            <w:tcW w:w="376" w:type="pct"/>
            <w:vMerge/>
            <w:shd w:val="clear" w:color="auto" w:fill="auto"/>
          </w:tcPr>
          <w:p w14:paraId="3D9633EA" w14:textId="77777777" w:rsidR="00990E23" w:rsidRPr="00F30E68" w:rsidRDefault="00990E23" w:rsidP="00990E23">
            <w:pPr>
              <w:contextualSpacing/>
              <w:rPr>
                <w:sz w:val="14"/>
                <w:szCs w:val="14"/>
              </w:rPr>
            </w:pPr>
          </w:p>
        </w:tc>
        <w:tc>
          <w:tcPr>
            <w:tcW w:w="234" w:type="pct"/>
            <w:vMerge/>
          </w:tcPr>
          <w:p w14:paraId="46526C27" w14:textId="77777777" w:rsidR="00990E23" w:rsidRPr="00F30E68" w:rsidRDefault="00990E23" w:rsidP="00990E23">
            <w:pPr>
              <w:contextualSpacing/>
              <w:rPr>
                <w:sz w:val="14"/>
                <w:szCs w:val="14"/>
              </w:rPr>
            </w:pPr>
          </w:p>
        </w:tc>
        <w:tc>
          <w:tcPr>
            <w:tcW w:w="274" w:type="pct"/>
            <w:vMerge/>
          </w:tcPr>
          <w:p w14:paraId="630BED55" w14:textId="77777777" w:rsidR="00990E23" w:rsidRPr="00F30E68" w:rsidRDefault="00990E23" w:rsidP="00990E23">
            <w:pPr>
              <w:spacing w:after="120"/>
              <w:contextualSpacing/>
              <w:rPr>
                <w:sz w:val="14"/>
                <w:szCs w:val="14"/>
              </w:rPr>
            </w:pPr>
          </w:p>
        </w:tc>
        <w:tc>
          <w:tcPr>
            <w:tcW w:w="498" w:type="pct"/>
            <w:vMerge/>
          </w:tcPr>
          <w:p w14:paraId="5B9CB590" w14:textId="77777777" w:rsidR="00990E23" w:rsidRPr="00F30E68" w:rsidRDefault="00990E23" w:rsidP="00990E23">
            <w:pPr>
              <w:contextualSpacing/>
              <w:rPr>
                <w:sz w:val="14"/>
                <w:szCs w:val="14"/>
              </w:rPr>
            </w:pPr>
          </w:p>
        </w:tc>
        <w:tc>
          <w:tcPr>
            <w:tcW w:w="305" w:type="pct"/>
            <w:vMerge/>
          </w:tcPr>
          <w:p w14:paraId="25EE2D6E" w14:textId="77777777" w:rsidR="00990E23" w:rsidRPr="00F30E68" w:rsidRDefault="00990E23" w:rsidP="00990E23">
            <w:pPr>
              <w:contextualSpacing/>
              <w:rPr>
                <w:sz w:val="14"/>
                <w:szCs w:val="14"/>
              </w:rPr>
            </w:pPr>
          </w:p>
        </w:tc>
        <w:tc>
          <w:tcPr>
            <w:tcW w:w="325" w:type="pct"/>
            <w:vMerge/>
          </w:tcPr>
          <w:p w14:paraId="3D519FD1" w14:textId="77777777" w:rsidR="00990E23" w:rsidRPr="00F30E68" w:rsidRDefault="00990E23" w:rsidP="00990E23">
            <w:pPr>
              <w:contextualSpacing/>
              <w:rPr>
                <w:sz w:val="14"/>
                <w:szCs w:val="14"/>
              </w:rPr>
            </w:pPr>
          </w:p>
        </w:tc>
        <w:tc>
          <w:tcPr>
            <w:tcW w:w="275" w:type="pct"/>
            <w:tcBorders>
              <w:top w:val="dashed" w:sz="4" w:space="0" w:color="auto"/>
              <w:bottom w:val="single" w:sz="4" w:space="0" w:color="auto"/>
            </w:tcBorders>
          </w:tcPr>
          <w:p w14:paraId="7F6CDA02" w14:textId="77777777" w:rsidR="00990E23" w:rsidRPr="00F30E68" w:rsidRDefault="00990E23" w:rsidP="00990E23">
            <w:pPr>
              <w:spacing w:after="120"/>
              <w:contextualSpacing/>
              <w:rPr>
                <w:sz w:val="14"/>
                <w:szCs w:val="14"/>
              </w:rPr>
            </w:pPr>
            <w:r w:rsidRPr="00F30E68">
              <w:rPr>
                <w:sz w:val="14"/>
                <w:szCs w:val="14"/>
              </w:rPr>
              <w:t>Macro: 0</w:t>
            </w:r>
          </w:p>
        </w:tc>
        <w:tc>
          <w:tcPr>
            <w:tcW w:w="274" w:type="pct"/>
            <w:vMerge/>
          </w:tcPr>
          <w:p w14:paraId="0DF46AB4" w14:textId="77777777" w:rsidR="00990E23" w:rsidRPr="00F30E68" w:rsidRDefault="00990E23" w:rsidP="00990E23">
            <w:pPr>
              <w:contextualSpacing/>
              <w:rPr>
                <w:sz w:val="14"/>
                <w:szCs w:val="14"/>
              </w:rPr>
            </w:pPr>
          </w:p>
        </w:tc>
        <w:tc>
          <w:tcPr>
            <w:tcW w:w="346" w:type="pct"/>
            <w:vMerge/>
          </w:tcPr>
          <w:p w14:paraId="74AE251F" w14:textId="77777777" w:rsidR="00990E23" w:rsidRPr="00F30E68" w:rsidRDefault="00990E23" w:rsidP="00990E23">
            <w:pPr>
              <w:contextualSpacing/>
              <w:rPr>
                <w:sz w:val="14"/>
                <w:szCs w:val="14"/>
              </w:rPr>
            </w:pPr>
          </w:p>
        </w:tc>
        <w:tc>
          <w:tcPr>
            <w:tcW w:w="274" w:type="pct"/>
            <w:vMerge/>
          </w:tcPr>
          <w:p w14:paraId="57D31D22" w14:textId="77777777" w:rsidR="00990E23" w:rsidRPr="00F30E68" w:rsidRDefault="00990E23" w:rsidP="00990E23">
            <w:pPr>
              <w:contextualSpacing/>
              <w:rPr>
                <w:sz w:val="14"/>
                <w:szCs w:val="14"/>
              </w:rPr>
            </w:pPr>
          </w:p>
        </w:tc>
        <w:tc>
          <w:tcPr>
            <w:tcW w:w="274" w:type="pct"/>
            <w:vMerge/>
          </w:tcPr>
          <w:p w14:paraId="59117964" w14:textId="77777777" w:rsidR="00990E23" w:rsidRPr="00F30E68" w:rsidRDefault="00990E23" w:rsidP="00990E23">
            <w:pPr>
              <w:contextualSpacing/>
              <w:rPr>
                <w:sz w:val="14"/>
                <w:szCs w:val="14"/>
              </w:rPr>
            </w:pPr>
          </w:p>
        </w:tc>
        <w:tc>
          <w:tcPr>
            <w:tcW w:w="274" w:type="pct"/>
            <w:vMerge/>
          </w:tcPr>
          <w:p w14:paraId="0E6ADB94" w14:textId="77777777" w:rsidR="00990E23" w:rsidRPr="00F30E68" w:rsidRDefault="00990E23" w:rsidP="00990E23">
            <w:pPr>
              <w:contextualSpacing/>
              <w:rPr>
                <w:sz w:val="14"/>
                <w:szCs w:val="14"/>
              </w:rPr>
            </w:pPr>
          </w:p>
        </w:tc>
        <w:tc>
          <w:tcPr>
            <w:tcW w:w="274" w:type="pct"/>
            <w:vMerge/>
          </w:tcPr>
          <w:p w14:paraId="347685F9" w14:textId="77777777" w:rsidR="00990E23" w:rsidRPr="00F30E68" w:rsidRDefault="00990E23" w:rsidP="00990E23">
            <w:pPr>
              <w:contextualSpacing/>
              <w:rPr>
                <w:sz w:val="14"/>
                <w:szCs w:val="14"/>
              </w:rPr>
            </w:pPr>
          </w:p>
        </w:tc>
        <w:tc>
          <w:tcPr>
            <w:tcW w:w="274" w:type="pct"/>
            <w:vMerge/>
          </w:tcPr>
          <w:p w14:paraId="41FE66B1" w14:textId="77777777" w:rsidR="00990E23" w:rsidRPr="00F30E68" w:rsidRDefault="00990E23" w:rsidP="00990E23">
            <w:pPr>
              <w:contextualSpacing/>
              <w:rPr>
                <w:sz w:val="14"/>
                <w:szCs w:val="14"/>
              </w:rPr>
            </w:pPr>
          </w:p>
        </w:tc>
        <w:tc>
          <w:tcPr>
            <w:tcW w:w="347" w:type="pct"/>
            <w:vMerge/>
          </w:tcPr>
          <w:p w14:paraId="57B667D8" w14:textId="77777777" w:rsidR="00990E23" w:rsidRPr="00F30E68" w:rsidRDefault="00990E23" w:rsidP="00990E23">
            <w:pPr>
              <w:keepNext/>
              <w:contextualSpacing/>
              <w:rPr>
                <w:sz w:val="14"/>
                <w:szCs w:val="14"/>
              </w:rPr>
            </w:pPr>
          </w:p>
        </w:tc>
      </w:tr>
      <w:tr w:rsidR="009D0353" w:rsidRPr="00F30E68" w14:paraId="369CB5CF" w14:textId="77777777" w:rsidTr="00483730">
        <w:trPr>
          <w:trHeight w:val="154"/>
        </w:trPr>
        <w:tc>
          <w:tcPr>
            <w:tcW w:w="376" w:type="pct"/>
          </w:tcPr>
          <w:p w14:paraId="3003ABE3" w14:textId="77777777" w:rsidR="009D0353" w:rsidRDefault="009D0353" w:rsidP="00483730">
            <w:pPr>
              <w:contextualSpacing/>
              <w:rPr>
                <w:rFonts w:ascii="Arial" w:hAnsi="Arial" w:cs="Arial"/>
                <w:color w:val="000000"/>
                <w:sz w:val="14"/>
                <w:szCs w:val="14"/>
              </w:rPr>
            </w:pPr>
            <w:r w:rsidRPr="001B7934">
              <w:rPr>
                <w:rFonts w:ascii="Arial" w:hAnsi="Arial" w:cs="Arial"/>
                <w:color w:val="000000"/>
                <w:sz w:val="14"/>
                <w:szCs w:val="14"/>
              </w:rPr>
              <w:t>Vilar</w:t>
            </w:r>
            <w:r>
              <w:rPr>
                <w:rFonts w:ascii="Arial" w:hAnsi="Arial" w:cs="Arial"/>
                <w:color w:val="000000"/>
                <w:sz w:val="14"/>
                <w:szCs w:val="14"/>
              </w:rPr>
              <w:t xml:space="preserve"> </w:t>
            </w:r>
          </w:p>
          <w:p w14:paraId="11F42E53" w14:textId="6A424CE4" w:rsidR="009D0353" w:rsidRPr="001B7934" w:rsidRDefault="009D0353" w:rsidP="00483730">
            <w:pPr>
              <w:contextualSpacing/>
              <w:rPr>
                <w:sz w:val="14"/>
                <w:szCs w:val="14"/>
              </w:rPr>
            </w:pPr>
            <w:r>
              <w:rPr>
                <w:rFonts w:ascii="Arial" w:hAnsi="Arial" w:cs="Arial"/>
                <w:color w:val="000000"/>
                <w:sz w:val="14"/>
                <w:szCs w:val="14"/>
              </w:rPr>
              <w:t>(2008)</w:t>
            </w:r>
          </w:p>
        </w:tc>
        <w:tc>
          <w:tcPr>
            <w:tcW w:w="376" w:type="pct"/>
            <w:shd w:val="clear" w:color="auto" w:fill="auto"/>
          </w:tcPr>
          <w:p w14:paraId="5FA1E53E" w14:textId="3878A2CD" w:rsidR="009D0353" w:rsidRPr="001B7934" w:rsidRDefault="00483730" w:rsidP="00483730">
            <w:pPr>
              <w:contextualSpacing/>
              <w:rPr>
                <w:sz w:val="14"/>
                <w:szCs w:val="14"/>
              </w:rPr>
            </w:pPr>
            <w:r w:rsidRPr="00F30E68">
              <w:rPr>
                <w:sz w:val="14"/>
                <w:szCs w:val="14"/>
              </w:rPr>
              <w:t>Observational (consecutive)</w:t>
            </w:r>
          </w:p>
        </w:tc>
        <w:tc>
          <w:tcPr>
            <w:tcW w:w="234" w:type="pct"/>
          </w:tcPr>
          <w:p w14:paraId="60E4531D" w14:textId="51E89AD6" w:rsidR="009D0353" w:rsidRPr="00F30E68" w:rsidRDefault="009D0353" w:rsidP="00483730">
            <w:pPr>
              <w:contextualSpacing/>
              <w:rPr>
                <w:sz w:val="14"/>
                <w:szCs w:val="14"/>
              </w:rPr>
            </w:pPr>
            <w:r>
              <w:rPr>
                <w:sz w:val="14"/>
                <w:szCs w:val="14"/>
              </w:rPr>
              <w:t>6</w:t>
            </w:r>
          </w:p>
        </w:tc>
        <w:tc>
          <w:tcPr>
            <w:tcW w:w="274" w:type="pct"/>
          </w:tcPr>
          <w:p w14:paraId="23272850" w14:textId="77777777" w:rsidR="00F74B83" w:rsidRPr="00F30E68" w:rsidRDefault="00F74B83" w:rsidP="00F74B83">
            <w:pPr>
              <w:spacing w:after="120"/>
              <w:contextualSpacing/>
              <w:rPr>
                <w:sz w:val="14"/>
                <w:szCs w:val="14"/>
              </w:rPr>
            </w:pPr>
            <w:r w:rsidRPr="00F30E68">
              <w:rPr>
                <w:sz w:val="14"/>
                <w:szCs w:val="14"/>
              </w:rPr>
              <w:t>Chem +</w:t>
            </w:r>
          </w:p>
          <w:p w14:paraId="30424D72" w14:textId="77777777" w:rsidR="00F74B83" w:rsidRPr="00F30E68" w:rsidRDefault="00F74B83" w:rsidP="00F74B83">
            <w:pPr>
              <w:spacing w:after="120"/>
              <w:contextualSpacing/>
              <w:rPr>
                <w:sz w:val="14"/>
                <w:szCs w:val="14"/>
              </w:rPr>
            </w:pPr>
            <w:r w:rsidRPr="00F30E68">
              <w:rPr>
                <w:sz w:val="14"/>
                <w:szCs w:val="14"/>
              </w:rPr>
              <w:t>MRI +</w:t>
            </w:r>
          </w:p>
          <w:p w14:paraId="32556657" w14:textId="7AA1D3B8" w:rsidR="009D0353" w:rsidRPr="00F30E68" w:rsidRDefault="00F74B83" w:rsidP="00F74B83">
            <w:pPr>
              <w:spacing w:after="120"/>
              <w:contextualSpacing/>
              <w:rPr>
                <w:sz w:val="14"/>
                <w:szCs w:val="14"/>
              </w:rPr>
            </w:pPr>
            <w:r w:rsidRPr="00F30E68">
              <w:rPr>
                <w:sz w:val="14"/>
                <w:szCs w:val="14"/>
              </w:rPr>
              <w:t>Clin -</w:t>
            </w:r>
          </w:p>
        </w:tc>
        <w:tc>
          <w:tcPr>
            <w:tcW w:w="498" w:type="pct"/>
          </w:tcPr>
          <w:p w14:paraId="1143D32D" w14:textId="6BE6DC45" w:rsidR="009D0353" w:rsidRPr="00F30E68" w:rsidRDefault="00F74B83" w:rsidP="00483730">
            <w:pPr>
              <w:contextualSpacing/>
              <w:rPr>
                <w:sz w:val="14"/>
                <w:szCs w:val="14"/>
              </w:rPr>
            </w:pPr>
            <w:r>
              <w:rPr>
                <w:sz w:val="14"/>
                <w:szCs w:val="14"/>
              </w:rPr>
              <w:t xml:space="preserve">Prolactinoma patients routinely followed </w:t>
            </w:r>
          </w:p>
        </w:tc>
        <w:tc>
          <w:tcPr>
            <w:tcW w:w="305" w:type="pct"/>
          </w:tcPr>
          <w:p w14:paraId="2A23AEDD" w14:textId="77777777" w:rsidR="009D0353" w:rsidRDefault="009D0353" w:rsidP="00483730">
            <w:pPr>
              <w:contextualSpacing/>
              <w:rPr>
                <w:sz w:val="14"/>
                <w:szCs w:val="14"/>
              </w:rPr>
            </w:pPr>
            <w:r>
              <w:rPr>
                <w:sz w:val="14"/>
                <w:szCs w:val="14"/>
              </w:rPr>
              <w:t>Total: 694</w:t>
            </w:r>
          </w:p>
          <w:p w14:paraId="72092855" w14:textId="35F813E6" w:rsidR="009D0353" w:rsidRPr="00F30E68" w:rsidRDefault="009D0353" w:rsidP="00483730">
            <w:pPr>
              <w:contextualSpacing/>
              <w:rPr>
                <w:sz w:val="14"/>
                <w:szCs w:val="14"/>
              </w:rPr>
            </w:pPr>
            <w:r>
              <w:rPr>
                <w:sz w:val="14"/>
                <w:szCs w:val="14"/>
              </w:rPr>
              <w:t>Micro: 444</w:t>
            </w:r>
            <w:r>
              <w:rPr>
                <w:sz w:val="14"/>
                <w:szCs w:val="14"/>
              </w:rPr>
              <w:br/>
              <w:t>Macro: 250</w:t>
            </w:r>
          </w:p>
        </w:tc>
        <w:tc>
          <w:tcPr>
            <w:tcW w:w="325" w:type="pct"/>
          </w:tcPr>
          <w:p w14:paraId="4BAB2FDE" w14:textId="77777777" w:rsidR="009D0353" w:rsidRDefault="009D0353" w:rsidP="00483730">
            <w:pPr>
              <w:contextualSpacing/>
              <w:rPr>
                <w:color w:val="000000"/>
                <w:sz w:val="14"/>
                <w:szCs w:val="14"/>
              </w:rPr>
            </w:pPr>
            <w:r>
              <w:rPr>
                <w:color w:val="000000"/>
                <w:sz w:val="14"/>
                <w:szCs w:val="14"/>
              </w:rPr>
              <w:t>Mean: 32.</w:t>
            </w:r>
            <w:r w:rsidRPr="0086477E">
              <w:rPr>
                <w:color w:val="000000"/>
                <w:sz w:val="14"/>
                <w:szCs w:val="14"/>
              </w:rPr>
              <w:t>3</w:t>
            </w:r>
          </w:p>
          <w:p w14:paraId="645D2D8D" w14:textId="41F1F81A" w:rsidR="009D0353" w:rsidRPr="0086477E" w:rsidRDefault="009D0353" w:rsidP="00483730">
            <w:pPr>
              <w:contextualSpacing/>
              <w:rPr>
                <w:sz w:val="14"/>
                <w:szCs w:val="14"/>
              </w:rPr>
            </w:pPr>
            <w:r w:rsidRPr="00F30E68">
              <w:rPr>
                <w:sz w:val="14"/>
                <w:szCs w:val="14"/>
              </w:rPr>
              <w:t>±</w:t>
            </w:r>
            <w:r>
              <w:rPr>
                <w:sz w:val="14"/>
                <w:szCs w:val="14"/>
              </w:rPr>
              <w:t xml:space="preserve"> 10.6</w:t>
            </w:r>
          </w:p>
        </w:tc>
        <w:tc>
          <w:tcPr>
            <w:tcW w:w="275" w:type="pct"/>
            <w:tcBorders>
              <w:top w:val="single" w:sz="4" w:space="0" w:color="auto"/>
              <w:bottom w:val="single" w:sz="4" w:space="0" w:color="auto"/>
            </w:tcBorders>
          </w:tcPr>
          <w:p w14:paraId="31DD573D" w14:textId="22D6B476" w:rsidR="009D0353" w:rsidRDefault="009D0353" w:rsidP="00483730">
            <w:pPr>
              <w:spacing w:after="120"/>
              <w:contextualSpacing/>
              <w:rPr>
                <w:color w:val="000000"/>
                <w:sz w:val="14"/>
                <w:szCs w:val="14"/>
              </w:rPr>
            </w:pPr>
            <w:r>
              <w:rPr>
                <w:color w:val="000000"/>
                <w:sz w:val="14"/>
                <w:szCs w:val="14"/>
              </w:rPr>
              <w:t xml:space="preserve">N=583 </w:t>
            </w:r>
          </w:p>
          <w:p w14:paraId="65A970FB" w14:textId="3F8C0367" w:rsidR="009D0353" w:rsidRPr="00466B90" w:rsidRDefault="009D0353" w:rsidP="00483730">
            <w:pPr>
              <w:spacing w:after="120"/>
              <w:contextualSpacing/>
              <w:rPr>
                <w:sz w:val="14"/>
                <w:szCs w:val="14"/>
              </w:rPr>
            </w:pPr>
            <w:r w:rsidRPr="00466B90">
              <w:rPr>
                <w:color w:val="000000"/>
                <w:sz w:val="14"/>
                <w:szCs w:val="14"/>
              </w:rPr>
              <w:t>84</w:t>
            </w:r>
            <w:r>
              <w:rPr>
                <w:color w:val="000000"/>
                <w:sz w:val="14"/>
                <w:szCs w:val="14"/>
              </w:rPr>
              <w:t>%</w:t>
            </w:r>
          </w:p>
        </w:tc>
        <w:tc>
          <w:tcPr>
            <w:tcW w:w="274" w:type="pct"/>
          </w:tcPr>
          <w:p w14:paraId="18B5239B" w14:textId="2A6F5321" w:rsidR="009D0353" w:rsidRDefault="009D0353" w:rsidP="00483730">
            <w:pPr>
              <w:contextualSpacing/>
              <w:rPr>
                <w:color w:val="000000"/>
                <w:sz w:val="14"/>
                <w:szCs w:val="14"/>
              </w:rPr>
            </w:pPr>
            <w:r>
              <w:rPr>
                <w:color w:val="000000"/>
                <w:sz w:val="14"/>
                <w:szCs w:val="14"/>
              </w:rPr>
              <w:t>N=444</w:t>
            </w:r>
          </w:p>
          <w:p w14:paraId="30604991" w14:textId="56DD4BCB" w:rsidR="009D0353" w:rsidRPr="005F5135" w:rsidRDefault="009D0353" w:rsidP="00483730">
            <w:pPr>
              <w:contextualSpacing/>
              <w:rPr>
                <w:sz w:val="14"/>
                <w:szCs w:val="14"/>
              </w:rPr>
            </w:pPr>
            <w:r w:rsidRPr="005F5135">
              <w:rPr>
                <w:color w:val="000000"/>
                <w:sz w:val="14"/>
                <w:szCs w:val="14"/>
              </w:rPr>
              <w:t>64</w:t>
            </w:r>
            <w:r>
              <w:rPr>
                <w:color w:val="000000"/>
                <w:sz w:val="14"/>
                <w:szCs w:val="14"/>
              </w:rPr>
              <w:t>%</w:t>
            </w:r>
          </w:p>
        </w:tc>
        <w:tc>
          <w:tcPr>
            <w:tcW w:w="346" w:type="pct"/>
          </w:tcPr>
          <w:p w14:paraId="78F3073B" w14:textId="14B41B4F" w:rsidR="009D0353" w:rsidRPr="006D13C9" w:rsidRDefault="009D0353" w:rsidP="00483730">
            <w:pPr>
              <w:contextualSpacing/>
              <w:rPr>
                <w:sz w:val="14"/>
                <w:szCs w:val="14"/>
              </w:rPr>
            </w:pPr>
            <w:r w:rsidRPr="006D13C9">
              <w:rPr>
                <w:color w:val="000000"/>
                <w:sz w:val="14"/>
                <w:szCs w:val="14"/>
              </w:rPr>
              <w:t> </w:t>
            </w:r>
            <w:r w:rsidRPr="00F30E68">
              <w:rPr>
                <w:sz w:val="14"/>
                <w:szCs w:val="14"/>
              </w:rPr>
              <w:t>NR</w:t>
            </w:r>
          </w:p>
        </w:tc>
        <w:tc>
          <w:tcPr>
            <w:tcW w:w="274" w:type="pct"/>
          </w:tcPr>
          <w:p w14:paraId="1E694E2F" w14:textId="275E033D" w:rsidR="009D0353" w:rsidRPr="00EF2F10" w:rsidRDefault="009D0353" w:rsidP="00483730">
            <w:pPr>
              <w:contextualSpacing/>
              <w:rPr>
                <w:sz w:val="14"/>
                <w:szCs w:val="14"/>
              </w:rPr>
            </w:pPr>
            <w:r w:rsidRPr="00F30E68">
              <w:rPr>
                <w:sz w:val="14"/>
                <w:szCs w:val="14"/>
              </w:rPr>
              <w:t>NR</w:t>
            </w:r>
          </w:p>
        </w:tc>
        <w:tc>
          <w:tcPr>
            <w:tcW w:w="274" w:type="pct"/>
          </w:tcPr>
          <w:p w14:paraId="48E91C58" w14:textId="554B3E94" w:rsidR="009D0353" w:rsidRPr="00EF2F10" w:rsidRDefault="009D0353" w:rsidP="00483730">
            <w:pPr>
              <w:contextualSpacing/>
              <w:rPr>
                <w:sz w:val="14"/>
                <w:szCs w:val="14"/>
              </w:rPr>
            </w:pPr>
            <w:r w:rsidRPr="00F30E68">
              <w:rPr>
                <w:sz w:val="14"/>
                <w:szCs w:val="14"/>
              </w:rPr>
              <w:t>NR</w:t>
            </w:r>
          </w:p>
        </w:tc>
        <w:tc>
          <w:tcPr>
            <w:tcW w:w="274" w:type="pct"/>
          </w:tcPr>
          <w:p w14:paraId="31F12972" w14:textId="42AC9972" w:rsidR="009D0353" w:rsidRPr="00EF2F10" w:rsidRDefault="009D0353" w:rsidP="00483730">
            <w:pPr>
              <w:contextualSpacing/>
              <w:rPr>
                <w:sz w:val="14"/>
                <w:szCs w:val="14"/>
              </w:rPr>
            </w:pPr>
            <w:r w:rsidRPr="00F30E68">
              <w:rPr>
                <w:sz w:val="14"/>
                <w:szCs w:val="14"/>
              </w:rPr>
              <w:t>NR</w:t>
            </w:r>
          </w:p>
        </w:tc>
        <w:tc>
          <w:tcPr>
            <w:tcW w:w="274" w:type="pct"/>
          </w:tcPr>
          <w:p w14:paraId="0BCFCD37" w14:textId="716274BA" w:rsidR="009D0353" w:rsidRPr="00EF2F10" w:rsidRDefault="009D0353" w:rsidP="00483730">
            <w:pPr>
              <w:contextualSpacing/>
              <w:rPr>
                <w:sz w:val="14"/>
                <w:szCs w:val="14"/>
              </w:rPr>
            </w:pPr>
            <w:r w:rsidRPr="00F30E68">
              <w:rPr>
                <w:sz w:val="14"/>
                <w:szCs w:val="14"/>
              </w:rPr>
              <w:t>NR</w:t>
            </w:r>
          </w:p>
        </w:tc>
        <w:tc>
          <w:tcPr>
            <w:tcW w:w="274" w:type="pct"/>
          </w:tcPr>
          <w:p w14:paraId="3E005F71" w14:textId="760797BD" w:rsidR="009D0353" w:rsidRPr="00EF2F10" w:rsidRDefault="009D0353" w:rsidP="00483730">
            <w:pPr>
              <w:contextualSpacing/>
              <w:rPr>
                <w:sz w:val="14"/>
                <w:szCs w:val="14"/>
              </w:rPr>
            </w:pPr>
            <w:r w:rsidRPr="00F30E68">
              <w:rPr>
                <w:sz w:val="14"/>
                <w:szCs w:val="14"/>
              </w:rPr>
              <w:t>NR</w:t>
            </w:r>
            <w:r w:rsidRPr="00EF2F10">
              <w:rPr>
                <w:color w:val="000000"/>
                <w:sz w:val="14"/>
                <w:szCs w:val="14"/>
              </w:rPr>
              <w:t> </w:t>
            </w:r>
          </w:p>
        </w:tc>
        <w:tc>
          <w:tcPr>
            <w:tcW w:w="347" w:type="pct"/>
          </w:tcPr>
          <w:p w14:paraId="2F5A4F30" w14:textId="04621399" w:rsidR="009D0353" w:rsidRPr="00EF2F10" w:rsidRDefault="009D0353" w:rsidP="00483730">
            <w:pPr>
              <w:keepNext/>
              <w:contextualSpacing/>
              <w:rPr>
                <w:sz w:val="14"/>
                <w:szCs w:val="14"/>
              </w:rPr>
            </w:pPr>
            <w:r>
              <w:rPr>
                <w:color w:val="000000"/>
                <w:sz w:val="14"/>
                <w:szCs w:val="14"/>
              </w:rPr>
              <w:t xml:space="preserve">Mean: </w:t>
            </w:r>
            <w:r w:rsidRPr="00EF2F10">
              <w:rPr>
                <w:color w:val="000000"/>
                <w:sz w:val="14"/>
                <w:szCs w:val="14"/>
              </w:rPr>
              <w:t>97</w:t>
            </w:r>
            <w:r>
              <w:rPr>
                <w:color w:val="000000"/>
                <w:sz w:val="14"/>
                <w:szCs w:val="14"/>
              </w:rPr>
              <w:t xml:space="preserve">0.0 </w:t>
            </w:r>
            <w:r w:rsidRPr="00F30E68">
              <w:rPr>
                <w:sz w:val="14"/>
                <w:szCs w:val="14"/>
              </w:rPr>
              <w:t>±</w:t>
            </w:r>
            <w:r>
              <w:rPr>
                <w:sz w:val="14"/>
                <w:szCs w:val="14"/>
              </w:rPr>
              <w:t xml:space="preserve"> 1984.0</w:t>
            </w:r>
          </w:p>
        </w:tc>
      </w:tr>
      <w:tr w:rsidR="009D0353" w:rsidRPr="00F30E68" w14:paraId="45AB77D0" w14:textId="77777777" w:rsidTr="00483730">
        <w:trPr>
          <w:trHeight w:val="154"/>
        </w:trPr>
        <w:tc>
          <w:tcPr>
            <w:tcW w:w="376" w:type="pct"/>
          </w:tcPr>
          <w:p w14:paraId="0C8CA5C4" w14:textId="77777777" w:rsidR="009D0353" w:rsidRDefault="009D0353" w:rsidP="00483730">
            <w:pPr>
              <w:contextualSpacing/>
              <w:rPr>
                <w:rFonts w:ascii="Arial" w:hAnsi="Arial" w:cs="Arial"/>
                <w:color w:val="000000"/>
                <w:sz w:val="14"/>
                <w:szCs w:val="14"/>
              </w:rPr>
            </w:pPr>
            <w:r w:rsidRPr="001B7934">
              <w:rPr>
                <w:rFonts w:ascii="Arial" w:hAnsi="Arial" w:cs="Arial"/>
                <w:color w:val="000000"/>
                <w:sz w:val="14"/>
                <w:szCs w:val="14"/>
              </w:rPr>
              <w:t>Watanabe</w:t>
            </w:r>
          </w:p>
          <w:p w14:paraId="1BBE58A8" w14:textId="0AC00901" w:rsidR="009D0353" w:rsidRPr="001B7934" w:rsidRDefault="009D0353" w:rsidP="00483730">
            <w:pPr>
              <w:contextualSpacing/>
              <w:rPr>
                <w:sz w:val="14"/>
                <w:szCs w:val="14"/>
              </w:rPr>
            </w:pPr>
            <w:r>
              <w:rPr>
                <w:rFonts w:ascii="Arial" w:hAnsi="Arial" w:cs="Arial"/>
                <w:color w:val="000000"/>
                <w:sz w:val="14"/>
                <w:szCs w:val="14"/>
              </w:rPr>
              <w:t>(2017)</w:t>
            </w:r>
          </w:p>
        </w:tc>
        <w:tc>
          <w:tcPr>
            <w:tcW w:w="376" w:type="pct"/>
            <w:shd w:val="clear" w:color="auto" w:fill="auto"/>
          </w:tcPr>
          <w:p w14:paraId="705BF0C8" w14:textId="746339E4" w:rsidR="009D0353" w:rsidRPr="001B7934" w:rsidRDefault="00F74B83" w:rsidP="00483730">
            <w:pPr>
              <w:contextualSpacing/>
              <w:rPr>
                <w:sz w:val="14"/>
                <w:szCs w:val="14"/>
              </w:rPr>
            </w:pPr>
            <w:r w:rsidRPr="00F30E68">
              <w:rPr>
                <w:sz w:val="14"/>
                <w:szCs w:val="14"/>
              </w:rPr>
              <w:t>Observational (consecutive)</w:t>
            </w:r>
          </w:p>
        </w:tc>
        <w:tc>
          <w:tcPr>
            <w:tcW w:w="234" w:type="pct"/>
          </w:tcPr>
          <w:p w14:paraId="12311B00" w14:textId="6388F52F" w:rsidR="009D0353" w:rsidRPr="00F30E68" w:rsidRDefault="009D0353" w:rsidP="00483730">
            <w:pPr>
              <w:contextualSpacing/>
              <w:rPr>
                <w:sz w:val="14"/>
                <w:szCs w:val="14"/>
              </w:rPr>
            </w:pPr>
            <w:r>
              <w:rPr>
                <w:sz w:val="14"/>
                <w:szCs w:val="14"/>
              </w:rPr>
              <w:t>10</w:t>
            </w:r>
          </w:p>
        </w:tc>
        <w:tc>
          <w:tcPr>
            <w:tcW w:w="274" w:type="pct"/>
          </w:tcPr>
          <w:p w14:paraId="0B42E4A5" w14:textId="77777777" w:rsidR="00F74B83" w:rsidRPr="00F30E68" w:rsidRDefault="00F74B83" w:rsidP="00F74B83">
            <w:pPr>
              <w:spacing w:after="120"/>
              <w:contextualSpacing/>
              <w:rPr>
                <w:sz w:val="14"/>
                <w:szCs w:val="14"/>
              </w:rPr>
            </w:pPr>
            <w:r w:rsidRPr="00F30E68">
              <w:rPr>
                <w:sz w:val="14"/>
                <w:szCs w:val="14"/>
              </w:rPr>
              <w:t>Chem +</w:t>
            </w:r>
          </w:p>
          <w:p w14:paraId="204A5474" w14:textId="77777777" w:rsidR="00F74B83" w:rsidRPr="00F30E68" w:rsidRDefault="00F74B83" w:rsidP="00F74B83">
            <w:pPr>
              <w:spacing w:after="120"/>
              <w:contextualSpacing/>
              <w:rPr>
                <w:sz w:val="14"/>
                <w:szCs w:val="14"/>
              </w:rPr>
            </w:pPr>
            <w:r w:rsidRPr="00F30E68">
              <w:rPr>
                <w:sz w:val="14"/>
                <w:szCs w:val="14"/>
              </w:rPr>
              <w:t>MRI +</w:t>
            </w:r>
          </w:p>
          <w:p w14:paraId="00E589AC" w14:textId="5E9696B1" w:rsidR="009D0353" w:rsidRPr="00F30E68" w:rsidRDefault="00F74B83" w:rsidP="00F74B83">
            <w:pPr>
              <w:spacing w:after="120"/>
              <w:contextualSpacing/>
              <w:rPr>
                <w:sz w:val="14"/>
                <w:szCs w:val="14"/>
              </w:rPr>
            </w:pPr>
            <w:r w:rsidRPr="00F30E68">
              <w:rPr>
                <w:sz w:val="14"/>
                <w:szCs w:val="14"/>
              </w:rPr>
              <w:t>Clin -</w:t>
            </w:r>
          </w:p>
        </w:tc>
        <w:tc>
          <w:tcPr>
            <w:tcW w:w="498" w:type="pct"/>
          </w:tcPr>
          <w:p w14:paraId="00DF4795" w14:textId="1DB0D099" w:rsidR="009D0353" w:rsidRPr="00F30E68" w:rsidRDefault="00F74B83" w:rsidP="00483730">
            <w:pPr>
              <w:contextualSpacing/>
              <w:rPr>
                <w:sz w:val="14"/>
                <w:szCs w:val="14"/>
              </w:rPr>
            </w:pPr>
            <w:r>
              <w:rPr>
                <w:sz w:val="14"/>
                <w:szCs w:val="14"/>
              </w:rPr>
              <w:t>Cabergoline treated prolactinoma patients</w:t>
            </w:r>
          </w:p>
        </w:tc>
        <w:tc>
          <w:tcPr>
            <w:tcW w:w="305" w:type="pct"/>
          </w:tcPr>
          <w:p w14:paraId="10C9C62C" w14:textId="108E4BFC" w:rsidR="009D0353" w:rsidRPr="00F30E68" w:rsidRDefault="009D0353" w:rsidP="00483730">
            <w:pPr>
              <w:contextualSpacing/>
              <w:rPr>
                <w:sz w:val="14"/>
                <w:szCs w:val="14"/>
              </w:rPr>
            </w:pPr>
            <w:r>
              <w:rPr>
                <w:sz w:val="14"/>
                <w:szCs w:val="14"/>
              </w:rPr>
              <w:t>Total: 46</w:t>
            </w:r>
            <w:r>
              <w:rPr>
                <w:sz w:val="14"/>
                <w:szCs w:val="14"/>
              </w:rPr>
              <w:br/>
              <w:t>Macro: 46</w:t>
            </w:r>
          </w:p>
        </w:tc>
        <w:tc>
          <w:tcPr>
            <w:tcW w:w="325" w:type="pct"/>
          </w:tcPr>
          <w:p w14:paraId="27C436F3" w14:textId="7EEDE574" w:rsidR="009D0353" w:rsidRPr="0086477E" w:rsidRDefault="009D0353" w:rsidP="00483730">
            <w:pPr>
              <w:contextualSpacing/>
              <w:rPr>
                <w:sz w:val="14"/>
                <w:szCs w:val="14"/>
              </w:rPr>
            </w:pPr>
            <w:r>
              <w:rPr>
                <w:color w:val="000000"/>
                <w:sz w:val="14"/>
                <w:szCs w:val="14"/>
              </w:rPr>
              <w:t xml:space="preserve">Mean: </w:t>
            </w:r>
            <w:r w:rsidRPr="0086477E">
              <w:rPr>
                <w:color w:val="000000"/>
                <w:sz w:val="14"/>
                <w:szCs w:val="14"/>
              </w:rPr>
              <w:t>38</w:t>
            </w:r>
            <w:r>
              <w:rPr>
                <w:color w:val="000000"/>
                <w:sz w:val="14"/>
                <w:szCs w:val="14"/>
              </w:rPr>
              <w:t xml:space="preserve"> </w:t>
            </w:r>
            <w:r w:rsidRPr="00F30E68">
              <w:rPr>
                <w:sz w:val="14"/>
                <w:szCs w:val="14"/>
              </w:rPr>
              <w:t>±</w:t>
            </w:r>
            <w:r>
              <w:rPr>
                <w:sz w:val="14"/>
                <w:szCs w:val="14"/>
              </w:rPr>
              <w:t xml:space="preserve"> 8</w:t>
            </w:r>
          </w:p>
        </w:tc>
        <w:tc>
          <w:tcPr>
            <w:tcW w:w="275" w:type="pct"/>
            <w:tcBorders>
              <w:top w:val="single" w:sz="4" w:space="0" w:color="auto"/>
              <w:bottom w:val="single" w:sz="4" w:space="0" w:color="auto"/>
            </w:tcBorders>
          </w:tcPr>
          <w:p w14:paraId="21D5C9CB" w14:textId="21AB29B2" w:rsidR="009D0353" w:rsidRDefault="009D0353" w:rsidP="00483730">
            <w:pPr>
              <w:spacing w:after="120"/>
              <w:contextualSpacing/>
              <w:rPr>
                <w:color w:val="000000"/>
                <w:sz w:val="14"/>
                <w:szCs w:val="14"/>
              </w:rPr>
            </w:pPr>
            <w:r>
              <w:rPr>
                <w:color w:val="000000"/>
                <w:sz w:val="14"/>
                <w:szCs w:val="14"/>
              </w:rPr>
              <w:t>N=32</w:t>
            </w:r>
          </w:p>
          <w:p w14:paraId="2D7CD2DF" w14:textId="13485D01" w:rsidR="009D0353" w:rsidRPr="00466B90" w:rsidRDefault="009D0353" w:rsidP="00483730">
            <w:pPr>
              <w:spacing w:after="120"/>
              <w:contextualSpacing/>
              <w:rPr>
                <w:sz w:val="14"/>
                <w:szCs w:val="14"/>
              </w:rPr>
            </w:pPr>
            <w:r w:rsidRPr="00466B90">
              <w:rPr>
                <w:color w:val="000000"/>
                <w:sz w:val="14"/>
                <w:szCs w:val="14"/>
              </w:rPr>
              <w:t>70</w:t>
            </w:r>
            <w:r>
              <w:rPr>
                <w:color w:val="000000"/>
                <w:sz w:val="14"/>
                <w:szCs w:val="14"/>
              </w:rPr>
              <w:t>%</w:t>
            </w:r>
          </w:p>
        </w:tc>
        <w:tc>
          <w:tcPr>
            <w:tcW w:w="274" w:type="pct"/>
          </w:tcPr>
          <w:p w14:paraId="28B274E4" w14:textId="0E26682C" w:rsidR="009D0353" w:rsidRPr="005F5135" w:rsidRDefault="009D0353" w:rsidP="00483730">
            <w:pPr>
              <w:contextualSpacing/>
              <w:rPr>
                <w:sz w:val="14"/>
                <w:szCs w:val="14"/>
              </w:rPr>
            </w:pPr>
            <w:r>
              <w:rPr>
                <w:color w:val="000000"/>
                <w:sz w:val="14"/>
                <w:szCs w:val="14"/>
              </w:rPr>
              <w:t>0</w:t>
            </w:r>
          </w:p>
        </w:tc>
        <w:tc>
          <w:tcPr>
            <w:tcW w:w="346" w:type="pct"/>
          </w:tcPr>
          <w:p w14:paraId="613B0FAD" w14:textId="370C2417" w:rsidR="009D0353" w:rsidRPr="00EF2F10" w:rsidRDefault="009D0353" w:rsidP="00483730">
            <w:pPr>
              <w:contextualSpacing/>
              <w:rPr>
                <w:color w:val="000000"/>
                <w:sz w:val="14"/>
                <w:szCs w:val="14"/>
              </w:rPr>
            </w:pPr>
            <w:r>
              <w:rPr>
                <w:color w:val="000000"/>
                <w:sz w:val="14"/>
                <w:szCs w:val="14"/>
              </w:rPr>
              <w:t xml:space="preserve">Mean: </w:t>
            </w:r>
            <w:r w:rsidRPr="006D13C9">
              <w:rPr>
                <w:color w:val="000000"/>
                <w:sz w:val="14"/>
                <w:szCs w:val="14"/>
              </w:rPr>
              <w:t>64</w:t>
            </w:r>
            <w:r>
              <w:rPr>
                <w:color w:val="000000"/>
                <w:sz w:val="14"/>
                <w:szCs w:val="14"/>
              </w:rPr>
              <w:t>.</w:t>
            </w:r>
            <w:r w:rsidRPr="006D13C9">
              <w:rPr>
                <w:color w:val="000000"/>
                <w:sz w:val="14"/>
                <w:szCs w:val="14"/>
              </w:rPr>
              <w:t>0</w:t>
            </w:r>
            <w:r>
              <w:rPr>
                <w:color w:val="000000"/>
                <w:sz w:val="14"/>
                <w:szCs w:val="14"/>
              </w:rPr>
              <w:t xml:space="preserve"> </w:t>
            </w:r>
            <w:r w:rsidRPr="00F30E68">
              <w:rPr>
                <w:sz w:val="14"/>
                <w:szCs w:val="14"/>
              </w:rPr>
              <w:t>±</w:t>
            </w:r>
            <w:r>
              <w:rPr>
                <w:sz w:val="14"/>
                <w:szCs w:val="14"/>
              </w:rPr>
              <w:t xml:space="preserve"> 22</w:t>
            </w:r>
          </w:p>
        </w:tc>
        <w:tc>
          <w:tcPr>
            <w:tcW w:w="274" w:type="pct"/>
          </w:tcPr>
          <w:p w14:paraId="31D554ED" w14:textId="5CAF0C02" w:rsidR="009D0353" w:rsidRPr="00EF2F10" w:rsidRDefault="009D0353" w:rsidP="00483730">
            <w:pPr>
              <w:contextualSpacing/>
              <w:rPr>
                <w:sz w:val="14"/>
                <w:szCs w:val="14"/>
              </w:rPr>
            </w:pPr>
            <w:r w:rsidRPr="00F30E68">
              <w:rPr>
                <w:sz w:val="14"/>
                <w:szCs w:val="14"/>
              </w:rPr>
              <w:t>NR</w:t>
            </w:r>
          </w:p>
        </w:tc>
        <w:tc>
          <w:tcPr>
            <w:tcW w:w="274" w:type="pct"/>
          </w:tcPr>
          <w:p w14:paraId="6027C7A3" w14:textId="439399ED" w:rsidR="009D0353" w:rsidRPr="00EF2F10" w:rsidRDefault="009D0353" w:rsidP="00483730">
            <w:pPr>
              <w:contextualSpacing/>
              <w:rPr>
                <w:sz w:val="14"/>
                <w:szCs w:val="14"/>
              </w:rPr>
            </w:pPr>
            <w:r w:rsidRPr="00F30E68">
              <w:rPr>
                <w:sz w:val="14"/>
                <w:szCs w:val="14"/>
              </w:rPr>
              <w:t>NR</w:t>
            </w:r>
          </w:p>
        </w:tc>
        <w:tc>
          <w:tcPr>
            <w:tcW w:w="274" w:type="pct"/>
          </w:tcPr>
          <w:p w14:paraId="71229340" w14:textId="0F0C566A" w:rsidR="009D0353" w:rsidRPr="00EF2F10" w:rsidRDefault="009D0353" w:rsidP="00483730">
            <w:pPr>
              <w:contextualSpacing/>
              <w:rPr>
                <w:sz w:val="14"/>
                <w:szCs w:val="14"/>
              </w:rPr>
            </w:pPr>
            <w:r w:rsidRPr="00F30E68">
              <w:rPr>
                <w:sz w:val="14"/>
                <w:szCs w:val="14"/>
              </w:rPr>
              <w:t>NR</w:t>
            </w:r>
          </w:p>
        </w:tc>
        <w:tc>
          <w:tcPr>
            <w:tcW w:w="274" w:type="pct"/>
          </w:tcPr>
          <w:p w14:paraId="4FC45BEF" w14:textId="512EA7EC" w:rsidR="009D0353" w:rsidRDefault="009D0353" w:rsidP="00483730">
            <w:pPr>
              <w:contextualSpacing/>
              <w:rPr>
                <w:color w:val="000000"/>
                <w:sz w:val="14"/>
                <w:szCs w:val="14"/>
              </w:rPr>
            </w:pPr>
            <w:r>
              <w:rPr>
                <w:color w:val="000000"/>
                <w:sz w:val="14"/>
                <w:szCs w:val="14"/>
              </w:rPr>
              <w:t xml:space="preserve">N=20 </w:t>
            </w:r>
          </w:p>
          <w:p w14:paraId="5677F2B0" w14:textId="456F094B" w:rsidR="009D0353" w:rsidRPr="00EF2F10" w:rsidRDefault="009D0353" w:rsidP="00483730">
            <w:pPr>
              <w:contextualSpacing/>
              <w:rPr>
                <w:sz w:val="14"/>
                <w:szCs w:val="14"/>
              </w:rPr>
            </w:pPr>
            <w:r>
              <w:rPr>
                <w:color w:val="000000"/>
                <w:sz w:val="14"/>
                <w:szCs w:val="14"/>
              </w:rPr>
              <w:t>42%</w:t>
            </w:r>
          </w:p>
        </w:tc>
        <w:tc>
          <w:tcPr>
            <w:tcW w:w="274" w:type="pct"/>
          </w:tcPr>
          <w:p w14:paraId="52A62E44" w14:textId="2F352DA8" w:rsidR="009D0353" w:rsidRPr="00EF2F10" w:rsidRDefault="009D0353" w:rsidP="00483730">
            <w:pPr>
              <w:contextualSpacing/>
              <w:rPr>
                <w:sz w:val="14"/>
                <w:szCs w:val="14"/>
              </w:rPr>
            </w:pPr>
            <w:r w:rsidRPr="00F30E68">
              <w:rPr>
                <w:sz w:val="14"/>
                <w:szCs w:val="14"/>
              </w:rPr>
              <w:t>NR</w:t>
            </w:r>
          </w:p>
        </w:tc>
        <w:tc>
          <w:tcPr>
            <w:tcW w:w="347" w:type="pct"/>
          </w:tcPr>
          <w:p w14:paraId="4C49C8DC" w14:textId="665B8880" w:rsidR="009D0353" w:rsidRPr="00EF2F10" w:rsidRDefault="009D0353" w:rsidP="00483730">
            <w:pPr>
              <w:keepNext/>
              <w:contextualSpacing/>
              <w:rPr>
                <w:sz w:val="14"/>
                <w:szCs w:val="14"/>
              </w:rPr>
            </w:pPr>
            <w:r>
              <w:rPr>
                <w:color w:val="000000"/>
                <w:sz w:val="14"/>
                <w:szCs w:val="14"/>
              </w:rPr>
              <w:t>Mean: 6119.</w:t>
            </w:r>
            <w:r w:rsidRPr="00EF2F10">
              <w:rPr>
                <w:color w:val="000000"/>
                <w:sz w:val="14"/>
                <w:szCs w:val="14"/>
              </w:rPr>
              <w:t>0</w:t>
            </w:r>
            <w:r>
              <w:rPr>
                <w:color w:val="000000"/>
                <w:sz w:val="14"/>
                <w:szCs w:val="14"/>
              </w:rPr>
              <w:t xml:space="preserve"> </w:t>
            </w:r>
            <w:r w:rsidRPr="00F30E68">
              <w:rPr>
                <w:sz w:val="14"/>
                <w:szCs w:val="14"/>
              </w:rPr>
              <w:t>±</w:t>
            </w:r>
            <w:r>
              <w:rPr>
                <w:sz w:val="14"/>
                <w:szCs w:val="14"/>
              </w:rPr>
              <w:t xml:space="preserve"> 3916.5</w:t>
            </w:r>
          </w:p>
        </w:tc>
      </w:tr>
      <w:tr w:rsidR="009D0353" w:rsidRPr="00F30E68" w14:paraId="44DA6FC2" w14:textId="77777777" w:rsidTr="00483730">
        <w:trPr>
          <w:trHeight w:val="154"/>
        </w:trPr>
        <w:tc>
          <w:tcPr>
            <w:tcW w:w="376" w:type="pct"/>
          </w:tcPr>
          <w:p w14:paraId="042612B4" w14:textId="77777777" w:rsidR="009D0353" w:rsidRDefault="009D0353" w:rsidP="00483730">
            <w:pPr>
              <w:contextualSpacing/>
              <w:rPr>
                <w:rFonts w:ascii="Arial" w:hAnsi="Arial" w:cs="Arial"/>
                <w:color w:val="000000"/>
                <w:sz w:val="14"/>
                <w:szCs w:val="14"/>
              </w:rPr>
            </w:pPr>
            <w:r w:rsidRPr="001B7934">
              <w:rPr>
                <w:rFonts w:ascii="Arial" w:hAnsi="Arial" w:cs="Arial"/>
                <w:color w:val="000000"/>
                <w:sz w:val="14"/>
                <w:szCs w:val="14"/>
              </w:rPr>
              <w:t>Andujar-Plata</w:t>
            </w:r>
          </w:p>
          <w:p w14:paraId="708FCA3D" w14:textId="43A844BA" w:rsidR="009D0353" w:rsidRPr="001B7934" w:rsidRDefault="009D0353" w:rsidP="00483730">
            <w:pPr>
              <w:contextualSpacing/>
              <w:rPr>
                <w:sz w:val="14"/>
                <w:szCs w:val="14"/>
              </w:rPr>
            </w:pPr>
            <w:r>
              <w:rPr>
                <w:rFonts w:ascii="Arial" w:hAnsi="Arial" w:cs="Arial"/>
                <w:color w:val="000000"/>
                <w:sz w:val="14"/>
                <w:szCs w:val="14"/>
              </w:rPr>
              <w:t>(2017)</w:t>
            </w:r>
          </w:p>
        </w:tc>
        <w:tc>
          <w:tcPr>
            <w:tcW w:w="376" w:type="pct"/>
            <w:shd w:val="clear" w:color="auto" w:fill="auto"/>
          </w:tcPr>
          <w:p w14:paraId="574E8700" w14:textId="3F0F7FEE" w:rsidR="009D0353" w:rsidRPr="001B7934" w:rsidRDefault="00F74B83" w:rsidP="00483730">
            <w:pPr>
              <w:contextualSpacing/>
              <w:rPr>
                <w:sz w:val="14"/>
                <w:szCs w:val="14"/>
              </w:rPr>
            </w:pPr>
            <w:r w:rsidRPr="00F30E68">
              <w:rPr>
                <w:sz w:val="14"/>
                <w:szCs w:val="14"/>
              </w:rPr>
              <w:t>Observational (consecutive)</w:t>
            </w:r>
          </w:p>
        </w:tc>
        <w:tc>
          <w:tcPr>
            <w:tcW w:w="234" w:type="pct"/>
          </w:tcPr>
          <w:p w14:paraId="7A9DDE64" w14:textId="067AE7D9" w:rsidR="009D0353" w:rsidRPr="00F30E68" w:rsidRDefault="009D0353" w:rsidP="00483730">
            <w:pPr>
              <w:contextualSpacing/>
              <w:rPr>
                <w:sz w:val="14"/>
                <w:szCs w:val="14"/>
              </w:rPr>
            </w:pPr>
            <w:r>
              <w:rPr>
                <w:sz w:val="14"/>
                <w:szCs w:val="14"/>
              </w:rPr>
              <w:t>NR</w:t>
            </w:r>
          </w:p>
        </w:tc>
        <w:tc>
          <w:tcPr>
            <w:tcW w:w="274" w:type="pct"/>
          </w:tcPr>
          <w:p w14:paraId="521FF91D" w14:textId="77777777" w:rsidR="00F74B83" w:rsidRPr="00F30E68" w:rsidRDefault="00F74B83" w:rsidP="00F74B83">
            <w:pPr>
              <w:spacing w:after="120"/>
              <w:contextualSpacing/>
              <w:rPr>
                <w:sz w:val="14"/>
                <w:szCs w:val="14"/>
              </w:rPr>
            </w:pPr>
            <w:r w:rsidRPr="00F30E68">
              <w:rPr>
                <w:sz w:val="14"/>
                <w:szCs w:val="14"/>
              </w:rPr>
              <w:t>Chem +</w:t>
            </w:r>
          </w:p>
          <w:p w14:paraId="2FA4AE32" w14:textId="77777777" w:rsidR="00F74B83" w:rsidRPr="00F30E68" w:rsidRDefault="00F74B83" w:rsidP="00F74B83">
            <w:pPr>
              <w:spacing w:after="120"/>
              <w:contextualSpacing/>
              <w:rPr>
                <w:sz w:val="14"/>
                <w:szCs w:val="14"/>
              </w:rPr>
            </w:pPr>
            <w:r w:rsidRPr="00F30E68">
              <w:rPr>
                <w:sz w:val="14"/>
                <w:szCs w:val="14"/>
              </w:rPr>
              <w:t>MRI +</w:t>
            </w:r>
          </w:p>
          <w:p w14:paraId="1569A8E7" w14:textId="5BBB73C7" w:rsidR="009D0353" w:rsidRPr="00F30E68" w:rsidRDefault="00F74B83" w:rsidP="00F74B83">
            <w:pPr>
              <w:spacing w:after="120"/>
              <w:contextualSpacing/>
              <w:rPr>
                <w:sz w:val="14"/>
                <w:szCs w:val="14"/>
              </w:rPr>
            </w:pPr>
            <w:r w:rsidRPr="00F30E68">
              <w:rPr>
                <w:sz w:val="14"/>
                <w:szCs w:val="14"/>
              </w:rPr>
              <w:t>Clin -</w:t>
            </w:r>
          </w:p>
        </w:tc>
        <w:tc>
          <w:tcPr>
            <w:tcW w:w="498" w:type="pct"/>
          </w:tcPr>
          <w:p w14:paraId="11816217" w14:textId="617CE4F6" w:rsidR="009D0353" w:rsidRPr="00F30E68" w:rsidRDefault="00F74B83" w:rsidP="00483730">
            <w:pPr>
              <w:contextualSpacing/>
              <w:rPr>
                <w:sz w:val="14"/>
                <w:szCs w:val="14"/>
              </w:rPr>
            </w:pPr>
            <w:r>
              <w:rPr>
                <w:sz w:val="14"/>
                <w:szCs w:val="14"/>
              </w:rPr>
              <w:t>Giant prolactinoma, PRL</w:t>
            </w:r>
            <w:r>
              <w:rPr>
                <w:sz w:val="14"/>
                <w:szCs w:val="14"/>
              </w:rPr>
              <w:sym w:font="Symbol" w:char="F0B3"/>
            </w:r>
            <w:r>
              <w:rPr>
                <w:sz w:val="14"/>
                <w:szCs w:val="14"/>
              </w:rPr>
              <w:t>1000ng/ml, with extrasellar invasion</w:t>
            </w:r>
          </w:p>
        </w:tc>
        <w:tc>
          <w:tcPr>
            <w:tcW w:w="305" w:type="pct"/>
          </w:tcPr>
          <w:p w14:paraId="3E05C5AF" w14:textId="77777777" w:rsidR="009D0353" w:rsidRDefault="009D0353" w:rsidP="00483730">
            <w:pPr>
              <w:contextualSpacing/>
              <w:rPr>
                <w:sz w:val="14"/>
                <w:szCs w:val="14"/>
              </w:rPr>
            </w:pPr>
            <w:r>
              <w:rPr>
                <w:sz w:val="14"/>
                <w:szCs w:val="14"/>
              </w:rPr>
              <w:t>Total: 16</w:t>
            </w:r>
          </w:p>
          <w:p w14:paraId="2B9CBA5D" w14:textId="7E7D9AD2" w:rsidR="009D0353" w:rsidRPr="00F30E68" w:rsidRDefault="009D0353" w:rsidP="00483730">
            <w:pPr>
              <w:contextualSpacing/>
              <w:rPr>
                <w:sz w:val="14"/>
                <w:szCs w:val="14"/>
              </w:rPr>
            </w:pPr>
            <w:r>
              <w:rPr>
                <w:sz w:val="14"/>
                <w:szCs w:val="14"/>
              </w:rPr>
              <w:t>Giant: 16</w:t>
            </w:r>
          </w:p>
        </w:tc>
        <w:tc>
          <w:tcPr>
            <w:tcW w:w="325" w:type="pct"/>
          </w:tcPr>
          <w:p w14:paraId="36A6497E" w14:textId="2B669514" w:rsidR="009D0353" w:rsidRPr="0086477E" w:rsidRDefault="009D0353" w:rsidP="00483730">
            <w:pPr>
              <w:contextualSpacing/>
              <w:rPr>
                <w:sz w:val="14"/>
                <w:szCs w:val="14"/>
              </w:rPr>
            </w:pPr>
            <w:r>
              <w:rPr>
                <w:color w:val="000000"/>
                <w:sz w:val="14"/>
                <w:szCs w:val="14"/>
              </w:rPr>
              <w:t>Mean: 42.</w:t>
            </w:r>
            <w:r w:rsidRPr="0086477E">
              <w:rPr>
                <w:color w:val="000000"/>
                <w:sz w:val="14"/>
                <w:szCs w:val="14"/>
              </w:rPr>
              <w:t>1</w:t>
            </w:r>
            <w:r>
              <w:rPr>
                <w:color w:val="000000"/>
                <w:sz w:val="14"/>
                <w:szCs w:val="14"/>
              </w:rPr>
              <w:t xml:space="preserve"> </w:t>
            </w:r>
            <w:r w:rsidRPr="00F30E68">
              <w:rPr>
                <w:sz w:val="14"/>
                <w:szCs w:val="14"/>
              </w:rPr>
              <w:t>±</w:t>
            </w:r>
            <w:r>
              <w:rPr>
                <w:sz w:val="14"/>
                <w:szCs w:val="14"/>
              </w:rPr>
              <w:t xml:space="preserve"> 21</w:t>
            </w:r>
          </w:p>
        </w:tc>
        <w:tc>
          <w:tcPr>
            <w:tcW w:w="275" w:type="pct"/>
            <w:tcBorders>
              <w:top w:val="single" w:sz="4" w:space="0" w:color="auto"/>
              <w:bottom w:val="single" w:sz="4" w:space="0" w:color="auto"/>
            </w:tcBorders>
          </w:tcPr>
          <w:p w14:paraId="3E6B46F0" w14:textId="348D44A6" w:rsidR="009D0353" w:rsidRDefault="009D0353" w:rsidP="00483730">
            <w:pPr>
              <w:spacing w:after="120"/>
              <w:contextualSpacing/>
              <w:rPr>
                <w:color w:val="000000"/>
                <w:sz w:val="14"/>
                <w:szCs w:val="14"/>
              </w:rPr>
            </w:pPr>
            <w:r>
              <w:rPr>
                <w:color w:val="000000"/>
                <w:sz w:val="14"/>
                <w:szCs w:val="14"/>
              </w:rPr>
              <w:t>N=7</w:t>
            </w:r>
          </w:p>
          <w:p w14:paraId="245E3A19" w14:textId="0C961A81" w:rsidR="009D0353" w:rsidRPr="00466B90" w:rsidRDefault="009D0353" w:rsidP="00483730">
            <w:pPr>
              <w:spacing w:after="120"/>
              <w:contextualSpacing/>
              <w:rPr>
                <w:sz w:val="14"/>
                <w:szCs w:val="14"/>
              </w:rPr>
            </w:pPr>
            <w:r w:rsidRPr="00466B90">
              <w:rPr>
                <w:color w:val="000000"/>
                <w:sz w:val="14"/>
                <w:szCs w:val="14"/>
              </w:rPr>
              <w:t>44</w:t>
            </w:r>
            <w:r>
              <w:rPr>
                <w:color w:val="000000"/>
                <w:sz w:val="14"/>
                <w:szCs w:val="14"/>
              </w:rPr>
              <w:t>%</w:t>
            </w:r>
          </w:p>
        </w:tc>
        <w:tc>
          <w:tcPr>
            <w:tcW w:w="274" w:type="pct"/>
          </w:tcPr>
          <w:p w14:paraId="4DE783F5" w14:textId="5B581CE0" w:rsidR="009D0353" w:rsidRPr="005F5135" w:rsidRDefault="009D0353" w:rsidP="00483730">
            <w:pPr>
              <w:contextualSpacing/>
              <w:rPr>
                <w:sz w:val="14"/>
                <w:szCs w:val="14"/>
              </w:rPr>
            </w:pPr>
            <w:r>
              <w:rPr>
                <w:color w:val="000000"/>
                <w:sz w:val="14"/>
                <w:szCs w:val="14"/>
              </w:rPr>
              <w:t>0</w:t>
            </w:r>
          </w:p>
        </w:tc>
        <w:tc>
          <w:tcPr>
            <w:tcW w:w="346" w:type="pct"/>
          </w:tcPr>
          <w:p w14:paraId="45BE34A8" w14:textId="1E0EA481" w:rsidR="009D0353" w:rsidRPr="006D13C9" w:rsidRDefault="009D0353" w:rsidP="00483730">
            <w:pPr>
              <w:contextualSpacing/>
              <w:rPr>
                <w:sz w:val="14"/>
                <w:szCs w:val="14"/>
              </w:rPr>
            </w:pPr>
            <w:r>
              <w:rPr>
                <w:color w:val="000000"/>
                <w:sz w:val="14"/>
                <w:szCs w:val="14"/>
              </w:rPr>
              <w:t xml:space="preserve">Mean: </w:t>
            </w:r>
            <w:r w:rsidRPr="006D13C9">
              <w:rPr>
                <w:color w:val="000000"/>
                <w:sz w:val="14"/>
                <w:szCs w:val="14"/>
              </w:rPr>
              <w:t>56</w:t>
            </w:r>
            <w:r>
              <w:rPr>
                <w:color w:val="000000"/>
                <w:sz w:val="14"/>
                <w:szCs w:val="14"/>
              </w:rPr>
              <w:t>.</w:t>
            </w:r>
            <w:r w:rsidRPr="006D13C9">
              <w:rPr>
                <w:color w:val="000000"/>
                <w:sz w:val="14"/>
                <w:szCs w:val="14"/>
              </w:rPr>
              <w:t>9</w:t>
            </w:r>
            <w:r>
              <w:rPr>
                <w:color w:val="000000"/>
                <w:sz w:val="14"/>
                <w:szCs w:val="14"/>
              </w:rPr>
              <w:t xml:space="preserve"> </w:t>
            </w:r>
            <w:r w:rsidRPr="00F30E68">
              <w:rPr>
                <w:sz w:val="14"/>
                <w:szCs w:val="14"/>
              </w:rPr>
              <w:t>±</w:t>
            </w:r>
            <w:r>
              <w:rPr>
                <w:sz w:val="14"/>
                <w:szCs w:val="14"/>
              </w:rPr>
              <w:t xml:space="preserve"> 15.5</w:t>
            </w:r>
          </w:p>
        </w:tc>
        <w:tc>
          <w:tcPr>
            <w:tcW w:w="274" w:type="pct"/>
          </w:tcPr>
          <w:p w14:paraId="44D44AEC" w14:textId="77777777" w:rsidR="009D0353" w:rsidRDefault="009D0353" w:rsidP="00483730">
            <w:pPr>
              <w:contextualSpacing/>
              <w:rPr>
                <w:color w:val="000000"/>
                <w:sz w:val="14"/>
                <w:szCs w:val="14"/>
              </w:rPr>
            </w:pPr>
            <w:r w:rsidRPr="00EF2F10">
              <w:rPr>
                <w:color w:val="000000"/>
                <w:sz w:val="14"/>
                <w:szCs w:val="14"/>
              </w:rPr>
              <w:t>N=16</w:t>
            </w:r>
          </w:p>
          <w:p w14:paraId="2CF6E507" w14:textId="1F4B1622" w:rsidR="009D0353" w:rsidRPr="00EF2F10" w:rsidRDefault="009D0353" w:rsidP="00483730">
            <w:pPr>
              <w:contextualSpacing/>
              <w:rPr>
                <w:sz w:val="14"/>
                <w:szCs w:val="14"/>
              </w:rPr>
            </w:pPr>
            <w:r>
              <w:rPr>
                <w:color w:val="000000"/>
                <w:sz w:val="14"/>
                <w:szCs w:val="14"/>
              </w:rPr>
              <w:t>100%</w:t>
            </w:r>
          </w:p>
        </w:tc>
        <w:tc>
          <w:tcPr>
            <w:tcW w:w="274" w:type="pct"/>
          </w:tcPr>
          <w:p w14:paraId="16BD08C6" w14:textId="1084F051" w:rsidR="009D0353" w:rsidRPr="00EF2F10" w:rsidRDefault="009D0353" w:rsidP="00483730">
            <w:pPr>
              <w:contextualSpacing/>
              <w:rPr>
                <w:sz w:val="14"/>
                <w:szCs w:val="14"/>
              </w:rPr>
            </w:pPr>
            <w:r w:rsidRPr="00F30E68">
              <w:rPr>
                <w:sz w:val="14"/>
                <w:szCs w:val="14"/>
              </w:rPr>
              <w:t>NR</w:t>
            </w:r>
          </w:p>
        </w:tc>
        <w:tc>
          <w:tcPr>
            <w:tcW w:w="274" w:type="pct"/>
          </w:tcPr>
          <w:p w14:paraId="6D06557D" w14:textId="675BE49E" w:rsidR="009D0353" w:rsidRPr="00EF2F10" w:rsidRDefault="009D0353" w:rsidP="00483730">
            <w:pPr>
              <w:contextualSpacing/>
              <w:rPr>
                <w:sz w:val="14"/>
                <w:szCs w:val="14"/>
              </w:rPr>
            </w:pPr>
            <w:r w:rsidRPr="00F30E68">
              <w:rPr>
                <w:sz w:val="14"/>
                <w:szCs w:val="14"/>
              </w:rPr>
              <w:t>NR</w:t>
            </w:r>
          </w:p>
        </w:tc>
        <w:tc>
          <w:tcPr>
            <w:tcW w:w="274" w:type="pct"/>
          </w:tcPr>
          <w:p w14:paraId="5B66C28A" w14:textId="77777777" w:rsidR="009D0353" w:rsidRDefault="009D0353" w:rsidP="00483730">
            <w:pPr>
              <w:contextualSpacing/>
              <w:rPr>
                <w:color w:val="000000"/>
                <w:sz w:val="14"/>
                <w:szCs w:val="14"/>
              </w:rPr>
            </w:pPr>
            <w:r>
              <w:rPr>
                <w:color w:val="000000"/>
                <w:sz w:val="14"/>
                <w:szCs w:val="14"/>
              </w:rPr>
              <w:t>N=15</w:t>
            </w:r>
          </w:p>
          <w:p w14:paraId="270A9A24" w14:textId="53C7ABC9" w:rsidR="009D0353" w:rsidRPr="00EF2F10" w:rsidRDefault="009D0353" w:rsidP="00483730">
            <w:pPr>
              <w:contextualSpacing/>
              <w:rPr>
                <w:sz w:val="14"/>
                <w:szCs w:val="14"/>
              </w:rPr>
            </w:pPr>
            <w:r>
              <w:rPr>
                <w:color w:val="000000"/>
                <w:sz w:val="14"/>
                <w:szCs w:val="14"/>
              </w:rPr>
              <w:t>94%</w:t>
            </w:r>
          </w:p>
        </w:tc>
        <w:tc>
          <w:tcPr>
            <w:tcW w:w="274" w:type="pct"/>
          </w:tcPr>
          <w:p w14:paraId="5CC82920" w14:textId="2625657E" w:rsidR="009D0353" w:rsidRPr="00EF2F10" w:rsidRDefault="009D0353" w:rsidP="00483730">
            <w:pPr>
              <w:contextualSpacing/>
              <w:rPr>
                <w:sz w:val="14"/>
                <w:szCs w:val="14"/>
              </w:rPr>
            </w:pPr>
            <w:r w:rsidRPr="00F30E68">
              <w:rPr>
                <w:sz w:val="14"/>
                <w:szCs w:val="14"/>
              </w:rPr>
              <w:t>NR</w:t>
            </w:r>
          </w:p>
        </w:tc>
        <w:tc>
          <w:tcPr>
            <w:tcW w:w="347" w:type="pct"/>
          </w:tcPr>
          <w:p w14:paraId="05DE867F" w14:textId="1F3E92B9" w:rsidR="009D0353" w:rsidRPr="00EF2F10" w:rsidRDefault="009D0353" w:rsidP="00483730">
            <w:pPr>
              <w:keepNext/>
              <w:contextualSpacing/>
              <w:rPr>
                <w:sz w:val="14"/>
                <w:szCs w:val="14"/>
              </w:rPr>
            </w:pPr>
            <w:r>
              <w:rPr>
                <w:color w:val="000000"/>
                <w:sz w:val="14"/>
                <w:szCs w:val="14"/>
              </w:rPr>
              <w:t xml:space="preserve">Mean: 10995.9 </w:t>
            </w:r>
            <w:r w:rsidRPr="00F30E68">
              <w:rPr>
                <w:sz w:val="14"/>
                <w:szCs w:val="14"/>
              </w:rPr>
              <w:t>±</w:t>
            </w:r>
            <w:r>
              <w:rPr>
                <w:sz w:val="14"/>
                <w:szCs w:val="14"/>
              </w:rPr>
              <w:t xml:space="preserve"> 12175.8</w:t>
            </w:r>
          </w:p>
        </w:tc>
      </w:tr>
      <w:tr w:rsidR="009D0353" w:rsidRPr="00F30E68" w14:paraId="0B565415" w14:textId="77777777" w:rsidTr="00483730">
        <w:trPr>
          <w:trHeight w:val="154"/>
        </w:trPr>
        <w:tc>
          <w:tcPr>
            <w:tcW w:w="376" w:type="pct"/>
          </w:tcPr>
          <w:p w14:paraId="29617C66" w14:textId="77777777" w:rsidR="009D0353" w:rsidRDefault="009D0353" w:rsidP="00483730">
            <w:pPr>
              <w:contextualSpacing/>
              <w:rPr>
                <w:rFonts w:ascii="Arial" w:hAnsi="Arial" w:cs="Arial"/>
                <w:color w:val="000000"/>
                <w:sz w:val="14"/>
                <w:szCs w:val="14"/>
              </w:rPr>
            </w:pPr>
            <w:r w:rsidRPr="001B7934">
              <w:rPr>
                <w:rFonts w:ascii="Arial" w:hAnsi="Arial" w:cs="Arial"/>
                <w:color w:val="000000"/>
                <w:sz w:val="14"/>
                <w:szCs w:val="14"/>
              </w:rPr>
              <w:t>Kurosaki</w:t>
            </w:r>
          </w:p>
          <w:p w14:paraId="2F42E680" w14:textId="1BEE0CF4" w:rsidR="009D0353" w:rsidRPr="001B7934" w:rsidRDefault="009D0353" w:rsidP="00483730">
            <w:pPr>
              <w:contextualSpacing/>
              <w:rPr>
                <w:sz w:val="14"/>
                <w:szCs w:val="14"/>
              </w:rPr>
            </w:pPr>
            <w:r>
              <w:rPr>
                <w:rFonts w:ascii="Arial" w:hAnsi="Arial" w:cs="Arial"/>
                <w:color w:val="000000"/>
                <w:sz w:val="14"/>
                <w:szCs w:val="14"/>
              </w:rPr>
              <w:t>(2015)</w:t>
            </w:r>
          </w:p>
        </w:tc>
        <w:tc>
          <w:tcPr>
            <w:tcW w:w="376" w:type="pct"/>
            <w:shd w:val="clear" w:color="auto" w:fill="auto"/>
          </w:tcPr>
          <w:p w14:paraId="4D32DB25" w14:textId="77777777" w:rsidR="00F74B83" w:rsidRPr="00F30E68" w:rsidRDefault="00F74B83" w:rsidP="00F74B83">
            <w:pPr>
              <w:contextualSpacing/>
              <w:rPr>
                <w:sz w:val="14"/>
                <w:szCs w:val="14"/>
              </w:rPr>
            </w:pPr>
            <w:r w:rsidRPr="00F30E68">
              <w:rPr>
                <w:sz w:val="14"/>
                <w:szCs w:val="14"/>
              </w:rPr>
              <w:t>Observational</w:t>
            </w:r>
          </w:p>
          <w:p w14:paraId="34919897" w14:textId="330DED17" w:rsidR="009D0353" w:rsidRPr="001B7934" w:rsidRDefault="00F74B83" w:rsidP="00F74B83">
            <w:pPr>
              <w:contextualSpacing/>
              <w:rPr>
                <w:sz w:val="14"/>
                <w:szCs w:val="14"/>
              </w:rPr>
            </w:pPr>
            <w:r w:rsidRPr="00F30E68">
              <w:rPr>
                <w:sz w:val="14"/>
                <w:szCs w:val="14"/>
              </w:rPr>
              <w:t>(non-consecutive)</w:t>
            </w:r>
          </w:p>
        </w:tc>
        <w:tc>
          <w:tcPr>
            <w:tcW w:w="234" w:type="pct"/>
          </w:tcPr>
          <w:p w14:paraId="50979566" w14:textId="1832E611" w:rsidR="009D0353" w:rsidRPr="00F30E68" w:rsidRDefault="009D0353" w:rsidP="00483730">
            <w:pPr>
              <w:contextualSpacing/>
              <w:rPr>
                <w:sz w:val="14"/>
                <w:szCs w:val="14"/>
              </w:rPr>
            </w:pPr>
            <w:r>
              <w:rPr>
                <w:sz w:val="14"/>
                <w:szCs w:val="14"/>
              </w:rPr>
              <w:t>7</w:t>
            </w:r>
          </w:p>
        </w:tc>
        <w:tc>
          <w:tcPr>
            <w:tcW w:w="274" w:type="pct"/>
          </w:tcPr>
          <w:p w14:paraId="41557B4D" w14:textId="77777777" w:rsidR="00F74B83" w:rsidRPr="00F30E68" w:rsidRDefault="00F74B83" w:rsidP="00F74B83">
            <w:pPr>
              <w:spacing w:after="120"/>
              <w:contextualSpacing/>
              <w:rPr>
                <w:sz w:val="14"/>
                <w:szCs w:val="14"/>
              </w:rPr>
            </w:pPr>
            <w:r w:rsidRPr="00F30E68">
              <w:rPr>
                <w:sz w:val="14"/>
                <w:szCs w:val="14"/>
              </w:rPr>
              <w:t>Chem +</w:t>
            </w:r>
          </w:p>
          <w:p w14:paraId="076802EE" w14:textId="77777777" w:rsidR="00F74B83" w:rsidRPr="00F30E68" w:rsidRDefault="00F74B83" w:rsidP="00F74B83">
            <w:pPr>
              <w:spacing w:after="120"/>
              <w:contextualSpacing/>
              <w:rPr>
                <w:sz w:val="14"/>
                <w:szCs w:val="14"/>
              </w:rPr>
            </w:pPr>
            <w:r w:rsidRPr="00F30E68">
              <w:rPr>
                <w:sz w:val="14"/>
                <w:szCs w:val="14"/>
              </w:rPr>
              <w:t>MRI +</w:t>
            </w:r>
          </w:p>
          <w:p w14:paraId="624B3AE7" w14:textId="3C4522A7" w:rsidR="009D0353" w:rsidRPr="00F30E68" w:rsidRDefault="00F74B83" w:rsidP="00F74B83">
            <w:pPr>
              <w:spacing w:after="120"/>
              <w:contextualSpacing/>
              <w:rPr>
                <w:sz w:val="14"/>
                <w:szCs w:val="14"/>
              </w:rPr>
            </w:pPr>
            <w:r w:rsidRPr="00F30E68">
              <w:rPr>
                <w:sz w:val="14"/>
                <w:szCs w:val="14"/>
              </w:rPr>
              <w:t>Clin -</w:t>
            </w:r>
          </w:p>
        </w:tc>
        <w:tc>
          <w:tcPr>
            <w:tcW w:w="498" w:type="pct"/>
          </w:tcPr>
          <w:p w14:paraId="7B1F8961" w14:textId="434F315E" w:rsidR="009D0353" w:rsidRPr="00F30E68" w:rsidRDefault="00F74B83" w:rsidP="00483730">
            <w:pPr>
              <w:contextualSpacing/>
              <w:rPr>
                <w:sz w:val="14"/>
                <w:szCs w:val="14"/>
              </w:rPr>
            </w:pPr>
            <w:r>
              <w:rPr>
                <w:sz w:val="14"/>
                <w:szCs w:val="14"/>
              </w:rPr>
              <w:t xml:space="preserve">Macro prolactinoma </w:t>
            </w:r>
          </w:p>
        </w:tc>
        <w:tc>
          <w:tcPr>
            <w:tcW w:w="305" w:type="pct"/>
          </w:tcPr>
          <w:p w14:paraId="03E649CD" w14:textId="56C8B3DE" w:rsidR="009D0353" w:rsidRPr="00F30E68" w:rsidRDefault="009D0353" w:rsidP="00483730">
            <w:pPr>
              <w:contextualSpacing/>
              <w:rPr>
                <w:sz w:val="14"/>
                <w:szCs w:val="14"/>
              </w:rPr>
            </w:pPr>
            <w:r>
              <w:rPr>
                <w:sz w:val="14"/>
                <w:szCs w:val="14"/>
              </w:rPr>
              <w:t>Total: 10</w:t>
            </w:r>
          </w:p>
        </w:tc>
        <w:tc>
          <w:tcPr>
            <w:tcW w:w="325" w:type="pct"/>
          </w:tcPr>
          <w:p w14:paraId="34A9DED1" w14:textId="1971F529" w:rsidR="009D0353" w:rsidRPr="0086477E" w:rsidRDefault="009D0353" w:rsidP="00483730">
            <w:pPr>
              <w:contextualSpacing/>
              <w:rPr>
                <w:sz w:val="14"/>
                <w:szCs w:val="14"/>
              </w:rPr>
            </w:pPr>
            <w:r>
              <w:rPr>
                <w:color w:val="000000"/>
                <w:sz w:val="14"/>
                <w:szCs w:val="14"/>
              </w:rPr>
              <w:t>Mean: 48.</w:t>
            </w:r>
            <w:r w:rsidRPr="0086477E">
              <w:rPr>
                <w:color w:val="000000"/>
                <w:sz w:val="14"/>
                <w:szCs w:val="14"/>
              </w:rPr>
              <w:t>3</w:t>
            </w:r>
            <w:r>
              <w:rPr>
                <w:color w:val="000000"/>
                <w:sz w:val="14"/>
                <w:szCs w:val="14"/>
              </w:rPr>
              <w:t xml:space="preserve"> </w:t>
            </w:r>
            <w:r w:rsidRPr="00F30E68">
              <w:rPr>
                <w:sz w:val="14"/>
                <w:szCs w:val="14"/>
              </w:rPr>
              <w:t>±</w:t>
            </w:r>
            <w:r>
              <w:rPr>
                <w:sz w:val="14"/>
                <w:szCs w:val="14"/>
              </w:rPr>
              <w:t xml:space="preserve"> 8.7</w:t>
            </w:r>
          </w:p>
        </w:tc>
        <w:tc>
          <w:tcPr>
            <w:tcW w:w="275" w:type="pct"/>
            <w:tcBorders>
              <w:top w:val="single" w:sz="4" w:space="0" w:color="auto"/>
              <w:bottom w:val="single" w:sz="4" w:space="0" w:color="auto"/>
            </w:tcBorders>
          </w:tcPr>
          <w:p w14:paraId="2A8F5784" w14:textId="581D3A2B" w:rsidR="009D0353" w:rsidRDefault="009D0353" w:rsidP="00483730">
            <w:pPr>
              <w:spacing w:after="120"/>
              <w:contextualSpacing/>
              <w:rPr>
                <w:color w:val="000000"/>
                <w:sz w:val="14"/>
                <w:szCs w:val="14"/>
              </w:rPr>
            </w:pPr>
            <w:r>
              <w:rPr>
                <w:color w:val="000000"/>
                <w:sz w:val="14"/>
                <w:szCs w:val="14"/>
              </w:rPr>
              <w:t>N=2</w:t>
            </w:r>
          </w:p>
          <w:p w14:paraId="73D5CB3E" w14:textId="5983508D" w:rsidR="009D0353" w:rsidRPr="00466B90" w:rsidRDefault="009D0353" w:rsidP="00483730">
            <w:pPr>
              <w:spacing w:after="120"/>
              <w:contextualSpacing/>
              <w:rPr>
                <w:sz w:val="14"/>
                <w:szCs w:val="14"/>
              </w:rPr>
            </w:pPr>
            <w:r w:rsidRPr="00466B90">
              <w:rPr>
                <w:color w:val="000000"/>
                <w:sz w:val="14"/>
                <w:szCs w:val="14"/>
              </w:rPr>
              <w:t>20</w:t>
            </w:r>
            <w:r>
              <w:rPr>
                <w:color w:val="000000"/>
                <w:sz w:val="14"/>
                <w:szCs w:val="14"/>
              </w:rPr>
              <w:t>%</w:t>
            </w:r>
          </w:p>
        </w:tc>
        <w:tc>
          <w:tcPr>
            <w:tcW w:w="274" w:type="pct"/>
          </w:tcPr>
          <w:p w14:paraId="6BE30920" w14:textId="5E58B2A3" w:rsidR="009D0353" w:rsidRPr="005F5135" w:rsidRDefault="009D0353" w:rsidP="00483730">
            <w:pPr>
              <w:contextualSpacing/>
              <w:rPr>
                <w:sz w:val="14"/>
                <w:szCs w:val="14"/>
              </w:rPr>
            </w:pPr>
            <w:r w:rsidRPr="005F5135">
              <w:rPr>
                <w:color w:val="000000"/>
                <w:sz w:val="14"/>
                <w:szCs w:val="14"/>
              </w:rPr>
              <w:t>0</w:t>
            </w:r>
          </w:p>
        </w:tc>
        <w:tc>
          <w:tcPr>
            <w:tcW w:w="346" w:type="pct"/>
          </w:tcPr>
          <w:p w14:paraId="7FE1F759" w14:textId="7A670817" w:rsidR="009D0353" w:rsidRPr="006D13C9" w:rsidRDefault="009D0353" w:rsidP="00483730">
            <w:pPr>
              <w:contextualSpacing/>
              <w:rPr>
                <w:sz w:val="14"/>
                <w:szCs w:val="14"/>
              </w:rPr>
            </w:pPr>
            <w:r>
              <w:rPr>
                <w:color w:val="000000"/>
                <w:sz w:val="14"/>
                <w:szCs w:val="14"/>
              </w:rPr>
              <w:t>Mean: 27.</w:t>
            </w:r>
            <w:r w:rsidRPr="006D13C9">
              <w:rPr>
                <w:color w:val="000000"/>
                <w:sz w:val="14"/>
                <w:szCs w:val="14"/>
              </w:rPr>
              <w:t>6</w:t>
            </w:r>
            <w:r>
              <w:rPr>
                <w:color w:val="000000"/>
                <w:sz w:val="14"/>
                <w:szCs w:val="14"/>
              </w:rPr>
              <w:t xml:space="preserve"> </w:t>
            </w:r>
          </w:p>
        </w:tc>
        <w:tc>
          <w:tcPr>
            <w:tcW w:w="274" w:type="pct"/>
          </w:tcPr>
          <w:p w14:paraId="1ADB12BC" w14:textId="535341AF" w:rsidR="009D0353" w:rsidRPr="00EF2F10" w:rsidRDefault="009D0353" w:rsidP="00483730">
            <w:pPr>
              <w:contextualSpacing/>
              <w:rPr>
                <w:sz w:val="14"/>
                <w:szCs w:val="14"/>
              </w:rPr>
            </w:pPr>
            <w:r w:rsidRPr="00F30E68">
              <w:rPr>
                <w:sz w:val="14"/>
                <w:szCs w:val="14"/>
              </w:rPr>
              <w:t>NR</w:t>
            </w:r>
          </w:p>
        </w:tc>
        <w:tc>
          <w:tcPr>
            <w:tcW w:w="274" w:type="pct"/>
          </w:tcPr>
          <w:p w14:paraId="616A8472" w14:textId="57041762" w:rsidR="009D0353" w:rsidRPr="00EF2F10" w:rsidRDefault="009D0353" w:rsidP="00483730">
            <w:pPr>
              <w:contextualSpacing/>
              <w:rPr>
                <w:sz w:val="14"/>
                <w:szCs w:val="14"/>
              </w:rPr>
            </w:pPr>
            <w:r w:rsidRPr="00F30E68">
              <w:rPr>
                <w:sz w:val="14"/>
                <w:szCs w:val="14"/>
              </w:rPr>
              <w:t>NR</w:t>
            </w:r>
          </w:p>
        </w:tc>
        <w:tc>
          <w:tcPr>
            <w:tcW w:w="274" w:type="pct"/>
          </w:tcPr>
          <w:p w14:paraId="4E67F490" w14:textId="4B5E5F82" w:rsidR="009D0353" w:rsidRPr="00EF2F10" w:rsidRDefault="009D0353" w:rsidP="00483730">
            <w:pPr>
              <w:contextualSpacing/>
              <w:rPr>
                <w:sz w:val="14"/>
                <w:szCs w:val="14"/>
              </w:rPr>
            </w:pPr>
            <w:r w:rsidRPr="00F30E68">
              <w:rPr>
                <w:sz w:val="14"/>
                <w:szCs w:val="14"/>
              </w:rPr>
              <w:t>NR</w:t>
            </w:r>
          </w:p>
        </w:tc>
        <w:tc>
          <w:tcPr>
            <w:tcW w:w="274" w:type="pct"/>
          </w:tcPr>
          <w:p w14:paraId="051E086A" w14:textId="51239E66" w:rsidR="009D0353" w:rsidRPr="00EF2F10" w:rsidRDefault="009D0353" w:rsidP="00483730">
            <w:pPr>
              <w:contextualSpacing/>
              <w:rPr>
                <w:sz w:val="14"/>
                <w:szCs w:val="14"/>
              </w:rPr>
            </w:pPr>
            <w:r w:rsidRPr="00F30E68">
              <w:rPr>
                <w:sz w:val="14"/>
                <w:szCs w:val="14"/>
              </w:rPr>
              <w:t>NR</w:t>
            </w:r>
          </w:p>
        </w:tc>
        <w:tc>
          <w:tcPr>
            <w:tcW w:w="274" w:type="pct"/>
          </w:tcPr>
          <w:p w14:paraId="6C3584A6" w14:textId="03B355FD" w:rsidR="009D0353" w:rsidRPr="00EF2F10" w:rsidRDefault="009D0353" w:rsidP="00483730">
            <w:pPr>
              <w:contextualSpacing/>
              <w:rPr>
                <w:sz w:val="14"/>
                <w:szCs w:val="14"/>
              </w:rPr>
            </w:pPr>
            <w:r w:rsidRPr="00F30E68">
              <w:rPr>
                <w:sz w:val="14"/>
                <w:szCs w:val="14"/>
              </w:rPr>
              <w:t>NR</w:t>
            </w:r>
          </w:p>
        </w:tc>
        <w:tc>
          <w:tcPr>
            <w:tcW w:w="347" w:type="pct"/>
          </w:tcPr>
          <w:p w14:paraId="5C2ED2B5" w14:textId="20AB8C52" w:rsidR="009D0353" w:rsidRPr="00EF2F10" w:rsidRDefault="009D0353" w:rsidP="00483730">
            <w:pPr>
              <w:keepNext/>
              <w:contextualSpacing/>
              <w:rPr>
                <w:sz w:val="14"/>
                <w:szCs w:val="14"/>
              </w:rPr>
            </w:pPr>
            <w:r>
              <w:rPr>
                <w:color w:val="000000"/>
                <w:sz w:val="14"/>
                <w:szCs w:val="14"/>
              </w:rPr>
              <w:t>Mean: 2153.</w:t>
            </w:r>
            <w:r w:rsidRPr="00EF2F10">
              <w:rPr>
                <w:color w:val="000000"/>
                <w:sz w:val="14"/>
                <w:szCs w:val="14"/>
              </w:rPr>
              <w:t>7</w:t>
            </w:r>
            <w:r>
              <w:rPr>
                <w:color w:val="000000"/>
                <w:sz w:val="14"/>
                <w:szCs w:val="14"/>
              </w:rPr>
              <w:t xml:space="preserve"> </w:t>
            </w:r>
            <w:r w:rsidRPr="00F30E68">
              <w:rPr>
                <w:sz w:val="14"/>
                <w:szCs w:val="14"/>
              </w:rPr>
              <w:t>±</w:t>
            </w:r>
            <w:r>
              <w:rPr>
                <w:sz w:val="14"/>
                <w:szCs w:val="14"/>
              </w:rPr>
              <w:t xml:space="preserve"> 1443.8</w:t>
            </w:r>
          </w:p>
        </w:tc>
      </w:tr>
      <w:tr w:rsidR="00ED7FF5" w:rsidRPr="00F30E68" w14:paraId="7823A7DB" w14:textId="77777777" w:rsidTr="00483730">
        <w:trPr>
          <w:trHeight w:val="154"/>
        </w:trPr>
        <w:tc>
          <w:tcPr>
            <w:tcW w:w="376" w:type="pct"/>
          </w:tcPr>
          <w:p w14:paraId="1673B373" w14:textId="77777777" w:rsidR="00ED7FF5" w:rsidRDefault="00ED7FF5" w:rsidP="00ED7FF5">
            <w:pPr>
              <w:contextualSpacing/>
              <w:rPr>
                <w:rFonts w:ascii="Arial" w:hAnsi="Arial" w:cs="Arial"/>
                <w:color w:val="000000"/>
                <w:sz w:val="14"/>
                <w:szCs w:val="14"/>
              </w:rPr>
            </w:pPr>
            <w:r w:rsidRPr="001B7934">
              <w:rPr>
                <w:rFonts w:ascii="Arial" w:hAnsi="Arial" w:cs="Arial"/>
                <w:color w:val="000000"/>
                <w:sz w:val="14"/>
                <w:szCs w:val="14"/>
              </w:rPr>
              <w:t>Pala</w:t>
            </w:r>
          </w:p>
          <w:p w14:paraId="3D746F0C" w14:textId="6FB80F34" w:rsidR="00ED7FF5" w:rsidRPr="001B7934" w:rsidRDefault="00ED7FF5" w:rsidP="00ED7FF5">
            <w:pPr>
              <w:contextualSpacing/>
              <w:rPr>
                <w:sz w:val="14"/>
                <w:szCs w:val="14"/>
              </w:rPr>
            </w:pPr>
            <w:r>
              <w:rPr>
                <w:rFonts w:ascii="Arial" w:hAnsi="Arial" w:cs="Arial"/>
                <w:color w:val="000000"/>
                <w:sz w:val="14"/>
                <w:szCs w:val="14"/>
              </w:rPr>
              <w:t>(2015)</w:t>
            </w:r>
          </w:p>
        </w:tc>
        <w:tc>
          <w:tcPr>
            <w:tcW w:w="376" w:type="pct"/>
            <w:shd w:val="clear" w:color="auto" w:fill="auto"/>
          </w:tcPr>
          <w:p w14:paraId="36D4F860" w14:textId="081E5814" w:rsidR="00ED7FF5" w:rsidRPr="001B7934" w:rsidRDefault="00ED7FF5" w:rsidP="00ED7FF5">
            <w:pPr>
              <w:contextualSpacing/>
              <w:rPr>
                <w:sz w:val="14"/>
                <w:szCs w:val="14"/>
              </w:rPr>
            </w:pPr>
            <w:r w:rsidRPr="00F30E68">
              <w:rPr>
                <w:sz w:val="14"/>
                <w:szCs w:val="14"/>
              </w:rPr>
              <w:t>Observational (consecutive)</w:t>
            </w:r>
          </w:p>
        </w:tc>
        <w:tc>
          <w:tcPr>
            <w:tcW w:w="234" w:type="pct"/>
          </w:tcPr>
          <w:p w14:paraId="23494CA0" w14:textId="341D1F6A" w:rsidR="00ED7FF5" w:rsidRPr="00F30E68" w:rsidRDefault="00ED7FF5" w:rsidP="00ED7FF5">
            <w:pPr>
              <w:contextualSpacing/>
              <w:rPr>
                <w:sz w:val="14"/>
                <w:szCs w:val="14"/>
              </w:rPr>
            </w:pPr>
            <w:r>
              <w:rPr>
                <w:sz w:val="14"/>
                <w:szCs w:val="14"/>
              </w:rPr>
              <w:t>NR</w:t>
            </w:r>
          </w:p>
        </w:tc>
        <w:tc>
          <w:tcPr>
            <w:tcW w:w="274" w:type="pct"/>
          </w:tcPr>
          <w:p w14:paraId="4C9E5502" w14:textId="77777777" w:rsidR="00ED7FF5" w:rsidRPr="00F30E68" w:rsidRDefault="00ED7FF5" w:rsidP="00ED7FF5">
            <w:pPr>
              <w:spacing w:after="120"/>
              <w:contextualSpacing/>
              <w:rPr>
                <w:sz w:val="14"/>
                <w:szCs w:val="14"/>
              </w:rPr>
            </w:pPr>
            <w:r w:rsidRPr="00F30E68">
              <w:rPr>
                <w:sz w:val="14"/>
                <w:szCs w:val="14"/>
              </w:rPr>
              <w:t>Chem +</w:t>
            </w:r>
          </w:p>
          <w:p w14:paraId="7130041E" w14:textId="77777777" w:rsidR="00ED7FF5" w:rsidRPr="00F30E68" w:rsidRDefault="00ED7FF5" w:rsidP="00ED7FF5">
            <w:pPr>
              <w:spacing w:after="120"/>
              <w:contextualSpacing/>
              <w:rPr>
                <w:sz w:val="14"/>
                <w:szCs w:val="14"/>
              </w:rPr>
            </w:pPr>
            <w:r w:rsidRPr="00F30E68">
              <w:rPr>
                <w:sz w:val="14"/>
                <w:szCs w:val="14"/>
              </w:rPr>
              <w:t>MRI +</w:t>
            </w:r>
          </w:p>
          <w:p w14:paraId="4E0D501E" w14:textId="5A1ADD4C" w:rsidR="00ED7FF5" w:rsidRPr="00F30E68" w:rsidRDefault="00ED7FF5" w:rsidP="00ED7FF5">
            <w:pPr>
              <w:spacing w:after="120"/>
              <w:contextualSpacing/>
              <w:rPr>
                <w:sz w:val="14"/>
                <w:szCs w:val="14"/>
              </w:rPr>
            </w:pPr>
            <w:r w:rsidRPr="00F30E68">
              <w:rPr>
                <w:sz w:val="14"/>
                <w:szCs w:val="14"/>
              </w:rPr>
              <w:t>Clin -</w:t>
            </w:r>
          </w:p>
        </w:tc>
        <w:tc>
          <w:tcPr>
            <w:tcW w:w="498" w:type="pct"/>
          </w:tcPr>
          <w:p w14:paraId="6FC77F5D" w14:textId="18FFBA00" w:rsidR="00ED7FF5" w:rsidRPr="00F30E68" w:rsidRDefault="00ED7FF5" w:rsidP="00ED7FF5">
            <w:pPr>
              <w:contextualSpacing/>
              <w:rPr>
                <w:sz w:val="14"/>
                <w:szCs w:val="14"/>
              </w:rPr>
            </w:pPr>
            <w:r>
              <w:rPr>
                <w:sz w:val="14"/>
                <w:szCs w:val="14"/>
              </w:rPr>
              <w:t xml:space="preserve">Prolactinoma patients, not pregnant, without dyslipidaemia and diabetes mellitus. </w:t>
            </w:r>
          </w:p>
        </w:tc>
        <w:tc>
          <w:tcPr>
            <w:tcW w:w="305" w:type="pct"/>
          </w:tcPr>
          <w:p w14:paraId="33A958BC" w14:textId="77777777" w:rsidR="00ED7FF5" w:rsidRDefault="00ED7FF5" w:rsidP="00ED7FF5">
            <w:pPr>
              <w:contextualSpacing/>
              <w:rPr>
                <w:sz w:val="14"/>
                <w:szCs w:val="14"/>
              </w:rPr>
            </w:pPr>
            <w:r>
              <w:rPr>
                <w:sz w:val="14"/>
                <w:szCs w:val="14"/>
              </w:rPr>
              <w:t>Total: 19</w:t>
            </w:r>
          </w:p>
          <w:p w14:paraId="02BDF440" w14:textId="77777777" w:rsidR="00ED7FF5" w:rsidRDefault="00ED7FF5" w:rsidP="00ED7FF5">
            <w:pPr>
              <w:contextualSpacing/>
              <w:rPr>
                <w:sz w:val="14"/>
                <w:szCs w:val="14"/>
              </w:rPr>
            </w:pPr>
            <w:r>
              <w:rPr>
                <w:sz w:val="14"/>
                <w:szCs w:val="14"/>
              </w:rPr>
              <w:t>Micro: 15</w:t>
            </w:r>
          </w:p>
          <w:p w14:paraId="536E0546" w14:textId="306F53CA" w:rsidR="00ED7FF5" w:rsidRPr="00F30E68" w:rsidRDefault="00ED7FF5" w:rsidP="00ED7FF5">
            <w:pPr>
              <w:contextualSpacing/>
              <w:rPr>
                <w:sz w:val="14"/>
                <w:szCs w:val="14"/>
              </w:rPr>
            </w:pPr>
            <w:r>
              <w:rPr>
                <w:sz w:val="14"/>
                <w:szCs w:val="14"/>
              </w:rPr>
              <w:t>Macro: 4</w:t>
            </w:r>
          </w:p>
        </w:tc>
        <w:tc>
          <w:tcPr>
            <w:tcW w:w="325" w:type="pct"/>
          </w:tcPr>
          <w:p w14:paraId="3ECD3D40" w14:textId="656AD563" w:rsidR="00ED7FF5" w:rsidRPr="0086477E" w:rsidRDefault="00ED7FF5" w:rsidP="00ED7FF5">
            <w:pPr>
              <w:contextualSpacing/>
              <w:rPr>
                <w:sz w:val="14"/>
                <w:szCs w:val="14"/>
              </w:rPr>
            </w:pPr>
            <w:r>
              <w:rPr>
                <w:color w:val="000000"/>
                <w:sz w:val="14"/>
                <w:szCs w:val="14"/>
              </w:rPr>
              <w:t>Mean: 27.</w:t>
            </w:r>
            <w:r w:rsidRPr="0086477E">
              <w:rPr>
                <w:color w:val="000000"/>
                <w:sz w:val="14"/>
                <w:szCs w:val="14"/>
              </w:rPr>
              <w:t>3</w:t>
            </w:r>
            <w:r>
              <w:rPr>
                <w:color w:val="000000"/>
                <w:sz w:val="14"/>
                <w:szCs w:val="14"/>
              </w:rPr>
              <w:t xml:space="preserve"> </w:t>
            </w:r>
            <w:r w:rsidRPr="00F30E68">
              <w:rPr>
                <w:sz w:val="14"/>
                <w:szCs w:val="14"/>
              </w:rPr>
              <w:t>±</w:t>
            </w:r>
            <w:r>
              <w:rPr>
                <w:sz w:val="14"/>
                <w:szCs w:val="14"/>
              </w:rPr>
              <w:t xml:space="preserve"> 6.2</w:t>
            </w:r>
          </w:p>
        </w:tc>
        <w:tc>
          <w:tcPr>
            <w:tcW w:w="275" w:type="pct"/>
            <w:tcBorders>
              <w:top w:val="single" w:sz="4" w:space="0" w:color="auto"/>
              <w:bottom w:val="single" w:sz="4" w:space="0" w:color="auto"/>
            </w:tcBorders>
          </w:tcPr>
          <w:p w14:paraId="744D6DF1" w14:textId="597FAD16" w:rsidR="00ED7FF5" w:rsidRDefault="00ED7FF5" w:rsidP="00ED7FF5">
            <w:pPr>
              <w:spacing w:after="120"/>
              <w:contextualSpacing/>
              <w:rPr>
                <w:color w:val="000000"/>
                <w:sz w:val="14"/>
                <w:szCs w:val="14"/>
              </w:rPr>
            </w:pPr>
            <w:r>
              <w:rPr>
                <w:color w:val="000000"/>
                <w:sz w:val="14"/>
                <w:szCs w:val="14"/>
              </w:rPr>
              <w:t>N=18</w:t>
            </w:r>
          </w:p>
          <w:p w14:paraId="62B38C86" w14:textId="59D0F7E4" w:rsidR="00ED7FF5" w:rsidRPr="00466B90" w:rsidRDefault="00ED7FF5" w:rsidP="00ED7FF5">
            <w:pPr>
              <w:spacing w:after="120"/>
              <w:contextualSpacing/>
              <w:rPr>
                <w:sz w:val="14"/>
                <w:szCs w:val="14"/>
              </w:rPr>
            </w:pPr>
            <w:r w:rsidRPr="00466B90">
              <w:rPr>
                <w:color w:val="000000"/>
                <w:sz w:val="14"/>
                <w:szCs w:val="14"/>
              </w:rPr>
              <w:t>95</w:t>
            </w:r>
            <w:r>
              <w:rPr>
                <w:color w:val="000000"/>
                <w:sz w:val="14"/>
                <w:szCs w:val="14"/>
              </w:rPr>
              <w:t>%</w:t>
            </w:r>
          </w:p>
        </w:tc>
        <w:tc>
          <w:tcPr>
            <w:tcW w:w="274" w:type="pct"/>
          </w:tcPr>
          <w:p w14:paraId="0BC9FB53" w14:textId="418AB9F3" w:rsidR="00ED7FF5" w:rsidRDefault="00ED7FF5" w:rsidP="00ED7FF5">
            <w:pPr>
              <w:contextualSpacing/>
              <w:rPr>
                <w:color w:val="000000"/>
                <w:sz w:val="14"/>
                <w:szCs w:val="14"/>
              </w:rPr>
            </w:pPr>
            <w:r>
              <w:rPr>
                <w:color w:val="000000"/>
                <w:sz w:val="14"/>
                <w:szCs w:val="14"/>
              </w:rPr>
              <w:t>N=15</w:t>
            </w:r>
          </w:p>
          <w:p w14:paraId="1D22ED70" w14:textId="577E813C" w:rsidR="00ED7FF5" w:rsidRPr="005F5135" w:rsidRDefault="00ED7FF5" w:rsidP="00ED7FF5">
            <w:pPr>
              <w:contextualSpacing/>
              <w:rPr>
                <w:sz w:val="14"/>
                <w:szCs w:val="14"/>
              </w:rPr>
            </w:pPr>
            <w:r>
              <w:rPr>
                <w:color w:val="000000"/>
                <w:sz w:val="14"/>
                <w:szCs w:val="14"/>
              </w:rPr>
              <w:t>79%</w:t>
            </w:r>
          </w:p>
        </w:tc>
        <w:tc>
          <w:tcPr>
            <w:tcW w:w="346" w:type="pct"/>
          </w:tcPr>
          <w:p w14:paraId="5FFBA5B9" w14:textId="426C8231" w:rsidR="00ED7FF5" w:rsidRPr="006D13C9" w:rsidRDefault="00ED7FF5" w:rsidP="00ED7FF5">
            <w:pPr>
              <w:contextualSpacing/>
              <w:rPr>
                <w:sz w:val="14"/>
                <w:szCs w:val="14"/>
              </w:rPr>
            </w:pPr>
            <w:r w:rsidRPr="00F30E68">
              <w:rPr>
                <w:sz w:val="14"/>
                <w:szCs w:val="14"/>
              </w:rPr>
              <w:t>NR</w:t>
            </w:r>
          </w:p>
        </w:tc>
        <w:tc>
          <w:tcPr>
            <w:tcW w:w="274" w:type="pct"/>
          </w:tcPr>
          <w:p w14:paraId="54118159" w14:textId="3C0BBCA1" w:rsidR="00ED7FF5" w:rsidRPr="00EF2F10" w:rsidRDefault="00ED7FF5" w:rsidP="00ED7FF5">
            <w:pPr>
              <w:contextualSpacing/>
              <w:rPr>
                <w:sz w:val="14"/>
                <w:szCs w:val="14"/>
              </w:rPr>
            </w:pPr>
            <w:r w:rsidRPr="00F30E68">
              <w:rPr>
                <w:sz w:val="14"/>
                <w:szCs w:val="14"/>
              </w:rPr>
              <w:t>NR</w:t>
            </w:r>
          </w:p>
        </w:tc>
        <w:tc>
          <w:tcPr>
            <w:tcW w:w="274" w:type="pct"/>
          </w:tcPr>
          <w:p w14:paraId="3E9C16B0" w14:textId="53020123" w:rsidR="00ED7FF5" w:rsidRPr="00EF2F10" w:rsidRDefault="00ED7FF5" w:rsidP="00ED7FF5">
            <w:pPr>
              <w:contextualSpacing/>
              <w:rPr>
                <w:sz w:val="14"/>
                <w:szCs w:val="14"/>
              </w:rPr>
            </w:pPr>
            <w:r w:rsidRPr="00F30E68">
              <w:rPr>
                <w:sz w:val="14"/>
                <w:szCs w:val="14"/>
              </w:rPr>
              <w:t>NR</w:t>
            </w:r>
          </w:p>
        </w:tc>
        <w:tc>
          <w:tcPr>
            <w:tcW w:w="274" w:type="pct"/>
          </w:tcPr>
          <w:p w14:paraId="051F323C" w14:textId="7E82DD75" w:rsidR="00ED7FF5" w:rsidRPr="00EF2F10" w:rsidRDefault="00ED7FF5" w:rsidP="00ED7FF5">
            <w:pPr>
              <w:contextualSpacing/>
              <w:rPr>
                <w:sz w:val="14"/>
                <w:szCs w:val="14"/>
              </w:rPr>
            </w:pPr>
            <w:r w:rsidRPr="00F30E68">
              <w:rPr>
                <w:sz w:val="14"/>
                <w:szCs w:val="14"/>
              </w:rPr>
              <w:t>NR</w:t>
            </w:r>
          </w:p>
        </w:tc>
        <w:tc>
          <w:tcPr>
            <w:tcW w:w="274" w:type="pct"/>
          </w:tcPr>
          <w:p w14:paraId="18D6E88A" w14:textId="5E80951B" w:rsidR="00ED7FF5" w:rsidRPr="00EF2F10" w:rsidRDefault="00ED7FF5" w:rsidP="00ED7FF5">
            <w:pPr>
              <w:contextualSpacing/>
              <w:rPr>
                <w:sz w:val="14"/>
                <w:szCs w:val="14"/>
              </w:rPr>
            </w:pPr>
            <w:r w:rsidRPr="00F30E68">
              <w:rPr>
                <w:sz w:val="14"/>
                <w:szCs w:val="14"/>
              </w:rPr>
              <w:t>NR</w:t>
            </w:r>
          </w:p>
        </w:tc>
        <w:tc>
          <w:tcPr>
            <w:tcW w:w="274" w:type="pct"/>
          </w:tcPr>
          <w:p w14:paraId="07A3A737" w14:textId="11F67BC4" w:rsidR="00ED7FF5" w:rsidRPr="00EF2F10" w:rsidRDefault="00ED7FF5" w:rsidP="00ED7FF5">
            <w:pPr>
              <w:contextualSpacing/>
              <w:rPr>
                <w:sz w:val="14"/>
                <w:szCs w:val="14"/>
              </w:rPr>
            </w:pPr>
            <w:r w:rsidRPr="00F30E68">
              <w:rPr>
                <w:sz w:val="14"/>
                <w:szCs w:val="14"/>
              </w:rPr>
              <w:t>NR</w:t>
            </w:r>
          </w:p>
        </w:tc>
        <w:tc>
          <w:tcPr>
            <w:tcW w:w="347" w:type="pct"/>
          </w:tcPr>
          <w:p w14:paraId="2C529B7C" w14:textId="585D0384" w:rsidR="00ED7FF5" w:rsidRPr="00EF2F10" w:rsidRDefault="00ED7FF5" w:rsidP="00ED7FF5">
            <w:pPr>
              <w:keepNext/>
              <w:contextualSpacing/>
              <w:rPr>
                <w:sz w:val="14"/>
                <w:szCs w:val="14"/>
              </w:rPr>
            </w:pPr>
            <w:r>
              <w:rPr>
                <w:color w:val="000000"/>
                <w:sz w:val="14"/>
                <w:szCs w:val="14"/>
              </w:rPr>
              <w:t>Mean: 59.</w:t>
            </w:r>
            <w:r w:rsidRPr="00EF2F10">
              <w:rPr>
                <w:color w:val="000000"/>
                <w:sz w:val="14"/>
                <w:szCs w:val="14"/>
              </w:rPr>
              <w:t>3</w:t>
            </w:r>
          </w:p>
        </w:tc>
      </w:tr>
      <w:tr w:rsidR="00ED7FF5" w:rsidRPr="00F30E68" w14:paraId="1F23A919" w14:textId="77777777" w:rsidTr="00483730">
        <w:trPr>
          <w:trHeight w:val="154"/>
        </w:trPr>
        <w:tc>
          <w:tcPr>
            <w:tcW w:w="376" w:type="pct"/>
          </w:tcPr>
          <w:p w14:paraId="032C2239" w14:textId="77777777" w:rsidR="00ED7FF5" w:rsidRDefault="00ED7FF5" w:rsidP="00ED7FF5">
            <w:pPr>
              <w:contextualSpacing/>
              <w:rPr>
                <w:rFonts w:ascii="Arial" w:hAnsi="Arial" w:cs="Arial"/>
                <w:color w:val="000000"/>
                <w:sz w:val="14"/>
                <w:szCs w:val="14"/>
              </w:rPr>
            </w:pPr>
            <w:r w:rsidRPr="001B7934">
              <w:rPr>
                <w:rFonts w:ascii="Arial" w:hAnsi="Arial" w:cs="Arial"/>
                <w:color w:val="000000"/>
                <w:sz w:val="14"/>
                <w:szCs w:val="14"/>
              </w:rPr>
              <w:t>Cho</w:t>
            </w:r>
          </w:p>
          <w:p w14:paraId="74E8E0A4" w14:textId="4F29A093" w:rsidR="00ED7FF5" w:rsidRPr="001B7934" w:rsidRDefault="00ED7FF5" w:rsidP="00ED7FF5">
            <w:pPr>
              <w:contextualSpacing/>
              <w:rPr>
                <w:sz w:val="14"/>
                <w:szCs w:val="14"/>
              </w:rPr>
            </w:pPr>
            <w:r>
              <w:rPr>
                <w:rFonts w:ascii="Arial" w:hAnsi="Arial" w:cs="Arial"/>
                <w:color w:val="000000"/>
                <w:sz w:val="14"/>
                <w:szCs w:val="14"/>
              </w:rPr>
              <w:t>(2009)</w:t>
            </w:r>
          </w:p>
        </w:tc>
        <w:tc>
          <w:tcPr>
            <w:tcW w:w="376" w:type="pct"/>
            <w:shd w:val="clear" w:color="auto" w:fill="auto"/>
          </w:tcPr>
          <w:p w14:paraId="24FEF7E7" w14:textId="4F9D2A7E" w:rsidR="00ED7FF5" w:rsidRPr="001B7934" w:rsidRDefault="00ED7FF5" w:rsidP="00ED7FF5">
            <w:pPr>
              <w:contextualSpacing/>
              <w:rPr>
                <w:sz w:val="14"/>
                <w:szCs w:val="14"/>
              </w:rPr>
            </w:pPr>
            <w:r w:rsidRPr="00F30E68">
              <w:rPr>
                <w:sz w:val="14"/>
                <w:szCs w:val="14"/>
              </w:rPr>
              <w:t>Observational (consecutive)</w:t>
            </w:r>
          </w:p>
        </w:tc>
        <w:tc>
          <w:tcPr>
            <w:tcW w:w="234" w:type="pct"/>
          </w:tcPr>
          <w:p w14:paraId="64792A5D" w14:textId="73B0D36B" w:rsidR="00ED7FF5" w:rsidRPr="00F30E68" w:rsidRDefault="00ED7FF5" w:rsidP="00ED7FF5">
            <w:pPr>
              <w:contextualSpacing/>
              <w:rPr>
                <w:sz w:val="14"/>
                <w:szCs w:val="14"/>
              </w:rPr>
            </w:pPr>
            <w:r>
              <w:rPr>
                <w:sz w:val="14"/>
                <w:szCs w:val="14"/>
              </w:rPr>
              <w:t>4</w:t>
            </w:r>
          </w:p>
        </w:tc>
        <w:tc>
          <w:tcPr>
            <w:tcW w:w="274" w:type="pct"/>
          </w:tcPr>
          <w:p w14:paraId="2342E298" w14:textId="77777777" w:rsidR="00B50BE5" w:rsidRPr="00F30E68" w:rsidRDefault="00B50BE5" w:rsidP="00B50BE5">
            <w:pPr>
              <w:spacing w:after="120"/>
              <w:contextualSpacing/>
              <w:rPr>
                <w:sz w:val="14"/>
                <w:szCs w:val="14"/>
              </w:rPr>
            </w:pPr>
            <w:r w:rsidRPr="00F30E68">
              <w:rPr>
                <w:sz w:val="14"/>
                <w:szCs w:val="14"/>
              </w:rPr>
              <w:t>Chem +</w:t>
            </w:r>
          </w:p>
          <w:p w14:paraId="57FBAAF2" w14:textId="77777777" w:rsidR="00B50BE5" w:rsidRPr="00F30E68" w:rsidRDefault="00B50BE5" w:rsidP="00B50BE5">
            <w:pPr>
              <w:spacing w:after="120"/>
              <w:contextualSpacing/>
              <w:rPr>
                <w:sz w:val="14"/>
                <w:szCs w:val="14"/>
              </w:rPr>
            </w:pPr>
            <w:r w:rsidRPr="00F30E68">
              <w:rPr>
                <w:sz w:val="14"/>
                <w:szCs w:val="14"/>
              </w:rPr>
              <w:t>MRI +</w:t>
            </w:r>
          </w:p>
          <w:p w14:paraId="175B1CA3" w14:textId="6CD9FBEC" w:rsidR="00ED7FF5" w:rsidRPr="00F30E68" w:rsidRDefault="00B50BE5" w:rsidP="00B50BE5">
            <w:pPr>
              <w:spacing w:after="120"/>
              <w:contextualSpacing/>
              <w:rPr>
                <w:sz w:val="14"/>
                <w:szCs w:val="14"/>
              </w:rPr>
            </w:pPr>
            <w:r w:rsidRPr="00F30E68">
              <w:rPr>
                <w:sz w:val="14"/>
                <w:szCs w:val="14"/>
              </w:rPr>
              <w:t>Clin -</w:t>
            </w:r>
          </w:p>
        </w:tc>
        <w:tc>
          <w:tcPr>
            <w:tcW w:w="498" w:type="pct"/>
          </w:tcPr>
          <w:p w14:paraId="1D664D71" w14:textId="67D72815" w:rsidR="00ED7FF5" w:rsidRPr="00F30E68" w:rsidRDefault="00233FC3" w:rsidP="00ED7FF5">
            <w:pPr>
              <w:contextualSpacing/>
              <w:rPr>
                <w:sz w:val="14"/>
                <w:szCs w:val="14"/>
              </w:rPr>
            </w:pPr>
            <w:r>
              <w:rPr>
                <w:sz w:val="14"/>
                <w:szCs w:val="14"/>
              </w:rPr>
              <w:t>Giant prolactinoma, PRL</w:t>
            </w:r>
            <w:r>
              <w:rPr>
                <w:sz w:val="14"/>
                <w:szCs w:val="14"/>
              </w:rPr>
              <w:sym w:font="Symbol" w:char="F0B3"/>
            </w:r>
            <w:r>
              <w:rPr>
                <w:sz w:val="14"/>
                <w:szCs w:val="14"/>
              </w:rPr>
              <w:t>1000ng/ml, with extrasellar invasion</w:t>
            </w:r>
          </w:p>
        </w:tc>
        <w:tc>
          <w:tcPr>
            <w:tcW w:w="305" w:type="pct"/>
          </w:tcPr>
          <w:p w14:paraId="39EE4686" w14:textId="77777777" w:rsidR="00ED7FF5" w:rsidRDefault="00ED7FF5" w:rsidP="00ED7FF5">
            <w:pPr>
              <w:contextualSpacing/>
              <w:rPr>
                <w:sz w:val="14"/>
                <w:szCs w:val="14"/>
              </w:rPr>
            </w:pPr>
            <w:r>
              <w:rPr>
                <w:sz w:val="14"/>
                <w:szCs w:val="14"/>
              </w:rPr>
              <w:t>Total: 10</w:t>
            </w:r>
          </w:p>
          <w:p w14:paraId="78B5B2AD" w14:textId="051449DE" w:rsidR="00ED7FF5" w:rsidRPr="00F30E68" w:rsidRDefault="00ED7FF5" w:rsidP="00ED7FF5">
            <w:pPr>
              <w:contextualSpacing/>
              <w:rPr>
                <w:sz w:val="14"/>
                <w:szCs w:val="14"/>
              </w:rPr>
            </w:pPr>
            <w:r>
              <w:rPr>
                <w:sz w:val="14"/>
                <w:szCs w:val="14"/>
              </w:rPr>
              <w:t>Giant: 10</w:t>
            </w:r>
          </w:p>
        </w:tc>
        <w:tc>
          <w:tcPr>
            <w:tcW w:w="325" w:type="pct"/>
          </w:tcPr>
          <w:p w14:paraId="6D9493C0" w14:textId="1133DB97" w:rsidR="00ED7FF5" w:rsidRPr="0086477E" w:rsidRDefault="00ED7FF5" w:rsidP="00ED7FF5">
            <w:pPr>
              <w:contextualSpacing/>
              <w:rPr>
                <w:sz w:val="14"/>
                <w:szCs w:val="14"/>
              </w:rPr>
            </w:pPr>
            <w:r>
              <w:rPr>
                <w:color w:val="000000"/>
                <w:sz w:val="14"/>
                <w:szCs w:val="14"/>
              </w:rPr>
              <w:t xml:space="preserve">Mean: </w:t>
            </w:r>
            <w:r w:rsidRPr="0086477E">
              <w:rPr>
                <w:color w:val="000000"/>
                <w:sz w:val="14"/>
                <w:szCs w:val="14"/>
              </w:rPr>
              <w:t>37</w:t>
            </w:r>
            <w:r>
              <w:rPr>
                <w:color w:val="000000"/>
                <w:sz w:val="14"/>
                <w:szCs w:val="14"/>
              </w:rPr>
              <w:t xml:space="preserve"> </w:t>
            </w:r>
            <w:r w:rsidRPr="00F30E68">
              <w:rPr>
                <w:sz w:val="14"/>
                <w:szCs w:val="14"/>
              </w:rPr>
              <w:t>±</w:t>
            </w:r>
            <w:r>
              <w:rPr>
                <w:sz w:val="14"/>
                <w:szCs w:val="14"/>
              </w:rPr>
              <w:t xml:space="preserve"> 12.6</w:t>
            </w:r>
          </w:p>
        </w:tc>
        <w:tc>
          <w:tcPr>
            <w:tcW w:w="275" w:type="pct"/>
            <w:tcBorders>
              <w:top w:val="single" w:sz="4" w:space="0" w:color="auto"/>
              <w:bottom w:val="single" w:sz="4" w:space="0" w:color="auto"/>
            </w:tcBorders>
          </w:tcPr>
          <w:p w14:paraId="12200C9F" w14:textId="7290EB41" w:rsidR="00ED7FF5" w:rsidRDefault="00ED7FF5" w:rsidP="00ED7FF5">
            <w:pPr>
              <w:spacing w:after="120"/>
              <w:contextualSpacing/>
              <w:rPr>
                <w:color w:val="000000"/>
                <w:sz w:val="14"/>
                <w:szCs w:val="14"/>
              </w:rPr>
            </w:pPr>
            <w:r>
              <w:rPr>
                <w:color w:val="000000"/>
                <w:sz w:val="14"/>
                <w:szCs w:val="14"/>
              </w:rPr>
              <w:t>N=10</w:t>
            </w:r>
          </w:p>
          <w:p w14:paraId="77F52528" w14:textId="19DEDBAD" w:rsidR="00ED7FF5" w:rsidRPr="00466B90" w:rsidRDefault="00ED7FF5" w:rsidP="00ED7FF5">
            <w:pPr>
              <w:spacing w:after="120"/>
              <w:contextualSpacing/>
              <w:rPr>
                <w:sz w:val="14"/>
                <w:szCs w:val="14"/>
              </w:rPr>
            </w:pPr>
            <w:r>
              <w:rPr>
                <w:color w:val="000000"/>
                <w:sz w:val="14"/>
                <w:szCs w:val="14"/>
              </w:rPr>
              <w:t>0%</w:t>
            </w:r>
          </w:p>
        </w:tc>
        <w:tc>
          <w:tcPr>
            <w:tcW w:w="274" w:type="pct"/>
          </w:tcPr>
          <w:p w14:paraId="129F6BD7" w14:textId="5142379C" w:rsidR="00ED7FF5" w:rsidRPr="005F5135" w:rsidRDefault="00ED7FF5" w:rsidP="00ED7FF5">
            <w:pPr>
              <w:contextualSpacing/>
              <w:rPr>
                <w:sz w:val="14"/>
                <w:szCs w:val="14"/>
              </w:rPr>
            </w:pPr>
            <w:r>
              <w:rPr>
                <w:color w:val="000000"/>
                <w:sz w:val="14"/>
                <w:szCs w:val="14"/>
              </w:rPr>
              <w:t>0</w:t>
            </w:r>
          </w:p>
        </w:tc>
        <w:tc>
          <w:tcPr>
            <w:tcW w:w="346" w:type="pct"/>
          </w:tcPr>
          <w:p w14:paraId="08F8D7C6" w14:textId="03D552AF" w:rsidR="00ED7FF5" w:rsidRPr="006D13C9" w:rsidRDefault="00ED7FF5" w:rsidP="00ED7FF5">
            <w:pPr>
              <w:contextualSpacing/>
              <w:rPr>
                <w:sz w:val="14"/>
                <w:szCs w:val="14"/>
              </w:rPr>
            </w:pPr>
            <w:r>
              <w:rPr>
                <w:color w:val="000000"/>
                <w:sz w:val="14"/>
                <w:szCs w:val="14"/>
              </w:rPr>
              <w:t xml:space="preserve">Mean: </w:t>
            </w:r>
            <w:r w:rsidRPr="006D13C9">
              <w:rPr>
                <w:color w:val="000000"/>
                <w:sz w:val="14"/>
                <w:szCs w:val="14"/>
              </w:rPr>
              <w:t>51</w:t>
            </w:r>
            <w:r>
              <w:rPr>
                <w:color w:val="000000"/>
                <w:sz w:val="14"/>
                <w:szCs w:val="14"/>
              </w:rPr>
              <w:t>.</w:t>
            </w:r>
            <w:r w:rsidRPr="006D13C9">
              <w:rPr>
                <w:color w:val="000000"/>
                <w:sz w:val="14"/>
                <w:szCs w:val="14"/>
              </w:rPr>
              <w:t>0</w:t>
            </w:r>
            <w:r>
              <w:rPr>
                <w:color w:val="000000"/>
                <w:sz w:val="14"/>
                <w:szCs w:val="14"/>
              </w:rPr>
              <w:t xml:space="preserve"> </w:t>
            </w:r>
            <w:r w:rsidRPr="00F30E68">
              <w:rPr>
                <w:sz w:val="14"/>
                <w:szCs w:val="14"/>
              </w:rPr>
              <w:t>±</w:t>
            </w:r>
            <w:r>
              <w:rPr>
                <w:sz w:val="14"/>
                <w:szCs w:val="14"/>
              </w:rPr>
              <w:t xml:space="preserve"> 12.3</w:t>
            </w:r>
          </w:p>
        </w:tc>
        <w:tc>
          <w:tcPr>
            <w:tcW w:w="274" w:type="pct"/>
          </w:tcPr>
          <w:p w14:paraId="2216E511" w14:textId="77777777" w:rsidR="00ED7FF5" w:rsidRDefault="00ED7FF5" w:rsidP="00ED7FF5">
            <w:pPr>
              <w:contextualSpacing/>
              <w:rPr>
                <w:color w:val="000000"/>
                <w:sz w:val="14"/>
                <w:szCs w:val="14"/>
              </w:rPr>
            </w:pPr>
            <w:r>
              <w:rPr>
                <w:color w:val="000000"/>
                <w:sz w:val="14"/>
                <w:szCs w:val="14"/>
              </w:rPr>
              <w:t>N=16</w:t>
            </w:r>
          </w:p>
          <w:p w14:paraId="4D7A710A" w14:textId="3E614B4C" w:rsidR="00ED7FF5" w:rsidRPr="00EF2F10" w:rsidRDefault="00ED7FF5" w:rsidP="00ED7FF5">
            <w:pPr>
              <w:contextualSpacing/>
              <w:rPr>
                <w:sz w:val="14"/>
                <w:szCs w:val="14"/>
              </w:rPr>
            </w:pPr>
            <w:r>
              <w:rPr>
                <w:color w:val="000000"/>
                <w:sz w:val="14"/>
                <w:szCs w:val="14"/>
              </w:rPr>
              <w:t>100%</w:t>
            </w:r>
          </w:p>
        </w:tc>
        <w:tc>
          <w:tcPr>
            <w:tcW w:w="274" w:type="pct"/>
          </w:tcPr>
          <w:p w14:paraId="6D4F699E" w14:textId="0EF28332" w:rsidR="00ED7FF5" w:rsidRPr="00EF2F10" w:rsidRDefault="00ED7FF5" w:rsidP="00ED7FF5">
            <w:pPr>
              <w:contextualSpacing/>
              <w:rPr>
                <w:sz w:val="14"/>
                <w:szCs w:val="14"/>
              </w:rPr>
            </w:pPr>
            <w:r w:rsidRPr="00F30E68">
              <w:rPr>
                <w:sz w:val="14"/>
                <w:szCs w:val="14"/>
              </w:rPr>
              <w:t>NR</w:t>
            </w:r>
          </w:p>
        </w:tc>
        <w:tc>
          <w:tcPr>
            <w:tcW w:w="274" w:type="pct"/>
          </w:tcPr>
          <w:p w14:paraId="1A93BC33" w14:textId="7D76CC88" w:rsidR="00ED7FF5" w:rsidRPr="00EF2F10" w:rsidRDefault="00ED7FF5" w:rsidP="00ED7FF5">
            <w:pPr>
              <w:contextualSpacing/>
              <w:rPr>
                <w:sz w:val="14"/>
                <w:szCs w:val="14"/>
              </w:rPr>
            </w:pPr>
            <w:r w:rsidRPr="00F30E68">
              <w:rPr>
                <w:sz w:val="14"/>
                <w:szCs w:val="14"/>
              </w:rPr>
              <w:t>NR</w:t>
            </w:r>
          </w:p>
        </w:tc>
        <w:tc>
          <w:tcPr>
            <w:tcW w:w="274" w:type="pct"/>
          </w:tcPr>
          <w:p w14:paraId="50111779" w14:textId="77777777" w:rsidR="00ED7FF5" w:rsidRDefault="00ED7FF5" w:rsidP="00ED7FF5">
            <w:pPr>
              <w:contextualSpacing/>
              <w:rPr>
                <w:color w:val="000000"/>
                <w:sz w:val="14"/>
                <w:szCs w:val="14"/>
              </w:rPr>
            </w:pPr>
            <w:r>
              <w:rPr>
                <w:color w:val="000000"/>
                <w:sz w:val="14"/>
                <w:szCs w:val="14"/>
              </w:rPr>
              <w:t>N=10</w:t>
            </w:r>
          </w:p>
          <w:p w14:paraId="30A7B649" w14:textId="356A86E2" w:rsidR="00ED7FF5" w:rsidRPr="00EF2F10" w:rsidRDefault="00ED7FF5" w:rsidP="00ED7FF5">
            <w:pPr>
              <w:contextualSpacing/>
              <w:rPr>
                <w:sz w:val="14"/>
                <w:szCs w:val="14"/>
              </w:rPr>
            </w:pPr>
            <w:r>
              <w:rPr>
                <w:color w:val="000000"/>
                <w:sz w:val="14"/>
                <w:szCs w:val="14"/>
              </w:rPr>
              <w:t>100%</w:t>
            </w:r>
          </w:p>
        </w:tc>
        <w:tc>
          <w:tcPr>
            <w:tcW w:w="274" w:type="pct"/>
          </w:tcPr>
          <w:p w14:paraId="2D08EC7B" w14:textId="37F6D22A" w:rsidR="00ED7FF5" w:rsidRPr="00EF2F10" w:rsidRDefault="00ED7FF5" w:rsidP="00ED7FF5">
            <w:pPr>
              <w:contextualSpacing/>
              <w:rPr>
                <w:sz w:val="14"/>
                <w:szCs w:val="14"/>
              </w:rPr>
            </w:pPr>
            <w:r w:rsidRPr="00F30E68">
              <w:rPr>
                <w:sz w:val="14"/>
                <w:szCs w:val="14"/>
              </w:rPr>
              <w:t>NR</w:t>
            </w:r>
          </w:p>
        </w:tc>
        <w:tc>
          <w:tcPr>
            <w:tcW w:w="347" w:type="pct"/>
          </w:tcPr>
          <w:p w14:paraId="4A64FBFB" w14:textId="4419D50C" w:rsidR="00ED7FF5" w:rsidRPr="00EF2F10" w:rsidRDefault="00ED7FF5" w:rsidP="00ED7FF5">
            <w:pPr>
              <w:keepNext/>
              <w:contextualSpacing/>
              <w:rPr>
                <w:sz w:val="14"/>
                <w:szCs w:val="14"/>
              </w:rPr>
            </w:pPr>
            <w:r>
              <w:rPr>
                <w:color w:val="000000"/>
                <w:sz w:val="14"/>
                <w:szCs w:val="14"/>
              </w:rPr>
              <w:t>Mean: 11426.</w:t>
            </w:r>
            <w:r w:rsidRPr="00EF2F10">
              <w:rPr>
                <w:color w:val="000000"/>
                <w:sz w:val="14"/>
                <w:szCs w:val="14"/>
              </w:rPr>
              <w:t>0</w:t>
            </w:r>
            <w:r>
              <w:rPr>
                <w:color w:val="000000"/>
                <w:sz w:val="14"/>
                <w:szCs w:val="14"/>
              </w:rPr>
              <w:t xml:space="preserve"> </w:t>
            </w:r>
            <w:r w:rsidRPr="00F30E68">
              <w:rPr>
                <w:sz w:val="14"/>
                <w:szCs w:val="14"/>
              </w:rPr>
              <w:t>±</w:t>
            </w:r>
            <w:r>
              <w:rPr>
                <w:sz w:val="14"/>
                <w:szCs w:val="14"/>
              </w:rPr>
              <w:t xml:space="preserve"> 11593.0</w:t>
            </w:r>
          </w:p>
        </w:tc>
      </w:tr>
      <w:tr w:rsidR="00ED7FF5" w:rsidRPr="00F30E68" w14:paraId="56216CC2" w14:textId="77777777" w:rsidTr="00483730">
        <w:trPr>
          <w:trHeight w:val="154"/>
        </w:trPr>
        <w:tc>
          <w:tcPr>
            <w:tcW w:w="376" w:type="pct"/>
          </w:tcPr>
          <w:p w14:paraId="0B020644" w14:textId="77777777" w:rsidR="00ED7FF5" w:rsidRDefault="00ED7FF5" w:rsidP="00ED7FF5">
            <w:pPr>
              <w:contextualSpacing/>
              <w:rPr>
                <w:rFonts w:ascii="Arial" w:hAnsi="Arial" w:cs="Arial"/>
                <w:color w:val="000000"/>
                <w:sz w:val="14"/>
                <w:szCs w:val="14"/>
              </w:rPr>
            </w:pPr>
            <w:r w:rsidRPr="001B7934">
              <w:rPr>
                <w:rFonts w:ascii="Arial" w:hAnsi="Arial" w:cs="Arial"/>
                <w:color w:val="000000"/>
                <w:sz w:val="14"/>
                <w:szCs w:val="14"/>
              </w:rPr>
              <w:t>Ono</w:t>
            </w:r>
          </w:p>
          <w:p w14:paraId="6530C8B3" w14:textId="67B72788" w:rsidR="00ED7FF5" w:rsidRPr="001B7934" w:rsidRDefault="00ED7FF5" w:rsidP="00ED7FF5">
            <w:pPr>
              <w:contextualSpacing/>
              <w:rPr>
                <w:sz w:val="14"/>
                <w:szCs w:val="14"/>
              </w:rPr>
            </w:pPr>
            <w:r>
              <w:rPr>
                <w:rFonts w:ascii="Arial" w:hAnsi="Arial" w:cs="Arial"/>
                <w:color w:val="000000"/>
                <w:sz w:val="14"/>
                <w:szCs w:val="14"/>
              </w:rPr>
              <w:t>(2008)</w:t>
            </w:r>
          </w:p>
        </w:tc>
        <w:tc>
          <w:tcPr>
            <w:tcW w:w="376" w:type="pct"/>
            <w:shd w:val="clear" w:color="auto" w:fill="auto"/>
          </w:tcPr>
          <w:p w14:paraId="33DB8321" w14:textId="77777777" w:rsidR="00B50BE5" w:rsidRPr="00F30E68" w:rsidRDefault="00B50BE5" w:rsidP="00B50BE5">
            <w:pPr>
              <w:contextualSpacing/>
              <w:rPr>
                <w:sz w:val="14"/>
                <w:szCs w:val="14"/>
              </w:rPr>
            </w:pPr>
            <w:r w:rsidRPr="00F30E68">
              <w:rPr>
                <w:sz w:val="14"/>
                <w:szCs w:val="14"/>
              </w:rPr>
              <w:t>Observational</w:t>
            </w:r>
          </w:p>
          <w:p w14:paraId="1B9065F4" w14:textId="07425CD6" w:rsidR="00ED7FF5" w:rsidRPr="001B7934" w:rsidRDefault="00B50BE5" w:rsidP="00B50BE5">
            <w:pPr>
              <w:contextualSpacing/>
              <w:rPr>
                <w:sz w:val="14"/>
                <w:szCs w:val="14"/>
              </w:rPr>
            </w:pPr>
            <w:r w:rsidRPr="00F30E68">
              <w:rPr>
                <w:sz w:val="14"/>
                <w:szCs w:val="14"/>
              </w:rPr>
              <w:t>(non-consecutive)</w:t>
            </w:r>
          </w:p>
        </w:tc>
        <w:tc>
          <w:tcPr>
            <w:tcW w:w="234" w:type="pct"/>
          </w:tcPr>
          <w:p w14:paraId="0DA3FCD6" w14:textId="5C4AE618" w:rsidR="00ED7FF5" w:rsidRPr="00F30E68" w:rsidRDefault="00ED7FF5" w:rsidP="00ED7FF5">
            <w:pPr>
              <w:contextualSpacing/>
              <w:rPr>
                <w:sz w:val="14"/>
                <w:szCs w:val="14"/>
              </w:rPr>
            </w:pPr>
            <w:r>
              <w:rPr>
                <w:sz w:val="14"/>
                <w:szCs w:val="14"/>
              </w:rPr>
              <w:t>NR</w:t>
            </w:r>
          </w:p>
        </w:tc>
        <w:tc>
          <w:tcPr>
            <w:tcW w:w="274" w:type="pct"/>
          </w:tcPr>
          <w:p w14:paraId="01A2902A" w14:textId="77777777" w:rsidR="00B50BE5" w:rsidRPr="00F30E68" w:rsidRDefault="00B50BE5" w:rsidP="00B50BE5">
            <w:pPr>
              <w:spacing w:after="120"/>
              <w:contextualSpacing/>
              <w:rPr>
                <w:sz w:val="14"/>
                <w:szCs w:val="14"/>
              </w:rPr>
            </w:pPr>
            <w:r w:rsidRPr="00F30E68">
              <w:rPr>
                <w:sz w:val="14"/>
                <w:szCs w:val="14"/>
              </w:rPr>
              <w:t>Chem +</w:t>
            </w:r>
          </w:p>
          <w:p w14:paraId="54813F72" w14:textId="77777777" w:rsidR="00B50BE5" w:rsidRPr="00F30E68" w:rsidRDefault="00B50BE5" w:rsidP="00B50BE5">
            <w:pPr>
              <w:spacing w:after="120"/>
              <w:contextualSpacing/>
              <w:rPr>
                <w:sz w:val="14"/>
                <w:szCs w:val="14"/>
              </w:rPr>
            </w:pPr>
            <w:r w:rsidRPr="00F30E68">
              <w:rPr>
                <w:sz w:val="14"/>
                <w:szCs w:val="14"/>
              </w:rPr>
              <w:t>MRI +</w:t>
            </w:r>
          </w:p>
          <w:p w14:paraId="6727643F" w14:textId="7D6BEE59" w:rsidR="00ED7FF5" w:rsidRPr="00F30E68" w:rsidRDefault="00B50BE5" w:rsidP="00B50BE5">
            <w:pPr>
              <w:spacing w:after="120"/>
              <w:contextualSpacing/>
              <w:rPr>
                <w:sz w:val="14"/>
                <w:szCs w:val="14"/>
              </w:rPr>
            </w:pPr>
            <w:r w:rsidRPr="00F30E68">
              <w:rPr>
                <w:sz w:val="14"/>
                <w:szCs w:val="14"/>
              </w:rPr>
              <w:t>Clin -</w:t>
            </w:r>
          </w:p>
        </w:tc>
        <w:tc>
          <w:tcPr>
            <w:tcW w:w="498" w:type="pct"/>
          </w:tcPr>
          <w:p w14:paraId="6D3DC22A" w14:textId="17F03B09" w:rsidR="00ED7FF5" w:rsidRPr="00F30E68" w:rsidRDefault="00B50BE5" w:rsidP="00ED7FF5">
            <w:pPr>
              <w:contextualSpacing/>
              <w:rPr>
                <w:sz w:val="14"/>
                <w:szCs w:val="14"/>
              </w:rPr>
            </w:pPr>
            <w:r>
              <w:rPr>
                <w:sz w:val="14"/>
                <w:szCs w:val="14"/>
              </w:rPr>
              <w:t>Prolactinoma with hyperprolactinaemia at three occasions and positive MRI</w:t>
            </w:r>
          </w:p>
        </w:tc>
        <w:tc>
          <w:tcPr>
            <w:tcW w:w="305" w:type="pct"/>
          </w:tcPr>
          <w:p w14:paraId="76626C30" w14:textId="77777777" w:rsidR="00ED7FF5" w:rsidRDefault="00ED7FF5" w:rsidP="00ED7FF5">
            <w:pPr>
              <w:contextualSpacing/>
              <w:rPr>
                <w:sz w:val="14"/>
                <w:szCs w:val="14"/>
              </w:rPr>
            </w:pPr>
            <w:r>
              <w:rPr>
                <w:sz w:val="14"/>
                <w:szCs w:val="14"/>
              </w:rPr>
              <w:t>Total: 150</w:t>
            </w:r>
          </w:p>
          <w:p w14:paraId="38DD6386" w14:textId="77777777" w:rsidR="00ED7FF5" w:rsidRDefault="00ED7FF5" w:rsidP="00ED7FF5">
            <w:pPr>
              <w:contextualSpacing/>
              <w:rPr>
                <w:sz w:val="14"/>
                <w:szCs w:val="14"/>
              </w:rPr>
            </w:pPr>
            <w:r>
              <w:rPr>
                <w:sz w:val="14"/>
                <w:szCs w:val="14"/>
              </w:rPr>
              <w:t>Micro: 93</w:t>
            </w:r>
          </w:p>
          <w:p w14:paraId="754EBA11" w14:textId="4FDBDF66" w:rsidR="00ED7FF5" w:rsidRPr="00F30E68" w:rsidRDefault="00ED7FF5" w:rsidP="00ED7FF5">
            <w:pPr>
              <w:contextualSpacing/>
              <w:rPr>
                <w:sz w:val="14"/>
                <w:szCs w:val="14"/>
              </w:rPr>
            </w:pPr>
            <w:r>
              <w:rPr>
                <w:sz w:val="14"/>
                <w:szCs w:val="14"/>
              </w:rPr>
              <w:t>Macro: 57</w:t>
            </w:r>
          </w:p>
        </w:tc>
        <w:tc>
          <w:tcPr>
            <w:tcW w:w="325" w:type="pct"/>
          </w:tcPr>
          <w:p w14:paraId="68452545" w14:textId="38E9E3AC" w:rsidR="00ED7FF5" w:rsidRPr="0086477E" w:rsidRDefault="00ED7FF5" w:rsidP="00ED7FF5">
            <w:pPr>
              <w:contextualSpacing/>
              <w:rPr>
                <w:sz w:val="14"/>
                <w:szCs w:val="14"/>
              </w:rPr>
            </w:pPr>
            <w:r>
              <w:rPr>
                <w:color w:val="000000"/>
                <w:sz w:val="14"/>
                <w:szCs w:val="14"/>
              </w:rPr>
              <w:t>Mean: 33.</w:t>
            </w:r>
            <w:r w:rsidRPr="0086477E">
              <w:rPr>
                <w:color w:val="000000"/>
                <w:sz w:val="14"/>
                <w:szCs w:val="14"/>
              </w:rPr>
              <w:t>4</w:t>
            </w:r>
            <w:r>
              <w:rPr>
                <w:color w:val="000000"/>
                <w:sz w:val="14"/>
                <w:szCs w:val="14"/>
              </w:rPr>
              <w:t xml:space="preserve"> </w:t>
            </w:r>
            <w:r w:rsidRPr="00F30E68">
              <w:rPr>
                <w:sz w:val="14"/>
                <w:szCs w:val="14"/>
              </w:rPr>
              <w:t>±</w:t>
            </w:r>
            <w:r>
              <w:rPr>
                <w:sz w:val="14"/>
                <w:szCs w:val="14"/>
              </w:rPr>
              <w:t xml:space="preserve"> 9.7</w:t>
            </w:r>
          </w:p>
        </w:tc>
        <w:tc>
          <w:tcPr>
            <w:tcW w:w="275" w:type="pct"/>
            <w:tcBorders>
              <w:top w:val="single" w:sz="4" w:space="0" w:color="auto"/>
              <w:bottom w:val="single" w:sz="4" w:space="0" w:color="auto"/>
            </w:tcBorders>
          </w:tcPr>
          <w:p w14:paraId="3C9DFEFF" w14:textId="144C4326" w:rsidR="00ED7FF5" w:rsidRDefault="00ED7FF5" w:rsidP="00ED7FF5">
            <w:pPr>
              <w:spacing w:after="120"/>
              <w:contextualSpacing/>
              <w:rPr>
                <w:color w:val="000000"/>
                <w:sz w:val="14"/>
                <w:szCs w:val="14"/>
              </w:rPr>
            </w:pPr>
            <w:r>
              <w:rPr>
                <w:color w:val="000000"/>
                <w:sz w:val="14"/>
                <w:szCs w:val="14"/>
              </w:rPr>
              <w:t>N=122</w:t>
            </w:r>
          </w:p>
          <w:p w14:paraId="3FB3B516" w14:textId="17931D7F" w:rsidR="00ED7FF5" w:rsidRPr="00466B90" w:rsidRDefault="00ED7FF5" w:rsidP="00ED7FF5">
            <w:pPr>
              <w:spacing w:after="120"/>
              <w:contextualSpacing/>
              <w:rPr>
                <w:sz w:val="14"/>
                <w:szCs w:val="14"/>
              </w:rPr>
            </w:pPr>
            <w:r w:rsidRPr="00466B90">
              <w:rPr>
                <w:color w:val="000000"/>
                <w:sz w:val="14"/>
                <w:szCs w:val="14"/>
              </w:rPr>
              <w:t>81</w:t>
            </w:r>
            <w:r>
              <w:rPr>
                <w:color w:val="000000"/>
                <w:sz w:val="14"/>
                <w:szCs w:val="14"/>
              </w:rPr>
              <w:t>%</w:t>
            </w:r>
          </w:p>
        </w:tc>
        <w:tc>
          <w:tcPr>
            <w:tcW w:w="274" w:type="pct"/>
          </w:tcPr>
          <w:p w14:paraId="745C313D" w14:textId="677A2981" w:rsidR="00ED7FF5" w:rsidRDefault="00ED7FF5" w:rsidP="00ED7FF5">
            <w:pPr>
              <w:contextualSpacing/>
              <w:rPr>
                <w:color w:val="000000"/>
                <w:sz w:val="14"/>
                <w:szCs w:val="14"/>
              </w:rPr>
            </w:pPr>
            <w:r>
              <w:rPr>
                <w:color w:val="000000"/>
                <w:sz w:val="14"/>
                <w:szCs w:val="14"/>
              </w:rPr>
              <w:t>N=93</w:t>
            </w:r>
          </w:p>
          <w:p w14:paraId="6C36F1D8" w14:textId="5FB2EBEC" w:rsidR="00ED7FF5" w:rsidRPr="005F5135" w:rsidRDefault="00ED7FF5" w:rsidP="00ED7FF5">
            <w:pPr>
              <w:contextualSpacing/>
              <w:rPr>
                <w:sz w:val="14"/>
                <w:szCs w:val="14"/>
              </w:rPr>
            </w:pPr>
            <w:r>
              <w:rPr>
                <w:color w:val="000000"/>
                <w:sz w:val="14"/>
                <w:szCs w:val="14"/>
              </w:rPr>
              <w:t>62%</w:t>
            </w:r>
          </w:p>
        </w:tc>
        <w:tc>
          <w:tcPr>
            <w:tcW w:w="346" w:type="pct"/>
          </w:tcPr>
          <w:p w14:paraId="12E8D80B" w14:textId="57CB66FE" w:rsidR="00ED7FF5" w:rsidRPr="006D13C9" w:rsidRDefault="00ED7FF5" w:rsidP="00ED7FF5">
            <w:pPr>
              <w:contextualSpacing/>
              <w:rPr>
                <w:sz w:val="14"/>
                <w:szCs w:val="14"/>
              </w:rPr>
            </w:pPr>
            <w:r w:rsidRPr="00F30E68">
              <w:rPr>
                <w:sz w:val="14"/>
                <w:szCs w:val="14"/>
              </w:rPr>
              <w:t>NR</w:t>
            </w:r>
          </w:p>
        </w:tc>
        <w:tc>
          <w:tcPr>
            <w:tcW w:w="274" w:type="pct"/>
          </w:tcPr>
          <w:p w14:paraId="09B4D91E" w14:textId="29502F1A" w:rsidR="00ED7FF5" w:rsidRPr="00EF2F10" w:rsidRDefault="00ED7FF5" w:rsidP="00ED7FF5">
            <w:pPr>
              <w:contextualSpacing/>
              <w:rPr>
                <w:sz w:val="14"/>
                <w:szCs w:val="14"/>
              </w:rPr>
            </w:pPr>
            <w:r w:rsidRPr="00F30E68">
              <w:rPr>
                <w:sz w:val="14"/>
                <w:szCs w:val="14"/>
              </w:rPr>
              <w:t>NR</w:t>
            </w:r>
          </w:p>
        </w:tc>
        <w:tc>
          <w:tcPr>
            <w:tcW w:w="274" w:type="pct"/>
          </w:tcPr>
          <w:p w14:paraId="79FA136F" w14:textId="089FC2B9" w:rsidR="00ED7FF5" w:rsidRPr="00EF2F10" w:rsidRDefault="00ED7FF5" w:rsidP="00ED7FF5">
            <w:pPr>
              <w:contextualSpacing/>
              <w:rPr>
                <w:sz w:val="14"/>
                <w:szCs w:val="14"/>
              </w:rPr>
            </w:pPr>
            <w:r w:rsidRPr="00F30E68">
              <w:rPr>
                <w:sz w:val="14"/>
                <w:szCs w:val="14"/>
              </w:rPr>
              <w:t>NR</w:t>
            </w:r>
          </w:p>
        </w:tc>
        <w:tc>
          <w:tcPr>
            <w:tcW w:w="274" w:type="pct"/>
          </w:tcPr>
          <w:p w14:paraId="09C88ABB" w14:textId="51918780" w:rsidR="00ED7FF5" w:rsidRPr="00EF2F10" w:rsidRDefault="00ED7FF5" w:rsidP="00ED7FF5">
            <w:pPr>
              <w:contextualSpacing/>
              <w:rPr>
                <w:sz w:val="14"/>
                <w:szCs w:val="14"/>
              </w:rPr>
            </w:pPr>
            <w:r w:rsidRPr="00F30E68">
              <w:rPr>
                <w:sz w:val="14"/>
                <w:szCs w:val="14"/>
              </w:rPr>
              <w:t>NR</w:t>
            </w:r>
          </w:p>
        </w:tc>
        <w:tc>
          <w:tcPr>
            <w:tcW w:w="274" w:type="pct"/>
          </w:tcPr>
          <w:p w14:paraId="6D7ECFB8" w14:textId="05E515C9" w:rsidR="00ED7FF5" w:rsidRPr="00EF2F10" w:rsidRDefault="00ED7FF5" w:rsidP="00ED7FF5">
            <w:pPr>
              <w:contextualSpacing/>
              <w:rPr>
                <w:sz w:val="14"/>
                <w:szCs w:val="14"/>
              </w:rPr>
            </w:pPr>
            <w:r w:rsidRPr="00F30E68">
              <w:rPr>
                <w:sz w:val="14"/>
                <w:szCs w:val="14"/>
              </w:rPr>
              <w:t>NR</w:t>
            </w:r>
          </w:p>
        </w:tc>
        <w:tc>
          <w:tcPr>
            <w:tcW w:w="274" w:type="pct"/>
          </w:tcPr>
          <w:p w14:paraId="34F3B0FE" w14:textId="12E9656F" w:rsidR="00ED7FF5" w:rsidRPr="00EF2F10" w:rsidRDefault="00ED7FF5" w:rsidP="00ED7FF5">
            <w:pPr>
              <w:contextualSpacing/>
              <w:rPr>
                <w:sz w:val="14"/>
                <w:szCs w:val="14"/>
              </w:rPr>
            </w:pPr>
            <w:r w:rsidRPr="00F30E68">
              <w:rPr>
                <w:sz w:val="14"/>
                <w:szCs w:val="14"/>
              </w:rPr>
              <w:t>NR</w:t>
            </w:r>
          </w:p>
        </w:tc>
        <w:tc>
          <w:tcPr>
            <w:tcW w:w="347" w:type="pct"/>
          </w:tcPr>
          <w:p w14:paraId="03D9D087" w14:textId="7C2FFB88" w:rsidR="00ED7FF5" w:rsidRPr="00EF2F10" w:rsidRDefault="00ED7FF5" w:rsidP="00ED7FF5">
            <w:pPr>
              <w:keepNext/>
              <w:contextualSpacing/>
              <w:rPr>
                <w:sz w:val="14"/>
                <w:szCs w:val="14"/>
              </w:rPr>
            </w:pPr>
            <w:r>
              <w:rPr>
                <w:color w:val="000000"/>
                <w:sz w:val="14"/>
                <w:szCs w:val="14"/>
              </w:rPr>
              <w:t xml:space="preserve">Mean: </w:t>
            </w:r>
            <w:r w:rsidRPr="00EF2F10">
              <w:rPr>
                <w:color w:val="000000"/>
                <w:sz w:val="14"/>
                <w:szCs w:val="14"/>
              </w:rPr>
              <w:t>570</w:t>
            </w:r>
            <w:r>
              <w:rPr>
                <w:color w:val="000000"/>
                <w:sz w:val="14"/>
                <w:szCs w:val="14"/>
              </w:rPr>
              <w:t xml:space="preserve">.0 </w:t>
            </w:r>
            <w:r w:rsidRPr="00F30E68">
              <w:rPr>
                <w:sz w:val="14"/>
                <w:szCs w:val="14"/>
              </w:rPr>
              <w:t>±</w:t>
            </w:r>
            <w:r>
              <w:rPr>
                <w:sz w:val="14"/>
                <w:szCs w:val="14"/>
              </w:rPr>
              <w:t xml:space="preserve"> 1727.0</w:t>
            </w:r>
          </w:p>
        </w:tc>
      </w:tr>
      <w:tr w:rsidR="00ED7FF5" w:rsidRPr="00F30E68" w14:paraId="5C5B18E0" w14:textId="77777777" w:rsidTr="00483730">
        <w:trPr>
          <w:trHeight w:val="154"/>
        </w:trPr>
        <w:tc>
          <w:tcPr>
            <w:tcW w:w="376" w:type="pct"/>
          </w:tcPr>
          <w:p w14:paraId="78747B86" w14:textId="77777777" w:rsidR="00ED7FF5" w:rsidRDefault="00ED7FF5" w:rsidP="00ED7FF5">
            <w:pPr>
              <w:contextualSpacing/>
              <w:rPr>
                <w:rFonts w:ascii="Arial" w:hAnsi="Arial" w:cs="Arial"/>
                <w:color w:val="000000"/>
                <w:sz w:val="14"/>
                <w:szCs w:val="14"/>
              </w:rPr>
            </w:pPr>
            <w:r w:rsidRPr="001B7934">
              <w:rPr>
                <w:rFonts w:ascii="Arial" w:hAnsi="Arial" w:cs="Arial"/>
                <w:color w:val="000000"/>
                <w:sz w:val="14"/>
                <w:szCs w:val="14"/>
              </w:rPr>
              <w:t xml:space="preserve">Ji </w:t>
            </w:r>
          </w:p>
          <w:p w14:paraId="18E82008" w14:textId="27B3ABD5" w:rsidR="00ED7FF5" w:rsidRPr="001B7934" w:rsidRDefault="00ED7FF5" w:rsidP="00ED7FF5">
            <w:pPr>
              <w:contextualSpacing/>
              <w:rPr>
                <w:sz w:val="14"/>
                <w:szCs w:val="14"/>
              </w:rPr>
            </w:pPr>
            <w:r>
              <w:rPr>
                <w:rFonts w:ascii="Arial" w:hAnsi="Arial" w:cs="Arial"/>
                <w:color w:val="000000"/>
                <w:sz w:val="14"/>
                <w:szCs w:val="14"/>
              </w:rPr>
              <w:t>(2007)</w:t>
            </w:r>
          </w:p>
        </w:tc>
        <w:tc>
          <w:tcPr>
            <w:tcW w:w="376" w:type="pct"/>
            <w:shd w:val="clear" w:color="auto" w:fill="auto"/>
          </w:tcPr>
          <w:p w14:paraId="1C21A328" w14:textId="4CFC285E" w:rsidR="00ED7FF5" w:rsidRPr="001B7934" w:rsidRDefault="00B50BE5" w:rsidP="00ED7FF5">
            <w:pPr>
              <w:contextualSpacing/>
              <w:rPr>
                <w:sz w:val="14"/>
                <w:szCs w:val="14"/>
              </w:rPr>
            </w:pPr>
            <w:r>
              <w:rPr>
                <w:sz w:val="14"/>
                <w:szCs w:val="14"/>
              </w:rPr>
              <w:t>Observational (non-consecutive)</w:t>
            </w:r>
          </w:p>
        </w:tc>
        <w:tc>
          <w:tcPr>
            <w:tcW w:w="234" w:type="pct"/>
          </w:tcPr>
          <w:p w14:paraId="517CFD9D" w14:textId="406A1696" w:rsidR="00ED7FF5" w:rsidRPr="00F30E68" w:rsidRDefault="00ED7FF5" w:rsidP="00ED7FF5">
            <w:pPr>
              <w:contextualSpacing/>
              <w:rPr>
                <w:sz w:val="14"/>
                <w:szCs w:val="14"/>
              </w:rPr>
            </w:pPr>
            <w:r>
              <w:rPr>
                <w:sz w:val="14"/>
                <w:szCs w:val="14"/>
              </w:rPr>
              <w:t>NR</w:t>
            </w:r>
          </w:p>
        </w:tc>
        <w:tc>
          <w:tcPr>
            <w:tcW w:w="274" w:type="pct"/>
          </w:tcPr>
          <w:p w14:paraId="42764F08" w14:textId="77777777" w:rsidR="00B50BE5" w:rsidRPr="00F30E68" w:rsidRDefault="00B50BE5" w:rsidP="00B50BE5">
            <w:pPr>
              <w:spacing w:after="120"/>
              <w:contextualSpacing/>
              <w:rPr>
                <w:sz w:val="14"/>
                <w:szCs w:val="14"/>
              </w:rPr>
            </w:pPr>
            <w:r w:rsidRPr="00F30E68">
              <w:rPr>
                <w:sz w:val="14"/>
                <w:szCs w:val="14"/>
              </w:rPr>
              <w:t>Chem +</w:t>
            </w:r>
          </w:p>
          <w:p w14:paraId="4FC2CD9B" w14:textId="77777777" w:rsidR="00B50BE5" w:rsidRPr="00F30E68" w:rsidRDefault="00B50BE5" w:rsidP="00B50BE5">
            <w:pPr>
              <w:spacing w:after="120"/>
              <w:contextualSpacing/>
              <w:rPr>
                <w:sz w:val="14"/>
                <w:szCs w:val="14"/>
              </w:rPr>
            </w:pPr>
            <w:r w:rsidRPr="00F30E68">
              <w:rPr>
                <w:sz w:val="14"/>
                <w:szCs w:val="14"/>
              </w:rPr>
              <w:t>MRI +</w:t>
            </w:r>
          </w:p>
          <w:p w14:paraId="431A3FD5" w14:textId="7F569C21" w:rsidR="00ED7FF5" w:rsidRPr="00F30E68" w:rsidRDefault="00B50BE5" w:rsidP="00B50BE5">
            <w:pPr>
              <w:spacing w:after="120"/>
              <w:contextualSpacing/>
              <w:rPr>
                <w:sz w:val="14"/>
                <w:szCs w:val="14"/>
              </w:rPr>
            </w:pPr>
            <w:r w:rsidRPr="00F30E68">
              <w:rPr>
                <w:sz w:val="14"/>
                <w:szCs w:val="14"/>
              </w:rPr>
              <w:t>Clin -</w:t>
            </w:r>
          </w:p>
        </w:tc>
        <w:tc>
          <w:tcPr>
            <w:tcW w:w="498" w:type="pct"/>
          </w:tcPr>
          <w:p w14:paraId="610FB960" w14:textId="65EAC4E0" w:rsidR="00ED7FF5" w:rsidRPr="00F30E68" w:rsidRDefault="00C36356" w:rsidP="00ED7FF5">
            <w:pPr>
              <w:contextualSpacing/>
              <w:rPr>
                <w:sz w:val="14"/>
                <w:szCs w:val="14"/>
              </w:rPr>
            </w:pPr>
            <w:r>
              <w:rPr>
                <w:sz w:val="14"/>
                <w:szCs w:val="14"/>
              </w:rPr>
              <w:t>Prolactinoma</w:t>
            </w:r>
            <w:r w:rsidR="00B50BE5">
              <w:rPr>
                <w:sz w:val="14"/>
                <w:szCs w:val="14"/>
              </w:rPr>
              <w:t xml:space="preserve"> patients after DA withdrawal </w:t>
            </w:r>
          </w:p>
        </w:tc>
        <w:tc>
          <w:tcPr>
            <w:tcW w:w="305" w:type="pct"/>
          </w:tcPr>
          <w:p w14:paraId="4116346E" w14:textId="77777777" w:rsidR="00ED7FF5" w:rsidRDefault="00ED7FF5" w:rsidP="00ED7FF5">
            <w:pPr>
              <w:contextualSpacing/>
              <w:rPr>
                <w:sz w:val="14"/>
                <w:szCs w:val="14"/>
              </w:rPr>
            </w:pPr>
            <w:r>
              <w:rPr>
                <w:sz w:val="14"/>
                <w:szCs w:val="14"/>
              </w:rPr>
              <w:t>Total: 89</w:t>
            </w:r>
          </w:p>
          <w:p w14:paraId="0BE63AC7" w14:textId="77777777" w:rsidR="00ED7FF5" w:rsidRDefault="00ED7FF5" w:rsidP="00ED7FF5">
            <w:pPr>
              <w:contextualSpacing/>
              <w:rPr>
                <w:sz w:val="14"/>
                <w:szCs w:val="14"/>
              </w:rPr>
            </w:pPr>
            <w:r>
              <w:rPr>
                <w:sz w:val="14"/>
                <w:szCs w:val="14"/>
              </w:rPr>
              <w:t>Micro: 30</w:t>
            </w:r>
          </w:p>
          <w:p w14:paraId="33478067" w14:textId="60CAA868" w:rsidR="00ED7FF5" w:rsidRPr="00F30E68" w:rsidRDefault="00ED7FF5" w:rsidP="00ED7FF5">
            <w:pPr>
              <w:contextualSpacing/>
              <w:rPr>
                <w:sz w:val="14"/>
                <w:szCs w:val="14"/>
              </w:rPr>
            </w:pPr>
            <w:r>
              <w:rPr>
                <w:sz w:val="14"/>
                <w:szCs w:val="14"/>
              </w:rPr>
              <w:t>Macro: 59</w:t>
            </w:r>
          </w:p>
        </w:tc>
        <w:tc>
          <w:tcPr>
            <w:tcW w:w="325" w:type="pct"/>
          </w:tcPr>
          <w:p w14:paraId="5915B1CE" w14:textId="06F35770" w:rsidR="00ED7FF5" w:rsidRPr="0086477E" w:rsidRDefault="00ED7FF5" w:rsidP="00ED7FF5">
            <w:pPr>
              <w:contextualSpacing/>
              <w:rPr>
                <w:sz w:val="14"/>
                <w:szCs w:val="14"/>
              </w:rPr>
            </w:pPr>
            <w:r>
              <w:rPr>
                <w:color w:val="000000"/>
                <w:sz w:val="14"/>
                <w:szCs w:val="14"/>
              </w:rPr>
              <w:t>Mean: 38.</w:t>
            </w:r>
            <w:r w:rsidRPr="0086477E">
              <w:rPr>
                <w:color w:val="000000"/>
                <w:sz w:val="14"/>
                <w:szCs w:val="14"/>
              </w:rPr>
              <w:t>5</w:t>
            </w:r>
            <w:r>
              <w:rPr>
                <w:color w:val="000000"/>
                <w:sz w:val="14"/>
                <w:szCs w:val="14"/>
              </w:rPr>
              <w:t xml:space="preserve"> </w:t>
            </w:r>
            <w:r w:rsidRPr="00F30E68">
              <w:rPr>
                <w:sz w:val="14"/>
                <w:szCs w:val="14"/>
              </w:rPr>
              <w:t>±</w:t>
            </w:r>
            <w:r>
              <w:rPr>
                <w:sz w:val="14"/>
                <w:szCs w:val="14"/>
              </w:rPr>
              <w:t xml:space="preserve"> 9.7</w:t>
            </w:r>
          </w:p>
        </w:tc>
        <w:tc>
          <w:tcPr>
            <w:tcW w:w="275" w:type="pct"/>
            <w:tcBorders>
              <w:top w:val="single" w:sz="4" w:space="0" w:color="auto"/>
              <w:bottom w:val="single" w:sz="4" w:space="0" w:color="auto"/>
            </w:tcBorders>
          </w:tcPr>
          <w:p w14:paraId="4CB8B95C" w14:textId="65ABCCDF" w:rsidR="00ED7FF5" w:rsidRDefault="00ED7FF5" w:rsidP="00ED7FF5">
            <w:pPr>
              <w:spacing w:after="120"/>
              <w:contextualSpacing/>
              <w:rPr>
                <w:color w:val="000000"/>
                <w:sz w:val="14"/>
                <w:szCs w:val="14"/>
              </w:rPr>
            </w:pPr>
            <w:r>
              <w:rPr>
                <w:color w:val="000000"/>
                <w:sz w:val="14"/>
                <w:szCs w:val="14"/>
              </w:rPr>
              <w:t>N=62</w:t>
            </w:r>
          </w:p>
          <w:p w14:paraId="30530321" w14:textId="2476DF97" w:rsidR="00ED7FF5" w:rsidRPr="00466B90" w:rsidRDefault="00ED7FF5" w:rsidP="00ED7FF5">
            <w:pPr>
              <w:spacing w:after="120"/>
              <w:contextualSpacing/>
              <w:rPr>
                <w:sz w:val="14"/>
                <w:szCs w:val="14"/>
              </w:rPr>
            </w:pPr>
            <w:r w:rsidRPr="00466B90">
              <w:rPr>
                <w:color w:val="000000"/>
                <w:sz w:val="14"/>
                <w:szCs w:val="14"/>
              </w:rPr>
              <w:t>70</w:t>
            </w:r>
            <w:r>
              <w:rPr>
                <w:color w:val="000000"/>
                <w:sz w:val="14"/>
                <w:szCs w:val="14"/>
              </w:rPr>
              <w:t>%</w:t>
            </w:r>
          </w:p>
        </w:tc>
        <w:tc>
          <w:tcPr>
            <w:tcW w:w="274" w:type="pct"/>
          </w:tcPr>
          <w:p w14:paraId="54971DD1" w14:textId="27EA6378" w:rsidR="00ED7FF5" w:rsidRDefault="00ED7FF5" w:rsidP="00ED7FF5">
            <w:pPr>
              <w:contextualSpacing/>
              <w:rPr>
                <w:color w:val="000000"/>
                <w:sz w:val="14"/>
                <w:szCs w:val="14"/>
              </w:rPr>
            </w:pPr>
            <w:r>
              <w:rPr>
                <w:color w:val="000000"/>
                <w:sz w:val="14"/>
                <w:szCs w:val="14"/>
              </w:rPr>
              <w:t>N=30</w:t>
            </w:r>
          </w:p>
          <w:p w14:paraId="7BABD3EA" w14:textId="59DEE543" w:rsidR="00ED7FF5" w:rsidRPr="005F5135" w:rsidRDefault="00ED7FF5" w:rsidP="00ED7FF5">
            <w:pPr>
              <w:contextualSpacing/>
              <w:rPr>
                <w:sz w:val="14"/>
                <w:szCs w:val="14"/>
              </w:rPr>
            </w:pPr>
            <w:r>
              <w:rPr>
                <w:color w:val="000000"/>
                <w:sz w:val="14"/>
                <w:szCs w:val="14"/>
              </w:rPr>
              <w:t>34%</w:t>
            </w:r>
          </w:p>
        </w:tc>
        <w:tc>
          <w:tcPr>
            <w:tcW w:w="346" w:type="pct"/>
          </w:tcPr>
          <w:p w14:paraId="09EDAA6D" w14:textId="07A53710" w:rsidR="00ED7FF5" w:rsidRPr="006D13C9" w:rsidRDefault="00ED7FF5" w:rsidP="00ED7FF5">
            <w:pPr>
              <w:contextualSpacing/>
              <w:rPr>
                <w:sz w:val="14"/>
                <w:szCs w:val="14"/>
              </w:rPr>
            </w:pPr>
            <w:r>
              <w:rPr>
                <w:color w:val="000000"/>
                <w:sz w:val="14"/>
                <w:szCs w:val="14"/>
              </w:rPr>
              <w:t xml:space="preserve">Mean: </w:t>
            </w:r>
            <w:r w:rsidRPr="006D13C9">
              <w:rPr>
                <w:color w:val="000000"/>
                <w:sz w:val="14"/>
                <w:szCs w:val="14"/>
              </w:rPr>
              <w:t>1</w:t>
            </w:r>
            <w:r>
              <w:rPr>
                <w:color w:val="000000"/>
                <w:sz w:val="14"/>
                <w:szCs w:val="14"/>
              </w:rPr>
              <w:t>.</w:t>
            </w:r>
            <w:r w:rsidRPr="006D13C9">
              <w:rPr>
                <w:color w:val="000000"/>
                <w:sz w:val="14"/>
                <w:szCs w:val="14"/>
              </w:rPr>
              <w:t>8</w:t>
            </w:r>
            <w:r>
              <w:rPr>
                <w:color w:val="000000"/>
                <w:sz w:val="14"/>
                <w:szCs w:val="14"/>
              </w:rPr>
              <w:t xml:space="preserve"> </w:t>
            </w:r>
            <w:r w:rsidRPr="00F30E68">
              <w:rPr>
                <w:sz w:val="14"/>
                <w:szCs w:val="14"/>
              </w:rPr>
              <w:t>±</w:t>
            </w:r>
            <w:r>
              <w:rPr>
                <w:sz w:val="14"/>
                <w:szCs w:val="14"/>
              </w:rPr>
              <w:t xml:space="preserve"> 1.4</w:t>
            </w:r>
          </w:p>
        </w:tc>
        <w:tc>
          <w:tcPr>
            <w:tcW w:w="274" w:type="pct"/>
          </w:tcPr>
          <w:p w14:paraId="7DAFD928" w14:textId="042BBE48" w:rsidR="00ED7FF5" w:rsidRPr="00EF2F10" w:rsidRDefault="00ED7FF5" w:rsidP="00ED7FF5">
            <w:pPr>
              <w:contextualSpacing/>
              <w:rPr>
                <w:sz w:val="14"/>
                <w:szCs w:val="14"/>
              </w:rPr>
            </w:pPr>
            <w:r w:rsidRPr="00F30E68">
              <w:rPr>
                <w:sz w:val="14"/>
                <w:szCs w:val="14"/>
              </w:rPr>
              <w:t>NR</w:t>
            </w:r>
          </w:p>
        </w:tc>
        <w:tc>
          <w:tcPr>
            <w:tcW w:w="274" w:type="pct"/>
          </w:tcPr>
          <w:p w14:paraId="5E2AD142" w14:textId="73FDF777" w:rsidR="00ED7FF5" w:rsidRPr="00EF2F10" w:rsidRDefault="00ED7FF5" w:rsidP="00ED7FF5">
            <w:pPr>
              <w:contextualSpacing/>
              <w:rPr>
                <w:sz w:val="14"/>
                <w:szCs w:val="14"/>
              </w:rPr>
            </w:pPr>
            <w:r w:rsidRPr="00F30E68">
              <w:rPr>
                <w:sz w:val="14"/>
                <w:szCs w:val="14"/>
              </w:rPr>
              <w:t>NR</w:t>
            </w:r>
          </w:p>
        </w:tc>
        <w:tc>
          <w:tcPr>
            <w:tcW w:w="274" w:type="pct"/>
          </w:tcPr>
          <w:p w14:paraId="2BAAC963" w14:textId="57080A59" w:rsidR="00ED7FF5" w:rsidRPr="00EF2F10" w:rsidRDefault="00ED7FF5" w:rsidP="00ED7FF5">
            <w:pPr>
              <w:contextualSpacing/>
              <w:rPr>
                <w:sz w:val="14"/>
                <w:szCs w:val="14"/>
              </w:rPr>
            </w:pPr>
            <w:r w:rsidRPr="00F30E68">
              <w:rPr>
                <w:sz w:val="14"/>
                <w:szCs w:val="14"/>
              </w:rPr>
              <w:t>NR</w:t>
            </w:r>
          </w:p>
        </w:tc>
        <w:tc>
          <w:tcPr>
            <w:tcW w:w="274" w:type="pct"/>
          </w:tcPr>
          <w:p w14:paraId="51FCB0D5" w14:textId="408185DA" w:rsidR="00ED7FF5" w:rsidRPr="00EF2F10" w:rsidRDefault="00ED7FF5" w:rsidP="00ED7FF5">
            <w:pPr>
              <w:contextualSpacing/>
              <w:rPr>
                <w:sz w:val="14"/>
                <w:szCs w:val="14"/>
              </w:rPr>
            </w:pPr>
            <w:r w:rsidRPr="00F30E68">
              <w:rPr>
                <w:sz w:val="14"/>
                <w:szCs w:val="14"/>
              </w:rPr>
              <w:t>NR</w:t>
            </w:r>
          </w:p>
        </w:tc>
        <w:tc>
          <w:tcPr>
            <w:tcW w:w="274" w:type="pct"/>
          </w:tcPr>
          <w:p w14:paraId="6618BB5C" w14:textId="1EE51470" w:rsidR="00ED7FF5" w:rsidRPr="00EF2F10" w:rsidRDefault="00ED7FF5" w:rsidP="00ED7FF5">
            <w:pPr>
              <w:contextualSpacing/>
              <w:rPr>
                <w:sz w:val="14"/>
                <w:szCs w:val="14"/>
              </w:rPr>
            </w:pPr>
            <w:r w:rsidRPr="00F30E68">
              <w:rPr>
                <w:sz w:val="14"/>
                <w:szCs w:val="14"/>
              </w:rPr>
              <w:t>NR</w:t>
            </w:r>
          </w:p>
        </w:tc>
        <w:tc>
          <w:tcPr>
            <w:tcW w:w="347" w:type="pct"/>
          </w:tcPr>
          <w:p w14:paraId="5DD8AC69" w14:textId="65815970" w:rsidR="00ED7FF5" w:rsidRPr="00EF2F10" w:rsidRDefault="00ED7FF5" w:rsidP="00ED7FF5">
            <w:pPr>
              <w:keepNext/>
              <w:contextualSpacing/>
              <w:rPr>
                <w:sz w:val="14"/>
                <w:szCs w:val="14"/>
              </w:rPr>
            </w:pPr>
            <w:r>
              <w:rPr>
                <w:color w:val="000000"/>
                <w:sz w:val="14"/>
                <w:szCs w:val="14"/>
              </w:rPr>
              <w:t>Mean: 700.</w:t>
            </w:r>
            <w:r w:rsidRPr="00EF2F10">
              <w:rPr>
                <w:color w:val="000000"/>
                <w:sz w:val="14"/>
                <w:szCs w:val="14"/>
              </w:rPr>
              <w:t>7</w:t>
            </w:r>
            <w:r>
              <w:rPr>
                <w:color w:val="000000"/>
                <w:sz w:val="14"/>
                <w:szCs w:val="14"/>
              </w:rPr>
              <w:t xml:space="preserve"> </w:t>
            </w:r>
            <w:r w:rsidRPr="00F30E68">
              <w:rPr>
                <w:sz w:val="14"/>
                <w:szCs w:val="14"/>
              </w:rPr>
              <w:t>±</w:t>
            </w:r>
            <w:r>
              <w:rPr>
                <w:sz w:val="14"/>
                <w:szCs w:val="14"/>
              </w:rPr>
              <w:t xml:space="preserve"> 1651</w:t>
            </w:r>
          </w:p>
        </w:tc>
      </w:tr>
      <w:tr w:rsidR="00ED7FF5" w:rsidRPr="00F30E68" w14:paraId="3FFA0299" w14:textId="77777777" w:rsidTr="00483730">
        <w:trPr>
          <w:trHeight w:val="154"/>
        </w:trPr>
        <w:tc>
          <w:tcPr>
            <w:tcW w:w="376" w:type="pct"/>
          </w:tcPr>
          <w:p w14:paraId="32D3D070" w14:textId="77777777" w:rsidR="00ED7FF5" w:rsidRDefault="00ED7FF5" w:rsidP="00ED7FF5">
            <w:pPr>
              <w:contextualSpacing/>
              <w:rPr>
                <w:rFonts w:ascii="Arial" w:hAnsi="Arial" w:cs="Arial"/>
                <w:color w:val="000000"/>
                <w:sz w:val="14"/>
                <w:szCs w:val="14"/>
              </w:rPr>
            </w:pPr>
            <w:r w:rsidRPr="001B7934">
              <w:rPr>
                <w:rFonts w:ascii="Arial" w:hAnsi="Arial" w:cs="Arial"/>
                <w:color w:val="000000"/>
                <w:sz w:val="14"/>
                <w:szCs w:val="14"/>
              </w:rPr>
              <w:t xml:space="preserve">Teixeira </w:t>
            </w:r>
          </w:p>
          <w:p w14:paraId="0BE23B57" w14:textId="02F02C29" w:rsidR="00ED7FF5" w:rsidRPr="001B7934" w:rsidRDefault="00ED7FF5" w:rsidP="00ED7FF5">
            <w:pPr>
              <w:contextualSpacing/>
              <w:rPr>
                <w:sz w:val="14"/>
                <w:szCs w:val="14"/>
              </w:rPr>
            </w:pPr>
            <w:r>
              <w:rPr>
                <w:rFonts w:ascii="Arial" w:hAnsi="Arial" w:cs="Arial"/>
                <w:color w:val="000000"/>
                <w:sz w:val="14"/>
                <w:szCs w:val="14"/>
              </w:rPr>
              <w:t>(2017)</w:t>
            </w:r>
          </w:p>
        </w:tc>
        <w:tc>
          <w:tcPr>
            <w:tcW w:w="376" w:type="pct"/>
            <w:shd w:val="clear" w:color="auto" w:fill="auto"/>
          </w:tcPr>
          <w:p w14:paraId="010B20EC" w14:textId="05EAC7E0" w:rsidR="00ED7FF5" w:rsidRPr="001B7934" w:rsidRDefault="00ED7FF5" w:rsidP="00ED7FF5">
            <w:pPr>
              <w:contextualSpacing/>
              <w:rPr>
                <w:sz w:val="14"/>
                <w:szCs w:val="14"/>
              </w:rPr>
            </w:pPr>
            <w:r>
              <w:rPr>
                <w:sz w:val="14"/>
                <w:szCs w:val="14"/>
              </w:rPr>
              <w:t>Observation</w:t>
            </w:r>
            <w:r w:rsidR="00B50BE5">
              <w:rPr>
                <w:sz w:val="14"/>
                <w:szCs w:val="14"/>
              </w:rPr>
              <w:t>al</w:t>
            </w:r>
            <w:r>
              <w:rPr>
                <w:sz w:val="14"/>
                <w:szCs w:val="14"/>
              </w:rPr>
              <w:t xml:space="preserve"> (non-consecutive)</w:t>
            </w:r>
          </w:p>
        </w:tc>
        <w:tc>
          <w:tcPr>
            <w:tcW w:w="234" w:type="pct"/>
          </w:tcPr>
          <w:p w14:paraId="22FAA693" w14:textId="61ABA761" w:rsidR="00ED7FF5" w:rsidRPr="00F30E68" w:rsidRDefault="00ED7FF5" w:rsidP="00ED7FF5">
            <w:pPr>
              <w:contextualSpacing/>
              <w:rPr>
                <w:sz w:val="14"/>
                <w:szCs w:val="14"/>
              </w:rPr>
            </w:pPr>
            <w:r>
              <w:rPr>
                <w:sz w:val="14"/>
                <w:szCs w:val="14"/>
              </w:rPr>
              <w:t>20</w:t>
            </w:r>
          </w:p>
        </w:tc>
        <w:tc>
          <w:tcPr>
            <w:tcW w:w="274" w:type="pct"/>
          </w:tcPr>
          <w:p w14:paraId="5FA13001" w14:textId="77777777" w:rsidR="00ED7FF5" w:rsidRPr="00F30E68" w:rsidRDefault="00ED7FF5" w:rsidP="00ED7FF5">
            <w:pPr>
              <w:spacing w:after="120"/>
              <w:contextualSpacing/>
              <w:rPr>
                <w:sz w:val="14"/>
                <w:szCs w:val="14"/>
              </w:rPr>
            </w:pPr>
            <w:r w:rsidRPr="00F30E68">
              <w:rPr>
                <w:sz w:val="14"/>
                <w:szCs w:val="14"/>
              </w:rPr>
              <w:t>Chem +</w:t>
            </w:r>
          </w:p>
          <w:p w14:paraId="45BB6CE8" w14:textId="77777777" w:rsidR="00ED7FF5" w:rsidRPr="00F30E68" w:rsidRDefault="00ED7FF5" w:rsidP="00ED7FF5">
            <w:pPr>
              <w:spacing w:after="120"/>
              <w:contextualSpacing/>
              <w:rPr>
                <w:sz w:val="14"/>
                <w:szCs w:val="14"/>
              </w:rPr>
            </w:pPr>
            <w:r w:rsidRPr="00F30E68">
              <w:rPr>
                <w:sz w:val="14"/>
                <w:szCs w:val="14"/>
              </w:rPr>
              <w:t>MRI +</w:t>
            </w:r>
          </w:p>
          <w:p w14:paraId="04D508A9" w14:textId="424DD241" w:rsidR="00ED7FF5" w:rsidRPr="00F30E68" w:rsidRDefault="00ED7FF5" w:rsidP="00ED7FF5">
            <w:pPr>
              <w:spacing w:after="120"/>
              <w:contextualSpacing/>
              <w:rPr>
                <w:sz w:val="14"/>
                <w:szCs w:val="14"/>
              </w:rPr>
            </w:pPr>
            <w:r w:rsidRPr="00F30E68">
              <w:rPr>
                <w:sz w:val="14"/>
                <w:szCs w:val="14"/>
              </w:rPr>
              <w:t>Clin -</w:t>
            </w:r>
          </w:p>
        </w:tc>
        <w:tc>
          <w:tcPr>
            <w:tcW w:w="498" w:type="pct"/>
          </w:tcPr>
          <w:p w14:paraId="7BB9DD4C" w14:textId="592C7E54" w:rsidR="00ED7FF5" w:rsidRPr="00F30E68" w:rsidRDefault="00ED7FF5" w:rsidP="00ED7FF5">
            <w:pPr>
              <w:contextualSpacing/>
              <w:rPr>
                <w:sz w:val="14"/>
                <w:szCs w:val="14"/>
              </w:rPr>
            </w:pPr>
            <w:r>
              <w:rPr>
                <w:sz w:val="14"/>
                <w:szCs w:val="14"/>
              </w:rPr>
              <w:t xml:space="preserve">Prolactinoma DA treated. Excluded: patients treated </w:t>
            </w:r>
            <w:r>
              <w:rPr>
                <w:sz w:val="14"/>
                <w:szCs w:val="14"/>
              </w:rPr>
              <w:lastRenderedPageBreak/>
              <w:t xml:space="preserve">surgery, RT, or </w:t>
            </w:r>
            <w:r w:rsidR="00C36356">
              <w:rPr>
                <w:sz w:val="14"/>
                <w:szCs w:val="14"/>
              </w:rPr>
              <w:t>pregnant</w:t>
            </w:r>
          </w:p>
        </w:tc>
        <w:tc>
          <w:tcPr>
            <w:tcW w:w="305" w:type="pct"/>
          </w:tcPr>
          <w:p w14:paraId="246BA103" w14:textId="6C4DCE79" w:rsidR="00ED7FF5" w:rsidRPr="00F30E68" w:rsidRDefault="00ED7FF5" w:rsidP="00ED7FF5">
            <w:pPr>
              <w:contextualSpacing/>
              <w:rPr>
                <w:sz w:val="14"/>
                <w:szCs w:val="14"/>
              </w:rPr>
            </w:pPr>
            <w:r>
              <w:rPr>
                <w:sz w:val="14"/>
                <w:szCs w:val="14"/>
              </w:rPr>
              <w:lastRenderedPageBreak/>
              <w:t>Total: 50</w:t>
            </w:r>
          </w:p>
        </w:tc>
        <w:tc>
          <w:tcPr>
            <w:tcW w:w="325" w:type="pct"/>
          </w:tcPr>
          <w:p w14:paraId="500CBDA4" w14:textId="1E1D8B9C" w:rsidR="00ED7FF5" w:rsidRPr="0086477E" w:rsidRDefault="00ED7FF5" w:rsidP="00ED7FF5">
            <w:pPr>
              <w:contextualSpacing/>
              <w:rPr>
                <w:sz w:val="14"/>
                <w:szCs w:val="14"/>
              </w:rPr>
            </w:pPr>
            <w:r>
              <w:rPr>
                <w:color w:val="000000"/>
                <w:sz w:val="14"/>
                <w:szCs w:val="14"/>
              </w:rPr>
              <w:t>Mean: 35.</w:t>
            </w:r>
            <w:r w:rsidRPr="0086477E">
              <w:rPr>
                <w:color w:val="000000"/>
                <w:sz w:val="14"/>
                <w:szCs w:val="14"/>
              </w:rPr>
              <w:t>1</w:t>
            </w:r>
            <w:r>
              <w:rPr>
                <w:color w:val="000000"/>
                <w:sz w:val="14"/>
                <w:szCs w:val="14"/>
              </w:rPr>
              <w:t xml:space="preserve"> </w:t>
            </w:r>
            <w:r w:rsidRPr="00F30E68">
              <w:rPr>
                <w:sz w:val="14"/>
                <w:szCs w:val="14"/>
              </w:rPr>
              <w:t>±</w:t>
            </w:r>
            <w:r>
              <w:rPr>
                <w:sz w:val="14"/>
                <w:szCs w:val="14"/>
              </w:rPr>
              <w:t xml:space="preserve"> 10.3</w:t>
            </w:r>
          </w:p>
        </w:tc>
        <w:tc>
          <w:tcPr>
            <w:tcW w:w="275" w:type="pct"/>
            <w:tcBorders>
              <w:top w:val="single" w:sz="4" w:space="0" w:color="auto"/>
              <w:bottom w:val="single" w:sz="4" w:space="0" w:color="auto"/>
            </w:tcBorders>
          </w:tcPr>
          <w:p w14:paraId="0ADF67AC" w14:textId="3798F119" w:rsidR="00ED7FF5" w:rsidRDefault="00ED7FF5" w:rsidP="00ED7FF5">
            <w:pPr>
              <w:spacing w:after="120"/>
              <w:contextualSpacing/>
              <w:rPr>
                <w:color w:val="000000"/>
                <w:sz w:val="14"/>
                <w:szCs w:val="14"/>
              </w:rPr>
            </w:pPr>
            <w:r>
              <w:rPr>
                <w:color w:val="000000"/>
                <w:sz w:val="14"/>
                <w:szCs w:val="14"/>
              </w:rPr>
              <w:t>N=5</w:t>
            </w:r>
          </w:p>
          <w:p w14:paraId="13D41658" w14:textId="4220446D" w:rsidR="00ED7FF5" w:rsidRPr="00466B90" w:rsidRDefault="00ED7FF5" w:rsidP="00ED7FF5">
            <w:pPr>
              <w:spacing w:after="120"/>
              <w:contextualSpacing/>
              <w:rPr>
                <w:sz w:val="14"/>
                <w:szCs w:val="14"/>
              </w:rPr>
            </w:pPr>
            <w:r w:rsidRPr="00466B90">
              <w:rPr>
                <w:color w:val="000000"/>
                <w:sz w:val="14"/>
                <w:szCs w:val="14"/>
              </w:rPr>
              <w:t>9</w:t>
            </w:r>
            <w:r>
              <w:rPr>
                <w:color w:val="000000"/>
                <w:sz w:val="14"/>
                <w:szCs w:val="14"/>
              </w:rPr>
              <w:t>%</w:t>
            </w:r>
          </w:p>
        </w:tc>
        <w:tc>
          <w:tcPr>
            <w:tcW w:w="274" w:type="pct"/>
          </w:tcPr>
          <w:p w14:paraId="65F6AB2A" w14:textId="4311496B" w:rsidR="00ED7FF5" w:rsidRDefault="00ED7FF5" w:rsidP="00ED7FF5">
            <w:pPr>
              <w:contextualSpacing/>
              <w:rPr>
                <w:color w:val="000000"/>
                <w:sz w:val="14"/>
                <w:szCs w:val="14"/>
              </w:rPr>
            </w:pPr>
            <w:r>
              <w:rPr>
                <w:color w:val="000000"/>
                <w:sz w:val="14"/>
                <w:szCs w:val="14"/>
              </w:rPr>
              <w:t>N=41</w:t>
            </w:r>
          </w:p>
          <w:p w14:paraId="4A69F8AC" w14:textId="1F1FD635" w:rsidR="00ED7FF5" w:rsidRPr="005F5135" w:rsidRDefault="00ED7FF5" w:rsidP="00ED7FF5">
            <w:pPr>
              <w:contextualSpacing/>
              <w:rPr>
                <w:sz w:val="14"/>
                <w:szCs w:val="14"/>
              </w:rPr>
            </w:pPr>
            <w:r>
              <w:rPr>
                <w:color w:val="000000"/>
                <w:sz w:val="14"/>
                <w:szCs w:val="14"/>
              </w:rPr>
              <w:t>82%</w:t>
            </w:r>
          </w:p>
        </w:tc>
        <w:tc>
          <w:tcPr>
            <w:tcW w:w="346" w:type="pct"/>
          </w:tcPr>
          <w:p w14:paraId="5E75BBFE" w14:textId="313B0C45" w:rsidR="00ED7FF5" w:rsidRPr="006D13C9" w:rsidRDefault="00ED7FF5" w:rsidP="00ED7FF5">
            <w:pPr>
              <w:contextualSpacing/>
              <w:rPr>
                <w:sz w:val="14"/>
                <w:szCs w:val="14"/>
              </w:rPr>
            </w:pPr>
            <w:r w:rsidRPr="00F30E68">
              <w:rPr>
                <w:sz w:val="14"/>
                <w:szCs w:val="14"/>
              </w:rPr>
              <w:t>NR</w:t>
            </w:r>
          </w:p>
        </w:tc>
        <w:tc>
          <w:tcPr>
            <w:tcW w:w="274" w:type="pct"/>
          </w:tcPr>
          <w:p w14:paraId="65B9F37C" w14:textId="1D2F8EB9" w:rsidR="00ED7FF5" w:rsidRPr="00EF2F10" w:rsidRDefault="00ED7FF5" w:rsidP="00ED7FF5">
            <w:pPr>
              <w:contextualSpacing/>
              <w:rPr>
                <w:sz w:val="14"/>
                <w:szCs w:val="14"/>
              </w:rPr>
            </w:pPr>
            <w:r w:rsidRPr="00F30E68">
              <w:rPr>
                <w:sz w:val="14"/>
                <w:szCs w:val="14"/>
              </w:rPr>
              <w:t>NR</w:t>
            </w:r>
          </w:p>
        </w:tc>
        <w:tc>
          <w:tcPr>
            <w:tcW w:w="274" w:type="pct"/>
          </w:tcPr>
          <w:p w14:paraId="29BED1B0" w14:textId="710B7C46" w:rsidR="00ED7FF5" w:rsidRPr="00EF2F10" w:rsidRDefault="00ED7FF5" w:rsidP="00ED7FF5">
            <w:pPr>
              <w:contextualSpacing/>
              <w:rPr>
                <w:sz w:val="14"/>
                <w:szCs w:val="14"/>
              </w:rPr>
            </w:pPr>
            <w:r w:rsidRPr="00F30E68">
              <w:rPr>
                <w:sz w:val="14"/>
                <w:szCs w:val="14"/>
              </w:rPr>
              <w:t>NR</w:t>
            </w:r>
          </w:p>
        </w:tc>
        <w:tc>
          <w:tcPr>
            <w:tcW w:w="274" w:type="pct"/>
          </w:tcPr>
          <w:p w14:paraId="187F0729" w14:textId="6A81D1CB" w:rsidR="00ED7FF5" w:rsidRPr="00EF2F10" w:rsidRDefault="00ED7FF5" w:rsidP="00ED7FF5">
            <w:pPr>
              <w:contextualSpacing/>
              <w:rPr>
                <w:sz w:val="14"/>
                <w:szCs w:val="14"/>
              </w:rPr>
            </w:pPr>
            <w:r w:rsidRPr="00F30E68">
              <w:rPr>
                <w:sz w:val="14"/>
                <w:szCs w:val="14"/>
              </w:rPr>
              <w:t>NR</w:t>
            </w:r>
          </w:p>
        </w:tc>
        <w:tc>
          <w:tcPr>
            <w:tcW w:w="274" w:type="pct"/>
          </w:tcPr>
          <w:p w14:paraId="5C42688A" w14:textId="43F8E120" w:rsidR="00ED7FF5" w:rsidRPr="00EF2F10" w:rsidRDefault="00ED7FF5" w:rsidP="00ED7FF5">
            <w:pPr>
              <w:contextualSpacing/>
              <w:rPr>
                <w:sz w:val="14"/>
                <w:szCs w:val="14"/>
              </w:rPr>
            </w:pPr>
            <w:r w:rsidRPr="00F30E68">
              <w:rPr>
                <w:sz w:val="14"/>
                <w:szCs w:val="14"/>
              </w:rPr>
              <w:t>NR</w:t>
            </w:r>
          </w:p>
        </w:tc>
        <w:tc>
          <w:tcPr>
            <w:tcW w:w="274" w:type="pct"/>
          </w:tcPr>
          <w:p w14:paraId="7AB15C42" w14:textId="554DE09B" w:rsidR="00ED7FF5" w:rsidRPr="00EF2F10" w:rsidRDefault="00ED7FF5" w:rsidP="00ED7FF5">
            <w:pPr>
              <w:contextualSpacing/>
              <w:rPr>
                <w:sz w:val="14"/>
                <w:szCs w:val="14"/>
              </w:rPr>
            </w:pPr>
            <w:r w:rsidRPr="00F30E68">
              <w:rPr>
                <w:sz w:val="14"/>
                <w:szCs w:val="14"/>
              </w:rPr>
              <w:t>NR</w:t>
            </w:r>
          </w:p>
        </w:tc>
        <w:tc>
          <w:tcPr>
            <w:tcW w:w="347" w:type="pct"/>
          </w:tcPr>
          <w:p w14:paraId="012D3FEC" w14:textId="5D040766" w:rsidR="00ED7FF5" w:rsidRPr="00EF2F10" w:rsidRDefault="00ED7FF5" w:rsidP="00ED7FF5">
            <w:pPr>
              <w:keepNext/>
              <w:contextualSpacing/>
              <w:rPr>
                <w:sz w:val="14"/>
                <w:szCs w:val="14"/>
              </w:rPr>
            </w:pPr>
            <w:r>
              <w:rPr>
                <w:color w:val="000000"/>
                <w:sz w:val="14"/>
                <w:szCs w:val="14"/>
              </w:rPr>
              <w:t>Mean: 117.</w:t>
            </w:r>
            <w:r w:rsidRPr="00EF2F10">
              <w:rPr>
                <w:color w:val="000000"/>
                <w:sz w:val="14"/>
                <w:szCs w:val="14"/>
              </w:rPr>
              <w:t>0</w:t>
            </w:r>
          </w:p>
        </w:tc>
      </w:tr>
      <w:tr w:rsidR="00ED7FF5" w:rsidRPr="00F30E68" w14:paraId="02873120" w14:textId="77777777" w:rsidTr="00483730">
        <w:trPr>
          <w:trHeight w:val="154"/>
        </w:trPr>
        <w:tc>
          <w:tcPr>
            <w:tcW w:w="376" w:type="pct"/>
          </w:tcPr>
          <w:p w14:paraId="52DAE1B5" w14:textId="77777777" w:rsidR="00ED7FF5" w:rsidRDefault="00ED7FF5" w:rsidP="00ED7FF5">
            <w:pPr>
              <w:contextualSpacing/>
              <w:rPr>
                <w:rFonts w:ascii="Arial" w:hAnsi="Arial" w:cs="Arial"/>
                <w:color w:val="000000"/>
                <w:sz w:val="14"/>
                <w:szCs w:val="14"/>
              </w:rPr>
            </w:pPr>
            <w:r w:rsidRPr="001B7934">
              <w:rPr>
                <w:rFonts w:ascii="Arial" w:hAnsi="Arial" w:cs="Arial"/>
                <w:color w:val="000000"/>
                <w:sz w:val="14"/>
                <w:szCs w:val="14"/>
              </w:rPr>
              <w:t xml:space="preserve">Lv </w:t>
            </w:r>
          </w:p>
          <w:p w14:paraId="32482DEB" w14:textId="3211BB2B" w:rsidR="00ED7FF5" w:rsidRPr="001B7934" w:rsidRDefault="00ED7FF5" w:rsidP="00ED7FF5">
            <w:pPr>
              <w:contextualSpacing/>
              <w:rPr>
                <w:sz w:val="14"/>
                <w:szCs w:val="14"/>
              </w:rPr>
            </w:pPr>
            <w:r>
              <w:rPr>
                <w:rFonts w:ascii="Arial" w:hAnsi="Arial" w:cs="Arial"/>
                <w:color w:val="000000"/>
                <w:sz w:val="14"/>
                <w:szCs w:val="14"/>
              </w:rPr>
              <w:t>(2018)</w:t>
            </w:r>
          </w:p>
        </w:tc>
        <w:tc>
          <w:tcPr>
            <w:tcW w:w="376" w:type="pct"/>
            <w:shd w:val="clear" w:color="auto" w:fill="auto"/>
          </w:tcPr>
          <w:p w14:paraId="16166019" w14:textId="771BF09E" w:rsidR="00ED7FF5" w:rsidRPr="001B7934" w:rsidRDefault="00ED7FF5" w:rsidP="00ED7FF5">
            <w:pPr>
              <w:contextualSpacing/>
              <w:rPr>
                <w:sz w:val="14"/>
                <w:szCs w:val="14"/>
              </w:rPr>
            </w:pPr>
            <w:r>
              <w:rPr>
                <w:sz w:val="14"/>
                <w:szCs w:val="14"/>
              </w:rPr>
              <w:t>Observation</w:t>
            </w:r>
            <w:r w:rsidR="00B50BE5">
              <w:rPr>
                <w:sz w:val="14"/>
                <w:szCs w:val="14"/>
              </w:rPr>
              <w:t>al</w:t>
            </w:r>
            <w:r>
              <w:rPr>
                <w:sz w:val="14"/>
                <w:szCs w:val="14"/>
              </w:rPr>
              <w:t xml:space="preserve"> (non-consecutive)</w:t>
            </w:r>
          </w:p>
        </w:tc>
        <w:tc>
          <w:tcPr>
            <w:tcW w:w="234" w:type="pct"/>
          </w:tcPr>
          <w:p w14:paraId="73715CBF" w14:textId="114129A7" w:rsidR="00ED7FF5" w:rsidRPr="00F30E68" w:rsidRDefault="00ED7FF5" w:rsidP="00ED7FF5">
            <w:pPr>
              <w:contextualSpacing/>
              <w:rPr>
                <w:sz w:val="14"/>
                <w:szCs w:val="14"/>
              </w:rPr>
            </w:pPr>
            <w:r>
              <w:rPr>
                <w:sz w:val="14"/>
                <w:szCs w:val="14"/>
              </w:rPr>
              <w:t>6</w:t>
            </w:r>
          </w:p>
        </w:tc>
        <w:tc>
          <w:tcPr>
            <w:tcW w:w="274" w:type="pct"/>
          </w:tcPr>
          <w:p w14:paraId="3C06B80C" w14:textId="77777777" w:rsidR="00ED7FF5" w:rsidRPr="00F30E68" w:rsidRDefault="00ED7FF5" w:rsidP="00ED7FF5">
            <w:pPr>
              <w:spacing w:after="120"/>
              <w:contextualSpacing/>
              <w:rPr>
                <w:sz w:val="14"/>
                <w:szCs w:val="14"/>
              </w:rPr>
            </w:pPr>
            <w:r w:rsidRPr="00F30E68">
              <w:rPr>
                <w:sz w:val="14"/>
                <w:szCs w:val="14"/>
              </w:rPr>
              <w:t>Chem +</w:t>
            </w:r>
          </w:p>
          <w:p w14:paraId="68CF8517" w14:textId="77777777" w:rsidR="00ED7FF5" w:rsidRPr="00F30E68" w:rsidRDefault="00ED7FF5" w:rsidP="00ED7FF5">
            <w:pPr>
              <w:spacing w:after="120"/>
              <w:contextualSpacing/>
              <w:rPr>
                <w:sz w:val="14"/>
                <w:szCs w:val="14"/>
              </w:rPr>
            </w:pPr>
            <w:r w:rsidRPr="00F30E68">
              <w:rPr>
                <w:sz w:val="14"/>
                <w:szCs w:val="14"/>
              </w:rPr>
              <w:t>MRI +</w:t>
            </w:r>
          </w:p>
          <w:p w14:paraId="5EFFF808" w14:textId="7C31B04C" w:rsidR="00ED7FF5" w:rsidRPr="00F30E68" w:rsidRDefault="00ED7FF5" w:rsidP="00ED7FF5">
            <w:pPr>
              <w:spacing w:after="120"/>
              <w:contextualSpacing/>
              <w:rPr>
                <w:sz w:val="14"/>
                <w:szCs w:val="14"/>
              </w:rPr>
            </w:pPr>
            <w:r w:rsidRPr="00F30E68">
              <w:rPr>
                <w:sz w:val="14"/>
                <w:szCs w:val="14"/>
              </w:rPr>
              <w:t>Clin -</w:t>
            </w:r>
          </w:p>
        </w:tc>
        <w:tc>
          <w:tcPr>
            <w:tcW w:w="498" w:type="pct"/>
          </w:tcPr>
          <w:p w14:paraId="1CDB336F" w14:textId="77F7B7CE" w:rsidR="00ED7FF5" w:rsidRPr="00F30E68" w:rsidRDefault="00C36356" w:rsidP="00ED7FF5">
            <w:pPr>
              <w:contextualSpacing/>
              <w:rPr>
                <w:sz w:val="14"/>
                <w:szCs w:val="14"/>
              </w:rPr>
            </w:pPr>
            <w:r>
              <w:rPr>
                <w:sz w:val="14"/>
                <w:szCs w:val="14"/>
              </w:rPr>
              <w:t xml:space="preserve">Giant </w:t>
            </w:r>
            <w:r w:rsidR="00ED7FF5">
              <w:rPr>
                <w:sz w:val="14"/>
                <w:szCs w:val="14"/>
              </w:rPr>
              <w:t xml:space="preserve">prolactinoma </w:t>
            </w:r>
          </w:p>
        </w:tc>
        <w:tc>
          <w:tcPr>
            <w:tcW w:w="305" w:type="pct"/>
          </w:tcPr>
          <w:p w14:paraId="2050EBB7" w14:textId="7FF6E37A" w:rsidR="00ED7FF5" w:rsidRPr="00F30E68" w:rsidRDefault="00ED7FF5" w:rsidP="00ED7FF5">
            <w:pPr>
              <w:contextualSpacing/>
              <w:rPr>
                <w:sz w:val="14"/>
                <w:szCs w:val="14"/>
              </w:rPr>
            </w:pPr>
            <w:r>
              <w:rPr>
                <w:sz w:val="14"/>
                <w:szCs w:val="14"/>
              </w:rPr>
              <w:t>Total: 27</w:t>
            </w:r>
          </w:p>
        </w:tc>
        <w:tc>
          <w:tcPr>
            <w:tcW w:w="325" w:type="pct"/>
          </w:tcPr>
          <w:p w14:paraId="5B6F7C68" w14:textId="2BDD7C5A" w:rsidR="00ED7FF5" w:rsidRPr="0086477E" w:rsidRDefault="00ED7FF5" w:rsidP="00ED7FF5">
            <w:pPr>
              <w:contextualSpacing/>
              <w:rPr>
                <w:sz w:val="14"/>
                <w:szCs w:val="14"/>
              </w:rPr>
            </w:pPr>
            <w:r>
              <w:rPr>
                <w:sz w:val="14"/>
                <w:szCs w:val="14"/>
              </w:rPr>
              <w:t>NR</w:t>
            </w:r>
          </w:p>
        </w:tc>
        <w:tc>
          <w:tcPr>
            <w:tcW w:w="275" w:type="pct"/>
            <w:tcBorders>
              <w:top w:val="single" w:sz="4" w:space="0" w:color="auto"/>
              <w:bottom w:val="single" w:sz="4" w:space="0" w:color="auto"/>
            </w:tcBorders>
          </w:tcPr>
          <w:p w14:paraId="5F049312" w14:textId="6AEDF471" w:rsidR="00ED7FF5" w:rsidRPr="00466B90" w:rsidRDefault="00ED7FF5" w:rsidP="00ED7FF5">
            <w:pPr>
              <w:spacing w:after="120"/>
              <w:contextualSpacing/>
              <w:rPr>
                <w:sz w:val="14"/>
                <w:szCs w:val="14"/>
              </w:rPr>
            </w:pPr>
            <w:r>
              <w:rPr>
                <w:sz w:val="14"/>
                <w:szCs w:val="14"/>
              </w:rPr>
              <w:t>NR</w:t>
            </w:r>
          </w:p>
        </w:tc>
        <w:tc>
          <w:tcPr>
            <w:tcW w:w="274" w:type="pct"/>
          </w:tcPr>
          <w:p w14:paraId="4D8B0BF4" w14:textId="1E6F6CC1" w:rsidR="00ED7FF5" w:rsidRPr="005F5135" w:rsidRDefault="00ED7FF5" w:rsidP="00ED7FF5">
            <w:pPr>
              <w:contextualSpacing/>
              <w:rPr>
                <w:sz w:val="14"/>
                <w:szCs w:val="14"/>
              </w:rPr>
            </w:pPr>
            <w:r>
              <w:rPr>
                <w:sz w:val="14"/>
                <w:szCs w:val="14"/>
              </w:rPr>
              <w:t>NR</w:t>
            </w:r>
          </w:p>
        </w:tc>
        <w:tc>
          <w:tcPr>
            <w:tcW w:w="346" w:type="pct"/>
          </w:tcPr>
          <w:p w14:paraId="6A56777D" w14:textId="41527F6B" w:rsidR="00ED7FF5" w:rsidRPr="006D13C9" w:rsidRDefault="00ED7FF5" w:rsidP="00ED7FF5">
            <w:pPr>
              <w:contextualSpacing/>
              <w:rPr>
                <w:sz w:val="14"/>
                <w:szCs w:val="14"/>
              </w:rPr>
            </w:pPr>
            <w:r w:rsidRPr="00F30E68">
              <w:rPr>
                <w:sz w:val="14"/>
                <w:szCs w:val="14"/>
              </w:rPr>
              <w:t>NR</w:t>
            </w:r>
          </w:p>
        </w:tc>
        <w:tc>
          <w:tcPr>
            <w:tcW w:w="274" w:type="pct"/>
          </w:tcPr>
          <w:p w14:paraId="1232ED2D" w14:textId="44831C62" w:rsidR="00ED7FF5" w:rsidRPr="00EF2F10" w:rsidRDefault="00ED7FF5" w:rsidP="00ED7FF5">
            <w:pPr>
              <w:contextualSpacing/>
              <w:rPr>
                <w:sz w:val="14"/>
                <w:szCs w:val="14"/>
              </w:rPr>
            </w:pPr>
            <w:r w:rsidRPr="00F30E68">
              <w:rPr>
                <w:sz w:val="14"/>
                <w:szCs w:val="14"/>
              </w:rPr>
              <w:t>NR</w:t>
            </w:r>
          </w:p>
        </w:tc>
        <w:tc>
          <w:tcPr>
            <w:tcW w:w="274" w:type="pct"/>
          </w:tcPr>
          <w:p w14:paraId="46C18701" w14:textId="60AB86EF" w:rsidR="00ED7FF5" w:rsidRPr="00EF2F10" w:rsidRDefault="00ED7FF5" w:rsidP="00ED7FF5">
            <w:pPr>
              <w:contextualSpacing/>
              <w:rPr>
                <w:sz w:val="14"/>
                <w:szCs w:val="14"/>
              </w:rPr>
            </w:pPr>
            <w:r w:rsidRPr="00F30E68">
              <w:rPr>
                <w:sz w:val="14"/>
                <w:szCs w:val="14"/>
              </w:rPr>
              <w:t>NR</w:t>
            </w:r>
          </w:p>
        </w:tc>
        <w:tc>
          <w:tcPr>
            <w:tcW w:w="274" w:type="pct"/>
          </w:tcPr>
          <w:p w14:paraId="0964F8EC" w14:textId="115A544E" w:rsidR="00ED7FF5" w:rsidRPr="00EF2F10" w:rsidRDefault="00ED7FF5" w:rsidP="00ED7FF5">
            <w:pPr>
              <w:contextualSpacing/>
              <w:rPr>
                <w:sz w:val="14"/>
                <w:szCs w:val="14"/>
              </w:rPr>
            </w:pPr>
            <w:r w:rsidRPr="00F30E68">
              <w:rPr>
                <w:sz w:val="14"/>
                <w:szCs w:val="14"/>
              </w:rPr>
              <w:t>NR</w:t>
            </w:r>
          </w:p>
        </w:tc>
        <w:tc>
          <w:tcPr>
            <w:tcW w:w="274" w:type="pct"/>
          </w:tcPr>
          <w:p w14:paraId="01AE3B1F" w14:textId="3DE155CD" w:rsidR="00ED7FF5" w:rsidRPr="00EF2F10" w:rsidRDefault="00ED7FF5" w:rsidP="00ED7FF5">
            <w:pPr>
              <w:contextualSpacing/>
              <w:rPr>
                <w:sz w:val="14"/>
                <w:szCs w:val="14"/>
              </w:rPr>
            </w:pPr>
            <w:r w:rsidRPr="00F30E68">
              <w:rPr>
                <w:sz w:val="14"/>
                <w:szCs w:val="14"/>
              </w:rPr>
              <w:t>NR</w:t>
            </w:r>
          </w:p>
        </w:tc>
        <w:tc>
          <w:tcPr>
            <w:tcW w:w="274" w:type="pct"/>
          </w:tcPr>
          <w:p w14:paraId="141ECF62" w14:textId="27AE84EF" w:rsidR="00ED7FF5" w:rsidRPr="00EF2F10" w:rsidRDefault="00ED7FF5" w:rsidP="00ED7FF5">
            <w:pPr>
              <w:contextualSpacing/>
              <w:rPr>
                <w:sz w:val="14"/>
                <w:szCs w:val="14"/>
              </w:rPr>
            </w:pPr>
            <w:r w:rsidRPr="00F30E68">
              <w:rPr>
                <w:sz w:val="14"/>
                <w:szCs w:val="14"/>
              </w:rPr>
              <w:t>NR</w:t>
            </w:r>
          </w:p>
        </w:tc>
        <w:tc>
          <w:tcPr>
            <w:tcW w:w="347" w:type="pct"/>
          </w:tcPr>
          <w:p w14:paraId="7D06A224" w14:textId="4D6B5DD6" w:rsidR="00ED7FF5" w:rsidRPr="00EF2F10" w:rsidRDefault="00ED7FF5" w:rsidP="00ED7FF5">
            <w:pPr>
              <w:keepNext/>
              <w:contextualSpacing/>
              <w:rPr>
                <w:sz w:val="14"/>
                <w:szCs w:val="14"/>
              </w:rPr>
            </w:pPr>
            <w:r w:rsidRPr="00F30E68">
              <w:rPr>
                <w:sz w:val="14"/>
                <w:szCs w:val="14"/>
              </w:rPr>
              <w:t>NR</w:t>
            </w:r>
          </w:p>
        </w:tc>
      </w:tr>
      <w:tr w:rsidR="00ED7FF5" w:rsidRPr="00F30E68" w14:paraId="53A16A45" w14:textId="77777777" w:rsidTr="00483730">
        <w:trPr>
          <w:trHeight w:val="154"/>
        </w:trPr>
        <w:tc>
          <w:tcPr>
            <w:tcW w:w="376" w:type="pct"/>
          </w:tcPr>
          <w:p w14:paraId="6D462601" w14:textId="77777777" w:rsidR="00ED7FF5" w:rsidRDefault="00ED7FF5" w:rsidP="00ED7FF5">
            <w:pPr>
              <w:contextualSpacing/>
              <w:rPr>
                <w:rFonts w:ascii="Arial" w:hAnsi="Arial" w:cs="Arial"/>
                <w:color w:val="000000"/>
                <w:sz w:val="14"/>
                <w:szCs w:val="14"/>
              </w:rPr>
            </w:pPr>
            <w:r w:rsidRPr="001B7934">
              <w:rPr>
                <w:rFonts w:ascii="Arial" w:hAnsi="Arial" w:cs="Arial"/>
                <w:color w:val="000000"/>
                <w:sz w:val="14"/>
                <w:szCs w:val="14"/>
              </w:rPr>
              <w:t xml:space="preserve">Bancos </w:t>
            </w:r>
          </w:p>
          <w:p w14:paraId="268E2505" w14:textId="372CD5D9" w:rsidR="00ED7FF5" w:rsidRPr="001B7934" w:rsidRDefault="00ED7FF5" w:rsidP="00ED7FF5">
            <w:pPr>
              <w:contextualSpacing/>
              <w:rPr>
                <w:sz w:val="14"/>
                <w:szCs w:val="14"/>
              </w:rPr>
            </w:pPr>
            <w:r>
              <w:rPr>
                <w:rFonts w:ascii="Arial" w:hAnsi="Arial" w:cs="Arial"/>
                <w:color w:val="000000"/>
                <w:sz w:val="14"/>
                <w:szCs w:val="14"/>
              </w:rPr>
              <w:t>(2014)</w:t>
            </w:r>
          </w:p>
        </w:tc>
        <w:tc>
          <w:tcPr>
            <w:tcW w:w="376" w:type="pct"/>
            <w:shd w:val="clear" w:color="auto" w:fill="auto"/>
          </w:tcPr>
          <w:p w14:paraId="362EF11B" w14:textId="3ABCEA74" w:rsidR="00ED7FF5" w:rsidRPr="001B7934" w:rsidRDefault="00B50BE5" w:rsidP="00ED7FF5">
            <w:pPr>
              <w:contextualSpacing/>
              <w:rPr>
                <w:sz w:val="14"/>
                <w:szCs w:val="14"/>
              </w:rPr>
            </w:pPr>
            <w:r w:rsidRPr="00F30E68">
              <w:rPr>
                <w:sz w:val="14"/>
                <w:szCs w:val="14"/>
              </w:rPr>
              <w:t>Observational (consecutive)</w:t>
            </w:r>
          </w:p>
        </w:tc>
        <w:tc>
          <w:tcPr>
            <w:tcW w:w="234" w:type="pct"/>
          </w:tcPr>
          <w:p w14:paraId="41E46CCE" w14:textId="40F15999" w:rsidR="00ED7FF5" w:rsidRPr="00F30E68" w:rsidRDefault="00ED7FF5" w:rsidP="00ED7FF5">
            <w:pPr>
              <w:contextualSpacing/>
              <w:rPr>
                <w:sz w:val="14"/>
                <w:szCs w:val="14"/>
              </w:rPr>
            </w:pPr>
            <w:r>
              <w:rPr>
                <w:sz w:val="14"/>
                <w:szCs w:val="14"/>
              </w:rPr>
              <w:t>NR</w:t>
            </w:r>
          </w:p>
        </w:tc>
        <w:tc>
          <w:tcPr>
            <w:tcW w:w="274" w:type="pct"/>
          </w:tcPr>
          <w:p w14:paraId="3B3BD8DD" w14:textId="77777777" w:rsidR="00B50BE5" w:rsidRPr="00F30E68" w:rsidRDefault="00B50BE5" w:rsidP="00B50BE5">
            <w:pPr>
              <w:spacing w:after="120"/>
              <w:contextualSpacing/>
              <w:rPr>
                <w:sz w:val="14"/>
                <w:szCs w:val="14"/>
              </w:rPr>
            </w:pPr>
            <w:r w:rsidRPr="00F30E68">
              <w:rPr>
                <w:sz w:val="14"/>
                <w:szCs w:val="14"/>
              </w:rPr>
              <w:t>Chem +</w:t>
            </w:r>
          </w:p>
          <w:p w14:paraId="01FB66C3" w14:textId="77777777" w:rsidR="00B50BE5" w:rsidRPr="00F30E68" w:rsidRDefault="00B50BE5" w:rsidP="00B50BE5">
            <w:pPr>
              <w:spacing w:after="120"/>
              <w:contextualSpacing/>
              <w:rPr>
                <w:sz w:val="14"/>
                <w:szCs w:val="14"/>
              </w:rPr>
            </w:pPr>
            <w:r w:rsidRPr="00F30E68">
              <w:rPr>
                <w:sz w:val="14"/>
                <w:szCs w:val="14"/>
              </w:rPr>
              <w:t>MRI +</w:t>
            </w:r>
          </w:p>
          <w:p w14:paraId="732EE610" w14:textId="24A1FD77" w:rsidR="00ED7FF5" w:rsidRPr="00F30E68" w:rsidRDefault="00B50BE5" w:rsidP="00B50BE5">
            <w:pPr>
              <w:spacing w:after="120"/>
              <w:contextualSpacing/>
              <w:rPr>
                <w:sz w:val="14"/>
                <w:szCs w:val="14"/>
              </w:rPr>
            </w:pPr>
            <w:r w:rsidRPr="00F30E68">
              <w:rPr>
                <w:sz w:val="14"/>
                <w:szCs w:val="14"/>
              </w:rPr>
              <w:t>Clin -</w:t>
            </w:r>
          </w:p>
        </w:tc>
        <w:tc>
          <w:tcPr>
            <w:tcW w:w="498" w:type="pct"/>
          </w:tcPr>
          <w:p w14:paraId="693CDBBC" w14:textId="758581AA" w:rsidR="00ED7FF5" w:rsidRPr="00F30E68" w:rsidRDefault="00B50BE5" w:rsidP="00ED7FF5">
            <w:pPr>
              <w:contextualSpacing/>
              <w:rPr>
                <w:sz w:val="14"/>
                <w:szCs w:val="14"/>
              </w:rPr>
            </w:pPr>
            <w:r>
              <w:rPr>
                <w:sz w:val="14"/>
                <w:szCs w:val="14"/>
              </w:rPr>
              <w:t>Prolactinoma patients without history of impulse control disorder</w:t>
            </w:r>
          </w:p>
        </w:tc>
        <w:tc>
          <w:tcPr>
            <w:tcW w:w="305" w:type="pct"/>
          </w:tcPr>
          <w:p w14:paraId="5EC6B91A" w14:textId="3D81B256" w:rsidR="00ED7FF5" w:rsidRPr="00F30E68" w:rsidRDefault="00ED7FF5" w:rsidP="00ED7FF5">
            <w:pPr>
              <w:contextualSpacing/>
              <w:rPr>
                <w:sz w:val="14"/>
                <w:szCs w:val="14"/>
              </w:rPr>
            </w:pPr>
            <w:r>
              <w:rPr>
                <w:sz w:val="14"/>
                <w:szCs w:val="14"/>
              </w:rPr>
              <w:t>Total: 77</w:t>
            </w:r>
          </w:p>
        </w:tc>
        <w:tc>
          <w:tcPr>
            <w:tcW w:w="325" w:type="pct"/>
          </w:tcPr>
          <w:p w14:paraId="08B7F350" w14:textId="742E3613" w:rsidR="00ED7FF5" w:rsidRPr="0086477E" w:rsidRDefault="00ED7FF5" w:rsidP="00ED7FF5">
            <w:pPr>
              <w:contextualSpacing/>
              <w:rPr>
                <w:sz w:val="14"/>
                <w:szCs w:val="14"/>
              </w:rPr>
            </w:pPr>
            <w:r>
              <w:rPr>
                <w:color w:val="000000"/>
                <w:sz w:val="14"/>
                <w:szCs w:val="14"/>
              </w:rPr>
              <w:t>Mean: 54.</w:t>
            </w:r>
            <w:r w:rsidRPr="0086477E">
              <w:rPr>
                <w:color w:val="000000"/>
                <w:sz w:val="14"/>
                <w:szCs w:val="14"/>
              </w:rPr>
              <w:t>6</w:t>
            </w:r>
            <w:r>
              <w:rPr>
                <w:color w:val="000000"/>
                <w:sz w:val="14"/>
                <w:szCs w:val="14"/>
              </w:rPr>
              <w:t xml:space="preserve"> </w:t>
            </w:r>
            <w:r w:rsidRPr="00F30E68">
              <w:rPr>
                <w:sz w:val="14"/>
                <w:szCs w:val="14"/>
              </w:rPr>
              <w:t>±</w:t>
            </w:r>
            <w:r>
              <w:rPr>
                <w:sz w:val="14"/>
                <w:szCs w:val="14"/>
              </w:rPr>
              <w:t xml:space="preserve"> 14.4</w:t>
            </w:r>
          </w:p>
        </w:tc>
        <w:tc>
          <w:tcPr>
            <w:tcW w:w="275" w:type="pct"/>
            <w:tcBorders>
              <w:top w:val="single" w:sz="4" w:space="0" w:color="auto"/>
              <w:bottom w:val="single" w:sz="4" w:space="0" w:color="auto"/>
            </w:tcBorders>
          </w:tcPr>
          <w:p w14:paraId="01662E18" w14:textId="4802F24F" w:rsidR="00ED7FF5" w:rsidRDefault="00ED7FF5" w:rsidP="00ED7FF5">
            <w:pPr>
              <w:spacing w:after="120"/>
              <w:contextualSpacing/>
              <w:rPr>
                <w:color w:val="000000"/>
                <w:sz w:val="14"/>
                <w:szCs w:val="14"/>
              </w:rPr>
            </w:pPr>
            <w:r>
              <w:rPr>
                <w:color w:val="000000"/>
                <w:sz w:val="14"/>
                <w:szCs w:val="14"/>
              </w:rPr>
              <w:t>N=30</w:t>
            </w:r>
          </w:p>
          <w:p w14:paraId="13FE07E0" w14:textId="17F26FCA" w:rsidR="00ED7FF5" w:rsidRPr="00466B90" w:rsidRDefault="00ED7FF5" w:rsidP="00ED7FF5">
            <w:pPr>
              <w:spacing w:after="120"/>
              <w:contextualSpacing/>
              <w:rPr>
                <w:sz w:val="14"/>
                <w:szCs w:val="14"/>
              </w:rPr>
            </w:pPr>
            <w:r w:rsidRPr="00466B90">
              <w:rPr>
                <w:color w:val="000000"/>
                <w:sz w:val="14"/>
                <w:szCs w:val="14"/>
              </w:rPr>
              <w:t>39</w:t>
            </w:r>
            <w:r>
              <w:rPr>
                <w:color w:val="000000"/>
                <w:sz w:val="14"/>
                <w:szCs w:val="14"/>
              </w:rPr>
              <w:t>%</w:t>
            </w:r>
          </w:p>
        </w:tc>
        <w:tc>
          <w:tcPr>
            <w:tcW w:w="274" w:type="pct"/>
          </w:tcPr>
          <w:p w14:paraId="1380DE9D" w14:textId="33ABF78A" w:rsidR="00ED7FF5" w:rsidRPr="005F5135" w:rsidRDefault="00ED7FF5" w:rsidP="00ED7FF5">
            <w:pPr>
              <w:contextualSpacing/>
              <w:rPr>
                <w:sz w:val="14"/>
                <w:szCs w:val="14"/>
              </w:rPr>
            </w:pPr>
            <w:r>
              <w:rPr>
                <w:sz w:val="14"/>
                <w:szCs w:val="14"/>
              </w:rPr>
              <w:t>NR</w:t>
            </w:r>
          </w:p>
        </w:tc>
        <w:tc>
          <w:tcPr>
            <w:tcW w:w="346" w:type="pct"/>
          </w:tcPr>
          <w:p w14:paraId="51E8F664" w14:textId="25E5F9FD" w:rsidR="00ED7FF5" w:rsidRPr="006D13C9" w:rsidRDefault="00ED7FF5" w:rsidP="00ED7FF5">
            <w:pPr>
              <w:contextualSpacing/>
              <w:rPr>
                <w:sz w:val="14"/>
                <w:szCs w:val="14"/>
              </w:rPr>
            </w:pPr>
            <w:r>
              <w:rPr>
                <w:color w:val="000000"/>
                <w:sz w:val="14"/>
                <w:szCs w:val="14"/>
              </w:rPr>
              <w:t xml:space="preserve">Mean: </w:t>
            </w:r>
            <w:r w:rsidRPr="006D13C9">
              <w:rPr>
                <w:color w:val="000000"/>
                <w:sz w:val="14"/>
                <w:szCs w:val="14"/>
              </w:rPr>
              <w:t>1</w:t>
            </w:r>
            <w:r>
              <w:rPr>
                <w:color w:val="000000"/>
                <w:sz w:val="14"/>
                <w:szCs w:val="14"/>
              </w:rPr>
              <w:t xml:space="preserve">0.6 </w:t>
            </w:r>
            <w:r w:rsidRPr="00F30E68">
              <w:rPr>
                <w:sz w:val="14"/>
                <w:szCs w:val="14"/>
              </w:rPr>
              <w:t>±</w:t>
            </w:r>
            <w:r>
              <w:rPr>
                <w:sz w:val="14"/>
                <w:szCs w:val="14"/>
              </w:rPr>
              <w:t xml:space="preserve"> 9.6</w:t>
            </w:r>
          </w:p>
        </w:tc>
        <w:tc>
          <w:tcPr>
            <w:tcW w:w="274" w:type="pct"/>
          </w:tcPr>
          <w:p w14:paraId="71412D7F" w14:textId="74E4B8E2" w:rsidR="00ED7FF5" w:rsidRPr="00EF2F10" w:rsidRDefault="00ED7FF5" w:rsidP="00ED7FF5">
            <w:pPr>
              <w:contextualSpacing/>
              <w:rPr>
                <w:sz w:val="14"/>
                <w:szCs w:val="14"/>
              </w:rPr>
            </w:pPr>
            <w:r w:rsidRPr="00F30E68">
              <w:rPr>
                <w:sz w:val="14"/>
                <w:szCs w:val="14"/>
              </w:rPr>
              <w:t>NR</w:t>
            </w:r>
          </w:p>
        </w:tc>
        <w:tc>
          <w:tcPr>
            <w:tcW w:w="274" w:type="pct"/>
          </w:tcPr>
          <w:p w14:paraId="6C7B52CD" w14:textId="2F646241" w:rsidR="00ED7FF5" w:rsidRPr="00EF2F10" w:rsidRDefault="00ED7FF5" w:rsidP="00ED7FF5">
            <w:pPr>
              <w:contextualSpacing/>
              <w:rPr>
                <w:sz w:val="14"/>
                <w:szCs w:val="14"/>
              </w:rPr>
            </w:pPr>
            <w:r w:rsidRPr="00F30E68">
              <w:rPr>
                <w:sz w:val="14"/>
                <w:szCs w:val="14"/>
              </w:rPr>
              <w:t>NR</w:t>
            </w:r>
          </w:p>
        </w:tc>
        <w:tc>
          <w:tcPr>
            <w:tcW w:w="274" w:type="pct"/>
          </w:tcPr>
          <w:p w14:paraId="52247171" w14:textId="5160FBF7" w:rsidR="00ED7FF5" w:rsidRPr="00EF2F10" w:rsidRDefault="00ED7FF5" w:rsidP="00ED7FF5">
            <w:pPr>
              <w:contextualSpacing/>
              <w:rPr>
                <w:sz w:val="14"/>
                <w:szCs w:val="14"/>
              </w:rPr>
            </w:pPr>
            <w:r w:rsidRPr="00F30E68">
              <w:rPr>
                <w:sz w:val="14"/>
                <w:szCs w:val="14"/>
              </w:rPr>
              <w:t>NR</w:t>
            </w:r>
          </w:p>
        </w:tc>
        <w:tc>
          <w:tcPr>
            <w:tcW w:w="274" w:type="pct"/>
          </w:tcPr>
          <w:p w14:paraId="5B20D657" w14:textId="08A576C3" w:rsidR="00ED7FF5" w:rsidRPr="00EF2F10" w:rsidRDefault="00ED7FF5" w:rsidP="00ED7FF5">
            <w:pPr>
              <w:contextualSpacing/>
              <w:rPr>
                <w:sz w:val="14"/>
                <w:szCs w:val="14"/>
              </w:rPr>
            </w:pPr>
            <w:r w:rsidRPr="00F30E68">
              <w:rPr>
                <w:sz w:val="14"/>
                <w:szCs w:val="14"/>
              </w:rPr>
              <w:t>NR</w:t>
            </w:r>
          </w:p>
        </w:tc>
        <w:tc>
          <w:tcPr>
            <w:tcW w:w="274" w:type="pct"/>
          </w:tcPr>
          <w:p w14:paraId="15CB9CBA" w14:textId="6D2E8A81" w:rsidR="00ED7FF5" w:rsidRPr="00EF2F10" w:rsidRDefault="00ED7FF5" w:rsidP="00ED7FF5">
            <w:pPr>
              <w:contextualSpacing/>
              <w:rPr>
                <w:sz w:val="14"/>
                <w:szCs w:val="14"/>
              </w:rPr>
            </w:pPr>
            <w:r w:rsidRPr="00F30E68">
              <w:rPr>
                <w:sz w:val="14"/>
                <w:szCs w:val="14"/>
              </w:rPr>
              <w:t>NR</w:t>
            </w:r>
          </w:p>
        </w:tc>
        <w:tc>
          <w:tcPr>
            <w:tcW w:w="347" w:type="pct"/>
          </w:tcPr>
          <w:p w14:paraId="3F484C3C" w14:textId="2AFBBE40" w:rsidR="00ED7FF5" w:rsidRPr="00EF2F10" w:rsidRDefault="00ED7FF5" w:rsidP="00ED7FF5">
            <w:pPr>
              <w:keepNext/>
              <w:contextualSpacing/>
              <w:rPr>
                <w:sz w:val="14"/>
                <w:szCs w:val="14"/>
              </w:rPr>
            </w:pPr>
            <w:r w:rsidRPr="00F30E68">
              <w:rPr>
                <w:sz w:val="14"/>
                <w:szCs w:val="14"/>
              </w:rPr>
              <w:t>NR</w:t>
            </w:r>
          </w:p>
        </w:tc>
      </w:tr>
      <w:tr w:rsidR="00ED7FF5" w:rsidRPr="00F30E68" w14:paraId="2BF008A2" w14:textId="77777777" w:rsidTr="00483730">
        <w:trPr>
          <w:trHeight w:val="154"/>
        </w:trPr>
        <w:tc>
          <w:tcPr>
            <w:tcW w:w="376" w:type="pct"/>
          </w:tcPr>
          <w:p w14:paraId="58A611B5" w14:textId="77777777" w:rsidR="00ED7FF5" w:rsidRDefault="00ED7FF5" w:rsidP="00ED7FF5">
            <w:pPr>
              <w:contextualSpacing/>
              <w:rPr>
                <w:rFonts w:ascii="Arial" w:hAnsi="Arial" w:cs="Arial"/>
                <w:color w:val="000000"/>
                <w:sz w:val="14"/>
                <w:szCs w:val="14"/>
              </w:rPr>
            </w:pPr>
            <w:r>
              <w:rPr>
                <w:rFonts w:ascii="Arial" w:hAnsi="Arial" w:cs="Arial"/>
                <w:color w:val="000000"/>
                <w:sz w:val="14"/>
                <w:szCs w:val="14"/>
              </w:rPr>
              <w:t>Mon</w:t>
            </w:r>
          </w:p>
          <w:p w14:paraId="6D1B8AE8" w14:textId="4C52DE19" w:rsidR="00ED7FF5" w:rsidRPr="001B7934" w:rsidRDefault="00ED7FF5" w:rsidP="00ED7FF5">
            <w:pPr>
              <w:contextualSpacing/>
              <w:rPr>
                <w:rFonts w:ascii="Arial" w:hAnsi="Arial" w:cs="Arial"/>
                <w:color w:val="000000"/>
                <w:sz w:val="14"/>
                <w:szCs w:val="14"/>
              </w:rPr>
            </w:pPr>
            <w:r>
              <w:rPr>
                <w:rFonts w:ascii="Arial" w:hAnsi="Arial" w:cs="Arial"/>
                <w:color w:val="000000"/>
                <w:sz w:val="14"/>
                <w:szCs w:val="14"/>
              </w:rPr>
              <w:t>(2013)</w:t>
            </w:r>
          </w:p>
        </w:tc>
        <w:tc>
          <w:tcPr>
            <w:tcW w:w="376" w:type="pct"/>
            <w:shd w:val="clear" w:color="auto" w:fill="auto"/>
          </w:tcPr>
          <w:p w14:paraId="54ACDE51" w14:textId="223C1C71" w:rsidR="00ED7FF5" w:rsidRPr="001B7934" w:rsidRDefault="00B50BE5" w:rsidP="00ED7FF5">
            <w:pPr>
              <w:contextualSpacing/>
              <w:rPr>
                <w:sz w:val="14"/>
                <w:szCs w:val="14"/>
              </w:rPr>
            </w:pPr>
            <w:r>
              <w:rPr>
                <w:sz w:val="14"/>
                <w:szCs w:val="14"/>
              </w:rPr>
              <w:t>Observational (non-consecutive)</w:t>
            </w:r>
          </w:p>
        </w:tc>
        <w:tc>
          <w:tcPr>
            <w:tcW w:w="234" w:type="pct"/>
          </w:tcPr>
          <w:p w14:paraId="06D9A2F8" w14:textId="06072C03" w:rsidR="00ED7FF5" w:rsidRPr="00F30E68" w:rsidRDefault="00ED7FF5" w:rsidP="00ED7FF5">
            <w:pPr>
              <w:contextualSpacing/>
              <w:rPr>
                <w:sz w:val="14"/>
                <w:szCs w:val="14"/>
              </w:rPr>
            </w:pPr>
            <w:r>
              <w:rPr>
                <w:sz w:val="14"/>
                <w:szCs w:val="14"/>
              </w:rPr>
              <w:t>NR</w:t>
            </w:r>
          </w:p>
        </w:tc>
        <w:tc>
          <w:tcPr>
            <w:tcW w:w="274" w:type="pct"/>
          </w:tcPr>
          <w:p w14:paraId="211611E6" w14:textId="77777777" w:rsidR="00B50BE5" w:rsidRPr="00F30E68" w:rsidRDefault="00B50BE5" w:rsidP="00B50BE5">
            <w:pPr>
              <w:spacing w:after="120"/>
              <w:contextualSpacing/>
              <w:rPr>
                <w:sz w:val="14"/>
                <w:szCs w:val="14"/>
              </w:rPr>
            </w:pPr>
            <w:r w:rsidRPr="00F30E68">
              <w:rPr>
                <w:sz w:val="14"/>
                <w:szCs w:val="14"/>
              </w:rPr>
              <w:t>Chem +</w:t>
            </w:r>
          </w:p>
          <w:p w14:paraId="66B96118" w14:textId="77777777" w:rsidR="00B50BE5" w:rsidRPr="00F30E68" w:rsidRDefault="00B50BE5" w:rsidP="00B50BE5">
            <w:pPr>
              <w:spacing w:after="120"/>
              <w:contextualSpacing/>
              <w:rPr>
                <w:sz w:val="14"/>
                <w:szCs w:val="14"/>
              </w:rPr>
            </w:pPr>
            <w:r w:rsidRPr="00F30E68">
              <w:rPr>
                <w:sz w:val="14"/>
                <w:szCs w:val="14"/>
              </w:rPr>
              <w:t>MRI +</w:t>
            </w:r>
          </w:p>
          <w:p w14:paraId="664DB9E4" w14:textId="70CECCED" w:rsidR="00ED7FF5" w:rsidRPr="00F30E68" w:rsidRDefault="00B50BE5" w:rsidP="00B50BE5">
            <w:pPr>
              <w:spacing w:after="120"/>
              <w:contextualSpacing/>
              <w:rPr>
                <w:sz w:val="14"/>
                <w:szCs w:val="14"/>
              </w:rPr>
            </w:pPr>
            <w:r w:rsidRPr="00F30E68">
              <w:rPr>
                <w:sz w:val="14"/>
                <w:szCs w:val="14"/>
              </w:rPr>
              <w:t>Clin -</w:t>
            </w:r>
          </w:p>
        </w:tc>
        <w:tc>
          <w:tcPr>
            <w:tcW w:w="498" w:type="pct"/>
          </w:tcPr>
          <w:p w14:paraId="4EE149B4" w14:textId="1ADE5C5C" w:rsidR="00ED7FF5" w:rsidRPr="00F30E68" w:rsidRDefault="00B50BE5" w:rsidP="00ED7FF5">
            <w:pPr>
              <w:contextualSpacing/>
              <w:rPr>
                <w:sz w:val="14"/>
                <w:szCs w:val="14"/>
              </w:rPr>
            </w:pPr>
            <w:r>
              <w:rPr>
                <w:sz w:val="14"/>
                <w:szCs w:val="14"/>
              </w:rPr>
              <w:t xml:space="preserve">Prolactinoma patients without </w:t>
            </w:r>
            <w:r w:rsidR="00C36356">
              <w:rPr>
                <w:sz w:val="14"/>
                <w:szCs w:val="14"/>
              </w:rPr>
              <w:t>hyperprolactinemia</w:t>
            </w:r>
            <w:r>
              <w:rPr>
                <w:sz w:val="14"/>
                <w:szCs w:val="14"/>
              </w:rPr>
              <w:t xml:space="preserve"> due to other causes</w:t>
            </w:r>
          </w:p>
        </w:tc>
        <w:tc>
          <w:tcPr>
            <w:tcW w:w="305" w:type="pct"/>
          </w:tcPr>
          <w:p w14:paraId="33D54B1E" w14:textId="70F21B33" w:rsidR="00ED7FF5" w:rsidRDefault="00ED7FF5" w:rsidP="00ED7FF5">
            <w:pPr>
              <w:contextualSpacing/>
              <w:rPr>
                <w:sz w:val="14"/>
                <w:szCs w:val="14"/>
              </w:rPr>
            </w:pPr>
            <w:r>
              <w:rPr>
                <w:sz w:val="14"/>
                <w:szCs w:val="14"/>
              </w:rPr>
              <w:t>Total:347</w:t>
            </w:r>
          </w:p>
        </w:tc>
        <w:tc>
          <w:tcPr>
            <w:tcW w:w="325" w:type="pct"/>
          </w:tcPr>
          <w:p w14:paraId="18AF97BD" w14:textId="7AF2FF35" w:rsidR="00ED7FF5" w:rsidRPr="0086477E" w:rsidRDefault="00ED7FF5" w:rsidP="00ED7FF5">
            <w:pPr>
              <w:contextualSpacing/>
              <w:rPr>
                <w:sz w:val="14"/>
                <w:szCs w:val="14"/>
              </w:rPr>
            </w:pPr>
            <w:r>
              <w:rPr>
                <w:color w:val="000000"/>
                <w:sz w:val="14"/>
                <w:szCs w:val="14"/>
              </w:rPr>
              <w:t>Mean: 36.</w:t>
            </w:r>
            <w:r w:rsidRPr="0086477E">
              <w:rPr>
                <w:color w:val="000000"/>
                <w:sz w:val="14"/>
                <w:szCs w:val="14"/>
              </w:rPr>
              <w:t>7</w:t>
            </w:r>
            <w:r>
              <w:rPr>
                <w:color w:val="000000"/>
                <w:sz w:val="14"/>
                <w:szCs w:val="14"/>
              </w:rPr>
              <w:t xml:space="preserve"> </w:t>
            </w:r>
            <w:r w:rsidRPr="00F30E68">
              <w:rPr>
                <w:sz w:val="14"/>
                <w:szCs w:val="14"/>
              </w:rPr>
              <w:t>±</w:t>
            </w:r>
            <w:r>
              <w:rPr>
                <w:sz w:val="14"/>
                <w:szCs w:val="14"/>
              </w:rPr>
              <w:t xml:space="preserve"> 14.5</w:t>
            </w:r>
          </w:p>
        </w:tc>
        <w:tc>
          <w:tcPr>
            <w:tcW w:w="275" w:type="pct"/>
            <w:tcBorders>
              <w:top w:val="single" w:sz="4" w:space="0" w:color="auto"/>
              <w:bottom w:val="single" w:sz="4" w:space="0" w:color="auto"/>
            </w:tcBorders>
          </w:tcPr>
          <w:p w14:paraId="3416A541" w14:textId="63CE8AC6" w:rsidR="00ED7FF5" w:rsidRDefault="00ED7FF5" w:rsidP="00ED7FF5">
            <w:pPr>
              <w:spacing w:after="120"/>
              <w:contextualSpacing/>
              <w:rPr>
                <w:color w:val="000000"/>
                <w:sz w:val="14"/>
                <w:szCs w:val="14"/>
              </w:rPr>
            </w:pPr>
            <w:r>
              <w:rPr>
                <w:color w:val="000000"/>
                <w:sz w:val="14"/>
                <w:szCs w:val="14"/>
              </w:rPr>
              <w:t>N=108</w:t>
            </w:r>
          </w:p>
          <w:p w14:paraId="235CFF56" w14:textId="7DBAAA08" w:rsidR="00ED7FF5" w:rsidRPr="00466B90" w:rsidRDefault="00ED7FF5" w:rsidP="00ED7FF5">
            <w:pPr>
              <w:spacing w:after="120"/>
              <w:contextualSpacing/>
              <w:rPr>
                <w:sz w:val="14"/>
                <w:szCs w:val="14"/>
              </w:rPr>
            </w:pPr>
            <w:r>
              <w:rPr>
                <w:color w:val="000000"/>
                <w:sz w:val="14"/>
                <w:szCs w:val="14"/>
              </w:rPr>
              <w:t>31%</w:t>
            </w:r>
          </w:p>
        </w:tc>
        <w:tc>
          <w:tcPr>
            <w:tcW w:w="274" w:type="pct"/>
          </w:tcPr>
          <w:p w14:paraId="41BC3945" w14:textId="67443149" w:rsidR="00ED7FF5" w:rsidRPr="005F5135" w:rsidRDefault="00ED7FF5" w:rsidP="00ED7FF5">
            <w:pPr>
              <w:contextualSpacing/>
              <w:rPr>
                <w:sz w:val="14"/>
                <w:szCs w:val="14"/>
              </w:rPr>
            </w:pPr>
            <w:r>
              <w:rPr>
                <w:sz w:val="14"/>
                <w:szCs w:val="14"/>
              </w:rPr>
              <w:t>NR</w:t>
            </w:r>
          </w:p>
        </w:tc>
        <w:tc>
          <w:tcPr>
            <w:tcW w:w="346" w:type="pct"/>
          </w:tcPr>
          <w:p w14:paraId="6CEDDA4A" w14:textId="14EF093C" w:rsidR="00ED7FF5" w:rsidRPr="006D13C9" w:rsidRDefault="00ED7FF5" w:rsidP="00ED7FF5">
            <w:pPr>
              <w:contextualSpacing/>
              <w:rPr>
                <w:sz w:val="14"/>
                <w:szCs w:val="14"/>
              </w:rPr>
            </w:pPr>
            <w:r w:rsidRPr="00F30E68">
              <w:rPr>
                <w:sz w:val="14"/>
                <w:szCs w:val="14"/>
              </w:rPr>
              <w:t>NR</w:t>
            </w:r>
          </w:p>
        </w:tc>
        <w:tc>
          <w:tcPr>
            <w:tcW w:w="274" w:type="pct"/>
          </w:tcPr>
          <w:p w14:paraId="7BDC3AFF" w14:textId="0595BBC7" w:rsidR="00ED7FF5" w:rsidRPr="00EF2F10" w:rsidRDefault="00ED7FF5" w:rsidP="00ED7FF5">
            <w:pPr>
              <w:contextualSpacing/>
              <w:rPr>
                <w:sz w:val="14"/>
                <w:szCs w:val="14"/>
              </w:rPr>
            </w:pPr>
            <w:r w:rsidRPr="00F30E68">
              <w:rPr>
                <w:sz w:val="14"/>
                <w:szCs w:val="14"/>
              </w:rPr>
              <w:t>NR</w:t>
            </w:r>
          </w:p>
        </w:tc>
        <w:tc>
          <w:tcPr>
            <w:tcW w:w="274" w:type="pct"/>
          </w:tcPr>
          <w:p w14:paraId="4AD03B0D" w14:textId="391A32E0" w:rsidR="00ED7FF5" w:rsidRPr="00EF2F10" w:rsidRDefault="00ED7FF5" w:rsidP="00ED7FF5">
            <w:pPr>
              <w:contextualSpacing/>
              <w:rPr>
                <w:sz w:val="14"/>
                <w:szCs w:val="14"/>
              </w:rPr>
            </w:pPr>
            <w:r w:rsidRPr="00F30E68">
              <w:rPr>
                <w:sz w:val="14"/>
                <w:szCs w:val="14"/>
              </w:rPr>
              <w:t>NR</w:t>
            </w:r>
          </w:p>
        </w:tc>
        <w:tc>
          <w:tcPr>
            <w:tcW w:w="274" w:type="pct"/>
          </w:tcPr>
          <w:p w14:paraId="317649A6" w14:textId="10AF2573" w:rsidR="00ED7FF5" w:rsidRPr="00EF2F10" w:rsidRDefault="00ED7FF5" w:rsidP="00ED7FF5">
            <w:pPr>
              <w:contextualSpacing/>
              <w:rPr>
                <w:sz w:val="14"/>
                <w:szCs w:val="14"/>
              </w:rPr>
            </w:pPr>
            <w:r w:rsidRPr="00F30E68">
              <w:rPr>
                <w:sz w:val="14"/>
                <w:szCs w:val="14"/>
              </w:rPr>
              <w:t>NR</w:t>
            </w:r>
          </w:p>
        </w:tc>
        <w:tc>
          <w:tcPr>
            <w:tcW w:w="274" w:type="pct"/>
          </w:tcPr>
          <w:p w14:paraId="21F43CAC" w14:textId="4EC9CFC9" w:rsidR="00ED7FF5" w:rsidRPr="00EF2F10" w:rsidRDefault="00ED7FF5" w:rsidP="00ED7FF5">
            <w:pPr>
              <w:contextualSpacing/>
              <w:rPr>
                <w:sz w:val="14"/>
                <w:szCs w:val="14"/>
              </w:rPr>
            </w:pPr>
            <w:r w:rsidRPr="00F30E68">
              <w:rPr>
                <w:sz w:val="14"/>
                <w:szCs w:val="14"/>
              </w:rPr>
              <w:t>NR</w:t>
            </w:r>
          </w:p>
        </w:tc>
        <w:tc>
          <w:tcPr>
            <w:tcW w:w="274" w:type="pct"/>
          </w:tcPr>
          <w:p w14:paraId="31C86462" w14:textId="2D847438" w:rsidR="00ED7FF5" w:rsidRPr="00EF2F10" w:rsidRDefault="00ED7FF5" w:rsidP="00ED7FF5">
            <w:pPr>
              <w:contextualSpacing/>
              <w:rPr>
                <w:sz w:val="14"/>
                <w:szCs w:val="14"/>
              </w:rPr>
            </w:pPr>
            <w:r w:rsidRPr="00F30E68">
              <w:rPr>
                <w:sz w:val="14"/>
                <w:szCs w:val="14"/>
              </w:rPr>
              <w:t>NR</w:t>
            </w:r>
          </w:p>
        </w:tc>
        <w:tc>
          <w:tcPr>
            <w:tcW w:w="347" w:type="pct"/>
          </w:tcPr>
          <w:p w14:paraId="6FBFCB88" w14:textId="7E9CC618" w:rsidR="00ED7FF5" w:rsidRPr="009D0353" w:rsidRDefault="00ED7FF5" w:rsidP="00ED7FF5">
            <w:pPr>
              <w:keepNext/>
              <w:contextualSpacing/>
              <w:rPr>
                <w:color w:val="000000" w:themeColor="text1"/>
                <w:sz w:val="14"/>
                <w:szCs w:val="14"/>
              </w:rPr>
            </w:pPr>
            <w:r>
              <w:rPr>
                <w:color w:val="000000" w:themeColor="text1"/>
                <w:sz w:val="14"/>
                <w:szCs w:val="14"/>
              </w:rPr>
              <w:t xml:space="preserve">Mean: </w:t>
            </w:r>
            <w:r w:rsidRPr="009D0353">
              <w:rPr>
                <w:color w:val="000000" w:themeColor="text1"/>
                <w:sz w:val="14"/>
                <w:szCs w:val="14"/>
              </w:rPr>
              <w:t>173.8</w:t>
            </w:r>
          </w:p>
        </w:tc>
      </w:tr>
      <w:tr w:rsidR="00ED7FF5" w:rsidRPr="00F30E68" w14:paraId="41743AD2" w14:textId="77777777" w:rsidTr="00483730">
        <w:trPr>
          <w:trHeight w:val="154"/>
        </w:trPr>
        <w:tc>
          <w:tcPr>
            <w:tcW w:w="376" w:type="pct"/>
          </w:tcPr>
          <w:p w14:paraId="1A66C5ED" w14:textId="77777777" w:rsidR="00ED7FF5" w:rsidRDefault="00ED7FF5" w:rsidP="00ED7FF5">
            <w:pPr>
              <w:contextualSpacing/>
              <w:rPr>
                <w:rFonts w:ascii="Arial" w:hAnsi="Arial" w:cs="Arial"/>
                <w:color w:val="000000"/>
                <w:sz w:val="14"/>
                <w:szCs w:val="14"/>
              </w:rPr>
            </w:pPr>
            <w:r w:rsidRPr="0086477E">
              <w:rPr>
                <w:rFonts w:ascii="Arial" w:hAnsi="Arial" w:cs="Arial"/>
                <w:color w:val="000000"/>
                <w:sz w:val="14"/>
                <w:szCs w:val="14"/>
              </w:rPr>
              <w:t>Athanasoulia</w:t>
            </w:r>
          </w:p>
          <w:p w14:paraId="02745924" w14:textId="406EC3BA" w:rsidR="00ED7FF5" w:rsidRPr="001B7934" w:rsidRDefault="00ED7FF5" w:rsidP="00ED7FF5">
            <w:pPr>
              <w:contextualSpacing/>
              <w:rPr>
                <w:rFonts w:ascii="Arial" w:hAnsi="Arial" w:cs="Arial"/>
                <w:color w:val="000000"/>
                <w:sz w:val="14"/>
                <w:szCs w:val="14"/>
              </w:rPr>
            </w:pPr>
            <w:r>
              <w:rPr>
                <w:rFonts w:ascii="Arial" w:hAnsi="Arial" w:cs="Arial"/>
                <w:color w:val="000000"/>
                <w:sz w:val="14"/>
                <w:szCs w:val="14"/>
              </w:rPr>
              <w:t>(2012)</w:t>
            </w:r>
          </w:p>
        </w:tc>
        <w:tc>
          <w:tcPr>
            <w:tcW w:w="376" w:type="pct"/>
            <w:shd w:val="clear" w:color="auto" w:fill="auto"/>
          </w:tcPr>
          <w:p w14:paraId="448C5D5F" w14:textId="47B66DDD" w:rsidR="00ED7FF5" w:rsidRPr="001B7934" w:rsidRDefault="00B50BE5" w:rsidP="00ED7FF5">
            <w:pPr>
              <w:contextualSpacing/>
              <w:rPr>
                <w:sz w:val="14"/>
                <w:szCs w:val="14"/>
              </w:rPr>
            </w:pPr>
            <w:r>
              <w:rPr>
                <w:sz w:val="14"/>
                <w:szCs w:val="14"/>
              </w:rPr>
              <w:t>Observational (non-consecutive)</w:t>
            </w:r>
          </w:p>
        </w:tc>
        <w:tc>
          <w:tcPr>
            <w:tcW w:w="234" w:type="pct"/>
          </w:tcPr>
          <w:p w14:paraId="57E6CE32" w14:textId="5C301201" w:rsidR="00ED7FF5" w:rsidRPr="00F30E68" w:rsidRDefault="00ED7FF5" w:rsidP="00ED7FF5">
            <w:pPr>
              <w:contextualSpacing/>
              <w:rPr>
                <w:sz w:val="14"/>
                <w:szCs w:val="14"/>
              </w:rPr>
            </w:pPr>
            <w:r>
              <w:rPr>
                <w:sz w:val="14"/>
                <w:szCs w:val="14"/>
              </w:rPr>
              <w:t>NR</w:t>
            </w:r>
          </w:p>
        </w:tc>
        <w:tc>
          <w:tcPr>
            <w:tcW w:w="274" w:type="pct"/>
          </w:tcPr>
          <w:p w14:paraId="456C605E" w14:textId="77777777" w:rsidR="00B50BE5" w:rsidRPr="00F30E68" w:rsidRDefault="00B50BE5" w:rsidP="00B50BE5">
            <w:pPr>
              <w:spacing w:after="120"/>
              <w:contextualSpacing/>
              <w:rPr>
                <w:sz w:val="14"/>
                <w:szCs w:val="14"/>
              </w:rPr>
            </w:pPr>
            <w:r w:rsidRPr="00F30E68">
              <w:rPr>
                <w:sz w:val="14"/>
                <w:szCs w:val="14"/>
              </w:rPr>
              <w:t>Chem +</w:t>
            </w:r>
          </w:p>
          <w:p w14:paraId="69B9CFC3" w14:textId="77777777" w:rsidR="00B50BE5" w:rsidRPr="00F30E68" w:rsidRDefault="00B50BE5" w:rsidP="00B50BE5">
            <w:pPr>
              <w:spacing w:after="120"/>
              <w:contextualSpacing/>
              <w:rPr>
                <w:sz w:val="14"/>
                <w:szCs w:val="14"/>
              </w:rPr>
            </w:pPr>
            <w:r w:rsidRPr="00F30E68">
              <w:rPr>
                <w:sz w:val="14"/>
                <w:szCs w:val="14"/>
              </w:rPr>
              <w:t>MRI +</w:t>
            </w:r>
          </w:p>
          <w:p w14:paraId="4C8125FC" w14:textId="18644EF9" w:rsidR="00ED7FF5" w:rsidRPr="00F30E68" w:rsidRDefault="00B50BE5" w:rsidP="00B50BE5">
            <w:pPr>
              <w:spacing w:after="120"/>
              <w:contextualSpacing/>
              <w:rPr>
                <w:sz w:val="14"/>
                <w:szCs w:val="14"/>
              </w:rPr>
            </w:pPr>
            <w:r w:rsidRPr="00F30E68">
              <w:rPr>
                <w:sz w:val="14"/>
                <w:szCs w:val="14"/>
              </w:rPr>
              <w:t>Clin -</w:t>
            </w:r>
          </w:p>
        </w:tc>
        <w:tc>
          <w:tcPr>
            <w:tcW w:w="498" w:type="pct"/>
          </w:tcPr>
          <w:p w14:paraId="119B1BE0" w14:textId="5B3665D8" w:rsidR="00ED7FF5" w:rsidRPr="00F30E68" w:rsidRDefault="00B50BE5" w:rsidP="00ED7FF5">
            <w:pPr>
              <w:contextualSpacing/>
              <w:rPr>
                <w:sz w:val="14"/>
                <w:szCs w:val="14"/>
              </w:rPr>
            </w:pPr>
            <w:r>
              <w:rPr>
                <w:sz w:val="14"/>
                <w:szCs w:val="14"/>
              </w:rPr>
              <w:t xml:space="preserve">Prolactinoma patients treated with cabergoline </w:t>
            </w:r>
          </w:p>
        </w:tc>
        <w:tc>
          <w:tcPr>
            <w:tcW w:w="305" w:type="pct"/>
          </w:tcPr>
          <w:p w14:paraId="0689265D" w14:textId="130A61AD" w:rsidR="00ED7FF5" w:rsidRDefault="00ED7FF5" w:rsidP="00ED7FF5">
            <w:pPr>
              <w:contextualSpacing/>
              <w:rPr>
                <w:sz w:val="14"/>
                <w:szCs w:val="14"/>
              </w:rPr>
            </w:pPr>
            <w:r>
              <w:rPr>
                <w:sz w:val="14"/>
                <w:szCs w:val="14"/>
              </w:rPr>
              <w:t>Total:79</w:t>
            </w:r>
          </w:p>
        </w:tc>
        <w:tc>
          <w:tcPr>
            <w:tcW w:w="325" w:type="pct"/>
          </w:tcPr>
          <w:p w14:paraId="569163EC" w14:textId="3A592758" w:rsidR="00ED7FF5" w:rsidRPr="0086477E" w:rsidRDefault="00ED7FF5" w:rsidP="00ED7FF5">
            <w:pPr>
              <w:contextualSpacing/>
              <w:rPr>
                <w:sz w:val="14"/>
                <w:szCs w:val="14"/>
              </w:rPr>
            </w:pPr>
            <w:r>
              <w:rPr>
                <w:color w:val="000000"/>
                <w:sz w:val="14"/>
                <w:szCs w:val="14"/>
              </w:rPr>
              <w:t>Mean: 51.</w:t>
            </w:r>
            <w:r w:rsidRPr="0086477E">
              <w:rPr>
                <w:color w:val="000000"/>
                <w:sz w:val="14"/>
                <w:szCs w:val="14"/>
              </w:rPr>
              <w:t>5</w:t>
            </w:r>
            <w:r>
              <w:rPr>
                <w:color w:val="000000"/>
                <w:sz w:val="14"/>
                <w:szCs w:val="14"/>
              </w:rPr>
              <w:t xml:space="preserve"> </w:t>
            </w:r>
            <w:r w:rsidRPr="00F30E68">
              <w:rPr>
                <w:sz w:val="14"/>
                <w:szCs w:val="14"/>
              </w:rPr>
              <w:t>±</w:t>
            </w:r>
            <w:r>
              <w:rPr>
                <w:sz w:val="14"/>
                <w:szCs w:val="14"/>
              </w:rPr>
              <w:t xml:space="preserve"> 13.6</w:t>
            </w:r>
          </w:p>
        </w:tc>
        <w:tc>
          <w:tcPr>
            <w:tcW w:w="275" w:type="pct"/>
            <w:tcBorders>
              <w:top w:val="single" w:sz="4" w:space="0" w:color="auto"/>
              <w:bottom w:val="single" w:sz="4" w:space="0" w:color="auto"/>
            </w:tcBorders>
          </w:tcPr>
          <w:p w14:paraId="05AEB7CF" w14:textId="1ACE2691" w:rsidR="00ED7FF5" w:rsidRDefault="00ED7FF5" w:rsidP="00ED7FF5">
            <w:pPr>
              <w:spacing w:after="120"/>
              <w:contextualSpacing/>
              <w:rPr>
                <w:color w:val="000000"/>
                <w:sz w:val="14"/>
                <w:szCs w:val="14"/>
              </w:rPr>
            </w:pPr>
            <w:r>
              <w:rPr>
                <w:color w:val="000000"/>
                <w:sz w:val="14"/>
                <w:szCs w:val="14"/>
              </w:rPr>
              <w:t>N=62</w:t>
            </w:r>
          </w:p>
          <w:p w14:paraId="22B34009" w14:textId="1793B0E5" w:rsidR="00ED7FF5" w:rsidRPr="00466B90" w:rsidRDefault="00ED7FF5" w:rsidP="00ED7FF5">
            <w:pPr>
              <w:spacing w:after="120"/>
              <w:contextualSpacing/>
              <w:rPr>
                <w:sz w:val="14"/>
                <w:szCs w:val="14"/>
              </w:rPr>
            </w:pPr>
            <w:r w:rsidRPr="00466B90">
              <w:rPr>
                <w:color w:val="000000"/>
                <w:sz w:val="14"/>
                <w:szCs w:val="14"/>
              </w:rPr>
              <w:t>7</w:t>
            </w:r>
            <w:r>
              <w:rPr>
                <w:color w:val="000000"/>
                <w:sz w:val="14"/>
                <w:szCs w:val="14"/>
              </w:rPr>
              <w:t>9%</w:t>
            </w:r>
          </w:p>
        </w:tc>
        <w:tc>
          <w:tcPr>
            <w:tcW w:w="274" w:type="pct"/>
          </w:tcPr>
          <w:p w14:paraId="58B4EA81" w14:textId="30C422A3" w:rsidR="00ED7FF5" w:rsidRDefault="00ED7FF5" w:rsidP="00ED7FF5">
            <w:pPr>
              <w:contextualSpacing/>
              <w:rPr>
                <w:color w:val="000000"/>
                <w:sz w:val="14"/>
                <w:szCs w:val="14"/>
              </w:rPr>
            </w:pPr>
            <w:r>
              <w:rPr>
                <w:color w:val="000000"/>
                <w:sz w:val="14"/>
                <w:szCs w:val="14"/>
              </w:rPr>
              <w:t>N=44</w:t>
            </w:r>
          </w:p>
          <w:p w14:paraId="51AC50F1" w14:textId="241E8391" w:rsidR="00ED7FF5" w:rsidRPr="005F5135" w:rsidRDefault="00ED7FF5" w:rsidP="00ED7FF5">
            <w:pPr>
              <w:contextualSpacing/>
              <w:rPr>
                <w:sz w:val="14"/>
                <w:szCs w:val="14"/>
              </w:rPr>
            </w:pPr>
            <w:r>
              <w:rPr>
                <w:color w:val="000000"/>
                <w:sz w:val="14"/>
                <w:szCs w:val="14"/>
              </w:rPr>
              <w:t>55%</w:t>
            </w:r>
          </w:p>
        </w:tc>
        <w:tc>
          <w:tcPr>
            <w:tcW w:w="346" w:type="pct"/>
          </w:tcPr>
          <w:p w14:paraId="5AAA05D1" w14:textId="314202B6" w:rsidR="00ED7FF5" w:rsidRPr="006D13C9" w:rsidRDefault="00ED7FF5" w:rsidP="00ED7FF5">
            <w:pPr>
              <w:contextualSpacing/>
              <w:rPr>
                <w:sz w:val="14"/>
                <w:szCs w:val="14"/>
              </w:rPr>
            </w:pPr>
            <w:r w:rsidRPr="00F30E68">
              <w:rPr>
                <w:sz w:val="14"/>
                <w:szCs w:val="14"/>
              </w:rPr>
              <w:t>NR</w:t>
            </w:r>
          </w:p>
        </w:tc>
        <w:tc>
          <w:tcPr>
            <w:tcW w:w="274" w:type="pct"/>
          </w:tcPr>
          <w:p w14:paraId="47ADFBB7" w14:textId="5C517691" w:rsidR="00ED7FF5" w:rsidRPr="00EF2F10" w:rsidRDefault="00ED7FF5" w:rsidP="00ED7FF5">
            <w:pPr>
              <w:contextualSpacing/>
              <w:rPr>
                <w:sz w:val="14"/>
                <w:szCs w:val="14"/>
              </w:rPr>
            </w:pPr>
            <w:r w:rsidRPr="00F30E68">
              <w:rPr>
                <w:sz w:val="14"/>
                <w:szCs w:val="14"/>
              </w:rPr>
              <w:t>NR</w:t>
            </w:r>
          </w:p>
        </w:tc>
        <w:tc>
          <w:tcPr>
            <w:tcW w:w="274" w:type="pct"/>
          </w:tcPr>
          <w:p w14:paraId="789E7EAF" w14:textId="3D1E9E5B" w:rsidR="00ED7FF5" w:rsidRPr="00EF2F10" w:rsidRDefault="00ED7FF5" w:rsidP="00ED7FF5">
            <w:pPr>
              <w:contextualSpacing/>
              <w:rPr>
                <w:sz w:val="14"/>
                <w:szCs w:val="14"/>
              </w:rPr>
            </w:pPr>
            <w:r w:rsidRPr="00F30E68">
              <w:rPr>
                <w:sz w:val="14"/>
                <w:szCs w:val="14"/>
              </w:rPr>
              <w:t>NR</w:t>
            </w:r>
          </w:p>
        </w:tc>
        <w:tc>
          <w:tcPr>
            <w:tcW w:w="274" w:type="pct"/>
          </w:tcPr>
          <w:p w14:paraId="736EEC4B" w14:textId="2A3C63C7" w:rsidR="00ED7FF5" w:rsidRPr="00EF2F10" w:rsidRDefault="00ED7FF5" w:rsidP="00ED7FF5">
            <w:pPr>
              <w:contextualSpacing/>
              <w:rPr>
                <w:sz w:val="14"/>
                <w:szCs w:val="14"/>
              </w:rPr>
            </w:pPr>
            <w:r w:rsidRPr="00F30E68">
              <w:rPr>
                <w:sz w:val="14"/>
                <w:szCs w:val="14"/>
              </w:rPr>
              <w:t>NR</w:t>
            </w:r>
          </w:p>
        </w:tc>
        <w:tc>
          <w:tcPr>
            <w:tcW w:w="274" w:type="pct"/>
          </w:tcPr>
          <w:p w14:paraId="250E7C7B" w14:textId="77777777" w:rsidR="00ED7FF5" w:rsidRDefault="00ED7FF5" w:rsidP="00ED7FF5">
            <w:pPr>
              <w:contextualSpacing/>
              <w:rPr>
                <w:color w:val="000000"/>
                <w:sz w:val="14"/>
                <w:szCs w:val="14"/>
              </w:rPr>
            </w:pPr>
            <w:r>
              <w:rPr>
                <w:color w:val="000000"/>
                <w:sz w:val="14"/>
                <w:szCs w:val="14"/>
              </w:rPr>
              <w:t>N=68</w:t>
            </w:r>
          </w:p>
          <w:p w14:paraId="016BE8AB" w14:textId="37CA423E" w:rsidR="00ED7FF5" w:rsidRPr="00EF2F10" w:rsidRDefault="00ED7FF5" w:rsidP="00ED7FF5">
            <w:pPr>
              <w:contextualSpacing/>
              <w:rPr>
                <w:sz w:val="14"/>
                <w:szCs w:val="14"/>
              </w:rPr>
            </w:pPr>
            <w:r>
              <w:rPr>
                <w:color w:val="000000"/>
                <w:sz w:val="14"/>
                <w:szCs w:val="14"/>
              </w:rPr>
              <w:t>86%</w:t>
            </w:r>
          </w:p>
        </w:tc>
        <w:tc>
          <w:tcPr>
            <w:tcW w:w="274" w:type="pct"/>
          </w:tcPr>
          <w:p w14:paraId="237BCDB6" w14:textId="5F8F7358" w:rsidR="00ED7FF5" w:rsidRDefault="00ED7FF5" w:rsidP="00ED7FF5">
            <w:pPr>
              <w:contextualSpacing/>
              <w:rPr>
                <w:color w:val="000000"/>
                <w:sz w:val="14"/>
                <w:szCs w:val="14"/>
              </w:rPr>
            </w:pPr>
            <w:r>
              <w:rPr>
                <w:color w:val="000000"/>
                <w:sz w:val="14"/>
                <w:szCs w:val="14"/>
              </w:rPr>
              <w:t>N=3</w:t>
            </w:r>
          </w:p>
          <w:p w14:paraId="23C99F7F" w14:textId="4E6F94AB" w:rsidR="00ED7FF5" w:rsidRPr="00EF2F10" w:rsidRDefault="00ED7FF5" w:rsidP="00ED7FF5">
            <w:pPr>
              <w:contextualSpacing/>
              <w:rPr>
                <w:sz w:val="14"/>
                <w:szCs w:val="14"/>
              </w:rPr>
            </w:pPr>
            <w:r>
              <w:rPr>
                <w:color w:val="000000"/>
                <w:sz w:val="14"/>
                <w:szCs w:val="14"/>
              </w:rPr>
              <w:t>4%</w:t>
            </w:r>
          </w:p>
        </w:tc>
        <w:tc>
          <w:tcPr>
            <w:tcW w:w="347" w:type="pct"/>
          </w:tcPr>
          <w:p w14:paraId="2E5114C0" w14:textId="77777777" w:rsidR="00ED7FF5" w:rsidRDefault="00ED7FF5" w:rsidP="00ED7FF5">
            <w:pPr>
              <w:keepNext/>
              <w:contextualSpacing/>
              <w:rPr>
                <w:color w:val="000000" w:themeColor="text1"/>
                <w:sz w:val="14"/>
                <w:szCs w:val="14"/>
              </w:rPr>
            </w:pPr>
            <w:r>
              <w:rPr>
                <w:color w:val="000000" w:themeColor="text1"/>
                <w:sz w:val="14"/>
                <w:szCs w:val="14"/>
              </w:rPr>
              <w:t xml:space="preserve">Mean: </w:t>
            </w:r>
            <w:r w:rsidRPr="009D0353">
              <w:rPr>
                <w:color w:val="000000" w:themeColor="text1"/>
                <w:sz w:val="14"/>
                <w:szCs w:val="14"/>
              </w:rPr>
              <w:t>982.3</w:t>
            </w:r>
          </w:p>
          <w:p w14:paraId="08F88789" w14:textId="4A23E23A" w:rsidR="00ED7FF5" w:rsidRPr="009D0353" w:rsidRDefault="00ED7FF5" w:rsidP="00ED7FF5">
            <w:pPr>
              <w:keepNext/>
              <w:contextualSpacing/>
              <w:rPr>
                <w:color w:val="000000" w:themeColor="text1"/>
                <w:sz w:val="14"/>
                <w:szCs w:val="14"/>
              </w:rPr>
            </w:pPr>
            <w:r w:rsidRPr="00F30E68">
              <w:rPr>
                <w:sz w:val="14"/>
                <w:szCs w:val="14"/>
              </w:rPr>
              <w:t>±</w:t>
            </w:r>
            <w:r>
              <w:rPr>
                <w:sz w:val="14"/>
                <w:szCs w:val="14"/>
              </w:rPr>
              <w:t xml:space="preserve"> 2245.3</w:t>
            </w:r>
          </w:p>
        </w:tc>
      </w:tr>
      <w:tr w:rsidR="00ED7FF5" w:rsidRPr="00F30E68" w14:paraId="15B8ECEB" w14:textId="77777777" w:rsidTr="00483730">
        <w:trPr>
          <w:trHeight w:val="49"/>
        </w:trPr>
        <w:tc>
          <w:tcPr>
            <w:tcW w:w="376" w:type="pct"/>
          </w:tcPr>
          <w:p w14:paraId="74579161" w14:textId="77777777" w:rsidR="00ED7FF5" w:rsidRDefault="00ED7FF5" w:rsidP="00ED7FF5">
            <w:pPr>
              <w:contextualSpacing/>
              <w:rPr>
                <w:rFonts w:ascii="Arial" w:hAnsi="Arial" w:cs="Arial"/>
                <w:color w:val="000000"/>
                <w:sz w:val="14"/>
                <w:szCs w:val="14"/>
              </w:rPr>
            </w:pPr>
            <w:r>
              <w:rPr>
                <w:rFonts w:ascii="Arial" w:hAnsi="Arial" w:cs="Arial"/>
                <w:color w:val="000000"/>
                <w:sz w:val="14"/>
                <w:szCs w:val="14"/>
              </w:rPr>
              <w:t>Yarman</w:t>
            </w:r>
          </w:p>
          <w:p w14:paraId="1BA5FEBF" w14:textId="391CD4F8" w:rsidR="00ED7FF5" w:rsidRPr="001B7934" w:rsidRDefault="00ED7FF5" w:rsidP="00ED7FF5">
            <w:pPr>
              <w:contextualSpacing/>
              <w:rPr>
                <w:rFonts w:ascii="Arial" w:hAnsi="Arial" w:cs="Arial"/>
                <w:color w:val="000000"/>
                <w:sz w:val="14"/>
                <w:szCs w:val="14"/>
              </w:rPr>
            </w:pPr>
            <w:r>
              <w:rPr>
                <w:rFonts w:ascii="Arial" w:hAnsi="Arial" w:cs="Arial"/>
                <w:color w:val="000000"/>
                <w:sz w:val="14"/>
                <w:szCs w:val="14"/>
              </w:rPr>
              <w:t>(2012)</w:t>
            </w:r>
          </w:p>
        </w:tc>
        <w:tc>
          <w:tcPr>
            <w:tcW w:w="376" w:type="pct"/>
            <w:shd w:val="clear" w:color="auto" w:fill="auto"/>
          </w:tcPr>
          <w:p w14:paraId="4A2AA167" w14:textId="21BC847A" w:rsidR="00ED7FF5" w:rsidRPr="001B7934" w:rsidRDefault="00AF35B0" w:rsidP="00ED7FF5">
            <w:pPr>
              <w:contextualSpacing/>
              <w:rPr>
                <w:sz w:val="14"/>
                <w:szCs w:val="14"/>
              </w:rPr>
            </w:pPr>
            <w:r>
              <w:rPr>
                <w:sz w:val="14"/>
                <w:szCs w:val="14"/>
              </w:rPr>
              <w:t>Observational (non-consecutive)</w:t>
            </w:r>
          </w:p>
        </w:tc>
        <w:tc>
          <w:tcPr>
            <w:tcW w:w="234" w:type="pct"/>
          </w:tcPr>
          <w:p w14:paraId="607ED936" w14:textId="3B2FA2EE" w:rsidR="00ED7FF5" w:rsidRPr="00F30E68" w:rsidRDefault="00ED7FF5" w:rsidP="00ED7FF5">
            <w:pPr>
              <w:contextualSpacing/>
              <w:rPr>
                <w:sz w:val="14"/>
                <w:szCs w:val="14"/>
              </w:rPr>
            </w:pPr>
            <w:r>
              <w:rPr>
                <w:sz w:val="14"/>
                <w:szCs w:val="14"/>
              </w:rPr>
              <w:t>NR</w:t>
            </w:r>
          </w:p>
        </w:tc>
        <w:tc>
          <w:tcPr>
            <w:tcW w:w="274" w:type="pct"/>
          </w:tcPr>
          <w:p w14:paraId="013243E2" w14:textId="77777777" w:rsidR="00AF35B0" w:rsidRPr="00F30E68" w:rsidRDefault="00AF35B0" w:rsidP="00AF35B0">
            <w:pPr>
              <w:spacing w:after="120"/>
              <w:contextualSpacing/>
              <w:rPr>
                <w:sz w:val="14"/>
                <w:szCs w:val="14"/>
              </w:rPr>
            </w:pPr>
            <w:r w:rsidRPr="00F30E68">
              <w:rPr>
                <w:sz w:val="14"/>
                <w:szCs w:val="14"/>
              </w:rPr>
              <w:t>Chem +</w:t>
            </w:r>
          </w:p>
          <w:p w14:paraId="0062E00A" w14:textId="77777777" w:rsidR="00AF35B0" w:rsidRPr="00F30E68" w:rsidRDefault="00AF35B0" w:rsidP="00AF35B0">
            <w:pPr>
              <w:spacing w:after="120"/>
              <w:contextualSpacing/>
              <w:rPr>
                <w:sz w:val="14"/>
                <w:szCs w:val="14"/>
              </w:rPr>
            </w:pPr>
            <w:r w:rsidRPr="00F30E68">
              <w:rPr>
                <w:sz w:val="14"/>
                <w:szCs w:val="14"/>
              </w:rPr>
              <w:t>MRI +</w:t>
            </w:r>
          </w:p>
          <w:p w14:paraId="7D5FE2ED" w14:textId="6C39962E" w:rsidR="00ED7FF5" w:rsidRPr="00F30E68" w:rsidRDefault="00AF35B0" w:rsidP="00AF35B0">
            <w:pPr>
              <w:spacing w:after="120"/>
              <w:contextualSpacing/>
              <w:rPr>
                <w:sz w:val="14"/>
                <w:szCs w:val="14"/>
              </w:rPr>
            </w:pPr>
            <w:r w:rsidRPr="00F30E68">
              <w:rPr>
                <w:sz w:val="14"/>
                <w:szCs w:val="14"/>
              </w:rPr>
              <w:t>Clin -</w:t>
            </w:r>
          </w:p>
        </w:tc>
        <w:tc>
          <w:tcPr>
            <w:tcW w:w="498" w:type="pct"/>
          </w:tcPr>
          <w:p w14:paraId="62919708" w14:textId="4B0B9675" w:rsidR="00ED7FF5" w:rsidRPr="00F30E68" w:rsidRDefault="00AF35B0" w:rsidP="00ED7FF5">
            <w:pPr>
              <w:contextualSpacing/>
              <w:rPr>
                <w:sz w:val="14"/>
                <w:szCs w:val="14"/>
              </w:rPr>
            </w:pPr>
            <w:r>
              <w:rPr>
                <w:sz w:val="14"/>
                <w:szCs w:val="14"/>
              </w:rPr>
              <w:t xml:space="preserve">Prolactinoma </w:t>
            </w:r>
            <w:r w:rsidR="00C36356">
              <w:rPr>
                <w:sz w:val="14"/>
                <w:szCs w:val="14"/>
              </w:rPr>
              <w:t>patients</w:t>
            </w:r>
            <w:r>
              <w:rPr>
                <w:sz w:val="14"/>
                <w:szCs w:val="14"/>
              </w:rPr>
              <w:t xml:space="preserve"> treated </w:t>
            </w:r>
            <w:r>
              <w:rPr>
                <w:sz w:val="14"/>
                <w:szCs w:val="14"/>
              </w:rPr>
              <w:sym w:font="Symbol" w:char="F0B3"/>
            </w:r>
            <w:r>
              <w:rPr>
                <w:sz w:val="14"/>
                <w:szCs w:val="14"/>
              </w:rPr>
              <w:t xml:space="preserve"> 1 yr with DA</w:t>
            </w:r>
          </w:p>
        </w:tc>
        <w:tc>
          <w:tcPr>
            <w:tcW w:w="305" w:type="pct"/>
          </w:tcPr>
          <w:p w14:paraId="3E23BAA6" w14:textId="77777777" w:rsidR="00ED7FF5" w:rsidRDefault="00ED7FF5" w:rsidP="00ED7FF5">
            <w:pPr>
              <w:contextualSpacing/>
              <w:rPr>
                <w:sz w:val="14"/>
                <w:szCs w:val="14"/>
              </w:rPr>
            </w:pPr>
            <w:r>
              <w:rPr>
                <w:sz w:val="14"/>
                <w:szCs w:val="14"/>
              </w:rPr>
              <w:t>Total:22</w:t>
            </w:r>
          </w:p>
          <w:p w14:paraId="065BEE58" w14:textId="7BBC592E" w:rsidR="00ED7FF5" w:rsidRDefault="00ED7FF5" w:rsidP="00ED7FF5">
            <w:pPr>
              <w:contextualSpacing/>
              <w:rPr>
                <w:sz w:val="14"/>
                <w:szCs w:val="14"/>
              </w:rPr>
            </w:pPr>
            <w:r>
              <w:rPr>
                <w:sz w:val="14"/>
                <w:szCs w:val="14"/>
              </w:rPr>
              <w:t>Macro: 22</w:t>
            </w:r>
          </w:p>
        </w:tc>
        <w:tc>
          <w:tcPr>
            <w:tcW w:w="325" w:type="pct"/>
          </w:tcPr>
          <w:p w14:paraId="0FD350AE" w14:textId="04426EA2" w:rsidR="00ED7FF5" w:rsidRPr="0086477E" w:rsidRDefault="00ED7FF5" w:rsidP="00ED7FF5">
            <w:pPr>
              <w:contextualSpacing/>
              <w:rPr>
                <w:sz w:val="14"/>
                <w:szCs w:val="14"/>
              </w:rPr>
            </w:pPr>
            <w:r>
              <w:rPr>
                <w:color w:val="000000"/>
                <w:sz w:val="14"/>
                <w:szCs w:val="14"/>
              </w:rPr>
              <w:t xml:space="preserve">Mean: </w:t>
            </w:r>
            <w:r w:rsidRPr="0086477E">
              <w:rPr>
                <w:color w:val="000000"/>
                <w:sz w:val="14"/>
                <w:szCs w:val="14"/>
              </w:rPr>
              <w:t>45</w:t>
            </w:r>
            <w:r>
              <w:rPr>
                <w:color w:val="000000"/>
                <w:sz w:val="14"/>
                <w:szCs w:val="14"/>
              </w:rPr>
              <w:t xml:space="preserve"> </w:t>
            </w:r>
            <w:r w:rsidRPr="00F30E68">
              <w:rPr>
                <w:sz w:val="14"/>
                <w:szCs w:val="14"/>
              </w:rPr>
              <w:t>±</w:t>
            </w:r>
            <w:r>
              <w:rPr>
                <w:sz w:val="14"/>
                <w:szCs w:val="14"/>
              </w:rPr>
              <w:t xml:space="preserve"> 7.8</w:t>
            </w:r>
          </w:p>
        </w:tc>
        <w:tc>
          <w:tcPr>
            <w:tcW w:w="275" w:type="pct"/>
            <w:tcBorders>
              <w:top w:val="single" w:sz="4" w:space="0" w:color="auto"/>
              <w:bottom w:val="single" w:sz="4" w:space="0" w:color="auto"/>
            </w:tcBorders>
          </w:tcPr>
          <w:p w14:paraId="71AA3C26" w14:textId="2AD275D7" w:rsidR="00ED7FF5" w:rsidRDefault="00ED7FF5" w:rsidP="00ED7FF5">
            <w:pPr>
              <w:spacing w:after="120"/>
              <w:contextualSpacing/>
              <w:rPr>
                <w:color w:val="000000"/>
                <w:sz w:val="14"/>
                <w:szCs w:val="14"/>
              </w:rPr>
            </w:pPr>
            <w:r>
              <w:rPr>
                <w:color w:val="000000"/>
                <w:sz w:val="14"/>
                <w:szCs w:val="14"/>
              </w:rPr>
              <w:t>N=0</w:t>
            </w:r>
          </w:p>
          <w:p w14:paraId="38CAEB38" w14:textId="17F60860" w:rsidR="00ED7FF5" w:rsidRPr="00466B90" w:rsidRDefault="00ED7FF5" w:rsidP="00ED7FF5">
            <w:pPr>
              <w:spacing w:after="120"/>
              <w:contextualSpacing/>
              <w:rPr>
                <w:sz w:val="14"/>
                <w:szCs w:val="14"/>
              </w:rPr>
            </w:pPr>
            <w:r w:rsidRPr="00466B90">
              <w:rPr>
                <w:color w:val="000000"/>
                <w:sz w:val="14"/>
                <w:szCs w:val="14"/>
              </w:rPr>
              <w:t>0</w:t>
            </w:r>
            <w:r>
              <w:rPr>
                <w:color w:val="000000"/>
                <w:sz w:val="14"/>
                <w:szCs w:val="14"/>
              </w:rPr>
              <w:t>%</w:t>
            </w:r>
          </w:p>
        </w:tc>
        <w:tc>
          <w:tcPr>
            <w:tcW w:w="274" w:type="pct"/>
          </w:tcPr>
          <w:p w14:paraId="5BAE8C2C" w14:textId="120EB14F" w:rsidR="00ED7FF5" w:rsidRPr="005F5135" w:rsidRDefault="00ED7FF5" w:rsidP="00ED7FF5">
            <w:pPr>
              <w:contextualSpacing/>
              <w:rPr>
                <w:sz w:val="14"/>
                <w:szCs w:val="14"/>
              </w:rPr>
            </w:pPr>
            <w:r w:rsidRPr="005F5135">
              <w:rPr>
                <w:color w:val="000000"/>
                <w:sz w:val="14"/>
                <w:szCs w:val="14"/>
              </w:rPr>
              <w:t>0</w:t>
            </w:r>
          </w:p>
        </w:tc>
        <w:tc>
          <w:tcPr>
            <w:tcW w:w="346" w:type="pct"/>
          </w:tcPr>
          <w:p w14:paraId="5244631A" w14:textId="1ED2DA06" w:rsidR="00ED7FF5" w:rsidRPr="006D13C9" w:rsidRDefault="00ED7FF5" w:rsidP="00ED7FF5">
            <w:pPr>
              <w:contextualSpacing/>
              <w:rPr>
                <w:sz w:val="14"/>
                <w:szCs w:val="14"/>
              </w:rPr>
            </w:pPr>
            <w:r>
              <w:rPr>
                <w:color w:val="000000"/>
                <w:sz w:val="14"/>
                <w:szCs w:val="14"/>
              </w:rPr>
              <w:t xml:space="preserve">Mean: </w:t>
            </w:r>
            <w:r w:rsidRPr="006D13C9">
              <w:rPr>
                <w:color w:val="000000"/>
                <w:sz w:val="14"/>
                <w:szCs w:val="14"/>
              </w:rPr>
              <w:t>29</w:t>
            </w:r>
            <w:r>
              <w:rPr>
                <w:color w:val="000000"/>
                <w:sz w:val="14"/>
                <w:szCs w:val="14"/>
              </w:rPr>
              <w:t xml:space="preserve">.0 </w:t>
            </w:r>
            <w:r w:rsidRPr="00F30E68">
              <w:rPr>
                <w:sz w:val="14"/>
                <w:szCs w:val="14"/>
              </w:rPr>
              <w:t>±</w:t>
            </w:r>
            <w:r>
              <w:rPr>
                <w:sz w:val="14"/>
                <w:szCs w:val="14"/>
              </w:rPr>
              <w:t xml:space="preserve"> 6.8</w:t>
            </w:r>
          </w:p>
        </w:tc>
        <w:tc>
          <w:tcPr>
            <w:tcW w:w="274" w:type="pct"/>
          </w:tcPr>
          <w:p w14:paraId="66CC7E9C" w14:textId="77777777" w:rsidR="00ED7FF5" w:rsidRDefault="00ED7FF5" w:rsidP="00ED7FF5">
            <w:pPr>
              <w:contextualSpacing/>
              <w:rPr>
                <w:color w:val="000000"/>
                <w:sz w:val="14"/>
                <w:szCs w:val="14"/>
              </w:rPr>
            </w:pPr>
            <w:r>
              <w:rPr>
                <w:color w:val="000000"/>
                <w:sz w:val="14"/>
                <w:szCs w:val="14"/>
              </w:rPr>
              <w:t>N=4</w:t>
            </w:r>
          </w:p>
          <w:p w14:paraId="249AC499" w14:textId="0E14FE3E" w:rsidR="00ED7FF5" w:rsidRPr="00EF2F10" w:rsidRDefault="00ED7FF5" w:rsidP="00ED7FF5">
            <w:pPr>
              <w:contextualSpacing/>
              <w:rPr>
                <w:sz w:val="14"/>
                <w:szCs w:val="14"/>
              </w:rPr>
            </w:pPr>
            <w:r>
              <w:rPr>
                <w:color w:val="000000"/>
                <w:sz w:val="14"/>
                <w:szCs w:val="14"/>
              </w:rPr>
              <w:t>18%</w:t>
            </w:r>
          </w:p>
        </w:tc>
        <w:tc>
          <w:tcPr>
            <w:tcW w:w="274" w:type="pct"/>
          </w:tcPr>
          <w:p w14:paraId="6074E77D" w14:textId="5AADE0E0" w:rsidR="00ED7FF5" w:rsidRPr="00EF2F10" w:rsidRDefault="00ED7FF5" w:rsidP="00ED7FF5">
            <w:pPr>
              <w:contextualSpacing/>
              <w:rPr>
                <w:sz w:val="14"/>
                <w:szCs w:val="14"/>
              </w:rPr>
            </w:pPr>
            <w:r w:rsidRPr="00F30E68">
              <w:rPr>
                <w:sz w:val="14"/>
                <w:szCs w:val="14"/>
              </w:rPr>
              <w:t>NR</w:t>
            </w:r>
          </w:p>
        </w:tc>
        <w:tc>
          <w:tcPr>
            <w:tcW w:w="274" w:type="pct"/>
          </w:tcPr>
          <w:p w14:paraId="7FE1924E" w14:textId="69CC8934" w:rsidR="00ED7FF5" w:rsidRPr="00EF2F10" w:rsidRDefault="00ED7FF5" w:rsidP="00ED7FF5">
            <w:pPr>
              <w:contextualSpacing/>
              <w:rPr>
                <w:sz w:val="14"/>
                <w:szCs w:val="14"/>
              </w:rPr>
            </w:pPr>
            <w:r w:rsidRPr="00F30E68">
              <w:rPr>
                <w:sz w:val="14"/>
                <w:szCs w:val="14"/>
              </w:rPr>
              <w:t>NR</w:t>
            </w:r>
          </w:p>
        </w:tc>
        <w:tc>
          <w:tcPr>
            <w:tcW w:w="274" w:type="pct"/>
          </w:tcPr>
          <w:p w14:paraId="0BB6A9C2" w14:textId="16F4EAC4" w:rsidR="00ED7FF5" w:rsidRPr="00EF2F10" w:rsidRDefault="00ED7FF5" w:rsidP="00ED7FF5">
            <w:pPr>
              <w:contextualSpacing/>
              <w:rPr>
                <w:sz w:val="14"/>
                <w:szCs w:val="14"/>
              </w:rPr>
            </w:pPr>
            <w:r>
              <w:rPr>
                <w:color w:val="000000"/>
                <w:sz w:val="14"/>
                <w:szCs w:val="14"/>
              </w:rPr>
              <w:t>0</w:t>
            </w:r>
          </w:p>
        </w:tc>
        <w:tc>
          <w:tcPr>
            <w:tcW w:w="274" w:type="pct"/>
          </w:tcPr>
          <w:p w14:paraId="799B2ED8" w14:textId="26F7F410" w:rsidR="00ED7FF5" w:rsidRPr="00EF2F10" w:rsidRDefault="00ED7FF5" w:rsidP="00ED7FF5">
            <w:pPr>
              <w:contextualSpacing/>
              <w:rPr>
                <w:sz w:val="14"/>
                <w:szCs w:val="14"/>
              </w:rPr>
            </w:pPr>
            <w:r>
              <w:rPr>
                <w:color w:val="000000"/>
                <w:sz w:val="14"/>
                <w:szCs w:val="14"/>
              </w:rPr>
              <w:t>0</w:t>
            </w:r>
          </w:p>
        </w:tc>
        <w:tc>
          <w:tcPr>
            <w:tcW w:w="347" w:type="pct"/>
          </w:tcPr>
          <w:p w14:paraId="51611D96" w14:textId="724ED0B1" w:rsidR="00ED7FF5" w:rsidRPr="009D0353" w:rsidRDefault="00ED7FF5" w:rsidP="00ED7FF5">
            <w:pPr>
              <w:keepNext/>
              <w:contextualSpacing/>
              <w:rPr>
                <w:color w:val="000000" w:themeColor="text1"/>
                <w:sz w:val="14"/>
                <w:szCs w:val="14"/>
              </w:rPr>
            </w:pPr>
            <w:r>
              <w:rPr>
                <w:color w:val="000000" w:themeColor="text1"/>
                <w:sz w:val="14"/>
                <w:szCs w:val="14"/>
              </w:rPr>
              <w:t xml:space="preserve">Mean: </w:t>
            </w:r>
            <w:r w:rsidRPr="009D0353">
              <w:rPr>
                <w:color w:val="000000" w:themeColor="text1"/>
                <w:sz w:val="14"/>
                <w:szCs w:val="14"/>
              </w:rPr>
              <w:t>3272</w:t>
            </w:r>
            <w:r>
              <w:rPr>
                <w:color w:val="000000" w:themeColor="text1"/>
                <w:sz w:val="14"/>
                <w:szCs w:val="14"/>
              </w:rPr>
              <w:t xml:space="preserve"> </w:t>
            </w:r>
          </w:p>
        </w:tc>
      </w:tr>
      <w:tr w:rsidR="00ED7FF5" w:rsidRPr="00F30E68" w14:paraId="3D85FF75" w14:textId="77777777" w:rsidTr="00483730">
        <w:trPr>
          <w:trHeight w:val="154"/>
        </w:trPr>
        <w:tc>
          <w:tcPr>
            <w:tcW w:w="376" w:type="pct"/>
          </w:tcPr>
          <w:p w14:paraId="22230829" w14:textId="5833120A" w:rsidR="00ED7FF5" w:rsidRDefault="00ED7FF5" w:rsidP="00ED7FF5">
            <w:pPr>
              <w:contextualSpacing/>
              <w:rPr>
                <w:rFonts w:ascii="Arial" w:hAnsi="Arial" w:cs="Arial"/>
                <w:color w:val="000000"/>
                <w:sz w:val="14"/>
                <w:szCs w:val="14"/>
              </w:rPr>
            </w:pPr>
            <w:r>
              <w:rPr>
                <w:rFonts w:ascii="Arial" w:hAnsi="Arial" w:cs="Arial"/>
                <w:color w:val="000000"/>
                <w:sz w:val="14"/>
                <w:szCs w:val="14"/>
              </w:rPr>
              <w:t>Val</w:t>
            </w:r>
            <w:r w:rsidR="00AF35B0">
              <w:rPr>
                <w:rFonts w:ascii="Arial" w:hAnsi="Arial" w:cs="Arial"/>
                <w:color w:val="000000"/>
                <w:sz w:val="14"/>
                <w:szCs w:val="14"/>
              </w:rPr>
              <w:t>l</w:t>
            </w:r>
            <w:r>
              <w:rPr>
                <w:rFonts w:ascii="Arial" w:hAnsi="Arial" w:cs="Arial"/>
                <w:color w:val="000000"/>
                <w:sz w:val="14"/>
                <w:szCs w:val="14"/>
              </w:rPr>
              <w:t>ette</w:t>
            </w:r>
          </w:p>
          <w:p w14:paraId="7AE9249B" w14:textId="61557832" w:rsidR="00ED7FF5" w:rsidRPr="001B7934" w:rsidRDefault="00ED7FF5" w:rsidP="00ED7FF5">
            <w:pPr>
              <w:contextualSpacing/>
              <w:rPr>
                <w:rFonts w:ascii="Arial" w:hAnsi="Arial" w:cs="Arial"/>
                <w:color w:val="000000"/>
                <w:sz w:val="14"/>
                <w:szCs w:val="14"/>
              </w:rPr>
            </w:pPr>
            <w:r>
              <w:rPr>
                <w:rFonts w:ascii="Arial" w:hAnsi="Arial" w:cs="Arial"/>
                <w:color w:val="000000"/>
                <w:sz w:val="14"/>
                <w:szCs w:val="14"/>
              </w:rPr>
              <w:t>(2009)</w:t>
            </w:r>
          </w:p>
        </w:tc>
        <w:tc>
          <w:tcPr>
            <w:tcW w:w="376" w:type="pct"/>
            <w:shd w:val="clear" w:color="auto" w:fill="auto"/>
          </w:tcPr>
          <w:p w14:paraId="5D2E4CF0" w14:textId="75059FF3" w:rsidR="00ED7FF5" w:rsidRPr="001B7934" w:rsidRDefault="00AF35B0" w:rsidP="00ED7FF5">
            <w:pPr>
              <w:contextualSpacing/>
              <w:rPr>
                <w:sz w:val="14"/>
                <w:szCs w:val="14"/>
              </w:rPr>
            </w:pPr>
            <w:r w:rsidRPr="00F30E68">
              <w:rPr>
                <w:sz w:val="14"/>
                <w:szCs w:val="14"/>
              </w:rPr>
              <w:t>Observational (consecutive)</w:t>
            </w:r>
          </w:p>
        </w:tc>
        <w:tc>
          <w:tcPr>
            <w:tcW w:w="234" w:type="pct"/>
          </w:tcPr>
          <w:p w14:paraId="544A6C20" w14:textId="48A1E92B" w:rsidR="00ED7FF5" w:rsidRPr="00F30E68" w:rsidRDefault="00ED7FF5" w:rsidP="00ED7FF5">
            <w:pPr>
              <w:contextualSpacing/>
              <w:rPr>
                <w:sz w:val="14"/>
                <w:szCs w:val="14"/>
              </w:rPr>
            </w:pPr>
            <w:r>
              <w:rPr>
                <w:sz w:val="14"/>
                <w:szCs w:val="14"/>
              </w:rPr>
              <w:t>2</w:t>
            </w:r>
          </w:p>
        </w:tc>
        <w:tc>
          <w:tcPr>
            <w:tcW w:w="274" w:type="pct"/>
          </w:tcPr>
          <w:p w14:paraId="3694BA7B" w14:textId="77777777" w:rsidR="00AF35B0" w:rsidRPr="00F30E68" w:rsidRDefault="00AF35B0" w:rsidP="00AF35B0">
            <w:pPr>
              <w:spacing w:after="120"/>
              <w:contextualSpacing/>
              <w:rPr>
                <w:sz w:val="14"/>
                <w:szCs w:val="14"/>
              </w:rPr>
            </w:pPr>
            <w:r w:rsidRPr="00F30E68">
              <w:rPr>
                <w:sz w:val="14"/>
                <w:szCs w:val="14"/>
              </w:rPr>
              <w:t>Chem +</w:t>
            </w:r>
          </w:p>
          <w:p w14:paraId="02C2D4FB" w14:textId="77777777" w:rsidR="00AF35B0" w:rsidRPr="00F30E68" w:rsidRDefault="00AF35B0" w:rsidP="00AF35B0">
            <w:pPr>
              <w:spacing w:after="120"/>
              <w:contextualSpacing/>
              <w:rPr>
                <w:sz w:val="14"/>
                <w:szCs w:val="14"/>
              </w:rPr>
            </w:pPr>
            <w:r w:rsidRPr="00F30E68">
              <w:rPr>
                <w:sz w:val="14"/>
                <w:szCs w:val="14"/>
              </w:rPr>
              <w:t>MRI +</w:t>
            </w:r>
          </w:p>
          <w:p w14:paraId="4622F8C4" w14:textId="077161ED" w:rsidR="00ED7FF5" w:rsidRPr="00F30E68" w:rsidRDefault="00AF35B0" w:rsidP="00AF35B0">
            <w:pPr>
              <w:spacing w:after="120"/>
              <w:contextualSpacing/>
              <w:rPr>
                <w:sz w:val="14"/>
                <w:szCs w:val="14"/>
              </w:rPr>
            </w:pPr>
            <w:r w:rsidRPr="00F30E68">
              <w:rPr>
                <w:sz w:val="14"/>
                <w:szCs w:val="14"/>
              </w:rPr>
              <w:t>Clin -</w:t>
            </w:r>
          </w:p>
        </w:tc>
        <w:tc>
          <w:tcPr>
            <w:tcW w:w="498" w:type="pct"/>
          </w:tcPr>
          <w:p w14:paraId="46AE5BAF" w14:textId="5A195210" w:rsidR="00ED7FF5" w:rsidRPr="00F30E68" w:rsidRDefault="00AF35B0" w:rsidP="00ED7FF5">
            <w:pPr>
              <w:contextualSpacing/>
              <w:rPr>
                <w:sz w:val="14"/>
                <w:szCs w:val="14"/>
              </w:rPr>
            </w:pPr>
            <w:r>
              <w:rPr>
                <w:sz w:val="14"/>
                <w:szCs w:val="14"/>
              </w:rPr>
              <w:t xml:space="preserve">Prolactinoma </w:t>
            </w:r>
            <w:r w:rsidR="00C36356">
              <w:rPr>
                <w:sz w:val="14"/>
                <w:szCs w:val="14"/>
              </w:rPr>
              <w:t>patients</w:t>
            </w:r>
            <w:r>
              <w:rPr>
                <w:sz w:val="14"/>
                <w:szCs w:val="14"/>
              </w:rPr>
              <w:t xml:space="preserve"> treated </w:t>
            </w:r>
            <w:r>
              <w:rPr>
                <w:sz w:val="14"/>
                <w:szCs w:val="14"/>
              </w:rPr>
              <w:sym w:font="Symbol" w:char="F0B3"/>
            </w:r>
            <w:r>
              <w:rPr>
                <w:sz w:val="14"/>
                <w:szCs w:val="14"/>
              </w:rPr>
              <w:t xml:space="preserve"> 1 yr with CAB</w:t>
            </w:r>
          </w:p>
        </w:tc>
        <w:tc>
          <w:tcPr>
            <w:tcW w:w="305" w:type="pct"/>
          </w:tcPr>
          <w:p w14:paraId="03B6229D" w14:textId="77777777" w:rsidR="00ED7FF5" w:rsidRDefault="00ED7FF5" w:rsidP="00ED7FF5">
            <w:pPr>
              <w:contextualSpacing/>
              <w:rPr>
                <w:sz w:val="14"/>
                <w:szCs w:val="14"/>
              </w:rPr>
            </w:pPr>
            <w:r>
              <w:rPr>
                <w:sz w:val="14"/>
                <w:szCs w:val="14"/>
              </w:rPr>
              <w:t>Total:70</w:t>
            </w:r>
          </w:p>
          <w:p w14:paraId="2A00124E" w14:textId="7D5A9FE6" w:rsidR="00ED7FF5" w:rsidRDefault="00ED7FF5" w:rsidP="00ED7FF5">
            <w:pPr>
              <w:contextualSpacing/>
              <w:rPr>
                <w:sz w:val="14"/>
                <w:szCs w:val="14"/>
              </w:rPr>
            </w:pPr>
            <w:r>
              <w:rPr>
                <w:sz w:val="14"/>
                <w:szCs w:val="14"/>
              </w:rPr>
              <w:t>Macro: 70</w:t>
            </w:r>
          </w:p>
        </w:tc>
        <w:tc>
          <w:tcPr>
            <w:tcW w:w="325" w:type="pct"/>
          </w:tcPr>
          <w:p w14:paraId="5FCB09FC" w14:textId="254F8610" w:rsidR="00ED7FF5" w:rsidRPr="0086477E" w:rsidRDefault="00ED7FF5" w:rsidP="00ED7FF5">
            <w:pPr>
              <w:contextualSpacing/>
              <w:rPr>
                <w:sz w:val="14"/>
                <w:szCs w:val="14"/>
              </w:rPr>
            </w:pPr>
            <w:r>
              <w:rPr>
                <w:color w:val="000000"/>
                <w:sz w:val="14"/>
                <w:szCs w:val="14"/>
              </w:rPr>
              <w:t xml:space="preserve">Mean: </w:t>
            </w:r>
            <w:r w:rsidRPr="0086477E">
              <w:rPr>
                <w:color w:val="000000"/>
                <w:sz w:val="14"/>
                <w:szCs w:val="14"/>
              </w:rPr>
              <w:t>44</w:t>
            </w:r>
            <w:r>
              <w:rPr>
                <w:color w:val="000000"/>
                <w:sz w:val="14"/>
                <w:szCs w:val="14"/>
              </w:rPr>
              <w:t xml:space="preserve"> </w:t>
            </w:r>
            <w:r w:rsidRPr="00F30E68">
              <w:rPr>
                <w:sz w:val="14"/>
                <w:szCs w:val="14"/>
              </w:rPr>
              <w:t>±</w:t>
            </w:r>
            <w:r>
              <w:rPr>
                <w:sz w:val="14"/>
                <w:szCs w:val="14"/>
              </w:rPr>
              <w:t xml:space="preserve"> 13</w:t>
            </w:r>
          </w:p>
        </w:tc>
        <w:tc>
          <w:tcPr>
            <w:tcW w:w="275" w:type="pct"/>
            <w:tcBorders>
              <w:top w:val="single" w:sz="4" w:space="0" w:color="auto"/>
            </w:tcBorders>
          </w:tcPr>
          <w:p w14:paraId="66FF92A5" w14:textId="75A9A01A" w:rsidR="00ED7FF5" w:rsidRDefault="00ED7FF5" w:rsidP="00ED7FF5">
            <w:pPr>
              <w:spacing w:after="120"/>
              <w:contextualSpacing/>
              <w:rPr>
                <w:color w:val="000000"/>
                <w:sz w:val="14"/>
                <w:szCs w:val="14"/>
              </w:rPr>
            </w:pPr>
            <w:r>
              <w:rPr>
                <w:color w:val="000000"/>
                <w:sz w:val="14"/>
                <w:szCs w:val="14"/>
              </w:rPr>
              <w:t>N=37</w:t>
            </w:r>
          </w:p>
          <w:p w14:paraId="0B4AE59D" w14:textId="67AF1D59" w:rsidR="00ED7FF5" w:rsidRPr="00466B90" w:rsidRDefault="00ED7FF5" w:rsidP="00ED7FF5">
            <w:pPr>
              <w:spacing w:after="120"/>
              <w:contextualSpacing/>
              <w:rPr>
                <w:sz w:val="14"/>
                <w:szCs w:val="14"/>
              </w:rPr>
            </w:pPr>
            <w:r w:rsidRPr="00466B90">
              <w:rPr>
                <w:color w:val="000000"/>
                <w:sz w:val="14"/>
                <w:szCs w:val="14"/>
              </w:rPr>
              <w:t>53</w:t>
            </w:r>
            <w:r>
              <w:rPr>
                <w:color w:val="000000"/>
                <w:sz w:val="14"/>
                <w:szCs w:val="14"/>
              </w:rPr>
              <w:t>%</w:t>
            </w:r>
          </w:p>
        </w:tc>
        <w:tc>
          <w:tcPr>
            <w:tcW w:w="274" w:type="pct"/>
          </w:tcPr>
          <w:p w14:paraId="53575C13" w14:textId="597C567C" w:rsidR="00ED7FF5" w:rsidRPr="005F5135" w:rsidRDefault="00ED7FF5" w:rsidP="00ED7FF5">
            <w:pPr>
              <w:contextualSpacing/>
              <w:rPr>
                <w:sz w:val="14"/>
                <w:szCs w:val="14"/>
              </w:rPr>
            </w:pPr>
            <w:r w:rsidRPr="005F5135">
              <w:rPr>
                <w:color w:val="000000"/>
                <w:sz w:val="14"/>
                <w:szCs w:val="14"/>
              </w:rPr>
              <w:t> </w:t>
            </w:r>
            <w:r>
              <w:rPr>
                <w:color w:val="000000"/>
                <w:sz w:val="14"/>
                <w:szCs w:val="14"/>
              </w:rPr>
              <w:t>0</w:t>
            </w:r>
          </w:p>
        </w:tc>
        <w:tc>
          <w:tcPr>
            <w:tcW w:w="346" w:type="pct"/>
          </w:tcPr>
          <w:p w14:paraId="59742CE7" w14:textId="4C6ED7A2" w:rsidR="00ED7FF5" w:rsidRPr="006D13C9" w:rsidRDefault="00ED7FF5" w:rsidP="00ED7FF5">
            <w:pPr>
              <w:contextualSpacing/>
              <w:rPr>
                <w:sz w:val="14"/>
                <w:szCs w:val="14"/>
              </w:rPr>
            </w:pPr>
            <w:r w:rsidRPr="006D13C9">
              <w:rPr>
                <w:color w:val="000000"/>
                <w:sz w:val="14"/>
                <w:szCs w:val="14"/>
              </w:rPr>
              <w:t> </w:t>
            </w:r>
            <w:r w:rsidRPr="00F30E68">
              <w:rPr>
                <w:sz w:val="14"/>
                <w:szCs w:val="14"/>
              </w:rPr>
              <w:t>NR</w:t>
            </w:r>
          </w:p>
        </w:tc>
        <w:tc>
          <w:tcPr>
            <w:tcW w:w="274" w:type="pct"/>
          </w:tcPr>
          <w:p w14:paraId="58EB7840" w14:textId="3C3E7823" w:rsidR="00ED7FF5" w:rsidRPr="00EF2F10" w:rsidRDefault="00ED7FF5" w:rsidP="00ED7FF5">
            <w:pPr>
              <w:contextualSpacing/>
              <w:rPr>
                <w:sz w:val="14"/>
                <w:szCs w:val="14"/>
              </w:rPr>
            </w:pPr>
            <w:r w:rsidRPr="00EF2F10">
              <w:rPr>
                <w:color w:val="000000"/>
                <w:sz w:val="14"/>
                <w:szCs w:val="14"/>
              </w:rPr>
              <w:t> </w:t>
            </w:r>
            <w:r w:rsidRPr="00F30E68">
              <w:rPr>
                <w:sz w:val="14"/>
                <w:szCs w:val="14"/>
              </w:rPr>
              <w:t>NR</w:t>
            </w:r>
          </w:p>
        </w:tc>
        <w:tc>
          <w:tcPr>
            <w:tcW w:w="274" w:type="pct"/>
          </w:tcPr>
          <w:p w14:paraId="5C712363" w14:textId="5B98C6B8" w:rsidR="00ED7FF5" w:rsidRPr="00EF2F10" w:rsidRDefault="00ED7FF5" w:rsidP="00ED7FF5">
            <w:pPr>
              <w:contextualSpacing/>
              <w:rPr>
                <w:sz w:val="14"/>
                <w:szCs w:val="14"/>
              </w:rPr>
            </w:pPr>
            <w:r w:rsidRPr="00F30E68">
              <w:rPr>
                <w:sz w:val="14"/>
                <w:szCs w:val="14"/>
              </w:rPr>
              <w:t>NR</w:t>
            </w:r>
          </w:p>
        </w:tc>
        <w:tc>
          <w:tcPr>
            <w:tcW w:w="274" w:type="pct"/>
          </w:tcPr>
          <w:p w14:paraId="7B677BA1" w14:textId="66B88DC5" w:rsidR="00ED7FF5" w:rsidRPr="00EF2F10" w:rsidRDefault="00ED7FF5" w:rsidP="00ED7FF5">
            <w:pPr>
              <w:contextualSpacing/>
              <w:rPr>
                <w:sz w:val="14"/>
                <w:szCs w:val="14"/>
              </w:rPr>
            </w:pPr>
            <w:r w:rsidRPr="00F30E68">
              <w:rPr>
                <w:sz w:val="14"/>
                <w:szCs w:val="14"/>
              </w:rPr>
              <w:t>NR</w:t>
            </w:r>
          </w:p>
        </w:tc>
        <w:tc>
          <w:tcPr>
            <w:tcW w:w="274" w:type="pct"/>
          </w:tcPr>
          <w:p w14:paraId="0BADA52A" w14:textId="77777777" w:rsidR="00ED7FF5" w:rsidRDefault="00ED7FF5" w:rsidP="00ED7FF5">
            <w:pPr>
              <w:contextualSpacing/>
              <w:rPr>
                <w:color w:val="000000"/>
                <w:sz w:val="14"/>
                <w:szCs w:val="14"/>
              </w:rPr>
            </w:pPr>
            <w:r>
              <w:rPr>
                <w:color w:val="000000"/>
                <w:sz w:val="14"/>
                <w:szCs w:val="14"/>
              </w:rPr>
              <w:t>N=70</w:t>
            </w:r>
          </w:p>
          <w:p w14:paraId="4BFEDA8E" w14:textId="3CDC461B" w:rsidR="00ED7FF5" w:rsidRPr="00EF2F10" w:rsidRDefault="00ED7FF5" w:rsidP="00ED7FF5">
            <w:pPr>
              <w:contextualSpacing/>
              <w:rPr>
                <w:sz w:val="14"/>
                <w:szCs w:val="14"/>
              </w:rPr>
            </w:pPr>
            <w:r>
              <w:rPr>
                <w:color w:val="000000"/>
                <w:sz w:val="14"/>
                <w:szCs w:val="14"/>
              </w:rPr>
              <w:t>100%</w:t>
            </w:r>
          </w:p>
        </w:tc>
        <w:tc>
          <w:tcPr>
            <w:tcW w:w="274" w:type="pct"/>
          </w:tcPr>
          <w:p w14:paraId="1D48D89A" w14:textId="0EAA596D" w:rsidR="00ED7FF5" w:rsidRDefault="00ED7FF5" w:rsidP="00ED7FF5">
            <w:pPr>
              <w:contextualSpacing/>
              <w:rPr>
                <w:color w:val="000000"/>
                <w:sz w:val="14"/>
                <w:szCs w:val="14"/>
              </w:rPr>
            </w:pPr>
            <w:r>
              <w:rPr>
                <w:color w:val="000000"/>
                <w:sz w:val="14"/>
                <w:szCs w:val="14"/>
              </w:rPr>
              <w:t>N=12</w:t>
            </w:r>
          </w:p>
          <w:p w14:paraId="0B135839" w14:textId="21938C79" w:rsidR="00ED7FF5" w:rsidRPr="00EF2F10" w:rsidRDefault="00ED7FF5" w:rsidP="00ED7FF5">
            <w:pPr>
              <w:contextualSpacing/>
              <w:rPr>
                <w:sz w:val="14"/>
                <w:szCs w:val="14"/>
              </w:rPr>
            </w:pPr>
            <w:r>
              <w:rPr>
                <w:color w:val="000000"/>
                <w:sz w:val="14"/>
                <w:szCs w:val="14"/>
              </w:rPr>
              <w:t>17%</w:t>
            </w:r>
          </w:p>
        </w:tc>
        <w:tc>
          <w:tcPr>
            <w:tcW w:w="347" w:type="pct"/>
          </w:tcPr>
          <w:p w14:paraId="75192CE2" w14:textId="77777777" w:rsidR="00ED7FF5" w:rsidRDefault="00ED7FF5" w:rsidP="00ED7FF5">
            <w:pPr>
              <w:keepNext/>
              <w:contextualSpacing/>
              <w:rPr>
                <w:sz w:val="14"/>
                <w:szCs w:val="14"/>
              </w:rPr>
            </w:pPr>
            <w:r>
              <w:rPr>
                <w:color w:val="000000"/>
                <w:sz w:val="14"/>
                <w:szCs w:val="14"/>
              </w:rPr>
              <w:t xml:space="preserve">Mean: </w:t>
            </w:r>
            <w:r w:rsidRPr="00EF2F10">
              <w:rPr>
                <w:color w:val="000000"/>
                <w:sz w:val="14"/>
                <w:szCs w:val="14"/>
              </w:rPr>
              <w:t>7985</w:t>
            </w:r>
            <w:r>
              <w:rPr>
                <w:color w:val="000000"/>
                <w:sz w:val="14"/>
                <w:szCs w:val="14"/>
              </w:rPr>
              <w:t xml:space="preserve"> </w:t>
            </w:r>
          </w:p>
          <w:p w14:paraId="002C45FF" w14:textId="40B77792" w:rsidR="00ED7FF5" w:rsidRPr="00EF2F10" w:rsidRDefault="00ED7FF5" w:rsidP="00ED7FF5">
            <w:pPr>
              <w:keepNext/>
              <w:contextualSpacing/>
              <w:rPr>
                <w:sz w:val="14"/>
                <w:szCs w:val="14"/>
              </w:rPr>
            </w:pPr>
            <w:r>
              <w:rPr>
                <w:sz w:val="14"/>
                <w:szCs w:val="14"/>
              </w:rPr>
              <w:t xml:space="preserve">Range: 38-31115 </w:t>
            </w:r>
          </w:p>
        </w:tc>
      </w:tr>
    </w:tbl>
    <w:bookmarkEnd w:id="2"/>
    <w:p w14:paraId="1522DC54" w14:textId="65B81EBB" w:rsidR="00990E23" w:rsidRPr="00F30E68" w:rsidRDefault="00990E23" w:rsidP="00990E23">
      <w:pPr>
        <w:contextualSpacing/>
        <w:rPr>
          <w:b/>
          <w:bCs/>
          <w:sz w:val="16"/>
          <w:szCs w:val="16"/>
        </w:rPr>
      </w:pPr>
      <w:r w:rsidRPr="00F30E68">
        <w:rPr>
          <w:b/>
          <w:bCs/>
          <w:sz w:val="16"/>
          <w:szCs w:val="16"/>
        </w:rPr>
        <w:t>Chem= biochemistry, MRI=magnetic resonance imaging, Clin=clinical, PRL=prolactin level, micro=microprolactinoma, macro=macroprolactinoma, ug=microgram, L=</w:t>
      </w:r>
      <w:r w:rsidR="00447EA9">
        <w:rPr>
          <w:b/>
          <w:bCs/>
          <w:sz w:val="16"/>
          <w:szCs w:val="16"/>
        </w:rPr>
        <w:t>litre</w:t>
      </w:r>
      <w:r w:rsidRPr="00F30E68">
        <w:rPr>
          <w:b/>
          <w:bCs/>
          <w:sz w:val="16"/>
          <w:szCs w:val="16"/>
        </w:rPr>
        <w:t>, SD=standard deviation, N=number, IQR=interquartile range, mm=millimetre, NR=not reported, CAB=Cabergoline, RT=radiotherapy, DA=dopamine agonist, GH=growth hormone, mg=milligram, BRO=</w:t>
      </w:r>
      <w:r w:rsidR="002C4E20" w:rsidRPr="00F30E68">
        <w:rPr>
          <w:b/>
          <w:bCs/>
          <w:sz w:val="16"/>
          <w:szCs w:val="16"/>
        </w:rPr>
        <w:t>Bromocriptine</w:t>
      </w:r>
      <w:r w:rsidRPr="00F30E68">
        <w:rPr>
          <w:b/>
          <w:bCs/>
          <w:sz w:val="16"/>
          <w:szCs w:val="16"/>
        </w:rPr>
        <w:t>, SEM=standard error of the mean, ICA=internal carotid artery, mU= milliunit, µU=microunit, nmol=</w:t>
      </w:r>
      <w:r w:rsidR="002F218D" w:rsidRPr="00F30E68">
        <w:rPr>
          <w:b/>
          <w:bCs/>
          <w:sz w:val="16"/>
          <w:szCs w:val="16"/>
        </w:rPr>
        <w:t>nanomol</w:t>
      </w:r>
      <w:r w:rsidR="002F218D">
        <w:rPr>
          <w:b/>
          <w:bCs/>
          <w:sz w:val="16"/>
          <w:szCs w:val="16"/>
        </w:rPr>
        <w:t>e</w:t>
      </w:r>
    </w:p>
    <w:p w14:paraId="756B3145" w14:textId="77777777" w:rsidR="00990E23" w:rsidRPr="00F30E68" w:rsidRDefault="00990E23" w:rsidP="00990E23">
      <w:r w:rsidRPr="00F30E68">
        <w:br w:type="page"/>
      </w:r>
    </w:p>
    <w:tbl>
      <w:tblPr>
        <w:tblStyle w:val="TableGrid"/>
        <w:tblW w:w="13948" w:type="dxa"/>
        <w:tblCellMar>
          <w:top w:w="28" w:type="dxa"/>
          <w:left w:w="57" w:type="dxa"/>
          <w:bottom w:w="28" w:type="dxa"/>
          <w:right w:w="57" w:type="dxa"/>
        </w:tblCellMar>
        <w:tblLook w:val="04A0" w:firstRow="1" w:lastRow="0" w:firstColumn="1" w:lastColumn="0" w:noHBand="0" w:noVBand="1"/>
      </w:tblPr>
      <w:tblGrid>
        <w:gridCol w:w="1025"/>
        <w:gridCol w:w="1525"/>
        <w:gridCol w:w="1322"/>
        <w:gridCol w:w="807"/>
        <w:gridCol w:w="839"/>
        <w:gridCol w:w="871"/>
        <w:gridCol w:w="839"/>
        <w:gridCol w:w="900"/>
        <w:gridCol w:w="1455"/>
        <w:gridCol w:w="1251"/>
        <w:gridCol w:w="1158"/>
        <w:gridCol w:w="1091"/>
        <w:gridCol w:w="865"/>
      </w:tblGrid>
      <w:tr w:rsidR="00990E23" w:rsidRPr="00F30E68" w14:paraId="490C6844" w14:textId="77777777" w:rsidTr="00A626DD">
        <w:tc>
          <w:tcPr>
            <w:tcW w:w="13948" w:type="dxa"/>
            <w:gridSpan w:val="13"/>
            <w:shd w:val="clear" w:color="auto" w:fill="D9D9D9" w:themeFill="background1" w:themeFillShade="D9"/>
          </w:tcPr>
          <w:p w14:paraId="2C4E0B18" w14:textId="77777777" w:rsidR="00990E23" w:rsidRPr="00F30E68" w:rsidRDefault="00990E23" w:rsidP="00990E23">
            <w:pPr>
              <w:spacing w:after="120"/>
              <w:contextualSpacing/>
              <w:rPr>
                <w:b/>
                <w:sz w:val="18"/>
                <w:szCs w:val="14"/>
              </w:rPr>
            </w:pPr>
            <w:bookmarkStart w:id="3" w:name="_Hlk524954869"/>
            <w:r w:rsidRPr="00F30E68">
              <w:rPr>
                <w:b/>
                <w:sz w:val="18"/>
                <w:szCs w:val="14"/>
              </w:rPr>
              <w:lastRenderedPageBreak/>
              <w:t>Disease history and study treatment</w:t>
            </w:r>
          </w:p>
        </w:tc>
      </w:tr>
      <w:tr w:rsidR="00990E23" w:rsidRPr="00F30E68" w14:paraId="7C38FBC0" w14:textId="77777777" w:rsidTr="00F03D47">
        <w:tc>
          <w:tcPr>
            <w:tcW w:w="1025" w:type="dxa"/>
          </w:tcPr>
          <w:p w14:paraId="7C08DCA7" w14:textId="77777777" w:rsidR="00990E23" w:rsidRPr="00F30E68" w:rsidRDefault="00990E23" w:rsidP="00990E23">
            <w:pPr>
              <w:spacing w:after="120"/>
              <w:contextualSpacing/>
              <w:jc w:val="center"/>
              <w:rPr>
                <w:b/>
                <w:sz w:val="14"/>
                <w:szCs w:val="14"/>
              </w:rPr>
            </w:pPr>
          </w:p>
        </w:tc>
        <w:tc>
          <w:tcPr>
            <w:tcW w:w="3654" w:type="dxa"/>
            <w:gridSpan w:val="3"/>
          </w:tcPr>
          <w:p w14:paraId="7B05FEB5" w14:textId="77777777" w:rsidR="00990E23" w:rsidRPr="00F30E68" w:rsidRDefault="00990E23" w:rsidP="00990E23">
            <w:pPr>
              <w:spacing w:after="120"/>
              <w:contextualSpacing/>
              <w:jc w:val="center"/>
              <w:rPr>
                <w:b/>
                <w:sz w:val="14"/>
                <w:szCs w:val="14"/>
              </w:rPr>
            </w:pPr>
            <w:r w:rsidRPr="00F30E68">
              <w:rPr>
                <w:b/>
                <w:sz w:val="14"/>
                <w:szCs w:val="14"/>
              </w:rPr>
              <w:t>Symptoms</w:t>
            </w:r>
          </w:p>
        </w:tc>
        <w:tc>
          <w:tcPr>
            <w:tcW w:w="3449" w:type="dxa"/>
            <w:gridSpan w:val="4"/>
          </w:tcPr>
          <w:p w14:paraId="30095254" w14:textId="77777777" w:rsidR="00990E23" w:rsidRPr="00F30E68" w:rsidRDefault="00990E23" w:rsidP="00990E23">
            <w:pPr>
              <w:spacing w:after="120"/>
              <w:contextualSpacing/>
              <w:jc w:val="center"/>
              <w:rPr>
                <w:b/>
                <w:sz w:val="14"/>
                <w:szCs w:val="14"/>
              </w:rPr>
            </w:pPr>
            <w:r w:rsidRPr="00F30E68">
              <w:rPr>
                <w:b/>
                <w:sz w:val="14"/>
                <w:szCs w:val="14"/>
              </w:rPr>
              <w:t>Previous treatment</w:t>
            </w:r>
          </w:p>
        </w:tc>
        <w:tc>
          <w:tcPr>
            <w:tcW w:w="5820" w:type="dxa"/>
            <w:gridSpan w:val="5"/>
          </w:tcPr>
          <w:p w14:paraId="70A81BA2" w14:textId="77777777" w:rsidR="00990E23" w:rsidRPr="00F30E68" w:rsidRDefault="00990E23" w:rsidP="00990E23">
            <w:pPr>
              <w:spacing w:after="120"/>
              <w:contextualSpacing/>
              <w:jc w:val="center"/>
              <w:rPr>
                <w:b/>
                <w:sz w:val="14"/>
                <w:szCs w:val="14"/>
              </w:rPr>
            </w:pPr>
            <w:r w:rsidRPr="00F30E68">
              <w:rPr>
                <w:b/>
                <w:sz w:val="14"/>
                <w:szCs w:val="14"/>
              </w:rPr>
              <w:t>Treatment</w:t>
            </w:r>
          </w:p>
        </w:tc>
      </w:tr>
      <w:tr w:rsidR="00990E23" w:rsidRPr="00F30E68" w14:paraId="24996884" w14:textId="77777777" w:rsidTr="00F03D47">
        <w:tc>
          <w:tcPr>
            <w:tcW w:w="1025" w:type="dxa"/>
          </w:tcPr>
          <w:p w14:paraId="311EF627" w14:textId="30671DD5" w:rsidR="00990E23" w:rsidRPr="00F30E68" w:rsidRDefault="00990E23" w:rsidP="00990E23">
            <w:pPr>
              <w:spacing w:after="120"/>
              <w:contextualSpacing/>
              <w:rPr>
                <w:b/>
                <w:sz w:val="14"/>
                <w:szCs w:val="14"/>
              </w:rPr>
            </w:pPr>
            <w:r w:rsidRPr="00F30E68">
              <w:rPr>
                <w:b/>
                <w:sz w:val="14"/>
                <w:szCs w:val="14"/>
              </w:rPr>
              <w:t xml:space="preserve">First </w:t>
            </w:r>
            <w:r w:rsidR="001E29D6">
              <w:rPr>
                <w:b/>
                <w:sz w:val="14"/>
                <w:szCs w:val="14"/>
              </w:rPr>
              <w:t>a</w:t>
            </w:r>
            <w:r w:rsidRPr="00F30E68">
              <w:rPr>
                <w:b/>
                <w:sz w:val="14"/>
                <w:szCs w:val="14"/>
              </w:rPr>
              <w:t>uthor</w:t>
            </w:r>
          </w:p>
          <w:p w14:paraId="0BD60452" w14:textId="77777777" w:rsidR="00990E23" w:rsidRPr="00F30E68" w:rsidRDefault="00990E23" w:rsidP="00990E23">
            <w:pPr>
              <w:spacing w:after="120"/>
              <w:contextualSpacing/>
              <w:rPr>
                <w:b/>
                <w:sz w:val="14"/>
                <w:szCs w:val="14"/>
              </w:rPr>
            </w:pPr>
            <w:r w:rsidRPr="00F30E68">
              <w:rPr>
                <w:b/>
                <w:sz w:val="14"/>
                <w:szCs w:val="14"/>
              </w:rPr>
              <w:t>(publication year)</w:t>
            </w:r>
          </w:p>
        </w:tc>
        <w:tc>
          <w:tcPr>
            <w:tcW w:w="1525" w:type="dxa"/>
          </w:tcPr>
          <w:p w14:paraId="2C708293" w14:textId="77777777" w:rsidR="00990E23" w:rsidRPr="00F30E68" w:rsidRDefault="00990E23" w:rsidP="00990E23">
            <w:pPr>
              <w:spacing w:after="120"/>
              <w:contextualSpacing/>
              <w:rPr>
                <w:b/>
                <w:sz w:val="14"/>
                <w:szCs w:val="14"/>
              </w:rPr>
            </w:pPr>
            <w:r w:rsidRPr="00F30E68">
              <w:rPr>
                <w:b/>
                <w:sz w:val="14"/>
                <w:szCs w:val="14"/>
              </w:rPr>
              <w:t>Baseline symptoms</w:t>
            </w:r>
          </w:p>
          <w:p w14:paraId="734E117F" w14:textId="77777777" w:rsidR="00990E23" w:rsidRPr="00F30E68" w:rsidRDefault="00990E23" w:rsidP="00990E23">
            <w:pPr>
              <w:spacing w:after="120"/>
              <w:contextualSpacing/>
              <w:rPr>
                <w:b/>
                <w:sz w:val="14"/>
                <w:szCs w:val="14"/>
              </w:rPr>
            </w:pPr>
            <w:r w:rsidRPr="00F30E68">
              <w:rPr>
                <w:b/>
                <w:sz w:val="14"/>
                <w:szCs w:val="14"/>
              </w:rPr>
              <w:t>N (%) listed per symptom</w:t>
            </w:r>
          </w:p>
        </w:tc>
        <w:tc>
          <w:tcPr>
            <w:tcW w:w="1322" w:type="dxa"/>
          </w:tcPr>
          <w:p w14:paraId="15023C03" w14:textId="77777777" w:rsidR="00990E23" w:rsidRPr="00F30E68" w:rsidRDefault="00990E23" w:rsidP="00990E23">
            <w:pPr>
              <w:spacing w:after="120"/>
              <w:contextualSpacing/>
              <w:rPr>
                <w:b/>
                <w:sz w:val="14"/>
                <w:szCs w:val="14"/>
              </w:rPr>
            </w:pPr>
            <w:r w:rsidRPr="00F30E68">
              <w:rPr>
                <w:b/>
                <w:sz w:val="14"/>
                <w:szCs w:val="14"/>
              </w:rPr>
              <w:t>Baseline visual field deficits</w:t>
            </w:r>
          </w:p>
          <w:p w14:paraId="11C4F0C5" w14:textId="77777777" w:rsidR="00990E23" w:rsidRPr="00F30E68" w:rsidRDefault="00990E23" w:rsidP="00990E23">
            <w:pPr>
              <w:spacing w:after="120"/>
              <w:contextualSpacing/>
              <w:rPr>
                <w:b/>
                <w:sz w:val="14"/>
                <w:szCs w:val="14"/>
              </w:rPr>
            </w:pPr>
            <w:r w:rsidRPr="00F30E68">
              <w:rPr>
                <w:b/>
                <w:sz w:val="14"/>
                <w:szCs w:val="14"/>
              </w:rPr>
              <w:t>N (%)</w:t>
            </w:r>
          </w:p>
        </w:tc>
        <w:tc>
          <w:tcPr>
            <w:tcW w:w="807" w:type="dxa"/>
          </w:tcPr>
          <w:p w14:paraId="4B557973" w14:textId="77777777" w:rsidR="00990E23" w:rsidRPr="00F30E68" w:rsidRDefault="00990E23" w:rsidP="00990E23">
            <w:pPr>
              <w:spacing w:after="120"/>
              <w:contextualSpacing/>
              <w:rPr>
                <w:b/>
                <w:sz w:val="14"/>
                <w:szCs w:val="14"/>
              </w:rPr>
            </w:pPr>
            <w:r w:rsidRPr="00F30E68">
              <w:rPr>
                <w:b/>
                <w:sz w:val="14"/>
                <w:szCs w:val="14"/>
              </w:rPr>
              <w:t>Baseline pituitary deficits</w:t>
            </w:r>
          </w:p>
          <w:p w14:paraId="29212059" w14:textId="77777777" w:rsidR="00990E23" w:rsidRPr="00F30E68" w:rsidRDefault="00990E23" w:rsidP="00990E23">
            <w:pPr>
              <w:spacing w:after="120"/>
              <w:contextualSpacing/>
              <w:rPr>
                <w:b/>
                <w:sz w:val="14"/>
                <w:szCs w:val="14"/>
              </w:rPr>
            </w:pPr>
            <w:r w:rsidRPr="00F30E68">
              <w:rPr>
                <w:b/>
                <w:sz w:val="14"/>
                <w:szCs w:val="14"/>
              </w:rPr>
              <w:t>N (%)</w:t>
            </w:r>
          </w:p>
        </w:tc>
        <w:tc>
          <w:tcPr>
            <w:tcW w:w="839" w:type="dxa"/>
          </w:tcPr>
          <w:p w14:paraId="76E2BB90" w14:textId="77777777" w:rsidR="00990E23" w:rsidRPr="00F30E68" w:rsidRDefault="00990E23" w:rsidP="00990E23">
            <w:pPr>
              <w:spacing w:after="120"/>
              <w:contextualSpacing/>
              <w:rPr>
                <w:b/>
                <w:sz w:val="14"/>
                <w:szCs w:val="14"/>
              </w:rPr>
            </w:pPr>
            <w:r w:rsidRPr="00F30E68">
              <w:rPr>
                <w:b/>
                <w:sz w:val="14"/>
                <w:szCs w:val="14"/>
              </w:rPr>
              <w:t xml:space="preserve">Previous DA treatment </w:t>
            </w:r>
          </w:p>
          <w:p w14:paraId="73427D38" w14:textId="77777777" w:rsidR="00990E23" w:rsidRPr="00F30E68" w:rsidRDefault="00990E23" w:rsidP="00990E23">
            <w:pPr>
              <w:spacing w:after="120"/>
              <w:contextualSpacing/>
              <w:rPr>
                <w:b/>
                <w:sz w:val="14"/>
                <w:szCs w:val="14"/>
              </w:rPr>
            </w:pPr>
            <w:r w:rsidRPr="00F30E68">
              <w:rPr>
                <w:b/>
                <w:sz w:val="14"/>
                <w:szCs w:val="14"/>
              </w:rPr>
              <w:t>N (%)</w:t>
            </w:r>
          </w:p>
        </w:tc>
        <w:tc>
          <w:tcPr>
            <w:tcW w:w="871" w:type="dxa"/>
          </w:tcPr>
          <w:p w14:paraId="58CABB90" w14:textId="77777777" w:rsidR="00990E23" w:rsidRPr="00F30E68" w:rsidRDefault="00990E23" w:rsidP="00990E23">
            <w:pPr>
              <w:spacing w:after="120"/>
              <w:contextualSpacing/>
              <w:rPr>
                <w:b/>
                <w:sz w:val="14"/>
                <w:szCs w:val="14"/>
              </w:rPr>
            </w:pPr>
            <w:r w:rsidRPr="00F30E68">
              <w:rPr>
                <w:b/>
                <w:sz w:val="14"/>
                <w:szCs w:val="14"/>
              </w:rPr>
              <w:t>Reason for dopamine agonist switch</w:t>
            </w:r>
          </w:p>
        </w:tc>
        <w:tc>
          <w:tcPr>
            <w:tcW w:w="839" w:type="dxa"/>
          </w:tcPr>
          <w:p w14:paraId="748A64A4" w14:textId="77777777" w:rsidR="00990E23" w:rsidRPr="00F30E68" w:rsidRDefault="00990E23" w:rsidP="00990E23">
            <w:pPr>
              <w:spacing w:after="120"/>
              <w:contextualSpacing/>
              <w:rPr>
                <w:b/>
                <w:sz w:val="14"/>
                <w:szCs w:val="14"/>
              </w:rPr>
            </w:pPr>
            <w:r w:rsidRPr="00F30E68">
              <w:rPr>
                <w:b/>
                <w:sz w:val="14"/>
                <w:szCs w:val="14"/>
              </w:rPr>
              <w:t>Previous surgical treatment</w:t>
            </w:r>
          </w:p>
          <w:p w14:paraId="7C43E5E7" w14:textId="77777777" w:rsidR="00990E23" w:rsidRPr="00F30E68" w:rsidRDefault="00990E23" w:rsidP="00990E23">
            <w:pPr>
              <w:spacing w:after="120"/>
              <w:contextualSpacing/>
              <w:rPr>
                <w:b/>
                <w:sz w:val="14"/>
                <w:szCs w:val="14"/>
              </w:rPr>
            </w:pPr>
            <w:r w:rsidRPr="00F30E68">
              <w:rPr>
                <w:b/>
                <w:sz w:val="14"/>
                <w:szCs w:val="14"/>
              </w:rPr>
              <w:t>N (%)</w:t>
            </w:r>
          </w:p>
        </w:tc>
        <w:tc>
          <w:tcPr>
            <w:tcW w:w="900" w:type="dxa"/>
          </w:tcPr>
          <w:p w14:paraId="53D7D88F" w14:textId="77777777" w:rsidR="00990E23" w:rsidRPr="00F30E68" w:rsidRDefault="00990E23" w:rsidP="00990E23">
            <w:pPr>
              <w:spacing w:after="120"/>
              <w:contextualSpacing/>
              <w:rPr>
                <w:b/>
                <w:sz w:val="14"/>
                <w:szCs w:val="14"/>
              </w:rPr>
            </w:pPr>
            <w:r w:rsidRPr="00F30E68">
              <w:rPr>
                <w:b/>
                <w:sz w:val="14"/>
                <w:szCs w:val="14"/>
              </w:rPr>
              <w:t>Previous treatment with radiotherapy N (%)</w:t>
            </w:r>
          </w:p>
        </w:tc>
        <w:tc>
          <w:tcPr>
            <w:tcW w:w="1455" w:type="dxa"/>
          </w:tcPr>
          <w:p w14:paraId="1A9BD9B7" w14:textId="77777777" w:rsidR="00990E23" w:rsidRPr="00F30E68" w:rsidRDefault="00990E23" w:rsidP="00990E23">
            <w:pPr>
              <w:spacing w:after="120"/>
              <w:contextualSpacing/>
              <w:rPr>
                <w:b/>
                <w:sz w:val="14"/>
                <w:szCs w:val="14"/>
              </w:rPr>
            </w:pPr>
            <w:r w:rsidRPr="00F30E68">
              <w:rPr>
                <w:b/>
                <w:sz w:val="14"/>
                <w:szCs w:val="14"/>
              </w:rPr>
              <w:t xml:space="preserve">Dopamine agonist </w:t>
            </w:r>
          </w:p>
          <w:p w14:paraId="67FC0D4E" w14:textId="77777777" w:rsidR="00990E23" w:rsidRPr="00F30E68" w:rsidRDefault="00990E23" w:rsidP="00990E23">
            <w:pPr>
              <w:spacing w:after="120"/>
              <w:contextualSpacing/>
              <w:rPr>
                <w:b/>
                <w:sz w:val="14"/>
                <w:szCs w:val="14"/>
              </w:rPr>
            </w:pPr>
            <w:r w:rsidRPr="00F30E68">
              <w:rPr>
                <w:b/>
                <w:sz w:val="14"/>
                <w:szCs w:val="14"/>
              </w:rPr>
              <w:t>N (%) listed per DA</w:t>
            </w:r>
          </w:p>
        </w:tc>
        <w:tc>
          <w:tcPr>
            <w:tcW w:w="1251" w:type="dxa"/>
          </w:tcPr>
          <w:p w14:paraId="4B9762A5" w14:textId="77777777" w:rsidR="00990E23" w:rsidRPr="00F30E68" w:rsidRDefault="00990E23" w:rsidP="00990E23">
            <w:pPr>
              <w:spacing w:after="120"/>
              <w:contextualSpacing/>
              <w:rPr>
                <w:b/>
                <w:sz w:val="14"/>
                <w:szCs w:val="14"/>
              </w:rPr>
            </w:pPr>
            <w:r w:rsidRPr="00F30E68">
              <w:rPr>
                <w:b/>
                <w:sz w:val="14"/>
                <w:szCs w:val="14"/>
              </w:rPr>
              <w:t xml:space="preserve">Treatment scheme and dose </w:t>
            </w:r>
          </w:p>
          <w:p w14:paraId="09B030B5" w14:textId="77777777" w:rsidR="00990E23" w:rsidRPr="00F30E68" w:rsidRDefault="00990E23" w:rsidP="00990E23">
            <w:pPr>
              <w:spacing w:after="120"/>
              <w:contextualSpacing/>
              <w:rPr>
                <w:b/>
                <w:sz w:val="14"/>
                <w:szCs w:val="14"/>
              </w:rPr>
            </w:pPr>
            <w:r w:rsidRPr="00F30E68">
              <w:rPr>
                <w:b/>
                <w:sz w:val="14"/>
                <w:szCs w:val="14"/>
              </w:rPr>
              <w:t>(mean ± SD)</w:t>
            </w:r>
          </w:p>
        </w:tc>
        <w:tc>
          <w:tcPr>
            <w:tcW w:w="1158" w:type="dxa"/>
          </w:tcPr>
          <w:p w14:paraId="47493E49" w14:textId="77777777" w:rsidR="00990E23" w:rsidRPr="00F30E68" w:rsidRDefault="00990E23" w:rsidP="00990E23">
            <w:pPr>
              <w:spacing w:after="120"/>
              <w:contextualSpacing/>
              <w:rPr>
                <w:b/>
                <w:sz w:val="14"/>
                <w:szCs w:val="14"/>
              </w:rPr>
            </w:pPr>
            <w:r w:rsidRPr="00F30E68">
              <w:rPr>
                <w:b/>
                <w:sz w:val="14"/>
                <w:szCs w:val="14"/>
              </w:rPr>
              <w:t>Treatment length</w:t>
            </w:r>
          </w:p>
          <w:p w14:paraId="5FE748A4" w14:textId="77777777" w:rsidR="00990E23" w:rsidRPr="00F30E68" w:rsidRDefault="00990E23" w:rsidP="00990E23">
            <w:pPr>
              <w:spacing w:after="120"/>
              <w:contextualSpacing/>
              <w:rPr>
                <w:b/>
                <w:sz w:val="14"/>
                <w:szCs w:val="14"/>
              </w:rPr>
            </w:pPr>
            <w:r w:rsidRPr="00F30E68">
              <w:rPr>
                <w:b/>
                <w:sz w:val="14"/>
                <w:szCs w:val="14"/>
              </w:rPr>
              <w:t>(mean ± SD)</w:t>
            </w:r>
          </w:p>
        </w:tc>
        <w:tc>
          <w:tcPr>
            <w:tcW w:w="1091" w:type="dxa"/>
          </w:tcPr>
          <w:p w14:paraId="46DA986A" w14:textId="77777777" w:rsidR="00990E23" w:rsidRPr="00F30E68" w:rsidRDefault="00990E23" w:rsidP="00990E23">
            <w:pPr>
              <w:spacing w:after="120"/>
              <w:contextualSpacing/>
              <w:rPr>
                <w:b/>
                <w:sz w:val="14"/>
                <w:szCs w:val="14"/>
              </w:rPr>
            </w:pPr>
            <w:r w:rsidRPr="00F30E68">
              <w:rPr>
                <w:b/>
                <w:sz w:val="14"/>
                <w:szCs w:val="14"/>
              </w:rPr>
              <w:t>Criteria for dopamine withdrawal</w:t>
            </w:r>
          </w:p>
        </w:tc>
        <w:tc>
          <w:tcPr>
            <w:tcW w:w="865" w:type="dxa"/>
          </w:tcPr>
          <w:p w14:paraId="4B15F65F" w14:textId="77777777" w:rsidR="00990E23" w:rsidRPr="00F30E68" w:rsidRDefault="00990E23" w:rsidP="00990E23">
            <w:pPr>
              <w:spacing w:after="120"/>
              <w:contextualSpacing/>
              <w:rPr>
                <w:b/>
                <w:sz w:val="14"/>
                <w:szCs w:val="14"/>
              </w:rPr>
            </w:pPr>
            <w:r w:rsidRPr="00F30E68">
              <w:rPr>
                <w:b/>
                <w:sz w:val="14"/>
                <w:szCs w:val="14"/>
              </w:rPr>
              <w:t>First or second withdrawal attempt</w:t>
            </w:r>
          </w:p>
        </w:tc>
      </w:tr>
      <w:tr w:rsidR="00990E23" w:rsidRPr="00F30E68" w14:paraId="57A6A6D5" w14:textId="77777777" w:rsidTr="00F03D47">
        <w:tc>
          <w:tcPr>
            <w:tcW w:w="1025" w:type="dxa"/>
          </w:tcPr>
          <w:p w14:paraId="2C4B46CD" w14:textId="77777777" w:rsidR="00990E23" w:rsidRPr="00F30E68" w:rsidRDefault="00990E23" w:rsidP="00990E23">
            <w:pPr>
              <w:contextualSpacing/>
              <w:rPr>
                <w:sz w:val="14"/>
                <w:szCs w:val="14"/>
              </w:rPr>
            </w:pPr>
            <w:r w:rsidRPr="00F30E68">
              <w:rPr>
                <w:sz w:val="14"/>
                <w:szCs w:val="14"/>
              </w:rPr>
              <w:t xml:space="preserve">Andereggen </w:t>
            </w:r>
          </w:p>
          <w:p w14:paraId="5EE7FED0" w14:textId="77777777" w:rsidR="00990E23" w:rsidRPr="00F30E68" w:rsidRDefault="00990E23" w:rsidP="00990E23">
            <w:pPr>
              <w:spacing w:after="120"/>
              <w:contextualSpacing/>
              <w:rPr>
                <w:sz w:val="14"/>
                <w:szCs w:val="14"/>
              </w:rPr>
            </w:pPr>
            <w:r w:rsidRPr="00F30E68">
              <w:rPr>
                <w:sz w:val="14"/>
                <w:szCs w:val="14"/>
              </w:rPr>
              <w:t>(2017)</w:t>
            </w:r>
          </w:p>
        </w:tc>
        <w:tc>
          <w:tcPr>
            <w:tcW w:w="1525" w:type="dxa"/>
            <w:shd w:val="clear" w:color="auto" w:fill="auto"/>
          </w:tcPr>
          <w:p w14:paraId="05275153" w14:textId="77777777" w:rsidR="00990E23" w:rsidRPr="00F30E68" w:rsidRDefault="00990E23" w:rsidP="00990E23">
            <w:pPr>
              <w:spacing w:after="120"/>
              <w:contextualSpacing/>
              <w:rPr>
                <w:color w:val="000000"/>
                <w:sz w:val="14"/>
                <w:szCs w:val="14"/>
              </w:rPr>
            </w:pPr>
            <w:r w:rsidRPr="00F30E68">
              <w:rPr>
                <w:color w:val="000000"/>
                <w:sz w:val="14"/>
                <w:szCs w:val="14"/>
              </w:rPr>
              <w:t>Erectile dysfunction: 16 (62)</w:t>
            </w:r>
          </w:p>
          <w:p w14:paraId="506795DF" w14:textId="77777777" w:rsidR="00990E23" w:rsidRPr="00F30E68" w:rsidRDefault="00990E23" w:rsidP="00990E23">
            <w:pPr>
              <w:spacing w:after="120"/>
              <w:contextualSpacing/>
              <w:rPr>
                <w:sz w:val="14"/>
                <w:szCs w:val="14"/>
              </w:rPr>
            </w:pPr>
            <w:r w:rsidRPr="00F30E68">
              <w:rPr>
                <w:color w:val="000000"/>
                <w:sz w:val="14"/>
                <w:szCs w:val="14"/>
              </w:rPr>
              <w:t>Low libido: 21 (78)</w:t>
            </w:r>
          </w:p>
        </w:tc>
        <w:tc>
          <w:tcPr>
            <w:tcW w:w="1322" w:type="dxa"/>
          </w:tcPr>
          <w:p w14:paraId="30ED791C" w14:textId="77777777" w:rsidR="00990E23" w:rsidRPr="00F30E68" w:rsidRDefault="00990E23" w:rsidP="00990E23">
            <w:pPr>
              <w:spacing w:after="120"/>
              <w:contextualSpacing/>
              <w:rPr>
                <w:sz w:val="14"/>
                <w:szCs w:val="14"/>
              </w:rPr>
            </w:pPr>
            <w:r w:rsidRPr="00F30E68">
              <w:rPr>
                <w:sz w:val="14"/>
                <w:szCs w:val="14"/>
              </w:rPr>
              <w:t>NR</w:t>
            </w:r>
          </w:p>
        </w:tc>
        <w:tc>
          <w:tcPr>
            <w:tcW w:w="807" w:type="dxa"/>
          </w:tcPr>
          <w:p w14:paraId="214BECA2" w14:textId="77777777" w:rsidR="00990E23" w:rsidRPr="00F30E68" w:rsidRDefault="00990E23" w:rsidP="00990E23">
            <w:pPr>
              <w:spacing w:after="120"/>
              <w:contextualSpacing/>
              <w:rPr>
                <w:sz w:val="14"/>
                <w:szCs w:val="14"/>
              </w:rPr>
            </w:pPr>
            <w:r w:rsidRPr="00F30E68">
              <w:rPr>
                <w:sz w:val="14"/>
                <w:szCs w:val="14"/>
              </w:rPr>
              <w:t>NR</w:t>
            </w:r>
          </w:p>
        </w:tc>
        <w:tc>
          <w:tcPr>
            <w:tcW w:w="839" w:type="dxa"/>
          </w:tcPr>
          <w:p w14:paraId="78C1C4EF" w14:textId="77777777" w:rsidR="00990E23" w:rsidRPr="00F30E68" w:rsidRDefault="00990E23" w:rsidP="00990E23">
            <w:pPr>
              <w:spacing w:after="120"/>
              <w:contextualSpacing/>
              <w:rPr>
                <w:sz w:val="14"/>
                <w:szCs w:val="14"/>
              </w:rPr>
            </w:pPr>
            <w:r w:rsidRPr="00F30E68">
              <w:rPr>
                <w:sz w:val="14"/>
                <w:szCs w:val="14"/>
              </w:rPr>
              <w:t>0</w:t>
            </w:r>
          </w:p>
        </w:tc>
        <w:tc>
          <w:tcPr>
            <w:tcW w:w="871" w:type="dxa"/>
          </w:tcPr>
          <w:p w14:paraId="3CAD0CF8" w14:textId="77777777" w:rsidR="00990E23" w:rsidRPr="00F30E68" w:rsidRDefault="00990E23" w:rsidP="00990E23">
            <w:pPr>
              <w:spacing w:after="120"/>
              <w:contextualSpacing/>
              <w:rPr>
                <w:sz w:val="14"/>
                <w:szCs w:val="14"/>
              </w:rPr>
            </w:pPr>
            <w:r w:rsidRPr="00F30E68">
              <w:rPr>
                <w:sz w:val="14"/>
                <w:szCs w:val="14"/>
              </w:rPr>
              <w:t>NR</w:t>
            </w:r>
          </w:p>
        </w:tc>
        <w:tc>
          <w:tcPr>
            <w:tcW w:w="839" w:type="dxa"/>
          </w:tcPr>
          <w:p w14:paraId="55D76195" w14:textId="77777777" w:rsidR="00990E23" w:rsidRPr="00F30E68" w:rsidRDefault="00990E23" w:rsidP="00990E23">
            <w:pPr>
              <w:spacing w:after="120"/>
              <w:contextualSpacing/>
              <w:rPr>
                <w:sz w:val="14"/>
                <w:szCs w:val="14"/>
              </w:rPr>
            </w:pPr>
            <w:r w:rsidRPr="00F30E68">
              <w:rPr>
                <w:sz w:val="14"/>
                <w:szCs w:val="14"/>
              </w:rPr>
              <w:t>0</w:t>
            </w:r>
          </w:p>
        </w:tc>
        <w:tc>
          <w:tcPr>
            <w:tcW w:w="900" w:type="dxa"/>
          </w:tcPr>
          <w:p w14:paraId="42C762A7" w14:textId="77777777" w:rsidR="00990E23" w:rsidRPr="00F30E68" w:rsidRDefault="00990E23" w:rsidP="00990E23">
            <w:pPr>
              <w:spacing w:after="120"/>
              <w:contextualSpacing/>
              <w:rPr>
                <w:sz w:val="14"/>
                <w:szCs w:val="14"/>
              </w:rPr>
            </w:pPr>
            <w:r w:rsidRPr="00F30E68">
              <w:rPr>
                <w:sz w:val="14"/>
                <w:szCs w:val="14"/>
              </w:rPr>
              <w:t>0</w:t>
            </w:r>
          </w:p>
        </w:tc>
        <w:tc>
          <w:tcPr>
            <w:tcW w:w="1455" w:type="dxa"/>
          </w:tcPr>
          <w:p w14:paraId="76206C1E" w14:textId="77777777" w:rsidR="00990E23" w:rsidRPr="00F30E68" w:rsidRDefault="00990E23" w:rsidP="00990E23">
            <w:pPr>
              <w:spacing w:after="120"/>
              <w:contextualSpacing/>
              <w:rPr>
                <w:sz w:val="14"/>
                <w:szCs w:val="14"/>
              </w:rPr>
            </w:pPr>
            <w:r w:rsidRPr="00F30E68">
              <w:rPr>
                <w:sz w:val="14"/>
                <w:szCs w:val="14"/>
              </w:rPr>
              <w:t>NR</w:t>
            </w:r>
          </w:p>
        </w:tc>
        <w:tc>
          <w:tcPr>
            <w:tcW w:w="1251" w:type="dxa"/>
          </w:tcPr>
          <w:p w14:paraId="54E0B7BA" w14:textId="77777777" w:rsidR="00990E23" w:rsidRPr="00F30E68" w:rsidRDefault="00990E23" w:rsidP="00990E23">
            <w:pPr>
              <w:spacing w:after="120"/>
              <w:contextualSpacing/>
              <w:rPr>
                <w:sz w:val="14"/>
                <w:szCs w:val="14"/>
                <w:u w:val="single"/>
              </w:rPr>
            </w:pPr>
            <w:r w:rsidRPr="00F30E68">
              <w:rPr>
                <w:sz w:val="14"/>
                <w:szCs w:val="14"/>
              </w:rPr>
              <w:t>CAB: 0,45 ± 0,11 mg/day</w:t>
            </w:r>
          </w:p>
          <w:p w14:paraId="4BF54BF0" w14:textId="77777777" w:rsidR="00990E23" w:rsidRPr="00F30E68" w:rsidRDefault="00990E23" w:rsidP="00990E23">
            <w:pPr>
              <w:spacing w:after="120"/>
              <w:contextualSpacing/>
              <w:rPr>
                <w:sz w:val="14"/>
                <w:szCs w:val="14"/>
              </w:rPr>
            </w:pPr>
            <w:r w:rsidRPr="00F30E68">
              <w:rPr>
                <w:sz w:val="14"/>
                <w:szCs w:val="14"/>
              </w:rPr>
              <w:t xml:space="preserve">BRO: 5,2 ± 3,1 mg/day </w:t>
            </w:r>
          </w:p>
          <w:p w14:paraId="1C6F0936" w14:textId="77777777" w:rsidR="00990E23" w:rsidRPr="00F30E68" w:rsidRDefault="00990E23" w:rsidP="00990E23">
            <w:pPr>
              <w:spacing w:after="120"/>
              <w:contextualSpacing/>
              <w:rPr>
                <w:sz w:val="14"/>
                <w:szCs w:val="14"/>
              </w:rPr>
            </w:pPr>
            <w:r w:rsidRPr="00F30E68">
              <w:rPr>
                <w:sz w:val="14"/>
                <w:szCs w:val="14"/>
              </w:rPr>
              <w:t>QUIN: 61.5 ± 19.5 µg/day</w:t>
            </w:r>
          </w:p>
        </w:tc>
        <w:tc>
          <w:tcPr>
            <w:tcW w:w="1158" w:type="dxa"/>
          </w:tcPr>
          <w:p w14:paraId="6AC119FB" w14:textId="77777777" w:rsidR="00990E23" w:rsidRPr="00F30E68" w:rsidRDefault="00990E23" w:rsidP="00990E23">
            <w:pPr>
              <w:spacing w:after="120"/>
              <w:contextualSpacing/>
              <w:rPr>
                <w:sz w:val="14"/>
                <w:szCs w:val="14"/>
              </w:rPr>
            </w:pPr>
            <w:r w:rsidRPr="00F30E68">
              <w:rPr>
                <w:sz w:val="14"/>
                <w:szCs w:val="14"/>
              </w:rPr>
              <w:t>24 months</w:t>
            </w:r>
          </w:p>
        </w:tc>
        <w:tc>
          <w:tcPr>
            <w:tcW w:w="1091" w:type="dxa"/>
          </w:tcPr>
          <w:p w14:paraId="0D0EA953" w14:textId="77777777" w:rsidR="00990E23" w:rsidRPr="00F30E68" w:rsidRDefault="00990E23" w:rsidP="00990E23">
            <w:pPr>
              <w:spacing w:after="120"/>
              <w:contextualSpacing/>
              <w:rPr>
                <w:sz w:val="14"/>
                <w:szCs w:val="14"/>
              </w:rPr>
            </w:pPr>
            <w:r w:rsidRPr="00F30E68">
              <w:rPr>
                <w:sz w:val="14"/>
                <w:szCs w:val="14"/>
              </w:rPr>
              <w:t>DA treatment 24 months, tumour size &lt;50%</w:t>
            </w:r>
          </w:p>
        </w:tc>
        <w:tc>
          <w:tcPr>
            <w:tcW w:w="865" w:type="dxa"/>
          </w:tcPr>
          <w:p w14:paraId="0682814A" w14:textId="77777777" w:rsidR="00990E23" w:rsidRPr="00F30E68" w:rsidRDefault="00990E23" w:rsidP="00990E23">
            <w:pPr>
              <w:spacing w:after="120"/>
              <w:contextualSpacing/>
              <w:rPr>
                <w:sz w:val="14"/>
                <w:szCs w:val="14"/>
              </w:rPr>
            </w:pPr>
            <w:r w:rsidRPr="00F30E68">
              <w:rPr>
                <w:sz w:val="14"/>
                <w:szCs w:val="14"/>
              </w:rPr>
              <w:t>First</w:t>
            </w:r>
          </w:p>
        </w:tc>
      </w:tr>
      <w:tr w:rsidR="00990E23" w:rsidRPr="00F30E68" w14:paraId="248841B1" w14:textId="77777777" w:rsidTr="00F03D47">
        <w:tc>
          <w:tcPr>
            <w:tcW w:w="1025" w:type="dxa"/>
          </w:tcPr>
          <w:p w14:paraId="2F5B2700" w14:textId="77777777" w:rsidR="00990E23" w:rsidRPr="00F30E68" w:rsidRDefault="00990E23" w:rsidP="00990E23">
            <w:pPr>
              <w:contextualSpacing/>
              <w:rPr>
                <w:sz w:val="14"/>
                <w:szCs w:val="14"/>
              </w:rPr>
            </w:pPr>
            <w:r w:rsidRPr="00F30E68">
              <w:rPr>
                <w:sz w:val="14"/>
                <w:szCs w:val="14"/>
              </w:rPr>
              <w:t xml:space="preserve">Andereggen </w:t>
            </w:r>
          </w:p>
          <w:p w14:paraId="56F3FADF" w14:textId="77777777" w:rsidR="00990E23" w:rsidRPr="00F30E68" w:rsidRDefault="00990E23" w:rsidP="00990E23">
            <w:pPr>
              <w:spacing w:after="120"/>
              <w:contextualSpacing/>
              <w:rPr>
                <w:sz w:val="14"/>
                <w:szCs w:val="14"/>
              </w:rPr>
            </w:pPr>
            <w:r w:rsidRPr="00F30E68">
              <w:rPr>
                <w:sz w:val="14"/>
                <w:szCs w:val="14"/>
              </w:rPr>
              <w:t>(2017)</w:t>
            </w:r>
          </w:p>
        </w:tc>
        <w:tc>
          <w:tcPr>
            <w:tcW w:w="1525" w:type="dxa"/>
            <w:shd w:val="clear" w:color="auto" w:fill="auto"/>
          </w:tcPr>
          <w:p w14:paraId="68EC2EFA" w14:textId="77777777" w:rsidR="00990E23" w:rsidRPr="00F30E68" w:rsidRDefault="00990E23" w:rsidP="00990E23">
            <w:pPr>
              <w:spacing w:after="120"/>
              <w:contextualSpacing/>
              <w:rPr>
                <w:color w:val="000000"/>
                <w:sz w:val="14"/>
                <w:szCs w:val="14"/>
              </w:rPr>
            </w:pPr>
            <w:r w:rsidRPr="00F30E68">
              <w:rPr>
                <w:color w:val="000000"/>
                <w:sz w:val="14"/>
                <w:szCs w:val="14"/>
              </w:rPr>
              <w:t>Galactorrhoea: 16 (46)</w:t>
            </w:r>
          </w:p>
          <w:p w14:paraId="47D31139" w14:textId="77777777" w:rsidR="00990E23" w:rsidRPr="00F30E68" w:rsidRDefault="00990E23" w:rsidP="00990E23">
            <w:pPr>
              <w:spacing w:after="120"/>
              <w:contextualSpacing/>
              <w:rPr>
                <w:color w:val="000000"/>
                <w:sz w:val="14"/>
                <w:szCs w:val="14"/>
              </w:rPr>
            </w:pPr>
            <w:r w:rsidRPr="00F30E68">
              <w:rPr>
                <w:color w:val="000000"/>
                <w:sz w:val="14"/>
                <w:szCs w:val="14"/>
              </w:rPr>
              <w:t>Amenorrhea: 20 (69)</w:t>
            </w:r>
          </w:p>
          <w:p w14:paraId="0748A0D6" w14:textId="77777777" w:rsidR="00990E23" w:rsidRPr="00F30E68" w:rsidRDefault="00990E23" w:rsidP="00990E23">
            <w:pPr>
              <w:spacing w:after="120"/>
              <w:contextualSpacing/>
              <w:rPr>
                <w:color w:val="000000"/>
                <w:sz w:val="14"/>
                <w:szCs w:val="14"/>
              </w:rPr>
            </w:pPr>
            <w:r w:rsidRPr="00F30E68">
              <w:rPr>
                <w:color w:val="000000"/>
                <w:sz w:val="14"/>
                <w:szCs w:val="14"/>
              </w:rPr>
              <w:t>Infertility: 10 (63)</w:t>
            </w:r>
          </w:p>
          <w:p w14:paraId="084EDF27" w14:textId="77777777" w:rsidR="00990E23" w:rsidRPr="00F30E68" w:rsidRDefault="00990E23" w:rsidP="00990E23">
            <w:pPr>
              <w:spacing w:after="120"/>
              <w:contextualSpacing/>
              <w:rPr>
                <w:sz w:val="14"/>
                <w:szCs w:val="14"/>
              </w:rPr>
            </w:pPr>
            <w:r w:rsidRPr="00F30E68">
              <w:rPr>
                <w:color w:val="000000"/>
                <w:sz w:val="14"/>
                <w:szCs w:val="14"/>
              </w:rPr>
              <w:t>Headache: 11 (31)</w:t>
            </w:r>
          </w:p>
        </w:tc>
        <w:tc>
          <w:tcPr>
            <w:tcW w:w="1322" w:type="dxa"/>
            <w:shd w:val="clear" w:color="auto" w:fill="auto"/>
          </w:tcPr>
          <w:p w14:paraId="54D3917D" w14:textId="77777777" w:rsidR="00990E23" w:rsidRPr="00F30E68" w:rsidRDefault="00990E23" w:rsidP="00990E23">
            <w:pPr>
              <w:spacing w:after="120"/>
              <w:contextualSpacing/>
              <w:rPr>
                <w:sz w:val="14"/>
                <w:szCs w:val="14"/>
              </w:rPr>
            </w:pPr>
            <w:r w:rsidRPr="00F30E68">
              <w:rPr>
                <w:sz w:val="14"/>
                <w:szCs w:val="14"/>
              </w:rPr>
              <w:t>NR</w:t>
            </w:r>
          </w:p>
        </w:tc>
        <w:tc>
          <w:tcPr>
            <w:tcW w:w="807" w:type="dxa"/>
            <w:shd w:val="clear" w:color="auto" w:fill="auto"/>
          </w:tcPr>
          <w:p w14:paraId="53815CB3" w14:textId="77777777" w:rsidR="00990E23" w:rsidRPr="00F30E68" w:rsidRDefault="00990E23" w:rsidP="00990E23">
            <w:pPr>
              <w:spacing w:after="120"/>
              <w:contextualSpacing/>
              <w:rPr>
                <w:sz w:val="14"/>
                <w:szCs w:val="14"/>
              </w:rPr>
            </w:pPr>
            <w:r w:rsidRPr="00F30E68">
              <w:rPr>
                <w:sz w:val="14"/>
                <w:szCs w:val="14"/>
              </w:rPr>
              <w:t>NR</w:t>
            </w:r>
          </w:p>
        </w:tc>
        <w:tc>
          <w:tcPr>
            <w:tcW w:w="839" w:type="dxa"/>
            <w:shd w:val="clear" w:color="auto" w:fill="auto"/>
          </w:tcPr>
          <w:p w14:paraId="24CE1546" w14:textId="77777777" w:rsidR="00990E23" w:rsidRPr="00F30E68" w:rsidRDefault="00990E23" w:rsidP="00990E23">
            <w:pPr>
              <w:spacing w:after="120"/>
              <w:contextualSpacing/>
              <w:rPr>
                <w:sz w:val="14"/>
                <w:szCs w:val="14"/>
              </w:rPr>
            </w:pPr>
            <w:r w:rsidRPr="00F30E68">
              <w:rPr>
                <w:sz w:val="14"/>
                <w:szCs w:val="14"/>
              </w:rPr>
              <w:t>0</w:t>
            </w:r>
          </w:p>
        </w:tc>
        <w:tc>
          <w:tcPr>
            <w:tcW w:w="871" w:type="dxa"/>
            <w:shd w:val="clear" w:color="auto" w:fill="auto"/>
          </w:tcPr>
          <w:p w14:paraId="1112D488" w14:textId="77777777" w:rsidR="00990E23" w:rsidRPr="00F30E68" w:rsidRDefault="00990E23" w:rsidP="00990E23">
            <w:pPr>
              <w:spacing w:after="120"/>
              <w:contextualSpacing/>
              <w:rPr>
                <w:sz w:val="14"/>
                <w:szCs w:val="14"/>
              </w:rPr>
            </w:pPr>
            <w:r w:rsidRPr="00F30E68">
              <w:rPr>
                <w:sz w:val="14"/>
                <w:szCs w:val="14"/>
              </w:rPr>
              <w:t>NR</w:t>
            </w:r>
          </w:p>
        </w:tc>
        <w:tc>
          <w:tcPr>
            <w:tcW w:w="839" w:type="dxa"/>
            <w:shd w:val="clear" w:color="auto" w:fill="auto"/>
          </w:tcPr>
          <w:p w14:paraId="1A701E6E" w14:textId="77777777" w:rsidR="00990E23" w:rsidRPr="00F30E68" w:rsidRDefault="00990E23" w:rsidP="00990E23">
            <w:pPr>
              <w:spacing w:after="120"/>
              <w:contextualSpacing/>
              <w:rPr>
                <w:sz w:val="14"/>
                <w:szCs w:val="14"/>
              </w:rPr>
            </w:pPr>
            <w:r w:rsidRPr="00F30E68">
              <w:rPr>
                <w:sz w:val="14"/>
                <w:szCs w:val="14"/>
              </w:rPr>
              <w:t>0</w:t>
            </w:r>
          </w:p>
        </w:tc>
        <w:tc>
          <w:tcPr>
            <w:tcW w:w="900" w:type="dxa"/>
            <w:shd w:val="clear" w:color="auto" w:fill="auto"/>
          </w:tcPr>
          <w:p w14:paraId="5A4C1E34" w14:textId="77777777" w:rsidR="00990E23" w:rsidRPr="00F30E68" w:rsidRDefault="00990E23" w:rsidP="00990E23">
            <w:pPr>
              <w:spacing w:after="120"/>
              <w:contextualSpacing/>
              <w:rPr>
                <w:sz w:val="14"/>
                <w:szCs w:val="14"/>
              </w:rPr>
            </w:pPr>
            <w:r w:rsidRPr="00F30E68">
              <w:rPr>
                <w:sz w:val="14"/>
                <w:szCs w:val="14"/>
              </w:rPr>
              <w:t>0</w:t>
            </w:r>
          </w:p>
        </w:tc>
        <w:tc>
          <w:tcPr>
            <w:tcW w:w="1455" w:type="dxa"/>
            <w:shd w:val="clear" w:color="auto" w:fill="auto"/>
          </w:tcPr>
          <w:p w14:paraId="352F8C3B" w14:textId="77777777" w:rsidR="00990E23" w:rsidRPr="00F30E68" w:rsidRDefault="00990E23" w:rsidP="00990E23">
            <w:pPr>
              <w:spacing w:after="120"/>
              <w:contextualSpacing/>
              <w:rPr>
                <w:sz w:val="14"/>
                <w:szCs w:val="14"/>
              </w:rPr>
            </w:pPr>
            <w:r w:rsidRPr="00F30E68">
              <w:rPr>
                <w:sz w:val="14"/>
                <w:szCs w:val="14"/>
              </w:rPr>
              <w:t>NR</w:t>
            </w:r>
          </w:p>
        </w:tc>
        <w:tc>
          <w:tcPr>
            <w:tcW w:w="1251" w:type="dxa"/>
            <w:shd w:val="clear" w:color="auto" w:fill="auto"/>
          </w:tcPr>
          <w:p w14:paraId="7C237704" w14:textId="77777777" w:rsidR="00990E23" w:rsidRPr="00F30E68" w:rsidRDefault="00990E23" w:rsidP="00990E23">
            <w:pPr>
              <w:spacing w:after="120"/>
              <w:contextualSpacing/>
              <w:rPr>
                <w:sz w:val="14"/>
                <w:szCs w:val="14"/>
              </w:rPr>
            </w:pPr>
            <w:r w:rsidRPr="00F30E68">
              <w:rPr>
                <w:sz w:val="14"/>
                <w:szCs w:val="14"/>
              </w:rPr>
              <w:t>CAB: 0.45 ± 0.11 mg/day</w:t>
            </w:r>
          </w:p>
          <w:p w14:paraId="7799CE82" w14:textId="77777777" w:rsidR="00990E23" w:rsidRPr="00F30E68" w:rsidRDefault="00990E23" w:rsidP="00990E23">
            <w:pPr>
              <w:spacing w:after="120"/>
              <w:contextualSpacing/>
              <w:rPr>
                <w:sz w:val="14"/>
                <w:szCs w:val="14"/>
              </w:rPr>
            </w:pPr>
            <w:r w:rsidRPr="00F30E68">
              <w:rPr>
                <w:sz w:val="14"/>
                <w:szCs w:val="14"/>
              </w:rPr>
              <w:t>BRO:  5.2 ± 3.1 mg/day</w:t>
            </w:r>
            <w:r w:rsidRPr="00F30E68">
              <w:rPr>
                <w:rFonts w:ascii="MingLiU" w:eastAsia="MingLiU" w:hAnsi="MingLiU" w:cs="MingLiU"/>
                <w:sz w:val="14"/>
                <w:szCs w:val="14"/>
              </w:rPr>
              <w:br/>
            </w:r>
            <w:r w:rsidRPr="00F30E68">
              <w:rPr>
                <w:sz w:val="14"/>
                <w:szCs w:val="14"/>
              </w:rPr>
              <w:t>QUIN: 61.5 ± 19.5 mg/day</w:t>
            </w:r>
          </w:p>
        </w:tc>
        <w:tc>
          <w:tcPr>
            <w:tcW w:w="1158" w:type="dxa"/>
            <w:shd w:val="clear" w:color="auto" w:fill="auto"/>
          </w:tcPr>
          <w:p w14:paraId="62944D62" w14:textId="77777777" w:rsidR="00990E23" w:rsidRPr="00F30E68" w:rsidRDefault="00990E23" w:rsidP="00990E23">
            <w:pPr>
              <w:spacing w:after="120"/>
              <w:contextualSpacing/>
              <w:rPr>
                <w:sz w:val="14"/>
                <w:szCs w:val="14"/>
              </w:rPr>
            </w:pPr>
            <w:r w:rsidRPr="00F30E68">
              <w:rPr>
                <w:sz w:val="14"/>
                <w:szCs w:val="14"/>
              </w:rPr>
              <w:t>24 months</w:t>
            </w:r>
          </w:p>
        </w:tc>
        <w:tc>
          <w:tcPr>
            <w:tcW w:w="1091" w:type="dxa"/>
            <w:shd w:val="clear" w:color="auto" w:fill="auto"/>
          </w:tcPr>
          <w:p w14:paraId="6E6981B0" w14:textId="77777777" w:rsidR="00990E23" w:rsidRPr="00F30E68" w:rsidRDefault="00990E23" w:rsidP="00990E23">
            <w:pPr>
              <w:spacing w:after="120"/>
              <w:contextualSpacing/>
              <w:rPr>
                <w:sz w:val="14"/>
                <w:szCs w:val="14"/>
              </w:rPr>
            </w:pPr>
            <w:r w:rsidRPr="00F30E68">
              <w:rPr>
                <w:sz w:val="14"/>
                <w:szCs w:val="14"/>
              </w:rPr>
              <w:t>DA treatment 24 months, tumour size &lt;50%</w:t>
            </w:r>
          </w:p>
        </w:tc>
        <w:tc>
          <w:tcPr>
            <w:tcW w:w="865" w:type="dxa"/>
            <w:shd w:val="clear" w:color="auto" w:fill="auto"/>
          </w:tcPr>
          <w:p w14:paraId="60A13C04" w14:textId="77777777" w:rsidR="00990E23" w:rsidRPr="00F30E68" w:rsidRDefault="00990E23" w:rsidP="00990E23">
            <w:pPr>
              <w:spacing w:after="120"/>
              <w:contextualSpacing/>
              <w:rPr>
                <w:sz w:val="14"/>
                <w:szCs w:val="14"/>
              </w:rPr>
            </w:pPr>
            <w:r w:rsidRPr="00F30E68">
              <w:rPr>
                <w:sz w:val="14"/>
                <w:szCs w:val="14"/>
              </w:rPr>
              <w:t xml:space="preserve">First </w:t>
            </w:r>
          </w:p>
        </w:tc>
      </w:tr>
      <w:tr w:rsidR="00990E23" w:rsidRPr="00F30E68" w14:paraId="197126C3" w14:textId="77777777" w:rsidTr="00F03D47">
        <w:tc>
          <w:tcPr>
            <w:tcW w:w="1025" w:type="dxa"/>
          </w:tcPr>
          <w:p w14:paraId="1A4CEDC8" w14:textId="77777777" w:rsidR="00990E23" w:rsidRPr="00F30E68" w:rsidRDefault="00990E23" w:rsidP="00990E23">
            <w:pPr>
              <w:contextualSpacing/>
              <w:rPr>
                <w:sz w:val="14"/>
                <w:szCs w:val="14"/>
              </w:rPr>
            </w:pPr>
            <w:r w:rsidRPr="00F30E68">
              <w:rPr>
                <w:sz w:val="14"/>
                <w:szCs w:val="14"/>
              </w:rPr>
              <w:t xml:space="preserve">Watanabe </w:t>
            </w:r>
          </w:p>
          <w:p w14:paraId="144ADA44" w14:textId="77777777" w:rsidR="00990E23" w:rsidRPr="00F30E68" w:rsidRDefault="00990E23" w:rsidP="00990E23">
            <w:pPr>
              <w:spacing w:after="120"/>
              <w:contextualSpacing/>
              <w:rPr>
                <w:sz w:val="14"/>
                <w:szCs w:val="14"/>
              </w:rPr>
            </w:pPr>
            <w:r w:rsidRPr="00F30E68">
              <w:rPr>
                <w:sz w:val="14"/>
                <w:szCs w:val="14"/>
              </w:rPr>
              <w:t>(2017)</w:t>
            </w:r>
          </w:p>
        </w:tc>
        <w:tc>
          <w:tcPr>
            <w:tcW w:w="1525" w:type="dxa"/>
          </w:tcPr>
          <w:p w14:paraId="16A4168E" w14:textId="77777777" w:rsidR="00990E23" w:rsidRPr="00F30E68" w:rsidRDefault="00990E23" w:rsidP="00990E23">
            <w:pPr>
              <w:spacing w:after="120"/>
              <w:contextualSpacing/>
              <w:rPr>
                <w:color w:val="000000"/>
                <w:sz w:val="14"/>
                <w:szCs w:val="14"/>
              </w:rPr>
            </w:pPr>
            <w:r w:rsidRPr="00F30E68">
              <w:rPr>
                <w:color w:val="000000"/>
                <w:sz w:val="14"/>
                <w:szCs w:val="14"/>
              </w:rPr>
              <w:t>Endocrinological abnormality: 26 (57)</w:t>
            </w:r>
          </w:p>
          <w:p w14:paraId="300213BD" w14:textId="77777777" w:rsidR="00990E23" w:rsidRPr="00F30E68" w:rsidRDefault="00990E23" w:rsidP="00990E23">
            <w:pPr>
              <w:spacing w:after="120"/>
              <w:contextualSpacing/>
              <w:rPr>
                <w:sz w:val="14"/>
                <w:szCs w:val="14"/>
              </w:rPr>
            </w:pPr>
            <w:r w:rsidRPr="00F30E68">
              <w:rPr>
                <w:color w:val="000000"/>
                <w:sz w:val="14"/>
                <w:szCs w:val="14"/>
              </w:rPr>
              <w:t>Visual disturbance: 13 (28)</w:t>
            </w:r>
          </w:p>
        </w:tc>
        <w:tc>
          <w:tcPr>
            <w:tcW w:w="1322" w:type="dxa"/>
          </w:tcPr>
          <w:p w14:paraId="5ABBFE71" w14:textId="77777777" w:rsidR="00990E23" w:rsidRPr="00F30E68" w:rsidRDefault="00990E23" w:rsidP="00990E23">
            <w:pPr>
              <w:spacing w:after="120"/>
              <w:contextualSpacing/>
              <w:rPr>
                <w:sz w:val="14"/>
                <w:szCs w:val="14"/>
              </w:rPr>
            </w:pPr>
            <w:r w:rsidRPr="00F30E68">
              <w:rPr>
                <w:sz w:val="14"/>
                <w:szCs w:val="14"/>
              </w:rPr>
              <w:t>13 (28)</w:t>
            </w:r>
          </w:p>
        </w:tc>
        <w:tc>
          <w:tcPr>
            <w:tcW w:w="807" w:type="dxa"/>
          </w:tcPr>
          <w:p w14:paraId="791D2B82" w14:textId="77777777" w:rsidR="00990E23" w:rsidRPr="00F30E68" w:rsidRDefault="00990E23" w:rsidP="00990E23">
            <w:pPr>
              <w:spacing w:after="120"/>
              <w:contextualSpacing/>
              <w:rPr>
                <w:sz w:val="14"/>
                <w:szCs w:val="14"/>
              </w:rPr>
            </w:pPr>
            <w:r w:rsidRPr="00F30E68">
              <w:rPr>
                <w:sz w:val="14"/>
                <w:szCs w:val="14"/>
              </w:rPr>
              <w:t>NR</w:t>
            </w:r>
          </w:p>
        </w:tc>
        <w:tc>
          <w:tcPr>
            <w:tcW w:w="839" w:type="dxa"/>
          </w:tcPr>
          <w:p w14:paraId="6F1B2118" w14:textId="77777777" w:rsidR="00990E23" w:rsidRPr="00F30E68" w:rsidRDefault="00990E23" w:rsidP="00990E23">
            <w:pPr>
              <w:spacing w:after="120"/>
              <w:contextualSpacing/>
              <w:rPr>
                <w:sz w:val="14"/>
                <w:szCs w:val="14"/>
              </w:rPr>
            </w:pPr>
            <w:r w:rsidRPr="00F30E68">
              <w:rPr>
                <w:sz w:val="14"/>
                <w:szCs w:val="14"/>
              </w:rPr>
              <w:t>7 (16)</w:t>
            </w:r>
          </w:p>
        </w:tc>
        <w:tc>
          <w:tcPr>
            <w:tcW w:w="871" w:type="dxa"/>
          </w:tcPr>
          <w:p w14:paraId="7ED1941F" w14:textId="77777777" w:rsidR="00990E23" w:rsidRPr="00F30E68" w:rsidRDefault="00990E23" w:rsidP="00990E23">
            <w:pPr>
              <w:spacing w:after="120"/>
              <w:contextualSpacing/>
              <w:rPr>
                <w:sz w:val="14"/>
                <w:szCs w:val="14"/>
              </w:rPr>
            </w:pPr>
            <w:r w:rsidRPr="00F30E68">
              <w:rPr>
                <w:sz w:val="14"/>
                <w:szCs w:val="14"/>
              </w:rPr>
              <w:t>NR</w:t>
            </w:r>
          </w:p>
        </w:tc>
        <w:tc>
          <w:tcPr>
            <w:tcW w:w="839" w:type="dxa"/>
          </w:tcPr>
          <w:p w14:paraId="492C5396" w14:textId="77777777" w:rsidR="00990E23" w:rsidRPr="00F30E68" w:rsidRDefault="00990E23" w:rsidP="00990E23">
            <w:pPr>
              <w:spacing w:after="120"/>
              <w:contextualSpacing/>
              <w:rPr>
                <w:sz w:val="14"/>
                <w:szCs w:val="14"/>
              </w:rPr>
            </w:pPr>
            <w:r w:rsidRPr="00F30E68">
              <w:rPr>
                <w:sz w:val="14"/>
                <w:szCs w:val="14"/>
              </w:rPr>
              <w:t>3 (7)</w:t>
            </w:r>
          </w:p>
        </w:tc>
        <w:tc>
          <w:tcPr>
            <w:tcW w:w="900" w:type="dxa"/>
          </w:tcPr>
          <w:p w14:paraId="448F71BE" w14:textId="77777777" w:rsidR="00990E23" w:rsidRPr="00F30E68" w:rsidRDefault="00990E23" w:rsidP="00990E23">
            <w:pPr>
              <w:spacing w:after="120"/>
              <w:contextualSpacing/>
              <w:rPr>
                <w:sz w:val="14"/>
                <w:szCs w:val="14"/>
              </w:rPr>
            </w:pPr>
            <w:r w:rsidRPr="00F30E68">
              <w:rPr>
                <w:sz w:val="14"/>
                <w:szCs w:val="14"/>
              </w:rPr>
              <w:t>NR</w:t>
            </w:r>
          </w:p>
        </w:tc>
        <w:tc>
          <w:tcPr>
            <w:tcW w:w="1455" w:type="dxa"/>
          </w:tcPr>
          <w:p w14:paraId="4E0B4E1B" w14:textId="77777777" w:rsidR="00990E23" w:rsidRPr="00F30E68" w:rsidRDefault="00990E23" w:rsidP="00990E23">
            <w:pPr>
              <w:spacing w:after="120"/>
              <w:contextualSpacing/>
              <w:rPr>
                <w:sz w:val="14"/>
                <w:szCs w:val="14"/>
              </w:rPr>
            </w:pPr>
            <w:r w:rsidRPr="00F30E68">
              <w:rPr>
                <w:sz w:val="14"/>
                <w:szCs w:val="14"/>
              </w:rPr>
              <w:t>CAB: 46 (100)</w:t>
            </w:r>
          </w:p>
        </w:tc>
        <w:tc>
          <w:tcPr>
            <w:tcW w:w="1251" w:type="dxa"/>
          </w:tcPr>
          <w:p w14:paraId="22C0319C" w14:textId="77777777" w:rsidR="00990E23" w:rsidRPr="00F30E68" w:rsidRDefault="00990E23" w:rsidP="00990E23">
            <w:pPr>
              <w:spacing w:after="120"/>
              <w:contextualSpacing/>
              <w:rPr>
                <w:sz w:val="14"/>
                <w:szCs w:val="14"/>
              </w:rPr>
            </w:pPr>
            <w:r w:rsidRPr="00F30E68">
              <w:rPr>
                <w:sz w:val="14"/>
                <w:szCs w:val="14"/>
              </w:rPr>
              <w:t>Start 0.25 mg/week, increase every 4 weeks until normal PRL, then decrease to PRL</w:t>
            </w:r>
          </w:p>
          <w:p w14:paraId="423BF24E" w14:textId="77777777" w:rsidR="00990E23" w:rsidRPr="00F30E68" w:rsidRDefault="00990E23" w:rsidP="00990E23">
            <w:pPr>
              <w:spacing w:after="120"/>
              <w:contextualSpacing/>
              <w:rPr>
                <w:sz w:val="14"/>
                <w:szCs w:val="14"/>
              </w:rPr>
            </w:pPr>
            <w:r w:rsidRPr="00F30E68">
              <w:rPr>
                <w:sz w:val="14"/>
                <w:szCs w:val="14"/>
              </w:rPr>
              <w:t>Median max. dose 1.0 mg/week (range 0.25-12.0)</w:t>
            </w:r>
          </w:p>
          <w:p w14:paraId="10CB82DD" w14:textId="77777777" w:rsidR="00990E23" w:rsidRPr="00F30E68" w:rsidRDefault="00990E23" w:rsidP="00990E23">
            <w:pPr>
              <w:spacing w:after="120"/>
              <w:contextualSpacing/>
              <w:rPr>
                <w:sz w:val="14"/>
                <w:szCs w:val="14"/>
              </w:rPr>
            </w:pPr>
            <w:r w:rsidRPr="00F30E68">
              <w:rPr>
                <w:sz w:val="14"/>
                <w:szCs w:val="14"/>
              </w:rPr>
              <w:t>Median maintenance dose 0.5 mg/week (range 0.25-3.0)</w:t>
            </w:r>
          </w:p>
        </w:tc>
        <w:tc>
          <w:tcPr>
            <w:tcW w:w="1158" w:type="dxa"/>
          </w:tcPr>
          <w:p w14:paraId="6A681AAB" w14:textId="77777777" w:rsidR="00990E23" w:rsidRPr="00F30E68" w:rsidRDefault="00990E23" w:rsidP="00990E23">
            <w:pPr>
              <w:spacing w:after="120"/>
              <w:contextualSpacing/>
              <w:rPr>
                <w:sz w:val="14"/>
                <w:szCs w:val="14"/>
              </w:rPr>
            </w:pPr>
            <w:r w:rsidRPr="00F30E68">
              <w:rPr>
                <w:sz w:val="14"/>
                <w:szCs w:val="14"/>
              </w:rPr>
              <w:t xml:space="preserve">Median 54.3 months (range 5.3-137.2) </w:t>
            </w:r>
          </w:p>
        </w:tc>
        <w:tc>
          <w:tcPr>
            <w:tcW w:w="1091" w:type="dxa"/>
          </w:tcPr>
          <w:p w14:paraId="36D40FC7" w14:textId="77777777" w:rsidR="00990E23" w:rsidRPr="00F30E68" w:rsidRDefault="00990E23" w:rsidP="00990E23">
            <w:pPr>
              <w:spacing w:after="120"/>
              <w:contextualSpacing/>
              <w:rPr>
                <w:sz w:val="14"/>
                <w:szCs w:val="14"/>
              </w:rPr>
            </w:pPr>
            <w:r w:rsidRPr="00F30E68">
              <w:rPr>
                <w:sz w:val="14"/>
                <w:szCs w:val="14"/>
              </w:rPr>
              <w:t>DA treatment &gt;5 years</w:t>
            </w:r>
          </w:p>
        </w:tc>
        <w:tc>
          <w:tcPr>
            <w:tcW w:w="865" w:type="dxa"/>
          </w:tcPr>
          <w:p w14:paraId="006E103A" w14:textId="77777777" w:rsidR="00990E23" w:rsidRPr="00F30E68" w:rsidRDefault="00990E23" w:rsidP="00990E23">
            <w:pPr>
              <w:spacing w:after="120"/>
              <w:contextualSpacing/>
              <w:rPr>
                <w:sz w:val="14"/>
                <w:szCs w:val="14"/>
              </w:rPr>
            </w:pPr>
            <w:r w:rsidRPr="00F30E68">
              <w:rPr>
                <w:sz w:val="14"/>
                <w:szCs w:val="14"/>
              </w:rPr>
              <w:t>NR</w:t>
            </w:r>
          </w:p>
        </w:tc>
      </w:tr>
      <w:tr w:rsidR="00990E23" w:rsidRPr="00F30E68" w14:paraId="17E03BF7" w14:textId="77777777" w:rsidTr="00F03D47">
        <w:tc>
          <w:tcPr>
            <w:tcW w:w="1025" w:type="dxa"/>
            <w:shd w:val="clear" w:color="auto" w:fill="auto"/>
          </w:tcPr>
          <w:p w14:paraId="24E8C855" w14:textId="77777777" w:rsidR="00990E23" w:rsidRPr="00F30E68" w:rsidRDefault="00990E23" w:rsidP="00990E23">
            <w:pPr>
              <w:contextualSpacing/>
              <w:rPr>
                <w:sz w:val="14"/>
                <w:szCs w:val="14"/>
              </w:rPr>
            </w:pPr>
            <w:r w:rsidRPr="00F30E68">
              <w:rPr>
                <w:sz w:val="14"/>
                <w:szCs w:val="14"/>
              </w:rPr>
              <w:t xml:space="preserve">Andujar-Plata </w:t>
            </w:r>
          </w:p>
          <w:p w14:paraId="115A1A6B" w14:textId="77777777" w:rsidR="00990E23" w:rsidRPr="00F30E68" w:rsidRDefault="00990E23" w:rsidP="00990E23">
            <w:pPr>
              <w:spacing w:after="120"/>
              <w:contextualSpacing/>
              <w:rPr>
                <w:sz w:val="14"/>
                <w:szCs w:val="14"/>
              </w:rPr>
            </w:pPr>
            <w:r w:rsidRPr="00F30E68">
              <w:rPr>
                <w:sz w:val="14"/>
                <w:szCs w:val="14"/>
              </w:rPr>
              <w:t>(2017)</w:t>
            </w:r>
          </w:p>
        </w:tc>
        <w:tc>
          <w:tcPr>
            <w:tcW w:w="1525" w:type="dxa"/>
            <w:shd w:val="clear" w:color="auto" w:fill="auto"/>
          </w:tcPr>
          <w:p w14:paraId="48B4392C" w14:textId="77777777" w:rsidR="00990E23" w:rsidRPr="00F30E68" w:rsidRDefault="00990E23" w:rsidP="00990E23">
            <w:pPr>
              <w:rPr>
                <w:color w:val="000000"/>
                <w:sz w:val="14"/>
                <w:szCs w:val="14"/>
              </w:rPr>
            </w:pPr>
            <w:r w:rsidRPr="00F30E68">
              <w:rPr>
                <w:color w:val="000000"/>
                <w:sz w:val="14"/>
                <w:szCs w:val="14"/>
              </w:rPr>
              <w:t>Galactorrhea: 1 (14)</w:t>
            </w:r>
          </w:p>
          <w:p w14:paraId="45023B51" w14:textId="77777777" w:rsidR="00990E23" w:rsidRPr="00F30E68" w:rsidRDefault="00990E23" w:rsidP="00990E23">
            <w:pPr>
              <w:rPr>
                <w:color w:val="000000"/>
                <w:sz w:val="14"/>
                <w:szCs w:val="14"/>
              </w:rPr>
            </w:pPr>
            <w:r w:rsidRPr="00F30E68">
              <w:rPr>
                <w:color w:val="000000"/>
                <w:sz w:val="14"/>
                <w:szCs w:val="14"/>
              </w:rPr>
              <w:t>Amenorrhea: 2 (29)</w:t>
            </w:r>
          </w:p>
          <w:p w14:paraId="01AA6AFF" w14:textId="77777777" w:rsidR="00990E23" w:rsidRPr="00F30E68" w:rsidRDefault="00990E23" w:rsidP="00990E23">
            <w:pPr>
              <w:rPr>
                <w:color w:val="000000"/>
                <w:sz w:val="14"/>
                <w:szCs w:val="14"/>
              </w:rPr>
            </w:pPr>
            <w:r w:rsidRPr="00F30E68">
              <w:rPr>
                <w:color w:val="000000"/>
                <w:sz w:val="14"/>
                <w:szCs w:val="14"/>
              </w:rPr>
              <w:t>Erectile dysfunction: 1 (11)</w:t>
            </w:r>
          </w:p>
          <w:p w14:paraId="01D76094" w14:textId="77777777" w:rsidR="00990E23" w:rsidRPr="00F30E68" w:rsidRDefault="00990E23" w:rsidP="00990E23">
            <w:pPr>
              <w:rPr>
                <w:color w:val="000000"/>
                <w:sz w:val="14"/>
                <w:szCs w:val="14"/>
              </w:rPr>
            </w:pPr>
            <w:r w:rsidRPr="00F30E68">
              <w:rPr>
                <w:color w:val="000000"/>
                <w:sz w:val="14"/>
                <w:szCs w:val="14"/>
              </w:rPr>
              <w:t>Headache: 3 (19)</w:t>
            </w:r>
          </w:p>
          <w:p w14:paraId="3EA0BA20" w14:textId="77777777" w:rsidR="00990E23" w:rsidRPr="00F30E68" w:rsidRDefault="00990E23" w:rsidP="00990E23">
            <w:pPr>
              <w:rPr>
                <w:color w:val="000000"/>
                <w:sz w:val="14"/>
                <w:szCs w:val="14"/>
              </w:rPr>
            </w:pPr>
            <w:r w:rsidRPr="00F30E68">
              <w:rPr>
                <w:color w:val="000000"/>
                <w:sz w:val="14"/>
                <w:szCs w:val="14"/>
              </w:rPr>
              <w:t>Visual impairment: 8 (50)</w:t>
            </w:r>
          </w:p>
          <w:p w14:paraId="37113C7B" w14:textId="77777777" w:rsidR="00990E23" w:rsidRPr="00F30E68" w:rsidRDefault="00990E23" w:rsidP="00990E23">
            <w:pPr>
              <w:rPr>
                <w:color w:val="000000"/>
                <w:sz w:val="14"/>
                <w:szCs w:val="14"/>
              </w:rPr>
            </w:pPr>
            <w:r w:rsidRPr="00F30E68">
              <w:rPr>
                <w:color w:val="000000"/>
                <w:sz w:val="14"/>
                <w:szCs w:val="14"/>
              </w:rPr>
              <w:t>Hearing loss: 1 (6)</w:t>
            </w:r>
          </w:p>
          <w:p w14:paraId="2B4A0B3C" w14:textId="77777777" w:rsidR="00990E23" w:rsidRPr="00F30E68" w:rsidRDefault="00990E23" w:rsidP="00990E23">
            <w:pPr>
              <w:rPr>
                <w:color w:val="000000"/>
                <w:sz w:val="14"/>
                <w:szCs w:val="14"/>
              </w:rPr>
            </w:pPr>
            <w:r w:rsidRPr="00F30E68">
              <w:rPr>
                <w:color w:val="000000"/>
                <w:sz w:val="14"/>
                <w:szCs w:val="14"/>
              </w:rPr>
              <w:t>Hyposmia: 1 (6)</w:t>
            </w:r>
          </w:p>
          <w:p w14:paraId="529DBA63" w14:textId="77777777" w:rsidR="00990E23" w:rsidRPr="00F30E68" w:rsidRDefault="00990E23" w:rsidP="00990E23">
            <w:pPr>
              <w:rPr>
                <w:color w:val="000000"/>
                <w:sz w:val="14"/>
                <w:szCs w:val="14"/>
              </w:rPr>
            </w:pPr>
            <w:r w:rsidRPr="00F30E68">
              <w:rPr>
                <w:color w:val="000000"/>
                <w:sz w:val="14"/>
                <w:szCs w:val="14"/>
              </w:rPr>
              <w:t xml:space="preserve">Dysphasia: 1 (6) </w:t>
            </w:r>
          </w:p>
          <w:p w14:paraId="08044DA5" w14:textId="3E7A636E" w:rsidR="00990E23" w:rsidRPr="00F30E68" w:rsidRDefault="00990E23" w:rsidP="00990E23">
            <w:pPr>
              <w:rPr>
                <w:color w:val="000000"/>
                <w:sz w:val="14"/>
                <w:szCs w:val="14"/>
              </w:rPr>
            </w:pPr>
            <w:r w:rsidRPr="00F30E68">
              <w:rPr>
                <w:color w:val="000000"/>
                <w:sz w:val="14"/>
                <w:szCs w:val="14"/>
              </w:rPr>
              <w:t>Behavio</w:t>
            </w:r>
            <w:r w:rsidR="006E2658">
              <w:rPr>
                <w:color w:val="000000"/>
                <w:sz w:val="14"/>
                <w:szCs w:val="14"/>
              </w:rPr>
              <w:t>u</w:t>
            </w:r>
            <w:r w:rsidRPr="00F30E68">
              <w:rPr>
                <w:color w:val="000000"/>
                <w:sz w:val="14"/>
                <w:szCs w:val="14"/>
              </w:rPr>
              <w:t>ral changes: 1 (6)</w:t>
            </w:r>
          </w:p>
          <w:p w14:paraId="28237913" w14:textId="77777777" w:rsidR="00990E23" w:rsidRPr="00F30E68" w:rsidRDefault="00990E23" w:rsidP="00990E23">
            <w:pPr>
              <w:rPr>
                <w:color w:val="000000"/>
                <w:sz w:val="14"/>
                <w:szCs w:val="14"/>
              </w:rPr>
            </w:pPr>
            <w:r w:rsidRPr="00F30E68">
              <w:rPr>
                <w:color w:val="000000"/>
                <w:sz w:val="14"/>
                <w:szCs w:val="14"/>
              </w:rPr>
              <w:t>Obesity: 1 (6)</w:t>
            </w:r>
          </w:p>
        </w:tc>
        <w:tc>
          <w:tcPr>
            <w:tcW w:w="1322" w:type="dxa"/>
            <w:shd w:val="clear" w:color="auto" w:fill="auto"/>
          </w:tcPr>
          <w:p w14:paraId="73E8A857" w14:textId="77777777" w:rsidR="00990E23" w:rsidRPr="00F30E68" w:rsidRDefault="00990E23" w:rsidP="00990E23">
            <w:pPr>
              <w:spacing w:after="120"/>
              <w:contextualSpacing/>
              <w:rPr>
                <w:sz w:val="14"/>
                <w:szCs w:val="14"/>
              </w:rPr>
            </w:pPr>
            <w:r w:rsidRPr="00F30E68">
              <w:rPr>
                <w:sz w:val="14"/>
                <w:szCs w:val="14"/>
              </w:rPr>
              <w:t>NR</w:t>
            </w:r>
          </w:p>
        </w:tc>
        <w:tc>
          <w:tcPr>
            <w:tcW w:w="807" w:type="dxa"/>
            <w:shd w:val="clear" w:color="auto" w:fill="auto"/>
          </w:tcPr>
          <w:p w14:paraId="3F8EF4A9" w14:textId="77777777" w:rsidR="00990E23" w:rsidRPr="00F30E68" w:rsidRDefault="00990E23" w:rsidP="00990E23">
            <w:pPr>
              <w:spacing w:after="120"/>
              <w:contextualSpacing/>
              <w:rPr>
                <w:sz w:val="14"/>
                <w:szCs w:val="14"/>
              </w:rPr>
            </w:pPr>
            <w:r w:rsidRPr="00F30E68">
              <w:rPr>
                <w:sz w:val="14"/>
                <w:szCs w:val="14"/>
              </w:rPr>
              <w:t>16 (100)</w:t>
            </w:r>
          </w:p>
        </w:tc>
        <w:tc>
          <w:tcPr>
            <w:tcW w:w="839" w:type="dxa"/>
            <w:shd w:val="clear" w:color="auto" w:fill="auto"/>
          </w:tcPr>
          <w:p w14:paraId="6A4CD62D" w14:textId="77777777" w:rsidR="00990E23" w:rsidRPr="00F30E68" w:rsidRDefault="00990E23" w:rsidP="00990E23">
            <w:pPr>
              <w:spacing w:after="120"/>
              <w:contextualSpacing/>
              <w:rPr>
                <w:sz w:val="14"/>
                <w:szCs w:val="14"/>
              </w:rPr>
            </w:pPr>
            <w:r w:rsidRPr="00F30E68">
              <w:rPr>
                <w:sz w:val="14"/>
                <w:szCs w:val="14"/>
              </w:rPr>
              <w:t>0</w:t>
            </w:r>
          </w:p>
        </w:tc>
        <w:tc>
          <w:tcPr>
            <w:tcW w:w="871" w:type="dxa"/>
            <w:shd w:val="clear" w:color="auto" w:fill="auto"/>
          </w:tcPr>
          <w:p w14:paraId="20C173EF" w14:textId="77777777" w:rsidR="00990E23" w:rsidRPr="00F30E68" w:rsidRDefault="00990E23" w:rsidP="00990E23">
            <w:pPr>
              <w:spacing w:after="120"/>
              <w:contextualSpacing/>
              <w:rPr>
                <w:sz w:val="14"/>
                <w:szCs w:val="14"/>
              </w:rPr>
            </w:pPr>
            <w:r w:rsidRPr="00F30E68">
              <w:rPr>
                <w:sz w:val="14"/>
                <w:szCs w:val="14"/>
              </w:rPr>
              <w:t>NR</w:t>
            </w:r>
          </w:p>
        </w:tc>
        <w:tc>
          <w:tcPr>
            <w:tcW w:w="839" w:type="dxa"/>
            <w:shd w:val="clear" w:color="auto" w:fill="auto"/>
          </w:tcPr>
          <w:p w14:paraId="38896DC5" w14:textId="77777777" w:rsidR="00990E23" w:rsidRPr="00F30E68" w:rsidRDefault="00990E23" w:rsidP="00990E23">
            <w:pPr>
              <w:spacing w:after="120"/>
              <w:contextualSpacing/>
              <w:rPr>
                <w:sz w:val="14"/>
                <w:szCs w:val="14"/>
              </w:rPr>
            </w:pPr>
            <w:r w:rsidRPr="00F30E68">
              <w:rPr>
                <w:sz w:val="14"/>
                <w:szCs w:val="14"/>
              </w:rPr>
              <w:t>5 (31)</w:t>
            </w:r>
          </w:p>
        </w:tc>
        <w:tc>
          <w:tcPr>
            <w:tcW w:w="900" w:type="dxa"/>
            <w:shd w:val="clear" w:color="auto" w:fill="auto"/>
          </w:tcPr>
          <w:p w14:paraId="0B44DF28" w14:textId="77777777" w:rsidR="00990E23" w:rsidRPr="00F30E68" w:rsidRDefault="00990E23" w:rsidP="00990E23">
            <w:pPr>
              <w:spacing w:after="120"/>
              <w:contextualSpacing/>
              <w:rPr>
                <w:sz w:val="14"/>
                <w:szCs w:val="14"/>
              </w:rPr>
            </w:pPr>
            <w:r w:rsidRPr="00F30E68">
              <w:rPr>
                <w:sz w:val="14"/>
                <w:szCs w:val="14"/>
              </w:rPr>
              <w:t>0</w:t>
            </w:r>
          </w:p>
        </w:tc>
        <w:tc>
          <w:tcPr>
            <w:tcW w:w="1455" w:type="dxa"/>
            <w:shd w:val="clear" w:color="auto" w:fill="auto"/>
          </w:tcPr>
          <w:p w14:paraId="6C31CB09" w14:textId="77777777" w:rsidR="00990E23" w:rsidRPr="00F30E68" w:rsidRDefault="00990E23" w:rsidP="00990E23">
            <w:pPr>
              <w:spacing w:after="120"/>
              <w:contextualSpacing/>
              <w:rPr>
                <w:sz w:val="14"/>
                <w:szCs w:val="14"/>
              </w:rPr>
            </w:pPr>
            <w:r w:rsidRPr="00F30E68">
              <w:rPr>
                <w:sz w:val="14"/>
                <w:szCs w:val="14"/>
              </w:rPr>
              <w:t>CAB: 15 (94)</w:t>
            </w:r>
          </w:p>
          <w:p w14:paraId="4D46F960" w14:textId="77777777" w:rsidR="00990E23" w:rsidRPr="00F30E68" w:rsidRDefault="00990E23" w:rsidP="00990E23">
            <w:pPr>
              <w:spacing w:after="120"/>
              <w:contextualSpacing/>
              <w:rPr>
                <w:sz w:val="14"/>
                <w:szCs w:val="14"/>
              </w:rPr>
            </w:pPr>
            <w:r w:rsidRPr="00F30E68">
              <w:rPr>
                <w:sz w:val="14"/>
                <w:szCs w:val="14"/>
              </w:rPr>
              <w:t>BRO: 1 (6)</w:t>
            </w:r>
          </w:p>
        </w:tc>
        <w:tc>
          <w:tcPr>
            <w:tcW w:w="1251" w:type="dxa"/>
            <w:shd w:val="clear" w:color="auto" w:fill="auto"/>
          </w:tcPr>
          <w:p w14:paraId="36D9C14D" w14:textId="77777777" w:rsidR="00990E23" w:rsidRPr="00F30E68" w:rsidRDefault="00990E23" w:rsidP="00990E23">
            <w:pPr>
              <w:spacing w:after="120"/>
              <w:contextualSpacing/>
              <w:rPr>
                <w:sz w:val="14"/>
                <w:szCs w:val="14"/>
              </w:rPr>
            </w:pPr>
            <w:r w:rsidRPr="00F30E68">
              <w:rPr>
                <w:sz w:val="14"/>
                <w:szCs w:val="14"/>
              </w:rPr>
              <w:t xml:space="preserve">CAB: start 1.37 ± 0.88 mg/week, max. dose 3.9 ± 3.2 mg/week (range 1-7.5) </w:t>
            </w:r>
          </w:p>
          <w:p w14:paraId="5AD97040" w14:textId="77777777" w:rsidR="00990E23" w:rsidRPr="00F30E68" w:rsidRDefault="00990E23" w:rsidP="00990E23">
            <w:pPr>
              <w:spacing w:after="120"/>
              <w:contextualSpacing/>
              <w:rPr>
                <w:sz w:val="14"/>
                <w:szCs w:val="14"/>
              </w:rPr>
            </w:pPr>
            <w:r w:rsidRPr="00F30E68">
              <w:rPr>
                <w:sz w:val="14"/>
                <w:szCs w:val="14"/>
              </w:rPr>
              <w:t>BRO: start 7.5 mg/day, max. dose 21.25 mg/day</w:t>
            </w:r>
          </w:p>
        </w:tc>
        <w:tc>
          <w:tcPr>
            <w:tcW w:w="1158" w:type="dxa"/>
            <w:shd w:val="clear" w:color="auto" w:fill="auto"/>
          </w:tcPr>
          <w:p w14:paraId="62B439D0" w14:textId="77777777" w:rsidR="00990E23" w:rsidRPr="00F30E68" w:rsidRDefault="00990E23" w:rsidP="00990E23">
            <w:pPr>
              <w:spacing w:after="120"/>
              <w:contextualSpacing/>
              <w:rPr>
                <w:sz w:val="14"/>
                <w:szCs w:val="14"/>
              </w:rPr>
            </w:pPr>
            <w:r w:rsidRPr="00F30E68">
              <w:rPr>
                <w:sz w:val="14"/>
                <w:szCs w:val="14"/>
              </w:rPr>
              <w:t xml:space="preserve">108 ± 63.6 months (range 22-216) </w:t>
            </w:r>
          </w:p>
        </w:tc>
        <w:tc>
          <w:tcPr>
            <w:tcW w:w="1091" w:type="dxa"/>
            <w:shd w:val="clear" w:color="auto" w:fill="auto"/>
          </w:tcPr>
          <w:p w14:paraId="371AD65A" w14:textId="77777777" w:rsidR="00990E23" w:rsidRPr="00F30E68" w:rsidRDefault="00990E23" w:rsidP="00990E23">
            <w:pPr>
              <w:spacing w:after="120"/>
              <w:contextualSpacing/>
              <w:rPr>
                <w:sz w:val="14"/>
                <w:szCs w:val="14"/>
              </w:rPr>
            </w:pPr>
            <w:r w:rsidRPr="00F30E68">
              <w:rPr>
                <w:sz w:val="14"/>
                <w:szCs w:val="14"/>
              </w:rPr>
              <w:t>NR</w:t>
            </w:r>
          </w:p>
        </w:tc>
        <w:tc>
          <w:tcPr>
            <w:tcW w:w="865" w:type="dxa"/>
            <w:shd w:val="clear" w:color="auto" w:fill="auto"/>
          </w:tcPr>
          <w:p w14:paraId="1B9E02DB" w14:textId="77777777" w:rsidR="00990E23" w:rsidRPr="00F30E68" w:rsidRDefault="00990E23" w:rsidP="00990E23">
            <w:pPr>
              <w:spacing w:after="120"/>
              <w:contextualSpacing/>
              <w:rPr>
                <w:sz w:val="14"/>
                <w:szCs w:val="14"/>
              </w:rPr>
            </w:pPr>
            <w:r w:rsidRPr="00F30E68">
              <w:rPr>
                <w:sz w:val="14"/>
                <w:szCs w:val="14"/>
              </w:rPr>
              <w:t>NR</w:t>
            </w:r>
          </w:p>
        </w:tc>
      </w:tr>
      <w:tr w:rsidR="00990E23" w:rsidRPr="00F30E68" w14:paraId="40EF35EB" w14:textId="77777777" w:rsidTr="00F03D47">
        <w:tc>
          <w:tcPr>
            <w:tcW w:w="1025" w:type="dxa"/>
            <w:shd w:val="clear" w:color="auto" w:fill="auto"/>
          </w:tcPr>
          <w:p w14:paraId="1069333F" w14:textId="77777777" w:rsidR="00990E23" w:rsidRPr="00F30E68" w:rsidRDefault="00990E23" w:rsidP="00990E23">
            <w:pPr>
              <w:contextualSpacing/>
              <w:rPr>
                <w:sz w:val="14"/>
                <w:szCs w:val="14"/>
              </w:rPr>
            </w:pPr>
            <w:r w:rsidRPr="00F30E68">
              <w:rPr>
                <w:sz w:val="14"/>
                <w:szCs w:val="14"/>
              </w:rPr>
              <w:t xml:space="preserve">Bueno </w:t>
            </w:r>
          </w:p>
          <w:p w14:paraId="2EDFBA6D" w14:textId="77777777" w:rsidR="00990E23" w:rsidRPr="00F30E68" w:rsidRDefault="00990E23" w:rsidP="00990E23">
            <w:pPr>
              <w:spacing w:after="120"/>
              <w:contextualSpacing/>
              <w:rPr>
                <w:sz w:val="14"/>
                <w:szCs w:val="14"/>
              </w:rPr>
            </w:pPr>
            <w:r w:rsidRPr="00F30E68">
              <w:rPr>
                <w:sz w:val="14"/>
                <w:szCs w:val="14"/>
              </w:rPr>
              <w:t>(2016)</w:t>
            </w:r>
          </w:p>
        </w:tc>
        <w:tc>
          <w:tcPr>
            <w:tcW w:w="1525" w:type="dxa"/>
            <w:shd w:val="clear" w:color="auto" w:fill="auto"/>
          </w:tcPr>
          <w:p w14:paraId="57FFA676" w14:textId="77777777" w:rsidR="00990E23" w:rsidRPr="00F30E68" w:rsidRDefault="00990E23" w:rsidP="00990E23">
            <w:pPr>
              <w:spacing w:after="120"/>
              <w:contextualSpacing/>
              <w:rPr>
                <w:sz w:val="14"/>
                <w:szCs w:val="14"/>
              </w:rPr>
            </w:pPr>
            <w:r w:rsidRPr="00F30E68">
              <w:rPr>
                <w:sz w:val="14"/>
                <w:szCs w:val="14"/>
              </w:rPr>
              <w:t>NR</w:t>
            </w:r>
          </w:p>
        </w:tc>
        <w:tc>
          <w:tcPr>
            <w:tcW w:w="1322" w:type="dxa"/>
            <w:shd w:val="clear" w:color="auto" w:fill="auto"/>
          </w:tcPr>
          <w:p w14:paraId="05A1E5EC" w14:textId="77777777" w:rsidR="00990E23" w:rsidRPr="00F30E68" w:rsidRDefault="00990E23" w:rsidP="00990E23">
            <w:pPr>
              <w:spacing w:after="120"/>
              <w:contextualSpacing/>
              <w:rPr>
                <w:sz w:val="14"/>
                <w:szCs w:val="14"/>
              </w:rPr>
            </w:pPr>
            <w:r w:rsidRPr="00F30E68">
              <w:rPr>
                <w:sz w:val="14"/>
                <w:szCs w:val="14"/>
              </w:rPr>
              <w:t>NR</w:t>
            </w:r>
          </w:p>
        </w:tc>
        <w:tc>
          <w:tcPr>
            <w:tcW w:w="807" w:type="dxa"/>
            <w:shd w:val="clear" w:color="auto" w:fill="auto"/>
          </w:tcPr>
          <w:p w14:paraId="2EFE352D" w14:textId="77777777" w:rsidR="00990E23" w:rsidRPr="00F30E68" w:rsidRDefault="00990E23" w:rsidP="00990E23">
            <w:pPr>
              <w:spacing w:after="120"/>
              <w:contextualSpacing/>
              <w:rPr>
                <w:sz w:val="14"/>
                <w:szCs w:val="14"/>
              </w:rPr>
            </w:pPr>
            <w:r w:rsidRPr="00F30E68">
              <w:rPr>
                <w:sz w:val="14"/>
                <w:szCs w:val="14"/>
              </w:rPr>
              <w:t>NR</w:t>
            </w:r>
          </w:p>
        </w:tc>
        <w:tc>
          <w:tcPr>
            <w:tcW w:w="839" w:type="dxa"/>
            <w:shd w:val="clear" w:color="auto" w:fill="auto"/>
          </w:tcPr>
          <w:p w14:paraId="694AB9CA" w14:textId="77777777" w:rsidR="00990E23" w:rsidRPr="00F30E68" w:rsidRDefault="00990E23" w:rsidP="00990E23">
            <w:pPr>
              <w:spacing w:after="120"/>
              <w:contextualSpacing/>
              <w:rPr>
                <w:sz w:val="14"/>
                <w:szCs w:val="14"/>
              </w:rPr>
            </w:pPr>
            <w:r w:rsidRPr="00F30E68">
              <w:rPr>
                <w:sz w:val="14"/>
                <w:szCs w:val="14"/>
              </w:rPr>
              <w:t>NR</w:t>
            </w:r>
          </w:p>
        </w:tc>
        <w:tc>
          <w:tcPr>
            <w:tcW w:w="871" w:type="dxa"/>
            <w:shd w:val="clear" w:color="auto" w:fill="auto"/>
          </w:tcPr>
          <w:p w14:paraId="72C66E4B" w14:textId="77777777" w:rsidR="00990E23" w:rsidRPr="00F30E68" w:rsidRDefault="00990E23" w:rsidP="00990E23">
            <w:pPr>
              <w:spacing w:after="120"/>
              <w:contextualSpacing/>
              <w:rPr>
                <w:sz w:val="14"/>
                <w:szCs w:val="14"/>
              </w:rPr>
            </w:pPr>
            <w:r w:rsidRPr="00F30E68">
              <w:rPr>
                <w:sz w:val="14"/>
                <w:szCs w:val="14"/>
              </w:rPr>
              <w:t>NR</w:t>
            </w:r>
          </w:p>
        </w:tc>
        <w:tc>
          <w:tcPr>
            <w:tcW w:w="839" w:type="dxa"/>
            <w:shd w:val="clear" w:color="auto" w:fill="auto"/>
          </w:tcPr>
          <w:p w14:paraId="41823360" w14:textId="77777777" w:rsidR="00990E23" w:rsidRPr="00F30E68" w:rsidRDefault="00990E23" w:rsidP="00990E23">
            <w:pPr>
              <w:spacing w:after="120"/>
              <w:contextualSpacing/>
              <w:rPr>
                <w:sz w:val="14"/>
                <w:szCs w:val="14"/>
              </w:rPr>
            </w:pPr>
            <w:r w:rsidRPr="00F30E68">
              <w:rPr>
                <w:sz w:val="14"/>
                <w:szCs w:val="14"/>
              </w:rPr>
              <w:t>NR</w:t>
            </w:r>
          </w:p>
        </w:tc>
        <w:tc>
          <w:tcPr>
            <w:tcW w:w="900" w:type="dxa"/>
            <w:shd w:val="clear" w:color="auto" w:fill="auto"/>
          </w:tcPr>
          <w:p w14:paraId="3AF9B494" w14:textId="77777777" w:rsidR="00990E23" w:rsidRPr="00F30E68" w:rsidRDefault="00990E23" w:rsidP="00990E23">
            <w:pPr>
              <w:spacing w:after="120"/>
              <w:contextualSpacing/>
              <w:rPr>
                <w:sz w:val="14"/>
                <w:szCs w:val="14"/>
              </w:rPr>
            </w:pPr>
            <w:r w:rsidRPr="00F30E68">
              <w:rPr>
                <w:sz w:val="14"/>
                <w:szCs w:val="14"/>
              </w:rPr>
              <w:t>NR</w:t>
            </w:r>
          </w:p>
        </w:tc>
        <w:tc>
          <w:tcPr>
            <w:tcW w:w="1455" w:type="dxa"/>
            <w:shd w:val="clear" w:color="auto" w:fill="auto"/>
          </w:tcPr>
          <w:p w14:paraId="18916F47" w14:textId="77777777" w:rsidR="00990E23" w:rsidRPr="00F30E68" w:rsidRDefault="00990E23" w:rsidP="00990E23">
            <w:pPr>
              <w:spacing w:after="120"/>
              <w:contextualSpacing/>
              <w:rPr>
                <w:sz w:val="14"/>
                <w:szCs w:val="14"/>
              </w:rPr>
            </w:pPr>
            <w:r w:rsidRPr="00F30E68">
              <w:rPr>
                <w:sz w:val="14"/>
                <w:szCs w:val="14"/>
              </w:rPr>
              <w:t>CAB: 118 (100)</w:t>
            </w:r>
          </w:p>
        </w:tc>
        <w:tc>
          <w:tcPr>
            <w:tcW w:w="1251" w:type="dxa"/>
            <w:tcBorders>
              <w:bottom w:val="single" w:sz="4" w:space="0" w:color="auto"/>
            </w:tcBorders>
            <w:shd w:val="clear" w:color="auto" w:fill="auto"/>
          </w:tcPr>
          <w:p w14:paraId="1E66C4A5" w14:textId="77777777" w:rsidR="00990E23" w:rsidRPr="00F30E68" w:rsidRDefault="00990E23" w:rsidP="00990E23">
            <w:pPr>
              <w:spacing w:after="120"/>
              <w:contextualSpacing/>
              <w:rPr>
                <w:sz w:val="14"/>
                <w:szCs w:val="14"/>
              </w:rPr>
            </w:pPr>
            <w:r w:rsidRPr="00F30E68">
              <w:rPr>
                <w:sz w:val="14"/>
                <w:szCs w:val="14"/>
              </w:rPr>
              <w:t>0.25-7.5 mg/week</w:t>
            </w:r>
          </w:p>
        </w:tc>
        <w:tc>
          <w:tcPr>
            <w:tcW w:w="1158" w:type="dxa"/>
            <w:shd w:val="clear" w:color="auto" w:fill="auto"/>
          </w:tcPr>
          <w:p w14:paraId="6792BD37" w14:textId="77777777" w:rsidR="00990E23" w:rsidRPr="00F30E68" w:rsidRDefault="00990E23" w:rsidP="00990E23">
            <w:pPr>
              <w:spacing w:after="120"/>
              <w:contextualSpacing/>
              <w:rPr>
                <w:sz w:val="14"/>
                <w:szCs w:val="14"/>
              </w:rPr>
            </w:pPr>
            <w:r w:rsidRPr="00F30E68">
              <w:rPr>
                <w:sz w:val="14"/>
                <w:szCs w:val="14"/>
              </w:rPr>
              <w:t>Range 26-252 months</w:t>
            </w:r>
          </w:p>
        </w:tc>
        <w:tc>
          <w:tcPr>
            <w:tcW w:w="1091" w:type="dxa"/>
            <w:shd w:val="clear" w:color="auto" w:fill="auto"/>
          </w:tcPr>
          <w:p w14:paraId="0371C791" w14:textId="77777777" w:rsidR="00990E23" w:rsidRPr="00F30E68" w:rsidRDefault="00990E23" w:rsidP="00990E23">
            <w:pPr>
              <w:spacing w:after="120"/>
              <w:contextualSpacing/>
              <w:rPr>
                <w:sz w:val="14"/>
                <w:szCs w:val="14"/>
              </w:rPr>
            </w:pPr>
            <w:r w:rsidRPr="00F30E68">
              <w:rPr>
                <w:sz w:val="14"/>
                <w:szCs w:val="14"/>
              </w:rPr>
              <w:t>NR</w:t>
            </w:r>
          </w:p>
        </w:tc>
        <w:tc>
          <w:tcPr>
            <w:tcW w:w="865" w:type="dxa"/>
            <w:shd w:val="clear" w:color="auto" w:fill="auto"/>
          </w:tcPr>
          <w:p w14:paraId="3F01BE52" w14:textId="77777777" w:rsidR="00990E23" w:rsidRPr="00F30E68" w:rsidRDefault="00990E23" w:rsidP="00990E23">
            <w:pPr>
              <w:spacing w:after="120"/>
              <w:contextualSpacing/>
              <w:rPr>
                <w:sz w:val="14"/>
                <w:szCs w:val="14"/>
              </w:rPr>
            </w:pPr>
            <w:r w:rsidRPr="00F30E68">
              <w:rPr>
                <w:sz w:val="14"/>
                <w:szCs w:val="14"/>
              </w:rPr>
              <w:t>NR</w:t>
            </w:r>
          </w:p>
        </w:tc>
      </w:tr>
      <w:tr w:rsidR="00990E23" w:rsidRPr="00F30E68" w14:paraId="730AD587" w14:textId="77777777" w:rsidTr="00F03D47">
        <w:trPr>
          <w:trHeight w:val="245"/>
        </w:trPr>
        <w:tc>
          <w:tcPr>
            <w:tcW w:w="1025" w:type="dxa"/>
            <w:vMerge w:val="restart"/>
            <w:shd w:val="clear" w:color="auto" w:fill="auto"/>
          </w:tcPr>
          <w:p w14:paraId="33F441F4" w14:textId="77777777" w:rsidR="00990E23" w:rsidRPr="00F30E68" w:rsidRDefault="00990E23" w:rsidP="00990E23">
            <w:pPr>
              <w:contextualSpacing/>
              <w:rPr>
                <w:sz w:val="14"/>
                <w:szCs w:val="14"/>
              </w:rPr>
            </w:pPr>
            <w:r w:rsidRPr="00F30E68">
              <w:rPr>
                <w:sz w:val="14"/>
                <w:szCs w:val="14"/>
              </w:rPr>
              <w:t xml:space="preserve">Sala </w:t>
            </w:r>
          </w:p>
          <w:p w14:paraId="3C92EF5A" w14:textId="77777777" w:rsidR="00990E23" w:rsidRPr="00F30E68" w:rsidRDefault="00990E23" w:rsidP="00990E23">
            <w:pPr>
              <w:spacing w:after="120"/>
              <w:contextualSpacing/>
              <w:rPr>
                <w:sz w:val="14"/>
                <w:szCs w:val="14"/>
              </w:rPr>
            </w:pPr>
            <w:r w:rsidRPr="00F30E68">
              <w:rPr>
                <w:sz w:val="14"/>
                <w:szCs w:val="14"/>
              </w:rPr>
              <w:t>(2016)</w:t>
            </w:r>
          </w:p>
        </w:tc>
        <w:tc>
          <w:tcPr>
            <w:tcW w:w="1525" w:type="dxa"/>
            <w:vMerge w:val="restart"/>
            <w:shd w:val="clear" w:color="auto" w:fill="auto"/>
          </w:tcPr>
          <w:p w14:paraId="6BF534FF" w14:textId="77777777" w:rsidR="00990E23" w:rsidRPr="00F30E68" w:rsidRDefault="00990E23" w:rsidP="00990E23">
            <w:pPr>
              <w:spacing w:after="120"/>
              <w:contextualSpacing/>
              <w:rPr>
                <w:sz w:val="14"/>
                <w:szCs w:val="14"/>
              </w:rPr>
            </w:pPr>
            <w:r w:rsidRPr="00F30E68">
              <w:rPr>
                <w:sz w:val="14"/>
                <w:szCs w:val="14"/>
              </w:rPr>
              <w:t>NR</w:t>
            </w:r>
          </w:p>
        </w:tc>
        <w:tc>
          <w:tcPr>
            <w:tcW w:w="1322" w:type="dxa"/>
            <w:vMerge w:val="restart"/>
            <w:shd w:val="clear" w:color="auto" w:fill="auto"/>
          </w:tcPr>
          <w:p w14:paraId="38FF0AA8" w14:textId="77777777" w:rsidR="00990E23" w:rsidRPr="00F30E68" w:rsidRDefault="00990E23" w:rsidP="00990E23">
            <w:pPr>
              <w:spacing w:after="120"/>
              <w:contextualSpacing/>
              <w:rPr>
                <w:sz w:val="14"/>
                <w:szCs w:val="14"/>
              </w:rPr>
            </w:pPr>
            <w:r w:rsidRPr="00F30E68">
              <w:rPr>
                <w:sz w:val="14"/>
                <w:szCs w:val="14"/>
              </w:rPr>
              <w:t>0</w:t>
            </w:r>
          </w:p>
        </w:tc>
        <w:tc>
          <w:tcPr>
            <w:tcW w:w="807" w:type="dxa"/>
            <w:vMerge w:val="restart"/>
            <w:shd w:val="clear" w:color="auto" w:fill="auto"/>
          </w:tcPr>
          <w:p w14:paraId="2B4897CA" w14:textId="77777777" w:rsidR="00990E23" w:rsidRPr="00F30E68" w:rsidRDefault="00990E23" w:rsidP="00990E23">
            <w:pPr>
              <w:spacing w:after="120"/>
              <w:contextualSpacing/>
              <w:rPr>
                <w:sz w:val="14"/>
                <w:szCs w:val="14"/>
              </w:rPr>
            </w:pPr>
            <w:r w:rsidRPr="00F30E68">
              <w:rPr>
                <w:sz w:val="14"/>
                <w:szCs w:val="14"/>
              </w:rPr>
              <w:t>10 (13)</w:t>
            </w:r>
          </w:p>
        </w:tc>
        <w:tc>
          <w:tcPr>
            <w:tcW w:w="839" w:type="dxa"/>
            <w:vMerge w:val="restart"/>
            <w:shd w:val="clear" w:color="auto" w:fill="auto"/>
          </w:tcPr>
          <w:p w14:paraId="1AF3E22C" w14:textId="77777777" w:rsidR="00990E23" w:rsidRPr="00F30E68" w:rsidRDefault="00990E23" w:rsidP="00990E23">
            <w:pPr>
              <w:spacing w:after="120"/>
              <w:contextualSpacing/>
              <w:rPr>
                <w:sz w:val="14"/>
                <w:szCs w:val="14"/>
              </w:rPr>
            </w:pPr>
            <w:r w:rsidRPr="00F30E68">
              <w:rPr>
                <w:sz w:val="14"/>
                <w:szCs w:val="14"/>
              </w:rPr>
              <w:t>8 (11)</w:t>
            </w:r>
          </w:p>
        </w:tc>
        <w:tc>
          <w:tcPr>
            <w:tcW w:w="871" w:type="dxa"/>
            <w:vMerge w:val="restart"/>
            <w:shd w:val="clear" w:color="auto" w:fill="auto"/>
          </w:tcPr>
          <w:p w14:paraId="193877E5" w14:textId="77777777" w:rsidR="00990E23" w:rsidRPr="00F30E68" w:rsidRDefault="00990E23" w:rsidP="00990E23">
            <w:pPr>
              <w:spacing w:after="120"/>
              <w:contextualSpacing/>
              <w:rPr>
                <w:sz w:val="14"/>
                <w:szCs w:val="14"/>
              </w:rPr>
            </w:pPr>
            <w:r w:rsidRPr="00F30E68">
              <w:rPr>
                <w:sz w:val="14"/>
                <w:szCs w:val="14"/>
              </w:rPr>
              <w:t>NR</w:t>
            </w:r>
          </w:p>
        </w:tc>
        <w:tc>
          <w:tcPr>
            <w:tcW w:w="839" w:type="dxa"/>
            <w:vMerge w:val="restart"/>
            <w:shd w:val="clear" w:color="auto" w:fill="auto"/>
          </w:tcPr>
          <w:p w14:paraId="265C51BA" w14:textId="77777777" w:rsidR="00990E23" w:rsidRPr="00F30E68" w:rsidRDefault="00990E23" w:rsidP="00990E23">
            <w:pPr>
              <w:spacing w:after="120"/>
              <w:contextualSpacing/>
              <w:rPr>
                <w:sz w:val="14"/>
                <w:szCs w:val="14"/>
              </w:rPr>
            </w:pPr>
            <w:r w:rsidRPr="00F30E68">
              <w:rPr>
                <w:sz w:val="14"/>
                <w:szCs w:val="14"/>
              </w:rPr>
              <w:t>NR</w:t>
            </w:r>
          </w:p>
        </w:tc>
        <w:tc>
          <w:tcPr>
            <w:tcW w:w="900" w:type="dxa"/>
            <w:vMerge w:val="restart"/>
            <w:shd w:val="clear" w:color="auto" w:fill="auto"/>
          </w:tcPr>
          <w:p w14:paraId="3EB815A0" w14:textId="77777777" w:rsidR="00990E23" w:rsidRPr="00F30E68" w:rsidRDefault="00990E23" w:rsidP="00990E23">
            <w:pPr>
              <w:spacing w:after="120"/>
              <w:contextualSpacing/>
              <w:rPr>
                <w:sz w:val="14"/>
                <w:szCs w:val="14"/>
              </w:rPr>
            </w:pPr>
            <w:r w:rsidRPr="00F30E68">
              <w:rPr>
                <w:sz w:val="14"/>
                <w:szCs w:val="14"/>
              </w:rPr>
              <w:t>NR</w:t>
            </w:r>
          </w:p>
        </w:tc>
        <w:tc>
          <w:tcPr>
            <w:tcW w:w="1455" w:type="dxa"/>
            <w:vMerge w:val="restart"/>
            <w:shd w:val="clear" w:color="auto" w:fill="auto"/>
          </w:tcPr>
          <w:p w14:paraId="372278C9" w14:textId="77777777" w:rsidR="00990E23" w:rsidRPr="00F30E68" w:rsidRDefault="00990E23" w:rsidP="00990E23">
            <w:pPr>
              <w:spacing w:after="120"/>
              <w:contextualSpacing/>
              <w:rPr>
                <w:sz w:val="14"/>
                <w:szCs w:val="14"/>
              </w:rPr>
            </w:pPr>
            <w:r w:rsidRPr="00F30E68">
              <w:rPr>
                <w:sz w:val="14"/>
                <w:szCs w:val="14"/>
              </w:rPr>
              <w:t>CAB: 74 (100)</w:t>
            </w:r>
          </w:p>
          <w:p w14:paraId="408092CF" w14:textId="77777777" w:rsidR="00990E23" w:rsidRPr="00F30E68" w:rsidRDefault="00990E23" w:rsidP="00990E23">
            <w:pPr>
              <w:spacing w:after="120"/>
              <w:contextualSpacing/>
              <w:rPr>
                <w:sz w:val="14"/>
                <w:szCs w:val="14"/>
              </w:rPr>
            </w:pPr>
          </w:p>
        </w:tc>
        <w:tc>
          <w:tcPr>
            <w:tcW w:w="1251" w:type="dxa"/>
            <w:tcBorders>
              <w:bottom w:val="dashed" w:sz="4" w:space="0" w:color="auto"/>
            </w:tcBorders>
            <w:shd w:val="clear" w:color="auto" w:fill="auto"/>
          </w:tcPr>
          <w:p w14:paraId="1F8CD63C" w14:textId="77777777" w:rsidR="00990E23" w:rsidRPr="00F30E68" w:rsidRDefault="00990E23" w:rsidP="00990E23">
            <w:pPr>
              <w:spacing w:after="120"/>
              <w:contextualSpacing/>
              <w:rPr>
                <w:sz w:val="14"/>
                <w:szCs w:val="14"/>
              </w:rPr>
            </w:pPr>
            <w:r w:rsidRPr="00F30E68">
              <w:rPr>
                <w:sz w:val="14"/>
                <w:szCs w:val="14"/>
              </w:rPr>
              <w:t xml:space="preserve">&lt;3 years CAB: 0.7 ± 0.4 mg/day </w:t>
            </w:r>
          </w:p>
        </w:tc>
        <w:tc>
          <w:tcPr>
            <w:tcW w:w="1158" w:type="dxa"/>
            <w:vMerge w:val="restart"/>
            <w:shd w:val="clear" w:color="auto" w:fill="auto"/>
          </w:tcPr>
          <w:p w14:paraId="790376C3" w14:textId="77777777" w:rsidR="00990E23" w:rsidRPr="00F30E68" w:rsidRDefault="00990E23" w:rsidP="00990E23">
            <w:pPr>
              <w:spacing w:after="120"/>
              <w:contextualSpacing/>
              <w:rPr>
                <w:sz w:val="14"/>
                <w:szCs w:val="14"/>
                <w:u w:val="single"/>
              </w:rPr>
            </w:pPr>
            <w:r w:rsidRPr="00F30E68">
              <w:rPr>
                <w:sz w:val="14"/>
                <w:szCs w:val="14"/>
                <w:u w:val="single"/>
              </w:rPr>
              <w:t xml:space="preserve">3 groups: </w:t>
            </w:r>
          </w:p>
          <w:p w14:paraId="14F0152C" w14:textId="77777777" w:rsidR="00990E23" w:rsidRPr="00F30E68" w:rsidRDefault="00990E23" w:rsidP="00990E23">
            <w:pPr>
              <w:spacing w:after="120"/>
              <w:contextualSpacing/>
              <w:rPr>
                <w:sz w:val="14"/>
                <w:szCs w:val="14"/>
              </w:rPr>
            </w:pPr>
            <w:r w:rsidRPr="00F30E68">
              <w:rPr>
                <w:sz w:val="14"/>
                <w:szCs w:val="14"/>
              </w:rPr>
              <w:t xml:space="preserve">&lt;3 years </w:t>
            </w:r>
          </w:p>
          <w:p w14:paraId="5968F5E6" w14:textId="77777777" w:rsidR="00990E23" w:rsidRPr="00F30E68" w:rsidRDefault="00990E23" w:rsidP="00990E23">
            <w:pPr>
              <w:spacing w:after="120"/>
              <w:contextualSpacing/>
              <w:rPr>
                <w:sz w:val="14"/>
                <w:szCs w:val="14"/>
              </w:rPr>
            </w:pPr>
            <w:r w:rsidRPr="00F30E68">
              <w:rPr>
                <w:sz w:val="14"/>
                <w:szCs w:val="14"/>
              </w:rPr>
              <w:t>3-5 years</w:t>
            </w:r>
          </w:p>
          <w:p w14:paraId="2AAE6C3F" w14:textId="77777777" w:rsidR="00990E23" w:rsidRPr="00F30E68" w:rsidRDefault="00990E23" w:rsidP="00990E23">
            <w:pPr>
              <w:spacing w:after="120"/>
              <w:contextualSpacing/>
              <w:rPr>
                <w:sz w:val="14"/>
                <w:szCs w:val="14"/>
              </w:rPr>
            </w:pPr>
            <w:r w:rsidRPr="00F30E68">
              <w:rPr>
                <w:sz w:val="14"/>
                <w:szCs w:val="14"/>
              </w:rPr>
              <w:t>&gt;5 years</w:t>
            </w:r>
          </w:p>
        </w:tc>
        <w:tc>
          <w:tcPr>
            <w:tcW w:w="1091" w:type="dxa"/>
            <w:vMerge w:val="restart"/>
            <w:shd w:val="clear" w:color="auto" w:fill="auto"/>
          </w:tcPr>
          <w:p w14:paraId="007B71C0" w14:textId="77777777" w:rsidR="00990E23" w:rsidRPr="00F30E68" w:rsidRDefault="00990E23" w:rsidP="00990E23">
            <w:pPr>
              <w:spacing w:after="120"/>
              <w:contextualSpacing/>
              <w:rPr>
                <w:sz w:val="14"/>
                <w:szCs w:val="14"/>
              </w:rPr>
            </w:pPr>
            <w:r w:rsidRPr="00F30E68">
              <w:rPr>
                <w:sz w:val="14"/>
                <w:szCs w:val="14"/>
              </w:rPr>
              <w:t xml:space="preserve">Normal PRL, restoration of gonadal function </w:t>
            </w:r>
            <w:r w:rsidRPr="00F30E68">
              <w:rPr>
                <w:sz w:val="14"/>
                <w:szCs w:val="14"/>
              </w:rPr>
              <w:lastRenderedPageBreak/>
              <w:t>and tumour shrinkage</w:t>
            </w:r>
          </w:p>
        </w:tc>
        <w:tc>
          <w:tcPr>
            <w:tcW w:w="865" w:type="dxa"/>
            <w:vMerge w:val="restart"/>
            <w:shd w:val="clear" w:color="auto" w:fill="auto"/>
          </w:tcPr>
          <w:p w14:paraId="1AC78375" w14:textId="77777777" w:rsidR="00990E23" w:rsidRPr="00F30E68" w:rsidRDefault="00990E23" w:rsidP="00990E23">
            <w:pPr>
              <w:spacing w:after="120"/>
              <w:contextualSpacing/>
              <w:rPr>
                <w:sz w:val="14"/>
                <w:szCs w:val="14"/>
              </w:rPr>
            </w:pPr>
            <w:r w:rsidRPr="00F30E68">
              <w:rPr>
                <w:sz w:val="14"/>
                <w:szCs w:val="14"/>
              </w:rPr>
              <w:lastRenderedPageBreak/>
              <w:t xml:space="preserve">First </w:t>
            </w:r>
          </w:p>
        </w:tc>
      </w:tr>
      <w:tr w:rsidR="00990E23" w:rsidRPr="00F30E68" w14:paraId="09338C95" w14:textId="77777777" w:rsidTr="00F03D47">
        <w:trPr>
          <w:trHeight w:val="243"/>
        </w:trPr>
        <w:tc>
          <w:tcPr>
            <w:tcW w:w="1025" w:type="dxa"/>
            <w:vMerge/>
            <w:shd w:val="clear" w:color="auto" w:fill="auto"/>
          </w:tcPr>
          <w:p w14:paraId="01AE7FF7" w14:textId="77777777" w:rsidR="00990E23" w:rsidRPr="00F30E68" w:rsidRDefault="00990E23" w:rsidP="00990E23">
            <w:pPr>
              <w:contextualSpacing/>
              <w:rPr>
                <w:sz w:val="14"/>
                <w:szCs w:val="14"/>
              </w:rPr>
            </w:pPr>
          </w:p>
        </w:tc>
        <w:tc>
          <w:tcPr>
            <w:tcW w:w="1525" w:type="dxa"/>
            <w:vMerge/>
            <w:shd w:val="clear" w:color="auto" w:fill="auto"/>
          </w:tcPr>
          <w:p w14:paraId="1E6FCF6B" w14:textId="77777777" w:rsidR="00990E23" w:rsidRPr="00F30E68" w:rsidRDefault="00990E23" w:rsidP="00990E23">
            <w:pPr>
              <w:spacing w:after="120"/>
              <w:contextualSpacing/>
              <w:rPr>
                <w:sz w:val="14"/>
                <w:szCs w:val="14"/>
              </w:rPr>
            </w:pPr>
          </w:p>
        </w:tc>
        <w:tc>
          <w:tcPr>
            <w:tcW w:w="1322" w:type="dxa"/>
            <w:vMerge/>
            <w:shd w:val="clear" w:color="auto" w:fill="auto"/>
          </w:tcPr>
          <w:p w14:paraId="4275078D" w14:textId="77777777" w:rsidR="00990E23" w:rsidRPr="00F30E68" w:rsidRDefault="00990E23" w:rsidP="00990E23">
            <w:pPr>
              <w:spacing w:after="120"/>
              <w:contextualSpacing/>
              <w:rPr>
                <w:sz w:val="14"/>
                <w:szCs w:val="14"/>
              </w:rPr>
            </w:pPr>
          </w:p>
        </w:tc>
        <w:tc>
          <w:tcPr>
            <w:tcW w:w="807" w:type="dxa"/>
            <w:vMerge/>
            <w:shd w:val="clear" w:color="auto" w:fill="auto"/>
          </w:tcPr>
          <w:p w14:paraId="1EAF883D" w14:textId="77777777" w:rsidR="00990E23" w:rsidRPr="00F30E68" w:rsidRDefault="00990E23" w:rsidP="00990E23">
            <w:pPr>
              <w:spacing w:after="120"/>
              <w:contextualSpacing/>
              <w:rPr>
                <w:sz w:val="14"/>
                <w:szCs w:val="14"/>
              </w:rPr>
            </w:pPr>
          </w:p>
        </w:tc>
        <w:tc>
          <w:tcPr>
            <w:tcW w:w="839" w:type="dxa"/>
            <w:vMerge/>
            <w:shd w:val="clear" w:color="auto" w:fill="auto"/>
          </w:tcPr>
          <w:p w14:paraId="4F0A41BC" w14:textId="77777777" w:rsidR="00990E23" w:rsidRPr="00F30E68" w:rsidRDefault="00990E23" w:rsidP="00990E23">
            <w:pPr>
              <w:spacing w:after="120"/>
              <w:contextualSpacing/>
              <w:rPr>
                <w:sz w:val="14"/>
                <w:szCs w:val="14"/>
              </w:rPr>
            </w:pPr>
          </w:p>
        </w:tc>
        <w:tc>
          <w:tcPr>
            <w:tcW w:w="871" w:type="dxa"/>
            <w:vMerge/>
            <w:shd w:val="clear" w:color="auto" w:fill="auto"/>
          </w:tcPr>
          <w:p w14:paraId="57889E44" w14:textId="77777777" w:rsidR="00990E23" w:rsidRPr="00F30E68" w:rsidRDefault="00990E23" w:rsidP="00990E23">
            <w:pPr>
              <w:spacing w:after="120"/>
              <w:contextualSpacing/>
              <w:rPr>
                <w:sz w:val="14"/>
                <w:szCs w:val="14"/>
              </w:rPr>
            </w:pPr>
          </w:p>
        </w:tc>
        <w:tc>
          <w:tcPr>
            <w:tcW w:w="839" w:type="dxa"/>
            <w:vMerge/>
            <w:shd w:val="clear" w:color="auto" w:fill="auto"/>
          </w:tcPr>
          <w:p w14:paraId="2F2C6FCB" w14:textId="77777777" w:rsidR="00990E23" w:rsidRPr="00F30E68" w:rsidRDefault="00990E23" w:rsidP="00990E23">
            <w:pPr>
              <w:spacing w:after="120"/>
              <w:contextualSpacing/>
              <w:rPr>
                <w:sz w:val="14"/>
                <w:szCs w:val="14"/>
              </w:rPr>
            </w:pPr>
          </w:p>
        </w:tc>
        <w:tc>
          <w:tcPr>
            <w:tcW w:w="900" w:type="dxa"/>
            <w:vMerge/>
            <w:shd w:val="clear" w:color="auto" w:fill="auto"/>
          </w:tcPr>
          <w:p w14:paraId="56C99776" w14:textId="77777777" w:rsidR="00990E23" w:rsidRPr="00F30E68" w:rsidRDefault="00990E23" w:rsidP="00990E23">
            <w:pPr>
              <w:spacing w:after="120"/>
              <w:contextualSpacing/>
              <w:rPr>
                <w:sz w:val="14"/>
                <w:szCs w:val="14"/>
              </w:rPr>
            </w:pPr>
          </w:p>
        </w:tc>
        <w:tc>
          <w:tcPr>
            <w:tcW w:w="1455" w:type="dxa"/>
            <w:vMerge/>
            <w:shd w:val="clear" w:color="auto" w:fill="auto"/>
          </w:tcPr>
          <w:p w14:paraId="0EC4661B" w14:textId="77777777" w:rsidR="00990E23" w:rsidRPr="00F30E68" w:rsidRDefault="00990E23" w:rsidP="00990E23">
            <w:pPr>
              <w:spacing w:after="120"/>
              <w:contextualSpacing/>
              <w:rPr>
                <w:sz w:val="14"/>
                <w:szCs w:val="14"/>
              </w:rPr>
            </w:pPr>
          </w:p>
        </w:tc>
        <w:tc>
          <w:tcPr>
            <w:tcW w:w="1251" w:type="dxa"/>
            <w:tcBorders>
              <w:top w:val="dashed" w:sz="4" w:space="0" w:color="auto"/>
              <w:bottom w:val="dashed" w:sz="4" w:space="0" w:color="auto"/>
            </w:tcBorders>
            <w:shd w:val="clear" w:color="auto" w:fill="auto"/>
          </w:tcPr>
          <w:p w14:paraId="1F8DE44A" w14:textId="77777777" w:rsidR="00990E23" w:rsidRPr="00F30E68" w:rsidRDefault="00990E23" w:rsidP="00990E23">
            <w:pPr>
              <w:spacing w:after="120"/>
              <w:contextualSpacing/>
              <w:rPr>
                <w:sz w:val="14"/>
                <w:szCs w:val="14"/>
              </w:rPr>
            </w:pPr>
            <w:r w:rsidRPr="00F30E68">
              <w:rPr>
                <w:sz w:val="14"/>
                <w:szCs w:val="14"/>
              </w:rPr>
              <w:t xml:space="preserve">3-5 years CAB: 0.6 ± 0.3 mg/day </w:t>
            </w:r>
          </w:p>
        </w:tc>
        <w:tc>
          <w:tcPr>
            <w:tcW w:w="1158" w:type="dxa"/>
            <w:vMerge/>
            <w:shd w:val="clear" w:color="auto" w:fill="auto"/>
          </w:tcPr>
          <w:p w14:paraId="217BB37E" w14:textId="77777777" w:rsidR="00990E23" w:rsidRPr="00F30E68" w:rsidRDefault="00990E23" w:rsidP="00990E23">
            <w:pPr>
              <w:spacing w:after="120"/>
              <w:contextualSpacing/>
              <w:rPr>
                <w:sz w:val="14"/>
                <w:szCs w:val="14"/>
              </w:rPr>
            </w:pPr>
          </w:p>
        </w:tc>
        <w:tc>
          <w:tcPr>
            <w:tcW w:w="1091" w:type="dxa"/>
            <w:vMerge/>
            <w:shd w:val="clear" w:color="auto" w:fill="auto"/>
          </w:tcPr>
          <w:p w14:paraId="21A19CA0" w14:textId="77777777" w:rsidR="00990E23" w:rsidRPr="00F30E68" w:rsidRDefault="00990E23" w:rsidP="00990E23">
            <w:pPr>
              <w:spacing w:after="120"/>
              <w:contextualSpacing/>
              <w:rPr>
                <w:sz w:val="14"/>
                <w:szCs w:val="14"/>
              </w:rPr>
            </w:pPr>
          </w:p>
        </w:tc>
        <w:tc>
          <w:tcPr>
            <w:tcW w:w="865" w:type="dxa"/>
            <w:vMerge/>
            <w:shd w:val="clear" w:color="auto" w:fill="auto"/>
          </w:tcPr>
          <w:p w14:paraId="50027446" w14:textId="77777777" w:rsidR="00990E23" w:rsidRPr="00F30E68" w:rsidRDefault="00990E23" w:rsidP="00990E23">
            <w:pPr>
              <w:spacing w:after="120"/>
              <w:contextualSpacing/>
              <w:rPr>
                <w:sz w:val="14"/>
                <w:szCs w:val="14"/>
              </w:rPr>
            </w:pPr>
          </w:p>
        </w:tc>
      </w:tr>
      <w:tr w:rsidR="00990E23" w:rsidRPr="00F30E68" w14:paraId="75F3C770" w14:textId="77777777" w:rsidTr="00F03D47">
        <w:trPr>
          <w:trHeight w:val="243"/>
        </w:trPr>
        <w:tc>
          <w:tcPr>
            <w:tcW w:w="1025" w:type="dxa"/>
            <w:vMerge/>
            <w:shd w:val="clear" w:color="auto" w:fill="auto"/>
          </w:tcPr>
          <w:p w14:paraId="19A4D9DE" w14:textId="77777777" w:rsidR="00990E23" w:rsidRPr="00F30E68" w:rsidRDefault="00990E23" w:rsidP="00990E23">
            <w:pPr>
              <w:contextualSpacing/>
              <w:rPr>
                <w:sz w:val="14"/>
                <w:szCs w:val="14"/>
              </w:rPr>
            </w:pPr>
          </w:p>
        </w:tc>
        <w:tc>
          <w:tcPr>
            <w:tcW w:w="1525" w:type="dxa"/>
            <w:vMerge/>
            <w:shd w:val="clear" w:color="auto" w:fill="auto"/>
          </w:tcPr>
          <w:p w14:paraId="6446D3CA" w14:textId="77777777" w:rsidR="00990E23" w:rsidRPr="00F30E68" w:rsidRDefault="00990E23" w:rsidP="00990E23">
            <w:pPr>
              <w:spacing w:after="120"/>
              <w:contextualSpacing/>
              <w:rPr>
                <w:sz w:val="14"/>
                <w:szCs w:val="14"/>
              </w:rPr>
            </w:pPr>
          </w:p>
        </w:tc>
        <w:tc>
          <w:tcPr>
            <w:tcW w:w="1322" w:type="dxa"/>
            <w:vMerge/>
            <w:shd w:val="clear" w:color="auto" w:fill="auto"/>
          </w:tcPr>
          <w:p w14:paraId="0C37EACA" w14:textId="77777777" w:rsidR="00990E23" w:rsidRPr="00F30E68" w:rsidRDefault="00990E23" w:rsidP="00990E23">
            <w:pPr>
              <w:spacing w:after="120"/>
              <w:contextualSpacing/>
              <w:rPr>
                <w:sz w:val="14"/>
                <w:szCs w:val="14"/>
              </w:rPr>
            </w:pPr>
          </w:p>
        </w:tc>
        <w:tc>
          <w:tcPr>
            <w:tcW w:w="807" w:type="dxa"/>
            <w:vMerge/>
            <w:shd w:val="clear" w:color="auto" w:fill="auto"/>
          </w:tcPr>
          <w:p w14:paraId="58370B44" w14:textId="77777777" w:rsidR="00990E23" w:rsidRPr="00F30E68" w:rsidRDefault="00990E23" w:rsidP="00990E23">
            <w:pPr>
              <w:spacing w:after="120"/>
              <w:contextualSpacing/>
              <w:rPr>
                <w:sz w:val="14"/>
                <w:szCs w:val="14"/>
              </w:rPr>
            </w:pPr>
          </w:p>
        </w:tc>
        <w:tc>
          <w:tcPr>
            <w:tcW w:w="839" w:type="dxa"/>
            <w:vMerge/>
            <w:shd w:val="clear" w:color="auto" w:fill="auto"/>
          </w:tcPr>
          <w:p w14:paraId="52B81F45" w14:textId="77777777" w:rsidR="00990E23" w:rsidRPr="00F30E68" w:rsidRDefault="00990E23" w:rsidP="00990E23">
            <w:pPr>
              <w:spacing w:after="120"/>
              <w:contextualSpacing/>
              <w:rPr>
                <w:sz w:val="14"/>
                <w:szCs w:val="14"/>
              </w:rPr>
            </w:pPr>
          </w:p>
        </w:tc>
        <w:tc>
          <w:tcPr>
            <w:tcW w:w="871" w:type="dxa"/>
            <w:vMerge/>
            <w:shd w:val="clear" w:color="auto" w:fill="auto"/>
          </w:tcPr>
          <w:p w14:paraId="7C9485A9" w14:textId="77777777" w:rsidR="00990E23" w:rsidRPr="00F30E68" w:rsidRDefault="00990E23" w:rsidP="00990E23">
            <w:pPr>
              <w:spacing w:after="120"/>
              <w:contextualSpacing/>
              <w:rPr>
                <w:sz w:val="14"/>
                <w:szCs w:val="14"/>
              </w:rPr>
            </w:pPr>
          </w:p>
        </w:tc>
        <w:tc>
          <w:tcPr>
            <w:tcW w:w="839" w:type="dxa"/>
            <w:vMerge/>
            <w:shd w:val="clear" w:color="auto" w:fill="auto"/>
          </w:tcPr>
          <w:p w14:paraId="68D89E4D" w14:textId="77777777" w:rsidR="00990E23" w:rsidRPr="00F30E68" w:rsidRDefault="00990E23" w:rsidP="00990E23">
            <w:pPr>
              <w:spacing w:after="120"/>
              <w:contextualSpacing/>
              <w:rPr>
                <w:sz w:val="14"/>
                <w:szCs w:val="14"/>
              </w:rPr>
            </w:pPr>
          </w:p>
        </w:tc>
        <w:tc>
          <w:tcPr>
            <w:tcW w:w="900" w:type="dxa"/>
            <w:vMerge/>
            <w:shd w:val="clear" w:color="auto" w:fill="auto"/>
          </w:tcPr>
          <w:p w14:paraId="593DDE31" w14:textId="77777777" w:rsidR="00990E23" w:rsidRPr="00F30E68" w:rsidRDefault="00990E23" w:rsidP="00990E23">
            <w:pPr>
              <w:spacing w:after="120"/>
              <w:contextualSpacing/>
              <w:rPr>
                <w:sz w:val="14"/>
                <w:szCs w:val="14"/>
              </w:rPr>
            </w:pPr>
          </w:p>
        </w:tc>
        <w:tc>
          <w:tcPr>
            <w:tcW w:w="1455" w:type="dxa"/>
            <w:vMerge/>
            <w:shd w:val="clear" w:color="auto" w:fill="auto"/>
          </w:tcPr>
          <w:p w14:paraId="3581DF0F" w14:textId="77777777" w:rsidR="00990E23" w:rsidRPr="00F30E68" w:rsidRDefault="00990E23" w:rsidP="00990E23">
            <w:pPr>
              <w:spacing w:after="120"/>
              <w:contextualSpacing/>
              <w:rPr>
                <w:sz w:val="14"/>
                <w:szCs w:val="14"/>
              </w:rPr>
            </w:pPr>
          </w:p>
        </w:tc>
        <w:tc>
          <w:tcPr>
            <w:tcW w:w="1251" w:type="dxa"/>
            <w:tcBorders>
              <w:top w:val="dashed" w:sz="4" w:space="0" w:color="auto"/>
            </w:tcBorders>
            <w:shd w:val="clear" w:color="auto" w:fill="auto"/>
          </w:tcPr>
          <w:p w14:paraId="52571372" w14:textId="77777777" w:rsidR="00990E23" w:rsidRPr="00F30E68" w:rsidRDefault="00990E23" w:rsidP="00990E23">
            <w:pPr>
              <w:spacing w:after="120"/>
              <w:contextualSpacing/>
              <w:rPr>
                <w:sz w:val="14"/>
                <w:szCs w:val="14"/>
              </w:rPr>
            </w:pPr>
            <w:r w:rsidRPr="00F30E68">
              <w:rPr>
                <w:sz w:val="14"/>
                <w:szCs w:val="14"/>
              </w:rPr>
              <w:t>&gt;5 years CAB: 0.7 ± 0.4 mg/day</w:t>
            </w:r>
          </w:p>
        </w:tc>
        <w:tc>
          <w:tcPr>
            <w:tcW w:w="1158" w:type="dxa"/>
            <w:vMerge/>
            <w:shd w:val="clear" w:color="auto" w:fill="auto"/>
          </w:tcPr>
          <w:p w14:paraId="7191E3D0" w14:textId="77777777" w:rsidR="00990E23" w:rsidRPr="00F30E68" w:rsidRDefault="00990E23" w:rsidP="00990E23">
            <w:pPr>
              <w:spacing w:after="120"/>
              <w:contextualSpacing/>
              <w:rPr>
                <w:sz w:val="14"/>
                <w:szCs w:val="14"/>
              </w:rPr>
            </w:pPr>
          </w:p>
        </w:tc>
        <w:tc>
          <w:tcPr>
            <w:tcW w:w="1091" w:type="dxa"/>
            <w:vMerge/>
            <w:shd w:val="clear" w:color="auto" w:fill="auto"/>
          </w:tcPr>
          <w:p w14:paraId="04DD95E2" w14:textId="77777777" w:rsidR="00990E23" w:rsidRPr="00F30E68" w:rsidRDefault="00990E23" w:rsidP="00990E23">
            <w:pPr>
              <w:spacing w:after="120"/>
              <w:contextualSpacing/>
              <w:rPr>
                <w:sz w:val="14"/>
                <w:szCs w:val="14"/>
              </w:rPr>
            </w:pPr>
          </w:p>
        </w:tc>
        <w:tc>
          <w:tcPr>
            <w:tcW w:w="865" w:type="dxa"/>
            <w:vMerge/>
            <w:shd w:val="clear" w:color="auto" w:fill="auto"/>
          </w:tcPr>
          <w:p w14:paraId="43CBA132" w14:textId="77777777" w:rsidR="00990E23" w:rsidRPr="00F30E68" w:rsidRDefault="00990E23" w:rsidP="00990E23">
            <w:pPr>
              <w:spacing w:after="120"/>
              <w:contextualSpacing/>
              <w:rPr>
                <w:sz w:val="14"/>
                <w:szCs w:val="14"/>
              </w:rPr>
            </w:pPr>
          </w:p>
        </w:tc>
      </w:tr>
      <w:tr w:rsidR="00990E23" w:rsidRPr="00F30E68" w14:paraId="406C1F88" w14:textId="77777777" w:rsidTr="00F03D47">
        <w:tc>
          <w:tcPr>
            <w:tcW w:w="1025" w:type="dxa"/>
            <w:shd w:val="clear" w:color="auto" w:fill="auto"/>
          </w:tcPr>
          <w:p w14:paraId="24371072" w14:textId="77777777" w:rsidR="00990E23" w:rsidRPr="00F30E68" w:rsidRDefault="00990E23" w:rsidP="00990E23">
            <w:pPr>
              <w:spacing w:after="120"/>
              <w:contextualSpacing/>
              <w:rPr>
                <w:sz w:val="14"/>
                <w:szCs w:val="14"/>
              </w:rPr>
            </w:pPr>
            <w:r w:rsidRPr="00F30E68">
              <w:rPr>
                <w:sz w:val="14"/>
                <w:szCs w:val="14"/>
              </w:rPr>
              <w:t xml:space="preserve">Shimon </w:t>
            </w:r>
          </w:p>
          <w:p w14:paraId="6F7EA985" w14:textId="77777777" w:rsidR="00990E23" w:rsidRPr="00F30E68" w:rsidRDefault="00990E23" w:rsidP="00990E23">
            <w:pPr>
              <w:spacing w:after="120"/>
              <w:contextualSpacing/>
              <w:rPr>
                <w:sz w:val="14"/>
                <w:szCs w:val="14"/>
              </w:rPr>
            </w:pPr>
            <w:r w:rsidRPr="00F30E68">
              <w:rPr>
                <w:sz w:val="14"/>
                <w:szCs w:val="14"/>
              </w:rPr>
              <w:t>(2016)</w:t>
            </w:r>
          </w:p>
        </w:tc>
        <w:tc>
          <w:tcPr>
            <w:tcW w:w="1525" w:type="dxa"/>
            <w:shd w:val="clear" w:color="auto" w:fill="auto"/>
          </w:tcPr>
          <w:p w14:paraId="693A57CA" w14:textId="77777777" w:rsidR="00990E23" w:rsidRPr="00F30E68" w:rsidRDefault="00990E23" w:rsidP="00990E23">
            <w:pPr>
              <w:spacing w:after="120"/>
              <w:contextualSpacing/>
              <w:rPr>
                <w:sz w:val="14"/>
                <w:szCs w:val="14"/>
              </w:rPr>
            </w:pPr>
            <w:r w:rsidRPr="00F30E68">
              <w:rPr>
                <w:sz w:val="14"/>
                <w:szCs w:val="14"/>
              </w:rPr>
              <w:t>Galactorrhoea: 2 (11)</w:t>
            </w:r>
          </w:p>
          <w:p w14:paraId="7E46BF9D" w14:textId="77777777" w:rsidR="00990E23" w:rsidRPr="00F30E68" w:rsidRDefault="00990E23" w:rsidP="00990E23">
            <w:pPr>
              <w:spacing w:after="120"/>
              <w:contextualSpacing/>
              <w:rPr>
                <w:sz w:val="14"/>
                <w:szCs w:val="14"/>
              </w:rPr>
            </w:pPr>
            <w:r w:rsidRPr="00F30E68">
              <w:rPr>
                <w:sz w:val="14"/>
                <w:szCs w:val="14"/>
              </w:rPr>
              <w:t>Headache: 11 (61)</w:t>
            </w:r>
          </w:p>
          <w:p w14:paraId="7B31E510" w14:textId="77777777" w:rsidR="00990E23" w:rsidRPr="00F30E68" w:rsidRDefault="00990E23" w:rsidP="00990E23">
            <w:pPr>
              <w:spacing w:after="120"/>
              <w:contextualSpacing/>
              <w:rPr>
                <w:sz w:val="14"/>
                <w:szCs w:val="14"/>
              </w:rPr>
            </w:pPr>
            <w:r w:rsidRPr="00F30E68">
              <w:rPr>
                <w:sz w:val="14"/>
                <w:szCs w:val="14"/>
              </w:rPr>
              <w:t>Visual deterioration: 9 (50)</w:t>
            </w:r>
          </w:p>
          <w:p w14:paraId="442DA0C1" w14:textId="77777777" w:rsidR="00990E23" w:rsidRPr="00F30E68" w:rsidRDefault="00990E23" w:rsidP="00990E23">
            <w:pPr>
              <w:spacing w:after="120"/>
              <w:contextualSpacing/>
              <w:rPr>
                <w:sz w:val="14"/>
                <w:szCs w:val="14"/>
              </w:rPr>
            </w:pPr>
            <w:r w:rsidRPr="00F30E68">
              <w:rPr>
                <w:sz w:val="14"/>
                <w:szCs w:val="14"/>
              </w:rPr>
              <w:t xml:space="preserve">Personality change: 2 (11) </w:t>
            </w:r>
          </w:p>
          <w:p w14:paraId="257CF564" w14:textId="77777777" w:rsidR="00990E23" w:rsidRPr="00F30E68" w:rsidRDefault="00990E23" w:rsidP="00990E23">
            <w:pPr>
              <w:spacing w:after="120"/>
              <w:contextualSpacing/>
              <w:rPr>
                <w:sz w:val="14"/>
                <w:szCs w:val="14"/>
              </w:rPr>
            </w:pPr>
            <w:r w:rsidRPr="00F30E68">
              <w:rPr>
                <w:sz w:val="14"/>
                <w:szCs w:val="14"/>
              </w:rPr>
              <w:t>Ophthalmoplegia: 1 (6)</w:t>
            </w:r>
          </w:p>
        </w:tc>
        <w:tc>
          <w:tcPr>
            <w:tcW w:w="1322" w:type="dxa"/>
            <w:shd w:val="clear" w:color="auto" w:fill="auto"/>
          </w:tcPr>
          <w:p w14:paraId="45DEB8AC" w14:textId="77777777" w:rsidR="00990E23" w:rsidRPr="00F30E68" w:rsidRDefault="00990E23" w:rsidP="00990E23">
            <w:pPr>
              <w:spacing w:after="120"/>
              <w:contextualSpacing/>
              <w:rPr>
                <w:sz w:val="14"/>
                <w:szCs w:val="14"/>
              </w:rPr>
            </w:pPr>
            <w:r w:rsidRPr="00F30E68">
              <w:rPr>
                <w:sz w:val="14"/>
                <w:szCs w:val="14"/>
              </w:rPr>
              <w:t>14 (78)</w:t>
            </w:r>
          </w:p>
        </w:tc>
        <w:tc>
          <w:tcPr>
            <w:tcW w:w="807" w:type="dxa"/>
            <w:shd w:val="clear" w:color="auto" w:fill="auto"/>
          </w:tcPr>
          <w:p w14:paraId="0C5F72EF" w14:textId="77777777" w:rsidR="00990E23" w:rsidRPr="00F30E68" w:rsidRDefault="00990E23" w:rsidP="00990E23">
            <w:pPr>
              <w:spacing w:after="120"/>
              <w:contextualSpacing/>
              <w:rPr>
                <w:sz w:val="14"/>
                <w:szCs w:val="14"/>
              </w:rPr>
            </w:pPr>
            <w:r w:rsidRPr="00F30E68">
              <w:rPr>
                <w:sz w:val="14"/>
                <w:szCs w:val="14"/>
              </w:rPr>
              <w:t>NR</w:t>
            </w:r>
          </w:p>
        </w:tc>
        <w:tc>
          <w:tcPr>
            <w:tcW w:w="839" w:type="dxa"/>
            <w:shd w:val="clear" w:color="auto" w:fill="auto"/>
          </w:tcPr>
          <w:p w14:paraId="44C8E323" w14:textId="77777777" w:rsidR="00990E23" w:rsidRPr="00F30E68" w:rsidRDefault="00990E23" w:rsidP="00990E23">
            <w:pPr>
              <w:spacing w:after="120"/>
              <w:contextualSpacing/>
              <w:rPr>
                <w:sz w:val="14"/>
                <w:szCs w:val="14"/>
              </w:rPr>
            </w:pPr>
            <w:r w:rsidRPr="00F30E68">
              <w:rPr>
                <w:sz w:val="14"/>
                <w:szCs w:val="14"/>
              </w:rPr>
              <w:t>NR</w:t>
            </w:r>
          </w:p>
        </w:tc>
        <w:tc>
          <w:tcPr>
            <w:tcW w:w="871" w:type="dxa"/>
            <w:shd w:val="clear" w:color="auto" w:fill="auto"/>
          </w:tcPr>
          <w:p w14:paraId="69BE84E9" w14:textId="77777777" w:rsidR="00990E23" w:rsidRPr="00F30E68" w:rsidRDefault="00990E23" w:rsidP="00990E23">
            <w:pPr>
              <w:spacing w:after="120"/>
              <w:contextualSpacing/>
              <w:rPr>
                <w:sz w:val="14"/>
                <w:szCs w:val="14"/>
              </w:rPr>
            </w:pPr>
            <w:r w:rsidRPr="00F30E68">
              <w:rPr>
                <w:sz w:val="14"/>
                <w:szCs w:val="14"/>
              </w:rPr>
              <w:t>NR</w:t>
            </w:r>
          </w:p>
        </w:tc>
        <w:tc>
          <w:tcPr>
            <w:tcW w:w="839" w:type="dxa"/>
            <w:shd w:val="clear" w:color="auto" w:fill="auto"/>
          </w:tcPr>
          <w:p w14:paraId="4CFDDE9F" w14:textId="77777777" w:rsidR="00990E23" w:rsidRPr="00F30E68" w:rsidRDefault="00990E23" w:rsidP="00990E23">
            <w:pPr>
              <w:spacing w:after="120"/>
              <w:contextualSpacing/>
              <w:rPr>
                <w:sz w:val="14"/>
                <w:szCs w:val="14"/>
              </w:rPr>
            </w:pPr>
            <w:r w:rsidRPr="00F30E68">
              <w:rPr>
                <w:sz w:val="14"/>
                <w:szCs w:val="14"/>
              </w:rPr>
              <w:t>4 (22)</w:t>
            </w:r>
          </w:p>
        </w:tc>
        <w:tc>
          <w:tcPr>
            <w:tcW w:w="900" w:type="dxa"/>
            <w:shd w:val="clear" w:color="auto" w:fill="auto"/>
          </w:tcPr>
          <w:p w14:paraId="42525CE4" w14:textId="77777777" w:rsidR="00990E23" w:rsidRPr="00F30E68" w:rsidRDefault="00990E23" w:rsidP="00990E23">
            <w:pPr>
              <w:spacing w:after="120"/>
              <w:contextualSpacing/>
              <w:rPr>
                <w:sz w:val="14"/>
                <w:szCs w:val="14"/>
              </w:rPr>
            </w:pPr>
            <w:r w:rsidRPr="00F30E68">
              <w:rPr>
                <w:sz w:val="14"/>
                <w:szCs w:val="14"/>
              </w:rPr>
              <w:t>0</w:t>
            </w:r>
          </w:p>
        </w:tc>
        <w:tc>
          <w:tcPr>
            <w:tcW w:w="1455" w:type="dxa"/>
            <w:shd w:val="clear" w:color="auto" w:fill="auto"/>
          </w:tcPr>
          <w:p w14:paraId="6CC27C94" w14:textId="77777777" w:rsidR="00990E23" w:rsidRPr="00F30E68" w:rsidRDefault="00990E23" w:rsidP="00990E23">
            <w:pPr>
              <w:spacing w:after="120"/>
              <w:contextualSpacing/>
              <w:rPr>
                <w:sz w:val="14"/>
                <w:szCs w:val="14"/>
              </w:rPr>
            </w:pPr>
            <w:r w:rsidRPr="00F30E68">
              <w:rPr>
                <w:sz w:val="14"/>
                <w:szCs w:val="14"/>
              </w:rPr>
              <w:t xml:space="preserve">CAB: 17(94) </w:t>
            </w:r>
            <w:proofErr w:type="gramStart"/>
            <w:r w:rsidRPr="00F30E68">
              <w:rPr>
                <w:sz w:val="14"/>
                <w:szCs w:val="14"/>
              </w:rPr>
              <w:t>BRO</w:t>
            </w:r>
            <w:proofErr w:type="gramEnd"/>
            <w:r w:rsidRPr="00F30E68">
              <w:rPr>
                <w:sz w:val="14"/>
                <w:szCs w:val="14"/>
              </w:rPr>
              <w:t>: 1 (6)</w:t>
            </w:r>
          </w:p>
        </w:tc>
        <w:tc>
          <w:tcPr>
            <w:tcW w:w="1251" w:type="dxa"/>
            <w:shd w:val="clear" w:color="auto" w:fill="auto"/>
          </w:tcPr>
          <w:p w14:paraId="7C322D3A" w14:textId="77777777" w:rsidR="00990E23" w:rsidRPr="00F30E68" w:rsidRDefault="00990E23" w:rsidP="00990E23">
            <w:pPr>
              <w:spacing w:after="120"/>
              <w:contextualSpacing/>
              <w:rPr>
                <w:sz w:val="14"/>
                <w:szCs w:val="14"/>
              </w:rPr>
            </w:pPr>
            <w:r w:rsidRPr="00F30E68">
              <w:rPr>
                <w:sz w:val="14"/>
                <w:szCs w:val="14"/>
              </w:rPr>
              <w:t xml:space="preserve">CAB: 3.9 ± 2.0 mg/week (range 1-8)  </w:t>
            </w:r>
            <w:r w:rsidRPr="00F30E68">
              <w:rPr>
                <w:rFonts w:ascii="MingLiU" w:eastAsia="MingLiU" w:hAnsi="MingLiU" w:cs="MingLiU"/>
                <w:sz w:val="14"/>
                <w:szCs w:val="14"/>
              </w:rPr>
              <w:br/>
            </w:r>
            <w:r w:rsidRPr="00F30E68">
              <w:rPr>
                <w:sz w:val="14"/>
                <w:szCs w:val="14"/>
              </w:rPr>
              <w:t>BRO: up to 15 mg/day</w:t>
            </w:r>
          </w:p>
        </w:tc>
        <w:tc>
          <w:tcPr>
            <w:tcW w:w="1158" w:type="dxa"/>
            <w:shd w:val="clear" w:color="auto" w:fill="auto"/>
          </w:tcPr>
          <w:p w14:paraId="2BFE06D4" w14:textId="77777777" w:rsidR="00990E23" w:rsidRPr="00F30E68" w:rsidRDefault="00990E23" w:rsidP="00990E23">
            <w:pPr>
              <w:spacing w:after="120"/>
              <w:contextualSpacing/>
              <w:rPr>
                <w:sz w:val="14"/>
                <w:szCs w:val="14"/>
              </w:rPr>
            </w:pPr>
            <w:r w:rsidRPr="00F30E68">
              <w:rPr>
                <w:sz w:val="14"/>
                <w:szCs w:val="14"/>
              </w:rPr>
              <w:t>93.6 ± 61.2 months</w:t>
            </w:r>
          </w:p>
        </w:tc>
        <w:tc>
          <w:tcPr>
            <w:tcW w:w="1091" w:type="dxa"/>
            <w:shd w:val="clear" w:color="auto" w:fill="auto"/>
          </w:tcPr>
          <w:p w14:paraId="4B58B720" w14:textId="77777777" w:rsidR="00990E23" w:rsidRPr="00F30E68" w:rsidRDefault="00990E23" w:rsidP="00990E23">
            <w:pPr>
              <w:spacing w:after="120"/>
              <w:contextualSpacing/>
              <w:rPr>
                <w:sz w:val="14"/>
                <w:szCs w:val="14"/>
              </w:rPr>
            </w:pPr>
            <w:r w:rsidRPr="00F30E68">
              <w:rPr>
                <w:sz w:val="14"/>
                <w:szCs w:val="14"/>
              </w:rPr>
              <w:t>NR</w:t>
            </w:r>
          </w:p>
        </w:tc>
        <w:tc>
          <w:tcPr>
            <w:tcW w:w="865" w:type="dxa"/>
            <w:shd w:val="clear" w:color="auto" w:fill="auto"/>
          </w:tcPr>
          <w:p w14:paraId="257624BD" w14:textId="77777777" w:rsidR="00990E23" w:rsidRPr="00F30E68" w:rsidRDefault="00990E23" w:rsidP="00990E23">
            <w:pPr>
              <w:spacing w:after="120"/>
              <w:contextualSpacing/>
              <w:rPr>
                <w:sz w:val="14"/>
                <w:szCs w:val="14"/>
              </w:rPr>
            </w:pPr>
            <w:r w:rsidRPr="00F30E68">
              <w:rPr>
                <w:sz w:val="14"/>
                <w:szCs w:val="14"/>
              </w:rPr>
              <w:t>NR</w:t>
            </w:r>
          </w:p>
        </w:tc>
      </w:tr>
      <w:tr w:rsidR="00990E23" w:rsidRPr="00F30E68" w14:paraId="1C1997A4" w14:textId="77777777" w:rsidTr="00F03D47">
        <w:tc>
          <w:tcPr>
            <w:tcW w:w="1025" w:type="dxa"/>
            <w:shd w:val="clear" w:color="auto" w:fill="auto"/>
          </w:tcPr>
          <w:p w14:paraId="0F027914" w14:textId="77777777" w:rsidR="00990E23" w:rsidRPr="00F30E68" w:rsidRDefault="00990E23" w:rsidP="00990E23">
            <w:pPr>
              <w:spacing w:after="120"/>
              <w:contextualSpacing/>
              <w:rPr>
                <w:sz w:val="14"/>
                <w:szCs w:val="14"/>
              </w:rPr>
            </w:pPr>
            <w:r w:rsidRPr="00F30E68">
              <w:rPr>
                <w:sz w:val="14"/>
                <w:szCs w:val="14"/>
              </w:rPr>
              <w:t>Mallea-Gil (2016)</w:t>
            </w:r>
          </w:p>
        </w:tc>
        <w:tc>
          <w:tcPr>
            <w:tcW w:w="1525" w:type="dxa"/>
            <w:shd w:val="clear" w:color="auto" w:fill="auto"/>
          </w:tcPr>
          <w:p w14:paraId="6CEBB17B" w14:textId="77777777" w:rsidR="00990E23" w:rsidRPr="00F30E68" w:rsidRDefault="00990E23" w:rsidP="00990E23">
            <w:pPr>
              <w:spacing w:after="120"/>
              <w:contextualSpacing/>
              <w:rPr>
                <w:sz w:val="14"/>
                <w:szCs w:val="14"/>
              </w:rPr>
            </w:pPr>
            <w:r w:rsidRPr="00F30E68">
              <w:rPr>
                <w:sz w:val="14"/>
                <w:szCs w:val="14"/>
              </w:rPr>
              <w:t>NR</w:t>
            </w:r>
          </w:p>
        </w:tc>
        <w:tc>
          <w:tcPr>
            <w:tcW w:w="1322" w:type="dxa"/>
            <w:shd w:val="clear" w:color="auto" w:fill="auto"/>
          </w:tcPr>
          <w:p w14:paraId="2904A4E2" w14:textId="77777777" w:rsidR="00990E23" w:rsidRPr="00F30E68" w:rsidRDefault="00990E23" w:rsidP="00990E23">
            <w:pPr>
              <w:spacing w:after="120"/>
              <w:contextualSpacing/>
              <w:rPr>
                <w:sz w:val="14"/>
                <w:szCs w:val="14"/>
              </w:rPr>
            </w:pPr>
            <w:r w:rsidRPr="00F30E68">
              <w:rPr>
                <w:sz w:val="14"/>
                <w:szCs w:val="14"/>
              </w:rPr>
              <w:t>NR</w:t>
            </w:r>
          </w:p>
        </w:tc>
        <w:tc>
          <w:tcPr>
            <w:tcW w:w="807" w:type="dxa"/>
            <w:shd w:val="clear" w:color="auto" w:fill="auto"/>
          </w:tcPr>
          <w:p w14:paraId="32364CD7" w14:textId="77777777" w:rsidR="00990E23" w:rsidRPr="00F30E68" w:rsidRDefault="00990E23" w:rsidP="00990E23">
            <w:pPr>
              <w:spacing w:after="120"/>
              <w:contextualSpacing/>
              <w:rPr>
                <w:sz w:val="14"/>
                <w:szCs w:val="14"/>
              </w:rPr>
            </w:pPr>
            <w:r w:rsidRPr="00F30E68">
              <w:rPr>
                <w:sz w:val="14"/>
                <w:szCs w:val="14"/>
              </w:rPr>
              <w:t>NR</w:t>
            </w:r>
          </w:p>
        </w:tc>
        <w:tc>
          <w:tcPr>
            <w:tcW w:w="839" w:type="dxa"/>
            <w:shd w:val="clear" w:color="auto" w:fill="auto"/>
          </w:tcPr>
          <w:p w14:paraId="682EACAB" w14:textId="77777777" w:rsidR="00990E23" w:rsidRPr="00F30E68" w:rsidRDefault="00990E23" w:rsidP="00990E23">
            <w:pPr>
              <w:spacing w:after="120"/>
              <w:contextualSpacing/>
              <w:rPr>
                <w:sz w:val="14"/>
                <w:szCs w:val="14"/>
              </w:rPr>
            </w:pPr>
            <w:r w:rsidRPr="00F30E68">
              <w:rPr>
                <w:sz w:val="14"/>
                <w:szCs w:val="14"/>
              </w:rPr>
              <w:t>NR</w:t>
            </w:r>
          </w:p>
        </w:tc>
        <w:tc>
          <w:tcPr>
            <w:tcW w:w="871" w:type="dxa"/>
            <w:shd w:val="clear" w:color="auto" w:fill="auto"/>
          </w:tcPr>
          <w:p w14:paraId="61A310C8" w14:textId="77777777" w:rsidR="00990E23" w:rsidRPr="00F30E68" w:rsidRDefault="00990E23" w:rsidP="00990E23">
            <w:pPr>
              <w:spacing w:after="120"/>
              <w:contextualSpacing/>
              <w:rPr>
                <w:sz w:val="14"/>
                <w:szCs w:val="14"/>
              </w:rPr>
            </w:pPr>
            <w:r w:rsidRPr="00F30E68">
              <w:rPr>
                <w:sz w:val="14"/>
                <w:szCs w:val="14"/>
              </w:rPr>
              <w:t>NR</w:t>
            </w:r>
          </w:p>
        </w:tc>
        <w:tc>
          <w:tcPr>
            <w:tcW w:w="839" w:type="dxa"/>
            <w:shd w:val="clear" w:color="auto" w:fill="auto"/>
          </w:tcPr>
          <w:p w14:paraId="47C7C1BD" w14:textId="77777777" w:rsidR="00990E23" w:rsidRPr="00F30E68" w:rsidRDefault="00990E23" w:rsidP="00990E23">
            <w:pPr>
              <w:spacing w:after="120"/>
              <w:contextualSpacing/>
              <w:rPr>
                <w:sz w:val="14"/>
                <w:szCs w:val="14"/>
              </w:rPr>
            </w:pPr>
            <w:r w:rsidRPr="00F30E68">
              <w:rPr>
                <w:sz w:val="14"/>
                <w:szCs w:val="14"/>
              </w:rPr>
              <w:t>0</w:t>
            </w:r>
          </w:p>
        </w:tc>
        <w:tc>
          <w:tcPr>
            <w:tcW w:w="900" w:type="dxa"/>
            <w:shd w:val="clear" w:color="auto" w:fill="auto"/>
          </w:tcPr>
          <w:p w14:paraId="55605DE1" w14:textId="77777777" w:rsidR="00990E23" w:rsidRPr="00F30E68" w:rsidRDefault="00990E23" w:rsidP="00990E23">
            <w:pPr>
              <w:spacing w:after="120"/>
              <w:contextualSpacing/>
              <w:rPr>
                <w:sz w:val="14"/>
                <w:szCs w:val="14"/>
              </w:rPr>
            </w:pPr>
            <w:r w:rsidRPr="00F30E68">
              <w:rPr>
                <w:sz w:val="14"/>
                <w:szCs w:val="14"/>
              </w:rPr>
              <w:t>0</w:t>
            </w:r>
          </w:p>
        </w:tc>
        <w:tc>
          <w:tcPr>
            <w:tcW w:w="1455" w:type="dxa"/>
            <w:shd w:val="clear" w:color="auto" w:fill="auto"/>
          </w:tcPr>
          <w:p w14:paraId="6CFE61FE" w14:textId="77777777" w:rsidR="00990E23" w:rsidRPr="00F30E68" w:rsidRDefault="00990E23" w:rsidP="00990E23">
            <w:pPr>
              <w:spacing w:after="120"/>
              <w:contextualSpacing/>
              <w:rPr>
                <w:sz w:val="14"/>
                <w:szCs w:val="14"/>
              </w:rPr>
            </w:pPr>
            <w:r w:rsidRPr="00F30E68">
              <w:rPr>
                <w:sz w:val="14"/>
                <w:szCs w:val="14"/>
              </w:rPr>
              <w:t>NR</w:t>
            </w:r>
          </w:p>
        </w:tc>
        <w:tc>
          <w:tcPr>
            <w:tcW w:w="1251" w:type="dxa"/>
            <w:shd w:val="clear" w:color="auto" w:fill="auto"/>
          </w:tcPr>
          <w:p w14:paraId="760244A2" w14:textId="77777777" w:rsidR="00990E23" w:rsidRPr="00F30E68" w:rsidRDefault="00990E23" w:rsidP="00990E23">
            <w:pPr>
              <w:spacing w:after="120"/>
              <w:contextualSpacing/>
              <w:rPr>
                <w:sz w:val="14"/>
                <w:szCs w:val="14"/>
              </w:rPr>
            </w:pPr>
            <w:r w:rsidRPr="00F30E68">
              <w:rPr>
                <w:sz w:val="14"/>
                <w:szCs w:val="14"/>
              </w:rPr>
              <w:t>CAB: range 0.25-1.25 mg/week</w:t>
            </w:r>
          </w:p>
          <w:p w14:paraId="500FE254" w14:textId="77777777" w:rsidR="00990E23" w:rsidRPr="00F30E68" w:rsidRDefault="00990E23" w:rsidP="00990E23">
            <w:pPr>
              <w:spacing w:after="120"/>
              <w:contextualSpacing/>
              <w:rPr>
                <w:sz w:val="14"/>
                <w:szCs w:val="14"/>
              </w:rPr>
            </w:pPr>
            <w:r w:rsidRPr="00F30E68">
              <w:rPr>
                <w:sz w:val="14"/>
                <w:szCs w:val="14"/>
              </w:rPr>
              <w:t>BRO: range 2.5-20.0 mg/day</w:t>
            </w:r>
          </w:p>
        </w:tc>
        <w:tc>
          <w:tcPr>
            <w:tcW w:w="1158" w:type="dxa"/>
            <w:shd w:val="clear" w:color="auto" w:fill="auto"/>
          </w:tcPr>
          <w:p w14:paraId="0C6A8484" w14:textId="77777777" w:rsidR="00990E23" w:rsidRPr="00F30E68" w:rsidRDefault="00990E23" w:rsidP="00990E23">
            <w:pPr>
              <w:spacing w:after="120"/>
              <w:contextualSpacing/>
              <w:rPr>
                <w:sz w:val="14"/>
                <w:szCs w:val="14"/>
              </w:rPr>
            </w:pPr>
            <w:r w:rsidRPr="00F30E68">
              <w:rPr>
                <w:sz w:val="14"/>
                <w:szCs w:val="14"/>
              </w:rPr>
              <w:t>135 ± 79 months</w:t>
            </w:r>
          </w:p>
        </w:tc>
        <w:tc>
          <w:tcPr>
            <w:tcW w:w="1091" w:type="dxa"/>
            <w:shd w:val="clear" w:color="auto" w:fill="auto"/>
          </w:tcPr>
          <w:p w14:paraId="6D6A60D1" w14:textId="77777777" w:rsidR="00990E23" w:rsidRPr="00F30E68" w:rsidRDefault="00990E23" w:rsidP="00990E23">
            <w:pPr>
              <w:spacing w:after="120"/>
              <w:contextualSpacing/>
              <w:rPr>
                <w:sz w:val="14"/>
                <w:szCs w:val="14"/>
              </w:rPr>
            </w:pPr>
            <w:r w:rsidRPr="00F30E68">
              <w:rPr>
                <w:sz w:val="14"/>
                <w:szCs w:val="14"/>
              </w:rPr>
              <w:t>Menopause or tumour shrinkage and normal PRL</w:t>
            </w:r>
          </w:p>
        </w:tc>
        <w:tc>
          <w:tcPr>
            <w:tcW w:w="865" w:type="dxa"/>
            <w:shd w:val="clear" w:color="auto" w:fill="auto"/>
          </w:tcPr>
          <w:p w14:paraId="251119DA" w14:textId="77777777" w:rsidR="00990E23" w:rsidRPr="00F30E68" w:rsidRDefault="00990E23" w:rsidP="00990E23">
            <w:pPr>
              <w:spacing w:after="120"/>
              <w:contextualSpacing/>
              <w:rPr>
                <w:sz w:val="14"/>
                <w:szCs w:val="14"/>
              </w:rPr>
            </w:pPr>
            <w:r w:rsidRPr="00F30E68">
              <w:rPr>
                <w:sz w:val="14"/>
                <w:szCs w:val="14"/>
              </w:rPr>
              <w:t xml:space="preserve">First </w:t>
            </w:r>
          </w:p>
        </w:tc>
      </w:tr>
      <w:tr w:rsidR="00990E23" w:rsidRPr="00F30E68" w14:paraId="7E4C6750" w14:textId="77777777" w:rsidTr="00F03D47">
        <w:tc>
          <w:tcPr>
            <w:tcW w:w="1025" w:type="dxa"/>
            <w:shd w:val="clear" w:color="auto" w:fill="auto"/>
          </w:tcPr>
          <w:p w14:paraId="1CDB2115" w14:textId="77777777" w:rsidR="00990E23" w:rsidRPr="00F30E68" w:rsidRDefault="00990E23" w:rsidP="00990E23">
            <w:pPr>
              <w:spacing w:after="120"/>
              <w:contextualSpacing/>
              <w:rPr>
                <w:sz w:val="14"/>
                <w:szCs w:val="14"/>
              </w:rPr>
            </w:pPr>
            <w:r w:rsidRPr="00F30E68">
              <w:rPr>
                <w:sz w:val="14"/>
                <w:szCs w:val="14"/>
              </w:rPr>
              <w:t xml:space="preserve">Dogansan </w:t>
            </w:r>
          </w:p>
          <w:p w14:paraId="1D90E671" w14:textId="77777777" w:rsidR="00990E23" w:rsidRPr="00F30E68" w:rsidRDefault="00990E23" w:rsidP="00990E23">
            <w:pPr>
              <w:spacing w:after="120"/>
              <w:contextualSpacing/>
              <w:rPr>
                <w:sz w:val="14"/>
                <w:szCs w:val="14"/>
              </w:rPr>
            </w:pPr>
            <w:r w:rsidRPr="00F30E68">
              <w:rPr>
                <w:sz w:val="14"/>
                <w:szCs w:val="14"/>
              </w:rPr>
              <w:t>(2016)</w:t>
            </w:r>
          </w:p>
        </w:tc>
        <w:tc>
          <w:tcPr>
            <w:tcW w:w="1525" w:type="dxa"/>
            <w:shd w:val="clear" w:color="auto" w:fill="auto"/>
          </w:tcPr>
          <w:p w14:paraId="5AE53F49" w14:textId="77777777" w:rsidR="00990E23" w:rsidRPr="00F30E68" w:rsidRDefault="00990E23" w:rsidP="00990E23">
            <w:pPr>
              <w:spacing w:after="120"/>
              <w:contextualSpacing/>
              <w:rPr>
                <w:sz w:val="14"/>
                <w:szCs w:val="14"/>
              </w:rPr>
            </w:pPr>
            <w:r w:rsidRPr="00F30E68">
              <w:rPr>
                <w:sz w:val="14"/>
                <w:szCs w:val="14"/>
              </w:rPr>
              <w:t>NR</w:t>
            </w:r>
          </w:p>
        </w:tc>
        <w:tc>
          <w:tcPr>
            <w:tcW w:w="1322" w:type="dxa"/>
            <w:shd w:val="clear" w:color="auto" w:fill="auto"/>
          </w:tcPr>
          <w:p w14:paraId="27B9C33D" w14:textId="77777777" w:rsidR="00990E23" w:rsidRPr="00F30E68" w:rsidRDefault="00990E23" w:rsidP="00990E23">
            <w:pPr>
              <w:spacing w:after="120"/>
              <w:contextualSpacing/>
              <w:rPr>
                <w:sz w:val="14"/>
                <w:szCs w:val="14"/>
              </w:rPr>
            </w:pPr>
            <w:r w:rsidRPr="00F30E68">
              <w:rPr>
                <w:sz w:val="14"/>
                <w:szCs w:val="14"/>
              </w:rPr>
              <w:t>19 (28)</w:t>
            </w:r>
          </w:p>
        </w:tc>
        <w:tc>
          <w:tcPr>
            <w:tcW w:w="807" w:type="dxa"/>
            <w:shd w:val="clear" w:color="auto" w:fill="auto"/>
          </w:tcPr>
          <w:p w14:paraId="1C83CE55" w14:textId="77777777" w:rsidR="00990E23" w:rsidRPr="00F30E68" w:rsidRDefault="00990E23" w:rsidP="00990E23">
            <w:pPr>
              <w:spacing w:after="120"/>
              <w:contextualSpacing/>
              <w:rPr>
                <w:sz w:val="14"/>
                <w:szCs w:val="14"/>
              </w:rPr>
            </w:pPr>
            <w:r w:rsidRPr="00F30E68">
              <w:rPr>
                <w:sz w:val="14"/>
                <w:szCs w:val="14"/>
              </w:rPr>
              <w:t>NR</w:t>
            </w:r>
          </w:p>
        </w:tc>
        <w:tc>
          <w:tcPr>
            <w:tcW w:w="839" w:type="dxa"/>
            <w:shd w:val="clear" w:color="auto" w:fill="auto"/>
          </w:tcPr>
          <w:p w14:paraId="078F5E30" w14:textId="77777777" w:rsidR="00990E23" w:rsidRPr="00F30E68" w:rsidRDefault="00990E23" w:rsidP="00990E23">
            <w:pPr>
              <w:spacing w:after="120"/>
              <w:contextualSpacing/>
              <w:rPr>
                <w:sz w:val="14"/>
                <w:szCs w:val="14"/>
              </w:rPr>
            </w:pPr>
            <w:r w:rsidRPr="00F30E68">
              <w:rPr>
                <w:sz w:val="14"/>
                <w:szCs w:val="14"/>
              </w:rPr>
              <w:t>0</w:t>
            </w:r>
          </w:p>
        </w:tc>
        <w:tc>
          <w:tcPr>
            <w:tcW w:w="871" w:type="dxa"/>
            <w:shd w:val="clear" w:color="auto" w:fill="auto"/>
          </w:tcPr>
          <w:p w14:paraId="221CF99B" w14:textId="77777777" w:rsidR="00990E23" w:rsidRPr="00F30E68" w:rsidRDefault="00990E23" w:rsidP="00990E23">
            <w:pPr>
              <w:spacing w:after="120"/>
              <w:contextualSpacing/>
              <w:rPr>
                <w:sz w:val="14"/>
                <w:szCs w:val="14"/>
              </w:rPr>
            </w:pPr>
            <w:r w:rsidRPr="00F30E68">
              <w:rPr>
                <w:sz w:val="14"/>
                <w:szCs w:val="14"/>
              </w:rPr>
              <w:t>NR</w:t>
            </w:r>
          </w:p>
        </w:tc>
        <w:tc>
          <w:tcPr>
            <w:tcW w:w="839" w:type="dxa"/>
            <w:shd w:val="clear" w:color="auto" w:fill="auto"/>
          </w:tcPr>
          <w:p w14:paraId="4CA0828E" w14:textId="77777777" w:rsidR="00990E23" w:rsidRPr="00F30E68" w:rsidRDefault="00990E23" w:rsidP="00990E23">
            <w:pPr>
              <w:spacing w:after="120"/>
              <w:contextualSpacing/>
              <w:rPr>
                <w:sz w:val="14"/>
                <w:szCs w:val="14"/>
              </w:rPr>
            </w:pPr>
            <w:r w:rsidRPr="00F30E68">
              <w:rPr>
                <w:sz w:val="14"/>
                <w:szCs w:val="14"/>
              </w:rPr>
              <w:t>0</w:t>
            </w:r>
          </w:p>
        </w:tc>
        <w:tc>
          <w:tcPr>
            <w:tcW w:w="900" w:type="dxa"/>
            <w:shd w:val="clear" w:color="auto" w:fill="auto"/>
          </w:tcPr>
          <w:p w14:paraId="44BD53DB" w14:textId="77777777" w:rsidR="00990E23" w:rsidRPr="00F30E68" w:rsidRDefault="00990E23" w:rsidP="00990E23">
            <w:pPr>
              <w:spacing w:after="120"/>
              <w:contextualSpacing/>
              <w:rPr>
                <w:sz w:val="14"/>
                <w:szCs w:val="14"/>
              </w:rPr>
            </w:pPr>
            <w:r w:rsidRPr="00F30E68">
              <w:rPr>
                <w:sz w:val="14"/>
                <w:szCs w:val="14"/>
              </w:rPr>
              <w:t>0</w:t>
            </w:r>
          </w:p>
        </w:tc>
        <w:tc>
          <w:tcPr>
            <w:tcW w:w="1455" w:type="dxa"/>
            <w:shd w:val="clear" w:color="auto" w:fill="auto"/>
          </w:tcPr>
          <w:p w14:paraId="2E46E355" w14:textId="77777777" w:rsidR="00990E23" w:rsidRPr="00F30E68" w:rsidRDefault="00990E23" w:rsidP="00990E23">
            <w:pPr>
              <w:spacing w:after="120"/>
              <w:contextualSpacing/>
              <w:rPr>
                <w:sz w:val="14"/>
                <w:szCs w:val="14"/>
              </w:rPr>
            </w:pPr>
            <w:r w:rsidRPr="00F30E68">
              <w:rPr>
                <w:sz w:val="14"/>
                <w:szCs w:val="14"/>
              </w:rPr>
              <w:t>CAB: 29 (43)</w:t>
            </w:r>
          </w:p>
          <w:p w14:paraId="708C077F" w14:textId="77777777" w:rsidR="00990E23" w:rsidRPr="00F30E68" w:rsidRDefault="00990E23" w:rsidP="00990E23">
            <w:pPr>
              <w:spacing w:after="120"/>
              <w:contextualSpacing/>
              <w:rPr>
                <w:sz w:val="14"/>
                <w:szCs w:val="14"/>
              </w:rPr>
            </w:pPr>
            <w:r w:rsidRPr="00F30E68">
              <w:rPr>
                <w:sz w:val="14"/>
                <w:szCs w:val="14"/>
              </w:rPr>
              <w:t>BRO: 38 (57)</w:t>
            </w:r>
          </w:p>
        </w:tc>
        <w:tc>
          <w:tcPr>
            <w:tcW w:w="1251" w:type="dxa"/>
            <w:shd w:val="clear" w:color="auto" w:fill="auto"/>
          </w:tcPr>
          <w:p w14:paraId="47088840" w14:textId="77777777" w:rsidR="00990E23" w:rsidRPr="00F30E68" w:rsidRDefault="00990E23" w:rsidP="00990E23">
            <w:pPr>
              <w:spacing w:after="120"/>
              <w:contextualSpacing/>
              <w:rPr>
                <w:sz w:val="14"/>
                <w:szCs w:val="14"/>
              </w:rPr>
            </w:pPr>
            <w:r w:rsidRPr="00F30E68">
              <w:rPr>
                <w:sz w:val="14"/>
                <w:szCs w:val="14"/>
              </w:rPr>
              <w:t>NR</w:t>
            </w:r>
          </w:p>
        </w:tc>
        <w:tc>
          <w:tcPr>
            <w:tcW w:w="1158" w:type="dxa"/>
            <w:shd w:val="clear" w:color="auto" w:fill="auto"/>
          </w:tcPr>
          <w:p w14:paraId="2D5FD57E" w14:textId="63A2FD94" w:rsidR="00990E23" w:rsidRPr="00F30E68" w:rsidRDefault="00990E23" w:rsidP="006E2658">
            <w:pPr>
              <w:spacing w:after="120"/>
              <w:contextualSpacing/>
              <w:rPr>
                <w:sz w:val="14"/>
                <w:szCs w:val="14"/>
              </w:rPr>
            </w:pPr>
            <w:r w:rsidRPr="00F30E68">
              <w:rPr>
                <w:sz w:val="14"/>
                <w:szCs w:val="14"/>
              </w:rPr>
              <w:t xml:space="preserve">remission </w:t>
            </w:r>
            <w:r w:rsidR="006E2658">
              <w:rPr>
                <w:sz w:val="14"/>
                <w:szCs w:val="14"/>
              </w:rPr>
              <w:t>group</w:t>
            </w:r>
            <w:r w:rsidRPr="00F30E68">
              <w:rPr>
                <w:sz w:val="14"/>
                <w:szCs w:val="14"/>
              </w:rPr>
              <w:t xml:space="preserve">: 88.7 SD 48.1 </w:t>
            </w:r>
            <w:r w:rsidR="006E2658">
              <w:rPr>
                <w:sz w:val="14"/>
                <w:szCs w:val="14"/>
              </w:rPr>
              <w:t>months</w:t>
            </w:r>
            <w:r w:rsidRPr="00F30E68">
              <w:rPr>
                <w:sz w:val="14"/>
                <w:szCs w:val="14"/>
              </w:rPr>
              <w:t>; range: 29-192 months</w:t>
            </w:r>
            <w:r w:rsidRPr="00F30E68">
              <w:rPr>
                <w:sz w:val="14"/>
                <w:szCs w:val="14"/>
              </w:rPr>
              <w:br/>
              <w:t xml:space="preserve">recurrence </w:t>
            </w:r>
            <w:r w:rsidR="006E2658">
              <w:rPr>
                <w:sz w:val="14"/>
                <w:szCs w:val="14"/>
              </w:rPr>
              <w:t>group</w:t>
            </w:r>
            <w:r w:rsidRPr="00F30E68">
              <w:rPr>
                <w:sz w:val="14"/>
                <w:szCs w:val="14"/>
              </w:rPr>
              <w:t xml:space="preserve">: 66.7 SD 30.4 </w:t>
            </w:r>
            <w:r w:rsidR="006E2658">
              <w:rPr>
                <w:sz w:val="14"/>
                <w:szCs w:val="14"/>
              </w:rPr>
              <w:t>months</w:t>
            </w:r>
            <w:r w:rsidRPr="00F30E68">
              <w:rPr>
                <w:sz w:val="14"/>
                <w:szCs w:val="14"/>
              </w:rPr>
              <w:t xml:space="preserve">; range: 27-138 </w:t>
            </w:r>
            <w:r w:rsidR="006E2658">
              <w:rPr>
                <w:sz w:val="14"/>
                <w:szCs w:val="14"/>
              </w:rPr>
              <w:t>months</w:t>
            </w:r>
            <w:r w:rsidRPr="00F30E68">
              <w:rPr>
                <w:sz w:val="14"/>
                <w:szCs w:val="14"/>
              </w:rPr>
              <w:br/>
            </w:r>
            <w:r w:rsidR="006E2658">
              <w:rPr>
                <w:sz w:val="14"/>
                <w:szCs w:val="14"/>
              </w:rPr>
              <w:t>difference</w:t>
            </w:r>
            <w:r w:rsidR="006E2658" w:rsidRPr="00F30E68">
              <w:rPr>
                <w:sz w:val="14"/>
                <w:szCs w:val="14"/>
              </w:rPr>
              <w:t xml:space="preserve"> </w:t>
            </w:r>
            <w:r w:rsidRPr="00F30E68">
              <w:rPr>
                <w:sz w:val="14"/>
                <w:szCs w:val="14"/>
              </w:rPr>
              <w:t>= significant: p = 0</w:t>
            </w:r>
            <w:r w:rsidR="006E2658">
              <w:rPr>
                <w:sz w:val="14"/>
                <w:szCs w:val="14"/>
              </w:rPr>
              <w:t>.</w:t>
            </w:r>
            <w:r w:rsidRPr="00F30E68">
              <w:rPr>
                <w:sz w:val="14"/>
                <w:szCs w:val="14"/>
              </w:rPr>
              <w:t>026</w:t>
            </w:r>
          </w:p>
        </w:tc>
        <w:tc>
          <w:tcPr>
            <w:tcW w:w="1091" w:type="dxa"/>
            <w:shd w:val="clear" w:color="auto" w:fill="auto"/>
          </w:tcPr>
          <w:p w14:paraId="508E1F3C" w14:textId="77777777" w:rsidR="00990E23" w:rsidRPr="00F30E68" w:rsidRDefault="00990E23" w:rsidP="00990E23">
            <w:pPr>
              <w:spacing w:after="120"/>
              <w:contextualSpacing/>
              <w:rPr>
                <w:sz w:val="14"/>
                <w:szCs w:val="14"/>
              </w:rPr>
            </w:pPr>
            <w:r w:rsidRPr="00F30E68">
              <w:rPr>
                <w:sz w:val="14"/>
                <w:szCs w:val="14"/>
              </w:rPr>
              <w:t>DA treatment &gt; 2 years, normal PRL, tumour size &lt;50%</w:t>
            </w:r>
          </w:p>
        </w:tc>
        <w:tc>
          <w:tcPr>
            <w:tcW w:w="865" w:type="dxa"/>
            <w:shd w:val="clear" w:color="auto" w:fill="auto"/>
          </w:tcPr>
          <w:p w14:paraId="7751202D" w14:textId="77777777" w:rsidR="00990E23" w:rsidRPr="00F30E68" w:rsidRDefault="00990E23" w:rsidP="00990E23">
            <w:pPr>
              <w:spacing w:after="120"/>
              <w:contextualSpacing/>
              <w:rPr>
                <w:sz w:val="14"/>
                <w:szCs w:val="14"/>
              </w:rPr>
            </w:pPr>
            <w:r w:rsidRPr="00F30E68">
              <w:rPr>
                <w:sz w:val="14"/>
                <w:szCs w:val="14"/>
              </w:rPr>
              <w:t xml:space="preserve">First </w:t>
            </w:r>
          </w:p>
        </w:tc>
      </w:tr>
      <w:tr w:rsidR="00990E23" w:rsidRPr="00F30E68" w14:paraId="0DBCA7CA" w14:textId="77777777" w:rsidTr="00F03D47">
        <w:tc>
          <w:tcPr>
            <w:tcW w:w="1025" w:type="dxa"/>
            <w:shd w:val="clear" w:color="auto" w:fill="auto"/>
          </w:tcPr>
          <w:p w14:paraId="542469C3" w14:textId="77777777" w:rsidR="00990E23" w:rsidRPr="00F30E68" w:rsidRDefault="00990E23" w:rsidP="00990E23">
            <w:pPr>
              <w:contextualSpacing/>
              <w:rPr>
                <w:sz w:val="14"/>
                <w:szCs w:val="14"/>
              </w:rPr>
            </w:pPr>
            <w:r w:rsidRPr="00F30E68">
              <w:rPr>
                <w:sz w:val="14"/>
                <w:szCs w:val="14"/>
              </w:rPr>
              <w:t xml:space="preserve">Vilar </w:t>
            </w:r>
          </w:p>
          <w:p w14:paraId="13FA47DE" w14:textId="77777777" w:rsidR="00990E23" w:rsidRPr="00F30E68" w:rsidRDefault="00990E23" w:rsidP="00990E23">
            <w:pPr>
              <w:spacing w:after="120"/>
              <w:contextualSpacing/>
              <w:rPr>
                <w:sz w:val="14"/>
                <w:szCs w:val="14"/>
              </w:rPr>
            </w:pPr>
            <w:r w:rsidRPr="00F30E68">
              <w:rPr>
                <w:sz w:val="14"/>
                <w:szCs w:val="14"/>
              </w:rPr>
              <w:t>(2015)</w:t>
            </w:r>
          </w:p>
        </w:tc>
        <w:tc>
          <w:tcPr>
            <w:tcW w:w="1525" w:type="dxa"/>
            <w:shd w:val="clear" w:color="auto" w:fill="auto"/>
          </w:tcPr>
          <w:p w14:paraId="03A3C3F4" w14:textId="77777777" w:rsidR="00990E23" w:rsidRPr="00F30E68" w:rsidRDefault="00990E23" w:rsidP="00990E23">
            <w:pPr>
              <w:spacing w:after="120"/>
              <w:contextualSpacing/>
              <w:rPr>
                <w:sz w:val="14"/>
                <w:szCs w:val="14"/>
              </w:rPr>
            </w:pPr>
            <w:r w:rsidRPr="00F30E68">
              <w:rPr>
                <w:sz w:val="14"/>
                <w:szCs w:val="14"/>
              </w:rPr>
              <w:t>NR</w:t>
            </w:r>
          </w:p>
        </w:tc>
        <w:tc>
          <w:tcPr>
            <w:tcW w:w="1322" w:type="dxa"/>
            <w:shd w:val="clear" w:color="auto" w:fill="auto"/>
          </w:tcPr>
          <w:p w14:paraId="3CA112E0" w14:textId="77777777" w:rsidR="00990E23" w:rsidRPr="00F30E68" w:rsidRDefault="00990E23" w:rsidP="00990E23">
            <w:pPr>
              <w:spacing w:after="120"/>
              <w:contextualSpacing/>
              <w:rPr>
                <w:sz w:val="14"/>
                <w:szCs w:val="14"/>
              </w:rPr>
            </w:pPr>
            <w:r w:rsidRPr="00F30E68">
              <w:rPr>
                <w:sz w:val="14"/>
                <w:szCs w:val="14"/>
              </w:rPr>
              <w:t>NR</w:t>
            </w:r>
          </w:p>
        </w:tc>
        <w:tc>
          <w:tcPr>
            <w:tcW w:w="807" w:type="dxa"/>
            <w:shd w:val="clear" w:color="auto" w:fill="auto"/>
          </w:tcPr>
          <w:p w14:paraId="0A5DEDCD" w14:textId="77777777" w:rsidR="00990E23" w:rsidRPr="00F30E68" w:rsidRDefault="00990E23" w:rsidP="00990E23">
            <w:pPr>
              <w:spacing w:after="120"/>
              <w:contextualSpacing/>
              <w:rPr>
                <w:sz w:val="14"/>
                <w:szCs w:val="14"/>
              </w:rPr>
            </w:pPr>
            <w:r w:rsidRPr="00F30E68">
              <w:rPr>
                <w:sz w:val="14"/>
                <w:szCs w:val="14"/>
              </w:rPr>
              <w:t>NR</w:t>
            </w:r>
          </w:p>
        </w:tc>
        <w:tc>
          <w:tcPr>
            <w:tcW w:w="839" w:type="dxa"/>
            <w:shd w:val="clear" w:color="auto" w:fill="auto"/>
          </w:tcPr>
          <w:p w14:paraId="50787D74" w14:textId="77777777" w:rsidR="00990E23" w:rsidRPr="00F30E68" w:rsidRDefault="00990E23" w:rsidP="00990E23">
            <w:pPr>
              <w:spacing w:after="120"/>
              <w:contextualSpacing/>
              <w:rPr>
                <w:sz w:val="14"/>
                <w:szCs w:val="14"/>
              </w:rPr>
            </w:pPr>
            <w:r w:rsidRPr="00F30E68">
              <w:rPr>
                <w:sz w:val="14"/>
                <w:szCs w:val="14"/>
              </w:rPr>
              <w:t>34 (100)</w:t>
            </w:r>
          </w:p>
        </w:tc>
        <w:tc>
          <w:tcPr>
            <w:tcW w:w="871" w:type="dxa"/>
            <w:shd w:val="clear" w:color="auto" w:fill="auto"/>
          </w:tcPr>
          <w:p w14:paraId="3971BCE2" w14:textId="77777777" w:rsidR="00990E23" w:rsidRPr="00F30E68" w:rsidRDefault="00990E23" w:rsidP="00990E23">
            <w:pPr>
              <w:spacing w:after="120"/>
              <w:contextualSpacing/>
              <w:rPr>
                <w:sz w:val="14"/>
                <w:szCs w:val="14"/>
              </w:rPr>
            </w:pPr>
            <w:r w:rsidRPr="00F30E68">
              <w:rPr>
                <w:sz w:val="14"/>
                <w:szCs w:val="14"/>
              </w:rPr>
              <w:t>Recurrence: 34 (100)</w:t>
            </w:r>
          </w:p>
        </w:tc>
        <w:tc>
          <w:tcPr>
            <w:tcW w:w="839" w:type="dxa"/>
            <w:shd w:val="clear" w:color="auto" w:fill="auto"/>
          </w:tcPr>
          <w:p w14:paraId="5B67F999" w14:textId="77777777" w:rsidR="00990E23" w:rsidRPr="00F30E68" w:rsidRDefault="00990E23" w:rsidP="00990E23">
            <w:pPr>
              <w:spacing w:after="120"/>
              <w:contextualSpacing/>
              <w:rPr>
                <w:sz w:val="14"/>
                <w:szCs w:val="14"/>
              </w:rPr>
            </w:pPr>
            <w:r w:rsidRPr="00F30E68">
              <w:rPr>
                <w:sz w:val="14"/>
                <w:szCs w:val="14"/>
              </w:rPr>
              <w:t>0</w:t>
            </w:r>
          </w:p>
        </w:tc>
        <w:tc>
          <w:tcPr>
            <w:tcW w:w="900" w:type="dxa"/>
            <w:shd w:val="clear" w:color="auto" w:fill="auto"/>
          </w:tcPr>
          <w:p w14:paraId="3EDF5812" w14:textId="77777777" w:rsidR="00990E23" w:rsidRPr="00F30E68" w:rsidRDefault="00990E23" w:rsidP="00990E23">
            <w:pPr>
              <w:spacing w:after="120"/>
              <w:contextualSpacing/>
              <w:rPr>
                <w:sz w:val="14"/>
                <w:szCs w:val="14"/>
              </w:rPr>
            </w:pPr>
            <w:r w:rsidRPr="00F30E68">
              <w:rPr>
                <w:sz w:val="14"/>
                <w:szCs w:val="14"/>
              </w:rPr>
              <w:t>0</w:t>
            </w:r>
          </w:p>
        </w:tc>
        <w:tc>
          <w:tcPr>
            <w:tcW w:w="1455" w:type="dxa"/>
            <w:shd w:val="clear" w:color="auto" w:fill="auto"/>
          </w:tcPr>
          <w:p w14:paraId="19427D30" w14:textId="77777777" w:rsidR="00990E23" w:rsidRPr="00F30E68" w:rsidRDefault="00990E23" w:rsidP="00990E23">
            <w:pPr>
              <w:spacing w:after="120"/>
              <w:contextualSpacing/>
              <w:rPr>
                <w:sz w:val="14"/>
                <w:szCs w:val="14"/>
              </w:rPr>
            </w:pPr>
            <w:r w:rsidRPr="00F30E68">
              <w:rPr>
                <w:sz w:val="14"/>
                <w:szCs w:val="14"/>
              </w:rPr>
              <w:t>CAB: 34 (100)</w:t>
            </w:r>
          </w:p>
        </w:tc>
        <w:tc>
          <w:tcPr>
            <w:tcW w:w="1251" w:type="dxa"/>
            <w:shd w:val="clear" w:color="auto" w:fill="auto"/>
          </w:tcPr>
          <w:p w14:paraId="26C95B54" w14:textId="77777777" w:rsidR="00990E23" w:rsidRPr="00F30E68" w:rsidRDefault="00990E23" w:rsidP="00990E23">
            <w:pPr>
              <w:spacing w:after="120"/>
              <w:contextualSpacing/>
              <w:rPr>
                <w:sz w:val="14"/>
                <w:szCs w:val="14"/>
              </w:rPr>
            </w:pPr>
            <w:r w:rsidRPr="00F30E68">
              <w:rPr>
                <w:sz w:val="14"/>
                <w:szCs w:val="14"/>
              </w:rPr>
              <w:t>0.89 ± 0.20 mg/day</w:t>
            </w:r>
          </w:p>
        </w:tc>
        <w:tc>
          <w:tcPr>
            <w:tcW w:w="1158" w:type="dxa"/>
            <w:shd w:val="clear" w:color="auto" w:fill="auto"/>
          </w:tcPr>
          <w:p w14:paraId="15C16489" w14:textId="77777777" w:rsidR="00990E23" w:rsidRPr="00F30E68" w:rsidRDefault="00990E23" w:rsidP="00990E23">
            <w:pPr>
              <w:spacing w:after="120"/>
              <w:contextualSpacing/>
              <w:rPr>
                <w:sz w:val="14"/>
                <w:szCs w:val="14"/>
              </w:rPr>
            </w:pPr>
            <w:proofErr w:type="gramStart"/>
            <w:r w:rsidRPr="00F30E68">
              <w:rPr>
                <w:sz w:val="14"/>
                <w:szCs w:val="14"/>
              </w:rPr>
              <w:t>27.03  ±</w:t>
            </w:r>
            <w:proofErr w:type="gramEnd"/>
            <w:r w:rsidRPr="00F30E68">
              <w:rPr>
                <w:sz w:val="14"/>
                <w:szCs w:val="14"/>
              </w:rPr>
              <w:t xml:space="preserve"> 2.02 months (range 24-30)</w:t>
            </w:r>
          </w:p>
        </w:tc>
        <w:tc>
          <w:tcPr>
            <w:tcW w:w="1091" w:type="dxa"/>
            <w:shd w:val="clear" w:color="auto" w:fill="auto"/>
          </w:tcPr>
          <w:p w14:paraId="373A8608" w14:textId="77777777" w:rsidR="00990E23" w:rsidRPr="00F30E68" w:rsidRDefault="00990E23" w:rsidP="00990E23">
            <w:pPr>
              <w:spacing w:after="120"/>
              <w:contextualSpacing/>
              <w:rPr>
                <w:sz w:val="14"/>
                <w:szCs w:val="14"/>
              </w:rPr>
            </w:pPr>
            <w:r w:rsidRPr="00F30E68">
              <w:rPr>
                <w:sz w:val="14"/>
                <w:szCs w:val="14"/>
              </w:rPr>
              <w:t xml:space="preserve">DA treatment &gt;2 years, normal PRL, tumour size &lt;10 mm </w:t>
            </w:r>
          </w:p>
        </w:tc>
        <w:tc>
          <w:tcPr>
            <w:tcW w:w="865" w:type="dxa"/>
            <w:shd w:val="clear" w:color="auto" w:fill="auto"/>
          </w:tcPr>
          <w:p w14:paraId="5B34A577" w14:textId="77777777" w:rsidR="00990E23" w:rsidRPr="00F30E68" w:rsidRDefault="00990E23" w:rsidP="00990E23">
            <w:pPr>
              <w:spacing w:after="120"/>
              <w:contextualSpacing/>
              <w:rPr>
                <w:sz w:val="14"/>
                <w:szCs w:val="14"/>
              </w:rPr>
            </w:pPr>
            <w:r w:rsidRPr="00F30E68">
              <w:rPr>
                <w:sz w:val="14"/>
                <w:szCs w:val="14"/>
              </w:rPr>
              <w:t>Second</w:t>
            </w:r>
          </w:p>
        </w:tc>
      </w:tr>
      <w:tr w:rsidR="00990E23" w:rsidRPr="00F30E68" w14:paraId="567C44D8" w14:textId="77777777" w:rsidTr="00F03D47">
        <w:tc>
          <w:tcPr>
            <w:tcW w:w="1025" w:type="dxa"/>
            <w:shd w:val="clear" w:color="auto" w:fill="auto"/>
          </w:tcPr>
          <w:p w14:paraId="197DB6E5" w14:textId="77777777" w:rsidR="00990E23" w:rsidRPr="00F30E68" w:rsidRDefault="00990E23" w:rsidP="00990E23">
            <w:pPr>
              <w:spacing w:after="120"/>
              <w:contextualSpacing/>
              <w:rPr>
                <w:sz w:val="14"/>
                <w:szCs w:val="14"/>
              </w:rPr>
            </w:pPr>
            <w:r w:rsidRPr="00F30E68">
              <w:rPr>
                <w:sz w:val="14"/>
                <w:szCs w:val="14"/>
              </w:rPr>
              <w:t>Auriemma (2015)</w:t>
            </w:r>
          </w:p>
        </w:tc>
        <w:tc>
          <w:tcPr>
            <w:tcW w:w="1525" w:type="dxa"/>
            <w:shd w:val="clear" w:color="auto" w:fill="auto"/>
          </w:tcPr>
          <w:p w14:paraId="06DE1FC0" w14:textId="77777777" w:rsidR="00990E23" w:rsidRPr="00F30E68" w:rsidRDefault="00990E23" w:rsidP="00990E23">
            <w:pPr>
              <w:spacing w:after="120"/>
              <w:contextualSpacing/>
              <w:rPr>
                <w:color w:val="000000"/>
                <w:sz w:val="14"/>
                <w:szCs w:val="14"/>
              </w:rPr>
            </w:pPr>
            <w:r w:rsidRPr="00F30E68">
              <w:rPr>
                <w:color w:val="000000"/>
                <w:sz w:val="14"/>
                <w:szCs w:val="14"/>
              </w:rPr>
              <w:t>Decreased libido: 29 (90.6)</w:t>
            </w:r>
          </w:p>
          <w:p w14:paraId="1274B0D7" w14:textId="77777777" w:rsidR="00990E23" w:rsidRPr="00F30E68" w:rsidRDefault="00990E23" w:rsidP="00990E23">
            <w:pPr>
              <w:spacing w:after="120"/>
              <w:contextualSpacing/>
              <w:rPr>
                <w:color w:val="000000"/>
                <w:sz w:val="14"/>
                <w:szCs w:val="14"/>
              </w:rPr>
            </w:pPr>
            <w:r w:rsidRPr="00F30E68">
              <w:rPr>
                <w:color w:val="000000"/>
                <w:sz w:val="14"/>
                <w:szCs w:val="14"/>
              </w:rPr>
              <w:t>Erectile dysfunction: 25 (78)</w:t>
            </w:r>
          </w:p>
          <w:p w14:paraId="21B0E267" w14:textId="77777777" w:rsidR="00990E23" w:rsidRPr="00F30E68" w:rsidRDefault="00990E23" w:rsidP="00990E23">
            <w:pPr>
              <w:spacing w:after="120"/>
              <w:contextualSpacing/>
              <w:rPr>
                <w:sz w:val="14"/>
                <w:szCs w:val="14"/>
              </w:rPr>
            </w:pPr>
            <w:r w:rsidRPr="00F30E68">
              <w:rPr>
                <w:color w:val="000000"/>
                <w:sz w:val="14"/>
                <w:szCs w:val="14"/>
              </w:rPr>
              <w:t>Asthenia: 23 (71.8)</w:t>
            </w:r>
          </w:p>
        </w:tc>
        <w:tc>
          <w:tcPr>
            <w:tcW w:w="1322" w:type="dxa"/>
            <w:shd w:val="clear" w:color="auto" w:fill="auto"/>
          </w:tcPr>
          <w:p w14:paraId="19EA4909" w14:textId="77777777" w:rsidR="00990E23" w:rsidRPr="00F30E68" w:rsidRDefault="00990E23" w:rsidP="00990E23">
            <w:pPr>
              <w:spacing w:after="120"/>
              <w:contextualSpacing/>
              <w:rPr>
                <w:sz w:val="14"/>
                <w:szCs w:val="14"/>
              </w:rPr>
            </w:pPr>
            <w:r w:rsidRPr="00F30E68">
              <w:rPr>
                <w:sz w:val="14"/>
                <w:szCs w:val="14"/>
              </w:rPr>
              <w:t>NR</w:t>
            </w:r>
          </w:p>
        </w:tc>
        <w:tc>
          <w:tcPr>
            <w:tcW w:w="807" w:type="dxa"/>
            <w:shd w:val="clear" w:color="auto" w:fill="auto"/>
          </w:tcPr>
          <w:p w14:paraId="4C0099E9" w14:textId="77777777" w:rsidR="00990E23" w:rsidRPr="00F30E68" w:rsidRDefault="00990E23" w:rsidP="00990E23">
            <w:pPr>
              <w:spacing w:after="120"/>
              <w:contextualSpacing/>
              <w:rPr>
                <w:sz w:val="14"/>
                <w:szCs w:val="14"/>
              </w:rPr>
            </w:pPr>
            <w:r w:rsidRPr="00F30E68">
              <w:rPr>
                <w:sz w:val="14"/>
                <w:szCs w:val="14"/>
              </w:rPr>
              <w:t>0</w:t>
            </w:r>
          </w:p>
        </w:tc>
        <w:tc>
          <w:tcPr>
            <w:tcW w:w="839" w:type="dxa"/>
            <w:shd w:val="clear" w:color="auto" w:fill="auto"/>
          </w:tcPr>
          <w:p w14:paraId="4E1D6FF6" w14:textId="77777777" w:rsidR="00990E23" w:rsidRPr="00F30E68" w:rsidRDefault="00990E23" w:rsidP="00990E23">
            <w:pPr>
              <w:spacing w:after="120"/>
              <w:contextualSpacing/>
              <w:rPr>
                <w:sz w:val="14"/>
                <w:szCs w:val="14"/>
              </w:rPr>
            </w:pPr>
            <w:r w:rsidRPr="00F30E68">
              <w:rPr>
                <w:sz w:val="14"/>
                <w:szCs w:val="14"/>
              </w:rPr>
              <w:t>0</w:t>
            </w:r>
          </w:p>
        </w:tc>
        <w:tc>
          <w:tcPr>
            <w:tcW w:w="871" w:type="dxa"/>
            <w:shd w:val="clear" w:color="auto" w:fill="auto"/>
          </w:tcPr>
          <w:p w14:paraId="5A5D14EB" w14:textId="77777777" w:rsidR="00990E23" w:rsidRPr="00F30E68" w:rsidRDefault="00990E23" w:rsidP="00990E23">
            <w:pPr>
              <w:spacing w:after="120"/>
              <w:contextualSpacing/>
              <w:rPr>
                <w:sz w:val="14"/>
                <w:szCs w:val="14"/>
              </w:rPr>
            </w:pPr>
            <w:r w:rsidRPr="00F30E68">
              <w:rPr>
                <w:sz w:val="14"/>
                <w:szCs w:val="14"/>
              </w:rPr>
              <w:t>NR</w:t>
            </w:r>
          </w:p>
        </w:tc>
        <w:tc>
          <w:tcPr>
            <w:tcW w:w="839" w:type="dxa"/>
            <w:shd w:val="clear" w:color="auto" w:fill="auto"/>
          </w:tcPr>
          <w:p w14:paraId="3FF8726F" w14:textId="77777777" w:rsidR="00990E23" w:rsidRPr="00F30E68" w:rsidRDefault="00990E23" w:rsidP="00990E23">
            <w:pPr>
              <w:spacing w:after="120"/>
              <w:contextualSpacing/>
              <w:rPr>
                <w:sz w:val="14"/>
                <w:szCs w:val="14"/>
              </w:rPr>
            </w:pPr>
            <w:r w:rsidRPr="00F30E68">
              <w:rPr>
                <w:sz w:val="14"/>
                <w:szCs w:val="14"/>
              </w:rPr>
              <w:t>0</w:t>
            </w:r>
          </w:p>
        </w:tc>
        <w:tc>
          <w:tcPr>
            <w:tcW w:w="900" w:type="dxa"/>
            <w:shd w:val="clear" w:color="auto" w:fill="auto"/>
          </w:tcPr>
          <w:p w14:paraId="394AD7DA" w14:textId="77777777" w:rsidR="00990E23" w:rsidRPr="00F30E68" w:rsidRDefault="00990E23" w:rsidP="00990E23">
            <w:pPr>
              <w:spacing w:after="120"/>
              <w:contextualSpacing/>
              <w:rPr>
                <w:sz w:val="14"/>
                <w:szCs w:val="14"/>
              </w:rPr>
            </w:pPr>
            <w:r w:rsidRPr="00F30E68">
              <w:rPr>
                <w:sz w:val="14"/>
                <w:szCs w:val="14"/>
              </w:rPr>
              <w:t>0</w:t>
            </w:r>
          </w:p>
        </w:tc>
        <w:tc>
          <w:tcPr>
            <w:tcW w:w="1455" w:type="dxa"/>
            <w:shd w:val="clear" w:color="auto" w:fill="auto"/>
          </w:tcPr>
          <w:p w14:paraId="0747A3A2" w14:textId="77777777" w:rsidR="00990E23" w:rsidRPr="00F30E68" w:rsidRDefault="00990E23" w:rsidP="00990E23">
            <w:pPr>
              <w:spacing w:after="120"/>
              <w:contextualSpacing/>
              <w:rPr>
                <w:sz w:val="14"/>
                <w:szCs w:val="14"/>
              </w:rPr>
            </w:pPr>
            <w:r w:rsidRPr="00F30E68">
              <w:rPr>
                <w:sz w:val="14"/>
                <w:szCs w:val="14"/>
              </w:rPr>
              <w:t>CAB: 32 (100)</w:t>
            </w:r>
          </w:p>
        </w:tc>
        <w:tc>
          <w:tcPr>
            <w:tcW w:w="1251" w:type="dxa"/>
            <w:shd w:val="clear" w:color="auto" w:fill="auto"/>
          </w:tcPr>
          <w:p w14:paraId="625D44BB" w14:textId="77777777" w:rsidR="00990E23" w:rsidRPr="00F30E68" w:rsidRDefault="00990E23" w:rsidP="00990E23">
            <w:pPr>
              <w:spacing w:after="120"/>
              <w:contextualSpacing/>
              <w:rPr>
                <w:sz w:val="14"/>
                <w:szCs w:val="14"/>
              </w:rPr>
            </w:pPr>
            <w:r w:rsidRPr="00F30E68">
              <w:rPr>
                <w:sz w:val="14"/>
                <w:szCs w:val="14"/>
              </w:rPr>
              <w:t>Range 0.25-5.5 mg/week</w:t>
            </w:r>
          </w:p>
        </w:tc>
        <w:tc>
          <w:tcPr>
            <w:tcW w:w="1158" w:type="dxa"/>
            <w:shd w:val="clear" w:color="auto" w:fill="auto"/>
          </w:tcPr>
          <w:p w14:paraId="2F22B3B2" w14:textId="77777777" w:rsidR="00990E23" w:rsidRPr="00F30E68" w:rsidRDefault="00990E23" w:rsidP="00990E23">
            <w:pPr>
              <w:spacing w:after="120"/>
              <w:contextualSpacing/>
              <w:rPr>
                <w:sz w:val="14"/>
                <w:szCs w:val="14"/>
              </w:rPr>
            </w:pPr>
            <w:r w:rsidRPr="00F30E68">
              <w:rPr>
                <w:sz w:val="14"/>
                <w:szCs w:val="14"/>
              </w:rPr>
              <w:t>24 months</w:t>
            </w:r>
          </w:p>
        </w:tc>
        <w:tc>
          <w:tcPr>
            <w:tcW w:w="1091" w:type="dxa"/>
            <w:shd w:val="clear" w:color="auto" w:fill="auto"/>
          </w:tcPr>
          <w:p w14:paraId="61546D82" w14:textId="77777777" w:rsidR="00990E23" w:rsidRPr="00F30E68" w:rsidRDefault="00990E23" w:rsidP="00990E23">
            <w:pPr>
              <w:spacing w:after="120"/>
              <w:contextualSpacing/>
              <w:rPr>
                <w:sz w:val="14"/>
                <w:szCs w:val="14"/>
              </w:rPr>
            </w:pPr>
            <w:r w:rsidRPr="00F30E68">
              <w:rPr>
                <w:sz w:val="14"/>
                <w:szCs w:val="14"/>
              </w:rPr>
              <w:t>NR</w:t>
            </w:r>
          </w:p>
        </w:tc>
        <w:tc>
          <w:tcPr>
            <w:tcW w:w="865" w:type="dxa"/>
            <w:shd w:val="clear" w:color="auto" w:fill="auto"/>
          </w:tcPr>
          <w:p w14:paraId="7EF9F6C1" w14:textId="77777777" w:rsidR="00990E23" w:rsidRPr="00F30E68" w:rsidRDefault="00990E23" w:rsidP="00990E23">
            <w:pPr>
              <w:spacing w:after="120"/>
              <w:contextualSpacing/>
              <w:rPr>
                <w:sz w:val="14"/>
                <w:szCs w:val="14"/>
              </w:rPr>
            </w:pPr>
            <w:r w:rsidRPr="00F30E68">
              <w:rPr>
                <w:sz w:val="14"/>
                <w:szCs w:val="14"/>
              </w:rPr>
              <w:t>NR</w:t>
            </w:r>
          </w:p>
        </w:tc>
      </w:tr>
      <w:tr w:rsidR="00990E23" w:rsidRPr="00F30E68" w14:paraId="61BFB621" w14:textId="77777777" w:rsidTr="00F03D47">
        <w:tc>
          <w:tcPr>
            <w:tcW w:w="1025" w:type="dxa"/>
            <w:shd w:val="clear" w:color="auto" w:fill="auto"/>
          </w:tcPr>
          <w:p w14:paraId="786A0089" w14:textId="77777777" w:rsidR="00990E23" w:rsidRPr="00F30E68" w:rsidRDefault="00990E23" w:rsidP="00990E23">
            <w:pPr>
              <w:contextualSpacing/>
              <w:rPr>
                <w:sz w:val="14"/>
                <w:szCs w:val="14"/>
              </w:rPr>
            </w:pPr>
            <w:r w:rsidRPr="00F30E68">
              <w:rPr>
                <w:sz w:val="14"/>
                <w:szCs w:val="14"/>
              </w:rPr>
              <w:t xml:space="preserve">Andrysiak-Mamos </w:t>
            </w:r>
          </w:p>
          <w:p w14:paraId="15A38175" w14:textId="77777777" w:rsidR="00990E23" w:rsidRPr="00F30E68" w:rsidRDefault="00990E23" w:rsidP="00990E23">
            <w:pPr>
              <w:spacing w:after="120"/>
              <w:contextualSpacing/>
              <w:rPr>
                <w:sz w:val="14"/>
                <w:szCs w:val="14"/>
              </w:rPr>
            </w:pPr>
            <w:r w:rsidRPr="00F30E68">
              <w:rPr>
                <w:sz w:val="14"/>
                <w:szCs w:val="14"/>
              </w:rPr>
              <w:t>(2015)</w:t>
            </w:r>
          </w:p>
        </w:tc>
        <w:tc>
          <w:tcPr>
            <w:tcW w:w="1525" w:type="dxa"/>
            <w:shd w:val="clear" w:color="auto" w:fill="auto"/>
          </w:tcPr>
          <w:p w14:paraId="3CAA1861" w14:textId="77777777" w:rsidR="00990E23" w:rsidRPr="00F30E68" w:rsidRDefault="00990E23" w:rsidP="00990E23">
            <w:pPr>
              <w:rPr>
                <w:color w:val="000000"/>
                <w:sz w:val="14"/>
                <w:szCs w:val="14"/>
              </w:rPr>
            </w:pPr>
            <w:r w:rsidRPr="00F30E68">
              <w:rPr>
                <w:color w:val="000000"/>
                <w:sz w:val="14"/>
                <w:szCs w:val="14"/>
              </w:rPr>
              <w:t>Galactorrhoea: 1 (10)</w:t>
            </w:r>
          </w:p>
          <w:p w14:paraId="647627E3" w14:textId="77777777" w:rsidR="00990E23" w:rsidRPr="00F30E68" w:rsidRDefault="00990E23" w:rsidP="00990E23">
            <w:pPr>
              <w:rPr>
                <w:color w:val="000000"/>
                <w:sz w:val="14"/>
                <w:szCs w:val="14"/>
              </w:rPr>
            </w:pPr>
            <w:r w:rsidRPr="00F30E68">
              <w:rPr>
                <w:color w:val="000000"/>
                <w:sz w:val="14"/>
                <w:szCs w:val="14"/>
              </w:rPr>
              <w:t>Erectile disorders, decreased libido: 5 (50)</w:t>
            </w:r>
          </w:p>
          <w:p w14:paraId="23E529D3" w14:textId="77777777" w:rsidR="00990E23" w:rsidRPr="00F30E68" w:rsidRDefault="00990E23" w:rsidP="00990E23">
            <w:pPr>
              <w:rPr>
                <w:color w:val="000000"/>
                <w:sz w:val="14"/>
                <w:szCs w:val="14"/>
              </w:rPr>
            </w:pPr>
            <w:r w:rsidRPr="00F30E68">
              <w:rPr>
                <w:color w:val="000000"/>
                <w:sz w:val="14"/>
                <w:szCs w:val="14"/>
              </w:rPr>
              <w:t>Deterioration of hairiness, less need to shave: 2 (20)</w:t>
            </w:r>
          </w:p>
          <w:p w14:paraId="29824EE2" w14:textId="77777777" w:rsidR="00990E23" w:rsidRPr="00F30E68" w:rsidRDefault="00990E23" w:rsidP="00990E23">
            <w:pPr>
              <w:rPr>
                <w:color w:val="000000"/>
                <w:sz w:val="14"/>
                <w:szCs w:val="14"/>
              </w:rPr>
            </w:pPr>
            <w:r w:rsidRPr="00F30E68">
              <w:rPr>
                <w:color w:val="000000"/>
                <w:sz w:val="14"/>
                <w:szCs w:val="14"/>
              </w:rPr>
              <w:t>Headaches: 4 (40)</w:t>
            </w:r>
          </w:p>
          <w:p w14:paraId="0718F5AB" w14:textId="77777777" w:rsidR="00990E23" w:rsidRPr="00F30E68" w:rsidRDefault="00990E23" w:rsidP="00990E23">
            <w:pPr>
              <w:rPr>
                <w:color w:val="000000"/>
                <w:sz w:val="14"/>
                <w:szCs w:val="14"/>
              </w:rPr>
            </w:pPr>
            <w:r w:rsidRPr="00F30E68">
              <w:rPr>
                <w:color w:val="000000"/>
                <w:sz w:val="14"/>
                <w:szCs w:val="14"/>
              </w:rPr>
              <w:t>Visual acuity: 3 (30)</w:t>
            </w:r>
          </w:p>
          <w:p w14:paraId="6395521F" w14:textId="77777777" w:rsidR="00990E23" w:rsidRPr="00F30E68" w:rsidRDefault="00990E23" w:rsidP="00990E23">
            <w:pPr>
              <w:rPr>
                <w:color w:val="000000"/>
                <w:sz w:val="14"/>
                <w:szCs w:val="14"/>
              </w:rPr>
            </w:pPr>
            <w:r w:rsidRPr="00F30E68">
              <w:rPr>
                <w:color w:val="000000"/>
                <w:sz w:val="14"/>
                <w:szCs w:val="14"/>
              </w:rPr>
              <w:t>Sleepiness, fatigue: 4 (40)</w:t>
            </w:r>
          </w:p>
          <w:p w14:paraId="727C6785" w14:textId="77777777" w:rsidR="00990E23" w:rsidRPr="00F30E68" w:rsidRDefault="00990E23" w:rsidP="00990E23">
            <w:pPr>
              <w:rPr>
                <w:color w:val="000000"/>
                <w:sz w:val="14"/>
                <w:szCs w:val="14"/>
              </w:rPr>
            </w:pPr>
            <w:r w:rsidRPr="00F30E68">
              <w:rPr>
                <w:color w:val="000000"/>
                <w:sz w:val="14"/>
                <w:szCs w:val="14"/>
              </w:rPr>
              <w:t>Increased body mass: 2 (20)</w:t>
            </w:r>
          </w:p>
        </w:tc>
        <w:tc>
          <w:tcPr>
            <w:tcW w:w="1322" w:type="dxa"/>
            <w:shd w:val="clear" w:color="auto" w:fill="auto"/>
          </w:tcPr>
          <w:p w14:paraId="299C479D" w14:textId="77777777" w:rsidR="00990E23" w:rsidRPr="00F30E68" w:rsidRDefault="00990E23" w:rsidP="00990E23">
            <w:pPr>
              <w:spacing w:after="120"/>
              <w:contextualSpacing/>
              <w:rPr>
                <w:sz w:val="14"/>
                <w:szCs w:val="14"/>
              </w:rPr>
            </w:pPr>
            <w:r w:rsidRPr="00F30E68">
              <w:rPr>
                <w:sz w:val="14"/>
                <w:szCs w:val="14"/>
              </w:rPr>
              <w:t>NR</w:t>
            </w:r>
          </w:p>
        </w:tc>
        <w:tc>
          <w:tcPr>
            <w:tcW w:w="807" w:type="dxa"/>
            <w:shd w:val="clear" w:color="auto" w:fill="auto"/>
          </w:tcPr>
          <w:p w14:paraId="6B7413E5" w14:textId="77777777" w:rsidR="00990E23" w:rsidRPr="00F30E68" w:rsidRDefault="00990E23" w:rsidP="00990E23">
            <w:pPr>
              <w:spacing w:after="120"/>
              <w:contextualSpacing/>
              <w:rPr>
                <w:sz w:val="14"/>
                <w:szCs w:val="14"/>
              </w:rPr>
            </w:pPr>
            <w:r w:rsidRPr="00F30E68">
              <w:rPr>
                <w:sz w:val="14"/>
                <w:szCs w:val="14"/>
              </w:rPr>
              <w:t>NR</w:t>
            </w:r>
          </w:p>
        </w:tc>
        <w:tc>
          <w:tcPr>
            <w:tcW w:w="839" w:type="dxa"/>
            <w:shd w:val="clear" w:color="auto" w:fill="auto"/>
          </w:tcPr>
          <w:p w14:paraId="5F2C2B6E" w14:textId="77777777" w:rsidR="00990E23" w:rsidRPr="00F30E68" w:rsidRDefault="00990E23" w:rsidP="00990E23">
            <w:pPr>
              <w:spacing w:after="120"/>
              <w:contextualSpacing/>
              <w:rPr>
                <w:sz w:val="14"/>
                <w:szCs w:val="14"/>
              </w:rPr>
            </w:pPr>
            <w:r w:rsidRPr="00F30E68">
              <w:rPr>
                <w:sz w:val="14"/>
                <w:szCs w:val="14"/>
              </w:rPr>
              <w:t>NR</w:t>
            </w:r>
          </w:p>
        </w:tc>
        <w:tc>
          <w:tcPr>
            <w:tcW w:w="871" w:type="dxa"/>
            <w:shd w:val="clear" w:color="auto" w:fill="auto"/>
          </w:tcPr>
          <w:p w14:paraId="3C8B02BD" w14:textId="77777777" w:rsidR="00990E23" w:rsidRPr="00F30E68" w:rsidRDefault="00990E23" w:rsidP="00990E23">
            <w:pPr>
              <w:spacing w:after="120"/>
              <w:contextualSpacing/>
              <w:rPr>
                <w:sz w:val="14"/>
                <w:szCs w:val="14"/>
              </w:rPr>
            </w:pPr>
            <w:r w:rsidRPr="00F30E68">
              <w:rPr>
                <w:sz w:val="14"/>
                <w:szCs w:val="14"/>
              </w:rPr>
              <w:t>NR</w:t>
            </w:r>
          </w:p>
        </w:tc>
        <w:tc>
          <w:tcPr>
            <w:tcW w:w="839" w:type="dxa"/>
            <w:shd w:val="clear" w:color="auto" w:fill="auto"/>
          </w:tcPr>
          <w:p w14:paraId="3BF4D617" w14:textId="77777777" w:rsidR="00990E23" w:rsidRPr="00F30E68" w:rsidRDefault="00990E23" w:rsidP="00990E23">
            <w:pPr>
              <w:spacing w:after="120"/>
              <w:contextualSpacing/>
              <w:rPr>
                <w:sz w:val="14"/>
                <w:szCs w:val="14"/>
              </w:rPr>
            </w:pPr>
            <w:r w:rsidRPr="00F30E68">
              <w:rPr>
                <w:sz w:val="14"/>
                <w:szCs w:val="14"/>
              </w:rPr>
              <w:t>NR</w:t>
            </w:r>
          </w:p>
        </w:tc>
        <w:tc>
          <w:tcPr>
            <w:tcW w:w="900" w:type="dxa"/>
            <w:shd w:val="clear" w:color="auto" w:fill="auto"/>
          </w:tcPr>
          <w:p w14:paraId="3AC60A7F" w14:textId="77777777" w:rsidR="00990E23" w:rsidRPr="00F30E68" w:rsidRDefault="00990E23" w:rsidP="00990E23">
            <w:pPr>
              <w:spacing w:after="120"/>
              <w:contextualSpacing/>
              <w:rPr>
                <w:sz w:val="14"/>
                <w:szCs w:val="14"/>
              </w:rPr>
            </w:pPr>
            <w:r w:rsidRPr="00F30E68">
              <w:rPr>
                <w:sz w:val="14"/>
                <w:szCs w:val="14"/>
              </w:rPr>
              <w:t>NR</w:t>
            </w:r>
          </w:p>
        </w:tc>
        <w:tc>
          <w:tcPr>
            <w:tcW w:w="1455" w:type="dxa"/>
            <w:shd w:val="clear" w:color="auto" w:fill="auto"/>
          </w:tcPr>
          <w:p w14:paraId="5A8D7151" w14:textId="77777777" w:rsidR="00990E23" w:rsidRPr="00F30E68" w:rsidRDefault="00990E23" w:rsidP="00990E23">
            <w:pPr>
              <w:spacing w:after="120"/>
              <w:contextualSpacing/>
              <w:rPr>
                <w:sz w:val="14"/>
                <w:szCs w:val="14"/>
              </w:rPr>
            </w:pPr>
            <w:r w:rsidRPr="00F30E68">
              <w:rPr>
                <w:sz w:val="14"/>
                <w:szCs w:val="14"/>
              </w:rPr>
              <w:t>CAB: 10 (100)</w:t>
            </w:r>
          </w:p>
        </w:tc>
        <w:tc>
          <w:tcPr>
            <w:tcW w:w="1251" w:type="dxa"/>
            <w:shd w:val="clear" w:color="auto" w:fill="auto"/>
          </w:tcPr>
          <w:p w14:paraId="7F411FB1" w14:textId="77777777" w:rsidR="00990E23" w:rsidRPr="00F30E68" w:rsidRDefault="00990E23" w:rsidP="00990E23">
            <w:pPr>
              <w:spacing w:after="120"/>
              <w:contextualSpacing/>
              <w:rPr>
                <w:sz w:val="14"/>
                <w:szCs w:val="14"/>
                <w:lang w:val="nl-NL"/>
              </w:rPr>
            </w:pPr>
            <w:r w:rsidRPr="00F30E68">
              <w:rPr>
                <w:sz w:val="14"/>
                <w:szCs w:val="14"/>
                <w:lang w:val="nl-NL"/>
              </w:rPr>
              <w:t>3.45 ± 1.86 mg/week</w:t>
            </w:r>
          </w:p>
        </w:tc>
        <w:tc>
          <w:tcPr>
            <w:tcW w:w="1158" w:type="dxa"/>
            <w:shd w:val="clear" w:color="auto" w:fill="auto"/>
          </w:tcPr>
          <w:p w14:paraId="0069BF64" w14:textId="77777777" w:rsidR="00990E23" w:rsidRPr="00F30E68" w:rsidRDefault="00990E23" w:rsidP="00990E23">
            <w:pPr>
              <w:spacing w:after="120"/>
              <w:contextualSpacing/>
              <w:rPr>
                <w:sz w:val="14"/>
                <w:szCs w:val="14"/>
              </w:rPr>
            </w:pPr>
            <w:r w:rsidRPr="00F30E68">
              <w:rPr>
                <w:sz w:val="14"/>
                <w:szCs w:val="14"/>
              </w:rPr>
              <w:t>12 months</w:t>
            </w:r>
          </w:p>
        </w:tc>
        <w:tc>
          <w:tcPr>
            <w:tcW w:w="1091" w:type="dxa"/>
            <w:shd w:val="clear" w:color="auto" w:fill="auto"/>
          </w:tcPr>
          <w:p w14:paraId="73E01CFE" w14:textId="77777777" w:rsidR="00990E23" w:rsidRPr="00F30E68" w:rsidRDefault="00990E23" w:rsidP="00990E23">
            <w:pPr>
              <w:spacing w:after="120"/>
              <w:contextualSpacing/>
              <w:rPr>
                <w:sz w:val="14"/>
                <w:szCs w:val="14"/>
              </w:rPr>
            </w:pPr>
            <w:r w:rsidRPr="00F30E68">
              <w:rPr>
                <w:sz w:val="14"/>
                <w:szCs w:val="14"/>
              </w:rPr>
              <w:t>NR</w:t>
            </w:r>
          </w:p>
        </w:tc>
        <w:tc>
          <w:tcPr>
            <w:tcW w:w="865" w:type="dxa"/>
            <w:shd w:val="clear" w:color="auto" w:fill="auto"/>
          </w:tcPr>
          <w:p w14:paraId="77C528EB" w14:textId="77777777" w:rsidR="00990E23" w:rsidRPr="00F30E68" w:rsidRDefault="00990E23" w:rsidP="00990E23">
            <w:pPr>
              <w:spacing w:after="120"/>
              <w:contextualSpacing/>
              <w:rPr>
                <w:sz w:val="14"/>
                <w:szCs w:val="14"/>
              </w:rPr>
            </w:pPr>
            <w:r w:rsidRPr="00F30E68">
              <w:rPr>
                <w:sz w:val="14"/>
                <w:szCs w:val="14"/>
              </w:rPr>
              <w:t>NR</w:t>
            </w:r>
          </w:p>
        </w:tc>
      </w:tr>
      <w:tr w:rsidR="00990E23" w:rsidRPr="00F30E68" w14:paraId="45886553" w14:textId="77777777" w:rsidTr="00F03D47">
        <w:tc>
          <w:tcPr>
            <w:tcW w:w="1025" w:type="dxa"/>
            <w:shd w:val="clear" w:color="auto" w:fill="auto"/>
          </w:tcPr>
          <w:p w14:paraId="12BB0C72" w14:textId="77777777" w:rsidR="00990E23" w:rsidRPr="00F30E68" w:rsidRDefault="00990E23" w:rsidP="00990E23">
            <w:pPr>
              <w:contextualSpacing/>
              <w:rPr>
                <w:sz w:val="14"/>
                <w:szCs w:val="14"/>
              </w:rPr>
            </w:pPr>
            <w:r w:rsidRPr="00F30E68">
              <w:rPr>
                <w:sz w:val="14"/>
                <w:szCs w:val="14"/>
              </w:rPr>
              <w:t xml:space="preserve">Almalki </w:t>
            </w:r>
          </w:p>
          <w:p w14:paraId="2CD93FF1" w14:textId="77777777" w:rsidR="00990E23" w:rsidRPr="00F30E68" w:rsidRDefault="00990E23" w:rsidP="00990E23">
            <w:pPr>
              <w:spacing w:after="120"/>
              <w:contextualSpacing/>
              <w:rPr>
                <w:sz w:val="14"/>
                <w:szCs w:val="14"/>
              </w:rPr>
            </w:pPr>
            <w:r w:rsidRPr="00F30E68">
              <w:rPr>
                <w:sz w:val="14"/>
                <w:szCs w:val="14"/>
              </w:rPr>
              <w:t>(2015)</w:t>
            </w:r>
          </w:p>
        </w:tc>
        <w:tc>
          <w:tcPr>
            <w:tcW w:w="1525" w:type="dxa"/>
            <w:shd w:val="clear" w:color="auto" w:fill="auto"/>
          </w:tcPr>
          <w:p w14:paraId="2576C1D1" w14:textId="77777777" w:rsidR="00990E23" w:rsidRPr="00F30E68" w:rsidRDefault="00990E23" w:rsidP="00990E23">
            <w:pPr>
              <w:spacing w:after="120"/>
              <w:contextualSpacing/>
              <w:rPr>
                <w:sz w:val="14"/>
                <w:szCs w:val="14"/>
              </w:rPr>
            </w:pPr>
            <w:r w:rsidRPr="00F30E68">
              <w:rPr>
                <w:sz w:val="14"/>
                <w:szCs w:val="14"/>
              </w:rPr>
              <w:t>Galactorrhoea: 3 (19)</w:t>
            </w:r>
          </w:p>
          <w:p w14:paraId="57F62A6B" w14:textId="77777777" w:rsidR="00990E23" w:rsidRPr="00F30E68" w:rsidRDefault="00990E23" w:rsidP="00990E23">
            <w:pPr>
              <w:spacing w:after="120"/>
              <w:contextualSpacing/>
              <w:rPr>
                <w:sz w:val="14"/>
                <w:szCs w:val="14"/>
              </w:rPr>
            </w:pPr>
            <w:r w:rsidRPr="00F30E68">
              <w:rPr>
                <w:sz w:val="14"/>
                <w:szCs w:val="14"/>
              </w:rPr>
              <w:t>Decreased libido: 7 (44)</w:t>
            </w:r>
          </w:p>
          <w:p w14:paraId="19C62D41" w14:textId="77777777" w:rsidR="00990E23" w:rsidRPr="00F30E68" w:rsidRDefault="00990E23" w:rsidP="00990E23">
            <w:pPr>
              <w:spacing w:after="120"/>
              <w:contextualSpacing/>
              <w:rPr>
                <w:sz w:val="14"/>
                <w:szCs w:val="14"/>
              </w:rPr>
            </w:pPr>
            <w:r w:rsidRPr="00F30E68">
              <w:rPr>
                <w:sz w:val="14"/>
                <w:szCs w:val="14"/>
              </w:rPr>
              <w:t>Headache: 14 (88)</w:t>
            </w:r>
          </w:p>
          <w:p w14:paraId="62C2DD0B" w14:textId="77777777" w:rsidR="00990E23" w:rsidRPr="00F30E68" w:rsidRDefault="00990E23" w:rsidP="00990E23">
            <w:pPr>
              <w:spacing w:after="120"/>
              <w:contextualSpacing/>
              <w:rPr>
                <w:sz w:val="14"/>
                <w:szCs w:val="14"/>
              </w:rPr>
            </w:pPr>
            <w:r w:rsidRPr="00F30E68">
              <w:rPr>
                <w:sz w:val="14"/>
                <w:szCs w:val="14"/>
              </w:rPr>
              <w:t>Visual changes: 9 (56)</w:t>
            </w:r>
          </w:p>
          <w:p w14:paraId="68A6E54E" w14:textId="77777777" w:rsidR="00990E23" w:rsidRPr="00F30E68" w:rsidRDefault="00990E23" w:rsidP="00990E23">
            <w:pPr>
              <w:spacing w:after="120"/>
              <w:contextualSpacing/>
              <w:rPr>
                <w:sz w:val="14"/>
                <w:szCs w:val="14"/>
              </w:rPr>
            </w:pPr>
            <w:r w:rsidRPr="00F30E68">
              <w:rPr>
                <w:sz w:val="14"/>
                <w:szCs w:val="14"/>
              </w:rPr>
              <w:t>Decreased hearing: 1 (6)</w:t>
            </w:r>
          </w:p>
          <w:p w14:paraId="65B7DA45" w14:textId="77777777" w:rsidR="00990E23" w:rsidRPr="00F30E68" w:rsidRDefault="00990E23" w:rsidP="00990E23">
            <w:pPr>
              <w:spacing w:after="120"/>
              <w:contextualSpacing/>
              <w:rPr>
                <w:sz w:val="14"/>
                <w:szCs w:val="14"/>
              </w:rPr>
            </w:pPr>
            <w:r w:rsidRPr="00F30E68">
              <w:rPr>
                <w:sz w:val="14"/>
                <w:szCs w:val="14"/>
              </w:rPr>
              <w:t>Seizure: 1 (6.3)</w:t>
            </w:r>
          </w:p>
          <w:p w14:paraId="593D6959" w14:textId="77777777" w:rsidR="00990E23" w:rsidRPr="00F30E68" w:rsidRDefault="00990E23" w:rsidP="00990E23">
            <w:pPr>
              <w:spacing w:after="120"/>
              <w:contextualSpacing/>
              <w:rPr>
                <w:sz w:val="14"/>
                <w:szCs w:val="14"/>
              </w:rPr>
            </w:pPr>
            <w:r w:rsidRPr="00F30E68">
              <w:rPr>
                <w:sz w:val="14"/>
                <w:szCs w:val="14"/>
              </w:rPr>
              <w:t>n. III palsy: 3 (19)</w:t>
            </w:r>
          </w:p>
          <w:p w14:paraId="23FF64D5" w14:textId="77777777" w:rsidR="00990E23" w:rsidRPr="00F30E68" w:rsidRDefault="00990E23" w:rsidP="00990E23">
            <w:pPr>
              <w:spacing w:after="120"/>
              <w:contextualSpacing/>
              <w:rPr>
                <w:sz w:val="14"/>
                <w:szCs w:val="14"/>
              </w:rPr>
            </w:pPr>
            <w:r w:rsidRPr="00F30E68">
              <w:rPr>
                <w:sz w:val="14"/>
                <w:szCs w:val="14"/>
              </w:rPr>
              <w:lastRenderedPageBreak/>
              <w:t>Memory loss: 1 (6)</w:t>
            </w:r>
          </w:p>
          <w:p w14:paraId="17CC0FA1" w14:textId="77777777" w:rsidR="00990E23" w:rsidRPr="00F30E68" w:rsidRDefault="00990E23" w:rsidP="00990E23">
            <w:pPr>
              <w:spacing w:after="120"/>
              <w:contextualSpacing/>
              <w:rPr>
                <w:sz w:val="14"/>
                <w:szCs w:val="14"/>
              </w:rPr>
            </w:pPr>
            <w:r w:rsidRPr="00F30E68">
              <w:rPr>
                <w:sz w:val="14"/>
                <w:szCs w:val="14"/>
              </w:rPr>
              <w:t>Personality change: 1 (6)</w:t>
            </w:r>
          </w:p>
        </w:tc>
        <w:tc>
          <w:tcPr>
            <w:tcW w:w="1322" w:type="dxa"/>
            <w:shd w:val="clear" w:color="auto" w:fill="auto"/>
          </w:tcPr>
          <w:p w14:paraId="0A805B93" w14:textId="77777777" w:rsidR="00990E23" w:rsidRPr="00F30E68" w:rsidRDefault="00990E23" w:rsidP="00990E23">
            <w:pPr>
              <w:spacing w:after="120"/>
              <w:contextualSpacing/>
              <w:rPr>
                <w:sz w:val="14"/>
                <w:szCs w:val="14"/>
              </w:rPr>
            </w:pPr>
            <w:r w:rsidRPr="00F30E68">
              <w:rPr>
                <w:sz w:val="14"/>
                <w:szCs w:val="14"/>
              </w:rPr>
              <w:lastRenderedPageBreak/>
              <w:t>NR</w:t>
            </w:r>
          </w:p>
        </w:tc>
        <w:tc>
          <w:tcPr>
            <w:tcW w:w="807" w:type="dxa"/>
            <w:shd w:val="clear" w:color="auto" w:fill="auto"/>
          </w:tcPr>
          <w:p w14:paraId="7945BFD6" w14:textId="77777777" w:rsidR="00990E23" w:rsidRPr="00F30E68" w:rsidRDefault="00990E23" w:rsidP="00990E23">
            <w:pPr>
              <w:spacing w:after="120"/>
              <w:contextualSpacing/>
              <w:rPr>
                <w:sz w:val="14"/>
                <w:szCs w:val="14"/>
              </w:rPr>
            </w:pPr>
            <w:r w:rsidRPr="00F30E68">
              <w:rPr>
                <w:sz w:val="14"/>
                <w:szCs w:val="14"/>
              </w:rPr>
              <w:t>NR</w:t>
            </w:r>
          </w:p>
        </w:tc>
        <w:tc>
          <w:tcPr>
            <w:tcW w:w="839" w:type="dxa"/>
            <w:shd w:val="clear" w:color="auto" w:fill="auto"/>
          </w:tcPr>
          <w:p w14:paraId="03DD5FBE" w14:textId="77777777" w:rsidR="00990E23" w:rsidRPr="00F30E68" w:rsidRDefault="00990E23" w:rsidP="00990E23">
            <w:pPr>
              <w:spacing w:after="120"/>
              <w:contextualSpacing/>
              <w:rPr>
                <w:sz w:val="14"/>
                <w:szCs w:val="14"/>
              </w:rPr>
            </w:pPr>
            <w:r w:rsidRPr="00F30E68">
              <w:rPr>
                <w:sz w:val="14"/>
                <w:szCs w:val="14"/>
              </w:rPr>
              <w:t>0</w:t>
            </w:r>
          </w:p>
        </w:tc>
        <w:tc>
          <w:tcPr>
            <w:tcW w:w="871" w:type="dxa"/>
            <w:shd w:val="clear" w:color="auto" w:fill="auto"/>
          </w:tcPr>
          <w:p w14:paraId="5EAEBE2F" w14:textId="77777777" w:rsidR="00990E23" w:rsidRPr="00F30E68" w:rsidRDefault="00990E23" w:rsidP="00990E23">
            <w:pPr>
              <w:spacing w:after="120"/>
              <w:contextualSpacing/>
              <w:rPr>
                <w:sz w:val="14"/>
                <w:szCs w:val="14"/>
              </w:rPr>
            </w:pPr>
            <w:r w:rsidRPr="00F30E68">
              <w:rPr>
                <w:sz w:val="14"/>
                <w:szCs w:val="14"/>
              </w:rPr>
              <w:t>NR</w:t>
            </w:r>
          </w:p>
        </w:tc>
        <w:tc>
          <w:tcPr>
            <w:tcW w:w="839" w:type="dxa"/>
            <w:shd w:val="clear" w:color="auto" w:fill="auto"/>
          </w:tcPr>
          <w:p w14:paraId="70C2F9D2" w14:textId="77777777" w:rsidR="00990E23" w:rsidRPr="00F30E68" w:rsidRDefault="00990E23" w:rsidP="00990E23">
            <w:pPr>
              <w:spacing w:after="120"/>
              <w:contextualSpacing/>
              <w:rPr>
                <w:sz w:val="14"/>
                <w:szCs w:val="14"/>
              </w:rPr>
            </w:pPr>
            <w:r w:rsidRPr="00F30E68">
              <w:rPr>
                <w:sz w:val="14"/>
                <w:szCs w:val="14"/>
              </w:rPr>
              <w:t>0</w:t>
            </w:r>
          </w:p>
        </w:tc>
        <w:tc>
          <w:tcPr>
            <w:tcW w:w="900" w:type="dxa"/>
            <w:shd w:val="clear" w:color="auto" w:fill="auto"/>
          </w:tcPr>
          <w:p w14:paraId="02F6EAF3" w14:textId="77777777" w:rsidR="00990E23" w:rsidRPr="00F30E68" w:rsidRDefault="00990E23" w:rsidP="00990E23">
            <w:pPr>
              <w:spacing w:after="120"/>
              <w:contextualSpacing/>
              <w:rPr>
                <w:sz w:val="14"/>
                <w:szCs w:val="14"/>
              </w:rPr>
            </w:pPr>
            <w:r w:rsidRPr="00F30E68">
              <w:rPr>
                <w:sz w:val="14"/>
                <w:szCs w:val="14"/>
              </w:rPr>
              <w:t>0</w:t>
            </w:r>
          </w:p>
        </w:tc>
        <w:tc>
          <w:tcPr>
            <w:tcW w:w="1455" w:type="dxa"/>
            <w:shd w:val="clear" w:color="auto" w:fill="auto"/>
          </w:tcPr>
          <w:p w14:paraId="55A010EB" w14:textId="77777777" w:rsidR="00990E23" w:rsidRPr="00F30E68" w:rsidRDefault="00990E23" w:rsidP="00990E23">
            <w:pPr>
              <w:spacing w:after="120"/>
              <w:contextualSpacing/>
              <w:rPr>
                <w:sz w:val="14"/>
                <w:szCs w:val="14"/>
              </w:rPr>
            </w:pPr>
            <w:r w:rsidRPr="00F30E68">
              <w:rPr>
                <w:sz w:val="14"/>
                <w:szCs w:val="14"/>
              </w:rPr>
              <w:t>CAB: 16 (100)</w:t>
            </w:r>
          </w:p>
        </w:tc>
        <w:tc>
          <w:tcPr>
            <w:tcW w:w="1251" w:type="dxa"/>
            <w:shd w:val="clear" w:color="auto" w:fill="auto"/>
          </w:tcPr>
          <w:p w14:paraId="78B5DA64" w14:textId="77777777" w:rsidR="00990E23" w:rsidRPr="00F30E68" w:rsidRDefault="00990E23" w:rsidP="00990E23">
            <w:pPr>
              <w:spacing w:after="120"/>
              <w:contextualSpacing/>
              <w:rPr>
                <w:sz w:val="14"/>
                <w:szCs w:val="14"/>
              </w:rPr>
            </w:pPr>
            <w:r w:rsidRPr="00F30E68">
              <w:rPr>
                <w:sz w:val="14"/>
                <w:szCs w:val="14"/>
              </w:rPr>
              <w:t>Range 0.25-35 mg/week</w:t>
            </w:r>
          </w:p>
        </w:tc>
        <w:tc>
          <w:tcPr>
            <w:tcW w:w="1158" w:type="dxa"/>
            <w:shd w:val="clear" w:color="auto" w:fill="auto"/>
          </w:tcPr>
          <w:p w14:paraId="7388290F" w14:textId="77777777" w:rsidR="00990E23" w:rsidRPr="00F30E68" w:rsidRDefault="00990E23" w:rsidP="00990E23">
            <w:pPr>
              <w:spacing w:after="120"/>
              <w:contextualSpacing/>
              <w:rPr>
                <w:sz w:val="14"/>
                <w:szCs w:val="14"/>
              </w:rPr>
            </w:pPr>
            <w:r w:rsidRPr="00F30E68">
              <w:rPr>
                <w:sz w:val="14"/>
                <w:szCs w:val="14"/>
              </w:rPr>
              <w:t>31 months (range 6-78)</w:t>
            </w:r>
          </w:p>
        </w:tc>
        <w:tc>
          <w:tcPr>
            <w:tcW w:w="1091" w:type="dxa"/>
            <w:shd w:val="clear" w:color="auto" w:fill="auto"/>
          </w:tcPr>
          <w:p w14:paraId="499C1285" w14:textId="77777777" w:rsidR="00990E23" w:rsidRPr="00F30E68" w:rsidRDefault="00990E23" w:rsidP="00990E23">
            <w:pPr>
              <w:spacing w:after="120"/>
              <w:contextualSpacing/>
              <w:rPr>
                <w:sz w:val="14"/>
                <w:szCs w:val="14"/>
              </w:rPr>
            </w:pPr>
            <w:r w:rsidRPr="00F30E68">
              <w:rPr>
                <w:sz w:val="14"/>
                <w:szCs w:val="14"/>
              </w:rPr>
              <w:t>NR</w:t>
            </w:r>
          </w:p>
        </w:tc>
        <w:tc>
          <w:tcPr>
            <w:tcW w:w="865" w:type="dxa"/>
            <w:shd w:val="clear" w:color="auto" w:fill="auto"/>
          </w:tcPr>
          <w:p w14:paraId="037F4BB7" w14:textId="77777777" w:rsidR="00990E23" w:rsidRPr="00F30E68" w:rsidRDefault="00990E23" w:rsidP="00990E23">
            <w:pPr>
              <w:spacing w:after="120"/>
              <w:contextualSpacing/>
              <w:rPr>
                <w:sz w:val="14"/>
                <w:szCs w:val="14"/>
              </w:rPr>
            </w:pPr>
            <w:r w:rsidRPr="00F30E68">
              <w:rPr>
                <w:sz w:val="14"/>
                <w:szCs w:val="14"/>
              </w:rPr>
              <w:t>NR</w:t>
            </w:r>
          </w:p>
        </w:tc>
      </w:tr>
      <w:tr w:rsidR="00990E23" w:rsidRPr="00F30E68" w14:paraId="633647FC" w14:textId="77777777" w:rsidTr="00F03D47">
        <w:tc>
          <w:tcPr>
            <w:tcW w:w="1025" w:type="dxa"/>
            <w:shd w:val="clear" w:color="auto" w:fill="auto"/>
          </w:tcPr>
          <w:p w14:paraId="1CA403AF" w14:textId="77777777" w:rsidR="00990E23" w:rsidRPr="00F30E68" w:rsidRDefault="00990E23" w:rsidP="00990E23">
            <w:pPr>
              <w:spacing w:after="120"/>
              <w:contextualSpacing/>
              <w:rPr>
                <w:sz w:val="14"/>
                <w:szCs w:val="14"/>
              </w:rPr>
            </w:pPr>
            <w:r w:rsidRPr="00F30E68">
              <w:rPr>
                <w:sz w:val="14"/>
                <w:szCs w:val="14"/>
              </w:rPr>
              <w:t xml:space="preserve">Kurosaki </w:t>
            </w:r>
          </w:p>
          <w:p w14:paraId="5B2E24F1" w14:textId="77777777" w:rsidR="00990E23" w:rsidRPr="00F30E68" w:rsidRDefault="00990E23" w:rsidP="00990E23">
            <w:pPr>
              <w:spacing w:after="120"/>
              <w:contextualSpacing/>
              <w:rPr>
                <w:sz w:val="14"/>
                <w:szCs w:val="14"/>
              </w:rPr>
            </w:pPr>
            <w:r w:rsidRPr="00F30E68">
              <w:rPr>
                <w:sz w:val="14"/>
                <w:szCs w:val="14"/>
              </w:rPr>
              <w:t>(2015)</w:t>
            </w:r>
          </w:p>
        </w:tc>
        <w:tc>
          <w:tcPr>
            <w:tcW w:w="1525" w:type="dxa"/>
            <w:shd w:val="clear" w:color="auto" w:fill="auto"/>
          </w:tcPr>
          <w:p w14:paraId="144C1FA0" w14:textId="77777777" w:rsidR="00990E23" w:rsidRPr="00F30E68" w:rsidRDefault="00990E23" w:rsidP="00990E23">
            <w:pPr>
              <w:spacing w:after="120"/>
              <w:contextualSpacing/>
              <w:rPr>
                <w:sz w:val="14"/>
                <w:szCs w:val="14"/>
              </w:rPr>
            </w:pPr>
            <w:r w:rsidRPr="00F30E68">
              <w:rPr>
                <w:sz w:val="14"/>
                <w:szCs w:val="14"/>
              </w:rPr>
              <w:t>NR</w:t>
            </w:r>
          </w:p>
        </w:tc>
        <w:tc>
          <w:tcPr>
            <w:tcW w:w="1322" w:type="dxa"/>
            <w:shd w:val="clear" w:color="auto" w:fill="auto"/>
          </w:tcPr>
          <w:p w14:paraId="4765EA15" w14:textId="77777777" w:rsidR="00990E23" w:rsidRPr="00F30E68" w:rsidRDefault="00990E23" w:rsidP="00990E23">
            <w:pPr>
              <w:spacing w:after="120"/>
              <w:contextualSpacing/>
              <w:rPr>
                <w:sz w:val="14"/>
                <w:szCs w:val="14"/>
              </w:rPr>
            </w:pPr>
            <w:r w:rsidRPr="00F30E68">
              <w:rPr>
                <w:sz w:val="14"/>
                <w:szCs w:val="14"/>
              </w:rPr>
              <w:t>NR</w:t>
            </w:r>
          </w:p>
        </w:tc>
        <w:tc>
          <w:tcPr>
            <w:tcW w:w="807" w:type="dxa"/>
            <w:shd w:val="clear" w:color="auto" w:fill="auto"/>
          </w:tcPr>
          <w:p w14:paraId="2BD200DF" w14:textId="77777777" w:rsidR="00990E23" w:rsidRPr="00F30E68" w:rsidRDefault="00990E23" w:rsidP="00990E23">
            <w:pPr>
              <w:spacing w:after="120"/>
              <w:contextualSpacing/>
              <w:rPr>
                <w:sz w:val="14"/>
                <w:szCs w:val="14"/>
              </w:rPr>
            </w:pPr>
            <w:r w:rsidRPr="00F30E68">
              <w:rPr>
                <w:sz w:val="14"/>
                <w:szCs w:val="14"/>
              </w:rPr>
              <w:t>NR</w:t>
            </w:r>
          </w:p>
        </w:tc>
        <w:tc>
          <w:tcPr>
            <w:tcW w:w="839" w:type="dxa"/>
            <w:shd w:val="clear" w:color="auto" w:fill="auto"/>
          </w:tcPr>
          <w:p w14:paraId="32782B4D" w14:textId="77777777" w:rsidR="00990E23" w:rsidRPr="00F30E68" w:rsidRDefault="00990E23" w:rsidP="00990E23">
            <w:pPr>
              <w:spacing w:after="120"/>
              <w:contextualSpacing/>
              <w:rPr>
                <w:sz w:val="14"/>
                <w:szCs w:val="14"/>
              </w:rPr>
            </w:pPr>
            <w:r w:rsidRPr="00F30E68">
              <w:rPr>
                <w:sz w:val="14"/>
                <w:szCs w:val="14"/>
              </w:rPr>
              <w:t>NR</w:t>
            </w:r>
          </w:p>
        </w:tc>
        <w:tc>
          <w:tcPr>
            <w:tcW w:w="871" w:type="dxa"/>
            <w:shd w:val="clear" w:color="auto" w:fill="auto"/>
          </w:tcPr>
          <w:p w14:paraId="4721FCF8" w14:textId="77777777" w:rsidR="00990E23" w:rsidRPr="00F30E68" w:rsidRDefault="00990E23" w:rsidP="00990E23">
            <w:pPr>
              <w:spacing w:after="120"/>
              <w:contextualSpacing/>
              <w:rPr>
                <w:sz w:val="14"/>
                <w:szCs w:val="14"/>
              </w:rPr>
            </w:pPr>
            <w:r w:rsidRPr="00F30E68">
              <w:rPr>
                <w:sz w:val="14"/>
                <w:szCs w:val="14"/>
              </w:rPr>
              <w:t>NR</w:t>
            </w:r>
          </w:p>
        </w:tc>
        <w:tc>
          <w:tcPr>
            <w:tcW w:w="839" w:type="dxa"/>
            <w:shd w:val="clear" w:color="auto" w:fill="auto"/>
          </w:tcPr>
          <w:p w14:paraId="7DF28151" w14:textId="77777777" w:rsidR="00990E23" w:rsidRPr="00F30E68" w:rsidRDefault="00990E23" w:rsidP="00990E23">
            <w:pPr>
              <w:spacing w:after="120"/>
              <w:contextualSpacing/>
              <w:rPr>
                <w:sz w:val="14"/>
                <w:szCs w:val="14"/>
              </w:rPr>
            </w:pPr>
            <w:r w:rsidRPr="00F30E68">
              <w:rPr>
                <w:sz w:val="14"/>
                <w:szCs w:val="14"/>
              </w:rPr>
              <w:t>2 (20)</w:t>
            </w:r>
          </w:p>
        </w:tc>
        <w:tc>
          <w:tcPr>
            <w:tcW w:w="900" w:type="dxa"/>
            <w:shd w:val="clear" w:color="auto" w:fill="auto"/>
          </w:tcPr>
          <w:p w14:paraId="5B580EB7" w14:textId="77777777" w:rsidR="00990E23" w:rsidRPr="00F30E68" w:rsidRDefault="00990E23" w:rsidP="00990E23">
            <w:pPr>
              <w:spacing w:after="120"/>
              <w:contextualSpacing/>
              <w:rPr>
                <w:sz w:val="14"/>
                <w:szCs w:val="14"/>
              </w:rPr>
            </w:pPr>
            <w:r w:rsidRPr="00F30E68">
              <w:rPr>
                <w:sz w:val="14"/>
                <w:szCs w:val="14"/>
              </w:rPr>
              <w:t>NR</w:t>
            </w:r>
          </w:p>
        </w:tc>
        <w:tc>
          <w:tcPr>
            <w:tcW w:w="1455" w:type="dxa"/>
            <w:shd w:val="clear" w:color="auto" w:fill="auto"/>
          </w:tcPr>
          <w:p w14:paraId="5C3959EC" w14:textId="77777777" w:rsidR="00990E23" w:rsidRPr="00F30E68" w:rsidRDefault="00990E23" w:rsidP="00990E23">
            <w:pPr>
              <w:spacing w:after="120"/>
              <w:contextualSpacing/>
              <w:rPr>
                <w:sz w:val="14"/>
                <w:szCs w:val="14"/>
              </w:rPr>
            </w:pPr>
            <w:r w:rsidRPr="00F30E68">
              <w:rPr>
                <w:sz w:val="14"/>
                <w:szCs w:val="14"/>
              </w:rPr>
              <w:t>CAB: 10 (100)</w:t>
            </w:r>
          </w:p>
        </w:tc>
        <w:tc>
          <w:tcPr>
            <w:tcW w:w="1251" w:type="dxa"/>
            <w:shd w:val="clear" w:color="auto" w:fill="auto"/>
          </w:tcPr>
          <w:p w14:paraId="1F3B8B9A" w14:textId="77777777" w:rsidR="00990E23" w:rsidRPr="00F30E68" w:rsidRDefault="00990E23" w:rsidP="00990E23">
            <w:pPr>
              <w:spacing w:after="120"/>
              <w:contextualSpacing/>
              <w:rPr>
                <w:sz w:val="14"/>
                <w:szCs w:val="14"/>
              </w:rPr>
            </w:pPr>
            <w:r w:rsidRPr="00F30E68">
              <w:rPr>
                <w:sz w:val="14"/>
                <w:szCs w:val="14"/>
              </w:rPr>
              <w:t>Start 0.5-1.0 mg/week, increase to PRL, max. dose 9 mg/week</w:t>
            </w:r>
          </w:p>
        </w:tc>
        <w:tc>
          <w:tcPr>
            <w:tcW w:w="1158" w:type="dxa"/>
            <w:shd w:val="clear" w:color="auto" w:fill="auto"/>
          </w:tcPr>
          <w:p w14:paraId="4A6756C1" w14:textId="77777777" w:rsidR="00990E23" w:rsidRPr="00F30E68" w:rsidRDefault="00990E23" w:rsidP="00990E23">
            <w:pPr>
              <w:spacing w:after="120"/>
              <w:contextualSpacing/>
              <w:rPr>
                <w:sz w:val="14"/>
                <w:szCs w:val="14"/>
              </w:rPr>
            </w:pPr>
            <w:r w:rsidRPr="00F30E68">
              <w:rPr>
                <w:sz w:val="14"/>
                <w:szCs w:val="14"/>
              </w:rPr>
              <w:t>NR</w:t>
            </w:r>
          </w:p>
        </w:tc>
        <w:tc>
          <w:tcPr>
            <w:tcW w:w="1091" w:type="dxa"/>
            <w:shd w:val="clear" w:color="auto" w:fill="auto"/>
          </w:tcPr>
          <w:p w14:paraId="797812B6" w14:textId="77777777" w:rsidR="00990E23" w:rsidRPr="00F30E68" w:rsidRDefault="00990E23" w:rsidP="00990E23">
            <w:pPr>
              <w:spacing w:after="120"/>
              <w:contextualSpacing/>
              <w:rPr>
                <w:sz w:val="14"/>
                <w:szCs w:val="14"/>
              </w:rPr>
            </w:pPr>
            <w:r w:rsidRPr="00F30E68">
              <w:rPr>
                <w:sz w:val="14"/>
                <w:szCs w:val="14"/>
              </w:rPr>
              <w:t>NR</w:t>
            </w:r>
          </w:p>
        </w:tc>
        <w:tc>
          <w:tcPr>
            <w:tcW w:w="865" w:type="dxa"/>
            <w:shd w:val="clear" w:color="auto" w:fill="auto"/>
          </w:tcPr>
          <w:p w14:paraId="0E72BFD7" w14:textId="77777777" w:rsidR="00990E23" w:rsidRPr="00F30E68" w:rsidRDefault="00990E23" w:rsidP="00990E23">
            <w:pPr>
              <w:spacing w:after="120"/>
              <w:contextualSpacing/>
              <w:rPr>
                <w:sz w:val="14"/>
                <w:szCs w:val="14"/>
              </w:rPr>
            </w:pPr>
            <w:r w:rsidRPr="00F30E68">
              <w:rPr>
                <w:sz w:val="14"/>
                <w:szCs w:val="14"/>
              </w:rPr>
              <w:t>NR</w:t>
            </w:r>
          </w:p>
        </w:tc>
      </w:tr>
      <w:tr w:rsidR="00990E23" w:rsidRPr="00F30E68" w14:paraId="2493CF84" w14:textId="77777777" w:rsidTr="00F03D47">
        <w:tc>
          <w:tcPr>
            <w:tcW w:w="1025" w:type="dxa"/>
            <w:shd w:val="clear" w:color="auto" w:fill="auto"/>
          </w:tcPr>
          <w:p w14:paraId="3474872F" w14:textId="77777777" w:rsidR="00990E23" w:rsidRPr="00F30E68" w:rsidRDefault="00990E23" w:rsidP="00990E23">
            <w:pPr>
              <w:contextualSpacing/>
              <w:rPr>
                <w:sz w:val="14"/>
                <w:szCs w:val="14"/>
              </w:rPr>
            </w:pPr>
            <w:r w:rsidRPr="00F30E68">
              <w:rPr>
                <w:sz w:val="14"/>
                <w:szCs w:val="14"/>
              </w:rPr>
              <w:t xml:space="preserve">Pala </w:t>
            </w:r>
          </w:p>
          <w:p w14:paraId="7572DA7B" w14:textId="77777777" w:rsidR="00990E23" w:rsidRPr="00F30E68" w:rsidRDefault="00990E23" w:rsidP="00990E23">
            <w:pPr>
              <w:spacing w:after="120"/>
              <w:contextualSpacing/>
              <w:rPr>
                <w:sz w:val="14"/>
                <w:szCs w:val="14"/>
              </w:rPr>
            </w:pPr>
            <w:r w:rsidRPr="00F30E68">
              <w:rPr>
                <w:sz w:val="14"/>
                <w:szCs w:val="14"/>
              </w:rPr>
              <w:t>(2015)</w:t>
            </w:r>
          </w:p>
        </w:tc>
        <w:tc>
          <w:tcPr>
            <w:tcW w:w="1525" w:type="dxa"/>
            <w:shd w:val="clear" w:color="auto" w:fill="auto"/>
          </w:tcPr>
          <w:p w14:paraId="52349AAB" w14:textId="77777777" w:rsidR="00990E23" w:rsidRPr="00F30E68" w:rsidRDefault="00990E23" w:rsidP="00990E23">
            <w:pPr>
              <w:spacing w:after="120"/>
              <w:contextualSpacing/>
              <w:rPr>
                <w:color w:val="000000"/>
                <w:sz w:val="14"/>
                <w:szCs w:val="14"/>
              </w:rPr>
            </w:pPr>
            <w:r w:rsidRPr="00F30E68">
              <w:rPr>
                <w:color w:val="000000"/>
                <w:sz w:val="14"/>
                <w:szCs w:val="14"/>
              </w:rPr>
              <w:t>Primary amenorrhea: 1 (5)</w:t>
            </w:r>
          </w:p>
          <w:p w14:paraId="471E60DF" w14:textId="77777777" w:rsidR="00990E23" w:rsidRPr="00F30E68" w:rsidRDefault="00990E23" w:rsidP="00990E23">
            <w:pPr>
              <w:spacing w:after="120"/>
              <w:contextualSpacing/>
              <w:rPr>
                <w:color w:val="000000"/>
                <w:sz w:val="14"/>
                <w:szCs w:val="14"/>
              </w:rPr>
            </w:pPr>
            <w:r w:rsidRPr="00F30E68">
              <w:rPr>
                <w:color w:val="000000"/>
                <w:sz w:val="14"/>
                <w:szCs w:val="14"/>
              </w:rPr>
              <w:t>Secondary amenorrhea: 12 (67)</w:t>
            </w:r>
          </w:p>
          <w:p w14:paraId="7377212D" w14:textId="77777777" w:rsidR="00990E23" w:rsidRPr="00F30E68" w:rsidRDefault="00990E23" w:rsidP="00990E23">
            <w:pPr>
              <w:spacing w:after="120"/>
              <w:contextualSpacing/>
              <w:rPr>
                <w:color w:val="000000"/>
                <w:sz w:val="14"/>
                <w:szCs w:val="14"/>
              </w:rPr>
            </w:pPr>
            <w:r w:rsidRPr="00F30E68">
              <w:rPr>
                <w:color w:val="000000"/>
                <w:sz w:val="14"/>
                <w:szCs w:val="14"/>
              </w:rPr>
              <w:t>Primary infertility: 4 (22)</w:t>
            </w:r>
          </w:p>
          <w:p w14:paraId="3C40B734" w14:textId="77777777" w:rsidR="00990E23" w:rsidRPr="00F30E68" w:rsidRDefault="00990E23" w:rsidP="00990E23">
            <w:pPr>
              <w:spacing w:after="120"/>
              <w:contextualSpacing/>
              <w:rPr>
                <w:sz w:val="14"/>
                <w:szCs w:val="14"/>
              </w:rPr>
            </w:pPr>
            <w:r w:rsidRPr="00F30E68">
              <w:rPr>
                <w:color w:val="000000"/>
                <w:sz w:val="14"/>
                <w:szCs w:val="14"/>
              </w:rPr>
              <w:t xml:space="preserve">Secondary infertility: 2 (11) </w:t>
            </w:r>
          </w:p>
        </w:tc>
        <w:tc>
          <w:tcPr>
            <w:tcW w:w="1322" w:type="dxa"/>
            <w:shd w:val="clear" w:color="auto" w:fill="auto"/>
          </w:tcPr>
          <w:p w14:paraId="19C12979" w14:textId="77777777" w:rsidR="00990E23" w:rsidRPr="00F30E68" w:rsidRDefault="00990E23" w:rsidP="00990E23">
            <w:pPr>
              <w:spacing w:after="120"/>
              <w:contextualSpacing/>
              <w:rPr>
                <w:sz w:val="14"/>
                <w:szCs w:val="14"/>
              </w:rPr>
            </w:pPr>
            <w:r w:rsidRPr="00F30E68">
              <w:rPr>
                <w:sz w:val="14"/>
                <w:szCs w:val="14"/>
              </w:rPr>
              <w:t>NR</w:t>
            </w:r>
          </w:p>
        </w:tc>
        <w:tc>
          <w:tcPr>
            <w:tcW w:w="807" w:type="dxa"/>
            <w:shd w:val="clear" w:color="auto" w:fill="auto"/>
          </w:tcPr>
          <w:p w14:paraId="2260C9CC" w14:textId="77777777" w:rsidR="00990E23" w:rsidRPr="00F30E68" w:rsidRDefault="00990E23" w:rsidP="00990E23">
            <w:pPr>
              <w:spacing w:after="120"/>
              <w:contextualSpacing/>
              <w:rPr>
                <w:sz w:val="14"/>
                <w:szCs w:val="14"/>
              </w:rPr>
            </w:pPr>
            <w:r w:rsidRPr="00F30E68">
              <w:rPr>
                <w:sz w:val="14"/>
                <w:szCs w:val="14"/>
              </w:rPr>
              <w:t>NR</w:t>
            </w:r>
          </w:p>
        </w:tc>
        <w:tc>
          <w:tcPr>
            <w:tcW w:w="839" w:type="dxa"/>
            <w:shd w:val="clear" w:color="auto" w:fill="auto"/>
          </w:tcPr>
          <w:p w14:paraId="762A4B7B" w14:textId="77777777" w:rsidR="00990E23" w:rsidRPr="00F30E68" w:rsidRDefault="00990E23" w:rsidP="00990E23">
            <w:pPr>
              <w:spacing w:after="120"/>
              <w:contextualSpacing/>
              <w:rPr>
                <w:sz w:val="14"/>
                <w:szCs w:val="14"/>
              </w:rPr>
            </w:pPr>
            <w:r w:rsidRPr="00F30E68">
              <w:rPr>
                <w:sz w:val="14"/>
                <w:szCs w:val="14"/>
              </w:rPr>
              <w:t>NR</w:t>
            </w:r>
          </w:p>
        </w:tc>
        <w:tc>
          <w:tcPr>
            <w:tcW w:w="871" w:type="dxa"/>
            <w:shd w:val="clear" w:color="auto" w:fill="auto"/>
          </w:tcPr>
          <w:p w14:paraId="4F9EAC9D" w14:textId="77777777" w:rsidR="00990E23" w:rsidRPr="00F30E68" w:rsidRDefault="00990E23" w:rsidP="00990E23">
            <w:pPr>
              <w:spacing w:after="120"/>
              <w:contextualSpacing/>
              <w:rPr>
                <w:sz w:val="14"/>
                <w:szCs w:val="14"/>
              </w:rPr>
            </w:pPr>
            <w:r w:rsidRPr="00F30E68">
              <w:rPr>
                <w:sz w:val="14"/>
                <w:szCs w:val="14"/>
              </w:rPr>
              <w:t>NR</w:t>
            </w:r>
          </w:p>
        </w:tc>
        <w:tc>
          <w:tcPr>
            <w:tcW w:w="839" w:type="dxa"/>
            <w:shd w:val="clear" w:color="auto" w:fill="auto"/>
          </w:tcPr>
          <w:p w14:paraId="1550D157" w14:textId="77777777" w:rsidR="00990E23" w:rsidRPr="00F30E68" w:rsidRDefault="00990E23" w:rsidP="00990E23">
            <w:pPr>
              <w:spacing w:after="120"/>
              <w:contextualSpacing/>
              <w:rPr>
                <w:sz w:val="14"/>
                <w:szCs w:val="14"/>
              </w:rPr>
            </w:pPr>
            <w:r w:rsidRPr="00F30E68">
              <w:rPr>
                <w:sz w:val="14"/>
                <w:szCs w:val="14"/>
              </w:rPr>
              <w:t>NR</w:t>
            </w:r>
          </w:p>
        </w:tc>
        <w:tc>
          <w:tcPr>
            <w:tcW w:w="900" w:type="dxa"/>
            <w:shd w:val="clear" w:color="auto" w:fill="auto"/>
          </w:tcPr>
          <w:p w14:paraId="587BA2F6" w14:textId="77777777" w:rsidR="00990E23" w:rsidRPr="00F30E68" w:rsidRDefault="00990E23" w:rsidP="00990E23">
            <w:pPr>
              <w:spacing w:after="120"/>
              <w:contextualSpacing/>
              <w:rPr>
                <w:sz w:val="14"/>
                <w:szCs w:val="14"/>
              </w:rPr>
            </w:pPr>
            <w:r w:rsidRPr="00F30E68">
              <w:rPr>
                <w:sz w:val="14"/>
                <w:szCs w:val="14"/>
              </w:rPr>
              <w:t>NR</w:t>
            </w:r>
          </w:p>
        </w:tc>
        <w:tc>
          <w:tcPr>
            <w:tcW w:w="1455" w:type="dxa"/>
            <w:shd w:val="clear" w:color="auto" w:fill="auto"/>
          </w:tcPr>
          <w:p w14:paraId="1A27A597" w14:textId="77777777" w:rsidR="00990E23" w:rsidRPr="00F30E68" w:rsidRDefault="00990E23" w:rsidP="00990E23">
            <w:pPr>
              <w:spacing w:after="120"/>
              <w:contextualSpacing/>
              <w:rPr>
                <w:sz w:val="14"/>
                <w:szCs w:val="14"/>
              </w:rPr>
            </w:pPr>
            <w:r w:rsidRPr="00F30E68">
              <w:rPr>
                <w:sz w:val="14"/>
                <w:szCs w:val="14"/>
              </w:rPr>
              <w:t>CAB: 19 (100)</w:t>
            </w:r>
          </w:p>
        </w:tc>
        <w:tc>
          <w:tcPr>
            <w:tcW w:w="1251" w:type="dxa"/>
            <w:shd w:val="clear" w:color="auto" w:fill="auto"/>
          </w:tcPr>
          <w:p w14:paraId="7E084CBF" w14:textId="77777777" w:rsidR="00990E23" w:rsidRPr="00F30E68" w:rsidRDefault="00990E23" w:rsidP="00990E23">
            <w:pPr>
              <w:spacing w:after="120"/>
              <w:contextualSpacing/>
              <w:rPr>
                <w:sz w:val="14"/>
                <w:szCs w:val="14"/>
              </w:rPr>
            </w:pPr>
            <w:r w:rsidRPr="00F30E68">
              <w:rPr>
                <w:sz w:val="14"/>
                <w:szCs w:val="14"/>
              </w:rPr>
              <w:t>0.5 mg/week, increase to PRL</w:t>
            </w:r>
          </w:p>
        </w:tc>
        <w:tc>
          <w:tcPr>
            <w:tcW w:w="1158" w:type="dxa"/>
            <w:shd w:val="clear" w:color="auto" w:fill="auto"/>
          </w:tcPr>
          <w:p w14:paraId="1F7532C0" w14:textId="77777777" w:rsidR="00990E23" w:rsidRPr="00F30E68" w:rsidRDefault="00990E23" w:rsidP="00990E23">
            <w:pPr>
              <w:spacing w:after="120"/>
              <w:contextualSpacing/>
              <w:rPr>
                <w:sz w:val="14"/>
                <w:szCs w:val="14"/>
              </w:rPr>
            </w:pPr>
            <w:r w:rsidRPr="00F30E68">
              <w:rPr>
                <w:sz w:val="14"/>
                <w:szCs w:val="14"/>
              </w:rPr>
              <w:t>NR</w:t>
            </w:r>
          </w:p>
        </w:tc>
        <w:tc>
          <w:tcPr>
            <w:tcW w:w="1091" w:type="dxa"/>
            <w:shd w:val="clear" w:color="auto" w:fill="auto"/>
          </w:tcPr>
          <w:p w14:paraId="6E28B0DC" w14:textId="77777777" w:rsidR="00990E23" w:rsidRPr="00F30E68" w:rsidRDefault="00990E23" w:rsidP="00990E23">
            <w:pPr>
              <w:spacing w:after="120"/>
              <w:contextualSpacing/>
              <w:rPr>
                <w:sz w:val="14"/>
                <w:szCs w:val="14"/>
              </w:rPr>
            </w:pPr>
            <w:r w:rsidRPr="00F30E68">
              <w:rPr>
                <w:sz w:val="14"/>
                <w:szCs w:val="14"/>
              </w:rPr>
              <w:t>NR</w:t>
            </w:r>
          </w:p>
        </w:tc>
        <w:tc>
          <w:tcPr>
            <w:tcW w:w="865" w:type="dxa"/>
            <w:shd w:val="clear" w:color="auto" w:fill="auto"/>
          </w:tcPr>
          <w:p w14:paraId="2A15E235" w14:textId="77777777" w:rsidR="00990E23" w:rsidRPr="00F30E68" w:rsidRDefault="00990E23" w:rsidP="00990E23">
            <w:pPr>
              <w:spacing w:after="120"/>
              <w:contextualSpacing/>
              <w:rPr>
                <w:sz w:val="14"/>
                <w:szCs w:val="14"/>
              </w:rPr>
            </w:pPr>
            <w:r w:rsidRPr="00F30E68">
              <w:rPr>
                <w:sz w:val="14"/>
                <w:szCs w:val="14"/>
              </w:rPr>
              <w:t>NR</w:t>
            </w:r>
          </w:p>
        </w:tc>
      </w:tr>
      <w:tr w:rsidR="00990E23" w:rsidRPr="00F30E68" w14:paraId="5239F70C" w14:textId="77777777" w:rsidTr="00F03D47">
        <w:tc>
          <w:tcPr>
            <w:tcW w:w="1025" w:type="dxa"/>
            <w:shd w:val="clear" w:color="auto" w:fill="auto"/>
          </w:tcPr>
          <w:p w14:paraId="558CC0A3" w14:textId="77777777" w:rsidR="00990E23" w:rsidRPr="00F30E68" w:rsidRDefault="00990E23" w:rsidP="00990E23">
            <w:pPr>
              <w:contextualSpacing/>
              <w:rPr>
                <w:sz w:val="14"/>
                <w:szCs w:val="14"/>
              </w:rPr>
            </w:pPr>
            <w:r w:rsidRPr="00F30E68">
              <w:rPr>
                <w:sz w:val="14"/>
                <w:szCs w:val="14"/>
              </w:rPr>
              <w:t xml:space="preserve">Shimon </w:t>
            </w:r>
          </w:p>
          <w:p w14:paraId="13C70436" w14:textId="77777777" w:rsidR="00990E23" w:rsidRPr="00F30E68" w:rsidRDefault="00990E23" w:rsidP="00990E23">
            <w:pPr>
              <w:spacing w:after="120"/>
              <w:contextualSpacing/>
              <w:rPr>
                <w:sz w:val="14"/>
                <w:szCs w:val="14"/>
              </w:rPr>
            </w:pPr>
            <w:r w:rsidRPr="00F30E68">
              <w:rPr>
                <w:sz w:val="14"/>
                <w:szCs w:val="14"/>
              </w:rPr>
              <w:t>(2014)</w:t>
            </w:r>
          </w:p>
        </w:tc>
        <w:tc>
          <w:tcPr>
            <w:tcW w:w="1525" w:type="dxa"/>
            <w:shd w:val="clear" w:color="auto" w:fill="auto"/>
          </w:tcPr>
          <w:p w14:paraId="54F93AAC" w14:textId="77777777" w:rsidR="00990E23" w:rsidRPr="00F30E68" w:rsidRDefault="00990E23" w:rsidP="00990E23">
            <w:pPr>
              <w:spacing w:after="120"/>
              <w:contextualSpacing/>
              <w:rPr>
                <w:color w:val="000000"/>
                <w:sz w:val="14"/>
                <w:szCs w:val="14"/>
              </w:rPr>
            </w:pPr>
            <w:r w:rsidRPr="00F30E68">
              <w:rPr>
                <w:color w:val="000000"/>
                <w:sz w:val="14"/>
                <w:szCs w:val="14"/>
              </w:rPr>
              <w:t>Galactorrhoea: 3 (21)</w:t>
            </w:r>
          </w:p>
          <w:p w14:paraId="784CB505" w14:textId="77777777" w:rsidR="00990E23" w:rsidRPr="00F30E68" w:rsidRDefault="00990E23" w:rsidP="00990E23">
            <w:pPr>
              <w:spacing w:after="120"/>
              <w:contextualSpacing/>
              <w:rPr>
                <w:color w:val="000000"/>
                <w:sz w:val="14"/>
                <w:szCs w:val="14"/>
              </w:rPr>
            </w:pPr>
            <w:r w:rsidRPr="00F30E68">
              <w:rPr>
                <w:color w:val="000000"/>
                <w:sz w:val="14"/>
                <w:szCs w:val="14"/>
              </w:rPr>
              <w:t>Headache: 5 (36)</w:t>
            </w:r>
          </w:p>
          <w:p w14:paraId="31C9672B" w14:textId="77777777" w:rsidR="00990E23" w:rsidRPr="00F30E68" w:rsidRDefault="00990E23" w:rsidP="00990E23">
            <w:pPr>
              <w:spacing w:after="120"/>
              <w:contextualSpacing/>
              <w:rPr>
                <w:color w:val="000000"/>
                <w:sz w:val="14"/>
                <w:szCs w:val="14"/>
              </w:rPr>
            </w:pPr>
            <w:r w:rsidRPr="00F30E68">
              <w:rPr>
                <w:color w:val="000000"/>
                <w:sz w:val="14"/>
                <w:szCs w:val="14"/>
              </w:rPr>
              <w:t>Visual deterioration: 2 (14)</w:t>
            </w:r>
          </w:p>
          <w:p w14:paraId="1687BB1C" w14:textId="77777777" w:rsidR="00990E23" w:rsidRPr="00F30E68" w:rsidRDefault="00990E23" w:rsidP="00990E23">
            <w:pPr>
              <w:spacing w:after="120"/>
              <w:contextualSpacing/>
              <w:rPr>
                <w:sz w:val="14"/>
                <w:szCs w:val="14"/>
              </w:rPr>
            </w:pPr>
            <w:r w:rsidRPr="00F30E68">
              <w:rPr>
                <w:color w:val="000000"/>
                <w:sz w:val="14"/>
                <w:szCs w:val="14"/>
              </w:rPr>
              <w:t>Diplopia: 1 (7)</w:t>
            </w:r>
          </w:p>
        </w:tc>
        <w:tc>
          <w:tcPr>
            <w:tcW w:w="1322" w:type="dxa"/>
            <w:shd w:val="clear" w:color="auto" w:fill="auto"/>
          </w:tcPr>
          <w:p w14:paraId="7021D685" w14:textId="77777777" w:rsidR="00990E23" w:rsidRPr="00F30E68" w:rsidRDefault="00990E23" w:rsidP="00990E23">
            <w:pPr>
              <w:spacing w:after="120"/>
              <w:contextualSpacing/>
              <w:rPr>
                <w:sz w:val="14"/>
                <w:szCs w:val="14"/>
              </w:rPr>
            </w:pPr>
            <w:r w:rsidRPr="00F30E68">
              <w:rPr>
                <w:sz w:val="14"/>
                <w:szCs w:val="14"/>
              </w:rPr>
              <w:t>6 (43)</w:t>
            </w:r>
          </w:p>
        </w:tc>
        <w:tc>
          <w:tcPr>
            <w:tcW w:w="807" w:type="dxa"/>
            <w:shd w:val="clear" w:color="auto" w:fill="auto"/>
          </w:tcPr>
          <w:p w14:paraId="5D2F92BE" w14:textId="77777777" w:rsidR="00990E23" w:rsidRPr="00F30E68" w:rsidRDefault="00990E23" w:rsidP="00990E23">
            <w:pPr>
              <w:spacing w:after="120"/>
              <w:contextualSpacing/>
              <w:rPr>
                <w:sz w:val="14"/>
                <w:szCs w:val="14"/>
              </w:rPr>
            </w:pPr>
            <w:r w:rsidRPr="00F30E68">
              <w:rPr>
                <w:sz w:val="14"/>
                <w:szCs w:val="14"/>
              </w:rPr>
              <w:t>1 (7)</w:t>
            </w:r>
          </w:p>
        </w:tc>
        <w:tc>
          <w:tcPr>
            <w:tcW w:w="839" w:type="dxa"/>
            <w:shd w:val="clear" w:color="auto" w:fill="auto"/>
          </w:tcPr>
          <w:p w14:paraId="051D688E" w14:textId="77777777" w:rsidR="00990E23" w:rsidRPr="00F30E68" w:rsidRDefault="00990E23" w:rsidP="00990E23">
            <w:pPr>
              <w:spacing w:after="120"/>
              <w:contextualSpacing/>
              <w:rPr>
                <w:sz w:val="14"/>
                <w:szCs w:val="14"/>
              </w:rPr>
            </w:pPr>
            <w:r w:rsidRPr="00F30E68">
              <w:rPr>
                <w:sz w:val="14"/>
                <w:szCs w:val="14"/>
              </w:rPr>
              <w:t>3 (21)</w:t>
            </w:r>
          </w:p>
        </w:tc>
        <w:tc>
          <w:tcPr>
            <w:tcW w:w="871" w:type="dxa"/>
            <w:shd w:val="clear" w:color="auto" w:fill="auto"/>
          </w:tcPr>
          <w:p w14:paraId="5440C7C8" w14:textId="77777777" w:rsidR="00990E23" w:rsidRPr="00F30E68" w:rsidRDefault="00990E23" w:rsidP="00990E23">
            <w:pPr>
              <w:spacing w:after="120"/>
              <w:contextualSpacing/>
              <w:rPr>
                <w:sz w:val="14"/>
                <w:szCs w:val="14"/>
              </w:rPr>
            </w:pPr>
            <w:r w:rsidRPr="00F30E68">
              <w:rPr>
                <w:sz w:val="14"/>
                <w:szCs w:val="14"/>
              </w:rPr>
              <w:t>NA</w:t>
            </w:r>
          </w:p>
        </w:tc>
        <w:tc>
          <w:tcPr>
            <w:tcW w:w="839" w:type="dxa"/>
            <w:shd w:val="clear" w:color="auto" w:fill="auto"/>
          </w:tcPr>
          <w:p w14:paraId="543D2656" w14:textId="77777777" w:rsidR="00990E23" w:rsidRPr="00F30E68" w:rsidRDefault="00990E23" w:rsidP="00990E23">
            <w:pPr>
              <w:spacing w:after="120"/>
              <w:contextualSpacing/>
              <w:rPr>
                <w:sz w:val="14"/>
                <w:szCs w:val="14"/>
              </w:rPr>
            </w:pPr>
            <w:r w:rsidRPr="00F30E68">
              <w:rPr>
                <w:sz w:val="14"/>
                <w:szCs w:val="14"/>
              </w:rPr>
              <w:t>1 (7)</w:t>
            </w:r>
          </w:p>
        </w:tc>
        <w:tc>
          <w:tcPr>
            <w:tcW w:w="900" w:type="dxa"/>
            <w:shd w:val="clear" w:color="auto" w:fill="auto"/>
          </w:tcPr>
          <w:p w14:paraId="48F4938C" w14:textId="77777777" w:rsidR="00990E23" w:rsidRPr="00F30E68" w:rsidRDefault="00990E23" w:rsidP="00990E23">
            <w:pPr>
              <w:spacing w:after="120"/>
              <w:contextualSpacing/>
              <w:rPr>
                <w:sz w:val="14"/>
                <w:szCs w:val="14"/>
              </w:rPr>
            </w:pPr>
            <w:r w:rsidRPr="00F30E68">
              <w:rPr>
                <w:sz w:val="14"/>
                <w:szCs w:val="14"/>
              </w:rPr>
              <w:t>0</w:t>
            </w:r>
          </w:p>
        </w:tc>
        <w:tc>
          <w:tcPr>
            <w:tcW w:w="1455" w:type="dxa"/>
            <w:shd w:val="clear" w:color="auto" w:fill="auto"/>
          </w:tcPr>
          <w:p w14:paraId="69CD47AF" w14:textId="77777777" w:rsidR="00990E23" w:rsidRPr="00F30E68" w:rsidRDefault="00990E23" w:rsidP="00990E23">
            <w:pPr>
              <w:spacing w:after="120"/>
              <w:contextualSpacing/>
              <w:rPr>
                <w:sz w:val="14"/>
                <w:szCs w:val="14"/>
              </w:rPr>
            </w:pPr>
            <w:r w:rsidRPr="00F30E68">
              <w:rPr>
                <w:sz w:val="14"/>
                <w:szCs w:val="14"/>
              </w:rPr>
              <w:t>CAB: 14 (100)</w:t>
            </w:r>
          </w:p>
        </w:tc>
        <w:tc>
          <w:tcPr>
            <w:tcW w:w="1251" w:type="dxa"/>
            <w:shd w:val="clear" w:color="auto" w:fill="auto"/>
          </w:tcPr>
          <w:p w14:paraId="0343FF03" w14:textId="77777777" w:rsidR="00990E23" w:rsidRPr="00F30E68" w:rsidRDefault="00990E23" w:rsidP="00990E23">
            <w:pPr>
              <w:spacing w:after="120"/>
              <w:contextualSpacing/>
              <w:rPr>
                <w:sz w:val="14"/>
                <w:szCs w:val="14"/>
              </w:rPr>
            </w:pPr>
            <w:r w:rsidRPr="00F30E68">
              <w:rPr>
                <w:sz w:val="14"/>
                <w:szCs w:val="14"/>
              </w:rPr>
              <w:t>1.1 mg/week (range 0.25–3.5)</w:t>
            </w:r>
          </w:p>
        </w:tc>
        <w:tc>
          <w:tcPr>
            <w:tcW w:w="1158" w:type="dxa"/>
            <w:shd w:val="clear" w:color="auto" w:fill="auto"/>
          </w:tcPr>
          <w:p w14:paraId="629AC1EC" w14:textId="77777777" w:rsidR="00990E23" w:rsidRPr="00F30E68" w:rsidRDefault="00990E23" w:rsidP="00990E23">
            <w:pPr>
              <w:spacing w:after="120"/>
              <w:contextualSpacing/>
              <w:rPr>
                <w:sz w:val="14"/>
                <w:szCs w:val="14"/>
              </w:rPr>
            </w:pPr>
            <w:r w:rsidRPr="00F30E68">
              <w:rPr>
                <w:sz w:val="14"/>
                <w:szCs w:val="14"/>
              </w:rPr>
              <w:t>Range 12-204 months</w:t>
            </w:r>
          </w:p>
        </w:tc>
        <w:tc>
          <w:tcPr>
            <w:tcW w:w="1091" w:type="dxa"/>
            <w:shd w:val="clear" w:color="auto" w:fill="auto"/>
          </w:tcPr>
          <w:p w14:paraId="660E5E8A" w14:textId="77777777" w:rsidR="00990E23" w:rsidRPr="00F30E68" w:rsidRDefault="00990E23" w:rsidP="00990E23">
            <w:pPr>
              <w:spacing w:after="120"/>
              <w:contextualSpacing/>
              <w:rPr>
                <w:sz w:val="14"/>
                <w:szCs w:val="14"/>
              </w:rPr>
            </w:pPr>
            <w:r w:rsidRPr="00F30E68">
              <w:rPr>
                <w:sz w:val="14"/>
                <w:szCs w:val="14"/>
              </w:rPr>
              <w:t>NR</w:t>
            </w:r>
          </w:p>
        </w:tc>
        <w:tc>
          <w:tcPr>
            <w:tcW w:w="865" w:type="dxa"/>
            <w:shd w:val="clear" w:color="auto" w:fill="auto"/>
          </w:tcPr>
          <w:p w14:paraId="504DC2E0" w14:textId="77777777" w:rsidR="00990E23" w:rsidRPr="00F30E68" w:rsidRDefault="00990E23" w:rsidP="00990E23">
            <w:pPr>
              <w:spacing w:after="120"/>
              <w:contextualSpacing/>
              <w:rPr>
                <w:sz w:val="14"/>
                <w:szCs w:val="14"/>
              </w:rPr>
            </w:pPr>
            <w:r w:rsidRPr="00F30E68">
              <w:rPr>
                <w:sz w:val="14"/>
                <w:szCs w:val="14"/>
              </w:rPr>
              <w:t>NR</w:t>
            </w:r>
          </w:p>
        </w:tc>
      </w:tr>
      <w:tr w:rsidR="00990E23" w:rsidRPr="00F30E68" w14:paraId="07A53AE5" w14:textId="77777777" w:rsidTr="00F03D47">
        <w:tc>
          <w:tcPr>
            <w:tcW w:w="1025" w:type="dxa"/>
            <w:shd w:val="clear" w:color="auto" w:fill="auto"/>
          </w:tcPr>
          <w:p w14:paraId="14C761E0" w14:textId="77777777" w:rsidR="00990E23" w:rsidRPr="00F30E68" w:rsidRDefault="00990E23" w:rsidP="00990E23">
            <w:pPr>
              <w:spacing w:after="120"/>
              <w:contextualSpacing/>
              <w:rPr>
                <w:sz w:val="14"/>
                <w:szCs w:val="14"/>
              </w:rPr>
            </w:pPr>
            <w:r w:rsidRPr="00F30E68">
              <w:rPr>
                <w:sz w:val="14"/>
                <w:szCs w:val="14"/>
              </w:rPr>
              <w:t>Kwancharoen (2014)</w:t>
            </w:r>
          </w:p>
        </w:tc>
        <w:tc>
          <w:tcPr>
            <w:tcW w:w="1525" w:type="dxa"/>
            <w:shd w:val="clear" w:color="auto" w:fill="auto"/>
          </w:tcPr>
          <w:p w14:paraId="40029209" w14:textId="77777777" w:rsidR="00990E23" w:rsidRPr="00F30E68" w:rsidRDefault="00990E23" w:rsidP="00990E23">
            <w:pPr>
              <w:spacing w:after="120"/>
              <w:contextualSpacing/>
              <w:rPr>
                <w:sz w:val="14"/>
                <w:szCs w:val="14"/>
              </w:rPr>
            </w:pPr>
            <w:r w:rsidRPr="00F30E68">
              <w:rPr>
                <w:sz w:val="14"/>
                <w:szCs w:val="14"/>
              </w:rPr>
              <w:t>NR</w:t>
            </w:r>
          </w:p>
        </w:tc>
        <w:tc>
          <w:tcPr>
            <w:tcW w:w="1322" w:type="dxa"/>
            <w:shd w:val="clear" w:color="auto" w:fill="auto"/>
          </w:tcPr>
          <w:p w14:paraId="3DA93DEF" w14:textId="77777777" w:rsidR="00990E23" w:rsidRPr="00F30E68" w:rsidRDefault="00990E23" w:rsidP="00990E23">
            <w:pPr>
              <w:spacing w:after="120"/>
              <w:contextualSpacing/>
              <w:rPr>
                <w:sz w:val="14"/>
                <w:szCs w:val="14"/>
              </w:rPr>
            </w:pPr>
            <w:r w:rsidRPr="00F30E68">
              <w:rPr>
                <w:sz w:val="14"/>
                <w:szCs w:val="14"/>
              </w:rPr>
              <w:t>NR</w:t>
            </w:r>
          </w:p>
        </w:tc>
        <w:tc>
          <w:tcPr>
            <w:tcW w:w="807" w:type="dxa"/>
            <w:shd w:val="clear" w:color="auto" w:fill="auto"/>
          </w:tcPr>
          <w:p w14:paraId="20B9CB6C" w14:textId="77777777" w:rsidR="00990E23" w:rsidRPr="00F30E68" w:rsidRDefault="00990E23" w:rsidP="00990E23">
            <w:pPr>
              <w:spacing w:after="120"/>
              <w:contextualSpacing/>
              <w:rPr>
                <w:sz w:val="14"/>
                <w:szCs w:val="14"/>
              </w:rPr>
            </w:pPr>
            <w:r w:rsidRPr="00F30E68">
              <w:rPr>
                <w:sz w:val="14"/>
                <w:szCs w:val="14"/>
              </w:rPr>
              <w:t>NR</w:t>
            </w:r>
          </w:p>
        </w:tc>
        <w:tc>
          <w:tcPr>
            <w:tcW w:w="839" w:type="dxa"/>
            <w:shd w:val="clear" w:color="auto" w:fill="auto"/>
          </w:tcPr>
          <w:p w14:paraId="12BDC0A9" w14:textId="77777777" w:rsidR="00990E23" w:rsidRPr="00F30E68" w:rsidRDefault="00990E23" w:rsidP="00990E23">
            <w:pPr>
              <w:spacing w:after="120"/>
              <w:contextualSpacing/>
              <w:rPr>
                <w:sz w:val="14"/>
                <w:szCs w:val="14"/>
              </w:rPr>
            </w:pPr>
            <w:r w:rsidRPr="00F30E68">
              <w:rPr>
                <w:sz w:val="14"/>
                <w:szCs w:val="14"/>
              </w:rPr>
              <w:t>17 (100)</w:t>
            </w:r>
          </w:p>
        </w:tc>
        <w:tc>
          <w:tcPr>
            <w:tcW w:w="871" w:type="dxa"/>
            <w:shd w:val="clear" w:color="auto" w:fill="auto"/>
          </w:tcPr>
          <w:p w14:paraId="1494BF61" w14:textId="77777777" w:rsidR="00990E23" w:rsidRPr="00F30E68" w:rsidRDefault="00990E23" w:rsidP="00990E23">
            <w:pPr>
              <w:spacing w:after="120"/>
              <w:contextualSpacing/>
              <w:rPr>
                <w:sz w:val="14"/>
                <w:szCs w:val="14"/>
              </w:rPr>
            </w:pPr>
            <w:r w:rsidRPr="00F30E68">
              <w:rPr>
                <w:sz w:val="14"/>
                <w:szCs w:val="14"/>
              </w:rPr>
              <w:t>Recurrence: 17 (100)</w:t>
            </w:r>
          </w:p>
        </w:tc>
        <w:tc>
          <w:tcPr>
            <w:tcW w:w="839" w:type="dxa"/>
            <w:shd w:val="clear" w:color="auto" w:fill="auto"/>
          </w:tcPr>
          <w:p w14:paraId="297EB79E" w14:textId="77777777" w:rsidR="00990E23" w:rsidRPr="00F30E68" w:rsidRDefault="00990E23" w:rsidP="00990E23">
            <w:pPr>
              <w:spacing w:after="120"/>
              <w:contextualSpacing/>
              <w:rPr>
                <w:sz w:val="14"/>
                <w:szCs w:val="14"/>
              </w:rPr>
            </w:pPr>
            <w:r w:rsidRPr="00F30E68">
              <w:rPr>
                <w:sz w:val="14"/>
                <w:szCs w:val="14"/>
              </w:rPr>
              <w:t>0</w:t>
            </w:r>
          </w:p>
        </w:tc>
        <w:tc>
          <w:tcPr>
            <w:tcW w:w="900" w:type="dxa"/>
            <w:shd w:val="clear" w:color="auto" w:fill="auto"/>
          </w:tcPr>
          <w:p w14:paraId="7D56F7E5" w14:textId="77777777" w:rsidR="00990E23" w:rsidRPr="00F30E68" w:rsidRDefault="00990E23" w:rsidP="00990E23">
            <w:pPr>
              <w:spacing w:after="120"/>
              <w:contextualSpacing/>
              <w:rPr>
                <w:sz w:val="14"/>
                <w:szCs w:val="14"/>
              </w:rPr>
            </w:pPr>
            <w:r w:rsidRPr="00F30E68">
              <w:rPr>
                <w:sz w:val="14"/>
                <w:szCs w:val="14"/>
              </w:rPr>
              <w:t>0</w:t>
            </w:r>
          </w:p>
        </w:tc>
        <w:tc>
          <w:tcPr>
            <w:tcW w:w="1455" w:type="dxa"/>
            <w:shd w:val="clear" w:color="auto" w:fill="auto"/>
          </w:tcPr>
          <w:p w14:paraId="0C7101AF" w14:textId="77777777" w:rsidR="00990E23" w:rsidRPr="00F30E68" w:rsidRDefault="00990E23" w:rsidP="00990E23">
            <w:pPr>
              <w:spacing w:after="120"/>
              <w:contextualSpacing/>
              <w:rPr>
                <w:sz w:val="14"/>
                <w:szCs w:val="14"/>
              </w:rPr>
            </w:pPr>
            <w:r w:rsidRPr="00F30E68">
              <w:rPr>
                <w:sz w:val="14"/>
                <w:szCs w:val="14"/>
              </w:rPr>
              <w:t>CAB: 17 (100)</w:t>
            </w:r>
          </w:p>
        </w:tc>
        <w:tc>
          <w:tcPr>
            <w:tcW w:w="1251" w:type="dxa"/>
            <w:shd w:val="clear" w:color="auto" w:fill="auto"/>
          </w:tcPr>
          <w:p w14:paraId="665A42DB" w14:textId="77777777" w:rsidR="00990E23" w:rsidRPr="00F30E68" w:rsidRDefault="00990E23" w:rsidP="00990E23">
            <w:pPr>
              <w:spacing w:after="120"/>
              <w:contextualSpacing/>
              <w:rPr>
                <w:sz w:val="14"/>
                <w:szCs w:val="14"/>
              </w:rPr>
            </w:pPr>
            <w:r w:rsidRPr="00F30E68">
              <w:rPr>
                <w:sz w:val="14"/>
                <w:szCs w:val="14"/>
              </w:rPr>
              <w:t>0.38 ± 0.20 mg/week</w:t>
            </w:r>
            <w:r w:rsidRPr="00F30E68">
              <w:rPr>
                <w:rFonts w:ascii="MingLiU" w:eastAsia="MingLiU" w:hAnsi="MingLiU" w:cs="MingLiU"/>
                <w:sz w:val="14"/>
                <w:szCs w:val="14"/>
              </w:rPr>
              <w:br/>
            </w:r>
            <w:r w:rsidRPr="00F30E68">
              <w:rPr>
                <w:sz w:val="14"/>
                <w:szCs w:val="14"/>
              </w:rPr>
              <w:t>(range 0.175–1.0)</w:t>
            </w:r>
            <w:r w:rsidRPr="00F30E68">
              <w:rPr>
                <w:rFonts w:ascii="MingLiU" w:eastAsia="MingLiU" w:hAnsi="MingLiU" w:cs="MingLiU"/>
                <w:sz w:val="14"/>
                <w:szCs w:val="14"/>
              </w:rPr>
              <w:br/>
            </w:r>
          </w:p>
        </w:tc>
        <w:tc>
          <w:tcPr>
            <w:tcW w:w="1158" w:type="dxa"/>
            <w:shd w:val="clear" w:color="auto" w:fill="auto"/>
          </w:tcPr>
          <w:p w14:paraId="2FC3B2D0" w14:textId="77777777" w:rsidR="00990E23" w:rsidRPr="00F30E68" w:rsidRDefault="00990E23" w:rsidP="00990E23">
            <w:pPr>
              <w:spacing w:after="120"/>
              <w:contextualSpacing/>
              <w:rPr>
                <w:sz w:val="14"/>
                <w:szCs w:val="14"/>
              </w:rPr>
            </w:pPr>
            <w:r w:rsidRPr="00F30E68">
              <w:rPr>
                <w:sz w:val="14"/>
                <w:szCs w:val="14"/>
              </w:rPr>
              <w:t>49,88 ± 20,16</w:t>
            </w:r>
            <w:r w:rsidRPr="00F30E68">
              <w:rPr>
                <w:rFonts w:ascii="MingLiU" w:eastAsia="MingLiU" w:hAnsi="MingLiU" w:cs="MingLiU"/>
                <w:sz w:val="14"/>
                <w:szCs w:val="14"/>
              </w:rPr>
              <w:br/>
            </w:r>
            <w:r w:rsidRPr="00F30E68">
              <w:rPr>
                <w:sz w:val="14"/>
                <w:szCs w:val="14"/>
              </w:rPr>
              <w:t xml:space="preserve">months (range 24-93) </w:t>
            </w:r>
            <w:r w:rsidRPr="00F30E68">
              <w:rPr>
                <w:sz w:val="14"/>
                <w:szCs w:val="14"/>
              </w:rPr>
              <w:br/>
            </w:r>
          </w:p>
        </w:tc>
        <w:tc>
          <w:tcPr>
            <w:tcW w:w="1091" w:type="dxa"/>
            <w:shd w:val="clear" w:color="auto" w:fill="auto"/>
          </w:tcPr>
          <w:p w14:paraId="01AF9495" w14:textId="77777777" w:rsidR="00990E23" w:rsidRPr="00F30E68" w:rsidRDefault="00990E23" w:rsidP="00990E23">
            <w:pPr>
              <w:spacing w:after="120"/>
              <w:contextualSpacing/>
              <w:rPr>
                <w:sz w:val="14"/>
                <w:szCs w:val="14"/>
              </w:rPr>
            </w:pPr>
            <w:r w:rsidRPr="00F30E68">
              <w:rPr>
                <w:sz w:val="14"/>
                <w:szCs w:val="14"/>
              </w:rPr>
              <w:t>DA treatment &gt;2 years, normal PRL, CAB dose ≤1 mg/week</w:t>
            </w:r>
          </w:p>
        </w:tc>
        <w:tc>
          <w:tcPr>
            <w:tcW w:w="865" w:type="dxa"/>
            <w:shd w:val="clear" w:color="auto" w:fill="auto"/>
          </w:tcPr>
          <w:p w14:paraId="47E3C263" w14:textId="77777777" w:rsidR="00990E23" w:rsidRPr="00F30E68" w:rsidRDefault="00990E23" w:rsidP="00990E23">
            <w:pPr>
              <w:spacing w:after="120"/>
              <w:contextualSpacing/>
              <w:rPr>
                <w:sz w:val="14"/>
                <w:szCs w:val="14"/>
              </w:rPr>
            </w:pPr>
            <w:r w:rsidRPr="00F30E68">
              <w:rPr>
                <w:sz w:val="14"/>
                <w:szCs w:val="14"/>
              </w:rPr>
              <w:t>Second</w:t>
            </w:r>
          </w:p>
        </w:tc>
      </w:tr>
      <w:tr w:rsidR="00990E23" w:rsidRPr="00F30E68" w14:paraId="12010306" w14:textId="77777777" w:rsidTr="00F03D47">
        <w:tc>
          <w:tcPr>
            <w:tcW w:w="1025" w:type="dxa"/>
            <w:shd w:val="clear" w:color="auto" w:fill="auto"/>
          </w:tcPr>
          <w:p w14:paraId="68D10F06" w14:textId="77777777" w:rsidR="00990E23" w:rsidRPr="00F30E68" w:rsidRDefault="00990E23" w:rsidP="00990E23">
            <w:pPr>
              <w:spacing w:after="120"/>
              <w:contextualSpacing/>
              <w:rPr>
                <w:sz w:val="14"/>
                <w:szCs w:val="14"/>
              </w:rPr>
            </w:pPr>
            <w:r w:rsidRPr="00F30E68">
              <w:rPr>
                <w:sz w:val="14"/>
                <w:szCs w:val="14"/>
              </w:rPr>
              <w:t xml:space="preserve">Rae-Cho </w:t>
            </w:r>
          </w:p>
          <w:p w14:paraId="373A3CFC" w14:textId="77777777" w:rsidR="00990E23" w:rsidRPr="00F30E68" w:rsidRDefault="00990E23" w:rsidP="00990E23">
            <w:pPr>
              <w:spacing w:after="120"/>
              <w:contextualSpacing/>
              <w:rPr>
                <w:sz w:val="14"/>
                <w:szCs w:val="14"/>
              </w:rPr>
            </w:pPr>
            <w:r w:rsidRPr="00F30E68">
              <w:rPr>
                <w:sz w:val="14"/>
                <w:szCs w:val="14"/>
              </w:rPr>
              <w:t>(2013)</w:t>
            </w:r>
          </w:p>
        </w:tc>
        <w:tc>
          <w:tcPr>
            <w:tcW w:w="1525" w:type="dxa"/>
            <w:shd w:val="clear" w:color="auto" w:fill="auto"/>
          </w:tcPr>
          <w:p w14:paraId="5042674A" w14:textId="77777777" w:rsidR="00990E23" w:rsidRPr="00F30E68" w:rsidRDefault="00990E23" w:rsidP="00990E23">
            <w:pPr>
              <w:spacing w:after="120"/>
              <w:contextualSpacing/>
              <w:rPr>
                <w:sz w:val="14"/>
                <w:szCs w:val="14"/>
              </w:rPr>
            </w:pPr>
            <w:r w:rsidRPr="00F30E68">
              <w:rPr>
                <w:sz w:val="14"/>
                <w:szCs w:val="14"/>
              </w:rPr>
              <w:t>Amenorrhea, loss of libido: 3 (13)</w:t>
            </w:r>
          </w:p>
          <w:p w14:paraId="1E815043" w14:textId="77777777" w:rsidR="00990E23" w:rsidRPr="00F30E68" w:rsidRDefault="00990E23" w:rsidP="00990E23">
            <w:pPr>
              <w:spacing w:after="120"/>
              <w:contextualSpacing/>
              <w:rPr>
                <w:sz w:val="14"/>
                <w:szCs w:val="14"/>
              </w:rPr>
            </w:pPr>
            <w:r w:rsidRPr="00F30E68">
              <w:rPr>
                <w:sz w:val="14"/>
                <w:szCs w:val="14"/>
              </w:rPr>
              <w:t>Headache: 4 (17)</w:t>
            </w:r>
          </w:p>
          <w:p w14:paraId="61F0CDAA" w14:textId="77777777" w:rsidR="00990E23" w:rsidRPr="00F30E68" w:rsidRDefault="00990E23" w:rsidP="00990E23">
            <w:pPr>
              <w:spacing w:after="120"/>
              <w:contextualSpacing/>
              <w:rPr>
                <w:sz w:val="14"/>
                <w:szCs w:val="14"/>
              </w:rPr>
            </w:pPr>
            <w:r w:rsidRPr="00F30E68">
              <w:rPr>
                <w:sz w:val="14"/>
                <w:szCs w:val="14"/>
              </w:rPr>
              <w:t>Diplopia: 2 (9)</w:t>
            </w:r>
          </w:p>
          <w:p w14:paraId="6E0EDCDB" w14:textId="77777777" w:rsidR="00990E23" w:rsidRPr="00F30E68" w:rsidRDefault="00990E23" w:rsidP="00990E23">
            <w:pPr>
              <w:spacing w:after="120"/>
              <w:contextualSpacing/>
              <w:rPr>
                <w:sz w:val="14"/>
                <w:szCs w:val="14"/>
              </w:rPr>
            </w:pPr>
            <w:r w:rsidRPr="00F30E68">
              <w:rPr>
                <w:sz w:val="14"/>
                <w:szCs w:val="14"/>
              </w:rPr>
              <w:t>Nasal obstruction: 1 (4)</w:t>
            </w:r>
          </w:p>
        </w:tc>
        <w:tc>
          <w:tcPr>
            <w:tcW w:w="1322" w:type="dxa"/>
            <w:shd w:val="clear" w:color="auto" w:fill="auto"/>
          </w:tcPr>
          <w:p w14:paraId="4B3B9F31" w14:textId="77777777" w:rsidR="00990E23" w:rsidRPr="00F30E68" w:rsidRDefault="00990E23" w:rsidP="00990E23">
            <w:pPr>
              <w:spacing w:after="120"/>
              <w:contextualSpacing/>
              <w:rPr>
                <w:sz w:val="14"/>
                <w:szCs w:val="14"/>
              </w:rPr>
            </w:pPr>
            <w:r w:rsidRPr="00F30E68">
              <w:rPr>
                <w:sz w:val="14"/>
                <w:szCs w:val="14"/>
              </w:rPr>
              <w:t>5 (22)</w:t>
            </w:r>
          </w:p>
        </w:tc>
        <w:tc>
          <w:tcPr>
            <w:tcW w:w="807" w:type="dxa"/>
            <w:shd w:val="clear" w:color="auto" w:fill="auto"/>
          </w:tcPr>
          <w:p w14:paraId="4956E85A" w14:textId="77777777" w:rsidR="00990E23" w:rsidRPr="00F30E68" w:rsidRDefault="00990E23" w:rsidP="00990E23">
            <w:pPr>
              <w:spacing w:after="120"/>
              <w:contextualSpacing/>
              <w:rPr>
                <w:sz w:val="14"/>
                <w:szCs w:val="14"/>
              </w:rPr>
            </w:pPr>
            <w:r w:rsidRPr="00F30E68">
              <w:rPr>
                <w:sz w:val="14"/>
                <w:szCs w:val="14"/>
              </w:rPr>
              <w:t>NR</w:t>
            </w:r>
          </w:p>
        </w:tc>
        <w:tc>
          <w:tcPr>
            <w:tcW w:w="839" w:type="dxa"/>
            <w:shd w:val="clear" w:color="auto" w:fill="auto"/>
          </w:tcPr>
          <w:p w14:paraId="261C9E76" w14:textId="77777777" w:rsidR="00990E23" w:rsidRPr="00F30E68" w:rsidRDefault="00990E23" w:rsidP="00990E23">
            <w:pPr>
              <w:spacing w:after="120"/>
              <w:contextualSpacing/>
              <w:rPr>
                <w:sz w:val="14"/>
                <w:szCs w:val="14"/>
              </w:rPr>
            </w:pPr>
            <w:r w:rsidRPr="00F30E68">
              <w:rPr>
                <w:sz w:val="14"/>
                <w:szCs w:val="14"/>
              </w:rPr>
              <w:t>17 (74)</w:t>
            </w:r>
          </w:p>
        </w:tc>
        <w:tc>
          <w:tcPr>
            <w:tcW w:w="871" w:type="dxa"/>
            <w:shd w:val="clear" w:color="auto" w:fill="auto"/>
          </w:tcPr>
          <w:p w14:paraId="32F7DF92" w14:textId="77777777" w:rsidR="00990E23" w:rsidRPr="00F30E68" w:rsidRDefault="00990E23" w:rsidP="00990E23">
            <w:pPr>
              <w:spacing w:after="120"/>
              <w:contextualSpacing/>
              <w:rPr>
                <w:sz w:val="14"/>
                <w:szCs w:val="14"/>
              </w:rPr>
            </w:pPr>
            <w:r w:rsidRPr="00F30E68">
              <w:rPr>
                <w:sz w:val="14"/>
                <w:szCs w:val="14"/>
              </w:rPr>
              <w:t>Resistance: 2 (9)</w:t>
            </w:r>
          </w:p>
        </w:tc>
        <w:tc>
          <w:tcPr>
            <w:tcW w:w="839" w:type="dxa"/>
            <w:shd w:val="clear" w:color="auto" w:fill="auto"/>
          </w:tcPr>
          <w:p w14:paraId="6A48C18C" w14:textId="77777777" w:rsidR="00990E23" w:rsidRPr="00F30E68" w:rsidRDefault="00990E23" w:rsidP="00990E23">
            <w:pPr>
              <w:spacing w:after="120"/>
              <w:contextualSpacing/>
              <w:rPr>
                <w:sz w:val="14"/>
                <w:szCs w:val="14"/>
              </w:rPr>
            </w:pPr>
            <w:r w:rsidRPr="00F30E68">
              <w:rPr>
                <w:sz w:val="14"/>
                <w:szCs w:val="14"/>
              </w:rPr>
              <w:t>4 (17)</w:t>
            </w:r>
          </w:p>
        </w:tc>
        <w:tc>
          <w:tcPr>
            <w:tcW w:w="900" w:type="dxa"/>
            <w:shd w:val="clear" w:color="auto" w:fill="auto"/>
          </w:tcPr>
          <w:p w14:paraId="04360C14" w14:textId="77777777" w:rsidR="00990E23" w:rsidRPr="00F30E68" w:rsidRDefault="00990E23" w:rsidP="00990E23">
            <w:pPr>
              <w:spacing w:after="120"/>
              <w:contextualSpacing/>
              <w:rPr>
                <w:sz w:val="14"/>
                <w:szCs w:val="14"/>
              </w:rPr>
            </w:pPr>
            <w:r w:rsidRPr="00F30E68">
              <w:rPr>
                <w:sz w:val="14"/>
                <w:szCs w:val="14"/>
              </w:rPr>
              <w:t>0</w:t>
            </w:r>
          </w:p>
        </w:tc>
        <w:tc>
          <w:tcPr>
            <w:tcW w:w="1455" w:type="dxa"/>
            <w:shd w:val="clear" w:color="auto" w:fill="auto"/>
          </w:tcPr>
          <w:p w14:paraId="287A042E" w14:textId="77777777" w:rsidR="00990E23" w:rsidRPr="00F30E68" w:rsidRDefault="00990E23" w:rsidP="00990E23">
            <w:pPr>
              <w:spacing w:after="120"/>
              <w:contextualSpacing/>
              <w:rPr>
                <w:sz w:val="14"/>
                <w:szCs w:val="14"/>
              </w:rPr>
            </w:pPr>
            <w:r w:rsidRPr="00F30E68">
              <w:rPr>
                <w:sz w:val="14"/>
                <w:szCs w:val="14"/>
              </w:rPr>
              <w:t>CAB: 4 (17)</w:t>
            </w:r>
          </w:p>
          <w:p w14:paraId="6BFF12EE" w14:textId="77777777" w:rsidR="00990E23" w:rsidRPr="00F30E68" w:rsidRDefault="00990E23" w:rsidP="00990E23">
            <w:pPr>
              <w:spacing w:after="120"/>
              <w:contextualSpacing/>
              <w:rPr>
                <w:sz w:val="14"/>
                <w:szCs w:val="14"/>
              </w:rPr>
            </w:pPr>
            <w:r w:rsidRPr="00F30E68">
              <w:rPr>
                <w:sz w:val="14"/>
                <w:szCs w:val="14"/>
              </w:rPr>
              <w:t>BRO: 19 (83)</w:t>
            </w:r>
          </w:p>
        </w:tc>
        <w:tc>
          <w:tcPr>
            <w:tcW w:w="1251" w:type="dxa"/>
            <w:shd w:val="clear" w:color="auto" w:fill="auto"/>
          </w:tcPr>
          <w:p w14:paraId="33861379" w14:textId="77777777" w:rsidR="00990E23" w:rsidRPr="00F30E68" w:rsidRDefault="00990E23" w:rsidP="00990E23">
            <w:pPr>
              <w:spacing w:after="120"/>
              <w:contextualSpacing/>
              <w:rPr>
                <w:sz w:val="14"/>
                <w:szCs w:val="14"/>
              </w:rPr>
            </w:pPr>
            <w:r w:rsidRPr="00F30E68">
              <w:rPr>
                <w:sz w:val="14"/>
                <w:szCs w:val="14"/>
              </w:rPr>
              <w:t>BRO: start 15-22.5 mg/day, after MRI continuation or switch to CAB</w:t>
            </w:r>
          </w:p>
        </w:tc>
        <w:tc>
          <w:tcPr>
            <w:tcW w:w="1158" w:type="dxa"/>
            <w:shd w:val="clear" w:color="auto" w:fill="auto"/>
          </w:tcPr>
          <w:p w14:paraId="39A5C8B9" w14:textId="77777777" w:rsidR="00990E23" w:rsidRPr="00F30E68" w:rsidRDefault="00990E23" w:rsidP="00990E23">
            <w:pPr>
              <w:spacing w:after="120"/>
              <w:contextualSpacing/>
              <w:rPr>
                <w:sz w:val="14"/>
                <w:szCs w:val="14"/>
              </w:rPr>
            </w:pPr>
            <w:r w:rsidRPr="00F30E68">
              <w:rPr>
                <w:sz w:val="14"/>
                <w:szCs w:val="14"/>
              </w:rPr>
              <w:t xml:space="preserve">Median 30 months (range 5-99) </w:t>
            </w:r>
          </w:p>
        </w:tc>
        <w:tc>
          <w:tcPr>
            <w:tcW w:w="1091" w:type="dxa"/>
            <w:shd w:val="clear" w:color="auto" w:fill="auto"/>
          </w:tcPr>
          <w:p w14:paraId="28122ACA" w14:textId="77777777" w:rsidR="00990E23" w:rsidRPr="00F30E68" w:rsidRDefault="00990E23" w:rsidP="00990E23">
            <w:pPr>
              <w:spacing w:after="120"/>
              <w:contextualSpacing/>
              <w:rPr>
                <w:sz w:val="14"/>
                <w:szCs w:val="14"/>
              </w:rPr>
            </w:pPr>
            <w:r w:rsidRPr="00F30E68">
              <w:rPr>
                <w:sz w:val="14"/>
                <w:szCs w:val="14"/>
              </w:rPr>
              <w:t>NR</w:t>
            </w:r>
          </w:p>
        </w:tc>
        <w:tc>
          <w:tcPr>
            <w:tcW w:w="865" w:type="dxa"/>
            <w:shd w:val="clear" w:color="auto" w:fill="auto"/>
          </w:tcPr>
          <w:p w14:paraId="5C004918" w14:textId="77777777" w:rsidR="00990E23" w:rsidRPr="00F30E68" w:rsidRDefault="00990E23" w:rsidP="00990E23">
            <w:pPr>
              <w:spacing w:after="120"/>
              <w:contextualSpacing/>
              <w:rPr>
                <w:sz w:val="14"/>
                <w:szCs w:val="14"/>
              </w:rPr>
            </w:pPr>
            <w:r w:rsidRPr="00F30E68">
              <w:rPr>
                <w:sz w:val="14"/>
                <w:szCs w:val="14"/>
              </w:rPr>
              <w:t>NR</w:t>
            </w:r>
          </w:p>
        </w:tc>
      </w:tr>
      <w:tr w:rsidR="00990E23" w:rsidRPr="00F30E68" w14:paraId="0D91AEFB" w14:textId="77777777" w:rsidTr="00F03D47">
        <w:tc>
          <w:tcPr>
            <w:tcW w:w="1025" w:type="dxa"/>
            <w:shd w:val="clear" w:color="auto" w:fill="auto"/>
          </w:tcPr>
          <w:p w14:paraId="4BDDC6D5" w14:textId="77777777" w:rsidR="00990E23" w:rsidRPr="00F30E68" w:rsidRDefault="00990E23" w:rsidP="00990E23">
            <w:pPr>
              <w:contextualSpacing/>
              <w:rPr>
                <w:sz w:val="14"/>
                <w:szCs w:val="14"/>
              </w:rPr>
            </w:pPr>
            <w:r w:rsidRPr="00F30E68">
              <w:rPr>
                <w:sz w:val="14"/>
                <w:szCs w:val="14"/>
              </w:rPr>
              <w:t xml:space="preserve">Hajder </w:t>
            </w:r>
          </w:p>
          <w:p w14:paraId="1621C86D" w14:textId="77777777" w:rsidR="00990E23" w:rsidRPr="00F30E68" w:rsidRDefault="00990E23" w:rsidP="00990E23">
            <w:pPr>
              <w:spacing w:after="120"/>
              <w:contextualSpacing/>
              <w:rPr>
                <w:sz w:val="14"/>
                <w:szCs w:val="14"/>
              </w:rPr>
            </w:pPr>
            <w:r w:rsidRPr="00F30E68">
              <w:rPr>
                <w:sz w:val="14"/>
                <w:szCs w:val="14"/>
              </w:rPr>
              <w:t>(2013)</w:t>
            </w:r>
          </w:p>
        </w:tc>
        <w:tc>
          <w:tcPr>
            <w:tcW w:w="1525" w:type="dxa"/>
            <w:shd w:val="clear" w:color="auto" w:fill="auto"/>
          </w:tcPr>
          <w:p w14:paraId="2912B86B" w14:textId="77777777" w:rsidR="00990E23" w:rsidRPr="00F30E68" w:rsidRDefault="00990E23" w:rsidP="00990E23">
            <w:pPr>
              <w:spacing w:after="120"/>
              <w:contextualSpacing/>
              <w:rPr>
                <w:color w:val="000000"/>
                <w:sz w:val="14"/>
                <w:szCs w:val="14"/>
              </w:rPr>
            </w:pPr>
            <w:r w:rsidRPr="00F30E68">
              <w:rPr>
                <w:color w:val="000000"/>
                <w:sz w:val="14"/>
                <w:szCs w:val="14"/>
              </w:rPr>
              <w:t>Galactorrhoea: 13 (43)</w:t>
            </w:r>
          </w:p>
          <w:p w14:paraId="4E39AAE6" w14:textId="77777777" w:rsidR="00990E23" w:rsidRPr="00F30E68" w:rsidRDefault="00990E23" w:rsidP="00990E23">
            <w:pPr>
              <w:spacing w:after="120"/>
              <w:contextualSpacing/>
              <w:rPr>
                <w:color w:val="000000"/>
                <w:sz w:val="14"/>
                <w:szCs w:val="14"/>
              </w:rPr>
            </w:pPr>
            <w:r w:rsidRPr="00F30E68">
              <w:rPr>
                <w:color w:val="000000"/>
                <w:sz w:val="14"/>
                <w:szCs w:val="14"/>
              </w:rPr>
              <w:t>Menstrual disturbances: 25 (83)</w:t>
            </w:r>
          </w:p>
          <w:p w14:paraId="155E2514" w14:textId="77777777" w:rsidR="00990E23" w:rsidRPr="00F30E68" w:rsidRDefault="00990E23" w:rsidP="00990E23">
            <w:pPr>
              <w:spacing w:after="120"/>
              <w:contextualSpacing/>
              <w:rPr>
                <w:color w:val="000000"/>
                <w:sz w:val="14"/>
                <w:szCs w:val="14"/>
              </w:rPr>
            </w:pPr>
            <w:r w:rsidRPr="00F30E68">
              <w:rPr>
                <w:color w:val="000000"/>
                <w:sz w:val="14"/>
                <w:szCs w:val="14"/>
              </w:rPr>
              <w:t>Amenorrhea: 24 (80)</w:t>
            </w:r>
          </w:p>
          <w:p w14:paraId="57C13CD7" w14:textId="77777777" w:rsidR="00990E23" w:rsidRPr="00F30E68" w:rsidRDefault="00990E23" w:rsidP="00990E23">
            <w:pPr>
              <w:spacing w:after="120"/>
              <w:contextualSpacing/>
              <w:rPr>
                <w:color w:val="000000"/>
                <w:sz w:val="14"/>
                <w:szCs w:val="14"/>
              </w:rPr>
            </w:pPr>
            <w:r w:rsidRPr="00F30E68">
              <w:rPr>
                <w:color w:val="000000"/>
                <w:sz w:val="14"/>
                <w:szCs w:val="14"/>
              </w:rPr>
              <w:t>Infertility: 25 (83)</w:t>
            </w:r>
          </w:p>
          <w:p w14:paraId="2B47F65F" w14:textId="77777777" w:rsidR="00990E23" w:rsidRPr="00F30E68" w:rsidRDefault="00990E23" w:rsidP="00990E23">
            <w:pPr>
              <w:spacing w:after="120"/>
              <w:contextualSpacing/>
              <w:rPr>
                <w:sz w:val="14"/>
                <w:szCs w:val="14"/>
              </w:rPr>
            </w:pPr>
            <w:r w:rsidRPr="00F30E68">
              <w:rPr>
                <w:color w:val="000000"/>
                <w:sz w:val="14"/>
                <w:szCs w:val="14"/>
              </w:rPr>
              <w:t xml:space="preserve">Headache: 8 (27) </w:t>
            </w:r>
          </w:p>
        </w:tc>
        <w:tc>
          <w:tcPr>
            <w:tcW w:w="1322" w:type="dxa"/>
            <w:shd w:val="clear" w:color="auto" w:fill="auto"/>
          </w:tcPr>
          <w:p w14:paraId="02C3746E" w14:textId="77777777" w:rsidR="00990E23" w:rsidRPr="00F30E68" w:rsidRDefault="00990E23" w:rsidP="00990E23">
            <w:pPr>
              <w:spacing w:after="120"/>
              <w:contextualSpacing/>
              <w:rPr>
                <w:sz w:val="14"/>
                <w:szCs w:val="14"/>
              </w:rPr>
            </w:pPr>
            <w:r w:rsidRPr="00F30E68">
              <w:rPr>
                <w:sz w:val="14"/>
                <w:szCs w:val="14"/>
              </w:rPr>
              <w:t>5 (17)</w:t>
            </w:r>
          </w:p>
        </w:tc>
        <w:tc>
          <w:tcPr>
            <w:tcW w:w="807" w:type="dxa"/>
            <w:shd w:val="clear" w:color="auto" w:fill="auto"/>
          </w:tcPr>
          <w:p w14:paraId="1F56523D" w14:textId="77777777" w:rsidR="00990E23" w:rsidRPr="00F30E68" w:rsidRDefault="00990E23" w:rsidP="00990E23">
            <w:pPr>
              <w:spacing w:after="120"/>
              <w:contextualSpacing/>
              <w:rPr>
                <w:sz w:val="14"/>
                <w:szCs w:val="14"/>
              </w:rPr>
            </w:pPr>
            <w:r w:rsidRPr="00F30E68">
              <w:rPr>
                <w:sz w:val="14"/>
                <w:szCs w:val="14"/>
              </w:rPr>
              <w:t>5 (17)</w:t>
            </w:r>
          </w:p>
        </w:tc>
        <w:tc>
          <w:tcPr>
            <w:tcW w:w="839" w:type="dxa"/>
            <w:shd w:val="clear" w:color="auto" w:fill="auto"/>
          </w:tcPr>
          <w:p w14:paraId="4D9DC36E" w14:textId="77777777" w:rsidR="00990E23" w:rsidRPr="00F30E68" w:rsidRDefault="00990E23" w:rsidP="00990E23">
            <w:pPr>
              <w:spacing w:after="120"/>
              <w:contextualSpacing/>
              <w:rPr>
                <w:sz w:val="14"/>
                <w:szCs w:val="14"/>
              </w:rPr>
            </w:pPr>
            <w:r w:rsidRPr="00F30E68">
              <w:rPr>
                <w:sz w:val="14"/>
                <w:szCs w:val="14"/>
              </w:rPr>
              <w:t>NR</w:t>
            </w:r>
          </w:p>
        </w:tc>
        <w:tc>
          <w:tcPr>
            <w:tcW w:w="871" w:type="dxa"/>
            <w:shd w:val="clear" w:color="auto" w:fill="auto"/>
          </w:tcPr>
          <w:p w14:paraId="385F3891" w14:textId="77777777" w:rsidR="00990E23" w:rsidRPr="00F30E68" w:rsidRDefault="00990E23" w:rsidP="00990E23">
            <w:pPr>
              <w:spacing w:after="120"/>
              <w:contextualSpacing/>
              <w:rPr>
                <w:sz w:val="14"/>
                <w:szCs w:val="14"/>
              </w:rPr>
            </w:pPr>
            <w:r w:rsidRPr="00F30E68">
              <w:rPr>
                <w:sz w:val="14"/>
                <w:szCs w:val="14"/>
              </w:rPr>
              <w:t>NR</w:t>
            </w:r>
          </w:p>
        </w:tc>
        <w:tc>
          <w:tcPr>
            <w:tcW w:w="839" w:type="dxa"/>
            <w:shd w:val="clear" w:color="auto" w:fill="auto"/>
          </w:tcPr>
          <w:p w14:paraId="3809D1D7" w14:textId="77777777" w:rsidR="00990E23" w:rsidRPr="00F30E68" w:rsidRDefault="00990E23" w:rsidP="00990E23">
            <w:pPr>
              <w:spacing w:after="120"/>
              <w:contextualSpacing/>
              <w:rPr>
                <w:sz w:val="14"/>
                <w:szCs w:val="14"/>
              </w:rPr>
            </w:pPr>
            <w:r w:rsidRPr="00F30E68">
              <w:rPr>
                <w:sz w:val="14"/>
                <w:szCs w:val="14"/>
              </w:rPr>
              <w:t>NR</w:t>
            </w:r>
          </w:p>
        </w:tc>
        <w:tc>
          <w:tcPr>
            <w:tcW w:w="900" w:type="dxa"/>
            <w:shd w:val="clear" w:color="auto" w:fill="auto"/>
          </w:tcPr>
          <w:p w14:paraId="6BC403AA" w14:textId="77777777" w:rsidR="00990E23" w:rsidRPr="00F30E68" w:rsidRDefault="00990E23" w:rsidP="00990E23">
            <w:pPr>
              <w:spacing w:after="120"/>
              <w:contextualSpacing/>
              <w:rPr>
                <w:sz w:val="14"/>
                <w:szCs w:val="14"/>
              </w:rPr>
            </w:pPr>
            <w:r w:rsidRPr="00F30E68">
              <w:rPr>
                <w:sz w:val="14"/>
                <w:szCs w:val="14"/>
              </w:rPr>
              <w:t>NR</w:t>
            </w:r>
          </w:p>
        </w:tc>
        <w:tc>
          <w:tcPr>
            <w:tcW w:w="1455" w:type="dxa"/>
            <w:shd w:val="clear" w:color="auto" w:fill="auto"/>
          </w:tcPr>
          <w:p w14:paraId="59CD7370" w14:textId="77777777" w:rsidR="00990E23" w:rsidRPr="00F30E68" w:rsidRDefault="00990E23" w:rsidP="00990E23">
            <w:pPr>
              <w:spacing w:after="120"/>
              <w:contextualSpacing/>
              <w:rPr>
                <w:sz w:val="14"/>
                <w:szCs w:val="14"/>
              </w:rPr>
            </w:pPr>
            <w:r w:rsidRPr="00F30E68">
              <w:rPr>
                <w:sz w:val="14"/>
                <w:szCs w:val="14"/>
              </w:rPr>
              <w:t>BRO: 30 (100)</w:t>
            </w:r>
          </w:p>
        </w:tc>
        <w:tc>
          <w:tcPr>
            <w:tcW w:w="1251" w:type="dxa"/>
            <w:shd w:val="clear" w:color="auto" w:fill="auto"/>
          </w:tcPr>
          <w:p w14:paraId="39D27212" w14:textId="77777777" w:rsidR="00990E23" w:rsidRPr="00F30E68" w:rsidRDefault="00990E23" w:rsidP="00990E23">
            <w:pPr>
              <w:spacing w:after="120"/>
              <w:contextualSpacing/>
              <w:rPr>
                <w:sz w:val="14"/>
                <w:szCs w:val="14"/>
              </w:rPr>
            </w:pPr>
            <w:r w:rsidRPr="00F30E68">
              <w:rPr>
                <w:sz w:val="14"/>
                <w:szCs w:val="14"/>
              </w:rPr>
              <w:t>Range 2.5-20 mg/day</w:t>
            </w:r>
          </w:p>
        </w:tc>
        <w:tc>
          <w:tcPr>
            <w:tcW w:w="1158" w:type="dxa"/>
            <w:shd w:val="clear" w:color="auto" w:fill="auto"/>
          </w:tcPr>
          <w:p w14:paraId="596EE2F8" w14:textId="77777777" w:rsidR="00990E23" w:rsidRPr="00F30E68" w:rsidRDefault="00990E23" w:rsidP="00990E23">
            <w:pPr>
              <w:spacing w:after="120"/>
              <w:contextualSpacing/>
              <w:rPr>
                <w:sz w:val="14"/>
                <w:szCs w:val="14"/>
              </w:rPr>
            </w:pPr>
            <w:r w:rsidRPr="00F30E68">
              <w:rPr>
                <w:sz w:val="14"/>
                <w:szCs w:val="14"/>
              </w:rPr>
              <w:t>24 months</w:t>
            </w:r>
          </w:p>
        </w:tc>
        <w:tc>
          <w:tcPr>
            <w:tcW w:w="1091" w:type="dxa"/>
            <w:shd w:val="clear" w:color="auto" w:fill="auto"/>
          </w:tcPr>
          <w:p w14:paraId="0E063A69" w14:textId="77777777" w:rsidR="00990E23" w:rsidRPr="00F30E68" w:rsidRDefault="00990E23" w:rsidP="00990E23">
            <w:pPr>
              <w:spacing w:after="120"/>
              <w:contextualSpacing/>
              <w:rPr>
                <w:sz w:val="14"/>
                <w:szCs w:val="14"/>
              </w:rPr>
            </w:pPr>
            <w:r w:rsidRPr="00F30E68">
              <w:rPr>
                <w:sz w:val="14"/>
                <w:szCs w:val="14"/>
              </w:rPr>
              <w:t>NR</w:t>
            </w:r>
          </w:p>
        </w:tc>
        <w:tc>
          <w:tcPr>
            <w:tcW w:w="865" w:type="dxa"/>
            <w:shd w:val="clear" w:color="auto" w:fill="auto"/>
          </w:tcPr>
          <w:p w14:paraId="1FFB7A5B" w14:textId="77777777" w:rsidR="00990E23" w:rsidRPr="00F30E68" w:rsidRDefault="00990E23" w:rsidP="00990E23">
            <w:pPr>
              <w:spacing w:after="120"/>
              <w:contextualSpacing/>
              <w:rPr>
                <w:sz w:val="14"/>
                <w:szCs w:val="14"/>
              </w:rPr>
            </w:pPr>
            <w:r w:rsidRPr="00F30E68">
              <w:rPr>
                <w:sz w:val="14"/>
                <w:szCs w:val="14"/>
              </w:rPr>
              <w:t>NR</w:t>
            </w:r>
          </w:p>
        </w:tc>
      </w:tr>
      <w:tr w:rsidR="00990E23" w:rsidRPr="00F30E68" w14:paraId="5CBEC90E" w14:textId="77777777" w:rsidTr="00F03D47">
        <w:tc>
          <w:tcPr>
            <w:tcW w:w="1025" w:type="dxa"/>
            <w:shd w:val="clear" w:color="auto" w:fill="auto"/>
          </w:tcPr>
          <w:p w14:paraId="28F29652" w14:textId="77777777" w:rsidR="00990E23" w:rsidRPr="00F30E68" w:rsidRDefault="00990E23" w:rsidP="00990E23">
            <w:pPr>
              <w:contextualSpacing/>
              <w:rPr>
                <w:sz w:val="14"/>
                <w:szCs w:val="14"/>
              </w:rPr>
            </w:pPr>
            <w:r w:rsidRPr="00F30E68">
              <w:rPr>
                <w:sz w:val="14"/>
                <w:szCs w:val="14"/>
              </w:rPr>
              <w:t xml:space="preserve">Ciresi </w:t>
            </w:r>
          </w:p>
          <w:p w14:paraId="7D7D9809" w14:textId="77777777" w:rsidR="00990E23" w:rsidRPr="00F30E68" w:rsidRDefault="00990E23" w:rsidP="00990E23">
            <w:pPr>
              <w:spacing w:after="120"/>
              <w:contextualSpacing/>
              <w:rPr>
                <w:sz w:val="14"/>
                <w:szCs w:val="14"/>
              </w:rPr>
            </w:pPr>
            <w:r w:rsidRPr="00F30E68">
              <w:rPr>
                <w:sz w:val="14"/>
                <w:szCs w:val="14"/>
              </w:rPr>
              <w:t>(2013)</w:t>
            </w:r>
          </w:p>
        </w:tc>
        <w:tc>
          <w:tcPr>
            <w:tcW w:w="1525" w:type="dxa"/>
            <w:tcBorders>
              <w:bottom w:val="single" w:sz="4" w:space="0" w:color="auto"/>
            </w:tcBorders>
            <w:shd w:val="clear" w:color="auto" w:fill="auto"/>
          </w:tcPr>
          <w:p w14:paraId="563E7FB6" w14:textId="77777777" w:rsidR="00990E23" w:rsidRPr="00F30E68" w:rsidRDefault="00990E23" w:rsidP="00990E23">
            <w:pPr>
              <w:spacing w:after="120"/>
              <w:contextualSpacing/>
              <w:rPr>
                <w:sz w:val="14"/>
                <w:szCs w:val="14"/>
              </w:rPr>
            </w:pPr>
            <w:r w:rsidRPr="00F30E68">
              <w:rPr>
                <w:sz w:val="14"/>
                <w:szCs w:val="14"/>
              </w:rPr>
              <w:t>NR</w:t>
            </w:r>
          </w:p>
        </w:tc>
        <w:tc>
          <w:tcPr>
            <w:tcW w:w="1322" w:type="dxa"/>
            <w:shd w:val="clear" w:color="auto" w:fill="auto"/>
          </w:tcPr>
          <w:p w14:paraId="36B65F48" w14:textId="77777777" w:rsidR="00990E23" w:rsidRPr="00F30E68" w:rsidRDefault="00990E23" w:rsidP="00990E23">
            <w:pPr>
              <w:spacing w:after="120"/>
              <w:contextualSpacing/>
              <w:rPr>
                <w:sz w:val="14"/>
                <w:szCs w:val="14"/>
              </w:rPr>
            </w:pPr>
            <w:r w:rsidRPr="00F30E68">
              <w:rPr>
                <w:sz w:val="14"/>
                <w:szCs w:val="14"/>
              </w:rPr>
              <w:t>NR</w:t>
            </w:r>
          </w:p>
        </w:tc>
        <w:tc>
          <w:tcPr>
            <w:tcW w:w="807" w:type="dxa"/>
            <w:shd w:val="clear" w:color="auto" w:fill="auto"/>
          </w:tcPr>
          <w:p w14:paraId="0D7211CB" w14:textId="77777777" w:rsidR="00990E23" w:rsidRPr="00F30E68" w:rsidRDefault="00990E23" w:rsidP="00990E23">
            <w:pPr>
              <w:spacing w:after="120"/>
              <w:contextualSpacing/>
              <w:rPr>
                <w:sz w:val="14"/>
                <w:szCs w:val="14"/>
              </w:rPr>
            </w:pPr>
            <w:r w:rsidRPr="00F30E68">
              <w:rPr>
                <w:sz w:val="14"/>
                <w:szCs w:val="14"/>
              </w:rPr>
              <w:t>NR</w:t>
            </w:r>
          </w:p>
        </w:tc>
        <w:tc>
          <w:tcPr>
            <w:tcW w:w="839" w:type="dxa"/>
            <w:shd w:val="clear" w:color="auto" w:fill="auto"/>
          </w:tcPr>
          <w:p w14:paraId="6C215AE8" w14:textId="77777777" w:rsidR="00990E23" w:rsidRPr="00F30E68" w:rsidRDefault="00990E23" w:rsidP="00990E23">
            <w:pPr>
              <w:spacing w:after="120"/>
              <w:contextualSpacing/>
              <w:rPr>
                <w:sz w:val="14"/>
                <w:szCs w:val="14"/>
              </w:rPr>
            </w:pPr>
            <w:r w:rsidRPr="00F30E68">
              <w:rPr>
                <w:sz w:val="14"/>
                <w:szCs w:val="14"/>
              </w:rPr>
              <w:t>NR</w:t>
            </w:r>
          </w:p>
        </w:tc>
        <w:tc>
          <w:tcPr>
            <w:tcW w:w="871" w:type="dxa"/>
            <w:shd w:val="clear" w:color="auto" w:fill="auto"/>
          </w:tcPr>
          <w:p w14:paraId="56A95F08" w14:textId="77777777" w:rsidR="00990E23" w:rsidRPr="00F30E68" w:rsidRDefault="00990E23" w:rsidP="00990E23">
            <w:pPr>
              <w:spacing w:after="120"/>
              <w:contextualSpacing/>
              <w:rPr>
                <w:sz w:val="14"/>
                <w:szCs w:val="14"/>
              </w:rPr>
            </w:pPr>
            <w:r w:rsidRPr="00F30E68">
              <w:rPr>
                <w:sz w:val="14"/>
                <w:szCs w:val="14"/>
              </w:rPr>
              <w:t>NR</w:t>
            </w:r>
          </w:p>
        </w:tc>
        <w:tc>
          <w:tcPr>
            <w:tcW w:w="839" w:type="dxa"/>
            <w:shd w:val="clear" w:color="auto" w:fill="auto"/>
          </w:tcPr>
          <w:p w14:paraId="3AAF8D33" w14:textId="77777777" w:rsidR="00990E23" w:rsidRPr="00F30E68" w:rsidRDefault="00990E23" w:rsidP="00990E23">
            <w:pPr>
              <w:spacing w:after="120"/>
              <w:contextualSpacing/>
              <w:rPr>
                <w:sz w:val="14"/>
                <w:szCs w:val="14"/>
              </w:rPr>
            </w:pPr>
            <w:r w:rsidRPr="00F30E68">
              <w:rPr>
                <w:sz w:val="14"/>
                <w:szCs w:val="14"/>
              </w:rPr>
              <w:t>NR</w:t>
            </w:r>
          </w:p>
        </w:tc>
        <w:tc>
          <w:tcPr>
            <w:tcW w:w="900" w:type="dxa"/>
            <w:shd w:val="clear" w:color="auto" w:fill="auto"/>
          </w:tcPr>
          <w:p w14:paraId="7BC8A874" w14:textId="77777777" w:rsidR="00990E23" w:rsidRPr="00F30E68" w:rsidRDefault="00990E23" w:rsidP="00990E23">
            <w:pPr>
              <w:spacing w:after="120"/>
              <w:contextualSpacing/>
              <w:rPr>
                <w:sz w:val="14"/>
                <w:szCs w:val="14"/>
              </w:rPr>
            </w:pPr>
            <w:r w:rsidRPr="00F30E68">
              <w:rPr>
                <w:sz w:val="14"/>
                <w:szCs w:val="14"/>
              </w:rPr>
              <w:t>NR</w:t>
            </w:r>
          </w:p>
        </w:tc>
        <w:tc>
          <w:tcPr>
            <w:tcW w:w="1455" w:type="dxa"/>
            <w:shd w:val="clear" w:color="auto" w:fill="auto"/>
          </w:tcPr>
          <w:p w14:paraId="5BF35C8E" w14:textId="77777777" w:rsidR="00990E23" w:rsidRPr="00F30E68" w:rsidRDefault="00990E23" w:rsidP="00990E23">
            <w:pPr>
              <w:spacing w:after="120"/>
              <w:contextualSpacing/>
              <w:rPr>
                <w:sz w:val="14"/>
                <w:szCs w:val="14"/>
              </w:rPr>
            </w:pPr>
            <w:r w:rsidRPr="00F30E68">
              <w:rPr>
                <w:sz w:val="14"/>
                <w:szCs w:val="14"/>
              </w:rPr>
              <w:t>CAB: 43 (100)</w:t>
            </w:r>
          </w:p>
        </w:tc>
        <w:tc>
          <w:tcPr>
            <w:tcW w:w="1251" w:type="dxa"/>
            <w:tcBorders>
              <w:bottom w:val="single" w:sz="4" w:space="0" w:color="auto"/>
            </w:tcBorders>
            <w:shd w:val="clear" w:color="auto" w:fill="auto"/>
          </w:tcPr>
          <w:p w14:paraId="22329B83" w14:textId="77777777" w:rsidR="00990E23" w:rsidRPr="00F30E68" w:rsidRDefault="00990E23" w:rsidP="00990E23">
            <w:pPr>
              <w:spacing w:after="120"/>
              <w:contextualSpacing/>
              <w:rPr>
                <w:sz w:val="14"/>
                <w:szCs w:val="14"/>
              </w:rPr>
            </w:pPr>
            <w:r w:rsidRPr="00F30E68">
              <w:rPr>
                <w:sz w:val="14"/>
                <w:szCs w:val="14"/>
              </w:rPr>
              <w:t>0.58 ± 0.30 mg/week (range 0.25–1.80)</w:t>
            </w:r>
          </w:p>
        </w:tc>
        <w:tc>
          <w:tcPr>
            <w:tcW w:w="1158" w:type="dxa"/>
            <w:tcBorders>
              <w:bottom w:val="single" w:sz="4" w:space="0" w:color="auto"/>
            </w:tcBorders>
            <w:shd w:val="clear" w:color="auto" w:fill="auto"/>
          </w:tcPr>
          <w:p w14:paraId="0A84C7F6" w14:textId="77777777" w:rsidR="00990E23" w:rsidRPr="00F30E68" w:rsidRDefault="00990E23" w:rsidP="00990E23">
            <w:pPr>
              <w:spacing w:after="120"/>
              <w:contextualSpacing/>
              <w:rPr>
                <w:sz w:val="14"/>
                <w:szCs w:val="14"/>
              </w:rPr>
            </w:pPr>
            <w:r w:rsidRPr="00F30E68">
              <w:rPr>
                <w:sz w:val="14"/>
                <w:szCs w:val="14"/>
              </w:rPr>
              <w:t>12 months</w:t>
            </w:r>
          </w:p>
        </w:tc>
        <w:tc>
          <w:tcPr>
            <w:tcW w:w="1091" w:type="dxa"/>
            <w:shd w:val="clear" w:color="auto" w:fill="auto"/>
          </w:tcPr>
          <w:p w14:paraId="22F7D3E7" w14:textId="77777777" w:rsidR="00990E23" w:rsidRPr="00F30E68" w:rsidRDefault="00990E23" w:rsidP="00990E23">
            <w:pPr>
              <w:spacing w:after="120"/>
              <w:contextualSpacing/>
              <w:rPr>
                <w:sz w:val="14"/>
                <w:szCs w:val="14"/>
              </w:rPr>
            </w:pPr>
            <w:r w:rsidRPr="00F30E68">
              <w:rPr>
                <w:sz w:val="14"/>
                <w:szCs w:val="14"/>
              </w:rPr>
              <w:t>NR</w:t>
            </w:r>
          </w:p>
        </w:tc>
        <w:tc>
          <w:tcPr>
            <w:tcW w:w="865" w:type="dxa"/>
            <w:shd w:val="clear" w:color="auto" w:fill="auto"/>
          </w:tcPr>
          <w:p w14:paraId="18890CDA" w14:textId="77777777" w:rsidR="00990E23" w:rsidRPr="00F30E68" w:rsidRDefault="00990E23" w:rsidP="00990E23">
            <w:pPr>
              <w:spacing w:after="120"/>
              <w:contextualSpacing/>
              <w:rPr>
                <w:sz w:val="14"/>
                <w:szCs w:val="14"/>
              </w:rPr>
            </w:pPr>
            <w:r w:rsidRPr="00F30E68">
              <w:rPr>
                <w:sz w:val="14"/>
                <w:szCs w:val="14"/>
              </w:rPr>
              <w:t>NR</w:t>
            </w:r>
          </w:p>
        </w:tc>
      </w:tr>
      <w:tr w:rsidR="00990E23" w:rsidRPr="00F30E68" w14:paraId="1D8981E4" w14:textId="77777777" w:rsidTr="00F03D47">
        <w:trPr>
          <w:trHeight w:val="1043"/>
        </w:trPr>
        <w:tc>
          <w:tcPr>
            <w:tcW w:w="1025" w:type="dxa"/>
            <w:vMerge w:val="restart"/>
            <w:shd w:val="clear" w:color="auto" w:fill="auto"/>
          </w:tcPr>
          <w:p w14:paraId="1E341154" w14:textId="77777777" w:rsidR="00990E23" w:rsidRPr="00F30E68" w:rsidRDefault="00990E23" w:rsidP="00990E23">
            <w:pPr>
              <w:contextualSpacing/>
              <w:rPr>
                <w:sz w:val="14"/>
                <w:szCs w:val="14"/>
              </w:rPr>
            </w:pPr>
            <w:r w:rsidRPr="00F30E68">
              <w:rPr>
                <w:sz w:val="14"/>
                <w:szCs w:val="14"/>
              </w:rPr>
              <w:t xml:space="preserve">Rastogi </w:t>
            </w:r>
          </w:p>
          <w:p w14:paraId="4E8984ED" w14:textId="77777777" w:rsidR="00990E23" w:rsidRPr="00F30E68" w:rsidRDefault="00990E23" w:rsidP="00990E23">
            <w:pPr>
              <w:spacing w:after="120"/>
              <w:contextualSpacing/>
              <w:rPr>
                <w:sz w:val="14"/>
                <w:szCs w:val="14"/>
              </w:rPr>
            </w:pPr>
            <w:r w:rsidRPr="00F30E68">
              <w:rPr>
                <w:sz w:val="14"/>
                <w:szCs w:val="14"/>
              </w:rPr>
              <w:t>(2013)</w:t>
            </w:r>
          </w:p>
        </w:tc>
        <w:tc>
          <w:tcPr>
            <w:tcW w:w="1525" w:type="dxa"/>
            <w:tcBorders>
              <w:bottom w:val="dashed" w:sz="4" w:space="0" w:color="auto"/>
            </w:tcBorders>
            <w:shd w:val="clear" w:color="auto" w:fill="auto"/>
          </w:tcPr>
          <w:p w14:paraId="0CBD67E5" w14:textId="77777777" w:rsidR="00990E23" w:rsidRPr="00F30E68" w:rsidRDefault="00990E23" w:rsidP="00990E23">
            <w:pPr>
              <w:spacing w:after="120"/>
              <w:contextualSpacing/>
              <w:rPr>
                <w:sz w:val="14"/>
                <w:szCs w:val="14"/>
              </w:rPr>
            </w:pPr>
            <w:r w:rsidRPr="00F30E68">
              <w:rPr>
                <w:sz w:val="14"/>
                <w:szCs w:val="14"/>
              </w:rPr>
              <w:t xml:space="preserve">Group A: </w:t>
            </w:r>
          </w:p>
          <w:p w14:paraId="59476FF7" w14:textId="77777777" w:rsidR="00990E23" w:rsidRPr="00F30E68" w:rsidRDefault="00990E23" w:rsidP="00990E23">
            <w:pPr>
              <w:spacing w:after="120"/>
              <w:contextualSpacing/>
              <w:rPr>
                <w:sz w:val="14"/>
                <w:szCs w:val="14"/>
              </w:rPr>
            </w:pPr>
            <w:r w:rsidRPr="00F30E68">
              <w:rPr>
                <w:sz w:val="14"/>
                <w:szCs w:val="14"/>
              </w:rPr>
              <w:t>Galactorrhoea: 6 (32)</w:t>
            </w:r>
          </w:p>
          <w:p w14:paraId="249F4447" w14:textId="77777777" w:rsidR="00990E23" w:rsidRPr="00F30E68" w:rsidRDefault="00990E23" w:rsidP="00990E23">
            <w:pPr>
              <w:spacing w:after="120"/>
              <w:contextualSpacing/>
              <w:rPr>
                <w:sz w:val="14"/>
                <w:szCs w:val="14"/>
              </w:rPr>
            </w:pPr>
            <w:r w:rsidRPr="00F30E68">
              <w:rPr>
                <w:sz w:val="14"/>
                <w:szCs w:val="14"/>
              </w:rPr>
              <w:t>Menstrual disturbances: 9 (100)</w:t>
            </w:r>
          </w:p>
          <w:p w14:paraId="0D0B20B4" w14:textId="77777777" w:rsidR="00990E23" w:rsidRPr="00F30E68" w:rsidRDefault="00990E23" w:rsidP="00990E23">
            <w:pPr>
              <w:spacing w:after="120"/>
              <w:contextualSpacing/>
              <w:rPr>
                <w:sz w:val="14"/>
                <w:szCs w:val="14"/>
              </w:rPr>
            </w:pPr>
            <w:r w:rsidRPr="00F30E68">
              <w:rPr>
                <w:sz w:val="14"/>
                <w:szCs w:val="14"/>
              </w:rPr>
              <w:t>Decreased libido: 10 (53)</w:t>
            </w:r>
          </w:p>
          <w:p w14:paraId="7EF242BF" w14:textId="77777777" w:rsidR="00990E23" w:rsidRPr="00F30E68" w:rsidRDefault="00990E23" w:rsidP="00990E23">
            <w:pPr>
              <w:spacing w:after="120"/>
              <w:contextualSpacing/>
              <w:rPr>
                <w:sz w:val="14"/>
                <w:szCs w:val="14"/>
              </w:rPr>
            </w:pPr>
            <w:r w:rsidRPr="00F30E68">
              <w:rPr>
                <w:sz w:val="14"/>
                <w:szCs w:val="14"/>
              </w:rPr>
              <w:t>Infertility: 5 (26)</w:t>
            </w:r>
          </w:p>
          <w:p w14:paraId="2EF7A3C8" w14:textId="77777777" w:rsidR="00990E23" w:rsidRPr="00F30E68" w:rsidRDefault="00990E23" w:rsidP="00990E23">
            <w:pPr>
              <w:spacing w:after="120"/>
              <w:contextualSpacing/>
              <w:rPr>
                <w:sz w:val="14"/>
                <w:szCs w:val="14"/>
              </w:rPr>
            </w:pPr>
            <w:r w:rsidRPr="00F30E68">
              <w:rPr>
                <w:sz w:val="14"/>
                <w:szCs w:val="14"/>
              </w:rPr>
              <w:t>Arrested puberty: 2 (11)</w:t>
            </w:r>
          </w:p>
          <w:p w14:paraId="6D52F603" w14:textId="77777777" w:rsidR="00990E23" w:rsidRPr="00F30E68" w:rsidRDefault="00990E23" w:rsidP="00990E23">
            <w:pPr>
              <w:spacing w:after="120"/>
              <w:contextualSpacing/>
              <w:rPr>
                <w:sz w:val="14"/>
                <w:szCs w:val="14"/>
              </w:rPr>
            </w:pPr>
            <w:r w:rsidRPr="00F30E68">
              <w:rPr>
                <w:sz w:val="14"/>
                <w:szCs w:val="14"/>
              </w:rPr>
              <w:t>Headache: 16 (84)</w:t>
            </w:r>
          </w:p>
          <w:p w14:paraId="22B4C06F" w14:textId="77777777" w:rsidR="00990E23" w:rsidRPr="00F30E68" w:rsidRDefault="00990E23" w:rsidP="00990E23">
            <w:pPr>
              <w:spacing w:after="120"/>
              <w:contextualSpacing/>
              <w:rPr>
                <w:sz w:val="14"/>
                <w:szCs w:val="14"/>
              </w:rPr>
            </w:pPr>
            <w:r w:rsidRPr="00F30E68">
              <w:rPr>
                <w:sz w:val="14"/>
                <w:szCs w:val="14"/>
              </w:rPr>
              <w:t>Decreased vision: 7 (37)</w:t>
            </w:r>
          </w:p>
        </w:tc>
        <w:tc>
          <w:tcPr>
            <w:tcW w:w="1322" w:type="dxa"/>
            <w:vMerge w:val="restart"/>
            <w:shd w:val="clear" w:color="auto" w:fill="auto"/>
          </w:tcPr>
          <w:p w14:paraId="0B473905" w14:textId="77777777" w:rsidR="00990E23" w:rsidRPr="00F30E68" w:rsidRDefault="00990E23" w:rsidP="00990E23">
            <w:pPr>
              <w:spacing w:after="120"/>
              <w:contextualSpacing/>
              <w:rPr>
                <w:sz w:val="14"/>
                <w:szCs w:val="14"/>
              </w:rPr>
            </w:pPr>
            <w:r w:rsidRPr="00F30E68">
              <w:rPr>
                <w:sz w:val="14"/>
                <w:szCs w:val="14"/>
              </w:rPr>
              <w:t>NR</w:t>
            </w:r>
          </w:p>
        </w:tc>
        <w:tc>
          <w:tcPr>
            <w:tcW w:w="807" w:type="dxa"/>
            <w:vMerge w:val="restart"/>
            <w:shd w:val="clear" w:color="auto" w:fill="auto"/>
          </w:tcPr>
          <w:p w14:paraId="46632E5C" w14:textId="77777777" w:rsidR="00990E23" w:rsidRPr="00F30E68" w:rsidRDefault="00990E23" w:rsidP="00990E23">
            <w:pPr>
              <w:spacing w:after="120"/>
              <w:contextualSpacing/>
              <w:rPr>
                <w:sz w:val="14"/>
                <w:szCs w:val="14"/>
              </w:rPr>
            </w:pPr>
            <w:r w:rsidRPr="00F30E68">
              <w:rPr>
                <w:sz w:val="14"/>
                <w:szCs w:val="14"/>
              </w:rPr>
              <w:t>NR</w:t>
            </w:r>
          </w:p>
        </w:tc>
        <w:tc>
          <w:tcPr>
            <w:tcW w:w="839" w:type="dxa"/>
            <w:vMerge w:val="restart"/>
            <w:shd w:val="clear" w:color="auto" w:fill="auto"/>
          </w:tcPr>
          <w:p w14:paraId="65F66C71" w14:textId="77777777" w:rsidR="00990E23" w:rsidRPr="00F30E68" w:rsidRDefault="00990E23" w:rsidP="00990E23">
            <w:pPr>
              <w:spacing w:after="120"/>
              <w:contextualSpacing/>
              <w:rPr>
                <w:sz w:val="14"/>
                <w:szCs w:val="14"/>
              </w:rPr>
            </w:pPr>
            <w:r w:rsidRPr="00F30E68">
              <w:rPr>
                <w:sz w:val="14"/>
                <w:szCs w:val="14"/>
              </w:rPr>
              <w:t>0</w:t>
            </w:r>
          </w:p>
        </w:tc>
        <w:tc>
          <w:tcPr>
            <w:tcW w:w="871" w:type="dxa"/>
            <w:vMerge w:val="restart"/>
            <w:shd w:val="clear" w:color="auto" w:fill="auto"/>
          </w:tcPr>
          <w:p w14:paraId="39AB0FE8" w14:textId="77777777" w:rsidR="00990E23" w:rsidRPr="00F30E68" w:rsidRDefault="00990E23" w:rsidP="00990E23">
            <w:pPr>
              <w:spacing w:after="120"/>
              <w:contextualSpacing/>
              <w:rPr>
                <w:sz w:val="14"/>
                <w:szCs w:val="14"/>
              </w:rPr>
            </w:pPr>
            <w:r w:rsidRPr="00F30E68">
              <w:rPr>
                <w:sz w:val="14"/>
                <w:szCs w:val="14"/>
              </w:rPr>
              <w:t>NR</w:t>
            </w:r>
          </w:p>
        </w:tc>
        <w:tc>
          <w:tcPr>
            <w:tcW w:w="839" w:type="dxa"/>
            <w:vMerge w:val="restart"/>
            <w:shd w:val="clear" w:color="auto" w:fill="auto"/>
          </w:tcPr>
          <w:p w14:paraId="728DFD7C" w14:textId="77777777" w:rsidR="00990E23" w:rsidRPr="00F30E68" w:rsidRDefault="00990E23" w:rsidP="00990E23">
            <w:pPr>
              <w:spacing w:after="120"/>
              <w:contextualSpacing/>
              <w:rPr>
                <w:sz w:val="14"/>
                <w:szCs w:val="14"/>
              </w:rPr>
            </w:pPr>
            <w:r w:rsidRPr="00F30E68">
              <w:rPr>
                <w:sz w:val="14"/>
                <w:szCs w:val="14"/>
              </w:rPr>
              <w:t>0</w:t>
            </w:r>
          </w:p>
        </w:tc>
        <w:tc>
          <w:tcPr>
            <w:tcW w:w="900" w:type="dxa"/>
            <w:vMerge w:val="restart"/>
            <w:shd w:val="clear" w:color="auto" w:fill="auto"/>
          </w:tcPr>
          <w:p w14:paraId="4C4285D1" w14:textId="77777777" w:rsidR="00990E23" w:rsidRPr="00F30E68" w:rsidRDefault="00990E23" w:rsidP="00990E23">
            <w:pPr>
              <w:spacing w:after="120"/>
              <w:contextualSpacing/>
              <w:rPr>
                <w:sz w:val="14"/>
                <w:szCs w:val="14"/>
              </w:rPr>
            </w:pPr>
            <w:r w:rsidRPr="00F30E68">
              <w:rPr>
                <w:sz w:val="14"/>
                <w:szCs w:val="14"/>
              </w:rPr>
              <w:t>0</w:t>
            </w:r>
          </w:p>
        </w:tc>
        <w:tc>
          <w:tcPr>
            <w:tcW w:w="1455" w:type="dxa"/>
            <w:vMerge w:val="restart"/>
            <w:shd w:val="clear" w:color="auto" w:fill="auto"/>
          </w:tcPr>
          <w:p w14:paraId="2F1481DC" w14:textId="77777777" w:rsidR="00990E23" w:rsidRPr="00F30E68" w:rsidRDefault="00990E23" w:rsidP="00990E23">
            <w:pPr>
              <w:spacing w:after="120"/>
              <w:contextualSpacing/>
              <w:rPr>
                <w:sz w:val="14"/>
                <w:szCs w:val="14"/>
              </w:rPr>
            </w:pPr>
            <w:r w:rsidRPr="00F30E68">
              <w:rPr>
                <w:sz w:val="14"/>
                <w:szCs w:val="14"/>
              </w:rPr>
              <w:t>CAB: 38 (100)</w:t>
            </w:r>
          </w:p>
        </w:tc>
        <w:tc>
          <w:tcPr>
            <w:tcW w:w="1251" w:type="dxa"/>
            <w:tcBorders>
              <w:bottom w:val="dashed" w:sz="4" w:space="0" w:color="auto"/>
            </w:tcBorders>
            <w:shd w:val="clear" w:color="auto" w:fill="auto"/>
          </w:tcPr>
          <w:p w14:paraId="40C6B415" w14:textId="77777777" w:rsidR="00990E23" w:rsidRPr="00F30E68" w:rsidRDefault="00990E23" w:rsidP="00990E23">
            <w:pPr>
              <w:spacing w:after="120"/>
              <w:contextualSpacing/>
              <w:rPr>
                <w:sz w:val="14"/>
                <w:szCs w:val="14"/>
              </w:rPr>
            </w:pPr>
            <w:r w:rsidRPr="00F30E68">
              <w:rPr>
                <w:sz w:val="14"/>
                <w:szCs w:val="14"/>
              </w:rPr>
              <w:t>Group A: start 0.5 mg/week, increase 0.5 mg per 4 weeks, until normalisation PRL and 10% tumour reduction.</w:t>
            </w:r>
          </w:p>
          <w:p w14:paraId="21F75755" w14:textId="77777777" w:rsidR="00990E23" w:rsidRPr="00F30E68" w:rsidRDefault="00990E23" w:rsidP="00990E23">
            <w:pPr>
              <w:spacing w:after="120"/>
              <w:contextualSpacing/>
              <w:rPr>
                <w:sz w:val="14"/>
                <w:szCs w:val="14"/>
              </w:rPr>
            </w:pPr>
            <w:r w:rsidRPr="00F30E68">
              <w:rPr>
                <w:sz w:val="14"/>
                <w:szCs w:val="14"/>
              </w:rPr>
              <w:t>Range 0.5-6.0 mg/week</w:t>
            </w:r>
          </w:p>
        </w:tc>
        <w:tc>
          <w:tcPr>
            <w:tcW w:w="1158" w:type="dxa"/>
            <w:tcBorders>
              <w:bottom w:val="dashed" w:sz="4" w:space="0" w:color="auto"/>
            </w:tcBorders>
            <w:shd w:val="clear" w:color="auto" w:fill="auto"/>
          </w:tcPr>
          <w:p w14:paraId="28DE1938" w14:textId="77777777" w:rsidR="00990E23" w:rsidRPr="00F30E68" w:rsidRDefault="00990E23" w:rsidP="00990E23">
            <w:pPr>
              <w:spacing w:after="120"/>
              <w:contextualSpacing/>
              <w:rPr>
                <w:sz w:val="14"/>
                <w:szCs w:val="14"/>
              </w:rPr>
            </w:pPr>
            <w:r w:rsidRPr="00F30E68">
              <w:rPr>
                <w:sz w:val="14"/>
                <w:szCs w:val="14"/>
              </w:rPr>
              <w:t xml:space="preserve">Group A: </w:t>
            </w:r>
            <w:proofErr w:type="gramStart"/>
            <w:r w:rsidRPr="00F30E68">
              <w:rPr>
                <w:sz w:val="14"/>
                <w:szCs w:val="14"/>
              </w:rPr>
              <w:t>1.2  ±</w:t>
            </w:r>
            <w:proofErr w:type="gramEnd"/>
            <w:r w:rsidRPr="00F30E68">
              <w:rPr>
                <w:sz w:val="14"/>
                <w:szCs w:val="14"/>
              </w:rPr>
              <w:t xml:space="preserve"> 0.47 years (range 0.47-2.1)</w:t>
            </w:r>
          </w:p>
        </w:tc>
        <w:tc>
          <w:tcPr>
            <w:tcW w:w="1091" w:type="dxa"/>
            <w:vMerge w:val="restart"/>
            <w:shd w:val="clear" w:color="auto" w:fill="auto"/>
          </w:tcPr>
          <w:p w14:paraId="6B7A3BCE" w14:textId="77777777" w:rsidR="00990E23" w:rsidRPr="00F30E68" w:rsidRDefault="00990E23" w:rsidP="00990E23">
            <w:pPr>
              <w:spacing w:after="120"/>
              <w:contextualSpacing/>
              <w:rPr>
                <w:sz w:val="14"/>
                <w:szCs w:val="14"/>
              </w:rPr>
            </w:pPr>
            <w:r w:rsidRPr="00F30E68">
              <w:rPr>
                <w:sz w:val="14"/>
                <w:szCs w:val="14"/>
              </w:rPr>
              <w:t>NR</w:t>
            </w:r>
          </w:p>
        </w:tc>
        <w:tc>
          <w:tcPr>
            <w:tcW w:w="865" w:type="dxa"/>
            <w:vMerge w:val="restart"/>
            <w:shd w:val="clear" w:color="auto" w:fill="auto"/>
          </w:tcPr>
          <w:p w14:paraId="4B552C18" w14:textId="77777777" w:rsidR="00990E23" w:rsidRPr="00F30E68" w:rsidRDefault="00990E23" w:rsidP="00990E23">
            <w:pPr>
              <w:spacing w:after="120"/>
              <w:contextualSpacing/>
              <w:rPr>
                <w:sz w:val="14"/>
                <w:szCs w:val="14"/>
              </w:rPr>
            </w:pPr>
            <w:r w:rsidRPr="00F30E68">
              <w:rPr>
                <w:sz w:val="14"/>
                <w:szCs w:val="14"/>
              </w:rPr>
              <w:t>NR</w:t>
            </w:r>
          </w:p>
        </w:tc>
      </w:tr>
      <w:tr w:rsidR="00990E23" w:rsidRPr="00F30E68" w14:paraId="211CA5D7" w14:textId="77777777" w:rsidTr="00F03D47">
        <w:trPr>
          <w:trHeight w:val="1042"/>
        </w:trPr>
        <w:tc>
          <w:tcPr>
            <w:tcW w:w="1025" w:type="dxa"/>
            <w:vMerge/>
            <w:shd w:val="clear" w:color="auto" w:fill="auto"/>
          </w:tcPr>
          <w:p w14:paraId="3F48D441" w14:textId="77777777" w:rsidR="00990E23" w:rsidRPr="00F30E68" w:rsidRDefault="00990E23" w:rsidP="00990E23">
            <w:pPr>
              <w:contextualSpacing/>
              <w:rPr>
                <w:sz w:val="14"/>
                <w:szCs w:val="14"/>
              </w:rPr>
            </w:pPr>
          </w:p>
        </w:tc>
        <w:tc>
          <w:tcPr>
            <w:tcW w:w="1525" w:type="dxa"/>
            <w:tcBorders>
              <w:top w:val="dashed" w:sz="4" w:space="0" w:color="auto"/>
            </w:tcBorders>
            <w:shd w:val="clear" w:color="auto" w:fill="auto"/>
          </w:tcPr>
          <w:p w14:paraId="6803A5F1" w14:textId="77777777" w:rsidR="00990E23" w:rsidRPr="00F30E68" w:rsidRDefault="00990E23" w:rsidP="00990E23">
            <w:pPr>
              <w:spacing w:after="120"/>
              <w:contextualSpacing/>
              <w:rPr>
                <w:sz w:val="14"/>
                <w:szCs w:val="14"/>
              </w:rPr>
            </w:pPr>
            <w:r w:rsidRPr="00F30E68">
              <w:rPr>
                <w:sz w:val="14"/>
                <w:szCs w:val="14"/>
              </w:rPr>
              <w:t>Group B:</w:t>
            </w:r>
          </w:p>
          <w:p w14:paraId="6F01F0B4" w14:textId="77777777" w:rsidR="00990E23" w:rsidRPr="00F30E68" w:rsidRDefault="00990E23" w:rsidP="00990E23">
            <w:pPr>
              <w:spacing w:after="120"/>
              <w:contextualSpacing/>
              <w:rPr>
                <w:sz w:val="14"/>
                <w:szCs w:val="14"/>
              </w:rPr>
            </w:pPr>
            <w:r w:rsidRPr="00F30E68">
              <w:rPr>
                <w:sz w:val="14"/>
                <w:szCs w:val="14"/>
              </w:rPr>
              <w:t>Galactorrhoea: 6 (32)</w:t>
            </w:r>
          </w:p>
          <w:p w14:paraId="387C27A5" w14:textId="77777777" w:rsidR="00990E23" w:rsidRPr="00F30E68" w:rsidRDefault="00990E23" w:rsidP="00990E23">
            <w:pPr>
              <w:spacing w:after="120"/>
              <w:contextualSpacing/>
              <w:rPr>
                <w:sz w:val="14"/>
                <w:szCs w:val="14"/>
              </w:rPr>
            </w:pPr>
            <w:r w:rsidRPr="00F30E68">
              <w:rPr>
                <w:sz w:val="14"/>
                <w:szCs w:val="14"/>
              </w:rPr>
              <w:t>Menstrual disturbances: 7 (88)</w:t>
            </w:r>
          </w:p>
          <w:p w14:paraId="0E09C155" w14:textId="77777777" w:rsidR="00990E23" w:rsidRPr="00F30E68" w:rsidRDefault="00990E23" w:rsidP="00990E23">
            <w:pPr>
              <w:spacing w:after="120"/>
              <w:contextualSpacing/>
              <w:rPr>
                <w:sz w:val="14"/>
                <w:szCs w:val="14"/>
              </w:rPr>
            </w:pPr>
            <w:r w:rsidRPr="00F30E68">
              <w:rPr>
                <w:sz w:val="14"/>
                <w:szCs w:val="14"/>
              </w:rPr>
              <w:t>Decreased libido: 10 (53)</w:t>
            </w:r>
          </w:p>
          <w:p w14:paraId="274A8BEF" w14:textId="77777777" w:rsidR="00990E23" w:rsidRPr="00F30E68" w:rsidRDefault="00990E23" w:rsidP="00990E23">
            <w:pPr>
              <w:spacing w:after="120"/>
              <w:contextualSpacing/>
              <w:rPr>
                <w:sz w:val="14"/>
                <w:szCs w:val="14"/>
              </w:rPr>
            </w:pPr>
            <w:r w:rsidRPr="00F30E68">
              <w:rPr>
                <w:sz w:val="14"/>
                <w:szCs w:val="14"/>
              </w:rPr>
              <w:t>Infertility: 2 (11)</w:t>
            </w:r>
          </w:p>
          <w:p w14:paraId="71E7102F" w14:textId="77777777" w:rsidR="00990E23" w:rsidRPr="00F30E68" w:rsidRDefault="00990E23" w:rsidP="00990E23">
            <w:pPr>
              <w:spacing w:after="120"/>
              <w:contextualSpacing/>
              <w:rPr>
                <w:sz w:val="14"/>
                <w:szCs w:val="14"/>
              </w:rPr>
            </w:pPr>
            <w:r w:rsidRPr="00F30E68">
              <w:rPr>
                <w:sz w:val="14"/>
                <w:szCs w:val="14"/>
              </w:rPr>
              <w:t>Arrested puberty: 3 (16)</w:t>
            </w:r>
          </w:p>
          <w:p w14:paraId="4864DC66" w14:textId="77777777" w:rsidR="00990E23" w:rsidRPr="00F30E68" w:rsidRDefault="00990E23" w:rsidP="00990E23">
            <w:pPr>
              <w:spacing w:after="120"/>
              <w:contextualSpacing/>
              <w:rPr>
                <w:sz w:val="14"/>
                <w:szCs w:val="14"/>
              </w:rPr>
            </w:pPr>
            <w:r w:rsidRPr="00F30E68">
              <w:rPr>
                <w:sz w:val="14"/>
                <w:szCs w:val="14"/>
              </w:rPr>
              <w:t>Headache: 12 (63)</w:t>
            </w:r>
          </w:p>
          <w:p w14:paraId="60682286" w14:textId="77777777" w:rsidR="00990E23" w:rsidRPr="00F30E68" w:rsidRDefault="00990E23" w:rsidP="00990E23">
            <w:pPr>
              <w:spacing w:after="120"/>
              <w:contextualSpacing/>
              <w:rPr>
                <w:sz w:val="14"/>
                <w:szCs w:val="14"/>
              </w:rPr>
            </w:pPr>
            <w:r w:rsidRPr="00F30E68">
              <w:rPr>
                <w:sz w:val="14"/>
                <w:szCs w:val="14"/>
              </w:rPr>
              <w:t>Decreased vision: 9 (47)</w:t>
            </w:r>
          </w:p>
        </w:tc>
        <w:tc>
          <w:tcPr>
            <w:tcW w:w="1322" w:type="dxa"/>
            <w:vMerge/>
            <w:shd w:val="clear" w:color="auto" w:fill="auto"/>
          </w:tcPr>
          <w:p w14:paraId="160156FC" w14:textId="77777777" w:rsidR="00990E23" w:rsidRPr="00F30E68" w:rsidRDefault="00990E23" w:rsidP="00990E23">
            <w:pPr>
              <w:spacing w:after="120"/>
              <w:contextualSpacing/>
              <w:rPr>
                <w:sz w:val="14"/>
                <w:szCs w:val="14"/>
              </w:rPr>
            </w:pPr>
          </w:p>
        </w:tc>
        <w:tc>
          <w:tcPr>
            <w:tcW w:w="807" w:type="dxa"/>
            <w:vMerge/>
            <w:shd w:val="clear" w:color="auto" w:fill="auto"/>
          </w:tcPr>
          <w:p w14:paraId="4C72AF07" w14:textId="77777777" w:rsidR="00990E23" w:rsidRPr="00F30E68" w:rsidRDefault="00990E23" w:rsidP="00990E23">
            <w:pPr>
              <w:spacing w:after="120"/>
              <w:contextualSpacing/>
              <w:rPr>
                <w:sz w:val="14"/>
                <w:szCs w:val="14"/>
              </w:rPr>
            </w:pPr>
          </w:p>
        </w:tc>
        <w:tc>
          <w:tcPr>
            <w:tcW w:w="839" w:type="dxa"/>
            <w:vMerge/>
            <w:shd w:val="clear" w:color="auto" w:fill="auto"/>
          </w:tcPr>
          <w:p w14:paraId="66B18332" w14:textId="77777777" w:rsidR="00990E23" w:rsidRPr="00F30E68" w:rsidRDefault="00990E23" w:rsidP="00990E23">
            <w:pPr>
              <w:spacing w:after="120"/>
              <w:contextualSpacing/>
              <w:rPr>
                <w:sz w:val="14"/>
                <w:szCs w:val="14"/>
              </w:rPr>
            </w:pPr>
          </w:p>
        </w:tc>
        <w:tc>
          <w:tcPr>
            <w:tcW w:w="871" w:type="dxa"/>
            <w:vMerge/>
            <w:shd w:val="clear" w:color="auto" w:fill="auto"/>
          </w:tcPr>
          <w:p w14:paraId="43030555" w14:textId="77777777" w:rsidR="00990E23" w:rsidRPr="00F30E68" w:rsidRDefault="00990E23" w:rsidP="00990E23">
            <w:pPr>
              <w:spacing w:after="120"/>
              <w:contextualSpacing/>
              <w:rPr>
                <w:sz w:val="14"/>
                <w:szCs w:val="14"/>
              </w:rPr>
            </w:pPr>
          </w:p>
        </w:tc>
        <w:tc>
          <w:tcPr>
            <w:tcW w:w="839" w:type="dxa"/>
            <w:vMerge/>
            <w:shd w:val="clear" w:color="auto" w:fill="auto"/>
          </w:tcPr>
          <w:p w14:paraId="65F0647E" w14:textId="77777777" w:rsidR="00990E23" w:rsidRPr="00F30E68" w:rsidRDefault="00990E23" w:rsidP="00990E23">
            <w:pPr>
              <w:spacing w:after="120"/>
              <w:contextualSpacing/>
              <w:rPr>
                <w:sz w:val="14"/>
                <w:szCs w:val="14"/>
              </w:rPr>
            </w:pPr>
          </w:p>
        </w:tc>
        <w:tc>
          <w:tcPr>
            <w:tcW w:w="900" w:type="dxa"/>
            <w:vMerge/>
            <w:shd w:val="clear" w:color="auto" w:fill="auto"/>
          </w:tcPr>
          <w:p w14:paraId="524C3513" w14:textId="77777777" w:rsidR="00990E23" w:rsidRPr="00F30E68" w:rsidRDefault="00990E23" w:rsidP="00990E23">
            <w:pPr>
              <w:spacing w:after="120"/>
              <w:contextualSpacing/>
              <w:rPr>
                <w:sz w:val="14"/>
                <w:szCs w:val="14"/>
              </w:rPr>
            </w:pPr>
          </w:p>
        </w:tc>
        <w:tc>
          <w:tcPr>
            <w:tcW w:w="1455" w:type="dxa"/>
            <w:vMerge/>
            <w:shd w:val="clear" w:color="auto" w:fill="auto"/>
          </w:tcPr>
          <w:p w14:paraId="509D0B0B" w14:textId="77777777" w:rsidR="00990E23" w:rsidRPr="00F30E68" w:rsidRDefault="00990E23" w:rsidP="00990E23">
            <w:pPr>
              <w:spacing w:after="120"/>
              <w:contextualSpacing/>
              <w:rPr>
                <w:sz w:val="14"/>
                <w:szCs w:val="14"/>
              </w:rPr>
            </w:pPr>
          </w:p>
        </w:tc>
        <w:tc>
          <w:tcPr>
            <w:tcW w:w="1251" w:type="dxa"/>
            <w:tcBorders>
              <w:top w:val="dashed" w:sz="4" w:space="0" w:color="auto"/>
            </w:tcBorders>
            <w:shd w:val="clear" w:color="auto" w:fill="auto"/>
          </w:tcPr>
          <w:p w14:paraId="33BD897A" w14:textId="77777777" w:rsidR="00990E23" w:rsidRPr="00F30E68" w:rsidRDefault="00990E23" w:rsidP="00990E23">
            <w:pPr>
              <w:spacing w:after="120"/>
              <w:contextualSpacing/>
              <w:rPr>
                <w:sz w:val="14"/>
                <w:szCs w:val="14"/>
              </w:rPr>
            </w:pPr>
            <w:r w:rsidRPr="00F30E68">
              <w:rPr>
                <w:sz w:val="14"/>
                <w:szCs w:val="14"/>
              </w:rPr>
              <w:t>Group B: start 1.0 mg/week, increase 1.0 mg per week for 4 weeks and further 1.0 mg every month thereafter until normalisation PRL.</w:t>
            </w:r>
          </w:p>
          <w:p w14:paraId="094FD70E" w14:textId="77777777" w:rsidR="00990E23" w:rsidRPr="00F30E68" w:rsidRDefault="00990E23" w:rsidP="00990E23">
            <w:pPr>
              <w:spacing w:after="120"/>
              <w:contextualSpacing/>
              <w:rPr>
                <w:sz w:val="14"/>
                <w:szCs w:val="14"/>
              </w:rPr>
            </w:pPr>
            <w:r w:rsidRPr="00F30E68">
              <w:rPr>
                <w:sz w:val="14"/>
                <w:szCs w:val="14"/>
              </w:rPr>
              <w:t>Range 1-12 mg/week</w:t>
            </w:r>
          </w:p>
        </w:tc>
        <w:tc>
          <w:tcPr>
            <w:tcW w:w="1158" w:type="dxa"/>
            <w:tcBorders>
              <w:top w:val="dashed" w:sz="4" w:space="0" w:color="auto"/>
            </w:tcBorders>
            <w:shd w:val="clear" w:color="auto" w:fill="auto"/>
          </w:tcPr>
          <w:p w14:paraId="56F9DD5F" w14:textId="77777777" w:rsidR="00990E23" w:rsidRPr="00F30E68" w:rsidRDefault="00990E23" w:rsidP="00990E23">
            <w:pPr>
              <w:spacing w:after="120"/>
              <w:contextualSpacing/>
              <w:rPr>
                <w:sz w:val="14"/>
                <w:szCs w:val="14"/>
              </w:rPr>
            </w:pPr>
            <w:r w:rsidRPr="00F30E68">
              <w:rPr>
                <w:sz w:val="14"/>
                <w:szCs w:val="14"/>
              </w:rPr>
              <w:t>Group B: 1.28 ± 0.54 years (range 0.46-2.1)</w:t>
            </w:r>
          </w:p>
        </w:tc>
        <w:tc>
          <w:tcPr>
            <w:tcW w:w="1091" w:type="dxa"/>
            <w:vMerge/>
            <w:shd w:val="clear" w:color="auto" w:fill="auto"/>
          </w:tcPr>
          <w:p w14:paraId="4AAE6293" w14:textId="77777777" w:rsidR="00990E23" w:rsidRPr="00F30E68" w:rsidRDefault="00990E23" w:rsidP="00990E23">
            <w:pPr>
              <w:spacing w:after="120"/>
              <w:contextualSpacing/>
              <w:rPr>
                <w:sz w:val="14"/>
                <w:szCs w:val="14"/>
              </w:rPr>
            </w:pPr>
          </w:p>
        </w:tc>
        <w:tc>
          <w:tcPr>
            <w:tcW w:w="865" w:type="dxa"/>
            <w:vMerge/>
            <w:shd w:val="clear" w:color="auto" w:fill="auto"/>
          </w:tcPr>
          <w:p w14:paraId="1F086BCF" w14:textId="77777777" w:rsidR="00990E23" w:rsidRPr="00F30E68" w:rsidRDefault="00990E23" w:rsidP="00990E23">
            <w:pPr>
              <w:spacing w:after="120"/>
              <w:contextualSpacing/>
              <w:rPr>
                <w:sz w:val="14"/>
                <w:szCs w:val="14"/>
              </w:rPr>
            </w:pPr>
          </w:p>
        </w:tc>
      </w:tr>
      <w:tr w:rsidR="00990E23" w:rsidRPr="00F30E68" w14:paraId="06BECD2C" w14:textId="77777777" w:rsidTr="00F03D47">
        <w:tc>
          <w:tcPr>
            <w:tcW w:w="1025" w:type="dxa"/>
            <w:shd w:val="clear" w:color="auto" w:fill="auto"/>
          </w:tcPr>
          <w:p w14:paraId="6312E113" w14:textId="77777777" w:rsidR="00990E23" w:rsidRPr="00F30E68" w:rsidRDefault="00990E23" w:rsidP="00990E23">
            <w:pPr>
              <w:spacing w:after="120"/>
              <w:contextualSpacing/>
              <w:rPr>
                <w:sz w:val="14"/>
                <w:szCs w:val="14"/>
              </w:rPr>
            </w:pPr>
            <w:r w:rsidRPr="00F30E68">
              <w:rPr>
                <w:sz w:val="14"/>
                <w:szCs w:val="14"/>
              </w:rPr>
              <w:t xml:space="preserve">Karavitaki </w:t>
            </w:r>
          </w:p>
          <w:p w14:paraId="66518A0A" w14:textId="77777777" w:rsidR="00990E23" w:rsidRPr="00F30E68" w:rsidRDefault="00990E23" w:rsidP="00990E23">
            <w:pPr>
              <w:spacing w:after="120"/>
              <w:contextualSpacing/>
              <w:rPr>
                <w:sz w:val="14"/>
                <w:szCs w:val="14"/>
              </w:rPr>
            </w:pPr>
            <w:r w:rsidRPr="00F30E68">
              <w:rPr>
                <w:sz w:val="14"/>
                <w:szCs w:val="14"/>
              </w:rPr>
              <w:t>(2013)</w:t>
            </w:r>
          </w:p>
        </w:tc>
        <w:tc>
          <w:tcPr>
            <w:tcW w:w="1525" w:type="dxa"/>
            <w:shd w:val="clear" w:color="auto" w:fill="auto"/>
          </w:tcPr>
          <w:p w14:paraId="6129904D" w14:textId="77777777" w:rsidR="00990E23" w:rsidRPr="00F30E68" w:rsidRDefault="00990E23" w:rsidP="00990E23">
            <w:pPr>
              <w:spacing w:after="120"/>
              <w:contextualSpacing/>
              <w:rPr>
                <w:sz w:val="14"/>
                <w:szCs w:val="14"/>
              </w:rPr>
            </w:pPr>
            <w:r w:rsidRPr="00F30E68">
              <w:rPr>
                <w:sz w:val="14"/>
                <w:szCs w:val="14"/>
              </w:rPr>
              <w:t>NR</w:t>
            </w:r>
          </w:p>
        </w:tc>
        <w:tc>
          <w:tcPr>
            <w:tcW w:w="1322" w:type="dxa"/>
            <w:shd w:val="clear" w:color="auto" w:fill="auto"/>
          </w:tcPr>
          <w:p w14:paraId="1291BEAE" w14:textId="77777777" w:rsidR="00990E23" w:rsidRPr="00F30E68" w:rsidRDefault="00990E23" w:rsidP="00990E23">
            <w:pPr>
              <w:spacing w:after="120"/>
              <w:contextualSpacing/>
              <w:rPr>
                <w:sz w:val="14"/>
                <w:szCs w:val="14"/>
              </w:rPr>
            </w:pPr>
            <w:r w:rsidRPr="00F30E68">
              <w:rPr>
                <w:sz w:val="14"/>
                <w:szCs w:val="14"/>
              </w:rPr>
              <w:t>NR</w:t>
            </w:r>
          </w:p>
        </w:tc>
        <w:tc>
          <w:tcPr>
            <w:tcW w:w="807" w:type="dxa"/>
            <w:shd w:val="clear" w:color="auto" w:fill="auto"/>
          </w:tcPr>
          <w:p w14:paraId="7C4CD17B" w14:textId="77777777" w:rsidR="00990E23" w:rsidRPr="00F30E68" w:rsidRDefault="00990E23" w:rsidP="00990E23">
            <w:pPr>
              <w:spacing w:after="120"/>
              <w:contextualSpacing/>
              <w:rPr>
                <w:sz w:val="14"/>
                <w:szCs w:val="14"/>
              </w:rPr>
            </w:pPr>
            <w:r w:rsidRPr="00F30E68">
              <w:rPr>
                <w:sz w:val="14"/>
                <w:szCs w:val="14"/>
              </w:rPr>
              <w:t>NR</w:t>
            </w:r>
          </w:p>
        </w:tc>
        <w:tc>
          <w:tcPr>
            <w:tcW w:w="839" w:type="dxa"/>
            <w:shd w:val="clear" w:color="auto" w:fill="auto"/>
          </w:tcPr>
          <w:p w14:paraId="2A0D4556" w14:textId="77777777" w:rsidR="00990E23" w:rsidRPr="00F30E68" w:rsidRDefault="00990E23" w:rsidP="00990E23">
            <w:pPr>
              <w:spacing w:after="120"/>
              <w:contextualSpacing/>
              <w:rPr>
                <w:sz w:val="14"/>
                <w:szCs w:val="14"/>
              </w:rPr>
            </w:pPr>
            <w:r w:rsidRPr="00F30E68">
              <w:rPr>
                <w:sz w:val="14"/>
                <w:szCs w:val="14"/>
              </w:rPr>
              <w:t>0</w:t>
            </w:r>
          </w:p>
        </w:tc>
        <w:tc>
          <w:tcPr>
            <w:tcW w:w="871" w:type="dxa"/>
            <w:shd w:val="clear" w:color="auto" w:fill="auto"/>
          </w:tcPr>
          <w:p w14:paraId="5A29AC10" w14:textId="77777777" w:rsidR="00990E23" w:rsidRPr="00F30E68" w:rsidRDefault="00990E23" w:rsidP="00990E23">
            <w:pPr>
              <w:spacing w:after="120"/>
              <w:contextualSpacing/>
              <w:rPr>
                <w:sz w:val="14"/>
                <w:szCs w:val="14"/>
              </w:rPr>
            </w:pPr>
            <w:r w:rsidRPr="00F30E68">
              <w:rPr>
                <w:sz w:val="14"/>
                <w:szCs w:val="14"/>
              </w:rPr>
              <w:t>NR</w:t>
            </w:r>
          </w:p>
        </w:tc>
        <w:tc>
          <w:tcPr>
            <w:tcW w:w="839" w:type="dxa"/>
            <w:shd w:val="clear" w:color="auto" w:fill="auto"/>
          </w:tcPr>
          <w:p w14:paraId="0BBAC805" w14:textId="77777777" w:rsidR="00990E23" w:rsidRPr="00F30E68" w:rsidRDefault="00990E23" w:rsidP="00990E23">
            <w:pPr>
              <w:spacing w:after="120"/>
              <w:contextualSpacing/>
              <w:rPr>
                <w:sz w:val="14"/>
                <w:szCs w:val="14"/>
              </w:rPr>
            </w:pPr>
            <w:r w:rsidRPr="00F30E68">
              <w:rPr>
                <w:sz w:val="14"/>
                <w:szCs w:val="14"/>
              </w:rPr>
              <w:t>0</w:t>
            </w:r>
          </w:p>
        </w:tc>
        <w:tc>
          <w:tcPr>
            <w:tcW w:w="900" w:type="dxa"/>
            <w:shd w:val="clear" w:color="auto" w:fill="auto"/>
          </w:tcPr>
          <w:p w14:paraId="17981201" w14:textId="77777777" w:rsidR="00990E23" w:rsidRPr="00F30E68" w:rsidRDefault="00990E23" w:rsidP="00990E23">
            <w:pPr>
              <w:spacing w:after="120"/>
              <w:contextualSpacing/>
              <w:rPr>
                <w:sz w:val="14"/>
                <w:szCs w:val="14"/>
              </w:rPr>
            </w:pPr>
            <w:r w:rsidRPr="00F30E68">
              <w:rPr>
                <w:sz w:val="14"/>
                <w:szCs w:val="14"/>
              </w:rPr>
              <w:t>0</w:t>
            </w:r>
          </w:p>
        </w:tc>
        <w:tc>
          <w:tcPr>
            <w:tcW w:w="1455" w:type="dxa"/>
            <w:shd w:val="clear" w:color="auto" w:fill="auto"/>
          </w:tcPr>
          <w:p w14:paraId="3FF76DF4" w14:textId="77777777" w:rsidR="00990E23" w:rsidRPr="00F30E68" w:rsidRDefault="00990E23" w:rsidP="00990E23">
            <w:pPr>
              <w:spacing w:after="120"/>
              <w:contextualSpacing/>
              <w:rPr>
                <w:sz w:val="14"/>
                <w:szCs w:val="14"/>
              </w:rPr>
            </w:pPr>
            <w:r w:rsidRPr="00F30E68">
              <w:rPr>
                <w:sz w:val="14"/>
                <w:szCs w:val="14"/>
              </w:rPr>
              <w:t>CAB: 12 (100)</w:t>
            </w:r>
          </w:p>
        </w:tc>
        <w:tc>
          <w:tcPr>
            <w:tcW w:w="1251" w:type="dxa"/>
            <w:shd w:val="clear" w:color="auto" w:fill="auto"/>
          </w:tcPr>
          <w:p w14:paraId="12420F52" w14:textId="77777777" w:rsidR="00990E23" w:rsidRPr="00F30E68" w:rsidRDefault="00990E23" w:rsidP="00990E23">
            <w:pPr>
              <w:spacing w:after="120"/>
              <w:contextualSpacing/>
              <w:rPr>
                <w:sz w:val="14"/>
                <w:szCs w:val="14"/>
              </w:rPr>
            </w:pPr>
            <w:r w:rsidRPr="00F30E68">
              <w:rPr>
                <w:sz w:val="14"/>
                <w:szCs w:val="14"/>
              </w:rPr>
              <w:t xml:space="preserve">Start 0.5 mg/week, increase 0.5 mg per 2-4 weeks until normal PRL or max. 4 mg/week. </w:t>
            </w:r>
          </w:p>
          <w:p w14:paraId="0B5282ED" w14:textId="77777777" w:rsidR="00990E23" w:rsidRPr="00F30E68" w:rsidRDefault="00990E23" w:rsidP="00990E23">
            <w:pPr>
              <w:spacing w:after="120"/>
              <w:contextualSpacing/>
              <w:rPr>
                <w:sz w:val="14"/>
                <w:szCs w:val="14"/>
              </w:rPr>
            </w:pPr>
            <w:r w:rsidRPr="00F30E68">
              <w:rPr>
                <w:sz w:val="14"/>
                <w:szCs w:val="14"/>
              </w:rPr>
              <w:t>Median 1.75 mg/week (range 0.5-4.0)</w:t>
            </w:r>
          </w:p>
        </w:tc>
        <w:tc>
          <w:tcPr>
            <w:tcW w:w="1158" w:type="dxa"/>
            <w:shd w:val="clear" w:color="auto" w:fill="auto"/>
          </w:tcPr>
          <w:p w14:paraId="7775722B" w14:textId="77777777" w:rsidR="00990E23" w:rsidRPr="00F30E68" w:rsidRDefault="00990E23" w:rsidP="00990E23">
            <w:pPr>
              <w:spacing w:after="120"/>
              <w:contextualSpacing/>
              <w:rPr>
                <w:sz w:val="14"/>
                <w:szCs w:val="14"/>
              </w:rPr>
            </w:pPr>
            <w:r w:rsidRPr="00F30E68">
              <w:rPr>
                <w:sz w:val="14"/>
                <w:szCs w:val="14"/>
              </w:rPr>
              <w:t>24 months</w:t>
            </w:r>
          </w:p>
        </w:tc>
        <w:tc>
          <w:tcPr>
            <w:tcW w:w="1091" w:type="dxa"/>
            <w:shd w:val="clear" w:color="auto" w:fill="auto"/>
          </w:tcPr>
          <w:p w14:paraId="6FA9E509" w14:textId="77777777" w:rsidR="00990E23" w:rsidRPr="00F30E68" w:rsidRDefault="00990E23" w:rsidP="00990E23">
            <w:pPr>
              <w:spacing w:after="120"/>
              <w:contextualSpacing/>
              <w:rPr>
                <w:sz w:val="14"/>
                <w:szCs w:val="14"/>
              </w:rPr>
            </w:pPr>
            <w:r w:rsidRPr="00F30E68">
              <w:rPr>
                <w:sz w:val="14"/>
                <w:szCs w:val="14"/>
              </w:rPr>
              <w:t>NR</w:t>
            </w:r>
          </w:p>
        </w:tc>
        <w:tc>
          <w:tcPr>
            <w:tcW w:w="865" w:type="dxa"/>
            <w:shd w:val="clear" w:color="auto" w:fill="auto"/>
          </w:tcPr>
          <w:p w14:paraId="63C48F6A" w14:textId="77777777" w:rsidR="00990E23" w:rsidRPr="00F30E68" w:rsidRDefault="00990E23" w:rsidP="00990E23">
            <w:pPr>
              <w:spacing w:after="120"/>
              <w:contextualSpacing/>
              <w:rPr>
                <w:sz w:val="14"/>
                <w:szCs w:val="14"/>
              </w:rPr>
            </w:pPr>
            <w:r w:rsidRPr="00F30E68">
              <w:rPr>
                <w:sz w:val="14"/>
                <w:szCs w:val="14"/>
              </w:rPr>
              <w:t>NR</w:t>
            </w:r>
          </w:p>
        </w:tc>
      </w:tr>
      <w:tr w:rsidR="00990E23" w:rsidRPr="00F30E68" w14:paraId="01FDA7C7" w14:textId="77777777" w:rsidTr="00F03D47">
        <w:tc>
          <w:tcPr>
            <w:tcW w:w="1025" w:type="dxa"/>
            <w:shd w:val="clear" w:color="auto" w:fill="auto"/>
          </w:tcPr>
          <w:p w14:paraId="60D1C788" w14:textId="77777777" w:rsidR="00990E23" w:rsidRPr="00F30E68" w:rsidRDefault="00990E23" w:rsidP="00990E23">
            <w:pPr>
              <w:spacing w:after="120"/>
              <w:contextualSpacing/>
              <w:rPr>
                <w:sz w:val="14"/>
                <w:szCs w:val="14"/>
              </w:rPr>
            </w:pPr>
            <w:r w:rsidRPr="00F30E68">
              <w:rPr>
                <w:sz w:val="14"/>
                <w:szCs w:val="14"/>
              </w:rPr>
              <w:t>Anagnostis (2012)</w:t>
            </w:r>
          </w:p>
        </w:tc>
        <w:tc>
          <w:tcPr>
            <w:tcW w:w="1525" w:type="dxa"/>
            <w:shd w:val="clear" w:color="auto" w:fill="auto"/>
          </w:tcPr>
          <w:p w14:paraId="6AE08F3C" w14:textId="77777777" w:rsidR="00990E23" w:rsidRPr="00F30E68" w:rsidRDefault="00990E23" w:rsidP="00990E23">
            <w:pPr>
              <w:spacing w:after="120"/>
              <w:contextualSpacing/>
              <w:rPr>
                <w:sz w:val="14"/>
                <w:szCs w:val="14"/>
              </w:rPr>
            </w:pPr>
            <w:r w:rsidRPr="00F30E68">
              <w:rPr>
                <w:sz w:val="14"/>
                <w:szCs w:val="14"/>
              </w:rPr>
              <w:t>Hypogonadism: 60 (76)</w:t>
            </w:r>
          </w:p>
          <w:p w14:paraId="43E3E10A" w14:textId="77777777" w:rsidR="00990E23" w:rsidRPr="00F30E68" w:rsidRDefault="00990E23" w:rsidP="00990E23">
            <w:pPr>
              <w:spacing w:after="120"/>
              <w:contextualSpacing/>
              <w:rPr>
                <w:sz w:val="14"/>
                <w:szCs w:val="14"/>
              </w:rPr>
            </w:pPr>
            <w:r w:rsidRPr="00F30E68">
              <w:rPr>
                <w:sz w:val="14"/>
                <w:szCs w:val="14"/>
              </w:rPr>
              <w:t>Headache: 29 (37)</w:t>
            </w:r>
          </w:p>
        </w:tc>
        <w:tc>
          <w:tcPr>
            <w:tcW w:w="1322" w:type="dxa"/>
            <w:shd w:val="clear" w:color="auto" w:fill="auto"/>
          </w:tcPr>
          <w:p w14:paraId="183D1A39" w14:textId="77777777" w:rsidR="00990E23" w:rsidRPr="00F30E68" w:rsidRDefault="00990E23" w:rsidP="00990E23">
            <w:pPr>
              <w:spacing w:after="120"/>
              <w:contextualSpacing/>
              <w:rPr>
                <w:sz w:val="14"/>
                <w:szCs w:val="14"/>
              </w:rPr>
            </w:pPr>
            <w:r w:rsidRPr="00F30E68">
              <w:rPr>
                <w:sz w:val="14"/>
                <w:szCs w:val="14"/>
              </w:rPr>
              <w:t>14 (18)</w:t>
            </w:r>
          </w:p>
        </w:tc>
        <w:tc>
          <w:tcPr>
            <w:tcW w:w="807" w:type="dxa"/>
            <w:shd w:val="clear" w:color="auto" w:fill="auto"/>
          </w:tcPr>
          <w:p w14:paraId="7B23AB29" w14:textId="77777777" w:rsidR="00990E23" w:rsidRPr="00F30E68" w:rsidRDefault="00990E23" w:rsidP="00990E23">
            <w:pPr>
              <w:spacing w:after="120"/>
              <w:contextualSpacing/>
              <w:rPr>
                <w:sz w:val="14"/>
                <w:szCs w:val="14"/>
              </w:rPr>
            </w:pPr>
            <w:r w:rsidRPr="00F30E68">
              <w:rPr>
                <w:sz w:val="14"/>
                <w:szCs w:val="14"/>
              </w:rPr>
              <w:t>NR</w:t>
            </w:r>
          </w:p>
        </w:tc>
        <w:tc>
          <w:tcPr>
            <w:tcW w:w="839" w:type="dxa"/>
            <w:shd w:val="clear" w:color="auto" w:fill="auto"/>
          </w:tcPr>
          <w:p w14:paraId="226A356A" w14:textId="77777777" w:rsidR="00990E23" w:rsidRPr="00F30E68" w:rsidRDefault="00990E23" w:rsidP="00990E23">
            <w:pPr>
              <w:spacing w:after="120"/>
              <w:contextualSpacing/>
              <w:rPr>
                <w:sz w:val="14"/>
                <w:szCs w:val="14"/>
              </w:rPr>
            </w:pPr>
            <w:r w:rsidRPr="00F30E68">
              <w:rPr>
                <w:sz w:val="14"/>
                <w:szCs w:val="14"/>
              </w:rPr>
              <w:t>NR</w:t>
            </w:r>
          </w:p>
        </w:tc>
        <w:tc>
          <w:tcPr>
            <w:tcW w:w="871" w:type="dxa"/>
            <w:shd w:val="clear" w:color="auto" w:fill="auto"/>
          </w:tcPr>
          <w:p w14:paraId="5F8FDE2D" w14:textId="77777777" w:rsidR="00990E23" w:rsidRPr="00F30E68" w:rsidRDefault="00990E23" w:rsidP="00990E23">
            <w:pPr>
              <w:spacing w:after="120"/>
              <w:contextualSpacing/>
              <w:rPr>
                <w:sz w:val="14"/>
                <w:szCs w:val="14"/>
              </w:rPr>
            </w:pPr>
            <w:r w:rsidRPr="00F30E68">
              <w:rPr>
                <w:sz w:val="14"/>
                <w:szCs w:val="14"/>
              </w:rPr>
              <w:t>NR</w:t>
            </w:r>
          </w:p>
        </w:tc>
        <w:tc>
          <w:tcPr>
            <w:tcW w:w="839" w:type="dxa"/>
            <w:shd w:val="clear" w:color="auto" w:fill="auto"/>
          </w:tcPr>
          <w:p w14:paraId="2D4B46CE" w14:textId="77777777" w:rsidR="00990E23" w:rsidRPr="00F30E68" w:rsidRDefault="00990E23" w:rsidP="00990E23">
            <w:pPr>
              <w:spacing w:after="120"/>
              <w:contextualSpacing/>
              <w:rPr>
                <w:sz w:val="14"/>
                <w:szCs w:val="14"/>
              </w:rPr>
            </w:pPr>
            <w:r w:rsidRPr="00F30E68">
              <w:rPr>
                <w:sz w:val="14"/>
                <w:szCs w:val="14"/>
              </w:rPr>
              <w:t>12 (15)</w:t>
            </w:r>
          </w:p>
        </w:tc>
        <w:tc>
          <w:tcPr>
            <w:tcW w:w="900" w:type="dxa"/>
            <w:shd w:val="clear" w:color="auto" w:fill="auto"/>
          </w:tcPr>
          <w:p w14:paraId="3BE81A3D" w14:textId="77777777" w:rsidR="00990E23" w:rsidRPr="00F30E68" w:rsidRDefault="00990E23" w:rsidP="00990E23">
            <w:pPr>
              <w:spacing w:after="120"/>
              <w:contextualSpacing/>
              <w:rPr>
                <w:sz w:val="14"/>
                <w:szCs w:val="14"/>
              </w:rPr>
            </w:pPr>
            <w:r w:rsidRPr="00F30E68">
              <w:rPr>
                <w:sz w:val="14"/>
                <w:szCs w:val="14"/>
              </w:rPr>
              <w:t>0</w:t>
            </w:r>
          </w:p>
        </w:tc>
        <w:tc>
          <w:tcPr>
            <w:tcW w:w="1455" w:type="dxa"/>
            <w:shd w:val="clear" w:color="auto" w:fill="auto"/>
          </w:tcPr>
          <w:p w14:paraId="524361FD" w14:textId="77777777" w:rsidR="00990E23" w:rsidRPr="00F30E68" w:rsidRDefault="00990E23" w:rsidP="00990E23">
            <w:pPr>
              <w:spacing w:after="120"/>
              <w:contextualSpacing/>
              <w:rPr>
                <w:sz w:val="14"/>
                <w:szCs w:val="14"/>
              </w:rPr>
            </w:pPr>
            <w:r w:rsidRPr="00F30E68">
              <w:rPr>
                <w:sz w:val="14"/>
                <w:szCs w:val="14"/>
              </w:rPr>
              <w:t>CAB: 35 (44)</w:t>
            </w:r>
          </w:p>
          <w:p w14:paraId="7E12F9DA" w14:textId="77777777" w:rsidR="00990E23" w:rsidRPr="00F30E68" w:rsidRDefault="00990E23" w:rsidP="00990E23">
            <w:pPr>
              <w:spacing w:after="120"/>
              <w:contextualSpacing/>
              <w:rPr>
                <w:sz w:val="14"/>
                <w:szCs w:val="14"/>
              </w:rPr>
            </w:pPr>
            <w:r w:rsidRPr="00F30E68">
              <w:rPr>
                <w:sz w:val="14"/>
                <w:szCs w:val="14"/>
              </w:rPr>
              <w:t>BRO: 26 (33)</w:t>
            </w:r>
          </w:p>
          <w:p w14:paraId="39082352" w14:textId="77777777" w:rsidR="00990E23" w:rsidRPr="00F30E68" w:rsidRDefault="00990E23" w:rsidP="00990E23">
            <w:pPr>
              <w:spacing w:after="120"/>
              <w:contextualSpacing/>
              <w:rPr>
                <w:sz w:val="14"/>
                <w:szCs w:val="14"/>
              </w:rPr>
            </w:pPr>
            <w:r w:rsidRPr="00F30E68">
              <w:rPr>
                <w:sz w:val="14"/>
                <w:szCs w:val="14"/>
              </w:rPr>
              <w:t>QUIN: 18 (23)</w:t>
            </w:r>
          </w:p>
        </w:tc>
        <w:tc>
          <w:tcPr>
            <w:tcW w:w="1251" w:type="dxa"/>
            <w:tcBorders>
              <w:bottom w:val="single" w:sz="4" w:space="0" w:color="auto"/>
            </w:tcBorders>
            <w:shd w:val="clear" w:color="auto" w:fill="auto"/>
          </w:tcPr>
          <w:p w14:paraId="083FD5B0" w14:textId="77777777" w:rsidR="00990E23" w:rsidRPr="00F30E68" w:rsidRDefault="00990E23" w:rsidP="00990E23">
            <w:pPr>
              <w:spacing w:after="120"/>
              <w:contextualSpacing/>
              <w:rPr>
                <w:sz w:val="14"/>
                <w:szCs w:val="14"/>
              </w:rPr>
            </w:pPr>
            <w:r w:rsidRPr="00F30E68">
              <w:rPr>
                <w:sz w:val="14"/>
                <w:szCs w:val="14"/>
              </w:rPr>
              <w:t>CAB: range 0.25-0.5 mg/day</w:t>
            </w:r>
          </w:p>
          <w:p w14:paraId="13F56CB3" w14:textId="77777777" w:rsidR="00990E23" w:rsidRPr="00F30E68" w:rsidRDefault="00990E23" w:rsidP="00990E23">
            <w:pPr>
              <w:spacing w:after="120"/>
              <w:contextualSpacing/>
              <w:rPr>
                <w:sz w:val="14"/>
                <w:szCs w:val="14"/>
              </w:rPr>
            </w:pPr>
            <w:r w:rsidRPr="00F30E68">
              <w:rPr>
                <w:sz w:val="14"/>
                <w:szCs w:val="14"/>
              </w:rPr>
              <w:t>BRO: range 1.25-2.5 mg/day</w:t>
            </w:r>
          </w:p>
          <w:p w14:paraId="4957C580" w14:textId="77777777" w:rsidR="00990E23" w:rsidRPr="00F30E68" w:rsidRDefault="00990E23" w:rsidP="00990E23">
            <w:pPr>
              <w:spacing w:after="120"/>
              <w:contextualSpacing/>
              <w:rPr>
                <w:sz w:val="14"/>
                <w:szCs w:val="14"/>
              </w:rPr>
            </w:pPr>
            <w:r w:rsidRPr="00F30E68">
              <w:rPr>
                <w:sz w:val="14"/>
                <w:szCs w:val="14"/>
              </w:rPr>
              <w:t>QUIN: 74 µg/day</w:t>
            </w:r>
          </w:p>
        </w:tc>
        <w:tc>
          <w:tcPr>
            <w:tcW w:w="1158" w:type="dxa"/>
            <w:tcBorders>
              <w:bottom w:val="single" w:sz="4" w:space="0" w:color="auto"/>
            </w:tcBorders>
            <w:shd w:val="clear" w:color="auto" w:fill="auto"/>
          </w:tcPr>
          <w:p w14:paraId="47409B5D" w14:textId="77777777" w:rsidR="00990E23" w:rsidRPr="00F30E68" w:rsidRDefault="00990E23" w:rsidP="00990E23">
            <w:pPr>
              <w:spacing w:after="120"/>
              <w:contextualSpacing/>
              <w:rPr>
                <w:sz w:val="14"/>
                <w:szCs w:val="14"/>
              </w:rPr>
            </w:pPr>
            <w:r w:rsidRPr="00F30E68">
              <w:rPr>
                <w:sz w:val="14"/>
                <w:szCs w:val="14"/>
              </w:rPr>
              <w:t xml:space="preserve">Mean 79 months SEM ± 11 (range 14-240) </w:t>
            </w:r>
          </w:p>
        </w:tc>
        <w:tc>
          <w:tcPr>
            <w:tcW w:w="1091" w:type="dxa"/>
            <w:shd w:val="clear" w:color="auto" w:fill="auto"/>
          </w:tcPr>
          <w:p w14:paraId="14950CCA" w14:textId="77777777" w:rsidR="00990E23" w:rsidRPr="00F30E68" w:rsidRDefault="00990E23" w:rsidP="00990E23">
            <w:pPr>
              <w:spacing w:after="120"/>
              <w:contextualSpacing/>
              <w:rPr>
                <w:sz w:val="14"/>
                <w:szCs w:val="14"/>
              </w:rPr>
            </w:pPr>
            <w:r w:rsidRPr="00F30E68">
              <w:rPr>
                <w:sz w:val="14"/>
                <w:szCs w:val="14"/>
              </w:rPr>
              <w:t>Normal PRL for 1 year on lowest dose, tumour shrinkage</w:t>
            </w:r>
          </w:p>
        </w:tc>
        <w:tc>
          <w:tcPr>
            <w:tcW w:w="865" w:type="dxa"/>
            <w:shd w:val="clear" w:color="auto" w:fill="auto"/>
          </w:tcPr>
          <w:p w14:paraId="3518583B" w14:textId="77777777" w:rsidR="00990E23" w:rsidRPr="00F30E68" w:rsidRDefault="00990E23" w:rsidP="00990E23">
            <w:pPr>
              <w:spacing w:after="120"/>
              <w:contextualSpacing/>
              <w:rPr>
                <w:sz w:val="14"/>
                <w:szCs w:val="14"/>
              </w:rPr>
            </w:pPr>
            <w:r w:rsidRPr="00F30E68">
              <w:rPr>
                <w:sz w:val="14"/>
                <w:szCs w:val="14"/>
              </w:rPr>
              <w:t xml:space="preserve">First </w:t>
            </w:r>
          </w:p>
        </w:tc>
      </w:tr>
      <w:tr w:rsidR="00990E23" w:rsidRPr="00F30E68" w14:paraId="596E8776" w14:textId="77777777" w:rsidTr="00F03D47">
        <w:trPr>
          <w:trHeight w:val="430"/>
        </w:trPr>
        <w:tc>
          <w:tcPr>
            <w:tcW w:w="1025" w:type="dxa"/>
            <w:vMerge w:val="restart"/>
            <w:shd w:val="clear" w:color="auto" w:fill="auto"/>
          </w:tcPr>
          <w:p w14:paraId="7B1A36AF" w14:textId="77777777" w:rsidR="00990E23" w:rsidRPr="00F30E68" w:rsidRDefault="00990E23" w:rsidP="00990E23">
            <w:pPr>
              <w:contextualSpacing/>
              <w:rPr>
                <w:sz w:val="14"/>
                <w:szCs w:val="14"/>
              </w:rPr>
            </w:pPr>
            <w:r w:rsidRPr="00F30E68">
              <w:rPr>
                <w:sz w:val="14"/>
                <w:szCs w:val="14"/>
              </w:rPr>
              <w:t>Barber</w:t>
            </w:r>
          </w:p>
          <w:p w14:paraId="37B0DD06" w14:textId="77777777" w:rsidR="00990E23" w:rsidRPr="00F30E68" w:rsidRDefault="00990E23" w:rsidP="00990E23">
            <w:pPr>
              <w:spacing w:after="120"/>
              <w:contextualSpacing/>
              <w:rPr>
                <w:sz w:val="14"/>
                <w:szCs w:val="14"/>
              </w:rPr>
            </w:pPr>
            <w:r w:rsidRPr="00F30E68">
              <w:rPr>
                <w:sz w:val="14"/>
                <w:szCs w:val="14"/>
              </w:rPr>
              <w:t>(2011)</w:t>
            </w:r>
          </w:p>
        </w:tc>
        <w:tc>
          <w:tcPr>
            <w:tcW w:w="1525" w:type="dxa"/>
            <w:vMerge w:val="restart"/>
            <w:shd w:val="clear" w:color="auto" w:fill="auto"/>
          </w:tcPr>
          <w:p w14:paraId="171C0CEB" w14:textId="77777777" w:rsidR="00990E23" w:rsidRPr="00F30E68" w:rsidRDefault="00990E23" w:rsidP="00990E23">
            <w:pPr>
              <w:spacing w:after="120"/>
              <w:contextualSpacing/>
              <w:rPr>
                <w:sz w:val="14"/>
                <w:szCs w:val="14"/>
              </w:rPr>
            </w:pPr>
            <w:r w:rsidRPr="00F30E68">
              <w:rPr>
                <w:sz w:val="14"/>
                <w:szCs w:val="14"/>
              </w:rPr>
              <w:t>NR</w:t>
            </w:r>
          </w:p>
        </w:tc>
        <w:tc>
          <w:tcPr>
            <w:tcW w:w="1322" w:type="dxa"/>
            <w:vMerge w:val="restart"/>
            <w:shd w:val="clear" w:color="auto" w:fill="auto"/>
          </w:tcPr>
          <w:p w14:paraId="2A284FC4" w14:textId="77777777" w:rsidR="00990E23" w:rsidRPr="00F30E68" w:rsidRDefault="00990E23" w:rsidP="00990E23">
            <w:pPr>
              <w:spacing w:after="120"/>
              <w:contextualSpacing/>
              <w:rPr>
                <w:sz w:val="14"/>
                <w:szCs w:val="14"/>
              </w:rPr>
            </w:pPr>
            <w:r w:rsidRPr="00F30E68">
              <w:rPr>
                <w:sz w:val="14"/>
                <w:szCs w:val="14"/>
              </w:rPr>
              <w:t>NR</w:t>
            </w:r>
          </w:p>
        </w:tc>
        <w:tc>
          <w:tcPr>
            <w:tcW w:w="807" w:type="dxa"/>
            <w:vMerge w:val="restart"/>
            <w:shd w:val="clear" w:color="auto" w:fill="auto"/>
          </w:tcPr>
          <w:p w14:paraId="6788D51D" w14:textId="77777777" w:rsidR="00990E23" w:rsidRPr="00F30E68" w:rsidRDefault="00990E23" w:rsidP="00990E23">
            <w:pPr>
              <w:spacing w:after="120"/>
              <w:contextualSpacing/>
              <w:rPr>
                <w:sz w:val="14"/>
                <w:szCs w:val="14"/>
              </w:rPr>
            </w:pPr>
            <w:r w:rsidRPr="00F30E68">
              <w:rPr>
                <w:sz w:val="14"/>
                <w:szCs w:val="14"/>
              </w:rPr>
              <w:t>NR</w:t>
            </w:r>
          </w:p>
        </w:tc>
        <w:tc>
          <w:tcPr>
            <w:tcW w:w="839" w:type="dxa"/>
            <w:vMerge w:val="restart"/>
            <w:shd w:val="clear" w:color="auto" w:fill="auto"/>
          </w:tcPr>
          <w:p w14:paraId="07649B3F" w14:textId="77777777" w:rsidR="00990E23" w:rsidRPr="00F30E68" w:rsidRDefault="00990E23" w:rsidP="00990E23">
            <w:pPr>
              <w:spacing w:after="120"/>
              <w:contextualSpacing/>
              <w:rPr>
                <w:sz w:val="14"/>
                <w:szCs w:val="14"/>
              </w:rPr>
            </w:pPr>
            <w:r w:rsidRPr="00F30E68">
              <w:rPr>
                <w:sz w:val="14"/>
                <w:szCs w:val="14"/>
              </w:rPr>
              <w:t>0</w:t>
            </w:r>
          </w:p>
        </w:tc>
        <w:tc>
          <w:tcPr>
            <w:tcW w:w="871" w:type="dxa"/>
            <w:vMerge w:val="restart"/>
            <w:shd w:val="clear" w:color="auto" w:fill="auto"/>
          </w:tcPr>
          <w:p w14:paraId="39A46DF8" w14:textId="77777777" w:rsidR="00990E23" w:rsidRPr="00F30E68" w:rsidRDefault="00990E23" w:rsidP="00990E23">
            <w:pPr>
              <w:spacing w:after="120"/>
              <w:contextualSpacing/>
              <w:rPr>
                <w:sz w:val="14"/>
                <w:szCs w:val="14"/>
              </w:rPr>
            </w:pPr>
            <w:r w:rsidRPr="00F30E68">
              <w:rPr>
                <w:sz w:val="14"/>
                <w:szCs w:val="14"/>
              </w:rPr>
              <w:t>NR</w:t>
            </w:r>
          </w:p>
        </w:tc>
        <w:tc>
          <w:tcPr>
            <w:tcW w:w="839" w:type="dxa"/>
            <w:vMerge w:val="restart"/>
            <w:shd w:val="clear" w:color="auto" w:fill="auto"/>
          </w:tcPr>
          <w:p w14:paraId="741B91C4" w14:textId="77777777" w:rsidR="00990E23" w:rsidRPr="00F30E68" w:rsidRDefault="00990E23" w:rsidP="00990E23">
            <w:pPr>
              <w:spacing w:after="120"/>
              <w:contextualSpacing/>
              <w:rPr>
                <w:sz w:val="14"/>
                <w:szCs w:val="14"/>
              </w:rPr>
            </w:pPr>
            <w:r w:rsidRPr="00F30E68">
              <w:rPr>
                <w:sz w:val="14"/>
                <w:szCs w:val="14"/>
              </w:rPr>
              <w:t>0</w:t>
            </w:r>
          </w:p>
        </w:tc>
        <w:tc>
          <w:tcPr>
            <w:tcW w:w="900" w:type="dxa"/>
            <w:vMerge w:val="restart"/>
            <w:shd w:val="clear" w:color="auto" w:fill="auto"/>
          </w:tcPr>
          <w:p w14:paraId="60B401C4" w14:textId="77777777" w:rsidR="00990E23" w:rsidRPr="00F30E68" w:rsidRDefault="00990E23" w:rsidP="00990E23">
            <w:pPr>
              <w:spacing w:after="120"/>
              <w:contextualSpacing/>
              <w:rPr>
                <w:sz w:val="14"/>
                <w:szCs w:val="14"/>
              </w:rPr>
            </w:pPr>
            <w:r w:rsidRPr="00F30E68">
              <w:rPr>
                <w:sz w:val="14"/>
                <w:szCs w:val="14"/>
              </w:rPr>
              <w:t>0</w:t>
            </w:r>
          </w:p>
        </w:tc>
        <w:tc>
          <w:tcPr>
            <w:tcW w:w="1455" w:type="dxa"/>
            <w:vMerge w:val="restart"/>
            <w:shd w:val="clear" w:color="auto" w:fill="auto"/>
          </w:tcPr>
          <w:p w14:paraId="74B495E4" w14:textId="77777777" w:rsidR="00990E23" w:rsidRPr="00F30E68" w:rsidRDefault="00990E23" w:rsidP="00990E23">
            <w:pPr>
              <w:spacing w:after="120"/>
              <w:contextualSpacing/>
              <w:rPr>
                <w:sz w:val="14"/>
                <w:szCs w:val="14"/>
              </w:rPr>
            </w:pPr>
            <w:r w:rsidRPr="00F30E68">
              <w:rPr>
                <w:sz w:val="14"/>
                <w:szCs w:val="14"/>
              </w:rPr>
              <w:t>CAB: 53 (88)</w:t>
            </w:r>
          </w:p>
          <w:p w14:paraId="4EE735ED" w14:textId="77777777" w:rsidR="00990E23" w:rsidRPr="00F30E68" w:rsidRDefault="00990E23" w:rsidP="00990E23">
            <w:pPr>
              <w:spacing w:after="120"/>
              <w:contextualSpacing/>
              <w:rPr>
                <w:sz w:val="14"/>
                <w:szCs w:val="14"/>
              </w:rPr>
            </w:pPr>
            <w:r w:rsidRPr="00F30E68">
              <w:rPr>
                <w:sz w:val="14"/>
                <w:szCs w:val="14"/>
              </w:rPr>
              <w:t>BRO: 7 (12)</w:t>
            </w:r>
            <w:r w:rsidRPr="00F30E68">
              <w:rPr>
                <w:sz w:val="14"/>
                <w:szCs w:val="14"/>
              </w:rPr>
              <w:br/>
            </w:r>
          </w:p>
        </w:tc>
        <w:tc>
          <w:tcPr>
            <w:tcW w:w="1251" w:type="dxa"/>
            <w:tcBorders>
              <w:bottom w:val="dashed" w:sz="4" w:space="0" w:color="auto"/>
            </w:tcBorders>
            <w:shd w:val="clear" w:color="auto" w:fill="auto"/>
          </w:tcPr>
          <w:p w14:paraId="170CA6BB" w14:textId="77777777" w:rsidR="00990E23" w:rsidRPr="00F30E68" w:rsidRDefault="00990E23" w:rsidP="00990E23">
            <w:pPr>
              <w:spacing w:after="120"/>
              <w:contextualSpacing/>
              <w:rPr>
                <w:sz w:val="14"/>
                <w:szCs w:val="14"/>
                <w:lang w:val="nl-NL"/>
              </w:rPr>
            </w:pPr>
            <w:r w:rsidRPr="00F30E68">
              <w:rPr>
                <w:sz w:val="14"/>
                <w:szCs w:val="14"/>
                <w:lang w:val="nl-NL"/>
              </w:rPr>
              <w:t>Micro:</w:t>
            </w:r>
          </w:p>
          <w:p w14:paraId="5B652168" w14:textId="77777777" w:rsidR="00990E23" w:rsidRPr="00F30E68" w:rsidRDefault="00990E23" w:rsidP="00990E23">
            <w:pPr>
              <w:spacing w:after="120"/>
              <w:contextualSpacing/>
              <w:rPr>
                <w:sz w:val="14"/>
                <w:szCs w:val="14"/>
                <w:lang w:val="nl-NL"/>
              </w:rPr>
            </w:pPr>
            <w:r w:rsidRPr="00F30E68">
              <w:rPr>
                <w:sz w:val="14"/>
                <w:szCs w:val="14"/>
                <w:lang w:val="nl-NL"/>
              </w:rPr>
              <w:t>CAB: 712 ± 602 µg/week</w:t>
            </w:r>
            <w:r w:rsidRPr="00F30E68">
              <w:rPr>
                <w:rFonts w:ascii="MingLiU" w:eastAsia="MingLiU" w:hAnsi="MingLiU" w:cs="MingLiU"/>
                <w:sz w:val="14"/>
                <w:szCs w:val="14"/>
                <w:lang w:val="nl-NL"/>
              </w:rPr>
              <w:br/>
            </w:r>
            <w:r w:rsidRPr="00F30E68">
              <w:rPr>
                <w:sz w:val="14"/>
                <w:szCs w:val="14"/>
                <w:lang w:val="nl-NL"/>
              </w:rPr>
              <w:t>BRO: 4.75 ±1.9 mg/day</w:t>
            </w:r>
          </w:p>
        </w:tc>
        <w:tc>
          <w:tcPr>
            <w:tcW w:w="1158" w:type="dxa"/>
            <w:tcBorders>
              <w:bottom w:val="dashed" w:sz="4" w:space="0" w:color="auto"/>
            </w:tcBorders>
            <w:shd w:val="clear" w:color="auto" w:fill="auto"/>
          </w:tcPr>
          <w:p w14:paraId="51BF8BF1" w14:textId="77777777" w:rsidR="00990E23" w:rsidRPr="00F30E68" w:rsidRDefault="00990E23" w:rsidP="00990E23">
            <w:pPr>
              <w:spacing w:after="120"/>
              <w:contextualSpacing/>
              <w:rPr>
                <w:sz w:val="14"/>
                <w:szCs w:val="14"/>
              </w:rPr>
            </w:pPr>
            <w:r w:rsidRPr="00F30E68">
              <w:rPr>
                <w:sz w:val="14"/>
                <w:szCs w:val="14"/>
              </w:rPr>
              <w:t xml:space="preserve">Micro: 49.2 ± 25.2 months (range 36-120) </w:t>
            </w:r>
            <w:r w:rsidRPr="00F30E68">
              <w:rPr>
                <w:rFonts w:ascii="MingLiU" w:eastAsia="MingLiU" w:hAnsi="MingLiU" w:cs="MingLiU"/>
                <w:sz w:val="14"/>
                <w:szCs w:val="14"/>
              </w:rPr>
              <w:br/>
            </w:r>
          </w:p>
        </w:tc>
        <w:tc>
          <w:tcPr>
            <w:tcW w:w="1091" w:type="dxa"/>
            <w:vMerge w:val="restart"/>
            <w:shd w:val="clear" w:color="auto" w:fill="auto"/>
          </w:tcPr>
          <w:p w14:paraId="3C686B60" w14:textId="77777777" w:rsidR="00990E23" w:rsidRPr="00F30E68" w:rsidRDefault="00990E23" w:rsidP="00990E23">
            <w:pPr>
              <w:spacing w:after="120"/>
              <w:contextualSpacing/>
              <w:rPr>
                <w:sz w:val="14"/>
                <w:szCs w:val="14"/>
              </w:rPr>
            </w:pPr>
            <w:r w:rsidRPr="00F30E68">
              <w:rPr>
                <w:sz w:val="14"/>
                <w:szCs w:val="14"/>
              </w:rPr>
              <w:t>DA treatment &gt;3 years, normal PRL</w:t>
            </w:r>
          </w:p>
        </w:tc>
        <w:tc>
          <w:tcPr>
            <w:tcW w:w="865" w:type="dxa"/>
            <w:vMerge w:val="restart"/>
            <w:shd w:val="clear" w:color="auto" w:fill="auto"/>
          </w:tcPr>
          <w:p w14:paraId="0CEC1F04" w14:textId="77777777" w:rsidR="00990E23" w:rsidRPr="00F30E68" w:rsidRDefault="00990E23" w:rsidP="00990E23">
            <w:pPr>
              <w:spacing w:after="120"/>
              <w:contextualSpacing/>
              <w:rPr>
                <w:sz w:val="14"/>
                <w:szCs w:val="14"/>
              </w:rPr>
            </w:pPr>
            <w:r w:rsidRPr="00F30E68">
              <w:rPr>
                <w:sz w:val="14"/>
                <w:szCs w:val="14"/>
              </w:rPr>
              <w:t xml:space="preserve">First </w:t>
            </w:r>
          </w:p>
        </w:tc>
      </w:tr>
      <w:tr w:rsidR="00990E23" w:rsidRPr="00F30E68" w14:paraId="7562442F" w14:textId="77777777" w:rsidTr="00F03D47">
        <w:trPr>
          <w:trHeight w:val="430"/>
        </w:trPr>
        <w:tc>
          <w:tcPr>
            <w:tcW w:w="1025" w:type="dxa"/>
            <w:vMerge/>
            <w:shd w:val="clear" w:color="auto" w:fill="auto"/>
          </w:tcPr>
          <w:p w14:paraId="004F9DC0" w14:textId="77777777" w:rsidR="00990E23" w:rsidRPr="00F30E68" w:rsidRDefault="00990E23" w:rsidP="00990E23">
            <w:pPr>
              <w:contextualSpacing/>
              <w:rPr>
                <w:sz w:val="14"/>
                <w:szCs w:val="14"/>
              </w:rPr>
            </w:pPr>
          </w:p>
        </w:tc>
        <w:tc>
          <w:tcPr>
            <w:tcW w:w="1525" w:type="dxa"/>
            <w:vMerge/>
            <w:shd w:val="clear" w:color="auto" w:fill="auto"/>
          </w:tcPr>
          <w:p w14:paraId="0963871A" w14:textId="77777777" w:rsidR="00990E23" w:rsidRPr="00F30E68" w:rsidRDefault="00990E23" w:rsidP="00990E23">
            <w:pPr>
              <w:spacing w:after="120"/>
              <w:contextualSpacing/>
              <w:rPr>
                <w:sz w:val="14"/>
                <w:szCs w:val="14"/>
              </w:rPr>
            </w:pPr>
          </w:p>
        </w:tc>
        <w:tc>
          <w:tcPr>
            <w:tcW w:w="1322" w:type="dxa"/>
            <w:vMerge/>
            <w:shd w:val="clear" w:color="auto" w:fill="auto"/>
          </w:tcPr>
          <w:p w14:paraId="4A429456" w14:textId="77777777" w:rsidR="00990E23" w:rsidRPr="00F30E68" w:rsidRDefault="00990E23" w:rsidP="00990E23">
            <w:pPr>
              <w:spacing w:after="120"/>
              <w:contextualSpacing/>
              <w:rPr>
                <w:sz w:val="14"/>
                <w:szCs w:val="14"/>
              </w:rPr>
            </w:pPr>
          </w:p>
        </w:tc>
        <w:tc>
          <w:tcPr>
            <w:tcW w:w="807" w:type="dxa"/>
            <w:vMerge/>
            <w:shd w:val="clear" w:color="auto" w:fill="auto"/>
          </w:tcPr>
          <w:p w14:paraId="77418FAE" w14:textId="77777777" w:rsidR="00990E23" w:rsidRPr="00F30E68" w:rsidRDefault="00990E23" w:rsidP="00990E23">
            <w:pPr>
              <w:spacing w:after="120"/>
              <w:contextualSpacing/>
              <w:rPr>
                <w:sz w:val="14"/>
                <w:szCs w:val="14"/>
              </w:rPr>
            </w:pPr>
          </w:p>
        </w:tc>
        <w:tc>
          <w:tcPr>
            <w:tcW w:w="839" w:type="dxa"/>
            <w:vMerge/>
            <w:shd w:val="clear" w:color="auto" w:fill="auto"/>
          </w:tcPr>
          <w:p w14:paraId="2931FF12" w14:textId="77777777" w:rsidR="00990E23" w:rsidRPr="00F30E68" w:rsidRDefault="00990E23" w:rsidP="00990E23">
            <w:pPr>
              <w:spacing w:after="120"/>
              <w:contextualSpacing/>
              <w:rPr>
                <w:sz w:val="14"/>
                <w:szCs w:val="14"/>
              </w:rPr>
            </w:pPr>
          </w:p>
        </w:tc>
        <w:tc>
          <w:tcPr>
            <w:tcW w:w="871" w:type="dxa"/>
            <w:vMerge/>
            <w:shd w:val="clear" w:color="auto" w:fill="auto"/>
          </w:tcPr>
          <w:p w14:paraId="7E132EED" w14:textId="77777777" w:rsidR="00990E23" w:rsidRPr="00F30E68" w:rsidRDefault="00990E23" w:rsidP="00990E23">
            <w:pPr>
              <w:spacing w:after="120"/>
              <w:contextualSpacing/>
              <w:rPr>
                <w:sz w:val="14"/>
                <w:szCs w:val="14"/>
              </w:rPr>
            </w:pPr>
          </w:p>
        </w:tc>
        <w:tc>
          <w:tcPr>
            <w:tcW w:w="839" w:type="dxa"/>
            <w:vMerge/>
            <w:shd w:val="clear" w:color="auto" w:fill="auto"/>
          </w:tcPr>
          <w:p w14:paraId="40FC2EB0" w14:textId="77777777" w:rsidR="00990E23" w:rsidRPr="00F30E68" w:rsidRDefault="00990E23" w:rsidP="00990E23">
            <w:pPr>
              <w:spacing w:after="120"/>
              <w:contextualSpacing/>
              <w:rPr>
                <w:sz w:val="14"/>
                <w:szCs w:val="14"/>
              </w:rPr>
            </w:pPr>
          </w:p>
        </w:tc>
        <w:tc>
          <w:tcPr>
            <w:tcW w:w="900" w:type="dxa"/>
            <w:vMerge/>
            <w:shd w:val="clear" w:color="auto" w:fill="auto"/>
          </w:tcPr>
          <w:p w14:paraId="2597E1B1" w14:textId="77777777" w:rsidR="00990E23" w:rsidRPr="00F30E68" w:rsidRDefault="00990E23" w:rsidP="00990E23">
            <w:pPr>
              <w:spacing w:after="120"/>
              <w:contextualSpacing/>
              <w:rPr>
                <w:sz w:val="14"/>
                <w:szCs w:val="14"/>
              </w:rPr>
            </w:pPr>
          </w:p>
        </w:tc>
        <w:tc>
          <w:tcPr>
            <w:tcW w:w="1455" w:type="dxa"/>
            <w:vMerge/>
            <w:shd w:val="clear" w:color="auto" w:fill="auto"/>
          </w:tcPr>
          <w:p w14:paraId="4EBA0F47" w14:textId="77777777" w:rsidR="00990E23" w:rsidRPr="00F30E68" w:rsidRDefault="00990E23" w:rsidP="00990E23">
            <w:pPr>
              <w:spacing w:after="120"/>
              <w:contextualSpacing/>
              <w:rPr>
                <w:sz w:val="14"/>
                <w:szCs w:val="14"/>
              </w:rPr>
            </w:pPr>
          </w:p>
        </w:tc>
        <w:tc>
          <w:tcPr>
            <w:tcW w:w="1251" w:type="dxa"/>
            <w:tcBorders>
              <w:top w:val="dashed" w:sz="4" w:space="0" w:color="auto"/>
            </w:tcBorders>
            <w:shd w:val="clear" w:color="auto" w:fill="auto"/>
          </w:tcPr>
          <w:p w14:paraId="52E8F7AD" w14:textId="77777777" w:rsidR="00990E23" w:rsidRPr="00F30E68" w:rsidRDefault="00990E23" w:rsidP="00990E23">
            <w:pPr>
              <w:spacing w:after="120"/>
              <w:contextualSpacing/>
              <w:rPr>
                <w:sz w:val="14"/>
                <w:szCs w:val="14"/>
                <w:lang w:val="nl-NL"/>
              </w:rPr>
            </w:pPr>
            <w:r w:rsidRPr="00F30E68">
              <w:rPr>
                <w:sz w:val="14"/>
                <w:szCs w:val="14"/>
                <w:lang w:val="nl-NL"/>
              </w:rPr>
              <w:t>Macro:</w:t>
            </w:r>
          </w:p>
          <w:p w14:paraId="4E727C5E" w14:textId="77777777" w:rsidR="00990E23" w:rsidRPr="00F30E68" w:rsidRDefault="00990E23" w:rsidP="00990E23">
            <w:pPr>
              <w:spacing w:after="120"/>
              <w:contextualSpacing/>
              <w:rPr>
                <w:sz w:val="14"/>
                <w:szCs w:val="14"/>
                <w:lang w:val="nl-NL"/>
              </w:rPr>
            </w:pPr>
            <w:r w:rsidRPr="00F30E68">
              <w:rPr>
                <w:sz w:val="14"/>
                <w:szCs w:val="14"/>
                <w:lang w:val="nl-NL"/>
              </w:rPr>
              <w:t>CAB: 493 ± 340 µg/week</w:t>
            </w:r>
          </w:p>
        </w:tc>
        <w:tc>
          <w:tcPr>
            <w:tcW w:w="1158" w:type="dxa"/>
            <w:tcBorders>
              <w:top w:val="dashed" w:sz="4" w:space="0" w:color="auto"/>
            </w:tcBorders>
            <w:shd w:val="clear" w:color="auto" w:fill="auto"/>
          </w:tcPr>
          <w:p w14:paraId="1919F7CB" w14:textId="77777777" w:rsidR="00990E23" w:rsidRPr="00F30E68" w:rsidRDefault="00990E23" w:rsidP="00990E23">
            <w:pPr>
              <w:spacing w:after="120"/>
              <w:contextualSpacing/>
              <w:rPr>
                <w:sz w:val="14"/>
                <w:szCs w:val="14"/>
              </w:rPr>
            </w:pPr>
            <w:r w:rsidRPr="00F30E68">
              <w:rPr>
                <w:sz w:val="14"/>
                <w:szCs w:val="14"/>
              </w:rPr>
              <w:t>Macro: 7.5 ± 3.4 years (range 4-15)</w:t>
            </w:r>
          </w:p>
        </w:tc>
        <w:tc>
          <w:tcPr>
            <w:tcW w:w="1091" w:type="dxa"/>
            <w:vMerge/>
            <w:shd w:val="clear" w:color="auto" w:fill="auto"/>
          </w:tcPr>
          <w:p w14:paraId="1443F1D4" w14:textId="77777777" w:rsidR="00990E23" w:rsidRPr="00F30E68" w:rsidRDefault="00990E23" w:rsidP="00990E23">
            <w:pPr>
              <w:spacing w:after="120"/>
              <w:contextualSpacing/>
              <w:rPr>
                <w:sz w:val="14"/>
                <w:szCs w:val="14"/>
              </w:rPr>
            </w:pPr>
          </w:p>
        </w:tc>
        <w:tc>
          <w:tcPr>
            <w:tcW w:w="865" w:type="dxa"/>
            <w:vMerge/>
            <w:shd w:val="clear" w:color="auto" w:fill="auto"/>
          </w:tcPr>
          <w:p w14:paraId="0DA105A5" w14:textId="77777777" w:rsidR="00990E23" w:rsidRPr="00F30E68" w:rsidRDefault="00990E23" w:rsidP="00990E23">
            <w:pPr>
              <w:spacing w:after="120"/>
              <w:contextualSpacing/>
              <w:rPr>
                <w:sz w:val="14"/>
                <w:szCs w:val="14"/>
              </w:rPr>
            </w:pPr>
          </w:p>
        </w:tc>
      </w:tr>
      <w:tr w:rsidR="00990E23" w:rsidRPr="00F30E68" w14:paraId="3A5D2699" w14:textId="77777777" w:rsidTr="00F03D47">
        <w:tc>
          <w:tcPr>
            <w:tcW w:w="1025" w:type="dxa"/>
            <w:shd w:val="clear" w:color="auto" w:fill="auto"/>
          </w:tcPr>
          <w:p w14:paraId="55DEB695" w14:textId="77777777" w:rsidR="00990E23" w:rsidRPr="00F30E68" w:rsidRDefault="00990E23" w:rsidP="00990E23">
            <w:pPr>
              <w:contextualSpacing/>
              <w:rPr>
                <w:sz w:val="14"/>
                <w:szCs w:val="14"/>
              </w:rPr>
            </w:pPr>
            <w:r w:rsidRPr="00F30E68">
              <w:rPr>
                <w:sz w:val="14"/>
                <w:szCs w:val="14"/>
              </w:rPr>
              <w:t xml:space="preserve">Yang </w:t>
            </w:r>
          </w:p>
          <w:p w14:paraId="5C0F678A" w14:textId="77777777" w:rsidR="00990E23" w:rsidRPr="00F30E68" w:rsidRDefault="00990E23" w:rsidP="00990E23">
            <w:pPr>
              <w:spacing w:after="120"/>
              <w:contextualSpacing/>
              <w:rPr>
                <w:sz w:val="14"/>
                <w:szCs w:val="14"/>
              </w:rPr>
            </w:pPr>
            <w:r w:rsidRPr="00F30E68">
              <w:rPr>
                <w:sz w:val="14"/>
                <w:szCs w:val="14"/>
              </w:rPr>
              <w:t>(2011)</w:t>
            </w:r>
          </w:p>
        </w:tc>
        <w:tc>
          <w:tcPr>
            <w:tcW w:w="1525" w:type="dxa"/>
            <w:shd w:val="clear" w:color="auto" w:fill="auto"/>
          </w:tcPr>
          <w:p w14:paraId="56040B2C" w14:textId="77777777" w:rsidR="00990E23" w:rsidRPr="00F30E68" w:rsidRDefault="00990E23" w:rsidP="00990E23">
            <w:pPr>
              <w:spacing w:after="120"/>
              <w:contextualSpacing/>
              <w:rPr>
                <w:sz w:val="14"/>
                <w:szCs w:val="14"/>
              </w:rPr>
            </w:pPr>
            <w:r w:rsidRPr="00F30E68">
              <w:rPr>
                <w:sz w:val="14"/>
                <w:szCs w:val="14"/>
              </w:rPr>
              <w:t>Galactorrhoea: 8 (22)</w:t>
            </w:r>
          </w:p>
          <w:p w14:paraId="742D825B" w14:textId="77777777" w:rsidR="00990E23" w:rsidRPr="00F30E68" w:rsidRDefault="00990E23" w:rsidP="00990E23">
            <w:pPr>
              <w:spacing w:after="120"/>
              <w:contextualSpacing/>
              <w:rPr>
                <w:sz w:val="14"/>
                <w:szCs w:val="14"/>
              </w:rPr>
            </w:pPr>
            <w:r w:rsidRPr="00F30E68">
              <w:rPr>
                <w:sz w:val="14"/>
                <w:szCs w:val="14"/>
              </w:rPr>
              <w:t>Sexual dysfunction: 15 (42)</w:t>
            </w:r>
          </w:p>
          <w:p w14:paraId="10EEC211" w14:textId="77777777" w:rsidR="00990E23" w:rsidRPr="00F30E68" w:rsidRDefault="00990E23" w:rsidP="00990E23">
            <w:pPr>
              <w:spacing w:after="120"/>
              <w:contextualSpacing/>
              <w:rPr>
                <w:sz w:val="14"/>
                <w:szCs w:val="14"/>
              </w:rPr>
            </w:pPr>
            <w:r w:rsidRPr="00F30E68">
              <w:rPr>
                <w:sz w:val="14"/>
                <w:szCs w:val="14"/>
              </w:rPr>
              <w:t>Infertility: 11 (31)</w:t>
            </w:r>
          </w:p>
          <w:p w14:paraId="3297B3F5" w14:textId="77777777" w:rsidR="00990E23" w:rsidRPr="00F30E68" w:rsidRDefault="00990E23" w:rsidP="00990E23">
            <w:pPr>
              <w:spacing w:after="120"/>
              <w:contextualSpacing/>
              <w:rPr>
                <w:sz w:val="14"/>
                <w:szCs w:val="14"/>
              </w:rPr>
            </w:pPr>
            <w:r w:rsidRPr="00F30E68">
              <w:rPr>
                <w:sz w:val="14"/>
                <w:szCs w:val="14"/>
              </w:rPr>
              <w:t>Headache and dizziness: 12 (33)</w:t>
            </w:r>
          </w:p>
          <w:p w14:paraId="00DF972C" w14:textId="77777777" w:rsidR="00990E23" w:rsidRPr="00F30E68" w:rsidRDefault="00990E23" w:rsidP="00990E23">
            <w:pPr>
              <w:spacing w:after="120"/>
              <w:contextualSpacing/>
              <w:rPr>
                <w:sz w:val="14"/>
                <w:szCs w:val="14"/>
              </w:rPr>
            </w:pPr>
            <w:r w:rsidRPr="00F30E68">
              <w:rPr>
                <w:sz w:val="14"/>
                <w:szCs w:val="14"/>
              </w:rPr>
              <w:t>Cranial nerve palsy: 2 (6)</w:t>
            </w:r>
          </w:p>
        </w:tc>
        <w:tc>
          <w:tcPr>
            <w:tcW w:w="1322" w:type="dxa"/>
            <w:shd w:val="clear" w:color="auto" w:fill="auto"/>
          </w:tcPr>
          <w:p w14:paraId="1CB72C4F" w14:textId="77777777" w:rsidR="00990E23" w:rsidRPr="00F30E68" w:rsidRDefault="00990E23" w:rsidP="00990E23">
            <w:pPr>
              <w:spacing w:after="120"/>
              <w:contextualSpacing/>
              <w:rPr>
                <w:sz w:val="14"/>
                <w:szCs w:val="14"/>
              </w:rPr>
            </w:pPr>
            <w:r w:rsidRPr="00F30E68">
              <w:rPr>
                <w:sz w:val="14"/>
                <w:szCs w:val="14"/>
              </w:rPr>
              <w:t>22 (61)</w:t>
            </w:r>
          </w:p>
        </w:tc>
        <w:tc>
          <w:tcPr>
            <w:tcW w:w="807" w:type="dxa"/>
            <w:shd w:val="clear" w:color="auto" w:fill="auto"/>
          </w:tcPr>
          <w:p w14:paraId="3A2B8474" w14:textId="77777777" w:rsidR="00990E23" w:rsidRPr="00F30E68" w:rsidRDefault="00990E23" w:rsidP="00990E23">
            <w:pPr>
              <w:spacing w:after="120"/>
              <w:contextualSpacing/>
              <w:rPr>
                <w:sz w:val="14"/>
                <w:szCs w:val="14"/>
              </w:rPr>
            </w:pPr>
            <w:r w:rsidRPr="00F30E68">
              <w:rPr>
                <w:sz w:val="14"/>
                <w:szCs w:val="14"/>
              </w:rPr>
              <w:t>NR</w:t>
            </w:r>
          </w:p>
        </w:tc>
        <w:tc>
          <w:tcPr>
            <w:tcW w:w="839" w:type="dxa"/>
            <w:shd w:val="clear" w:color="auto" w:fill="auto"/>
          </w:tcPr>
          <w:p w14:paraId="32852C7F" w14:textId="77777777" w:rsidR="00990E23" w:rsidRPr="00F30E68" w:rsidRDefault="00990E23" w:rsidP="00990E23">
            <w:pPr>
              <w:spacing w:after="120"/>
              <w:contextualSpacing/>
              <w:rPr>
                <w:sz w:val="14"/>
                <w:szCs w:val="14"/>
              </w:rPr>
            </w:pPr>
            <w:r w:rsidRPr="00F30E68">
              <w:rPr>
                <w:sz w:val="14"/>
                <w:szCs w:val="14"/>
              </w:rPr>
              <w:t>1 (3)</w:t>
            </w:r>
          </w:p>
        </w:tc>
        <w:tc>
          <w:tcPr>
            <w:tcW w:w="871" w:type="dxa"/>
            <w:shd w:val="clear" w:color="auto" w:fill="auto"/>
          </w:tcPr>
          <w:p w14:paraId="3A08D7E8" w14:textId="77777777" w:rsidR="00990E23" w:rsidRPr="00F30E68" w:rsidRDefault="00990E23" w:rsidP="00990E23">
            <w:pPr>
              <w:spacing w:after="120"/>
              <w:contextualSpacing/>
              <w:rPr>
                <w:sz w:val="14"/>
                <w:szCs w:val="14"/>
              </w:rPr>
            </w:pPr>
            <w:r w:rsidRPr="00F30E68">
              <w:rPr>
                <w:sz w:val="14"/>
                <w:szCs w:val="14"/>
              </w:rPr>
              <w:t>Resistance: 1 (3)</w:t>
            </w:r>
          </w:p>
        </w:tc>
        <w:tc>
          <w:tcPr>
            <w:tcW w:w="839" w:type="dxa"/>
            <w:shd w:val="clear" w:color="auto" w:fill="auto"/>
          </w:tcPr>
          <w:p w14:paraId="004FBBF9" w14:textId="77777777" w:rsidR="00990E23" w:rsidRPr="00F30E68" w:rsidRDefault="00990E23" w:rsidP="00990E23">
            <w:pPr>
              <w:spacing w:after="120"/>
              <w:contextualSpacing/>
              <w:rPr>
                <w:sz w:val="14"/>
                <w:szCs w:val="14"/>
              </w:rPr>
            </w:pPr>
            <w:r w:rsidRPr="00F30E68">
              <w:rPr>
                <w:sz w:val="14"/>
                <w:szCs w:val="14"/>
              </w:rPr>
              <w:t>5 (14)</w:t>
            </w:r>
          </w:p>
        </w:tc>
        <w:tc>
          <w:tcPr>
            <w:tcW w:w="900" w:type="dxa"/>
            <w:shd w:val="clear" w:color="auto" w:fill="auto"/>
          </w:tcPr>
          <w:p w14:paraId="0DEAE706" w14:textId="77777777" w:rsidR="00990E23" w:rsidRPr="00F30E68" w:rsidRDefault="00990E23" w:rsidP="00990E23">
            <w:pPr>
              <w:spacing w:after="120"/>
              <w:contextualSpacing/>
              <w:rPr>
                <w:sz w:val="14"/>
                <w:szCs w:val="14"/>
              </w:rPr>
            </w:pPr>
            <w:r w:rsidRPr="00F30E68">
              <w:rPr>
                <w:sz w:val="14"/>
                <w:szCs w:val="14"/>
              </w:rPr>
              <w:t>2 (6)</w:t>
            </w:r>
          </w:p>
        </w:tc>
        <w:tc>
          <w:tcPr>
            <w:tcW w:w="1455" w:type="dxa"/>
            <w:shd w:val="clear" w:color="auto" w:fill="auto"/>
          </w:tcPr>
          <w:p w14:paraId="07AD8110" w14:textId="77777777" w:rsidR="00990E23" w:rsidRPr="00F30E68" w:rsidRDefault="00990E23" w:rsidP="00990E23">
            <w:pPr>
              <w:spacing w:after="120"/>
              <w:contextualSpacing/>
              <w:rPr>
                <w:sz w:val="14"/>
                <w:szCs w:val="14"/>
              </w:rPr>
            </w:pPr>
            <w:r w:rsidRPr="00F30E68">
              <w:rPr>
                <w:sz w:val="14"/>
                <w:szCs w:val="14"/>
              </w:rPr>
              <w:t>BRO: 36 (100)</w:t>
            </w:r>
          </w:p>
        </w:tc>
        <w:tc>
          <w:tcPr>
            <w:tcW w:w="1251" w:type="dxa"/>
            <w:shd w:val="clear" w:color="auto" w:fill="auto"/>
          </w:tcPr>
          <w:p w14:paraId="263D0748" w14:textId="77777777" w:rsidR="00990E23" w:rsidRPr="00F30E68" w:rsidRDefault="00990E23" w:rsidP="00990E23">
            <w:pPr>
              <w:spacing w:after="120"/>
              <w:contextualSpacing/>
              <w:rPr>
                <w:sz w:val="14"/>
                <w:szCs w:val="14"/>
              </w:rPr>
            </w:pPr>
            <w:r w:rsidRPr="00F30E68">
              <w:rPr>
                <w:sz w:val="14"/>
                <w:szCs w:val="14"/>
              </w:rPr>
              <w:t xml:space="preserve">Start 2.5 mg/day, increase in 2-3 weeks to 15 mg/day, max. dose 20-25 mg. </w:t>
            </w:r>
          </w:p>
          <w:p w14:paraId="0E4D113C" w14:textId="77777777" w:rsidR="00990E23" w:rsidRPr="00F30E68" w:rsidRDefault="00990E23" w:rsidP="00990E23">
            <w:pPr>
              <w:spacing w:after="120"/>
              <w:contextualSpacing/>
              <w:rPr>
                <w:sz w:val="14"/>
                <w:szCs w:val="14"/>
              </w:rPr>
            </w:pPr>
            <w:r w:rsidRPr="00F30E68">
              <w:rPr>
                <w:sz w:val="14"/>
                <w:szCs w:val="14"/>
              </w:rPr>
              <w:t>Decrease to 5-10 mg/day if tumour shrinkage and normal PRL</w:t>
            </w:r>
          </w:p>
        </w:tc>
        <w:tc>
          <w:tcPr>
            <w:tcW w:w="1158" w:type="dxa"/>
            <w:shd w:val="clear" w:color="auto" w:fill="auto"/>
          </w:tcPr>
          <w:p w14:paraId="3D9AD9B4" w14:textId="77777777" w:rsidR="00990E23" w:rsidRPr="00F30E68" w:rsidRDefault="00990E23" w:rsidP="00990E23">
            <w:pPr>
              <w:spacing w:after="120"/>
              <w:contextualSpacing/>
              <w:rPr>
                <w:sz w:val="14"/>
                <w:szCs w:val="14"/>
              </w:rPr>
            </w:pPr>
            <w:r w:rsidRPr="00F30E68">
              <w:rPr>
                <w:sz w:val="14"/>
                <w:szCs w:val="14"/>
              </w:rPr>
              <w:t>3 months</w:t>
            </w:r>
          </w:p>
        </w:tc>
        <w:tc>
          <w:tcPr>
            <w:tcW w:w="1091" w:type="dxa"/>
            <w:shd w:val="clear" w:color="auto" w:fill="auto"/>
          </w:tcPr>
          <w:p w14:paraId="789E9CFD" w14:textId="77777777" w:rsidR="00990E23" w:rsidRPr="00F30E68" w:rsidRDefault="00990E23" w:rsidP="00990E23">
            <w:pPr>
              <w:spacing w:after="120"/>
              <w:contextualSpacing/>
              <w:rPr>
                <w:sz w:val="14"/>
                <w:szCs w:val="14"/>
              </w:rPr>
            </w:pPr>
            <w:r w:rsidRPr="00F30E68">
              <w:rPr>
                <w:sz w:val="14"/>
                <w:szCs w:val="14"/>
              </w:rPr>
              <w:t>NR</w:t>
            </w:r>
          </w:p>
        </w:tc>
        <w:tc>
          <w:tcPr>
            <w:tcW w:w="865" w:type="dxa"/>
            <w:shd w:val="clear" w:color="auto" w:fill="auto"/>
          </w:tcPr>
          <w:p w14:paraId="77F98480" w14:textId="77777777" w:rsidR="00990E23" w:rsidRPr="00F30E68" w:rsidRDefault="00990E23" w:rsidP="00990E23">
            <w:pPr>
              <w:spacing w:after="120"/>
              <w:contextualSpacing/>
              <w:rPr>
                <w:sz w:val="14"/>
                <w:szCs w:val="14"/>
              </w:rPr>
            </w:pPr>
            <w:r w:rsidRPr="00F30E68">
              <w:rPr>
                <w:sz w:val="14"/>
                <w:szCs w:val="14"/>
              </w:rPr>
              <w:t>NR</w:t>
            </w:r>
          </w:p>
        </w:tc>
      </w:tr>
      <w:tr w:rsidR="00990E23" w:rsidRPr="00F30E68" w14:paraId="533E3714" w14:textId="77777777" w:rsidTr="00F03D47">
        <w:tc>
          <w:tcPr>
            <w:tcW w:w="1025" w:type="dxa"/>
            <w:shd w:val="clear" w:color="auto" w:fill="auto"/>
          </w:tcPr>
          <w:p w14:paraId="229E9E6A" w14:textId="77777777" w:rsidR="00990E23" w:rsidRPr="00F30E68" w:rsidRDefault="00990E23" w:rsidP="00990E23">
            <w:pPr>
              <w:contextualSpacing/>
              <w:rPr>
                <w:sz w:val="14"/>
                <w:szCs w:val="14"/>
              </w:rPr>
            </w:pPr>
            <w:r w:rsidRPr="00F30E68">
              <w:rPr>
                <w:sz w:val="14"/>
                <w:szCs w:val="14"/>
              </w:rPr>
              <w:t>Bhansali</w:t>
            </w:r>
          </w:p>
          <w:p w14:paraId="3A301263" w14:textId="77777777" w:rsidR="00990E23" w:rsidRPr="00F30E68" w:rsidRDefault="00990E23" w:rsidP="00990E23">
            <w:pPr>
              <w:spacing w:after="120"/>
              <w:contextualSpacing/>
              <w:rPr>
                <w:sz w:val="14"/>
                <w:szCs w:val="14"/>
              </w:rPr>
            </w:pPr>
            <w:r w:rsidRPr="00F30E68">
              <w:rPr>
                <w:sz w:val="14"/>
                <w:szCs w:val="14"/>
              </w:rPr>
              <w:t>(2010)</w:t>
            </w:r>
          </w:p>
        </w:tc>
        <w:tc>
          <w:tcPr>
            <w:tcW w:w="1525" w:type="dxa"/>
            <w:shd w:val="clear" w:color="auto" w:fill="auto"/>
          </w:tcPr>
          <w:p w14:paraId="613E3D8C" w14:textId="77777777" w:rsidR="00990E23" w:rsidRPr="00F30E68" w:rsidRDefault="00990E23" w:rsidP="00990E23">
            <w:pPr>
              <w:spacing w:after="120"/>
              <w:contextualSpacing/>
              <w:rPr>
                <w:sz w:val="14"/>
                <w:szCs w:val="14"/>
              </w:rPr>
            </w:pPr>
            <w:r w:rsidRPr="00F30E68">
              <w:rPr>
                <w:sz w:val="14"/>
                <w:szCs w:val="14"/>
              </w:rPr>
              <w:t>Galactorrhoea: 3 (20)</w:t>
            </w:r>
          </w:p>
          <w:p w14:paraId="2BCC1F0B" w14:textId="77777777" w:rsidR="00990E23" w:rsidRPr="00F30E68" w:rsidRDefault="00990E23" w:rsidP="00990E23">
            <w:pPr>
              <w:spacing w:after="120"/>
              <w:contextualSpacing/>
              <w:rPr>
                <w:sz w:val="14"/>
                <w:szCs w:val="14"/>
              </w:rPr>
            </w:pPr>
            <w:r w:rsidRPr="00F30E68">
              <w:rPr>
                <w:sz w:val="14"/>
                <w:szCs w:val="14"/>
              </w:rPr>
              <w:t>Decreased libido: 15 (100)</w:t>
            </w:r>
          </w:p>
          <w:p w14:paraId="50CFB426" w14:textId="77777777" w:rsidR="00990E23" w:rsidRPr="00F30E68" w:rsidRDefault="00990E23" w:rsidP="00990E23">
            <w:pPr>
              <w:spacing w:after="120"/>
              <w:contextualSpacing/>
              <w:rPr>
                <w:sz w:val="14"/>
                <w:szCs w:val="14"/>
              </w:rPr>
            </w:pPr>
            <w:r w:rsidRPr="00F30E68">
              <w:rPr>
                <w:sz w:val="14"/>
                <w:szCs w:val="14"/>
              </w:rPr>
              <w:t>Erectile dysfunction: 10 (67)</w:t>
            </w:r>
          </w:p>
          <w:p w14:paraId="4B3EF6C3" w14:textId="77777777" w:rsidR="00990E23" w:rsidRPr="00F30E68" w:rsidRDefault="00990E23" w:rsidP="00990E23">
            <w:pPr>
              <w:spacing w:after="120"/>
              <w:contextualSpacing/>
              <w:rPr>
                <w:sz w:val="14"/>
                <w:szCs w:val="14"/>
              </w:rPr>
            </w:pPr>
            <w:r w:rsidRPr="00F30E68">
              <w:rPr>
                <w:sz w:val="14"/>
                <w:szCs w:val="14"/>
              </w:rPr>
              <w:t>Less need to shave: 3 (20)</w:t>
            </w:r>
          </w:p>
          <w:p w14:paraId="498D7254" w14:textId="77777777" w:rsidR="00990E23" w:rsidRPr="00F30E68" w:rsidRDefault="00990E23" w:rsidP="00990E23">
            <w:pPr>
              <w:spacing w:after="120"/>
              <w:contextualSpacing/>
              <w:rPr>
                <w:sz w:val="14"/>
                <w:szCs w:val="14"/>
              </w:rPr>
            </w:pPr>
            <w:r w:rsidRPr="00F30E68">
              <w:rPr>
                <w:sz w:val="14"/>
                <w:szCs w:val="14"/>
              </w:rPr>
              <w:t>Gynaecomastia: 7 (47)</w:t>
            </w:r>
          </w:p>
          <w:p w14:paraId="5267D209" w14:textId="77777777" w:rsidR="00990E23" w:rsidRPr="00F30E68" w:rsidRDefault="00990E23" w:rsidP="00990E23">
            <w:pPr>
              <w:spacing w:after="120"/>
              <w:contextualSpacing/>
              <w:rPr>
                <w:sz w:val="14"/>
                <w:szCs w:val="14"/>
              </w:rPr>
            </w:pPr>
            <w:r w:rsidRPr="00F30E68">
              <w:rPr>
                <w:sz w:val="14"/>
                <w:szCs w:val="14"/>
              </w:rPr>
              <w:t>Infertility: 3 (20)</w:t>
            </w:r>
          </w:p>
          <w:p w14:paraId="73F19515" w14:textId="77777777" w:rsidR="00990E23" w:rsidRPr="00F30E68" w:rsidRDefault="00990E23" w:rsidP="00990E23">
            <w:pPr>
              <w:spacing w:after="120"/>
              <w:contextualSpacing/>
              <w:rPr>
                <w:sz w:val="14"/>
                <w:szCs w:val="14"/>
              </w:rPr>
            </w:pPr>
            <w:r w:rsidRPr="00F30E68">
              <w:rPr>
                <w:sz w:val="14"/>
                <w:szCs w:val="14"/>
              </w:rPr>
              <w:t>Arrested puberty: 1 (7)</w:t>
            </w:r>
          </w:p>
          <w:p w14:paraId="15F14376" w14:textId="77777777" w:rsidR="00990E23" w:rsidRPr="00F30E68" w:rsidRDefault="00990E23" w:rsidP="00990E23">
            <w:pPr>
              <w:spacing w:after="120"/>
              <w:contextualSpacing/>
              <w:rPr>
                <w:sz w:val="14"/>
                <w:szCs w:val="14"/>
              </w:rPr>
            </w:pPr>
            <w:r w:rsidRPr="00F30E68">
              <w:rPr>
                <w:sz w:val="14"/>
                <w:szCs w:val="14"/>
              </w:rPr>
              <w:t>Headache: 15 (100):</w:t>
            </w:r>
          </w:p>
          <w:p w14:paraId="63B5D0DE" w14:textId="77777777" w:rsidR="00990E23" w:rsidRPr="00F30E68" w:rsidRDefault="00990E23" w:rsidP="00990E23">
            <w:pPr>
              <w:spacing w:after="120"/>
              <w:contextualSpacing/>
              <w:rPr>
                <w:sz w:val="14"/>
                <w:szCs w:val="14"/>
              </w:rPr>
            </w:pPr>
            <w:r w:rsidRPr="00F30E68">
              <w:rPr>
                <w:sz w:val="14"/>
                <w:szCs w:val="14"/>
              </w:rPr>
              <w:t>Visual deterioration: 13 (86)</w:t>
            </w:r>
          </w:p>
        </w:tc>
        <w:tc>
          <w:tcPr>
            <w:tcW w:w="1322" w:type="dxa"/>
            <w:shd w:val="clear" w:color="auto" w:fill="auto"/>
          </w:tcPr>
          <w:p w14:paraId="511ACE08" w14:textId="77777777" w:rsidR="00990E23" w:rsidRPr="00F30E68" w:rsidRDefault="00990E23" w:rsidP="00990E23">
            <w:pPr>
              <w:spacing w:after="120"/>
              <w:contextualSpacing/>
              <w:rPr>
                <w:sz w:val="14"/>
                <w:szCs w:val="14"/>
              </w:rPr>
            </w:pPr>
            <w:r w:rsidRPr="00F30E68">
              <w:rPr>
                <w:sz w:val="14"/>
                <w:szCs w:val="14"/>
              </w:rPr>
              <w:t>NR</w:t>
            </w:r>
          </w:p>
        </w:tc>
        <w:tc>
          <w:tcPr>
            <w:tcW w:w="807" w:type="dxa"/>
            <w:shd w:val="clear" w:color="auto" w:fill="auto"/>
          </w:tcPr>
          <w:p w14:paraId="0C5EECA4" w14:textId="77777777" w:rsidR="00990E23" w:rsidRPr="00F30E68" w:rsidRDefault="00990E23" w:rsidP="00990E23">
            <w:pPr>
              <w:spacing w:after="120"/>
              <w:contextualSpacing/>
              <w:rPr>
                <w:sz w:val="14"/>
                <w:szCs w:val="14"/>
              </w:rPr>
            </w:pPr>
            <w:r w:rsidRPr="00F30E68">
              <w:rPr>
                <w:sz w:val="14"/>
                <w:szCs w:val="14"/>
              </w:rPr>
              <w:t>3 (21)</w:t>
            </w:r>
          </w:p>
        </w:tc>
        <w:tc>
          <w:tcPr>
            <w:tcW w:w="839" w:type="dxa"/>
            <w:shd w:val="clear" w:color="auto" w:fill="auto"/>
          </w:tcPr>
          <w:p w14:paraId="30A8F9FD" w14:textId="77777777" w:rsidR="00990E23" w:rsidRPr="00F30E68" w:rsidRDefault="00990E23" w:rsidP="00990E23">
            <w:pPr>
              <w:spacing w:after="120"/>
              <w:contextualSpacing/>
              <w:rPr>
                <w:sz w:val="14"/>
                <w:szCs w:val="14"/>
              </w:rPr>
            </w:pPr>
            <w:r w:rsidRPr="00F30E68">
              <w:rPr>
                <w:sz w:val="14"/>
                <w:szCs w:val="14"/>
              </w:rPr>
              <w:t>NR</w:t>
            </w:r>
          </w:p>
        </w:tc>
        <w:tc>
          <w:tcPr>
            <w:tcW w:w="871" w:type="dxa"/>
            <w:shd w:val="clear" w:color="auto" w:fill="auto"/>
          </w:tcPr>
          <w:p w14:paraId="5D8B3168" w14:textId="77777777" w:rsidR="00990E23" w:rsidRPr="00F30E68" w:rsidRDefault="00990E23" w:rsidP="00990E23">
            <w:pPr>
              <w:spacing w:after="120"/>
              <w:contextualSpacing/>
              <w:rPr>
                <w:sz w:val="14"/>
                <w:szCs w:val="14"/>
              </w:rPr>
            </w:pPr>
            <w:r w:rsidRPr="00F30E68">
              <w:rPr>
                <w:sz w:val="14"/>
                <w:szCs w:val="14"/>
              </w:rPr>
              <w:t>NR</w:t>
            </w:r>
          </w:p>
        </w:tc>
        <w:tc>
          <w:tcPr>
            <w:tcW w:w="839" w:type="dxa"/>
            <w:shd w:val="clear" w:color="auto" w:fill="auto"/>
          </w:tcPr>
          <w:p w14:paraId="3FF33C19" w14:textId="77777777" w:rsidR="00990E23" w:rsidRPr="00F30E68" w:rsidRDefault="00990E23" w:rsidP="00990E23">
            <w:pPr>
              <w:spacing w:after="120"/>
              <w:contextualSpacing/>
              <w:rPr>
                <w:sz w:val="14"/>
                <w:szCs w:val="14"/>
              </w:rPr>
            </w:pPr>
            <w:r w:rsidRPr="00F30E68">
              <w:rPr>
                <w:sz w:val="14"/>
                <w:szCs w:val="14"/>
              </w:rPr>
              <w:t>NR</w:t>
            </w:r>
          </w:p>
        </w:tc>
        <w:tc>
          <w:tcPr>
            <w:tcW w:w="900" w:type="dxa"/>
            <w:shd w:val="clear" w:color="auto" w:fill="auto"/>
          </w:tcPr>
          <w:p w14:paraId="71555256" w14:textId="77777777" w:rsidR="00990E23" w:rsidRPr="00F30E68" w:rsidRDefault="00990E23" w:rsidP="00990E23">
            <w:pPr>
              <w:spacing w:after="120"/>
              <w:contextualSpacing/>
              <w:rPr>
                <w:sz w:val="14"/>
                <w:szCs w:val="14"/>
              </w:rPr>
            </w:pPr>
            <w:r w:rsidRPr="00F30E68">
              <w:rPr>
                <w:sz w:val="14"/>
                <w:szCs w:val="14"/>
              </w:rPr>
              <w:t>NR</w:t>
            </w:r>
          </w:p>
        </w:tc>
        <w:tc>
          <w:tcPr>
            <w:tcW w:w="1455" w:type="dxa"/>
            <w:shd w:val="clear" w:color="auto" w:fill="auto"/>
          </w:tcPr>
          <w:p w14:paraId="7144A37A" w14:textId="77777777" w:rsidR="00990E23" w:rsidRPr="00F30E68" w:rsidRDefault="00990E23" w:rsidP="00990E23">
            <w:pPr>
              <w:spacing w:after="120"/>
              <w:contextualSpacing/>
              <w:rPr>
                <w:sz w:val="14"/>
                <w:szCs w:val="14"/>
              </w:rPr>
            </w:pPr>
            <w:r w:rsidRPr="00F30E68">
              <w:rPr>
                <w:sz w:val="14"/>
                <w:szCs w:val="14"/>
              </w:rPr>
              <w:t>CAB: 15 (100)</w:t>
            </w:r>
          </w:p>
        </w:tc>
        <w:tc>
          <w:tcPr>
            <w:tcW w:w="1251" w:type="dxa"/>
            <w:tcBorders>
              <w:bottom w:val="single" w:sz="4" w:space="0" w:color="auto"/>
            </w:tcBorders>
            <w:shd w:val="clear" w:color="auto" w:fill="auto"/>
          </w:tcPr>
          <w:p w14:paraId="71407149" w14:textId="77777777" w:rsidR="00990E23" w:rsidRPr="00F30E68" w:rsidRDefault="00990E23" w:rsidP="00990E23">
            <w:pPr>
              <w:spacing w:after="120"/>
              <w:contextualSpacing/>
              <w:rPr>
                <w:sz w:val="14"/>
                <w:szCs w:val="14"/>
              </w:rPr>
            </w:pPr>
            <w:r w:rsidRPr="00F30E68">
              <w:rPr>
                <w:sz w:val="14"/>
                <w:szCs w:val="14"/>
              </w:rPr>
              <w:t>Start 1 mg/week, increase to 3 mg/week for 8 weeks, thereafter increase with 1 mg/week until normal PRL</w:t>
            </w:r>
          </w:p>
        </w:tc>
        <w:tc>
          <w:tcPr>
            <w:tcW w:w="1158" w:type="dxa"/>
            <w:tcBorders>
              <w:bottom w:val="single" w:sz="4" w:space="0" w:color="auto"/>
            </w:tcBorders>
            <w:shd w:val="clear" w:color="auto" w:fill="auto"/>
          </w:tcPr>
          <w:p w14:paraId="5046E1FF" w14:textId="77777777" w:rsidR="00990E23" w:rsidRPr="00F30E68" w:rsidRDefault="00990E23" w:rsidP="00990E23">
            <w:pPr>
              <w:spacing w:after="120"/>
              <w:contextualSpacing/>
              <w:rPr>
                <w:sz w:val="14"/>
                <w:szCs w:val="14"/>
              </w:rPr>
            </w:pPr>
            <w:r w:rsidRPr="00F30E68">
              <w:rPr>
                <w:sz w:val="14"/>
                <w:szCs w:val="14"/>
              </w:rPr>
              <w:t>6 months</w:t>
            </w:r>
          </w:p>
        </w:tc>
        <w:tc>
          <w:tcPr>
            <w:tcW w:w="1091" w:type="dxa"/>
            <w:shd w:val="clear" w:color="auto" w:fill="auto"/>
          </w:tcPr>
          <w:p w14:paraId="4A58E3CE" w14:textId="77777777" w:rsidR="00990E23" w:rsidRPr="00F30E68" w:rsidRDefault="00990E23" w:rsidP="00990E23">
            <w:pPr>
              <w:spacing w:after="120"/>
              <w:contextualSpacing/>
              <w:rPr>
                <w:sz w:val="14"/>
                <w:szCs w:val="14"/>
              </w:rPr>
            </w:pPr>
            <w:r w:rsidRPr="00F30E68">
              <w:rPr>
                <w:sz w:val="14"/>
                <w:szCs w:val="14"/>
              </w:rPr>
              <w:t>NR</w:t>
            </w:r>
          </w:p>
        </w:tc>
        <w:tc>
          <w:tcPr>
            <w:tcW w:w="865" w:type="dxa"/>
            <w:shd w:val="clear" w:color="auto" w:fill="auto"/>
          </w:tcPr>
          <w:p w14:paraId="4F282C74" w14:textId="77777777" w:rsidR="00990E23" w:rsidRPr="00F30E68" w:rsidRDefault="00990E23" w:rsidP="00990E23">
            <w:pPr>
              <w:spacing w:after="120"/>
              <w:contextualSpacing/>
              <w:rPr>
                <w:sz w:val="14"/>
                <w:szCs w:val="14"/>
              </w:rPr>
            </w:pPr>
            <w:r w:rsidRPr="00F30E68">
              <w:rPr>
                <w:sz w:val="14"/>
                <w:szCs w:val="14"/>
              </w:rPr>
              <w:t>NR</w:t>
            </w:r>
          </w:p>
        </w:tc>
      </w:tr>
      <w:tr w:rsidR="00990E23" w:rsidRPr="00F30E68" w14:paraId="021FA993" w14:textId="77777777" w:rsidTr="00F03D47">
        <w:trPr>
          <w:trHeight w:val="489"/>
        </w:trPr>
        <w:tc>
          <w:tcPr>
            <w:tcW w:w="1025" w:type="dxa"/>
            <w:vMerge w:val="restart"/>
            <w:shd w:val="clear" w:color="auto" w:fill="auto"/>
          </w:tcPr>
          <w:p w14:paraId="14D3EB69" w14:textId="77777777" w:rsidR="00990E23" w:rsidRPr="00F30E68" w:rsidRDefault="00990E23" w:rsidP="00990E23">
            <w:pPr>
              <w:contextualSpacing/>
              <w:rPr>
                <w:sz w:val="14"/>
                <w:szCs w:val="14"/>
              </w:rPr>
            </w:pPr>
            <w:r w:rsidRPr="00F30E68">
              <w:rPr>
                <w:sz w:val="14"/>
                <w:szCs w:val="14"/>
              </w:rPr>
              <w:lastRenderedPageBreak/>
              <w:t>Huda</w:t>
            </w:r>
          </w:p>
          <w:p w14:paraId="20FAD943" w14:textId="77777777" w:rsidR="00990E23" w:rsidRPr="00F30E68" w:rsidRDefault="00990E23" w:rsidP="00990E23">
            <w:pPr>
              <w:spacing w:after="120"/>
              <w:contextualSpacing/>
              <w:rPr>
                <w:sz w:val="14"/>
                <w:szCs w:val="14"/>
              </w:rPr>
            </w:pPr>
            <w:r w:rsidRPr="00F30E68">
              <w:rPr>
                <w:sz w:val="14"/>
                <w:szCs w:val="14"/>
              </w:rPr>
              <w:t>(2010)</w:t>
            </w:r>
          </w:p>
        </w:tc>
        <w:tc>
          <w:tcPr>
            <w:tcW w:w="1525" w:type="dxa"/>
            <w:vMerge w:val="restart"/>
            <w:shd w:val="clear" w:color="auto" w:fill="auto"/>
          </w:tcPr>
          <w:p w14:paraId="526DA912" w14:textId="77777777" w:rsidR="00990E23" w:rsidRPr="00F30E68" w:rsidRDefault="00990E23" w:rsidP="00990E23">
            <w:pPr>
              <w:spacing w:after="120"/>
              <w:contextualSpacing/>
              <w:rPr>
                <w:sz w:val="14"/>
                <w:szCs w:val="14"/>
              </w:rPr>
            </w:pPr>
            <w:r w:rsidRPr="00F30E68">
              <w:rPr>
                <w:sz w:val="14"/>
                <w:szCs w:val="14"/>
              </w:rPr>
              <w:t>NR</w:t>
            </w:r>
          </w:p>
        </w:tc>
        <w:tc>
          <w:tcPr>
            <w:tcW w:w="1322" w:type="dxa"/>
            <w:vMerge w:val="restart"/>
            <w:shd w:val="clear" w:color="auto" w:fill="auto"/>
          </w:tcPr>
          <w:p w14:paraId="53FBE730" w14:textId="77777777" w:rsidR="00990E23" w:rsidRPr="00F30E68" w:rsidRDefault="00990E23" w:rsidP="00990E23">
            <w:pPr>
              <w:spacing w:after="120"/>
              <w:contextualSpacing/>
              <w:rPr>
                <w:sz w:val="14"/>
                <w:szCs w:val="14"/>
              </w:rPr>
            </w:pPr>
            <w:r w:rsidRPr="00F30E68">
              <w:rPr>
                <w:sz w:val="14"/>
                <w:szCs w:val="14"/>
              </w:rPr>
              <w:t>NR</w:t>
            </w:r>
          </w:p>
        </w:tc>
        <w:tc>
          <w:tcPr>
            <w:tcW w:w="807" w:type="dxa"/>
            <w:vMerge w:val="restart"/>
            <w:shd w:val="clear" w:color="auto" w:fill="auto"/>
          </w:tcPr>
          <w:p w14:paraId="01E0F981" w14:textId="77777777" w:rsidR="00990E23" w:rsidRPr="00F30E68" w:rsidRDefault="00990E23" w:rsidP="00990E23">
            <w:pPr>
              <w:spacing w:after="120"/>
              <w:contextualSpacing/>
              <w:rPr>
                <w:sz w:val="14"/>
                <w:szCs w:val="14"/>
              </w:rPr>
            </w:pPr>
            <w:r w:rsidRPr="00F30E68">
              <w:rPr>
                <w:sz w:val="14"/>
                <w:szCs w:val="14"/>
              </w:rPr>
              <w:t>NR</w:t>
            </w:r>
          </w:p>
        </w:tc>
        <w:tc>
          <w:tcPr>
            <w:tcW w:w="839" w:type="dxa"/>
            <w:vMerge w:val="restart"/>
            <w:shd w:val="clear" w:color="auto" w:fill="auto"/>
          </w:tcPr>
          <w:p w14:paraId="2ED06DE8" w14:textId="77777777" w:rsidR="00990E23" w:rsidRPr="00F30E68" w:rsidRDefault="00990E23" w:rsidP="00990E23">
            <w:pPr>
              <w:spacing w:after="120"/>
              <w:contextualSpacing/>
              <w:rPr>
                <w:sz w:val="14"/>
                <w:szCs w:val="14"/>
              </w:rPr>
            </w:pPr>
            <w:r w:rsidRPr="00F30E68">
              <w:rPr>
                <w:sz w:val="14"/>
                <w:szCs w:val="14"/>
              </w:rPr>
              <w:t>40 (100)</w:t>
            </w:r>
          </w:p>
        </w:tc>
        <w:tc>
          <w:tcPr>
            <w:tcW w:w="871" w:type="dxa"/>
            <w:vMerge w:val="restart"/>
            <w:shd w:val="clear" w:color="auto" w:fill="auto"/>
          </w:tcPr>
          <w:p w14:paraId="0D151EED" w14:textId="77777777" w:rsidR="00990E23" w:rsidRPr="00F30E68" w:rsidRDefault="00990E23" w:rsidP="00990E23">
            <w:pPr>
              <w:spacing w:after="120"/>
              <w:contextualSpacing/>
              <w:rPr>
                <w:sz w:val="14"/>
                <w:szCs w:val="14"/>
              </w:rPr>
            </w:pPr>
            <w:r w:rsidRPr="00F30E68">
              <w:rPr>
                <w:sz w:val="14"/>
                <w:szCs w:val="14"/>
              </w:rPr>
              <w:t>Recurrence: 15 (38)</w:t>
            </w:r>
          </w:p>
        </w:tc>
        <w:tc>
          <w:tcPr>
            <w:tcW w:w="839" w:type="dxa"/>
            <w:vMerge w:val="restart"/>
            <w:shd w:val="clear" w:color="auto" w:fill="auto"/>
          </w:tcPr>
          <w:p w14:paraId="7E5012B5" w14:textId="77777777" w:rsidR="00990E23" w:rsidRPr="00F30E68" w:rsidRDefault="00990E23" w:rsidP="00990E23">
            <w:pPr>
              <w:spacing w:after="120"/>
              <w:contextualSpacing/>
              <w:rPr>
                <w:sz w:val="14"/>
                <w:szCs w:val="14"/>
              </w:rPr>
            </w:pPr>
            <w:r w:rsidRPr="00F30E68">
              <w:rPr>
                <w:sz w:val="14"/>
                <w:szCs w:val="14"/>
              </w:rPr>
              <w:t>NR</w:t>
            </w:r>
          </w:p>
        </w:tc>
        <w:tc>
          <w:tcPr>
            <w:tcW w:w="900" w:type="dxa"/>
            <w:vMerge w:val="restart"/>
            <w:shd w:val="clear" w:color="auto" w:fill="auto"/>
          </w:tcPr>
          <w:p w14:paraId="60EA94D3" w14:textId="77777777" w:rsidR="00990E23" w:rsidRPr="00F30E68" w:rsidRDefault="00990E23" w:rsidP="00990E23">
            <w:pPr>
              <w:spacing w:after="120"/>
              <w:contextualSpacing/>
              <w:rPr>
                <w:sz w:val="14"/>
                <w:szCs w:val="14"/>
              </w:rPr>
            </w:pPr>
            <w:r w:rsidRPr="00F30E68">
              <w:rPr>
                <w:sz w:val="14"/>
                <w:szCs w:val="14"/>
              </w:rPr>
              <w:t>NR</w:t>
            </w:r>
          </w:p>
        </w:tc>
        <w:tc>
          <w:tcPr>
            <w:tcW w:w="1455" w:type="dxa"/>
            <w:vMerge w:val="restart"/>
            <w:shd w:val="clear" w:color="auto" w:fill="auto"/>
          </w:tcPr>
          <w:p w14:paraId="225C5239" w14:textId="77777777" w:rsidR="00990E23" w:rsidRPr="00F30E68" w:rsidRDefault="00990E23" w:rsidP="00990E23">
            <w:pPr>
              <w:spacing w:after="120"/>
              <w:contextualSpacing/>
              <w:rPr>
                <w:sz w:val="14"/>
                <w:szCs w:val="14"/>
              </w:rPr>
            </w:pPr>
            <w:r w:rsidRPr="00F30E68">
              <w:rPr>
                <w:sz w:val="14"/>
                <w:szCs w:val="14"/>
              </w:rPr>
              <w:t>CAB: 11 (28)</w:t>
            </w:r>
          </w:p>
          <w:p w14:paraId="4ACB19F1" w14:textId="77777777" w:rsidR="00990E23" w:rsidRPr="00F30E68" w:rsidRDefault="00990E23" w:rsidP="00990E23">
            <w:pPr>
              <w:spacing w:after="120"/>
              <w:contextualSpacing/>
              <w:rPr>
                <w:sz w:val="14"/>
                <w:szCs w:val="14"/>
              </w:rPr>
            </w:pPr>
            <w:r w:rsidRPr="00F30E68">
              <w:rPr>
                <w:sz w:val="14"/>
                <w:szCs w:val="14"/>
              </w:rPr>
              <w:t>BRO: 15 (38)</w:t>
            </w:r>
          </w:p>
          <w:p w14:paraId="6CAF0618" w14:textId="77777777" w:rsidR="00990E23" w:rsidRPr="00F30E68" w:rsidRDefault="00990E23" w:rsidP="00990E23">
            <w:pPr>
              <w:spacing w:after="120"/>
              <w:contextualSpacing/>
              <w:rPr>
                <w:sz w:val="14"/>
                <w:szCs w:val="14"/>
              </w:rPr>
            </w:pPr>
            <w:r w:rsidRPr="00F30E68">
              <w:rPr>
                <w:sz w:val="14"/>
                <w:szCs w:val="14"/>
              </w:rPr>
              <w:t>&gt;1 DA or pergolide: 20 (50)</w:t>
            </w:r>
          </w:p>
        </w:tc>
        <w:tc>
          <w:tcPr>
            <w:tcW w:w="1251" w:type="dxa"/>
            <w:tcBorders>
              <w:bottom w:val="dashed" w:sz="4" w:space="0" w:color="auto"/>
            </w:tcBorders>
            <w:shd w:val="clear" w:color="auto" w:fill="auto"/>
          </w:tcPr>
          <w:p w14:paraId="1189B4DE" w14:textId="77777777" w:rsidR="00990E23" w:rsidRPr="00F30E68" w:rsidRDefault="00990E23" w:rsidP="00990E23">
            <w:pPr>
              <w:spacing w:after="120"/>
              <w:contextualSpacing/>
              <w:rPr>
                <w:sz w:val="14"/>
                <w:szCs w:val="14"/>
              </w:rPr>
            </w:pPr>
            <w:r w:rsidRPr="00F30E68">
              <w:rPr>
                <w:sz w:val="14"/>
                <w:szCs w:val="14"/>
              </w:rPr>
              <w:t>Relapse group:</w:t>
            </w:r>
          </w:p>
          <w:p w14:paraId="6AEC5C92" w14:textId="77777777" w:rsidR="00990E23" w:rsidRPr="00F30E68" w:rsidRDefault="00990E23" w:rsidP="00990E23">
            <w:pPr>
              <w:spacing w:after="120"/>
              <w:contextualSpacing/>
              <w:rPr>
                <w:sz w:val="14"/>
                <w:szCs w:val="14"/>
              </w:rPr>
            </w:pPr>
            <w:r w:rsidRPr="00F30E68">
              <w:rPr>
                <w:sz w:val="14"/>
                <w:szCs w:val="14"/>
              </w:rPr>
              <w:t>CAB: median 500 µg/day</w:t>
            </w:r>
          </w:p>
          <w:p w14:paraId="08A84886" w14:textId="77777777" w:rsidR="00990E23" w:rsidRPr="00F30E68" w:rsidRDefault="00990E23" w:rsidP="00990E23">
            <w:pPr>
              <w:spacing w:after="120"/>
              <w:contextualSpacing/>
              <w:rPr>
                <w:sz w:val="14"/>
                <w:szCs w:val="14"/>
              </w:rPr>
            </w:pPr>
            <w:r w:rsidRPr="00F30E68">
              <w:rPr>
                <w:sz w:val="14"/>
                <w:szCs w:val="14"/>
              </w:rPr>
              <w:t xml:space="preserve">BRO: median 2.5 mg/day </w:t>
            </w:r>
          </w:p>
        </w:tc>
        <w:tc>
          <w:tcPr>
            <w:tcW w:w="1158" w:type="dxa"/>
            <w:tcBorders>
              <w:bottom w:val="dashed" w:sz="4" w:space="0" w:color="auto"/>
            </w:tcBorders>
            <w:shd w:val="clear" w:color="auto" w:fill="auto"/>
          </w:tcPr>
          <w:p w14:paraId="3AF2FD58" w14:textId="77777777" w:rsidR="00990E23" w:rsidRPr="00F30E68" w:rsidRDefault="00990E23" w:rsidP="00990E23">
            <w:pPr>
              <w:spacing w:after="120"/>
              <w:contextualSpacing/>
              <w:rPr>
                <w:sz w:val="14"/>
                <w:szCs w:val="14"/>
              </w:rPr>
            </w:pPr>
            <w:r w:rsidRPr="00F30E68">
              <w:rPr>
                <w:sz w:val="14"/>
                <w:szCs w:val="14"/>
              </w:rPr>
              <w:t>Relapse group: 108 ± 72 months (range 24-324)</w:t>
            </w:r>
          </w:p>
        </w:tc>
        <w:tc>
          <w:tcPr>
            <w:tcW w:w="1091" w:type="dxa"/>
            <w:vMerge w:val="restart"/>
            <w:shd w:val="clear" w:color="auto" w:fill="auto"/>
          </w:tcPr>
          <w:p w14:paraId="16EDE972" w14:textId="77777777" w:rsidR="00990E23" w:rsidRPr="00F30E68" w:rsidRDefault="00990E23" w:rsidP="00990E23">
            <w:pPr>
              <w:spacing w:after="120"/>
              <w:contextualSpacing/>
              <w:rPr>
                <w:sz w:val="14"/>
                <w:szCs w:val="14"/>
              </w:rPr>
            </w:pPr>
            <w:r w:rsidRPr="00F30E68">
              <w:rPr>
                <w:sz w:val="14"/>
                <w:szCs w:val="14"/>
              </w:rPr>
              <w:t>DA treatment &gt;</w:t>
            </w:r>
            <w:proofErr w:type="gramStart"/>
            <w:r w:rsidRPr="00F30E68">
              <w:rPr>
                <w:sz w:val="14"/>
                <w:szCs w:val="14"/>
              </w:rPr>
              <w:t>1 year</w:t>
            </w:r>
            <w:proofErr w:type="gramEnd"/>
            <w:r w:rsidRPr="00F30E68">
              <w:rPr>
                <w:sz w:val="14"/>
                <w:szCs w:val="14"/>
              </w:rPr>
              <w:t xml:space="preserve">, normal PRL &gt;1 year </w:t>
            </w:r>
          </w:p>
        </w:tc>
        <w:tc>
          <w:tcPr>
            <w:tcW w:w="865" w:type="dxa"/>
            <w:vMerge w:val="restart"/>
            <w:shd w:val="clear" w:color="auto" w:fill="auto"/>
          </w:tcPr>
          <w:p w14:paraId="40217109" w14:textId="77777777" w:rsidR="00990E23" w:rsidRPr="00F30E68" w:rsidRDefault="00990E23" w:rsidP="00990E23">
            <w:pPr>
              <w:spacing w:after="120"/>
              <w:contextualSpacing/>
              <w:rPr>
                <w:sz w:val="14"/>
                <w:szCs w:val="14"/>
              </w:rPr>
            </w:pPr>
            <w:r w:rsidRPr="00F30E68">
              <w:rPr>
                <w:sz w:val="14"/>
                <w:szCs w:val="14"/>
              </w:rPr>
              <w:t xml:space="preserve">First 25 (62) </w:t>
            </w:r>
          </w:p>
          <w:p w14:paraId="5DFA5011" w14:textId="77777777" w:rsidR="00990E23" w:rsidRPr="00F30E68" w:rsidRDefault="00990E23" w:rsidP="00990E23">
            <w:pPr>
              <w:spacing w:after="120"/>
              <w:contextualSpacing/>
              <w:rPr>
                <w:sz w:val="14"/>
                <w:szCs w:val="14"/>
              </w:rPr>
            </w:pPr>
            <w:r w:rsidRPr="00F30E68">
              <w:rPr>
                <w:sz w:val="14"/>
                <w:szCs w:val="14"/>
              </w:rPr>
              <w:t xml:space="preserve">Second 15 (38) </w:t>
            </w:r>
          </w:p>
          <w:p w14:paraId="66DE884C" w14:textId="77777777" w:rsidR="00990E23" w:rsidRPr="00F30E68" w:rsidRDefault="00990E23" w:rsidP="00990E23">
            <w:pPr>
              <w:spacing w:after="120"/>
              <w:contextualSpacing/>
              <w:rPr>
                <w:sz w:val="14"/>
                <w:szCs w:val="14"/>
              </w:rPr>
            </w:pPr>
          </w:p>
        </w:tc>
      </w:tr>
      <w:tr w:rsidR="00990E23" w:rsidRPr="00F30E68" w14:paraId="2061D5E9" w14:textId="77777777" w:rsidTr="00F03D47">
        <w:trPr>
          <w:trHeight w:val="489"/>
        </w:trPr>
        <w:tc>
          <w:tcPr>
            <w:tcW w:w="1025" w:type="dxa"/>
            <w:vMerge/>
            <w:shd w:val="clear" w:color="auto" w:fill="auto"/>
          </w:tcPr>
          <w:p w14:paraId="13B91757" w14:textId="77777777" w:rsidR="00990E23" w:rsidRPr="00F30E68" w:rsidRDefault="00990E23" w:rsidP="00990E23">
            <w:pPr>
              <w:contextualSpacing/>
              <w:rPr>
                <w:sz w:val="14"/>
                <w:szCs w:val="14"/>
              </w:rPr>
            </w:pPr>
          </w:p>
        </w:tc>
        <w:tc>
          <w:tcPr>
            <w:tcW w:w="1525" w:type="dxa"/>
            <w:vMerge/>
            <w:shd w:val="clear" w:color="auto" w:fill="auto"/>
          </w:tcPr>
          <w:p w14:paraId="3EC11B28" w14:textId="77777777" w:rsidR="00990E23" w:rsidRPr="00F30E68" w:rsidRDefault="00990E23" w:rsidP="00990E23">
            <w:pPr>
              <w:spacing w:after="120"/>
              <w:contextualSpacing/>
              <w:rPr>
                <w:sz w:val="14"/>
                <w:szCs w:val="14"/>
              </w:rPr>
            </w:pPr>
          </w:p>
        </w:tc>
        <w:tc>
          <w:tcPr>
            <w:tcW w:w="1322" w:type="dxa"/>
            <w:vMerge/>
            <w:shd w:val="clear" w:color="auto" w:fill="auto"/>
          </w:tcPr>
          <w:p w14:paraId="113BA101" w14:textId="77777777" w:rsidR="00990E23" w:rsidRPr="00F30E68" w:rsidRDefault="00990E23" w:rsidP="00990E23">
            <w:pPr>
              <w:spacing w:after="120"/>
              <w:contextualSpacing/>
              <w:rPr>
                <w:sz w:val="14"/>
                <w:szCs w:val="14"/>
              </w:rPr>
            </w:pPr>
          </w:p>
        </w:tc>
        <w:tc>
          <w:tcPr>
            <w:tcW w:w="807" w:type="dxa"/>
            <w:vMerge/>
            <w:shd w:val="clear" w:color="auto" w:fill="auto"/>
          </w:tcPr>
          <w:p w14:paraId="379C642D" w14:textId="77777777" w:rsidR="00990E23" w:rsidRPr="00F30E68" w:rsidRDefault="00990E23" w:rsidP="00990E23">
            <w:pPr>
              <w:spacing w:after="120"/>
              <w:contextualSpacing/>
              <w:rPr>
                <w:sz w:val="14"/>
                <w:szCs w:val="14"/>
              </w:rPr>
            </w:pPr>
          </w:p>
        </w:tc>
        <w:tc>
          <w:tcPr>
            <w:tcW w:w="839" w:type="dxa"/>
            <w:vMerge/>
            <w:shd w:val="clear" w:color="auto" w:fill="auto"/>
          </w:tcPr>
          <w:p w14:paraId="05BBF0C3" w14:textId="77777777" w:rsidR="00990E23" w:rsidRPr="00F30E68" w:rsidRDefault="00990E23" w:rsidP="00990E23">
            <w:pPr>
              <w:spacing w:after="120"/>
              <w:contextualSpacing/>
              <w:rPr>
                <w:sz w:val="14"/>
                <w:szCs w:val="14"/>
              </w:rPr>
            </w:pPr>
          </w:p>
        </w:tc>
        <w:tc>
          <w:tcPr>
            <w:tcW w:w="871" w:type="dxa"/>
            <w:vMerge/>
            <w:shd w:val="clear" w:color="auto" w:fill="auto"/>
          </w:tcPr>
          <w:p w14:paraId="16101739" w14:textId="77777777" w:rsidR="00990E23" w:rsidRPr="00F30E68" w:rsidRDefault="00990E23" w:rsidP="00990E23">
            <w:pPr>
              <w:spacing w:after="120"/>
              <w:contextualSpacing/>
              <w:rPr>
                <w:sz w:val="14"/>
                <w:szCs w:val="14"/>
              </w:rPr>
            </w:pPr>
          </w:p>
        </w:tc>
        <w:tc>
          <w:tcPr>
            <w:tcW w:w="839" w:type="dxa"/>
            <w:vMerge/>
            <w:shd w:val="clear" w:color="auto" w:fill="auto"/>
          </w:tcPr>
          <w:p w14:paraId="0257A9E5" w14:textId="77777777" w:rsidR="00990E23" w:rsidRPr="00F30E68" w:rsidRDefault="00990E23" w:rsidP="00990E23">
            <w:pPr>
              <w:spacing w:after="120"/>
              <w:contextualSpacing/>
              <w:rPr>
                <w:sz w:val="14"/>
                <w:szCs w:val="14"/>
              </w:rPr>
            </w:pPr>
          </w:p>
        </w:tc>
        <w:tc>
          <w:tcPr>
            <w:tcW w:w="900" w:type="dxa"/>
            <w:vMerge/>
            <w:shd w:val="clear" w:color="auto" w:fill="auto"/>
          </w:tcPr>
          <w:p w14:paraId="781D74E7" w14:textId="77777777" w:rsidR="00990E23" w:rsidRPr="00F30E68" w:rsidRDefault="00990E23" w:rsidP="00990E23">
            <w:pPr>
              <w:spacing w:after="120"/>
              <w:contextualSpacing/>
              <w:rPr>
                <w:sz w:val="14"/>
                <w:szCs w:val="14"/>
              </w:rPr>
            </w:pPr>
          </w:p>
        </w:tc>
        <w:tc>
          <w:tcPr>
            <w:tcW w:w="1455" w:type="dxa"/>
            <w:vMerge/>
            <w:shd w:val="clear" w:color="auto" w:fill="auto"/>
          </w:tcPr>
          <w:p w14:paraId="1D1AC366" w14:textId="77777777" w:rsidR="00990E23" w:rsidRPr="00F30E68" w:rsidRDefault="00990E23" w:rsidP="00990E23">
            <w:pPr>
              <w:spacing w:after="120"/>
              <w:contextualSpacing/>
              <w:rPr>
                <w:sz w:val="14"/>
                <w:szCs w:val="14"/>
                <w:highlight w:val="yellow"/>
              </w:rPr>
            </w:pPr>
          </w:p>
        </w:tc>
        <w:tc>
          <w:tcPr>
            <w:tcW w:w="1251" w:type="dxa"/>
            <w:tcBorders>
              <w:top w:val="dashed" w:sz="4" w:space="0" w:color="auto"/>
            </w:tcBorders>
            <w:shd w:val="clear" w:color="auto" w:fill="auto"/>
          </w:tcPr>
          <w:p w14:paraId="26C6E5AA" w14:textId="77777777" w:rsidR="00990E23" w:rsidRPr="00F30E68" w:rsidRDefault="00990E23" w:rsidP="00990E23">
            <w:pPr>
              <w:spacing w:after="120"/>
              <w:contextualSpacing/>
              <w:rPr>
                <w:sz w:val="14"/>
                <w:szCs w:val="14"/>
              </w:rPr>
            </w:pPr>
            <w:r w:rsidRPr="00F30E68">
              <w:rPr>
                <w:sz w:val="14"/>
                <w:szCs w:val="14"/>
              </w:rPr>
              <w:t>No-relapse group:</w:t>
            </w:r>
          </w:p>
          <w:p w14:paraId="37657AC8" w14:textId="77777777" w:rsidR="00990E23" w:rsidRPr="00F30E68" w:rsidRDefault="00990E23" w:rsidP="00990E23">
            <w:pPr>
              <w:spacing w:after="120"/>
              <w:contextualSpacing/>
              <w:rPr>
                <w:sz w:val="14"/>
                <w:szCs w:val="14"/>
              </w:rPr>
            </w:pPr>
            <w:r w:rsidRPr="00F30E68">
              <w:rPr>
                <w:sz w:val="14"/>
                <w:szCs w:val="14"/>
              </w:rPr>
              <w:t>CAB: median 250 µg/day</w:t>
            </w:r>
          </w:p>
          <w:p w14:paraId="4B242432" w14:textId="77777777" w:rsidR="00990E23" w:rsidRPr="00F30E68" w:rsidRDefault="00990E23" w:rsidP="00990E23">
            <w:pPr>
              <w:spacing w:after="120"/>
              <w:contextualSpacing/>
              <w:rPr>
                <w:sz w:val="14"/>
                <w:szCs w:val="14"/>
              </w:rPr>
            </w:pPr>
            <w:r w:rsidRPr="00F30E68">
              <w:rPr>
                <w:sz w:val="14"/>
                <w:szCs w:val="14"/>
              </w:rPr>
              <w:t>BRO: median 1.875 mg/day</w:t>
            </w:r>
          </w:p>
        </w:tc>
        <w:tc>
          <w:tcPr>
            <w:tcW w:w="1158" w:type="dxa"/>
            <w:tcBorders>
              <w:top w:val="dashed" w:sz="4" w:space="0" w:color="auto"/>
              <w:bottom w:val="single" w:sz="4" w:space="0" w:color="auto"/>
            </w:tcBorders>
            <w:shd w:val="clear" w:color="auto" w:fill="auto"/>
          </w:tcPr>
          <w:p w14:paraId="448D6E53" w14:textId="77777777" w:rsidR="00990E23" w:rsidRPr="00F30E68" w:rsidRDefault="00990E23" w:rsidP="00990E23">
            <w:pPr>
              <w:spacing w:after="120"/>
              <w:contextualSpacing/>
              <w:rPr>
                <w:sz w:val="14"/>
                <w:szCs w:val="14"/>
              </w:rPr>
            </w:pPr>
            <w:r w:rsidRPr="00F30E68">
              <w:rPr>
                <w:sz w:val="14"/>
                <w:szCs w:val="14"/>
              </w:rPr>
              <w:t>No-relapse group: 156 ± 72 months (range 84-300)</w:t>
            </w:r>
          </w:p>
        </w:tc>
        <w:tc>
          <w:tcPr>
            <w:tcW w:w="1091" w:type="dxa"/>
            <w:vMerge/>
            <w:shd w:val="clear" w:color="auto" w:fill="auto"/>
          </w:tcPr>
          <w:p w14:paraId="00CE5008" w14:textId="77777777" w:rsidR="00990E23" w:rsidRPr="00F30E68" w:rsidRDefault="00990E23" w:rsidP="00990E23">
            <w:pPr>
              <w:spacing w:after="120"/>
              <w:contextualSpacing/>
              <w:rPr>
                <w:sz w:val="14"/>
                <w:szCs w:val="14"/>
              </w:rPr>
            </w:pPr>
          </w:p>
        </w:tc>
        <w:tc>
          <w:tcPr>
            <w:tcW w:w="865" w:type="dxa"/>
            <w:vMerge/>
            <w:shd w:val="clear" w:color="auto" w:fill="auto"/>
          </w:tcPr>
          <w:p w14:paraId="05E0E946" w14:textId="77777777" w:rsidR="00990E23" w:rsidRPr="00F30E68" w:rsidRDefault="00990E23" w:rsidP="00990E23">
            <w:pPr>
              <w:spacing w:after="120"/>
              <w:contextualSpacing/>
              <w:rPr>
                <w:sz w:val="14"/>
                <w:szCs w:val="14"/>
              </w:rPr>
            </w:pPr>
          </w:p>
        </w:tc>
      </w:tr>
      <w:tr w:rsidR="00990E23" w:rsidRPr="00F30E68" w14:paraId="04767A49" w14:textId="77777777" w:rsidTr="00F03D47">
        <w:trPr>
          <w:trHeight w:val="489"/>
        </w:trPr>
        <w:tc>
          <w:tcPr>
            <w:tcW w:w="1025" w:type="dxa"/>
            <w:vMerge w:val="restart"/>
            <w:shd w:val="clear" w:color="auto" w:fill="auto"/>
          </w:tcPr>
          <w:p w14:paraId="64580274" w14:textId="77777777" w:rsidR="00990E23" w:rsidRPr="00F30E68" w:rsidRDefault="00990E23" w:rsidP="00990E23">
            <w:pPr>
              <w:contextualSpacing/>
              <w:rPr>
                <w:sz w:val="14"/>
                <w:szCs w:val="14"/>
              </w:rPr>
            </w:pPr>
            <w:r w:rsidRPr="00F30E68">
              <w:rPr>
                <w:sz w:val="14"/>
                <w:szCs w:val="14"/>
              </w:rPr>
              <w:t>Kharlip</w:t>
            </w:r>
          </w:p>
          <w:p w14:paraId="1F63042E" w14:textId="77777777" w:rsidR="00990E23" w:rsidRPr="00F30E68" w:rsidRDefault="00990E23" w:rsidP="00990E23">
            <w:pPr>
              <w:spacing w:after="120"/>
              <w:contextualSpacing/>
              <w:rPr>
                <w:sz w:val="14"/>
                <w:szCs w:val="14"/>
              </w:rPr>
            </w:pPr>
            <w:r w:rsidRPr="00F30E68">
              <w:rPr>
                <w:sz w:val="14"/>
                <w:szCs w:val="14"/>
              </w:rPr>
              <w:t>(2009)</w:t>
            </w:r>
          </w:p>
        </w:tc>
        <w:tc>
          <w:tcPr>
            <w:tcW w:w="1525" w:type="dxa"/>
            <w:vMerge w:val="restart"/>
            <w:shd w:val="clear" w:color="auto" w:fill="auto"/>
          </w:tcPr>
          <w:p w14:paraId="34A42763" w14:textId="77777777" w:rsidR="00990E23" w:rsidRPr="00F30E68" w:rsidRDefault="00990E23" w:rsidP="00990E23">
            <w:pPr>
              <w:spacing w:after="120"/>
              <w:contextualSpacing/>
              <w:rPr>
                <w:sz w:val="14"/>
                <w:szCs w:val="14"/>
              </w:rPr>
            </w:pPr>
            <w:r w:rsidRPr="00F30E68">
              <w:rPr>
                <w:sz w:val="14"/>
                <w:szCs w:val="14"/>
              </w:rPr>
              <w:t>Galactorrhoea: 19 (45)</w:t>
            </w:r>
          </w:p>
          <w:p w14:paraId="1887D02B" w14:textId="77777777" w:rsidR="00990E23" w:rsidRPr="00F30E68" w:rsidRDefault="00990E23" w:rsidP="00990E23">
            <w:pPr>
              <w:spacing w:after="120"/>
              <w:contextualSpacing/>
              <w:rPr>
                <w:sz w:val="14"/>
                <w:szCs w:val="14"/>
              </w:rPr>
            </w:pPr>
            <w:r w:rsidRPr="00F30E68">
              <w:rPr>
                <w:sz w:val="14"/>
                <w:szCs w:val="14"/>
              </w:rPr>
              <w:t>Headache: 10 (24)</w:t>
            </w:r>
          </w:p>
          <w:p w14:paraId="2D49B4E0" w14:textId="77777777" w:rsidR="00990E23" w:rsidRPr="00F30E68" w:rsidRDefault="00990E23" w:rsidP="00990E23">
            <w:pPr>
              <w:spacing w:after="120"/>
              <w:contextualSpacing/>
              <w:rPr>
                <w:sz w:val="14"/>
                <w:szCs w:val="14"/>
              </w:rPr>
            </w:pPr>
            <w:r w:rsidRPr="00F30E68">
              <w:rPr>
                <w:sz w:val="14"/>
                <w:szCs w:val="14"/>
              </w:rPr>
              <w:t>Visual deterioration: 3 (7)</w:t>
            </w:r>
          </w:p>
        </w:tc>
        <w:tc>
          <w:tcPr>
            <w:tcW w:w="1322" w:type="dxa"/>
            <w:vMerge w:val="restart"/>
            <w:shd w:val="clear" w:color="auto" w:fill="auto"/>
          </w:tcPr>
          <w:p w14:paraId="7FACB223" w14:textId="77777777" w:rsidR="00990E23" w:rsidRPr="00F30E68" w:rsidRDefault="00990E23" w:rsidP="00990E23">
            <w:pPr>
              <w:spacing w:after="120"/>
              <w:contextualSpacing/>
              <w:rPr>
                <w:sz w:val="14"/>
                <w:szCs w:val="14"/>
              </w:rPr>
            </w:pPr>
            <w:r w:rsidRPr="00F30E68">
              <w:rPr>
                <w:sz w:val="14"/>
                <w:szCs w:val="14"/>
              </w:rPr>
              <w:t>NR</w:t>
            </w:r>
          </w:p>
        </w:tc>
        <w:tc>
          <w:tcPr>
            <w:tcW w:w="807" w:type="dxa"/>
            <w:vMerge w:val="restart"/>
            <w:shd w:val="clear" w:color="auto" w:fill="auto"/>
          </w:tcPr>
          <w:p w14:paraId="1F3AF4D5" w14:textId="77777777" w:rsidR="00990E23" w:rsidRPr="00F30E68" w:rsidRDefault="00990E23" w:rsidP="00990E23">
            <w:pPr>
              <w:spacing w:after="120"/>
              <w:contextualSpacing/>
              <w:rPr>
                <w:sz w:val="14"/>
                <w:szCs w:val="14"/>
              </w:rPr>
            </w:pPr>
            <w:r w:rsidRPr="00F30E68">
              <w:rPr>
                <w:sz w:val="14"/>
                <w:szCs w:val="14"/>
              </w:rPr>
              <w:t>NR</w:t>
            </w:r>
          </w:p>
        </w:tc>
        <w:tc>
          <w:tcPr>
            <w:tcW w:w="839" w:type="dxa"/>
            <w:vMerge w:val="restart"/>
            <w:shd w:val="clear" w:color="auto" w:fill="auto"/>
          </w:tcPr>
          <w:p w14:paraId="33CF5C7B" w14:textId="77777777" w:rsidR="00990E23" w:rsidRPr="00F30E68" w:rsidRDefault="00990E23" w:rsidP="00990E23">
            <w:pPr>
              <w:spacing w:after="120"/>
              <w:contextualSpacing/>
              <w:rPr>
                <w:sz w:val="14"/>
                <w:szCs w:val="14"/>
              </w:rPr>
            </w:pPr>
            <w:r w:rsidRPr="00F30E68">
              <w:rPr>
                <w:sz w:val="14"/>
                <w:szCs w:val="14"/>
              </w:rPr>
              <w:t xml:space="preserve">12 (29) </w:t>
            </w:r>
          </w:p>
        </w:tc>
        <w:tc>
          <w:tcPr>
            <w:tcW w:w="871" w:type="dxa"/>
            <w:vMerge w:val="restart"/>
            <w:shd w:val="clear" w:color="auto" w:fill="auto"/>
          </w:tcPr>
          <w:p w14:paraId="351BB101" w14:textId="77777777" w:rsidR="00990E23" w:rsidRPr="00F30E68" w:rsidRDefault="00990E23" w:rsidP="00990E23">
            <w:pPr>
              <w:spacing w:after="120"/>
              <w:contextualSpacing/>
              <w:rPr>
                <w:sz w:val="14"/>
                <w:szCs w:val="14"/>
              </w:rPr>
            </w:pPr>
            <w:r w:rsidRPr="00F30E68">
              <w:rPr>
                <w:sz w:val="14"/>
                <w:szCs w:val="14"/>
              </w:rPr>
              <w:t>NR</w:t>
            </w:r>
          </w:p>
        </w:tc>
        <w:tc>
          <w:tcPr>
            <w:tcW w:w="839" w:type="dxa"/>
            <w:vMerge w:val="restart"/>
            <w:shd w:val="clear" w:color="auto" w:fill="auto"/>
          </w:tcPr>
          <w:p w14:paraId="0262306F" w14:textId="77777777" w:rsidR="00990E23" w:rsidRPr="00F30E68" w:rsidRDefault="00990E23" w:rsidP="00990E23">
            <w:pPr>
              <w:spacing w:after="120"/>
              <w:contextualSpacing/>
              <w:rPr>
                <w:sz w:val="14"/>
                <w:szCs w:val="14"/>
              </w:rPr>
            </w:pPr>
            <w:r w:rsidRPr="00F30E68">
              <w:rPr>
                <w:sz w:val="14"/>
                <w:szCs w:val="14"/>
              </w:rPr>
              <w:t>0</w:t>
            </w:r>
          </w:p>
        </w:tc>
        <w:tc>
          <w:tcPr>
            <w:tcW w:w="900" w:type="dxa"/>
            <w:vMerge w:val="restart"/>
            <w:shd w:val="clear" w:color="auto" w:fill="auto"/>
          </w:tcPr>
          <w:p w14:paraId="0BE8C73A" w14:textId="77777777" w:rsidR="00990E23" w:rsidRPr="00F30E68" w:rsidRDefault="00990E23" w:rsidP="00990E23">
            <w:pPr>
              <w:spacing w:after="120"/>
              <w:contextualSpacing/>
              <w:rPr>
                <w:sz w:val="14"/>
                <w:szCs w:val="14"/>
              </w:rPr>
            </w:pPr>
            <w:r w:rsidRPr="00F30E68">
              <w:rPr>
                <w:sz w:val="14"/>
                <w:szCs w:val="14"/>
              </w:rPr>
              <w:t>0</w:t>
            </w:r>
          </w:p>
        </w:tc>
        <w:tc>
          <w:tcPr>
            <w:tcW w:w="1455" w:type="dxa"/>
            <w:vMerge w:val="restart"/>
            <w:shd w:val="clear" w:color="auto" w:fill="auto"/>
          </w:tcPr>
          <w:p w14:paraId="7C2FB8B0" w14:textId="77777777" w:rsidR="00990E23" w:rsidRPr="00F30E68" w:rsidRDefault="00990E23" w:rsidP="00990E23">
            <w:pPr>
              <w:spacing w:after="120"/>
              <w:contextualSpacing/>
              <w:rPr>
                <w:sz w:val="14"/>
                <w:szCs w:val="14"/>
              </w:rPr>
            </w:pPr>
            <w:r w:rsidRPr="00F30E68">
              <w:rPr>
                <w:sz w:val="14"/>
                <w:szCs w:val="14"/>
              </w:rPr>
              <w:t>CAB: 42 (100)</w:t>
            </w:r>
          </w:p>
        </w:tc>
        <w:tc>
          <w:tcPr>
            <w:tcW w:w="1251" w:type="dxa"/>
            <w:vMerge w:val="restart"/>
            <w:shd w:val="clear" w:color="auto" w:fill="auto"/>
          </w:tcPr>
          <w:p w14:paraId="4DCD26BF" w14:textId="77777777" w:rsidR="00990E23" w:rsidRPr="00F30E68" w:rsidRDefault="00990E23" w:rsidP="00990E23">
            <w:pPr>
              <w:spacing w:after="120"/>
              <w:contextualSpacing/>
              <w:rPr>
                <w:sz w:val="14"/>
                <w:szCs w:val="14"/>
              </w:rPr>
            </w:pPr>
            <w:r w:rsidRPr="00F30E68">
              <w:rPr>
                <w:sz w:val="14"/>
                <w:szCs w:val="14"/>
              </w:rPr>
              <w:t>Range 0.25-1.5 mg/week</w:t>
            </w:r>
          </w:p>
        </w:tc>
        <w:tc>
          <w:tcPr>
            <w:tcW w:w="1158" w:type="dxa"/>
            <w:tcBorders>
              <w:bottom w:val="dashed" w:sz="4" w:space="0" w:color="auto"/>
            </w:tcBorders>
            <w:shd w:val="clear" w:color="auto" w:fill="auto"/>
          </w:tcPr>
          <w:p w14:paraId="525450D1" w14:textId="77777777" w:rsidR="00990E23" w:rsidRPr="00F30E68" w:rsidRDefault="00990E23" w:rsidP="00990E23">
            <w:pPr>
              <w:spacing w:after="120"/>
              <w:contextualSpacing/>
              <w:rPr>
                <w:sz w:val="14"/>
                <w:szCs w:val="14"/>
              </w:rPr>
            </w:pPr>
            <w:r w:rsidRPr="00F30E68">
              <w:rPr>
                <w:sz w:val="14"/>
                <w:szCs w:val="14"/>
              </w:rPr>
              <w:t xml:space="preserve">Micro: </w:t>
            </w:r>
          </w:p>
          <w:p w14:paraId="07AD3D31" w14:textId="77777777" w:rsidR="00990E23" w:rsidRPr="00F30E68" w:rsidRDefault="00990E23" w:rsidP="00990E23">
            <w:pPr>
              <w:spacing w:after="120"/>
              <w:contextualSpacing/>
              <w:rPr>
                <w:sz w:val="14"/>
                <w:szCs w:val="14"/>
              </w:rPr>
            </w:pPr>
            <w:r w:rsidRPr="00F30E68">
              <w:rPr>
                <w:sz w:val="14"/>
                <w:szCs w:val="14"/>
              </w:rPr>
              <w:t>Median 43 months (range 23-119)</w:t>
            </w:r>
          </w:p>
        </w:tc>
        <w:tc>
          <w:tcPr>
            <w:tcW w:w="1091" w:type="dxa"/>
            <w:vMerge w:val="restart"/>
            <w:shd w:val="clear" w:color="auto" w:fill="auto"/>
          </w:tcPr>
          <w:p w14:paraId="1C113D6C" w14:textId="77777777" w:rsidR="00990E23" w:rsidRPr="00F30E68" w:rsidRDefault="00990E23" w:rsidP="00990E23">
            <w:pPr>
              <w:spacing w:after="120"/>
              <w:contextualSpacing/>
              <w:rPr>
                <w:sz w:val="14"/>
                <w:szCs w:val="14"/>
              </w:rPr>
            </w:pPr>
            <w:r w:rsidRPr="00F30E68">
              <w:rPr>
                <w:sz w:val="14"/>
                <w:szCs w:val="14"/>
              </w:rPr>
              <w:t xml:space="preserve">Tumour shrinkage (for macro &lt;10mm)  </w:t>
            </w:r>
          </w:p>
        </w:tc>
        <w:tc>
          <w:tcPr>
            <w:tcW w:w="865" w:type="dxa"/>
            <w:vMerge w:val="restart"/>
            <w:shd w:val="clear" w:color="auto" w:fill="auto"/>
          </w:tcPr>
          <w:p w14:paraId="5C6E09B0" w14:textId="77777777" w:rsidR="00990E23" w:rsidRPr="00F30E68" w:rsidRDefault="00990E23" w:rsidP="00990E23">
            <w:pPr>
              <w:spacing w:after="120"/>
              <w:contextualSpacing/>
              <w:rPr>
                <w:sz w:val="14"/>
                <w:szCs w:val="14"/>
              </w:rPr>
            </w:pPr>
            <w:r w:rsidRPr="00F30E68">
              <w:rPr>
                <w:sz w:val="14"/>
                <w:szCs w:val="14"/>
              </w:rPr>
              <w:t>NR</w:t>
            </w:r>
          </w:p>
        </w:tc>
      </w:tr>
      <w:tr w:rsidR="00990E23" w:rsidRPr="00F30E68" w14:paraId="0B8E8385" w14:textId="77777777" w:rsidTr="00F03D47">
        <w:trPr>
          <w:trHeight w:val="489"/>
        </w:trPr>
        <w:tc>
          <w:tcPr>
            <w:tcW w:w="1025" w:type="dxa"/>
            <w:vMerge/>
            <w:shd w:val="clear" w:color="auto" w:fill="auto"/>
          </w:tcPr>
          <w:p w14:paraId="503DF1B9" w14:textId="77777777" w:rsidR="00990E23" w:rsidRPr="00F30E68" w:rsidRDefault="00990E23" w:rsidP="00990E23">
            <w:pPr>
              <w:contextualSpacing/>
              <w:rPr>
                <w:sz w:val="14"/>
                <w:szCs w:val="14"/>
              </w:rPr>
            </w:pPr>
          </w:p>
        </w:tc>
        <w:tc>
          <w:tcPr>
            <w:tcW w:w="1525" w:type="dxa"/>
            <w:vMerge/>
            <w:shd w:val="clear" w:color="auto" w:fill="auto"/>
          </w:tcPr>
          <w:p w14:paraId="736F30AD" w14:textId="77777777" w:rsidR="00990E23" w:rsidRPr="00F30E68" w:rsidRDefault="00990E23" w:rsidP="00990E23">
            <w:pPr>
              <w:spacing w:after="120"/>
              <w:contextualSpacing/>
              <w:rPr>
                <w:sz w:val="14"/>
                <w:szCs w:val="14"/>
              </w:rPr>
            </w:pPr>
          </w:p>
        </w:tc>
        <w:tc>
          <w:tcPr>
            <w:tcW w:w="1322" w:type="dxa"/>
            <w:vMerge/>
            <w:shd w:val="clear" w:color="auto" w:fill="auto"/>
          </w:tcPr>
          <w:p w14:paraId="0BAB6153" w14:textId="77777777" w:rsidR="00990E23" w:rsidRPr="00F30E68" w:rsidRDefault="00990E23" w:rsidP="00990E23">
            <w:pPr>
              <w:spacing w:after="120"/>
              <w:contextualSpacing/>
              <w:rPr>
                <w:sz w:val="14"/>
                <w:szCs w:val="14"/>
              </w:rPr>
            </w:pPr>
          </w:p>
        </w:tc>
        <w:tc>
          <w:tcPr>
            <w:tcW w:w="807" w:type="dxa"/>
            <w:vMerge/>
            <w:shd w:val="clear" w:color="auto" w:fill="auto"/>
          </w:tcPr>
          <w:p w14:paraId="48C16606" w14:textId="77777777" w:rsidR="00990E23" w:rsidRPr="00F30E68" w:rsidRDefault="00990E23" w:rsidP="00990E23">
            <w:pPr>
              <w:spacing w:after="120"/>
              <w:contextualSpacing/>
              <w:rPr>
                <w:sz w:val="14"/>
                <w:szCs w:val="14"/>
              </w:rPr>
            </w:pPr>
          </w:p>
        </w:tc>
        <w:tc>
          <w:tcPr>
            <w:tcW w:w="839" w:type="dxa"/>
            <w:vMerge/>
            <w:shd w:val="clear" w:color="auto" w:fill="auto"/>
          </w:tcPr>
          <w:p w14:paraId="3E73C8D9" w14:textId="77777777" w:rsidR="00990E23" w:rsidRPr="00F30E68" w:rsidRDefault="00990E23" w:rsidP="00990E23">
            <w:pPr>
              <w:spacing w:after="120"/>
              <w:contextualSpacing/>
              <w:rPr>
                <w:sz w:val="14"/>
                <w:szCs w:val="14"/>
              </w:rPr>
            </w:pPr>
          </w:p>
        </w:tc>
        <w:tc>
          <w:tcPr>
            <w:tcW w:w="871" w:type="dxa"/>
            <w:vMerge/>
            <w:shd w:val="clear" w:color="auto" w:fill="auto"/>
          </w:tcPr>
          <w:p w14:paraId="7AED1069" w14:textId="77777777" w:rsidR="00990E23" w:rsidRPr="00F30E68" w:rsidRDefault="00990E23" w:rsidP="00990E23">
            <w:pPr>
              <w:spacing w:after="120"/>
              <w:contextualSpacing/>
              <w:rPr>
                <w:sz w:val="14"/>
                <w:szCs w:val="14"/>
              </w:rPr>
            </w:pPr>
          </w:p>
        </w:tc>
        <w:tc>
          <w:tcPr>
            <w:tcW w:w="839" w:type="dxa"/>
            <w:vMerge/>
            <w:shd w:val="clear" w:color="auto" w:fill="auto"/>
          </w:tcPr>
          <w:p w14:paraId="739B7557" w14:textId="77777777" w:rsidR="00990E23" w:rsidRPr="00F30E68" w:rsidRDefault="00990E23" w:rsidP="00990E23">
            <w:pPr>
              <w:spacing w:after="120"/>
              <w:contextualSpacing/>
              <w:rPr>
                <w:sz w:val="14"/>
                <w:szCs w:val="14"/>
              </w:rPr>
            </w:pPr>
          </w:p>
        </w:tc>
        <w:tc>
          <w:tcPr>
            <w:tcW w:w="900" w:type="dxa"/>
            <w:vMerge/>
            <w:shd w:val="clear" w:color="auto" w:fill="auto"/>
          </w:tcPr>
          <w:p w14:paraId="2DF18BB5" w14:textId="77777777" w:rsidR="00990E23" w:rsidRPr="00F30E68" w:rsidRDefault="00990E23" w:rsidP="00990E23">
            <w:pPr>
              <w:spacing w:after="120"/>
              <w:contextualSpacing/>
              <w:rPr>
                <w:sz w:val="14"/>
                <w:szCs w:val="14"/>
              </w:rPr>
            </w:pPr>
          </w:p>
        </w:tc>
        <w:tc>
          <w:tcPr>
            <w:tcW w:w="1455" w:type="dxa"/>
            <w:vMerge/>
            <w:shd w:val="clear" w:color="auto" w:fill="auto"/>
          </w:tcPr>
          <w:p w14:paraId="26897765" w14:textId="77777777" w:rsidR="00990E23" w:rsidRPr="00F30E68" w:rsidRDefault="00990E23" w:rsidP="00990E23">
            <w:pPr>
              <w:spacing w:after="120"/>
              <w:contextualSpacing/>
              <w:rPr>
                <w:sz w:val="14"/>
                <w:szCs w:val="14"/>
              </w:rPr>
            </w:pPr>
          </w:p>
        </w:tc>
        <w:tc>
          <w:tcPr>
            <w:tcW w:w="1251" w:type="dxa"/>
            <w:vMerge/>
            <w:shd w:val="clear" w:color="auto" w:fill="auto"/>
          </w:tcPr>
          <w:p w14:paraId="02B632F7" w14:textId="77777777" w:rsidR="00990E23" w:rsidRPr="00F30E68" w:rsidRDefault="00990E23" w:rsidP="00990E23">
            <w:pPr>
              <w:spacing w:after="120"/>
              <w:contextualSpacing/>
              <w:rPr>
                <w:sz w:val="14"/>
                <w:szCs w:val="14"/>
              </w:rPr>
            </w:pPr>
          </w:p>
        </w:tc>
        <w:tc>
          <w:tcPr>
            <w:tcW w:w="1158" w:type="dxa"/>
            <w:tcBorders>
              <w:top w:val="dashed" w:sz="4" w:space="0" w:color="auto"/>
            </w:tcBorders>
            <w:shd w:val="clear" w:color="auto" w:fill="auto"/>
          </w:tcPr>
          <w:p w14:paraId="22CDD5F8" w14:textId="77777777" w:rsidR="00990E23" w:rsidRPr="00F30E68" w:rsidRDefault="00990E23" w:rsidP="00990E23">
            <w:pPr>
              <w:spacing w:after="120"/>
              <w:contextualSpacing/>
              <w:rPr>
                <w:sz w:val="14"/>
                <w:szCs w:val="14"/>
              </w:rPr>
            </w:pPr>
            <w:r w:rsidRPr="00F30E68">
              <w:rPr>
                <w:sz w:val="14"/>
                <w:szCs w:val="14"/>
              </w:rPr>
              <w:t>Macro: Median 56 months (range 26-205)</w:t>
            </w:r>
          </w:p>
        </w:tc>
        <w:tc>
          <w:tcPr>
            <w:tcW w:w="1091" w:type="dxa"/>
            <w:vMerge/>
            <w:shd w:val="clear" w:color="auto" w:fill="auto"/>
          </w:tcPr>
          <w:p w14:paraId="4D965354" w14:textId="77777777" w:rsidR="00990E23" w:rsidRPr="00F30E68" w:rsidRDefault="00990E23" w:rsidP="00990E23">
            <w:pPr>
              <w:spacing w:after="120"/>
              <w:contextualSpacing/>
              <w:rPr>
                <w:sz w:val="14"/>
                <w:szCs w:val="14"/>
              </w:rPr>
            </w:pPr>
          </w:p>
        </w:tc>
        <w:tc>
          <w:tcPr>
            <w:tcW w:w="865" w:type="dxa"/>
            <w:vMerge/>
            <w:shd w:val="clear" w:color="auto" w:fill="auto"/>
          </w:tcPr>
          <w:p w14:paraId="1B078BE5" w14:textId="77777777" w:rsidR="00990E23" w:rsidRPr="00F30E68" w:rsidRDefault="00990E23" w:rsidP="00990E23">
            <w:pPr>
              <w:spacing w:after="120"/>
              <w:contextualSpacing/>
              <w:rPr>
                <w:sz w:val="14"/>
                <w:szCs w:val="14"/>
              </w:rPr>
            </w:pPr>
          </w:p>
        </w:tc>
      </w:tr>
      <w:tr w:rsidR="00990E23" w:rsidRPr="00F30E68" w14:paraId="169B34F8" w14:textId="77777777" w:rsidTr="00F03D47">
        <w:tc>
          <w:tcPr>
            <w:tcW w:w="1025" w:type="dxa"/>
            <w:shd w:val="clear" w:color="auto" w:fill="auto"/>
          </w:tcPr>
          <w:p w14:paraId="7558490C" w14:textId="77777777" w:rsidR="00990E23" w:rsidRPr="00F30E68" w:rsidRDefault="00990E23" w:rsidP="00990E23">
            <w:pPr>
              <w:contextualSpacing/>
              <w:rPr>
                <w:sz w:val="14"/>
                <w:szCs w:val="14"/>
              </w:rPr>
            </w:pPr>
            <w:r w:rsidRPr="00F30E68">
              <w:rPr>
                <w:sz w:val="14"/>
                <w:szCs w:val="14"/>
              </w:rPr>
              <w:t>Delgrange</w:t>
            </w:r>
          </w:p>
          <w:p w14:paraId="56F7595A" w14:textId="77777777" w:rsidR="00990E23" w:rsidRPr="00F30E68" w:rsidRDefault="00990E23" w:rsidP="00990E23">
            <w:pPr>
              <w:spacing w:after="120"/>
              <w:contextualSpacing/>
              <w:rPr>
                <w:sz w:val="14"/>
                <w:szCs w:val="14"/>
              </w:rPr>
            </w:pPr>
            <w:r w:rsidRPr="00F30E68">
              <w:rPr>
                <w:sz w:val="14"/>
                <w:szCs w:val="14"/>
              </w:rPr>
              <w:t>(2009)</w:t>
            </w:r>
          </w:p>
        </w:tc>
        <w:tc>
          <w:tcPr>
            <w:tcW w:w="1525" w:type="dxa"/>
            <w:shd w:val="clear" w:color="auto" w:fill="auto"/>
          </w:tcPr>
          <w:p w14:paraId="6A2BC59B" w14:textId="77777777" w:rsidR="00990E23" w:rsidRPr="00F30E68" w:rsidRDefault="00990E23" w:rsidP="00990E23">
            <w:pPr>
              <w:spacing w:after="120"/>
              <w:contextualSpacing/>
              <w:rPr>
                <w:sz w:val="14"/>
                <w:szCs w:val="14"/>
              </w:rPr>
            </w:pPr>
            <w:r w:rsidRPr="00F30E68">
              <w:rPr>
                <w:sz w:val="14"/>
                <w:szCs w:val="14"/>
              </w:rPr>
              <w:t>NR</w:t>
            </w:r>
          </w:p>
        </w:tc>
        <w:tc>
          <w:tcPr>
            <w:tcW w:w="1322" w:type="dxa"/>
            <w:shd w:val="clear" w:color="auto" w:fill="auto"/>
          </w:tcPr>
          <w:p w14:paraId="2C48CB70" w14:textId="77777777" w:rsidR="00990E23" w:rsidRPr="00F30E68" w:rsidRDefault="00990E23" w:rsidP="00990E23">
            <w:pPr>
              <w:spacing w:after="120"/>
              <w:contextualSpacing/>
              <w:rPr>
                <w:sz w:val="14"/>
                <w:szCs w:val="14"/>
              </w:rPr>
            </w:pPr>
            <w:r w:rsidRPr="00F30E68">
              <w:rPr>
                <w:sz w:val="14"/>
                <w:szCs w:val="14"/>
              </w:rPr>
              <w:t>NR</w:t>
            </w:r>
          </w:p>
        </w:tc>
        <w:tc>
          <w:tcPr>
            <w:tcW w:w="807" w:type="dxa"/>
            <w:shd w:val="clear" w:color="auto" w:fill="auto"/>
          </w:tcPr>
          <w:p w14:paraId="7FB15263" w14:textId="77777777" w:rsidR="00990E23" w:rsidRPr="00F30E68" w:rsidRDefault="00990E23" w:rsidP="00990E23">
            <w:pPr>
              <w:spacing w:after="120"/>
              <w:contextualSpacing/>
              <w:rPr>
                <w:sz w:val="14"/>
                <w:szCs w:val="14"/>
              </w:rPr>
            </w:pPr>
            <w:r w:rsidRPr="00F30E68">
              <w:rPr>
                <w:sz w:val="14"/>
                <w:szCs w:val="14"/>
              </w:rPr>
              <w:t>NR</w:t>
            </w:r>
          </w:p>
        </w:tc>
        <w:tc>
          <w:tcPr>
            <w:tcW w:w="839" w:type="dxa"/>
            <w:shd w:val="clear" w:color="auto" w:fill="auto"/>
          </w:tcPr>
          <w:p w14:paraId="50B2A3D7" w14:textId="77777777" w:rsidR="00990E23" w:rsidRPr="00F30E68" w:rsidRDefault="00990E23" w:rsidP="00990E23">
            <w:pPr>
              <w:spacing w:after="120"/>
              <w:contextualSpacing/>
              <w:rPr>
                <w:sz w:val="14"/>
                <w:szCs w:val="14"/>
              </w:rPr>
            </w:pPr>
            <w:r w:rsidRPr="00F30E68">
              <w:rPr>
                <w:sz w:val="14"/>
                <w:szCs w:val="14"/>
              </w:rPr>
              <w:t>0</w:t>
            </w:r>
          </w:p>
        </w:tc>
        <w:tc>
          <w:tcPr>
            <w:tcW w:w="871" w:type="dxa"/>
            <w:shd w:val="clear" w:color="auto" w:fill="auto"/>
          </w:tcPr>
          <w:p w14:paraId="70443CF4" w14:textId="77777777" w:rsidR="00990E23" w:rsidRPr="00F30E68" w:rsidRDefault="00990E23" w:rsidP="00990E23">
            <w:pPr>
              <w:spacing w:after="120"/>
              <w:contextualSpacing/>
              <w:rPr>
                <w:sz w:val="14"/>
                <w:szCs w:val="14"/>
              </w:rPr>
            </w:pPr>
            <w:r w:rsidRPr="00F30E68">
              <w:rPr>
                <w:sz w:val="14"/>
                <w:szCs w:val="14"/>
              </w:rPr>
              <w:t>NR</w:t>
            </w:r>
          </w:p>
        </w:tc>
        <w:tc>
          <w:tcPr>
            <w:tcW w:w="839" w:type="dxa"/>
            <w:shd w:val="clear" w:color="auto" w:fill="auto"/>
          </w:tcPr>
          <w:p w14:paraId="04E35248" w14:textId="77777777" w:rsidR="00990E23" w:rsidRPr="00F30E68" w:rsidRDefault="00990E23" w:rsidP="00990E23">
            <w:pPr>
              <w:spacing w:after="120"/>
              <w:contextualSpacing/>
              <w:rPr>
                <w:sz w:val="14"/>
                <w:szCs w:val="14"/>
              </w:rPr>
            </w:pPr>
            <w:r w:rsidRPr="00F30E68">
              <w:rPr>
                <w:sz w:val="14"/>
                <w:szCs w:val="14"/>
              </w:rPr>
              <w:t>0</w:t>
            </w:r>
          </w:p>
        </w:tc>
        <w:tc>
          <w:tcPr>
            <w:tcW w:w="900" w:type="dxa"/>
            <w:shd w:val="clear" w:color="auto" w:fill="auto"/>
          </w:tcPr>
          <w:p w14:paraId="1FD84E61" w14:textId="77777777" w:rsidR="00990E23" w:rsidRPr="00F30E68" w:rsidRDefault="00990E23" w:rsidP="00990E23">
            <w:pPr>
              <w:spacing w:after="120"/>
              <w:contextualSpacing/>
              <w:rPr>
                <w:sz w:val="14"/>
                <w:szCs w:val="14"/>
              </w:rPr>
            </w:pPr>
            <w:r w:rsidRPr="00F30E68">
              <w:rPr>
                <w:sz w:val="14"/>
                <w:szCs w:val="14"/>
              </w:rPr>
              <w:t>0</w:t>
            </w:r>
          </w:p>
        </w:tc>
        <w:tc>
          <w:tcPr>
            <w:tcW w:w="1455" w:type="dxa"/>
            <w:shd w:val="clear" w:color="auto" w:fill="auto"/>
          </w:tcPr>
          <w:p w14:paraId="484397E2" w14:textId="77777777" w:rsidR="00990E23" w:rsidRPr="00F30E68" w:rsidRDefault="00990E23" w:rsidP="00990E23">
            <w:pPr>
              <w:spacing w:after="120"/>
              <w:contextualSpacing/>
              <w:rPr>
                <w:sz w:val="14"/>
                <w:szCs w:val="14"/>
              </w:rPr>
            </w:pPr>
            <w:r w:rsidRPr="00F30E68">
              <w:rPr>
                <w:sz w:val="14"/>
                <w:szCs w:val="14"/>
              </w:rPr>
              <w:t>CAB: 122 (100)</w:t>
            </w:r>
          </w:p>
        </w:tc>
        <w:tc>
          <w:tcPr>
            <w:tcW w:w="1251" w:type="dxa"/>
            <w:shd w:val="clear" w:color="auto" w:fill="auto"/>
          </w:tcPr>
          <w:p w14:paraId="64269F3A" w14:textId="77777777" w:rsidR="00990E23" w:rsidRPr="00F30E68" w:rsidRDefault="00990E23" w:rsidP="00990E23">
            <w:pPr>
              <w:spacing w:after="120"/>
              <w:contextualSpacing/>
              <w:rPr>
                <w:sz w:val="14"/>
                <w:szCs w:val="14"/>
              </w:rPr>
            </w:pPr>
            <w:r w:rsidRPr="00F30E68">
              <w:rPr>
                <w:sz w:val="14"/>
                <w:szCs w:val="14"/>
              </w:rPr>
              <w:t xml:space="preserve">Start 0.25-1.0 mg/week, increase by 0.5 mg/week every ½ month until normal PRL </w:t>
            </w:r>
          </w:p>
        </w:tc>
        <w:tc>
          <w:tcPr>
            <w:tcW w:w="1158" w:type="dxa"/>
            <w:shd w:val="clear" w:color="auto" w:fill="auto"/>
          </w:tcPr>
          <w:p w14:paraId="38B76404" w14:textId="77777777" w:rsidR="00990E23" w:rsidRPr="00F30E68" w:rsidRDefault="00990E23" w:rsidP="00990E23">
            <w:pPr>
              <w:spacing w:after="120"/>
              <w:contextualSpacing/>
              <w:rPr>
                <w:sz w:val="14"/>
                <w:szCs w:val="14"/>
              </w:rPr>
            </w:pPr>
            <w:r w:rsidRPr="00F30E68">
              <w:rPr>
                <w:sz w:val="14"/>
                <w:szCs w:val="14"/>
              </w:rPr>
              <w:t>NR</w:t>
            </w:r>
          </w:p>
        </w:tc>
        <w:tc>
          <w:tcPr>
            <w:tcW w:w="1091" w:type="dxa"/>
            <w:shd w:val="clear" w:color="auto" w:fill="auto"/>
          </w:tcPr>
          <w:p w14:paraId="6E84AF2A" w14:textId="77777777" w:rsidR="00990E23" w:rsidRPr="00F30E68" w:rsidRDefault="00990E23" w:rsidP="00990E23">
            <w:pPr>
              <w:spacing w:after="120"/>
              <w:contextualSpacing/>
              <w:rPr>
                <w:sz w:val="14"/>
                <w:szCs w:val="14"/>
              </w:rPr>
            </w:pPr>
            <w:r w:rsidRPr="00F30E68">
              <w:rPr>
                <w:sz w:val="14"/>
                <w:szCs w:val="14"/>
              </w:rPr>
              <w:t>NR</w:t>
            </w:r>
          </w:p>
        </w:tc>
        <w:tc>
          <w:tcPr>
            <w:tcW w:w="865" w:type="dxa"/>
            <w:shd w:val="clear" w:color="auto" w:fill="auto"/>
          </w:tcPr>
          <w:p w14:paraId="7340C38F" w14:textId="77777777" w:rsidR="00990E23" w:rsidRPr="00F30E68" w:rsidRDefault="00990E23" w:rsidP="00990E23">
            <w:pPr>
              <w:spacing w:after="120"/>
              <w:contextualSpacing/>
              <w:rPr>
                <w:sz w:val="14"/>
                <w:szCs w:val="14"/>
              </w:rPr>
            </w:pPr>
            <w:r w:rsidRPr="00F30E68">
              <w:rPr>
                <w:sz w:val="14"/>
                <w:szCs w:val="14"/>
              </w:rPr>
              <w:t>NR</w:t>
            </w:r>
          </w:p>
        </w:tc>
      </w:tr>
      <w:tr w:rsidR="00990E23" w:rsidRPr="00F30E68" w14:paraId="47B1B2C5" w14:textId="77777777" w:rsidTr="00F03D47">
        <w:tc>
          <w:tcPr>
            <w:tcW w:w="1025" w:type="dxa"/>
            <w:shd w:val="clear" w:color="auto" w:fill="auto"/>
          </w:tcPr>
          <w:p w14:paraId="5B4BD6D9" w14:textId="77777777" w:rsidR="00990E23" w:rsidRPr="00F30E68" w:rsidRDefault="00990E23" w:rsidP="00990E23">
            <w:pPr>
              <w:contextualSpacing/>
              <w:rPr>
                <w:sz w:val="14"/>
                <w:szCs w:val="14"/>
              </w:rPr>
            </w:pPr>
            <w:r w:rsidRPr="00F30E68">
              <w:rPr>
                <w:sz w:val="14"/>
                <w:szCs w:val="14"/>
              </w:rPr>
              <w:t>Cho</w:t>
            </w:r>
          </w:p>
          <w:p w14:paraId="077E2AFC" w14:textId="77777777" w:rsidR="00990E23" w:rsidRPr="00F30E68" w:rsidRDefault="00990E23" w:rsidP="00990E23">
            <w:pPr>
              <w:spacing w:after="120"/>
              <w:contextualSpacing/>
              <w:rPr>
                <w:sz w:val="14"/>
                <w:szCs w:val="14"/>
              </w:rPr>
            </w:pPr>
            <w:r w:rsidRPr="00F30E68">
              <w:rPr>
                <w:sz w:val="14"/>
                <w:szCs w:val="14"/>
              </w:rPr>
              <w:t>(2009)</w:t>
            </w:r>
          </w:p>
        </w:tc>
        <w:tc>
          <w:tcPr>
            <w:tcW w:w="1525" w:type="dxa"/>
            <w:shd w:val="clear" w:color="auto" w:fill="auto"/>
          </w:tcPr>
          <w:p w14:paraId="0E43CB75" w14:textId="77777777" w:rsidR="00990E23" w:rsidRPr="00F30E68" w:rsidRDefault="00990E23" w:rsidP="00990E23">
            <w:pPr>
              <w:spacing w:after="120"/>
              <w:contextualSpacing/>
              <w:rPr>
                <w:color w:val="000000"/>
                <w:sz w:val="14"/>
                <w:szCs w:val="14"/>
              </w:rPr>
            </w:pPr>
            <w:r w:rsidRPr="00F30E68">
              <w:rPr>
                <w:color w:val="000000"/>
                <w:sz w:val="14"/>
                <w:szCs w:val="14"/>
              </w:rPr>
              <w:t xml:space="preserve">Headache: 7 (70) </w:t>
            </w:r>
          </w:p>
          <w:p w14:paraId="59E10D09" w14:textId="77777777" w:rsidR="00990E23" w:rsidRPr="00F30E68" w:rsidRDefault="00990E23" w:rsidP="00990E23">
            <w:pPr>
              <w:spacing w:after="120"/>
              <w:contextualSpacing/>
              <w:rPr>
                <w:color w:val="000000"/>
                <w:sz w:val="14"/>
                <w:szCs w:val="14"/>
              </w:rPr>
            </w:pPr>
            <w:r w:rsidRPr="00F30E68">
              <w:rPr>
                <w:color w:val="000000"/>
                <w:sz w:val="14"/>
                <w:szCs w:val="14"/>
              </w:rPr>
              <w:t>Visual field defects: 4 (40)</w:t>
            </w:r>
          </w:p>
          <w:p w14:paraId="29BE01B1" w14:textId="77777777" w:rsidR="00990E23" w:rsidRPr="00F30E68" w:rsidRDefault="00990E23" w:rsidP="00990E23">
            <w:pPr>
              <w:spacing w:after="120"/>
              <w:contextualSpacing/>
              <w:rPr>
                <w:sz w:val="14"/>
                <w:szCs w:val="14"/>
              </w:rPr>
            </w:pPr>
            <w:r w:rsidRPr="00F30E68">
              <w:rPr>
                <w:color w:val="000000"/>
                <w:sz w:val="14"/>
                <w:szCs w:val="14"/>
              </w:rPr>
              <w:t xml:space="preserve">Nasal obstruction and bleeding: 1 (10) </w:t>
            </w:r>
          </w:p>
        </w:tc>
        <w:tc>
          <w:tcPr>
            <w:tcW w:w="1322" w:type="dxa"/>
            <w:shd w:val="clear" w:color="auto" w:fill="auto"/>
          </w:tcPr>
          <w:p w14:paraId="79539A98" w14:textId="77777777" w:rsidR="00990E23" w:rsidRPr="00F30E68" w:rsidRDefault="00990E23" w:rsidP="00990E23">
            <w:pPr>
              <w:spacing w:after="120"/>
              <w:contextualSpacing/>
              <w:rPr>
                <w:sz w:val="14"/>
                <w:szCs w:val="14"/>
              </w:rPr>
            </w:pPr>
            <w:r w:rsidRPr="00F30E68">
              <w:rPr>
                <w:sz w:val="14"/>
                <w:szCs w:val="14"/>
              </w:rPr>
              <w:t>4 (40)</w:t>
            </w:r>
          </w:p>
        </w:tc>
        <w:tc>
          <w:tcPr>
            <w:tcW w:w="807" w:type="dxa"/>
            <w:shd w:val="clear" w:color="auto" w:fill="auto"/>
          </w:tcPr>
          <w:p w14:paraId="175EBB5F" w14:textId="77777777" w:rsidR="00990E23" w:rsidRPr="00F30E68" w:rsidRDefault="00990E23" w:rsidP="00990E23">
            <w:pPr>
              <w:spacing w:after="120"/>
              <w:contextualSpacing/>
              <w:rPr>
                <w:sz w:val="14"/>
                <w:szCs w:val="14"/>
              </w:rPr>
            </w:pPr>
            <w:r w:rsidRPr="00F30E68">
              <w:rPr>
                <w:sz w:val="14"/>
                <w:szCs w:val="14"/>
              </w:rPr>
              <w:t>8 (80)</w:t>
            </w:r>
          </w:p>
        </w:tc>
        <w:tc>
          <w:tcPr>
            <w:tcW w:w="839" w:type="dxa"/>
            <w:shd w:val="clear" w:color="auto" w:fill="auto"/>
          </w:tcPr>
          <w:p w14:paraId="2846F29F" w14:textId="77777777" w:rsidR="00990E23" w:rsidRPr="00F30E68" w:rsidRDefault="00990E23" w:rsidP="00990E23">
            <w:pPr>
              <w:spacing w:after="120"/>
              <w:contextualSpacing/>
              <w:rPr>
                <w:sz w:val="14"/>
                <w:szCs w:val="14"/>
              </w:rPr>
            </w:pPr>
            <w:r w:rsidRPr="00F30E68">
              <w:rPr>
                <w:sz w:val="14"/>
                <w:szCs w:val="14"/>
              </w:rPr>
              <w:t>0</w:t>
            </w:r>
          </w:p>
        </w:tc>
        <w:tc>
          <w:tcPr>
            <w:tcW w:w="871" w:type="dxa"/>
            <w:shd w:val="clear" w:color="auto" w:fill="auto"/>
          </w:tcPr>
          <w:p w14:paraId="44D67FB3" w14:textId="77777777" w:rsidR="00990E23" w:rsidRPr="00F30E68" w:rsidRDefault="00990E23" w:rsidP="00990E23">
            <w:pPr>
              <w:spacing w:after="120"/>
              <w:contextualSpacing/>
              <w:rPr>
                <w:sz w:val="14"/>
                <w:szCs w:val="14"/>
              </w:rPr>
            </w:pPr>
            <w:r w:rsidRPr="00F30E68">
              <w:rPr>
                <w:sz w:val="14"/>
                <w:szCs w:val="14"/>
              </w:rPr>
              <w:t>NR</w:t>
            </w:r>
          </w:p>
        </w:tc>
        <w:tc>
          <w:tcPr>
            <w:tcW w:w="839" w:type="dxa"/>
            <w:shd w:val="clear" w:color="auto" w:fill="auto"/>
          </w:tcPr>
          <w:p w14:paraId="73EDC9DF" w14:textId="77777777" w:rsidR="00990E23" w:rsidRPr="00F30E68" w:rsidRDefault="00990E23" w:rsidP="00990E23">
            <w:pPr>
              <w:spacing w:after="120"/>
              <w:contextualSpacing/>
              <w:rPr>
                <w:sz w:val="14"/>
                <w:szCs w:val="14"/>
              </w:rPr>
            </w:pPr>
            <w:r w:rsidRPr="00F30E68">
              <w:rPr>
                <w:sz w:val="14"/>
                <w:szCs w:val="14"/>
              </w:rPr>
              <w:t>0</w:t>
            </w:r>
          </w:p>
        </w:tc>
        <w:tc>
          <w:tcPr>
            <w:tcW w:w="900" w:type="dxa"/>
            <w:shd w:val="clear" w:color="auto" w:fill="auto"/>
          </w:tcPr>
          <w:p w14:paraId="046653AC" w14:textId="77777777" w:rsidR="00990E23" w:rsidRPr="00F30E68" w:rsidRDefault="00990E23" w:rsidP="00990E23">
            <w:pPr>
              <w:spacing w:after="120"/>
              <w:contextualSpacing/>
              <w:rPr>
                <w:sz w:val="14"/>
                <w:szCs w:val="14"/>
              </w:rPr>
            </w:pPr>
            <w:r w:rsidRPr="00F30E68">
              <w:rPr>
                <w:sz w:val="14"/>
                <w:szCs w:val="14"/>
              </w:rPr>
              <w:t>0</w:t>
            </w:r>
          </w:p>
        </w:tc>
        <w:tc>
          <w:tcPr>
            <w:tcW w:w="1455" w:type="dxa"/>
            <w:shd w:val="clear" w:color="auto" w:fill="auto"/>
          </w:tcPr>
          <w:p w14:paraId="64A490EC" w14:textId="77777777" w:rsidR="00990E23" w:rsidRPr="00F30E68" w:rsidRDefault="00990E23" w:rsidP="00990E23">
            <w:pPr>
              <w:spacing w:after="120"/>
              <w:contextualSpacing/>
              <w:rPr>
                <w:sz w:val="14"/>
                <w:szCs w:val="14"/>
              </w:rPr>
            </w:pPr>
            <w:r w:rsidRPr="00F30E68">
              <w:rPr>
                <w:sz w:val="14"/>
                <w:szCs w:val="14"/>
              </w:rPr>
              <w:t>CAB: 10 (100)</w:t>
            </w:r>
          </w:p>
        </w:tc>
        <w:tc>
          <w:tcPr>
            <w:tcW w:w="1251" w:type="dxa"/>
            <w:shd w:val="clear" w:color="auto" w:fill="auto"/>
          </w:tcPr>
          <w:p w14:paraId="1858AAB8" w14:textId="77777777" w:rsidR="00990E23" w:rsidRPr="00F30E68" w:rsidRDefault="00990E23" w:rsidP="00990E23">
            <w:pPr>
              <w:spacing w:after="120"/>
              <w:contextualSpacing/>
              <w:rPr>
                <w:sz w:val="14"/>
                <w:szCs w:val="14"/>
              </w:rPr>
            </w:pPr>
            <w:r w:rsidRPr="00F30E68">
              <w:rPr>
                <w:sz w:val="14"/>
                <w:szCs w:val="14"/>
              </w:rPr>
              <w:t>Start 0.5 mg/week, increase to PRL with 0.5 mg/week every 3-6 months, max. dose 3 mg/week</w:t>
            </w:r>
          </w:p>
        </w:tc>
        <w:tc>
          <w:tcPr>
            <w:tcW w:w="1158" w:type="dxa"/>
            <w:shd w:val="clear" w:color="auto" w:fill="auto"/>
          </w:tcPr>
          <w:p w14:paraId="1C9A076C" w14:textId="77777777" w:rsidR="00990E23" w:rsidRPr="00F30E68" w:rsidRDefault="00990E23" w:rsidP="00990E23">
            <w:pPr>
              <w:spacing w:after="120"/>
              <w:contextualSpacing/>
              <w:rPr>
                <w:sz w:val="14"/>
                <w:szCs w:val="14"/>
              </w:rPr>
            </w:pPr>
            <w:r w:rsidRPr="00F30E68">
              <w:rPr>
                <w:sz w:val="14"/>
                <w:szCs w:val="14"/>
              </w:rPr>
              <w:t>19 months SEM ± 4 (range 9-43)</w:t>
            </w:r>
          </w:p>
        </w:tc>
        <w:tc>
          <w:tcPr>
            <w:tcW w:w="1091" w:type="dxa"/>
            <w:shd w:val="clear" w:color="auto" w:fill="auto"/>
          </w:tcPr>
          <w:p w14:paraId="5C1B8503" w14:textId="77777777" w:rsidR="00990E23" w:rsidRPr="00F30E68" w:rsidRDefault="00990E23" w:rsidP="00990E23">
            <w:pPr>
              <w:spacing w:after="120"/>
              <w:contextualSpacing/>
              <w:rPr>
                <w:sz w:val="14"/>
                <w:szCs w:val="14"/>
              </w:rPr>
            </w:pPr>
            <w:r w:rsidRPr="00F30E68">
              <w:rPr>
                <w:sz w:val="14"/>
                <w:szCs w:val="14"/>
              </w:rPr>
              <w:t>NR</w:t>
            </w:r>
          </w:p>
        </w:tc>
        <w:tc>
          <w:tcPr>
            <w:tcW w:w="865" w:type="dxa"/>
            <w:shd w:val="clear" w:color="auto" w:fill="auto"/>
          </w:tcPr>
          <w:p w14:paraId="26CAA892" w14:textId="77777777" w:rsidR="00990E23" w:rsidRPr="00F30E68" w:rsidRDefault="00990E23" w:rsidP="00990E23">
            <w:pPr>
              <w:spacing w:after="120"/>
              <w:contextualSpacing/>
              <w:rPr>
                <w:sz w:val="14"/>
                <w:szCs w:val="14"/>
              </w:rPr>
            </w:pPr>
            <w:r w:rsidRPr="00F30E68">
              <w:rPr>
                <w:sz w:val="14"/>
                <w:szCs w:val="14"/>
              </w:rPr>
              <w:t>NR</w:t>
            </w:r>
          </w:p>
        </w:tc>
      </w:tr>
      <w:tr w:rsidR="00990E23" w:rsidRPr="00F30E68" w14:paraId="13936928" w14:textId="77777777" w:rsidTr="00F03D47">
        <w:tc>
          <w:tcPr>
            <w:tcW w:w="1025" w:type="dxa"/>
            <w:shd w:val="clear" w:color="auto" w:fill="auto"/>
          </w:tcPr>
          <w:p w14:paraId="0723FF38" w14:textId="77777777" w:rsidR="00990E23" w:rsidRPr="00F30E68" w:rsidRDefault="00990E23" w:rsidP="00990E23">
            <w:pPr>
              <w:contextualSpacing/>
              <w:rPr>
                <w:sz w:val="14"/>
                <w:szCs w:val="14"/>
              </w:rPr>
            </w:pPr>
            <w:r w:rsidRPr="00F30E68">
              <w:rPr>
                <w:sz w:val="14"/>
                <w:szCs w:val="14"/>
              </w:rPr>
              <w:t>Wu</w:t>
            </w:r>
          </w:p>
          <w:p w14:paraId="0B02BE0C" w14:textId="77777777" w:rsidR="00990E23" w:rsidRPr="00F30E68" w:rsidRDefault="00990E23" w:rsidP="00990E23">
            <w:pPr>
              <w:spacing w:after="120"/>
              <w:contextualSpacing/>
              <w:rPr>
                <w:sz w:val="14"/>
                <w:szCs w:val="14"/>
              </w:rPr>
            </w:pPr>
            <w:r w:rsidRPr="00F30E68">
              <w:rPr>
                <w:sz w:val="14"/>
                <w:szCs w:val="14"/>
              </w:rPr>
              <w:t>(2008)</w:t>
            </w:r>
          </w:p>
        </w:tc>
        <w:tc>
          <w:tcPr>
            <w:tcW w:w="1525" w:type="dxa"/>
            <w:shd w:val="clear" w:color="auto" w:fill="auto"/>
          </w:tcPr>
          <w:p w14:paraId="03417667" w14:textId="77777777" w:rsidR="00990E23" w:rsidRPr="00F30E68" w:rsidRDefault="00990E23" w:rsidP="00990E23">
            <w:pPr>
              <w:spacing w:after="120"/>
              <w:contextualSpacing/>
              <w:rPr>
                <w:sz w:val="14"/>
                <w:szCs w:val="14"/>
              </w:rPr>
            </w:pPr>
            <w:r w:rsidRPr="00F30E68">
              <w:rPr>
                <w:sz w:val="14"/>
                <w:szCs w:val="14"/>
              </w:rPr>
              <w:t>Decreased hearing: 9 (13)</w:t>
            </w:r>
          </w:p>
          <w:p w14:paraId="01680F0F" w14:textId="77777777" w:rsidR="00990E23" w:rsidRPr="00F30E68" w:rsidRDefault="00990E23" w:rsidP="00990E23">
            <w:pPr>
              <w:spacing w:after="120"/>
              <w:contextualSpacing/>
              <w:rPr>
                <w:sz w:val="14"/>
                <w:szCs w:val="14"/>
              </w:rPr>
            </w:pPr>
            <w:r w:rsidRPr="00F30E68">
              <w:rPr>
                <w:sz w:val="14"/>
                <w:szCs w:val="14"/>
              </w:rPr>
              <w:t>Diabetes insipidus: 4 (6)</w:t>
            </w:r>
          </w:p>
          <w:p w14:paraId="10166A6D" w14:textId="77777777" w:rsidR="00990E23" w:rsidRPr="00F30E68" w:rsidRDefault="00990E23" w:rsidP="00990E23">
            <w:pPr>
              <w:spacing w:after="120"/>
              <w:contextualSpacing/>
              <w:rPr>
                <w:sz w:val="14"/>
                <w:szCs w:val="14"/>
              </w:rPr>
            </w:pPr>
            <w:r w:rsidRPr="00F30E68">
              <w:rPr>
                <w:sz w:val="14"/>
                <w:szCs w:val="14"/>
              </w:rPr>
              <w:t>CSF-leak: 1 (1)</w:t>
            </w:r>
          </w:p>
          <w:p w14:paraId="46FD9602" w14:textId="77777777" w:rsidR="00990E23" w:rsidRPr="00F30E68" w:rsidRDefault="00990E23" w:rsidP="00990E23">
            <w:pPr>
              <w:spacing w:after="120"/>
              <w:contextualSpacing/>
              <w:rPr>
                <w:sz w:val="14"/>
                <w:szCs w:val="14"/>
              </w:rPr>
            </w:pPr>
            <w:r w:rsidRPr="00F30E68">
              <w:rPr>
                <w:sz w:val="14"/>
                <w:szCs w:val="14"/>
              </w:rPr>
              <w:t>Headache: 24 (35)</w:t>
            </w:r>
          </w:p>
          <w:p w14:paraId="09709D35" w14:textId="77777777" w:rsidR="00990E23" w:rsidRPr="00F30E68" w:rsidRDefault="00990E23" w:rsidP="00990E23">
            <w:pPr>
              <w:spacing w:after="120"/>
              <w:contextualSpacing/>
              <w:rPr>
                <w:sz w:val="14"/>
                <w:szCs w:val="14"/>
              </w:rPr>
            </w:pPr>
            <w:r w:rsidRPr="00F30E68">
              <w:rPr>
                <w:sz w:val="14"/>
                <w:szCs w:val="14"/>
              </w:rPr>
              <w:t>Decreased visual acuity: 36 (53)</w:t>
            </w:r>
          </w:p>
          <w:p w14:paraId="404BB513" w14:textId="77777777" w:rsidR="00990E23" w:rsidRPr="00F30E68" w:rsidRDefault="00990E23" w:rsidP="00990E23">
            <w:pPr>
              <w:spacing w:after="120"/>
              <w:contextualSpacing/>
              <w:rPr>
                <w:sz w:val="14"/>
                <w:szCs w:val="14"/>
              </w:rPr>
            </w:pPr>
            <w:r w:rsidRPr="00F30E68">
              <w:rPr>
                <w:sz w:val="14"/>
                <w:szCs w:val="14"/>
              </w:rPr>
              <w:t>Diplopia: 2 (3)</w:t>
            </w:r>
          </w:p>
          <w:p w14:paraId="336E63EF" w14:textId="77777777" w:rsidR="00990E23" w:rsidRPr="00F30E68" w:rsidRDefault="00990E23" w:rsidP="00990E23">
            <w:pPr>
              <w:spacing w:after="120"/>
              <w:contextualSpacing/>
              <w:rPr>
                <w:sz w:val="14"/>
                <w:szCs w:val="14"/>
              </w:rPr>
            </w:pPr>
            <w:r w:rsidRPr="00F30E68">
              <w:rPr>
                <w:sz w:val="14"/>
                <w:szCs w:val="14"/>
              </w:rPr>
              <w:t>Other: vertigo 4 (6), facial numbness 2 (3), decreased memory 1 (1), nasal obstruction 2 (3), tooth ache 1 (1), bloody sputum 1 (1), weight gain 5 (7).</w:t>
            </w:r>
          </w:p>
        </w:tc>
        <w:tc>
          <w:tcPr>
            <w:tcW w:w="1322" w:type="dxa"/>
            <w:shd w:val="clear" w:color="auto" w:fill="auto"/>
          </w:tcPr>
          <w:p w14:paraId="2CFC8CFC" w14:textId="77777777" w:rsidR="00990E23" w:rsidRPr="00F30E68" w:rsidRDefault="00990E23" w:rsidP="00990E23">
            <w:pPr>
              <w:spacing w:after="120"/>
              <w:contextualSpacing/>
              <w:rPr>
                <w:sz w:val="14"/>
                <w:szCs w:val="14"/>
              </w:rPr>
            </w:pPr>
            <w:r w:rsidRPr="00F30E68">
              <w:rPr>
                <w:sz w:val="14"/>
                <w:szCs w:val="14"/>
              </w:rPr>
              <w:t>22 (32)</w:t>
            </w:r>
          </w:p>
        </w:tc>
        <w:tc>
          <w:tcPr>
            <w:tcW w:w="807" w:type="dxa"/>
            <w:shd w:val="clear" w:color="auto" w:fill="auto"/>
          </w:tcPr>
          <w:p w14:paraId="6FB96C1F" w14:textId="77777777" w:rsidR="00990E23" w:rsidRPr="00F30E68" w:rsidRDefault="00990E23" w:rsidP="00990E23">
            <w:pPr>
              <w:spacing w:after="120"/>
              <w:contextualSpacing/>
              <w:rPr>
                <w:sz w:val="14"/>
                <w:szCs w:val="14"/>
              </w:rPr>
            </w:pPr>
            <w:r w:rsidRPr="00F30E68">
              <w:rPr>
                <w:sz w:val="14"/>
                <w:szCs w:val="14"/>
              </w:rPr>
              <w:t>5 (7)</w:t>
            </w:r>
          </w:p>
        </w:tc>
        <w:tc>
          <w:tcPr>
            <w:tcW w:w="839" w:type="dxa"/>
            <w:shd w:val="clear" w:color="auto" w:fill="auto"/>
          </w:tcPr>
          <w:p w14:paraId="3775D387" w14:textId="77777777" w:rsidR="00990E23" w:rsidRPr="00F30E68" w:rsidRDefault="00990E23" w:rsidP="00990E23">
            <w:pPr>
              <w:spacing w:after="120"/>
              <w:contextualSpacing/>
              <w:rPr>
                <w:sz w:val="14"/>
                <w:szCs w:val="14"/>
              </w:rPr>
            </w:pPr>
            <w:r w:rsidRPr="00F30E68">
              <w:rPr>
                <w:sz w:val="14"/>
                <w:szCs w:val="14"/>
              </w:rPr>
              <w:t>0</w:t>
            </w:r>
          </w:p>
        </w:tc>
        <w:tc>
          <w:tcPr>
            <w:tcW w:w="871" w:type="dxa"/>
            <w:shd w:val="clear" w:color="auto" w:fill="auto"/>
          </w:tcPr>
          <w:p w14:paraId="3E40BC08" w14:textId="77777777" w:rsidR="00990E23" w:rsidRPr="00F30E68" w:rsidRDefault="00990E23" w:rsidP="00990E23">
            <w:pPr>
              <w:spacing w:after="120"/>
              <w:contextualSpacing/>
              <w:rPr>
                <w:sz w:val="14"/>
                <w:szCs w:val="14"/>
              </w:rPr>
            </w:pPr>
            <w:r w:rsidRPr="00F30E68">
              <w:rPr>
                <w:sz w:val="14"/>
                <w:szCs w:val="14"/>
              </w:rPr>
              <w:t>NR</w:t>
            </w:r>
          </w:p>
        </w:tc>
        <w:tc>
          <w:tcPr>
            <w:tcW w:w="839" w:type="dxa"/>
            <w:shd w:val="clear" w:color="auto" w:fill="auto"/>
          </w:tcPr>
          <w:p w14:paraId="547A5E84" w14:textId="77777777" w:rsidR="00990E23" w:rsidRPr="00F30E68" w:rsidRDefault="00990E23" w:rsidP="00990E23">
            <w:pPr>
              <w:spacing w:after="120"/>
              <w:contextualSpacing/>
              <w:rPr>
                <w:sz w:val="14"/>
                <w:szCs w:val="14"/>
              </w:rPr>
            </w:pPr>
            <w:r w:rsidRPr="00F30E68">
              <w:rPr>
                <w:sz w:val="14"/>
                <w:szCs w:val="14"/>
              </w:rPr>
              <w:t>35 (51)</w:t>
            </w:r>
          </w:p>
        </w:tc>
        <w:tc>
          <w:tcPr>
            <w:tcW w:w="900" w:type="dxa"/>
            <w:shd w:val="clear" w:color="auto" w:fill="auto"/>
          </w:tcPr>
          <w:p w14:paraId="7588BF19" w14:textId="77777777" w:rsidR="00990E23" w:rsidRPr="00F30E68" w:rsidRDefault="00990E23" w:rsidP="00990E23">
            <w:pPr>
              <w:spacing w:after="120"/>
              <w:contextualSpacing/>
              <w:rPr>
                <w:sz w:val="14"/>
                <w:szCs w:val="14"/>
              </w:rPr>
            </w:pPr>
            <w:r w:rsidRPr="00F30E68">
              <w:rPr>
                <w:sz w:val="14"/>
                <w:szCs w:val="14"/>
              </w:rPr>
              <w:t>NR</w:t>
            </w:r>
          </w:p>
        </w:tc>
        <w:tc>
          <w:tcPr>
            <w:tcW w:w="1455" w:type="dxa"/>
            <w:shd w:val="clear" w:color="auto" w:fill="auto"/>
          </w:tcPr>
          <w:p w14:paraId="1A18176C" w14:textId="77777777" w:rsidR="00990E23" w:rsidRPr="00F30E68" w:rsidRDefault="00990E23" w:rsidP="00990E23">
            <w:pPr>
              <w:spacing w:after="120"/>
              <w:contextualSpacing/>
              <w:rPr>
                <w:sz w:val="14"/>
                <w:szCs w:val="14"/>
              </w:rPr>
            </w:pPr>
            <w:r w:rsidRPr="00F30E68">
              <w:rPr>
                <w:sz w:val="14"/>
                <w:szCs w:val="14"/>
              </w:rPr>
              <w:t>BRO: 66 (97)</w:t>
            </w:r>
          </w:p>
        </w:tc>
        <w:tc>
          <w:tcPr>
            <w:tcW w:w="1251" w:type="dxa"/>
            <w:tcBorders>
              <w:bottom w:val="single" w:sz="4" w:space="0" w:color="auto"/>
            </w:tcBorders>
            <w:shd w:val="clear" w:color="auto" w:fill="auto"/>
          </w:tcPr>
          <w:p w14:paraId="29474EF2" w14:textId="77777777" w:rsidR="00990E23" w:rsidRPr="00F30E68" w:rsidRDefault="00990E23" w:rsidP="00990E23">
            <w:pPr>
              <w:spacing w:after="120"/>
              <w:contextualSpacing/>
              <w:rPr>
                <w:sz w:val="14"/>
                <w:szCs w:val="14"/>
              </w:rPr>
            </w:pPr>
            <w:r w:rsidRPr="00F30E68">
              <w:rPr>
                <w:sz w:val="14"/>
                <w:szCs w:val="14"/>
              </w:rPr>
              <w:t>Start 2.5 mg/day, after 2-3 weeks increase to 7.5 mg/day, max. dose 15 mg/day</w:t>
            </w:r>
          </w:p>
        </w:tc>
        <w:tc>
          <w:tcPr>
            <w:tcW w:w="1158" w:type="dxa"/>
            <w:tcBorders>
              <w:bottom w:val="single" w:sz="4" w:space="0" w:color="auto"/>
            </w:tcBorders>
            <w:shd w:val="clear" w:color="auto" w:fill="auto"/>
          </w:tcPr>
          <w:p w14:paraId="2FAC630C" w14:textId="77777777" w:rsidR="00990E23" w:rsidRPr="00F30E68" w:rsidRDefault="00990E23" w:rsidP="00990E23">
            <w:pPr>
              <w:spacing w:after="120"/>
              <w:contextualSpacing/>
              <w:rPr>
                <w:sz w:val="14"/>
                <w:szCs w:val="14"/>
              </w:rPr>
            </w:pPr>
            <w:r w:rsidRPr="00F30E68">
              <w:rPr>
                <w:sz w:val="14"/>
                <w:szCs w:val="14"/>
              </w:rPr>
              <w:t xml:space="preserve">60.33 ± 20.76 months </w:t>
            </w:r>
          </w:p>
        </w:tc>
        <w:tc>
          <w:tcPr>
            <w:tcW w:w="1091" w:type="dxa"/>
            <w:shd w:val="clear" w:color="auto" w:fill="auto"/>
          </w:tcPr>
          <w:p w14:paraId="036081A1" w14:textId="77777777" w:rsidR="00990E23" w:rsidRPr="00F30E68" w:rsidRDefault="00990E23" w:rsidP="00990E23">
            <w:pPr>
              <w:spacing w:after="120"/>
              <w:contextualSpacing/>
              <w:rPr>
                <w:sz w:val="14"/>
                <w:szCs w:val="14"/>
              </w:rPr>
            </w:pPr>
            <w:r w:rsidRPr="00F30E68">
              <w:rPr>
                <w:sz w:val="14"/>
                <w:szCs w:val="14"/>
              </w:rPr>
              <w:t>NR</w:t>
            </w:r>
          </w:p>
        </w:tc>
        <w:tc>
          <w:tcPr>
            <w:tcW w:w="865" w:type="dxa"/>
            <w:shd w:val="clear" w:color="auto" w:fill="auto"/>
          </w:tcPr>
          <w:p w14:paraId="2859AECB" w14:textId="77777777" w:rsidR="00990E23" w:rsidRPr="00F30E68" w:rsidRDefault="00990E23" w:rsidP="00990E23">
            <w:pPr>
              <w:spacing w:after="120"/>
              <w:contextualSpacing/>
              <w:rPr>
                <w:sz w:val="14"/>
                <w:szCs w:val="14"/>
              </w:rPr>
            </w:pPr>
            <w:r w:rsidRPr="00F30E68">
              <w:rPr>
                <w:sz w:val="14"/>
                <w:szCs w:val="14"/>
              </w:rPr>
              <w:t>NR</w:t>
            </w:r>
          </w:p>
        </w:tc>
      </w:tr>
      <w:tr w:rsidR="00990E23" w:rsidRPr="00F30E68" w14:paraId="686D214F" w14:textId="77777777" w:rsidTr="00F03D47">
        <w:trPr>
          <w:trHeight w:val="1102"/>
        </w:trPr>
        <w:tc>
          <w:tcPr>
            <w:tcW w:w="1025" w:type="dxa"/>
            <w:vMerge w:val="restart"/>
            <w:shd w:val="clear" w:color="auto" w:fill="auto"/>
          </w:tcPr>
          <w:p w14:paraId="1935DAFB" w14:textId="77777777" w:rsidR="00990E23" w:rsidRPr="00F30E68" w:rsidRDefault="00990E23" w:rsidP="00990E23">
            <w:pPr>
              <w:contextualSpacing/>
              <w:rPr>
                <w:sz w:val="14"/>
                <w:szCs w:val="14"/>
              </w:rPr>
            </w:pPr>
            <w:r w:rsidRPr="00F30E68">
              <w:rPr>
                <w:sz w:val="14"/>
                <w:szCs w:val="14"/>
              </w:rPr>
              <w:t>Vilar</w:t>
            </w:r>
          </w:p>
          <w:p w14:paraId="421E928B" w14:textId="77777777" w:rsidR="00990E23" w:rsidRPr="00F30E68" w:rsidRDefault="00990E23" w:rsidP="00990E23">
            <w:pPr>
              <w:spacing w:after="120"/>
              <w:contextualSpacing/>
              <w:rPr>
                <w:sz w:val="14"/>
                <w:szCs w:val="14"/>
              </w:rPr>
            </w:pPr>
            <w:r w:rsidRPr="00F30E68">
              <w:rPr>
                <w:sz w:val="14"/>
                <w:szCs w:val="14"/>
              </w:rPr>
              <w:t>(2008)</w:t>
            </w:r>
          </w:p>
        </w:tc>
        <w:tc>
          <w:tcPr>
            <w:tcW w:w="1525" w:type="dxa"/>
            <w:vMerge w:val="restart"/>
            <w:shd w:val="clear" w:color="auto" w:fill="auto"/>
          </w:tcPr>
          <w:p w14:paraId="29E8C3A7" w14:textId="77777777" w:rsidR="00990E23" w:rsidRPr="00F30E68" w:rsidRDefault="00990E23" w:rsidP="00990E23">
            <w:pPr>
              <w:spacing w:after="120"/>
              <w:contextualSpacing/>
              <w:rPr>
                <w:sz w:val="14"/>
                <w:szCs w:val="14"/>
              </w:rPr>
            </w:pPr>
            <w:r w:rsidRPr="00F30E68">
              <w:rPr>
                <w:sz w:val="14"/>
                <w:szCs w:val="14"/>
              </w:rPr>
              <w:t>NR</w:t>
            </w:r>
          </w:p>
        </w:tc>
        <w:tc>
          <w:tcPr>
            <w:tcW w:w="1322" w:type="dxa"/>
            <w:vMerge w:val="restart"/>
            <w:shd w:val="clear" w:color="auto" w:fill="auto"/>
          </w:tcPr>
          <w:p w14:paraId="61A69962" w14:textId="77777777" w:rsidR="00990E23" w:rsidRPr="00F30E68" w:rsidRDefault="00990E23" w:rsidP="00990E23">
            <w:pPr>
              <w:spacing w:after="120"/>
              <w:contextualSpacing/>
              <w:rPr>
                <w:sz w:val="14"/>
                <w:szCs w:val="14"/>
              </w:rPr>
            </w:pPr>
            <w:r w:rsidRPr="00F30E68">
              <w:rPr>
                <w:sz w:val="14"/>
                <w:szCs w:val="14"/>
              </w:rPr>
              <w:t>NR</w:t>
            </w:r>
          </w:p>
        </w:tc>
        <w:tc>
          <w:tcPr>
            <w:tcW w:w="807" w:type="dxa"/>
            <w:vMerge w:val="restart"/>
            <w:shd w:val="clear" w:color="auto" w:fill="auto"/>
          </w:tcPr>
          <w:p w14:paraId="4F573BE3" w14:textId="77777777" w:rsidR="00990E23" w:rsidRPr="00F30E68" w:rsidRDefault="00990E23" w:rsidP="00990E23">
            <w:pPr>
              <w:spacing w:after="120"/>
              <w:contextualSpacing/>
              <w:rPr>
                <w:sz w:val="14"/>
                <w:szCs w:val="14"/>
              </w:rPr>
            </w:pPr>
            <w:r w:rsidRPr="00F30E68">
              <w:rPr>
                <w:sz w:val="14"/>
                <w:szCs w:val="14"/>
              </w:rPr>
              <w:t>NR</w:t>
            </w:r>
          </w:p>
        </w:tc>
        <w:tc>
          <w:tcPr>
            <w:tcW w:w="839" w:type="dxa"/>
            <w:vMerge w:val="restart"/>
            <w:shd w:val="clear" w:color="auto" w:fill="auto"/>
          </w:tcPr>
          <w:p w14:paraId="60A153E5" w14:textId="77777777" w:rsidR="00990E23" w:rsidRPr="00F30E68" w:rsidRDefault="00990E23" w:rsidP="00990E23">
            <w:pPr>
              <w:spacing w:after="120"/>
              <w:contextualSpacing/>
              <w:rPr>
                <w:sz w:val="14"/>
                <w:szCs w:val="14"/>
              </w:rPr>
            </w:pPr>
            <w:r w:rsidRPr="00F30E68">
              <w:rPr>
                <w:sz w:val="14"/>
                <w:szCs w:val="14"/>
                <w:lang w:val="nl-NL"/>
              </w:rPr>
              <w:t>153 (22)</w:t>
            </w:r>
          </w:p>
        </w:tc>
        <w:tc>
          <w:tcPr>
            <w:tcW w:w="871" w:type="dxa"/>
            <w:vMerge w:val="restart"/>
            <w:shd w:val="clear" w:color="auto" w:fill="auto"/>
          </w:tcPr>
          <w:p w14:paraId="281C6FA1" w14:textId="77777777" w:rsidR="00990E23" w:rsidRPr="00F30E68" w:rsidRDefault="00990E23" w:rsidP="00990E23">
            <w:pPr>
              <w:spacing w:after="120"/>
              <w:contextualSpacing/>
              <w:rPr>
                <w:sz w:val="14"/>
                <w:szCs w:val="14"/>
              </w:rPr>
            </w:pPr>
            <w:r w:rsidRPr="00F30E68">
              <w:rPr>
                <w:sz w:val="14"/>
                <w:szCs w:val="14"/>
              </w:rPr>
              <w:t>NR</w:t>
            </w:r>
          </w:p>
        </w:tc>
        <w:tc>
          <w:tcPr>
            <w:tcW w:w="839" w:type="dxa"/>
            <w:vMerge w:val="restart"/>
            <w:shd w:val="clear" w:color="auto" w:fill="auto"/>
          </w:tcPr>
          <w:p w14:paraId="65F33B7E" w14:textId="77777777" w:rsidR="00990E23" w:rsidRPr="00F30E68" w:rsidRDefault="00990E23" w:rsidP="00990E23">
            <w:pPr>
              <w:spacing w:after="120"/>
              <w:contextualSpacing/>
              <w:rPr>
                <w:sz w:val="14"/>
                <w:szCs w:val="14"/>
              </w:rPr>
            </w:pPr>
            <w:r w:rsidRPr="00F30E68">
              <w:rPr>
                <w:sz w:val="14"/>
                <w:szCs w:val="14"/>
              </w:rPr>
              <w:t>NR</w:t>
            </w:r>
          </w:p>
        </w:tc>
        <w:tc>
          <w:tcPr>
            <w:tcW w:w="900" w:type="dxa"/>
            <w:vMerge w:val="restart"/>
            <w:shd w:val="clear" w:color="auto" w:fill="auto"/>
          </w:tcPr>
          <w:p w14:paraId="3F3E3FF8" w14:textId="77777777" w:rsidR="00990E23" w:rsidRPr="00F30E68" w:rsidRDefault="00990E23" w:rsidP="00990E23">
            <w:pPr>
              <w:spacing w:after="120"/>
              <w:contextualSpacing/>
              <w:rPr>
                <w:sz w:val="14"/>
                <w:szCs w:val="14"/>
              </w:rPr>
            </w:pPr>
            <w:r w:rsidRPr="00F30E68">
              <w:rPr>
                <w:sz w:val="14"/>
                <w:szCs w:val="14"/>
              </w:rPr>
              <w:t>NR</w:t>
            </w:r>
          </w:p>
        </w:tc>
        <w:tc>
          <w:tcPr>
            <w:tcW w:w="1455" w:type="dxa"/>
            <w:vMerge w:val="restart"/>
            <w:shd w:val="clear" w:color="auto" w:fill="auto"/>
          </w:tcPr>
          <w:p w14:paraId="5228D5D9" w14:textId="77777777" w:rsidR="00990E23" w:rsidRPr="00F30E68" w:rsidRDefault="00990E23" w:rsidP="00990E23">
            <w:pPr>
              <w:spacing w:after="120"/>
              <w:contextualSpacing/>
              <w:rPr>
                <w:sz w:val="14"/>
                <w:szCs w:val="14"/>
                <w:lang w:val="nl-NL"/>
              </w:rPr>
            </w:pPr>
            <w:r w:rsidRPr="00F30E68">
              <w:rPr>
                <w:sz w:val="14"/>
                <w:szCs w:val="14"/>
                <w:lang w:val="nl-NL"/>
              </w:rPr>
              <w:t>CAB: 423 (61)</w:t>
            </w:r>
          </w:p>
          <w:p w14:paraId="03A0CDFD" w14:textId="77777777" w:rsidR="00990E23" w:rsidRPr="00F30E68" w:rsidRDefault="00990E23" w:rsidP="00990E23">
            <w:pPr>
              <w:spacing w:after="120"/>
              <w:contextualSpacing/>
              <w:rPr>
                <w:sz w:val="14"/>
                <w:szCs w:val="14"/>
              </w:rPr>
            </w:pPr>
            <w:r w:rsidRPr="00F30E68">
              <w:rPr>
                <w:sz w:val="14"/>
                <w:szCs w:val="14"/>
                <w:lang w:val="nl-NL"/>
              </w:rPr>
              <w:t>BRO: 271 (39)</w:t>
            </w:r>
          </w:p>
        </w:tc>
        <w:tc>
          <w:tcPr>
            <w:tcW w:w="1251" w:type="dxa"/>
            <w:tcBorders>
              <w:bottom w:val="dashed" w:sz="4" w:space="0" w:color="auto"/>
            </w:tcBorders>
            <w:shd w:val="clear" w:color="auto" w:fill="auto"/>
          </w:tcPr>
          <w:p w14:paraId="4B0B0274" w14:textId="77777777" w:rsidR="00990E23" w:rsidRPr="00F30E68" w:rsidRDefault="00990E23" w:rsidP="00990E23">
            <w:pPr>
              <w:spacing w:after="120"/>
              <w:contextualSpacing/>
              <w:rPr>
                <w:sz w:val="14"/>
                <w:szCs w:val="14"/>
              </w:rPr>
            </w:pPr>
            <w:r w:rsidRPr="00F30E68">
              <w:rPr>
                <w:sz w:val="14"/>
                <w:szCs w:val="14"/>
              </w:rPr>
              <w:t>Micro:</w:t>
            </w:r>
          </w:p>
          <w:p w14:paraId="006A080B" w14:textId="77777777" w:rsidR="00990E23" w:rsidRPr="00F30E68" w:rsidRDefault="00990E23" w:rsidP="00990E23">
            <w:pPr>
              <w:spacing w:after="120"/>
              <w:contextualSpacing/>
              <w:rPr>
                <w:sz w:val="14"/>
                <w:szCs w:val="14"/>
              </w:rPr>
            </w:pPr>
            <w:r w:rsidRPr="00F30E68">
              <w:rPr>
                <w:sz w:val="14"/>
                <w:szCs w:val="14"/>
              </w:rPr>
              <w:t>CAB: 1.2 ± 0.7 mg/week (range 0.2-3.5)</w:t>
            </w:r>
          </w:p>
          <w:p w14:paraId="7EC330AF" w14:textId="77777777" w:rsidR="00990E23" w:rsidRPr="00F30E68" w:rsidRDefault="00990E23" w:rsidP="00990E23">
            <w:pPr>
              <w:spacing w:after="120"/>
              <w:contextualSpacing/>
              <w:rPr>
                <w:sz w:val="14"/>
                <w:szCs w:val="14"/>
              </w:rPr>
            </w:pPr>
            <w:r w:rsidRPr="00F30E68">
              <w:rPr>
                <w:sz w:val="14"/>
                <w:szCs w:val="14"/>
              </w:rPr>
              <w:t>BRO: 6.8 ± 3.0 mg/day (range 2.5-15)</w:t>
            </w:r>
          </w:p>
        </w:tc>
        <w:tc>
          <w:tcPr>
            <w:tcW w:w="1158" w:type="dxa"/>
            <w:tcBorders>
              <w:bottom w:val="dashed" w:sz="4" w:space="0" w:color="auto"/>
            </w:tcBorders>
            <w:shd w:val="clear" w:color="auto" w:fill="auto"/>
          </w:tcPr>
          <w:p w14:paraId="212FAD9A" w14:textId="77777777" w:rsidR="00990E23" w:rsidRPr="00F30E68" w:rsidRDefault="00990E23" w:rsidP="00990E23">
            <w:pPr>
              <w:spacing w:after="120"/>
              <w:contextualSpacing/>
              <w:rPr>
                <w:sz w:val="14"/>
                <w:szCs w:val="14"/>
              </w:rPr>
            </w:pPr>
            <w:r w:rsidRPr="00F30E68">
              <w:rPr>
                <w:sz w:val="14"/>
                <w:szCs w:val="14"/>
              </w:rPr>
              <w:t>Micro:</w:t>
            </w:r>
          </w:p>
          <w:p w14:paraId="3D23B0C2" w14:textId="77777777" w:rsidR="00990E23" w:rsidRPr="00F30E68" w:rsidRDefault="00990E23" w:rsidP="00990E23">
            <w:pPr>
              <w:spacing w:after="120"/>
              <w:contextualSpacing/>
              <w:rPr>
                <w:sz w:val="14"/>
                <w:szCs w:val="14"/>
              </w:rPr>
            </w:pPr>
            <w:r w:rsidRPr="00F30E68">
              <w:rPr>
                <w:sz w:val="14"/>
                <w:szCs w:val="14"/>
              </w:rPr>
              <w:t>CAB: 11.9 ± 8.7 months (range 2-36)</w:t>
            </w:r>
          </w:p>
          <w:p w14:paraId="1D40C4B7" w14:textId="77777777" w:rsidR="00990E23" w:rsidRPr="00F30E68" w:rsidRDefault="00990E23" w:rsidP="00990E23">
            <w:pPr>
              <w:spacing w:after="120"/>
              <w:contextualSpacing/>
              <w:rPr>
                <w:sz w:val="14"/>
                <w:szCs w:val="14"/>
              </w:rPr>
            </w:pPr>
            <w:r w:rsidRPr="00F30E68">
              <w:rPr>
                <w:sz w:val="14"/>
                <w:szCs w:val="14"/>
              </w:rPr>
              <w:t>BRO: 12.3 ± 8.6 months (range 2-34)</w:t>
            </w:r>
          </w:p>
        </w:tc>
        <w:tc>
          <w:tcPr>
            <w:tcW w:w="1091" w:type="dxa"/>
            <w:vMerge w:val="restart"/>
            <w:shd w:val="clear" w:color="auto" w:fill="auto"/>
          </w:tcPr>
          <w:p w14:paraId="58C769D6" w14:textId="77777777" w:rsidR="00990E23" w:rsidRPr="00F30E68" w:rsidRDefault="00990E23" w:rsidP="00990E23">
            <w:pPr>
              <w:spacing w:after="120"/>
              <w:contextualSpacing/>
              <w:rPr>
                <w:sz w:val="14"/>
                <w:szCs w:val="14"/>
              </w:rPr>
            </w:pPr>
            <w:r w:rsidRPr="00F30E68">
              <w:rPr>
                <w:sz w:val="14"/>
                <w:szCs w:val="14"/>
              </w:rPr>
              <w:t>NR</w:t>
            </w:r>
          </w:p>
        </w:tc>
        <w:tc>
          <w:tcPr>
            <w:tcW w:w="865" w:type="dxa"/>
            <w:vMerge w:val="restart"/>
            <w:shd w:val="clear" w:color="auto" w:fill="auto"/>
          </w:tcPr>
          <w:p w14:paraId="753409E9" w14:textId="77777777" w:rsidR="00990E23" w:rsidRPr="00F30E68" w:rsidRDefault="00990E23" w:rsidP="00990E23">
            <w:pPr>
              <w:spacing w:after="120"/>
              <w:contextualSpacing/>
              <w:rPr>
                <w:sz w:val="14"/>
                <w:szCs w:val="14"/>
              </w:rPr>
            </w:pPr>
            <w:r w:rsidRPr="00F30E68">
              <w:rPr>
                <w:sz w:val="14"/>
                <w:szCs w:val="14"/>
              </w:rPr>
              <w:t>NR</w:t>
            </w:r>
          </w:p>
        </w:tc>
      </w:tr>
      <w:tr w:rsidR="00990E23" w:rsidRPr="00F30E68" w14:paraId="410E8C91" w14:textId="77777777" w:rsidTr="00F03D47">
        <w:trPr>
          <w:trHeight w:val="1101"/>
        </w:trPr>
        <w:tc>
          <w:tcPr>
            <w:tcW w:w="1025" w:type="dxa"/>
            <w:vMerge/>
            <w:shd w:val="clear" w:color="auto" w:fill="auto"/>
          </w:tcPr>
          <w:p w14:paraId="3DA3C2AB" w14:textId="77777777" w:rsidR="00990E23" w:rsidRPr="00F30E68" w:rsidRDefault="00990E23" w:rsidP="00990E23">
            <w:pPr>
              <w:contextualSpacing/>
              <w:rPr>
                <w:sz w:val="14"/>
                <w:szCs w:val="14"/>
              </w:rPr>
            </w:pPr>
          </w:p>
        </w:tc>
        <w:tc>
          <w:tcPr>
            <w:tcW w:w="1525" w:type="dxa"/>
            <w:vMerge/>
            <w:shd w:val="clear" w:color="auto" w:fill="auto"/>
          </w:tcPr>
          <w:p w14:paraId="4E6FF456" w14:textId="77777777" w:rsidR="00990E23" w:rsidRPr="00F30E68" w:rsidRDefault="00990E23" w:rsidP="00990E23">
            <w:pPr>
              <w:spacing w:after="120"/>
              <w:contextualSpacing/>
              <w:rPr>
                <w:sz w:val="14"/>
                <w:szCs w:val="14"/>
                <w:lang w:val="nl-NL"/>
              </w:rPr>
            </w:pPr>
          </w:p>
        </w:tc>
        <w:tc>
          <w:tcPr>
            <w:tcW w:w="1322" w:type="dxa"/>
            <w:vMerge/>
            <w:shd w:val="clear" w:color="auto" w:fill="auto"/>
          </w:tcPr>
          <w:p w14:paraId="37FD5565" w14:textId="77777777" w:rsidR="00990E23" w:rsidRPr="00F30E68" w:rsidRDefault="00990E23" w:rsidP="00990E23">
            <w:pPr>
              <w:spacing w:after="120"/>
              <w:contextualSpacing/>
              <w:rPr>
                <w:sz w:val="14"/>
                <w:szCs w:val="14"/>
                <w:lang w:val="nl-NL"/>
              </w:rPr>
            </w:pPr>
          </w:p>
        </w:tc>
        <w:tc>
          <w:tcPr>
            <w:tcW w:w="807" w:type="dxa"/>
            <w:vMerge/>
            <w:shd w:val="clear" w:color="auto" w:fill="auto"/>
          </w:tcPr>
          <w:p w14:paraId="0CC1C87B" w14:textId="77777777" w:rsidR="00990E23" w:rsidRPr="00F30E68" w:rsidRDefault="00990E23" w:rsidP="00990E23">
            <w:pPr>
              <w:spacing w:after="120"/>
              <w:contextualSpacing/>
              <w:rPr>
                <w:sz w:val="14"/>
                <w:szCs w:val="14"/>
                <w:lang w:val="nl-NL"/>
              </w:rPr>
            </w:pPr>
          </w:p>
        </w:tc>
        <w:tc>
          <w:tcPr>
            <w:tcW w:w="839" w:type="dxa"/>
            <w:vMerge/>
            <w:shd w:val="clear" w:color="auto" w:fill="auto"/>
          </w:tcPr>
          <w:p w14:paraId="0134C06C" w14:textId="77777777" w:rsidR="00990E23" w:rsidRPr="00F30E68" w:rsidRDefault="00990E23" w:rsidP="00990E23">
            <w:pPr>
              <w:spacing w:after="120"/>
              <w:contextualSpacing/>
              <w:rPr>
                <w:sz w:val="14"/>
                <w:szCs w:val="14"/>
                <w:lang w:val="nl-NL"/>
              </w:rPr>
            </w:pPr>
          </w:p>
        </w:tc>
        <w:tc>
          <w:tcPr>
            <w:tcW w:w="871" w:type="dxa"/>
            <w:vMerge/>
            <w:shd w:val="clear" w:color="auto" w:fill="auto"/>
          </w:tcPr>
          <w:p w14:paraId="5FC6A961" w14:textId="77777777" w:rsidR="00990E23" w:rsidRPr="00F30E68" w:rsidRDefault="00990E23" w:rsidP="00990E23">
            <w:pPr>
              <w:spacing w:after="120"/>
              <w:contextualSpacing/>
              <w:rPr>
                <w:sz w:val="14"/>
                <w:szCs w:val="14"/>
                <w:lang w:val="nl-NL"/>
              </w:rPr>
            </w:pPr>
          </w:p>
        </w:tc>
        <w:tc>
          <w:tcPr>
            <w:tcW w:w="839" w:type="dxa"/>
            <w:vMerge/>
            <w:shd w:val="clear" w:color="auto" w:fill="auto"/>
          </w:tcPr>
          <w:p w14:paraId="635CC647" w14:textId="77777777" w:rsidR="00990E23" w:rsidRPr="00F30E68" w:rsidRDefault="00990E23" w:rsidP="00990E23">
            <w:pPr>
              <w:spacing w:after="120"/>
              <w:contextualSpacing/>
              <w:rPr>
                <w:sz w:val="14"/>
                <w:szCs w:val="14"/>
                <w:lang w:val="nl-NL"/>
              </w:rPr>
            </w:pPr>
          </w:p>
        </w:tc>
        <w:tc>
          <w:tcPr>
            <w:tcW w:w="900" w:type="dxa"/>
            <w:vMerge/>
            <w:shd w:val="clear" w:color="auto" w:fill="auto"/>
          </w:tcPr>
          <w:p w14:paraId="792F8781" w14:textId="77777777" w:rsidR="00990E23" w:rsidRPr="00F30E68" w:rsidRDefault="00990E23" w:rsidP="00990E23">
            <w:pPr>
              <w:spacing w:after="120"/>
              <w:contextualSpacing/>
              <w:rPr>
                <w:sz w:val="14"/>
                <w:szCs w:val="14"/>
                <w:lang w:val="nl-NL"/>
              </w:rPr>
            </w:pPr>
          </w:p>
        </w:tc>
        <w:tc>
          <w:tcPr>
            <w:tcW w:w="1455" w:type="dxa"/>
            <w:vMerge/>
            <w:shd w:val="clear" w:color="auto" w:fill="auto"/>
          </w:tcPr>
          <w:p w14:paraId="2F6E476A" w14:textId="77777777" w:rsidR="00990E23" w:rsidRPr="00F30E68" w:rsidRDefault="00990E23" w:rsidP="00990E23">
            <w:pPr>
              <w:spacing w:after="120"/>
              <w:contextualSpacing/>
              <w:rPr>
                <w:sz w:val="14"/>
                <w:szCs w:val="14"/>
                <w:lang w:val="nl-NL"/>
              </w:rPr>
            </w:pPr>
          </w:p>
        </w:tc>
        <w:tc>
          <w:tcPr>
            <w:tcW w:w="1251" w:type="dxa"/>
            <w:tcBorders>
              <w:top w:val="dashed" w:sz="4" w:space="0" w:color="auto"/>
            </w:tcBorders>
            <w:shd w:val="clear" w:color="auto" w:fill="auto"/>
          </w:tcPr>
          <w:p w14:paraId="34B68866" w14:textId="77777777" w:rsidR="00990E23" w:rsidRPr="00F30E68" w:rsidRDefault="00990E23" w:rsidP="00990E23">
            <w:pPr>
              <w:spacing w:after="120"/>
              <w:contextualSpacing/>
              <w:rPr>
                <w:sz w:val="14"/>
                <w:szCs w:val="14"/>
              </w:rPr>
            </w:pPr>
            <w:r w:rsidRPr="00F30E68">
              <w:rPr>
                <w:sz w:val="14"/>
                <w:szCs w:val="14"/>
              </w:rPr>
              <w:t>Macro:</w:t>
            </w:r>
          </w:p>
          <w:p w14:paraId="599B7131" w14:textId="77777777" w:rsidR="00990E23" w:rsidRPr="00F30E68" w:rsidRDefault="00990E23" w:rsidP="00990E23">
            <w:pPr>
              <w:spacing w:after="120"/>
              <w:contextualSpacing/>
              <w:rPr>
                <w:sz w:val="14"/>
                <w:szCs w:val="14"/>
              </w:rPr>
            </w:pPr>
            <w:r w:rsidRPr="00F30E68">
              <w:rPr>
                <w:sz w:val="14"/>
                <w:szCs w:val="14"/>
              </w:rPr>
              <w:t>CAB: 1.7 ± 0.7 mg/week (range 1.0-3.5)</w:t>
            </w:r>
          </w:p>
          <w:p w14:paraId="3B525139" w14:textId="77777777" w:rsidR="00990E23" w:rsidRPr="00F30E68" w:rsidRDefault="00990E23" w:rsidP="00990E23">
            <w:pPr>
              <w:spacing w:after="120"/>
              <w:contextualSpacing/>
              <w:rPr>
                <w:sz w:val="14"/>
                <w:szCs w:val="14"/>
              </w:rPr>
            </w:pPr>
            <w:r w:rsidRPr="00F30E68">
              <w:rPr>
                <w:sz w:val="14"/>
                <w:szCs w:val="14"/>
              </w:rPr>
              <w:t>BRO: 8.8 ± 3.3 mg/day (range 5-15)</w:t>
            </w:r>
          </w:p>
        </w:tc>
        <w:tc>
          <w:tcPr>
            <w:tcW w:w="1158" w:type="dxa"/>
            <w:tcBorders>
              <w:top w:val="dashed" w:sz="4" w:space="0" w:color="auto"/>
            </w:tcBorders>
            <w:shd w:val="clear" w:color="auto" w:fill="auto"/>
          </w:tcPr>
          <w:p w14:paraId="6002CB2D" w14:textId="77777777" w:rsidR="00990E23" w:rsidRPr="00F30E68" w:rsidRDefault="00990E23" w:rsidP="00990E23">
            <w:pPr>
              <w:spacing w:after="120"/>
              <w:contextualSpacing/>
              <w:rPr>
                <w:sz w:val="14"/>
                <w:szCs w:val="14"/>
              </w:rPr>
            </w:pPr>
            <w:r w:rsidRPr="00F30E68">
              <w:rPr>
                <w:sz w:val="14"/>
                <w:szCs w:val="14"/>
              </w:rPr>
              <w:t>Macro:</w:t>
            </w:r>
          </w:p>
          <w:p w14:paraId="66396486" w14:textId="77777777" w:rsidR="00990E23" w:rsidRPr="00F30E68" w:rsidRDefault="00990E23" w:rsidP="00990E23">
            <w:pPr>
              <w:spacing w:after="120"/>
              <w:contextualSpacing/>
              <w:rPr>
                <w:sz w:val="14"/>
                <w:szCs w:val="14"/>
              </w:rPr>
            </w:pPr>
            <w:r w:rsidRPr="00F30E68">
              <w:rPr>
                <w:sz w:val="14"/>
                <w:szCs w:val="14"/>
              </w:rPr>
              <w:t>CAB: 12.5 ± 8.9 months (range 2-34)</w:t>
            </w:r>
          </w:p>
          <w:p w14:paraId="42D24717" w14:textId="77777777" w:rsidR="00990E23" w:rsidRPr="00F30E68" w:rsidRDefault="00990E23" w:rsidP="00990E23">
            <w:pPr>
              <w:spacing w:after="120"/>
              <w:contextualSpacing/>
              <w:rPr>
                <w:sz w:val="14"/>
                <w:szCs w:val="14"/>
              </w:rPr>
            </w:pPr>
            <w:r w:rsidRPr="00F30E68">
              <w:rPr>
                <w:sz w:val="14"/>
                <w:szCs w:val="14"/>
              </w:rPr>
              <w:t>BRO: 13.3 ± 9.6 months (range 2-48)</w:t>
            </w:r>
          </w:p>
        </w:tc>
        <w:tc>
          <w:tcPr>
            <w:tcW w:w="1091" w:type="dxa"/>
            <w:vMerge/>
            <w:shd w:val="clear" w:color="auto" w:fill="auto"/>
          </w:tcPr>
          <w:p w14:paraId="17FE121A" w14:textId="77777777" w:rsidR="00990E23" w:rsidRPr="00F30E68" w:rsidRDefault="00990E23" w:rsidP="00990E23">
            <w:pPr>
              <w:spacing w:after="120"/>
              <w:contextualSpacing/>
              <w:rPr>
                <w:sz w:val="14"/>
                <w:szCs w:val="14"/>
              </w:rPr>
            </w:pPr>
          </w:p>
        </w:tc>
        <w:tc>
          <w:tcPr>
            <w:tcW w:w="865" w:type="dxa"/>
            <w:vMerge/>
            <w:shd w:val="clear" w:color="auto" w:fill="auto"/>
          </w:tcPr>
          <w:p w14:paraId="090933A2" w14:textId="77777777" w:rsidR="00990E23" w:rsidRPr="00F30E68" w:rsidRDefault="00990E23" w:rsidP="00990E23">
            <w:pPr>
              <w:spacing w:after="120"/>
              <w:contextualSpacing/>
              <w:rPr>
                <w:sz w:val="14"/>
                <w:szCs w:val="14"/>
              </w:rPr>
            </w:pPr>
          </w:p>
        </w:tc>
      </w:tr>
      <w:tr w:rsidR="00990E23" w:rsidRPr="00F30E68" w14:paraId="21CB156E" w14:textId="77777777" w:rsidTr="00F03D47">
        <w:tc>
          <w:tcPr>
            <w:tcW w:w="1025" w:type="dxa"/>
            <w:shd w:val="clear" w:color="auto" w:fill="auto"/>
          </w:tcPr>
          <w:p w14:paraId="663371C9" w14:textId="77777777" w:rsidR="00990E23" w:rsidRPr="00F30E68" w:rsidRDefault="00990E23" w:rsidP="00990E23">
            <w:pPr>
              <w:contextualSpacing/>
              <w:rPr>
                <w:sz w:val="14"/>
                <w:szCs w:val="14"/>
              </w:rPr>
            </w:pPr>
            <w:r w:rsidRPr="00F30E68">
              <w:rPr>
                <w:sz w:val="14"/>
                <w:szCs w:val="14"/>
              </w:rPr>
              <w:t>Ono</w:t>
            </w:r>
          </w:p>
          <w:p w14:paraId="5EA1276D" w14:textId="77777777" w:rsidR="00990E23" w:rsidRPr="00F30E68" w:rsidRDefault="00990E23" w:rsidP="00990E23">
            <w:pPr>
              <w:spacing w:after="120"/>
              <w:contextualSpacing/>
              <w:rPr>
                <w:sz w:val="14"/>
                <w:szCs w:val="14"/>
              </w:rPr>
            </w:pPr>
            <w:r w:rsidRPr="00F30E68">
              <w:rPr>
                <w:sz w:val="14"/>
                <w:szCs w:val="14"/>
              </w:rPr>
              <w:t>(2008)</w:t>
            </w:r>
          </w:p>
        </w:tc>
        <w:tc>
          <w:tcPr>
            <w:tcW w:w="1525" w:type="dxa"/>
            <w:shd w:val="clear" w:color="auto" w:fill="auto"/>
          </w:tcPr>
          <w:p w14:paraId="677260A7" w14:textId="77777777" w:rsidR="00990E23" w:rsidRPr="00F30E68" w:rsidRDefault="00990E23" w:rsidP="00990E23">
            <w:pPr>
              <w:rPr>
                <w:color w:val="000000"/>
                <w:sz w:val="14"/>
                <w:szCs w:val="14"/>
              </w:rPr>
            </w:pPr>
            <w:r w:rsidRPr="00F30E68">
              <w:rPr>
                <w:color w:val="000000"/>
                <w:sz w:val="14"/>
                <w:szCs w:val="14"/>
              </w:rPr>
              <w:t>Galactorrhoea: 39 (32)</w:t>
            </w:r>
          </w:p>
          <w:p w14:paraId="29F2E1A1" w14:textId="77777777" w:rsidR="00990E23" w:rsidRPr="00F30E68" w:rsidRDefault="00990E23" w:rsidP="00990E23">
            <w:pPr>
              <w:rPr>
                <w:color w:val="000000"/>
                <w:sz w:val="14"/>
                <w:szCs w:val="14"/>
              </w:rPr>
            </w:pPr>
            <w:r w:rsidRPr="00F30E68">
              <w:rPr>
                <w:color w:val="000000"/>
                <w:sz w:val="14"/>
                <w:szCs w:val="14"/>
              </w:rPr>
              <w:t>Irregular menses: 53 (44)</w:t>
            </w:r>
          </w:p>
          <w:p w14:paraId="65C693BC" w14:textId="77777777" w:rsidR="00990E23" w:rsidRPr="00F30E68" w:rsidRDefault="00990E23" w:rsidP="00990E23">
            <w:pPr>
              <w:rPr>
                <w:color w:val="000000"/>
                <w:sz w:val="14"/>
                <w:szCs w:val="14"/>
              </w:rPr>
            </w:pPr>
            <w:r w:rsidRPr="00F30E68">
              <w:rPr>
                <w:color w:val="000000"/>
                <w:sz w:val="14"/>
                <w:szCs w:val="14"/>
              </w:rPr>
              <w:t>Amenorrhea: 66 (55)</w:t>
            </w:r>
          </w:p>
          <w:p w14:paraId="0E1E809F" w14:textId="77777777" w:rsidR="00990E23" w:rsidRPr="00F30E68" w:rsidRDefault="00990E23" w:rsidP="00990E23">
            <w:pPr>
              <w:rPr>
                <w:color w:val="000000"/>
                <w:sz w:val="14"/>
                <w:szCs w:val="14"/>
              </w:rPr>
            </w:pPr>
            <w:r w:rsidRPr="00F30E68">
              <w:rPr>
                <w:color w:val="000000"/>
                <w:sz w:val="14"/>
                <w:szCs w:val="14"/>
              </w:rPr>
              <w:t>Decreased libido: 11 (39)</w:t>
            </w:r>
          </w:p>
        </w:tc>
        <w:tc>
          <w:tcPr>
            <w:tcW w:w="1322" w:type="dxa"/>
            <w:shd w:val="clear" w:color="auto" w:fill="auto"/>
          </w:tcPr>
          <w:p w14:paraId="433907C3" w14:textId="77777777" w:rsidR="00990E23" w:rsidRPr="00F30E68" w:rsidRDefault="00990E23" w:rsidP="00990E23">
            <w:pPr>
              <w:spacing w:after="120"/>
              <w:contextualSpacing/>
              <w:rPr>
                <w:sz w:val="14"/>
                <w:szCs w:val="14"/>
              </w:rPr>
            </w:pPr>
            <w:r w:rsidRPr="00F30E68">
              <w:rPr>
                <w:sz w:val="14"/>
                <w:szCs w:val="14"/>
              </w:rPr>
              <w:t>7 (5)</w:t>
            </w:r>
          </w:p>
        </w:tc>
        <w:tc>
          <w:tcPr>
            <w:tcW w:w="807" w:type="dxa"/>
            <w:shd w:val="clear" w:color="auto" w:fill="auto"/>
          </w:tcPr>
          <w:p w14:paraId="7DEB9FEC" w14:textId="77777777" w:rsidR="00990E23" w:rsidRPr="00F30E68" w:rsidRDefault="00990E23" w:rsidP="00990E23">
            <w:pPr>
              <w:spacing w:after="120"/>
              <w:contextualSpacing/>
              <w:rPr>
                <w:sz w:val="14"/>
                <w:szCs w:val="14"/>
              </w:rPr>
            </w:pPr>
            <w:r w:rsidRPr="00F30E68">
              <w:rPr>
                <w:sz w:val="14"/>
                <w:szCs w:val="14"/>
              </w:rPr>
              <w:t>NR</w:t>
            </w:r>
          </w:p>
        </w:tc>
        <w:tc>
          <w:tcPr>
            <w:tcW w:w="839" w:type="dxa"/>
            <w:shd w:val="clear" w:color="auto" w:fill="auto"/>
          </w:tcPr>
          <w:p w14:paraId="53632A01" w14:textId="77777777" w:rsidR="00990E23" w:rsidRPr="00F30E68" w:rsidRDefault="00990E23" w:rsidP="00990E23">
            <w:pPr>
              <w:spacing w:after="120"/>
              <w:contextualSpacing/>
              <w:rPr>
                <w:sz w:val="14"/>
                <w:szCs w:val="14"/>
              </w:rPr>
            </w:pPr>
            <w:r w:rsidRPr="00F30E68">
              <w:rPr>
                <w:sz w:val="14"/>
                <w:szCs w:val="14"/>
              </w:rPr>
              <w:t>90 (60)</w:t>
            </w:r>
          </w:p>
        </w:tc>
        <w:tc>
          <w:tcPr>
            <w:tcW w:w="871" w:type="dxa"/>
            <w:shd w:val="clear" w:color="auto" w:fill="auto"/>
          </w:tcPr>
          <w:p w14:paraId="1E4F3937" w14:textId="77777777" w:rsidR="00990E23" w:rsidRPr="00F30E68" w:rsidRDefault="00990E23" w:rsidP="00990E23">
            <w:pPr>
              <w:spacing w:after="120"/>
              <w:contextualSpacing/>
              <w:rPr>
                <w:sz w:val="14"/>
                <w:szCs w:val="14"/>
              </w:rPr>
            </w:pPr>
            <w:r w:rsidRPr="00F30E68">
              <w:rPr>
                <w:sz w:val="14"/>
                <w:szCs w:val="14"/>
              </w:rPr>
              <w:t>Intolerance: 64 (43)</w:t>
            </w:r>
          </w:p>
          <w:p w14:paraId="6052A614" w14:textId="77777777" w:rsidR="00990E23" w:rsidRPr="00F30E68" w:rsidRDefault="00990E23" w:rsidP="00990E23">
            <w:pPr>
              <w:spacing w:after="120"/>
              <w:contextualSpacing/>
              <w:rPr>
                <w:sz w:val="14"/>
                <w:szCs w:val="14"/>
              </w:rPr>
            </w:pPr>
            <w:r w:rsidRPr="00F30E68">
              <w:rPr>
                <w:sz w:val="14"/>
                <w:szCs w:val="14"/>
              </w:rPr>
              <w:t>Resistance: 26 (17)</w:t>
            </w:r>
          </w:p>
        </w:tc>
        <w:tc>
          <w:tcPr>
            <w:tcW w:w="839" w:type="dxa"/>
            <w:shd w:val="clear" w:color="auto" w:fill="auto"/>
          </w:tcPr>
          <w:p w14:paraId="5DBA48D2" w14:textId="77777777" w:rsidR="00990E23" w:rsidRPr="00F30E68" w:rsidRDefault="00990E23" w:rsidP="00990E23">
            <w:pPr>
              <w:spacing w:after="120"/>
              <w:contextualSpacing/>
              <w:rPr>
                <w:sz w:val="14"/>
                <w:szCs w:val="14"/>
              </w:rPr>
            </w:pPr>
            <w:r w:rsidRPr="00F30E68">
              <w:rPr>
                <w:sz w:val="14"/>
                <w:szCs w:val="14"/>
              </w:rPr>
              <w:t>47 (31)</w:t>
            </w:r>
          </w:p>
        </w:tc>
        <w:tc>
          <w:tcPr>
            <w:tcW w:w="900" w:type="dxa"/>
            <w:shd w:val="clear" w:color="auto" w:fill="auto"/>
          </w:tcPr>
          <w:p w14:paraId="4E888E49" w14:textId="77777777" w:rsidR="00990E23" w:rsidRPr="00F30E68" w:rsidRDefault="00990E23" w:rsidP="00990E23">
            <w:pPr>
              <w:spacing w:after="120"/>
              <w:contextualSpacing/>
              <w:rPr>
                <w:sz w:val="14"/>
                <w:szCs w:val="14"/>
              </w:rPr>
            </w:pPr>
            <w:r w:rsidRPr="00F30E68">
              <w:rPr>
                <w:sz w:val="14"/>
                <w:szCs w:val="14"/>
              </w:rPr>
              <w:t>1 (1)</w:t>
            </w:r>
          </w:p>
        </w:tc>
        <w:tc>
          <w:tcPr>
            <w:tcW w:w="1455" w:type="dxa"/>
            <w:shd w:val="clear" w:color="auto" w:fill="auto"/>
          </w:tcPr>
          <w:p w14:paraId="67C752DF" w14:textId="77777777" w:rsidR="00990E23" w:rsidRPr="00F30E68" w:rsidRDefault="00990E23" w:rsidP="00990E23">
            <w:pPr>
              <w:spacing w:after="120"/>
              <w:contextualSpacing/>
              <w:rPr>
                <w:sz w:val="14"/>
                <w:szCs w:val="14"/>
              </w:rPr>
            </w:pPr>
            <w:r w:rsidRPr="00F30E68">
              <w:rPr>
                <w:sz w:val="14"/>
                <w:szCs w:val="14"/>
              </w:rPr>
              <w:t>CAB: 150 (100)</w:t>
            </w:r>
          </w:p>
        </w:tc>
        <w:tc>
          <w:tcPr>
            <w:tcW w:w="1251" w:type="dxa"/>
            <w:tcBorders>
              <w:bottom w:val="single" w:sz="4" w:space="0" w:color="auto"/>
            </w:tcBorders>
            <w:shd w:val="clear" w:color="auto" w:fill="auto"/>
          </w:tcPr>
          <w:p w14:paraId="64C3125F" w14:textId="7EE6FFD0" w:rsidR="00990E23" w:rsidRPr="00F30E68" w:rsidRDefault="00665400" w:rsidP="00990E23">
            <w:pPr>
              <w:spacing w:after="120"/>
              <w:contextualSpacing/>
              <w:rPr>
                <w:sz w:val="14"/>
                <w:szCs w:val="14"/>
              </w:rPr>
            </w:pPr>
            <w:r>
              <w:rPr>
                <w:sz w:val="14"/>
                <w:szCs w:val="14"/>
              </w:rPr>
              <w:t>S</w:t>
            </w:r>
            <w:r w:rsidRPr="00F30E68">
              <w:rPr>
                <w:sz w:val="14"/>
                <w:szCs w:val="14"/>
              </w:rPr>
              <w:t xml:space="preserve">tart </w:t>
            </w:r>
            <w:r w:rsidR="00990E23" w:rsidRPr="00F30E68">
              <w:rPr>
                <w:sz w:val="14"/>
                <w:szCs w:val="14"/>
              </w:rPr>
              <w:t xml:space="preserve">0.5-1.0 mg/week, increase 0.5 mg/week every 2-4 weeks until normal PRL, </w:t>
            </w:r>
          </w:p>
          <w:p w14:paraId="2AA4ACCA" w14:textId="77777777" w:rsidR="00990E23" w:rsidRPr="00F30E68" w:rsidRDefault="00990E23" w:rsidP="00990E23">
            <w:pPr>
              <w:spacing w:after="120"/>
              <w:contextualSpacing/>
              <w:rPr>
                <w:sz w:val="14"/>
                <w:szCs w:val="14"/>
              </w:rPr>
            </w:pPr>
            <w:r w:rsidRPr="00F30E68">
              <w:rPr>
                <w:sz w:val="14"/>
                <w:szCs w:val="14"/>
              </w:rPr>
              <w:t>max. increase 3 mg/week per 3 months</w:t>
            </w:r>
          </w:p>
        </w:tc>
        <w:tc>
          <w:tcPr>
            <w:tcW w:w="1158" w:type="dxa"/>
            <w:tcBorders>
              <w:bottom w:val="single" w:sz="4" w:space="0" w:color="auto"/>
            </w:tcBorders>
            <w:shd w:val="clear" w:color="auto" w:fill="auto"/>
          </w:tcPr>
          <w:p w14:paraId="0A8598E7" w14:textId="77777777" w:rsidR="00990E23" w:rsidRPr="00F30E68" w:rsidRDefault="00990E23" w:rsidP="00990E23">
            <w:pPr>
              <w:spacing w:after="120"/>
              <w:contextualSpacing/>
              <w:rPr>
                <w:sz w:val="14"/>
                <w:szCs w:val="14"/>
              </w:rPr>
            </w:pPr>
            <w:r w:rsidRPr="00F30E68">
              <w:rPr>
                <w:sz w:val="14"/>
                <w:szCs w:val="14"/>
              </w:rPr>
              <w:t>1 year</w:t>
            </w:r>
          </w:p>
        </w:tc>
        <w:tc>
          <w:tcPr>
            <w:tcW w:w="1091" w:type="dxa"/>
            <w:shd w:val="clear" w:color="auto" w:fill="auto"/>
          </w:tcPr>
          <w:p w14:paraId="42478F63" w14:textId="77777777" w:rsidR="00990E23" w:rsidRPr="00F30E68" w:rsidRDefault="00990E23" w:rsidP="00990E23">
            <w:pPr>
              <w:spacing w:after="120"/>
              <w:contextualSpacing/>
              <w:rPr>
                <w:sz w:val="14"/>
                <w:szCs w:val="14"/>
              </w:rPr>
            </w:pPr>
            <w:r w:rsidRPr="00F30E68">
              <w:rPr>
                <w:sz w:val="14"/>
                <w:szCs w:val="14"/>
              </w:rPr>
              <w:t>NR</w:t>
            </w:r>
          </w:p>
        </w:tc>
        <w:tc>
          <w:tcPr>
            <w:tcW w:w="865" w:type="dxa"/>
            <w:shd w:val="clear" w:color="auto" w:fill="auto"/>
          </w:tcPr>
          <w:p w14:paraId="4E54AF04" w14:textId="77777777" w:rsidR="00990E23" w:rsidRPr="00F30E68" w:rsidRDefault="00990E23" w:rsidP="00990E23">
            <w:pPr>
              <w:spacing w:after="120"/>
              <w:contextualSpacing/>
              <w:rPr>
                <w:sz w:val="14"/>
                <w:szCs w:val="14"/>
              </w:rPr>
            </w:pPr>
            <w:r w:rsidRPr="00F30E68">
              <w:rPr>
                <w:sz w:val="14"/>
                <w:szCs w:val="14"/>
              </w:rPr>
              <w:t>NR</w:t>
            </w:r>
          </w:p>
        </w:tc>
      </w:tr>
      <w:tr w:rsidR="00990E23" w:rsidRPr="00F30E68" w14:paraId="526CE61D" w14:textId="77777777" w:rsidTr="00F03D47">
        <w:trPr>
          <w:trHeight w:val="554"/>
        </w:trPr>
        <w:tc>
          <w:tcPr>
            <w:tcW w:w="1025" w:type="dxa"/>
            <w:vMerge w:val="restart"/>
            <w:shd w:val="clear" w:color="auto" w:fill="auto"/>
          </w:tcPr>
          <w:p w14:paraId="0701E2CC" w14:textId="77777777" w:rsidR="00990E23" w:rsidRPr="00F30E68" w:rsidRDefault="00990E23" w:rsidP="00990E23">
            <w:pPr>
              <w:contextualSpacing/>
              <w:rPr>
                <w:sz w:val="14"/>
                <w:szCs w:val="14"/>
              </w:rPr>
            </w:pPr>
            <w:r w:rsidRPr="00F30E68">
              <w:rPr>
                <w:sz w:val="14"/>
                <w:szCs w:val="14"/>
              </w:rPr>
              <w:t>Colao</w:t>
            </w:r>
          </w:p>
          <w:p w14:paraId="6E666AAC" w14:textId="77777777" w:rsidR="00990E23" w:rsidRPr="00F30E68" w:rsidRDefault="00990E23" w:rsidP="00990E23">
            <w:pPr>
              <w:spacing w:after="120"/>
              <w:contextualSpacing/>
              <w:rPr>
                <w:sz w:val="14"/>
                <w:szCs w:val="14"/>
              </w:rPr>
            </w:pPr>
            <w:r w:rsidRPr="00F30E68">
              <w:rPr>
                <w:sz w:val="14"/>
                <w:szCs w:val="14"/>
              </w:rPr>
              <w:t>(2007)</w:t>
            </w:r>
          </w:p>
        </w:tc>
        <w:tc>
          <w:tcPr>
            <w:tcW w:w="1525" w:type="dxa"/>
            <w:vMerge w:val="restart"/>
            <w:shd w:val="clear" w:color="auto" w:fill="auto"/>
          </w:tcPr>
          <w:p w14:paraId="6A173C06" w14:textId="77777777" w:rsidR="00990E23" w:rsidRPr="00F30E68" w:rsidRDefault="00990E23" w:rsidP="00990E23">
            <w:pPr>
              <w:spacing w:after="120"/>
              <w:contextualSpacing/>
              <w:rPr>
                <w:sz w:val="14"/>
                <w:szCs w:val="14"/>
              </w:rPr>
            </w:pPr>
            <w:r w:rsidRPr="00F30E68">
              <w:rPr>
                <w:sz w:val="14"/>
                <w:szCs w:val="14"/>
              </w:rPr>
              <w:t>Menstrual disturbances: 146 (100)</w:t>
            </w:r>
          </w:p>
          <w:p w14:paraId="18668F78" w14:textId="77777777" w:rsidR="00990E23" w:rsidRPr="00F30E68" w:rsidRDefault="00990E23" w:rsidP="00990E23">
            <w:pPr>
              <w:spacing w:after="120"/>
              <w:contextualSpacing/>
              <w:rPr>
                <w:sz w:val="14"/>
                <w:szCs w:val="14"/>
              </w:rPr>
            </w:pPr>
            <w:r w:rsidRPr="00F30E68">
              <w:rPr>
                <w:sz w:val="14"/>
                <w:szCs w:val="14"/>
              </w:rPr>
              <w:t>Decreased libido, impotence: 48 (100)</w:t>
            </w:r>
          </w:p>
        </w:tc>
        <w:tc>
          <w:tcPr>
            <w:tcW w:w="1322" w:type="dxa"/>
            <w:vMerge w:val="restart"/>
            <w:shd w:val="clear" w:color="auto" w:fill="auto"/>
          </w:tcPr>
          <w:p w14:paraId="319AA78A" w14:textId="77777777" w:rsidR="00990E23" w:rsidRPr="00F30E68" w:rsidRDefault="00990E23" w:rsidP="00990E23">
            <w:pPr>
              <w:spacing w:after="120"/>
              <w:contextualSpacing/>
              <w:rPr>
                <w:sz w:val="14"/>
                <w:szCs w:val="14"/>
              </w:rPr>
            </w:pPr>
            <w:r w:rsidRPr="00F30E68">
              <w:rPr>
                <w:sz w:val="14"/>
                <w:szCs w:val="14"/>
              </w:rPr>
              <w:t>30 (15)</w:t>
            </w:r>
          </w:p>
        </w:tc>
        <w:tc>
          <w:tcPr>
            <w:tcW w:w="807" w:type="dxa"/>
            <w:vMerge w:val="restart"/>
            <w:shd w:val="clear" w:color="auto" w:fill="auto"/>
          </w:tcPr>
          <w:p w14:paraId="151A34C6" w14:textId="77777777" w:rsidR="00990E23" w:rsidRPr="00F30E68" w:rsidRDefault="00990E23" w:rsidP="00990E23">
            <w:pPr>
              <w:spacing w:after="120"/>
              <w:contextualSpacing/>
              <w:rPr>
                <w:sz w:val="14"/>
                <w:szCs w:val="14"/>
              </w:rPr>
            </w:pPr>
            <w:r w:rsidRPr="00F30E68">
              <w:rPr>
                <w:sz w:val="14"/>
                <w:szCs w:val="14"/>
              </w:rPr>
              <w:t>25 (13)</w:t>
            </w:r>
          </w:p>
        </w:tc>
        <w:tc>
          <w:tcPr>
            <w:tcW w:w="839" w:type="dxa"/>
            <w:vMerge w:val="restart"/>
            <w:shd w:val="clear" w:color="auto" w:fill="auto"/>
          </w:tcPr>
          <w:p w14:paraId="29674907" w14:textId="77777777" w:rsidR="00990E23" w:rsidRPr="00F30E68" w:rsidRDefault="00990E23" w:rsidP="00990E23">
            <w:pPr>
              <w:spacing w:after="120"/>
              <w:contextualSpacing/>
              <w:rPr>
                <w:sz w:val="14"/>
                <w:szCs w:val="14"/>
              </w:rPr>
            </w:pPr>
            <w:r w:rsidRPr="00F30E68">
              <w:rPr>
                <w:sz w:val="14"/>
                <w:szCs w:val="14"/>
              </w:rPr>
              <w:t>0</w:t>
            </w:r>
          </w:p>
        </w:tc>
        <w:tc>
          <w:tcPr>
            <w:tcW w:w="871" w:type="dxa"/>
            <w:vMerge w:val="restart"/>
            <w:shd w:val="clear" w:color="auto" w:fill="auto"/>
          </w:tcPr>
          <w:p w14:paraId="7A6954C0" w14:textId="77777777" w:rsidR="00990E23" w:rsidRPr="00F30E68" w:rsidRDefault="00990E23" w:rsidP="00990E23">
            <w:pPr>
              <w:spacing w:after="120"/>
              <w:contextualSpacing/>
              <w:rPr>
                <w:sz w:val="14"/>
                <w:szCs w:val="14"/>
              </w:rPr>
            </w:pPr>
            <w:r w:rsidRPr="00F30E68">
              <w:rPr>
                <w:sz w:val="14"/>
                <w:szCs w:val="14"/>
              </w:rPr>
              <w:t>NR</w:t>
            </w:r>
          </w:p>
        </w:tc>
        <w:tc>
          <w:tcPr>
            <w:tcW w:w="839" w:type="dxa"/>
            <w:vMerge w:val="restart"/>
            <w:shd w:val="clear" w:color="auto" w:fill="auto"/>
          </w:tcPr>
          <w:p w14:paraId="35E54755" w14:textId="77777777" w:rsidR="00990E23" w:rsidRPr="00F30E68" w:rsidRDefault="00990E23" w:rsidP="00990E23">
            <w:pPr>
              <w:spacing w:after="120"/>
              <w:contextualSpacing/>
              <w:rPr>
                <w:sz w:val="14"/>
                <w:szCs w:val="14"/>
              </w:rPr>
            </w:pPr>
            <w:r w:rsidRPr="00F30E68">
              <w:rPr>
                <w:sz w:val="14"/>
                <w:szCs w:val="14"/>
              </w:rPr>
              <w:t>0</w:t>
            </w:r>
          </w:p>
        </w:tc>
        <w:tc>
          <w:tcPr>
            <w:tcW w:w="900" w:type="dxa"/>
            <w:vMerge w:val="restart"/>
            <w:shd w:val="clear" w:color="auto" w:fill="auto"/>
          </w:tcPr>
          <w:p w14:paraId="37EE4BD7" w14:textId="77777777" w:rsidR="00990E23" w:rsidRPr="00F30E68" w:rsidRDefault="00990E23" w:rsidP="00990E23">
            <w:pPr>
              <w:spacing w:after="120"/>
              <w:contextualSpacing/>
              <w:rPr>
                <w:sz w:val="14"/>
                <w:szCs w:val="14"/>
              </w:rPr>
            </w:pPr>
            <w:r w:rsidRPr="00F30E68">
              <w:rPr>
                <w:sz w:val="14"/>
                <w:szCs w:val="14"/>
              </w:rPr>
              <w:t>0</w:t>
            </w:r>
          </w:p>
        </w:tc>
        <w:tc>
          <w:tcPr>
            <w:tcW w:w="1455" w:type="dxa"/>
            <w:vMerge w:val="restart"/>
            <w:shd w:val="clear" w:color="auto" w:fill="auto"/>
          </w:tcPr>
          <w:p w14:paraId="4BE04747" w14:textId="77777777" w:rsidR="00990E23" w:rsidRPr="00F30E68" w:rsidRDefault="00990E23" w:rsidP="00990E23">
            <w:pPr>
              <w:spacing w:after="120"/>
              <w:contextualSpacing/>
              <w:rPr>
                <w:sz w:val="14"/>
                <w:szCs w:val="14"/>
              </w:rPr>
            </w:pPr>
            <w:r w:rsidRPr="00F30E68">
              <w:rPr>
                <w:sz w:val="14"/>
                <w:szCs w:val="14"/>
              </w:rPr>
              <w:t>CAB: 194 (100)</w:t>
            </w:r>
          </w:p>
        </w:tc>
        <w:tc>
          <w:tcPr>
            <w:tcW w:w="1251" w:type="dxa"/>
            <w:tcBorders>
              <w:bottom w:val="dashed" w:sz="4" w:space="0" w:color="auto"/>
            </w:tcBorders>
            <w:shd w:val="clear" w:color="auto" w:fill="auto"/>
          </w:tcPr>
          <w:p w14:paraId="761B5644" w14:textId="77777777" w:rsidR="00990E23" w:rsidRPr="00F30E68" w:rsidRDefault="00990E23" w:rsidP="00990E23">
            <w:pPr>
              <w:spacing w:after="120"/>
              <w:contextualSpacing/>
              <w:rPr>
                <w:sz w:val="14"/>
                <w:szCs w:val="14"/>
              </w:rPr>
            </w:pPr>
            <w:r w:rsidRPr="00F30E68">
              <w:rPr>
                <w:sz w:val="14"/>
                <w:szCs w:val="14"/>
              </w:rPr>
              <w:t>Start 0.5 mg/week, increase to 1 mg/week after 1 week, thereafter adjustments to PRL.</w:t>
            </w:r>
          </w:p>
        </w:tc>
        <w:tc>
          <w:tcPr>
            <w:tcW w:w="1158" w:type="dxa"/>
            <w:tcBorders>
              <w:bottom w:val="dashed" w:sz="4" w:space="0" w:color="auto"/>
            </w:tcBorders>
            <w:shd w:val="clear" w:color="auto" w:fill="auto"/>
          </w:tcPr>
          <w:p w14:paraId="11C968FD" w14:textId="77777777" w:rsidR="00990E23" w:rsidRPr="00F30E68" w:rsidRDefault="00990E23" w:rsidP="00990E23">
            <w:pPr>
              <w:spacing w:after="120"/>
              <w:contextualSpacing/>
              <w:rPr>
                <w:sz w:val="14"/>
                <w:szCs w:val="14"/>
              </w:rPr>
            </w:pPr>
          </w:p>
        </w:tc>
        <w:tc>
          <w:tcPr>
            <w:tcW w:w="1091" w:type="dxa"/>
            <w:vMerge w:val="restart"/>
            <w:shd w:val="clear" w:color="auto" w:fill="auto"/>
          </w:tcPr>
          <w:p w14:paraId="76CD762B" w14:textId="77777777" w:rsidR="00990E23" w:rsidRPr="00F30E68" w:rsidRDefault="00990E23" w:rsidP="00990E23">
            <w:pPr>
              <w:spacing w:after="120"/>
              <w:contextualSpacing/>
              <w:rPr>
                <w:sz w:val="14"/>
                <w:szCs w:val="14"/>
              </w:rPr>
            </w:pPr>
            <w:r w:rsidRPr="00F30E68">
              <w:rPr>
                <w:sz w:val="14"/>
                <w:szCs w:val="14"/>
              </w:rPr>
              <w:t>Normal PRL &gt;1 year, tumour size &lt;50%</w:t>
            </w:r>
          </w:p>
        </w:tc>
        <w:tc>
          <w:tcPr>
            <w:tcW w:w="865" w:type="dxa"/>
            <w:vMerge w:val="restart"/>
            <w:shd w:val="clear" w:color="auto" w:fill="auto"/>
          </w:tcPr>
          <w:p w14:paraId="433B3BAB" w14:textId="77777777" w:rsidR="00990E23" w:rsidRPr="00F30E68" w:rsidRDefault="00990E23" w:rsidP="00990E23">
            <w:pPr>
              <w:spacing w:after="120"/>
              <w:contextualSpacing/>
              <w:rPr>
                <w:sz w:val="14"/>
                <w:szCs w:val="14"/>
              </w:rPr>
            </w:pPr>
            <w:r w:rsidRPr="00F30E68">
              <w:rPr>
                <w:sz w:val="14"/>
                <w:szCs w:val="14"/>
              </w:rPr>
              <w:t>NA</w:t>
            </w:r>
          </w:p>
        </w:tc>
      </w:tr>
      <w:tr w:rsidR="00990E23" w:rsidRPr="00F30E68" w14:paraId="3ABBC6F5" w14:textId="77777777" w:rsidTr="00F03D47">
        <w:trPr>
          <w:trHeight w:val="285"/>
        </w:trPr>
        <w:tc>
          <w:tcPr>
            <w:tcW w:w="1025" w:type="dxa"/>
            <w:vMerge/>
            <w:shd w:val="clear" w:color="auto" w:fill="auto"/>
          </w:tcPr>
          <w:p w14:paraId="36C4BBF4" w14:textId="77777777" w:rsidR="00990E23" w:rsidRPr="00F30E68" w:rsidRDefault="00990E23" w:rsidP="00990E23">
            <w:pPr>
              <w:contextualSpacing/>
              <w:rPr>
                <w:sz w:val="14"/>
                <w:szCs w:val="14"/>
              </w:rPr>
            </w:pPr>
          </w:p>
        </w:tc>
        <w:tc>
          <w:tcPr>
            <w:tcW w:w="1525" w:type="dxa"/>
            <w:vMerge/>
            <w:shd w:val="clear" w:color="auto" w:fill="auto"/>
          </w:tcPr>
          <w:p w14:paraId="346B5C2E" w14:textId="77777777" w:rsidR="00990E23" w:rsidRPr="00F30E68" w:rsidRDefault="00990E23" w:rsidP="00990E23">
            <w:pPr>
              <w:spacing w:after="120"/>
              <w:contextualSpacing/>
              <w:rPr>
                <w:sz w:val="14"/>
                <w:szCs w:val="14"/>
              </w:rPr>
            </w:pPr>
          </w:p>
        </w:tc>
        <w:tc>
          <w:tcPr>
            <w:tcW w:w="1322" w:type="dxa"/>
            <w:vMerge/>
            <w:shd w:val="clear" w:color="auto" w:fill="auto"/>
          </w:tcPr>
          <w:p w14:paraId="15BC10B4" w14:textId="77777777" w:rsidR="00990E23" w:rsidRPr="00F30E68" w:rsidRDefault="00990E23" w:rsidP="00990E23">
            <w:pPr>
              <w:spacing w:after="120"/>
              <w:contextualSpacing/>
              <w:rPr>
                <w:sz w:val="14"/>
                <w:szCs w:val="14"/>
              </w:rPr>
            </w:pPr>
          </w:p>
        </w:tc>
        <w:tc>
          <w:tcPr>
            <w:tcW w:w="807" w:type="dxa"/>
            <w:vMerge/>
            <w:shd w:val="clear" w:color="auto" w:fill="auto"/>
          </w:tcPr>
          <w:p w14:paraId="6AD98182" w14:textId="77777777" w:rsidR="00990E23" w:rsidRPr="00F30E68" w:rsidRDefault="00990E23" w:rsidP="00990E23">
            <w:pPr>
              <w:spacing w:after="120"/>
              <w:contextualSpacing/>
              <w:rPr>
                <w:sz w:val="14"/>
                <w:szCs w:val="14"/>
              </w:rPr>
            </w:pPr>
          </w:p>
        </w:tc>
        <w:tc>
          <w:tcPr>
            <w:tcW w:w="839" w:type="dxa"/>
            <w:vMerge/>
            <w:shd w:val="clear" w:color="auto" w:fill="auto"/>
          </w:tcPr>
          <w:p w14:paraId="354A5A4E" w14:textId="77777777" w:rsidR="00990E23" w:rsidRPr="00F30E68" w:rsidRDefault="00990E23" w:rsidP="00990E23">
            <w:pPr>
              <w:spacing w:after="120"/>
              <w:contextualSpacing/>
              <w:rPr>
                <w:sz w:val="14"/>
                <w:szCs w:val="14"/>
              </w:rPr>
            </w:pPr>
          </w:p>
        </w:tc>
        <w:tc>
          <w:tcPr>
            <w:tcW w:w="871" w:type="dxa"/>
            <w:vMerge/>
            <w:shd w:val="clear" w:color="auto" w:fill="auto"/>
          </w:tcPr>
          <w:p w14:paraId="00772267" w14:textId="77777777" w:rsidR="00990E23" w:rsidRPr="00F30E68" w:rsidRDefault="00990E23" w:rsidP="00990E23">
            <w:pPr>
              <w:spacing w:after="120"/>
              <w:contextualSpacing/>
              <w:rPr>
                <w:sz w:val="14"/>
                <w:szCs w:val="14"/>
              </w:rPr>
            </w:pPr>
          </w:p>
        </w:tc>
        <w:tc>
          <w:tcPr>
            <w:tcW w:w="839" w:type="dxa"/>
            <w:vMerge/>
            <w:shd w:val="clear" w:color="auto" w:fill="auto"/>
          </w:tcPr>
          <w:p w14:paraId="756F8881" w14:textId="77777777" w:rsidR="00990E23" w:rsidRPr="00F30E68" w:rsidRDefault="00990E23" w:rsidP="00990E23">
            <w:pPr>
              <w:spacing w:after="120"/>
              <w:contextualSpacing/>
              <w:rPr>
                <w:sz w:val="14"/>
                <w:szCs w:val="14"/>
              </w:rPr>
            </w:pPr>
          </w:p>
        </w:tc>
        <w:tc>
          <w:tcPr>
            <w:tcW w:w="900" w:type="dxa"/>
            <w:vMerge/>
            <w:shd w:val="clear" w:color="auto" w:fill="auto"/>
          </w:tcPr>
          <w:p w14:paraId="52D4BAD1" w14:textId="77777777" w:rsidR="00990E23" w:rsidRPr="00F30E68" w:rsidRDefault="00990E23" w:rsidP="00990E23">
            <w:pPr>
              <w:spacing w:after="120"/>
              <w:contextualSpacing/>
              <w:rPr>
                <w:sz w:val="14"/>
                <w:szCs w:val="14"/>
              </w:rPr>
            </w:pPr>
          </w:p>
        </w:tc>
        <w:tc>
          <w:tcPr>
            <w:tcW w:w="1455" w:type="dxa"/>
            <w:vMerge/>
            <w:shd w:val="clear" w:color="auto" w:fill="auto"/>
          </w:tcPr>
          <w:p w14:paraId="460FD631" w14:textId="77777777" w:rsidR="00990E23" w:rsidRPr="00F30E68" w:rsidRDefault="00990E23" w:rsidP="00990E23">
            <w:pPr>
              <w:spacing w:after="120"/>
              <w:contextualSpacing/>
              <w:rPr>
                <w:sz w:val="14"/>
                <w:szCs w:val="14"/>
              </w:rPr>
            </w:pPr>
          </w:p>
        </w:tc>
        <w:tc>
          <w:tcPr>
            <w:tcW w:w="1251" w:type="dxa"/>
            <w:tcBorders>
              <w:top w:val="dashed" w:sz="4" w:space="0" w:color="auto"/>
              <w:bottom w:val="dashed" w:sz="4" w:space="0" w:color="auto"/>
            </w:tcBorders>
            <w:shd w:val="clear" w:color="auto" w:fill="auto"/>
          </w:tcPr>
          <w:p w14:paraId="6898EFB6" w14:textId="77777777" w:rsidR="00990E23" w:rsidRPr="00F30E68" w:rsidRDefault="00990E23" w:rsidP="00990E23">
            <w:pPr>
              <w:spacing w:after="120"/>
              <w:contextualSpacing/>
              <w:rPr>
                <w:sz w:val="14"/>
                <w:szCs w:val="14"/>
              </w:rPr>
            </w:pPr>
            <w:r w:rsidRPr="00F30E68">
              <w:rPr>
                <w:sz w:val="14"/>
                <w:szCs w:val="14"/>
              </w:rPr>
              <w:t>Micro: mean 1.2 ± 0.5 mg/week</w:t>
            </w:r>
          </w:p>
        </w:tc>
        <w:tc>
          <w:tcPr>
            <w:tcW w:w="1158" w:type="dxa"/>
            <w:tcBorders>
              <w:top w:val="dashed" w:sz="4" w:space="0" w:color="auto"/>
              <w:bottom w:val="dashed" w:sz="4" w:space="0" w:color="auto"/>
            </w:tcBorders>
            <w:shd w:val="clear" w:color="auto" w:fill="auto"/>
          </w:tcPr>
          <w:p w14:paraId="4E31181F" w14:textId="77777777" w:rsidR="00990E23" w:rsidRPr="00F30E68" w:rsidRDefault="00990E23" w:rsidP="00990E23">
            <w:pPr>
              <w:spacing w:after="120"/>
              <w:contextualSpacing/>
              <w:rPr>
                <w:sz w:val="14"/>
                <w:szCs w:val="14"/>
              </w:rPr>
            </w:pPr>
            <w:r w:rsidRPr="00F30E68">
              <w:rPr>
                <w:sz w:val="14"/>
                <w:szCs w:val="14"/>
              </w:rPr>
              <w:t>Micro: 43 ± 15 months</w:t>
            </w:r>
          </w:p>
        </w:tc>
        <w:tc>
          <w:tcPr>
            <w:tcW w:w="1091" w:type="dxa"/>
            <w:vMerge/>
            <w:shd w:val="clear" w:color="auto" w:fill="auto"/>
          </w:tcPr>
          <w:p w14:paraId="4C773288" w14:textId="77777777" w:rsidR="00990E23" w:rsidRPr="00F30E68" w:rsidRDefault="00990E23" w:rsidP="00990E23">
            <w:pPr>
              <w:spacing w:after="120"/>
              <w:contextualSpacing/>
              <w:rPr>
                <w:sz w:val="14"/>
                <w:szCs w:val="14"/>
              </w:rPr>
            </w:pPr>
          </w:p>
        </w:tc>
        <w:tc>
          <w:tcPr>
            <w:tcW w:w="865" w:type="dxa"/>
            <w:vMerge/>
            <w:shd w:val="clear" w:color="auto" w:fill="auto"/>
          </w:tcPr>
          <w:p w14:paraId="13DA5A02" w14:textId="77777777" w:rsidR="00990E23" w:rsidRPr="00F30E68" w:rsidRDefault="00990E23" w:rsidP="00990E23">
            <w:pPr>
              <w:spacing w:after="120"/>
              <w:contextualSpacing/>
              <w:rPr>
                <w:sz w:val="14"/>
                <w:szCs w:val="14"/>
              </w:rPr>
            </w:pPr>
          </w:p>
        </w:tc>
      </w:tr>
      <w:tr w:rsidR="00990E23" w:rsidRPr="00F30E68" w14:paraId="1B5BCD93" w14:textId="77777777" w:rsidTr="00F03D47">
        <w:trPr>
          <w:trHeight w:val="285"/>
        </w:trPr>
        <w:tc>
          <w:tcPr>
            <w:tcW w:w="1025" w:type="dxa"/>
            <w:vMerge/>
            <w:shd w:val="clear" w:color="auto" w:fill="auto"/>
          </w:tcPr>
          <w:p w14:paraId="50CC82BD" w14:textId="77777777" w:rsidR="00990E23" w:rsidRPr="00F30E68" w:rsidRDefault="00990E23" w:rsidP="00990E23">
            <w:pPr>
              <w:contextualSpacing/>
              <w:rPr>
                <w:sz w:val="14"/>
                <w:szCs w:val="14"/>
              </w:rPr>
            </w:pPr>
          </w:p>
        </w:tc>
        <w:tc>
          <w:tcPr>
            <w:tcW w:w="1525" w:type="dxa"/>
            <w:vMerge/>
            <w:shd w:val="clear" w:color="auto" w:fill="auto"/>
          </w:tcPr>
          <w:p w14:paraId="50C06F6A" w14:textId="77777777" w:rsidR="00990E23" w:rsidRPr="00F30E68" w:rsidRDefault="00990E23" w:rsidP="00990E23">
            <w:pPr>
              <w:spacing w:after="120"/>
              <w:contextualSpacing/>
              <w:rPr>
                <w:sz w:val="14"/>
                <w:szCs w:val="14"/>
              </w:rPr>
            </w:pPr>
          </w:p>
        </w:tc>
        <w:tc>
          <w:tcPr>
            <w:tcW w:w="1322" w:type="dxa"/>
            <w:vMerge/>
            <w:shd w:val="clear" w:color="auto" w:fill="auto"/>
          </w:tcPr>
          <w:p w14:paraId="017F1EC9" w14:textId="77777777" w:rsidR="00990E23" w:rsidRPr="00F30E68" w:rsidRDefault="00990E23" w:rsidP="00990E23">
            <w:pPr>
              <w:spacing w:after="120"/>
              <w:contextualSpacing/>
              <w:rPr>
                <w:sz w:val="14"/>
                <w:szCs w:val="14"/>
              </w:rPr>
            </w:pPr>
          </w:p>
        </w:tc>
        <w:tc>
          <w:tcPr>
            <w:tcW w:w="807" w:type="dxa"/>
            <w:vMerge/>
            <w:shd w:val="clear" w:color="auto" w:fill="auto"/>
          </w:tcPr>
          <w:p w14:paraId="04CCC05E" w14:textId="77777777" w:rsidR="00990E23" w:rsidRPr="00F30E68" w:rsidRDefault="00990E23" w:rsidP="00990E23">
            <w:pPr>
              <w:spacing w:after="120"/>
              <w:contextualSpacing/>
              <w:rPr>
                <w:sz w:val="14"/>
                <w:szCs w:val="14"/>
              </w:rPr>
            </w:pPr>
          </w:p>
        </w:tc>
        <w:tc>
          <w:tcPr>
            <w:tcW w:w="839" w:type="dxa"/>
            <w:vMerge/>
            <w:shd w:val="clear" w:color="auto" w:fill="auto"/>
          </w:tcPr>
          <w:p w14:paraId="3DFC843B" w14:textId="77777777" w:rsidR="00990E23" w:rsidRPr="00F30E68" w:rsidRDefault="00990E23" w:rsidP="00990E23">
            <w:pPr>
              <w:spacing w:after="120"/>
              <w:contextualSpacing/>
              <w:rPr>
                <w:sz w:val="14"/>
                <w:szCs w:val="14"/>
              </w:rPr>
            </w:pPr>
          </w:p>
        </w:tc>
        <w:tc>
          <w:tcPr>
            <w:tcW w:w="871" w:type="dxa"/>
            <w:vMerge/>
            <w:shd w:val="clear" w:color="auto" w:fill="auto"/>
          </w:tcPr>
          <w:p w14:paraId="1B69A59D" w14:textId="77777777" w:rsidR="00990E23" w:rsidRPr="00F30E68" w:rsidRDefault="00990E23" w:rsidP="00990E23">
            <w:pPr>
              <w:spacing w:after="120"/>
              <w:contextualSpacing/>
              <w:rPr>
                <w:sz w:val="14"/>
                <w:szCs w:val="14"/>
              </w:rPr>
            </w:pPr>
          </w:p>
        </w:tc>
        <w:tc>
          <w:tcPr>
            <w:tcW w:w="839" w:type="dxa"/>
            <w:vMerge/>
            <w:shd w:val="clear" w:color="auto" w:fill="auto"/>
          </w:tcPr>
          <w:p w14:paraId="3F032F8F" w14:textId="77777777" w:rsidR="00990E23" w:rsidRPr="00F30E68" w:rsidRDefault="00990E23" w:rsidP="00990E23">
            <w:pPr>
              <w:spacing w:after="120"/>
              <w:contextualSpacing/>
              <w:rPr>
                <w:sz w:val="14"/>
                <w:szCs w:val="14"/>
              </w:rPr>
            </w:pPr>
          </w:p>
        </w:tc>
        <w:tc>
          <w:tcPr>
            <w:tcW w:w="900" w:type="dxa"/>
            <w:vMerge/>
            <w:shd w:val="clear" w:color="auto" w:fill="auto"/>
          </w:tcPr>
          <w:p w14:paraId="78444B46" w14:textId="77777777" w:rsidR="00990E23" w:rsidRPr="00F30E68" w:rsidRDefault="00990E23" w:rsidP="00990E23">
            <w:pPr>
              <w:spacing w:after="120"/>
              <w:contextualSpacing/>
              <w:rPr>
                <w:sz w:val="14"/>
                <w:szCs w:val="14"/>
              </w:rPr>
            </w:pPr>
          </w:p>
        </w:tc>
        <w:tc>
          <w:tcPr>
            <w:tcW w:w="1455" w:type="dxa"/>
            <w:vMerge/>
            <w:shd w:val="clear" w:color="auto" w:fill="auto"/>
          </w:tcPr>
          <w:p w14:paraId="6F08C3D3" w14:textId="77777777" w:rsidR="00990E23" w:rsidRPr="00F30E68" w:rsidRDefault="00990E23" w:rsidP="00990E23">
            <w:pPr>
              <w:spacing w:after="120"/>
              <w:contextualSpacing/>
              <w:rPr>
                <w:sz w:val="14"/>
                <w:szCs w:val="14"/>
              </w:rPr>
            </w:pPr>
          </w:p>
        </w:tc>
        <w:tc>
          <w:tcPr>
            <w:tcW w:w="1251" w:type="dxa"/>
            <w:tcBorders>
              <w:top w:val="dashed" w:sz="4" w:space="0" w:color="auto"/>
            </w:tcBorders>
            <w:shd w:val="clear" w:color="auto" w:fill="auto"/>
          </w:tcPr>
          <w:p w14:paraId="3E4D582F" w14:textId="77777777" w:rsidR="00990E23" w:rsidRPr="00F30E68" w:rsidRDefault="00990E23" w:rsidP="00990E23">
            <w:pPr>
              <w:spacing w:after="120"/>
              <w:contextualSpacing/>
              <w:rPr>
                <w:sz w:val="14"/>
                <w:szCs w:val="14"/>
              </w:rPr>
            </w:pPr>
            <w:r w:rsidRPr="00F30E68">
              <w:rPr>
                <w:sz w:val="14"/>
                <w:szCs w:val="14"/>
              </w:rPr>
              <w:t>Macro: mean 1.2 ± 0.4 mg/week</w:t>
            </w:r>
          </w:p>
        </w:tc>
        <w:tc>
          <w:tcPr>
            <w:tcW w:w="1158" w:type="dxa"/>
            <w:tcBorders>
              <w:top w:val="dashed" w:sz="4" w:space="0" w:color="auto"/>
            </w:tcBorders>
            <w:shd w:val="clear" w:color="auto" w:fill="auto"/>
          </w:tcPr>
          <w:p w14:paraId="383CD785" w14:textId="77777777" w:rsidR="00990E23" w:rsidRPr="00F30E68" w:rsidRDefault="00990E23" w:rsidP="00990E23">
            <w:pPr>
              <w:spacing w:after="120"/>
              <w:contextualSpacing/>
              <w:rPr>
                <w:sz w:val="14"/>
                <w:szCs w:val="14"/>
              </w:rPr>
            </w:pPr>
            <w:r w:rsidRPr="00F30E68">
              <w:rPr>
                <w:sz w:val="14"/>
                <w:szCs w:val="14"/>
              </w:rPr>
              <w:t>Macro: 42 ± 13 months</w:t>
            </w:r>
          </w:p>
        </w:tc>
        <w:tc>
          <w:tcPr>
            <w:tcW w:w="1091" w:type="dxa"/>
            <w:vMerge/>
            <w:shd w:val="clear" w:color="auto" w:fill="auto"/>
          </w:tcPr>
          <w:p w14:paraId="1124D7FF" w14:textId="77777777" w:rsidR="00990E23" w:rsidRPr="00F30E68" w:rsidRDefault="00990E23" w:rsidP="00990E23">
            <w:pPr>
              <w:spacing w:after="120"/>
              <w:contextualSpacing/>
              <w:rPr>
                <w:sz w:val="14"/>
                <w:szCs w:val="14"/>
              </w:rPr>
            </w:pPr>
          </w:p>
        </w:tc>
        <w:tc>
          <w:tcPr>
            <w:tcW w:w="865" w:type="dxa"/>
            <w:vMerge/>
            <w:shd w:val="clear" w:color="auto" w:fill="auto"/>
          </w:tcPr>
          <w:p w14:paraId="4D7EFA79" w14:textId="77777777" w:rsidR="00990E23" w:rsidRPr="00F30E68" w:rsidRDefault="00990E23" w:rsidP="00990E23">
            <w:pPr>
              <w:spacing w:after="120"/>
              <w:contextualSpacing/>
              <w:rPr>
                <w:sz w:val="14"/>
                <w:szCs w:val="14"/>
              </w:rPr>
            </w:pPr>
          </w:p>
        </w:tc>
      </w:tr>
      <w:tr w:rsidR="00990E23" w:rsidRPr="00F30E68" w14:paraId="241E4643" w14:textId="77777777" w:rsidTr="00F03D47">
        <w:tc>
          <w:tcPr>
            <w:tcW w:w="1025" w:type="dxa"/>
            <w:shd w:val="clear" w:color="auto" w:fill="auto"/>
          </w:tcPr>
          <w:p w14:paraId="2BEA3D2C" w14:textId="77777777" w:rsidR="00990E23" w:rsidRPr="00F30E68" w:rsidRDefault="00990E23" w:rsidP="00990E23">
            <w:pPr>
              <w:contextualSpacing/>
              <w:rPr>
                <w:sz w:val="14"/>
                <w:szCs w:val="14"/>
                <w:lang w:val="nl-NL"/>
              </w:rPr>
            </w:pPr>
            <w:r w:rsidRPr="00F30E68">
              <w:rPr>
                <w:sz w:val="14"/>
                <w:szCs w:val="14"/>
                <w:lang w:val="nl-NL"/>
              </w:rPr>
              <w:t>Delgrange</w:t>
            </w:r>
          </w:p>
          <w:p w14:paraId="5439805F" w14:textId="77777777" w:rsidR="00990E23" w:rsidRPr="00F30E68" w:rsidRDefault="00990E23" w:rsidP="00990E23">
            <w:pPr>
              <w:spacing w:after="120"/>
              <w:contextualSpacing/>
              <w:rPr>
                <w:sz w:val="14"/>
                <w:szCs w:val="14"/>
              </w:rPr>
            </w:pPr>
            <w:r w:rsidRPr="00F30E68">
              <w:rPr>
                <w:sz w:val="14"/>
                <w:szCs w:val="14"/>
                <w:lang w:val="nl-NL"/>
              </w:rPr>
              <w:t>(2006)</w:t>
            </w:r>
          </w:p>
        </w:tc>
        <w:tc>
          <w:tcPr>
            <w:tcW w:w="1525" w:type="dxa"/>
            <w:shd w:val="clear" w:color="auto" w:fill="auto"/>
          </w:tcPr>
          <w:p w14:paraId="3CFEAFFA" w14:textId="77777777" w:rsidR="00990E23" w:rsidRPr="00F30E68" w:rsidRDefault="00990E23" w:rsidP="00990E23">
            <w:pPr>
              <w:spacing w:after="120"/>
              <w:contextualSpacing/>
              <w:rPr>
                <w:sz w:val="14"/>
                <w:szCs w:val="14"/>
              </w:rPr>
            </w:pPr>
            <w:r w:rsidRPr="00F30E68">
              <w:rPr>
                <w:sz w:val="14"/>
                <w:szCs w:val="14"/>
              </w:rPr>
              <w:t>Menstrual disturbances: 49 (100)</w:t>
            </w:r>
          </w:p>
        </w:tc>
        <w:tc>
          <w:tcPr>
            <w:tcW w:w="1322" w:type="dxa"/>
            <w:shd w:val="clear" w:color="auto" w:fill="auto"/>
          </w:tcPr>
          <w:p w14:paraId="11B1E024" w14:textId="77777777" w:rsidR="00990E23" w:rsidRPr="00F30E68" w:rsidRDefault="00990E23" w:rsidP="00990E23">
            <w:pPr>
              <w:spacing w:after="120"/>
              <w:contextualSpacing/>
              <w:rPr>
                <w:sz w:val="14"/>
                <w:szCs w:val="14"/>
              </w:rPr>
            </w:pPr>
            <w:r w:rsidRPr="00F30E68">
              <w:rPr>
                <w:sz w:val="14"/>
                <w:szCs w:val="14"/>
              </w:rPr>
              <w:t>16 (33)</w:t>
            </w:r>
          </w:p>
        </w:tc>
        <w:tc>
          <w:tcPr>
            <w:tcW w:w="807" w:type="dxa"/>
            <w:shd w:val="clear" w:color="auto" w:fill="auto"/>
          </w:tcPr>
          <w:p w14:paraId="6FF08224" w14:textId="77777777" w:rsidR="00990E23" w:rsidRPr="00F30E68" w:rsidRDefault="00990E23" w:rsidP="00990E23">
            <w:pPr>
              <w:spacing w:after="120"/>
              <w:contextualSpacing/>
              <w:rPr>
                <w:sz w:val="14"/>
                <w:szCs w:val="14"/>
              </w:rPr>
            </w:pPr>
            <w:r w:rsidRPr="00F30E68">
              <w:rPr>
                <w:sz w:val="14"/>
                <w:szCs w:val="14"/>
              </w:rPr>
              <w:t>9 (18)</w:t>
            </w:r>
          </w:p>
        </w:tc>
        <w:tc>
          <w:tcPr>
            <w:tcW w:w="839" w:type="dxa"/>
            <w:shd w:val="clear" w:color="auto" w:fill="auto"/>
          </w:tcPr>
          <w:p w14:paraId="78BDA0B3" w14:textId="77777777" w:rsidR="00990E23" w:rsidRPr="00F30E68" w:rsidRDefault="00990E23" w:rsidP="00990E23">
            <w:pPr>
              <w:spacing w:after="120"/>
              <w:contextualSpacing/>
              <w:rPr>
                <w:sz w:val="14"/>
                <w:szCs w:val="14"/>
              </w:rPr>
            </w:pPr>
            <w:r w:rsidRPr="00F30E68">
              <w:rPr>
                <w:sz w:val="14"/>
                <w:szCs w:val="14"/>
              </w:rPr>
              <w:t>16 (33)</w:t>
            </w:r>
          </w:p>
        </w:tc>
        <w:tc>
          <w:tcPr>
            <w:tcW w:w="871" w:type="dxa"/>
            <w:shd w:val="clear" w:color="auto" w:fill="auto"/>
          </w:tcPr>
          <w:p w14:paraId="1DCAFC60" w14:textId="77777777" w:rsidR="00990E23" w:rsidRPr="00F30E68" w:rsidRDefault="00990E23" w:rsidP="00990E23">
            <w:pPr>
              <w:spacing w:after="120"/>
              <w:contextualSpacing/>
              <w:rPr>
                <w:sz w:val="14"/>
                <w:szCs w:val="14"/>
              </w:rPr>
            </w:pPr>
            <w:r w:rsidRPr="00F30E68">
              <w:rPr>
                <w:sz w:val="14"/>
                <w:szCs w:val="14"/>
              </w:rPr>
              <w:t>NR</w:t>
            </w:r>
          </w:p>
        </w:tc>
        <w:tc>
          <w:tcPr>
            <w:tcW w:w="839" w:type="dxa"/>
            <w:shd w:val="clear" w:color="auto" w:fill="auto"/>
          </w:tcPr>
          <w:p w14:paraId="0F40A068" w14:textId="77777777" w:rsidR="00990E23" w:rsidRPr="00F30E68" w:rsidRDefault="00990E23" w:rsidP="00990E23">
            <w:pPr>
              <w:spacing w:after="120"/>
              <w:contextualSpacing/>
              <w:rPr>
                <w:sz w:val="14"/>
                <w:szCs w:val="14"/>
              </w:rPr>
            </w:pPr>
            <w:r w:rsidRPr="00F30E68">
              <w:rPr>
                <w:sz w:val="14"/>
                <w:szCs w:val="14"/>
              </w:rPr>
              <w:t>0</w:t>
            </w:r>
          </w:p>
        </w:tc>
        <w:tc>
          <w:tcPr>
            <w:tcW w:w="900" w:type="dxa"/>
            <w:shd w:val="clear" w:color="auto" w:fill="auto"/>
          </w:tcPr>
          <w:p w14:paraId="3D566BBB" w14:textId="77777777" w:rsidR="00990E23" w:rsidRPr="00F30E68" w:rsidRDefault="00990E23" w:rsidP="00990E23">
            <w:pPr>
              <w:spacing w:after="120"/>
              <w:contextualSpacing/>
              <w:rPr>
                <w:sz w:val="14"/>
                <w:szCs w:val="14"/>
              </w:rPr>
            </w:pPr>
            <w:r w:rsidRPr="00F30E68">
              <w:rPr>
                <w:sz w:val="14"/>
                <w:szCs w:val="14"/>
              </w:rPr>
              <w:t>0</w:t>
            </w:r>
          </w:p>
        </w:tc>
        <w:tc>
          <w:tcPr>
            <w:tcW w:w="1455" w:type="dxa"/>
            <w:shd w:val="clear" w:color="auto" w:fill="auto"/>
          </w:tcPr>
          <w:p w14:paraId="376FB662" w14:textId="77777777" w:rsidR="00990E23" w:rsidRPr="00F30E68" w:rsidRDefault="00990E23" w:rsidP="00990E23">
            <w:pPr>
              <w:spacing w:after="120"/>
              <w:contextualSpacing/>
              <w:rPr>
                <w:sz w:val="14"/>
                <w:szCs w:val="14"/>
              </w:rPr>
            </w:pPr>
            <w:r w:rsidRPr="00F30E68">
              <w:rPr>
                <w:sz w:val="14"/>
                <w:szCs w:val="14"/>
              </w:rPr>
              <w:t>CAB: 43 (88)</w:t>
            </w:r>
          </w:p>
          <w:p w14:paraId="53B49216" w14:textId="77777777" w:rsidR="00990E23" w:rsidRPr="00F30E68" w:rsidRDefault="00990E23" w:rsidP="00990E23">
            <w:pPr>
              <w:spacing w:after="120"/>
              <w:contextualSpacing/>
              <w:rPr>
                <w:sz w:val="14"/>
                <w:szCs w:val="14"/>
              </w:rPr>
            </w:pPr>
            <w:r w:rsidRPr="00F30E68">
              <w:rPr>
                <w:sz w:val="14"/>
                <w:szCs w:val="14"/>
              </w:rPr>
              <w:t>BRO: 6 (12)</w:t>
            </w:r>
          </w:p>
        </w:tc>
        <w:tc>
          <w:tcPr>
            <w:tcW w:w="1251" w:type="dxa"/>
            <w:shd w:val="clear" w:color="auto" w:fill="auto"/>
          </w:tcPr>
          <w:p w14:paraId="51553094" w14:textId="77777777" w:rsidR="00990E23" w:rsidRPr="00F30E68" w:rsidRDefault="00990E23" w:rsidP="00990E23">
            <w:pPr>
              <w:spacing w:after="120"/>
              <w:contextualSpacing/>
              <w:rPr>
                <w:sz w:val="14"/>
                <w:szCs w:val="14"/>
              </w:rPr>
            </w:pPr>
            <w:r w:rsidRPr="00F30E68">
              <w:rPr>
                <w:sz w:val="14"/>
                <w:szCs w:val="14"/>
              </w:rPr>
              <w:t>CAB: start 0.5-1.0 mg/week, increase every 1-2 months, max. dose 3.5 mg/week (range 0.25-3.5 mg/day)</w:t>
            </w:r>
          </w:p>
          <w:p w14:paraId="4C358EC2" w14:textId="77777777" w:rsidR="00990E23" w:rsidRPr="00F30E68" w:rsidRDefault="00990E23" w:rsidP="00990E23">
            <w:pPr>
              <w:spacing w:after="120"/>
              <w:contextualSpacing/>
              <w:rPr>
                <w:sz w:val="14"/>
                <w:szCs w:val="14"/>
              </w:rPr>
            </w:pPr>
            <w:r w:rsidRPr="00F30E68">
              <w:rPr>
                <w:sz w:val="14"/>
                <w:szCs w:val="14"/>
              </w:rPr>
              <w:t>BRO: start 2.5 mg/day, increase to 15-20 mg/day</w:t>
            </w:r>
          </w:p>
        </w:tc>
        <w:tc>
          <w:tcPr>
            <w:tcW w:w="1158" w:type="dxa"/>
            <w:shd w:val="clear" w:color="auto" w:fill="auto"/>
          </w:tcPr>
          <w:p w14:paraId="3DB27F05" w14:textId="77777777" w:rsidR="00990E23" w:rsidRPr="00F30E68" w:rsidRDefault="00990E23" w:rsidP="00990E23">
            <w:pPr>
              <w:spacing w:after="120"/>
              <w:contextualSpacing/>
              <w:rPr>
                <w:sz w:val="14"/>
                <w:szCs w:val="14"/>
              </w:rPr>
            </w:pPr>
            <w:r w:rsidRPr="00F30E68">
              <w:rPr>
                <w:sz w:val="14"/>
                <w:szCs w:val="14"/>
              </w:rPr>
              <w:t>Range 12-156 months</w:t>
            </w:r>
          </w:p>
        </w:tc>
        <w:tc>
          <w:tcPr>
            <w:tcW w:w="1091" w:type="dxa"/>
            <w:shd w:val="clear" w:color="auto" w:fill="auto"/>
          </w:tcPr>
          <w:p w14:paraId="03BFB4CB" w14:textId="77777777" w:rsidR="00990E23" w:rsidRPr="00F30E68" w:rsidRDefault="00990E23" w:rsidP="00990E23">
            <w:pPr>
              <w:spacing w:after="120"/>
              <w:contextualSpacing/>
              <w:rPr>
                <w:sz w:val="14"/>
                <w:szCs w:val="14"/>
              </w:rPr>
            </w:pPr>
            <w:r w:rsidRPr="00F30E68">
              <w:rPr>
                <w:sz w:val="14"/>
                <w:szCs w:val="14"/>
              </w:rPr>
              <w:t>NR</w:t>
            </w:r>
          </w:p>
        </w:tc>
        <w:tc>
          <w:tcPr>
            <w:tcW w:w="865" w:type="dxa"/>
            <w:shd w:val="clear" w:color="auto" w:fill="auto"/>
          </w:tcPr>
          <w:p w14:paraId="6C877848" w14:textId="77777777" w:rsidR="00990E23" w:rsidRPr="00F30E68" w:rsidRDefault="00990E23" w:rsidP="00990E23">
            <w:pPr>
              <w:spacing w:after="120"/>
              <w:contextualSpacing/>
              <w:rPr>
                <w:sz w:val="14"/>
                <w:szCs w:val="14"/>
              </w:rPr>
            </w:pPr>
            <w:r w:rsidRPr="00F30E68">
              <w:rPr>
                <w:sz w:val="14"/>
                <w:szCs w:val="14"/>
              </w:rPr>
              <w:t>NR</w:t>
            </w:r>
          </w:p>
        </w:tc>
      </w:tr>
      <w:tr w:rsidR="00990E23" w:rsidRPr="00F30E68" w14:paraId="78961C7D" w14:textId="77777777" w:rsidTr="00F03D47">
        <w:tc>
          <w:tcPr>
            <w:tcW w:w="1025" w:type="dxa"/>
            <w:shd w:val="clear" w:color="auto" w:fill="auto"/>
          </w:tcPr>
          <w:p w14:paraId="387A4597" w14:textId="77777777" w:rsidR="00990E23" w:rsidRPr="00F30E68" w:rsidRDefault="00990E23" w:rsidP="00990E23">
            <w:pPr>
              <w:contextualSpacing/>
              <w:rPr>
                <w:sz w:val="14"/>
                <w:szCs w:val="14"/>
              </w:rPr>
            </w:pPr>
            <w:r w:rsidRPr="00F30E68">
              <w:rPr>
                <w:sz w:val="14"/>
                <w:szCs w:val="14"/>
              </w:rPr>
              <w:t>De Rosa</w:t>
            </w:r>
          </w:p>
          <w:p w14:paraId="45CC961C" w14:textId="77777777" w:rsidR="00990E23" w:rsidRPr="00F30E68" w:rsidRDefault="00990E23" w:rsidP="00990E23">
            <w:pPr>
              <w:spacing w:after="120"/>
              <w:contextualSpacing/>
              <w:rPr>
                <w:sz w:val="14"/>
                <w:szCs w:val="14"/>
              </w:rPr>
            </w:pPr>
            <w:r w:rsidRPr="00F30E68">
              <w:rPr>
                <w:sz w:val="14"/>
                <w:szCs w:val="14"/>
              </w:rPr>
              <w:t>(2006)</w:t>
            </w:r>
          </w:p>
        </w:tc>
        <w:tc>
          <w:tcPr>
            <w:tcW w:w="1525" w:type="dxa"/>
            <w:shd w:val="clear" w:color="auto" w:fill="auto"/>
          </w:tcPr>
          <w:p w14:paraId="54A78B5C" w14:textId="77777777" w:rsidR="00990E23" w:rsidRPr="00F30E68" w:rsidRDefault="00990E23" w:rsidP="00990E23">
            <w:pPr>
              <w:spacing w:after="120"/>
              <w:contextualSpacing/>
              <w:rPr>
                <w:sz w:val="14"/>
                <w:szCs w:val="14"/>
              </w:rPr>
            </w:pPr>
            <w:r w:rsidRPr="00F30E68">
              <w:rPr>
                <w:sz w:val="14"/>
                <w:szCs w:val="14"/>
              </w:rPr>
              <w:t>Decreased libido, impotence: 65 (100)</w:t>
            </w:r>
          </w:p>
        </w:tc>
        <w:tc>
          <w:tcPr>
            <w:tcW w:w="1322" w:type="dxa"/>
            <w:shd w:val="clear" w:color="auto" w:fill="auto"/>
          </w:tcPr>
          <w:p w14:paraId="3A9A246F" w14:textId="77777777" w:rsidR="00990E23" w:rsidRPr="00F30E68" w:rsidRDefault="00990E23" w:rsidP="00990E23">
            <w:pPr>
              <w:spacing w:after="120"/>
              <w:contextualSpacing/>
              <w:rPr>
                <w:sz w:val="14"/>
                <w:szCs w:val="14"/>
              </w:rPr>
            </w:pPr>
            <w:r w:rsidRPr="00F30E68">
              <w:rPr>
                <w:sz w:val="14"/>
                <w:szCs w:val="14"/>
              </w:rPr>
              <w:t>N NR</w:t>
            </w:r>
          </w:p>
        </w:tc>
        <w:tc>
          <w:tcPr>
            <w:tcW w:w="807" w:type="dxa"/>
            <w:shd w:val="clear" w:color="auto" w:fill="auto"/>
          </w:tcPr>
          <w:p w14:paraId="46749243" w14:textId="77777777" w:rsidR="00990E23" w:rsidRPr="00F30E68" w:rsidRDefault="00990E23" w:rsidP="00990E23">
            <w:pPr>
              <w:spacing w:after="120"/>
              <w:contextualSpacing/>
              <w:rPr>
                <w:sz w:val="14"/>
                <w:szCs w:val="14"/>
              </w:rPr>
            </w:pPr>
            <w:r w:rsidRPr="00F30E68">
              <w:rPr>
                <w:sz w:val="14"/>
                <w:szCs w:val="14"/>
              </w:rPr>
              <w:t>NA</w:t>
            </w:r>
          </w:p>
        </w:tc>
        <w:tc>
          <w:tcPr>
            <w:tcW w:w="839" w:type="dxa"/>
            <w:shd w:val="clear" w:color="auto" w:fill="auto"/>
          </w:tcPr>
          <w:p w14:paraId="011BE950" w14:textId="77777777" w:rsidR="00990E23" w:rsidRPr="00F30E68" w:rsidRDefault="00990E23" w:rsidP="00990E23">
            <w:pPr>
              <w:spacing w:after="120"/>
              <w:contextualSpacing/>
              <w:rPr>
                <w:sz w:val="14"/>
                <w:szCs w:val="14"/>
              </w:rPr>
            </w:pPr>
            <w:r w:rsidRPr="00F30E68">
              <w:rPr>
                <w:sz w:val="14"/>
                <w:szCs w:val="14"/>
              </w:rPr>
              <w:t>0</w:t>
            </w:r>
          </w:p>
        </w:tc>
        <w:tc>
          <w:tcPr>
            <w:tcW w:w="871" w:type="dxa"/>
            <w:shd w:val="clear" w:color="auto" w:fill="auto"/>
          </w:tcPr>
          <w:p w14:paraId="26D254CA" w14:textId="77777777" w:rsidR="00990E23" w:rsidRPr="00F30E68" w:rsidRDefault="00990E23" w:rsidP="00990E23">
            <w:pPr>
              <w:spacing w:after="120"/>
              <w:contextualSpacing/>
              <w:rPr>
                <w:sz w:val="14"/>
                <w:szCs w:val="14"/>
              </w:rPr>
            </w:pPr>
            <w:r w:rsidRPr="00F30E68">
              <w:rPr>
                <w:sz w:val="14"/>
                <w:szCs w:val="14"/>
              </w:rPr>
              <w:t>NR</w:t>
            </w:r>
          </w:p>
        </w:tc>
        <w:tc>
          <w:tcPr>
            <w:tcW w:w="839" w:type="dxa"/>
            <w:shd w:val="clear" w:color="auto" w:fill="auto"/>
          </w:tcPr>
          <w:p w14:paraId="6E0BA219" w14:textId="77777777" w:rsidR="00990E23" w:rsidRPr="00F30E68" w:rsidRDefault="00990E23" w:rsidP="00990E23">
            <w:pPr>
              <w:spacing w:after="120"/>
              <w:contextualSpacing/>
              <w:rPr>
                <w:sz w:val="14"/>
                <w:szCs w:val="14"/>
              </w:rPr>
            </w:pPr>
            <w:r w:rsidRPr="00F30E68">
              <w:rPr>
                <w:sz w:val="14"/>
                <w:szCs w:val="14"/>
              </w:rPr>
              <w:t>0</w:t>
            </w:r>
          </w:p>
        </w:tc>
        <w:tc>
          <w:tcPr>
            <w:tcW w:w="900" w:type="dxa"/>
            <w:shd w:val="clear" w:color="auto" w:fill="auto"/>
          </w:tcPr>
          <w:p w14:paraId="4F5680D2" w14:textId="77777777" w:rsidR="00990E23" w:rsidRPr="00F30E68" w:rsidRDefault="00990E23" w:rsidP="00990E23">
            <w:pPr>
              <w:spacing w:after="120"/>
              <w:contextualSpacing/>
              <w:rPr>
                <w:sz w:val="14"/>
                <w:szCs w:val="14"/>
              </w:rPr>
            </w:pPr>
            <w:r w:rsidRPr="00F30E68">
              <w:rPr>
                <w:sz w:val="14"/>
                <w:szCs w:val="14"/>
              </w:rPr>
              <w:t>0</w:t>
            </w:r>
          </w:p>
        </w:tc>
        <w:tc>
          <w:tcPr>
            <w:tcW w:w="1455" w:type="dxa"/>
            <w:shd w:val="clear" w:color="auto" w:fill="auto"/>
          </w:tcPr>
          <w:p w14:paraId="4498D161" w14:textId="77777777" w:rsidR="00990E23" w:rsidRPr="00F30E68" w:rsidRDefault="00990E23" w:rsidP="00990E23">
            <w:pPr>
              <w:spacing w:after="120"/>
              <w:contextualSpacing/>
              <w:rPr>
                <w:sz w:val="14"/>
                <w:szCs w:val="14"/>
              </w:rPr>
            </w:pPr>
            <w:r w:rsidRPr="00F30E68">
              <w:rPr>
                <w:sz w:val="14"/>
                <w:szCs w:val="14"/>
              </w:rPr>
              <w:t>CAB: 65 (100)</w:t>
            </w:r>
          </w:p>
        </w:tc>
        <w:tc>
          <w:tcPr>
            <w:tcW w:w="1251" w:type="dxa"/>
            <w:shd w:val="clear" w:color="auto" w:fill="auto"/>
          </w:tcPr>
          <w:p w14:paraId="35A54EF4" w14:textId="77777777" w:rsidR="00990E23" w:rsidRPr="00F30E68" w:rsidRDefault="00990E23" w:rsidP="00990E23">
            <w:pPr>
              <w:spacing w:after="120"/>
              <w:contextualSpacing/>
              <w:rPr>
                <w:sz w:val="14"/>
                <w:szCs w:val="14"/>
              </w:rPr>
            </w:pPr>
            <w:r w:rsidRPr="00F30E68">
              <w:rPr>
                <w:sz w:val="14"/>
                <w:szCs w:val="14"/>
              </w:rPr>
              <w:t>Start 0.5 mg/week for 1 week, then 1.0 mg/week, dose adjustments every 4 weeks to PRL, max. dose 3.5 mg/week</w:t>
            </w:r>
          </w:p>
        </w:tc>
        <w:tc>
          <w:tcPr>
            <w:tcW w:w="1158" w:type="dxa"/>
            <w:shd w:val="clear" w:color="auto" w:fill="auto"/>
          </w:tcPr>
          <w:p w14:paraId="21D2C2E1" w14:textId="77777777" w:rsidR="00990E23" w:rsidRPr="00F30E68" w:rsidRDefault="00990E23" w:rsidP="00990E23">
            <w:pPr>
              <w:spacing w:after="120"/>
              <w:contextualSpacing/>
              <w:rPr>
                <w:sz w:val="14"/>
                <w:szCs w:val="14"/>
              </w:rPr>
            </w:pPr>
            <w:r w:rsidRPr="00F30E68">
              <w:rPr>
                <w:sz w:val="14"/>
                <w:szCs w:val="14"/>
              </w:rPr>
              <w:t>NR</w:t>
            </w:r>
          </w:p>
        </w:tc>
        <w:tc>
          <w:tcPr>
            <w:tcW w:w="1091" w:type="dxa"/>
            <w:shd w:val="clear" w:color="auto" w:fill="auto"/>
          </w:tcPr>
          <w:p w14:paraId="2D8AFC38" w14:textId="77777777" w:rsidR="00990E23" w:rsidRPr="00F30E68" w:rsidRDefault="00990E23" w:rsidP="00990E23">
            <w:pPr>
              <w:spacing w:after="120"/>
              <w:contextualSpacing/>
              <w:rPr>
                <w:sz w:val="14"/>
                <w:szCs w:val="14"/>
              </w:rPr>
            </w:pPr>
            <w:r w:rsidRPr="00F30E68">
              <w:rPr>
                <w:sz w:val="14"/>
                <w:szCs w:val="14"/>
              </w:rPr>
              <w:t>NR</w:t>
            </w:r>
          </w:p>
        </w:tc>
        <w:tc>
          <w:tcPr>
            <w:tcW w:w="865" w:type="dxa"/>
            <w:shd w:val="clear" w:color="auto" w:fill="auto"/>
          </w:tcPr>
          <w:p w14:paraId="47FAB8F3" w14:textId="77777777" w:rsidR="00990E23" w:rsidRPr="00F30E68" w:rsidRDefault="00990E23" w:rsidP="00990E23">
            <w:pPr>
              <w:spacing w:after="120"/>
              <w:contextualSpacing/>
              <w:rPr>
                <w:sz w:val="14"/>
                <w:szCs w:val="14"/>
              </w:rPr>
            </w:pPr>
            <w:r w:rsidRPr="00F30E68">
              <w:rPr>
                <w:sz w:val="14"/>
                <w:szCs w:val="14"/>
              </w:rPr>
              <w:t>NR</w:t>
            </w:r>
          </w:p>
        </w:tc>
      </w:tr>
      <w:tr w:rsidR="00990E23" w:rsidRPr="00F30E68" w14:paraId="719A91BF" w14:textId="77777777" w:rsidTr="00F03D47">
        <w:tc>
          <w:tcPr>
            <w:tcW w:w="1025" w:type="dxa"/>
            <w:shd w:val="clear" w:color="auto" w:fill="auto"/>
          </w:tcPr>
          <w:p w14:paraId="31CFDBED" w14:textId="77777777" w:rsidR="00990E23" w:rsidRPr="00F30E68" w:rsidRDefault="00990E23" w:rsidP="00990E23">
            <w:pPr>
              <w:contextualSpacing/>
              <w:rPr>
                <w:sz w:val="14"/>
                <w:szCs w:val="14"/>
              </w:rPr>
            </w:pPr>
            <w:r w:rsidRPr="00F30E68">
              <w:rPr>
                <w:sz w:val="14"/>
                <w:szCs w:val="14"/>
              </w:rPr>
              <w:t>Chattopadhyay</w:t>
            </w:r>
          </w:p>
          <w:p w14:paraId="0E34D7F6" w14:textId="77777777" w:rsidR="00990E23" w:rsidRPr="00F30E68" w:rsidRDefault="00990E23" w:rsidP="00990E23">
            <w:pPr>
              <w:spacing w:after="120"/>
              <w:contextualSpacing/>
              <w:rPr>
                <w:sz w:val="14"/>
                <w:szCs w:val="14"/>
              </w:rPr>
            </w:pPr>
            <w:r w:rsidRPr="00F30E68">
              <w:rPr>
                <w:sz w:val="14"/>
                <w:szCs w:val="14"/>
              </w:rPr>
              <w:t>(2005)</w:t>
            </w:r>
          </w:p>
        </w:tc>
        <w:tc>
          <w:tcPr>
            <w:tcW w:w="1525" w:type="dxa"/>
            <w:shd w:val="clear" w:color="auto" w:fill="auto"/>
          </w:tcPr>
          <w:p w14:paraId="1C4DA913" w14:textId="77777777" w:rsidR="00990E23" w:rsidRPr="00F30E68" w:rsidRDefault="00990E23" w:rsidP="00990E23">
            <w:pPr>
              <w:spacing w:after="120"/>
              <w:contextualSpacing/>
              <w:rPr>
                <w:sz w:val="14"/>
                <w:szCs w:val="14"/>
              </w:rPr>
            </w:pPr>
            <w:r w:rsidRPr="00F30E68">
              <w:rPr>
                <w:sz w:val="14"/>
                <w:szCs w:val="14"/>
              </w:rPr>
              <w:t>Gynaecomastia, galactorrhoea: 3 (10)</w:t>
            </w:r>
          </w:p>
          <w:p w14:paraId="6A5BF3EC" w14:textId="77777777" w:rsidR="00990E23" w:rsidRPr="00F30E68" w:rsidRDefault="00990E23" w:rsidP="00990E23">
            <w:pPr>
              <w:spacing w:after="120"/>
              <w:contextualSpacing/>
              <w:rPr>
                <w:sz w:val="14"/>
                <w:szCs w:val="14"/>
              </w:rPr>
            </w:pPr>
            <w:r w:rsidRPr="00F30E68">
              <w:rPr>
                <w:sz w:val="14"/>
                <w:szCs w:val="14"/>
              </w:rPr>
              <w:t>Erectile dysfunction: 18 (62)</w:t>
            </w:r>
          </w:p>
          <w:p w14:paraId="64A9A383" w14:textId="77777777" w:rsidR="00990E23" w:rsidRPr="00F30E68" w:rsidRDefault="00990E23" w:rsidP="00990E23">
            <w:pPr>
              <w:spacing w:after="120"/>
              <w:contextualSpacing/>
              <w:rPr>
                <w:sz w:val="14"/>
                <w:szCs w:val="14"/>
              </w:rPr>
            </w:pPr>
            <w:r w:rsidRPr="00F30E68">
              <w:rPr>
                <w:sz w:val="14"/>
                <w:szCs w:val="14"/>
              </w:rPr>
              <w:t>Infertility: 5 (17)</w:t>
            </w:r>
          </w:p>
          <w:p w14:paraId="5AF2BF51" w14:textId="77777777" w:rsidR="00990E23" w:rsidRPr="00F30E68" w:rsidRDefault="00990E23" w:rsidP="00990E23">
            <w:pPr>
              <w:spacing w:after="120"/>
              <w:contextualSpacing/>
              <w:rPr>
                <w:sz w:val="14"/>
                <w:szCs w:val="14"/>
              </w:rPr>
            </w:pPr>
            <w:r w:rsidRPr="00F30E68">
              <w:rPr>
                <w:sz w:val="14"/>
                <w:szCs w:val="14"/>
              </w:rPr>
              <w:t>Arrested puberty: 2 (7)</w:t>
            </w:r>
          </w:p>
          <w:p w14:paraId="2DA26164" w14:textId="77777777" w:rsidR="00990E23" w:rsidRPr="00F30E68" w:rsidRDefault="00990E23" w:rsidP="00990E23">
            <w:pPr>
              <w:spacing w:after="120"/>
              <w:contextualSpacing/>
              <w:rPr>
                <w:sz w:val="14"/>
                <w:szCs w:val="14"/>
              </w:rPr>
            </w:pPr>
            <w:r w:rsidRPr="00F30E68">
              <w:rPr>
                <w:sz w:val="14"/>
                <w:szCs w:val="14"/>
              </w:rPr>
              <w:t>Diabetes insipidus: 1 (3)</w:t>
            </w:r>
          </w:p>
          <w:p w14:paraId="497F006F" w14:textId="77777777" w:rsidR="00990E23" w:rsidRPr="00F30E68" w:rsidRDefault="00990E23" w:rsidP="00990E23">
            <w:pPr>
              <w:spacing w:after="120"/>
              <w:contextualSpacing/>
              <w:rPr>
                <w:sz w:val="14"/>
                <w:szCs w:val="14"/>
              </w:rPr>
            </w:pPr>
            <w:r w:rsidRPr="00F30E68">
              <w:rPr>
                <w:sz w:val="14"/>
                <w:szCs w:val="14"/>
              </w:rPr>
              <w:t>Headache: 21 (72)</w:t>
            </w:r>
          </w:p>
          <w:p w14:paraId="28408AA0" w14:textId="77777777" w:rsidR="00990E23" w:rsidRPr="00F30E68" w:rsidRDefault="00990E23" w:rsidP="00990E23">
            <w:pPr>
              <w:spacing w:after="120"/>
              <w:contextualSpacing/>
              <w:rPr>
                <w:sz w:val="14"/>
                <w:szCs w:val="14"/>
              </w:rPr>
            </w:pPr>
            <w:r w:rsidRPr="00F30E68">
              <w:rPr>
                <w:sz w:val="14"/>
                <w:szCs w:val="14"/>
              </w:rPr>
              <w:t>Cranial nerve palsy: 1 (3)</w:t>
            </w:r>
          </w:p>
          <w:p w14:paraId="4F12EFF8" w14:textId="77777777" w:rsidR="00990E23" w:rsidRPr="00F30E68" w:rsidRDefault="00990E23" w:rsidP="00990E23">
            <w:pPr>
              <w:spacing w:after="120"/>
              <w:contextualSpacing/>
              <w:rPr>
                <w:sz w:val="14"/>
                <w:szCs w:val="14"/>
              </w:rPr>
            </w:pPr>
            <w:r w:rsidRPr="00F30E68">
              <w:rPr>
                <w:sz w:val="14"/>
                <w:szCs w:val="14"/>
              </w:rPr>
              <w:t>Weight gain: 3 (10)</w:t>
            </w:r>
          </w:p>
        </w:tc>
        <w:tc>
          <w:tcPr>
            <w:tcW w:w="1322" w:type="dxa"/>
            <w:shd w:val="clear" w:color="auto" w:fill="auto"/>
          </w:tcPr>
          <w:p w14:paraId="248CE0C0" w14:textId="77777777" w:rsidR="00990E23" w:rsidRPr="00F30E68" w:rsidRDefault="00990E23" w:rsidP="00990E23">
            <w:pPr>
              <w:spacing w:after="120"/>
              <w:contextualSpacing/>
              <w:rPr>
                <w:sz w:val="14"/>
                <w:szCs w:val="14"/>
              </w:rPr>
            </w:pPr>
            <w:r w:rsidRPr="00F30E68">
              <w:rPr>
                <w:sz w:val="14"/>
                <w:szCs w:val="14"/>
              </w:rPr>
              <w:t>20 (69)</w:t>
            </w:r>
          </w:p>
        </w:tc>
        <w:tc>
          <w:tcPr>
            <w:tcW w:w="807" w:type="dxa"/>
            <w:shd w:val="clear" w:color="auto" w:fill="auto"/>
          </w:tcPr>
          <w:p w14:paraId="4B96EF8E" w14:textId="77777777" w:rsidR="00990E23" w:rsidRPr="00F30E68" w:rsidRDefault="00990E23" w:rsidP="00990E23">
            <w:pPr>
              <w:spacing w:after="120"/>
              <w:contextualSpacing/>
              <w:rPr>
                <w:sz w:val="14"/>
                <w:szCs w:val="14"/>
              </w:rPr>
            </w:pPr>
            <w:r w:rsidRPr="00F30E68">
              <w:rPr>
                <w:sz w:val="14"/>
                <w:szCs w:val="14"/>
              </w:rPr>
              <w:t>NR</w:t>
            </w:r>
          </w:p>
        </w:tc>
        <w:tc>
          <w:tcPr>
            <w:tcW w:w="839" w:type="dxa"/>
            <w:shd w:val="clear" w:color="auto" w:fill="auto"/>
          </w:tcPr>
          <w:p w14:paraId="7870F133" w14:textId="77777777" w:rsidR="00990E23" w:rsidRPr="00F30E68" w:rsidRDefault="00990E23" w:rsidP="00990E23">
            <w:pPr>
              <w:spacing w:after="120"/>
              <w:contextualSpacing/>
              <w:rPr>
                <w:sz w:val="14"/>
                <w:szCs w:val="14"/>
              </w:rPr>
            </w:pPr>
            <w:r w:rsidRPr="00F30E68">
              <w:rPr>
                <w:sz w:val="14"/>
                <w:szCs w:val="14"/>
              </w:rPr>
              <w:t>0</w:t>
            </w:r>
          </w:p>
        </w:tc>
        <w:tc>
          <w:tcPr>
            <w:tcW w:w="871" w:type="dxa"/>
            <w:shd w:val="clear" w:color="auto" w:fill="auto"/>
          </w:tcPr>
          <w:p w14:paraId="1FE230D5" w14:textId="77777777" w:rsidR="00990E23" w:rsidRPr="00F30E68" w:rsidRDefault="00990E23" w:rsidP="00990E23">
            <w:pPr>
              <w:spacing w:after="120"/>
              <w:contextualSpacing/>
              <w:rPr>
                <w:sz w:val="14"/>
                <w:szCs w:val="14"/>
              </w:rPr>
            </w:pPr>
            <w:r w:rsidRPr="00F30E68">
              <w:rPr>
                <w:sz w:val="14"/>
                <w:szCs w:val="14"/>
              </w:rPr>
              <w:t>NR</w:t>
            </w:r>
          </w:p>
        </w:tc>
        <w:tc>
          <w:tcPr>
            <w:tcW w:w="839" w:type="dxa"/>
            <w:shd w:val="clear" w:color="auto" w:fill="auto"/>
          </w:tcPr>
          <w:p w14:paraId="4378263B" w14:textId="77777777" w:rsidR="00990E23" w:rsidRPr="00F30E68" w:rsidRDefault="00990E23" w:rsidP="00990E23">
            <w:pPr>
              <w:spacing w:after="120"/>
              <w:contextualSpacing/>
              <w:rPr>
                <w:sz w:val="14"/>
                <w:szCs w:val="14"/>
              </w:rPr>
            </w:pPr>
            <w:r w:rsidRPr="00F30E68">
              <w:rPr>
                <w:sz w:val="14"/>
                <w:szCs w:val="14"/>
              </w:rPr>
              <w:t>0</w:t>
            </w:r>
          </w:p>
        </w:tc>
        <w:tc>
          <w:tcPr>
            <w:tcW w:w="900" w:type="dxa"/>
            <w:shd w:val="clear" w:color="auto" w:fill="auto"/>
          </w:tcPr>
          <w:p w14:paraId="735F90E1" w14:textId="77777777" w:rsidR="00990E23" w:rsidRPr="00F30E68" w:rsidRDefault="00990E23" w:rsidP="00990E23">
            <w:pPr>
              <w:spacing w:after="120"/>
              <w:contextualSpacing/>
              <w:rPr>
                <w:sz w:val="14"/>
                <w:szCs w:val="14"/>
              </w:rPr>
            </w:pPr>
            <w:r w:rsidRPr="00F30E68">
              <w:rPr>
                <w:sz w:val="14"/>
                <w:szCs w:val="14"/>
              </w:rPr>
              <w:t>0</w:t>
            </w:r>
          </w:p>
        </w:tc>
        <w:tc>
          <w:tcPr>
            <w:tcW w:w="1455" w:type="dxa"/>
            <w:shd w:val="clear" w:color="auto" w:fill="auto"/>
          </w:tcPr>
          <w:p w14:paraId="3445F3B6" w14:textId="77777777" w:rsidR="00990E23" w:rsidRPr="00F30E68" w:rsidRDefault="00990E23" w:rsidP="00990E23">
            <w:pPr>
              <w:spacing w:after="120"/>
              <w:contextualSpacing/>
              <w:rPr>
                <w:sz w:val="14"/>
                <w:szCs w:val="14"/>
              </w:rPr>
            </w:pPr>
            <w:r w:rsidRPr="00F30E68">
              <w:rPr>
                <w:sz w:val="14"/>
                <w:szCs w:val="14"/>
              </w:rPr>
              <w:t>BRO: 29 (100)</w:t>
            </w:r>
          </w:p>
        </w:tc>
        <w:tc>
          <w:tcPr>
            <w:tcW w:w="1251" w:type="dxa"/>
            <w:shd w:val="clear" w:color="auto" w:fill="auto"/>
          </w:tcPr>
          <w:p w14:paraId="7AA35D36" w14:textId="77777777" w:rsidR="00990E23" w:rsidRPr="00F30E68" w:rsidRDefault="00990E23" w:rsidP="00990E23">
            <w:pPr>
              <w:spacing w:after="120"/>
              <w:contextualSpacing/>
              <w:rPr>
                <w:sz w:val="14"/>
                <w:szCs w:val="14"/>
              </w:rPr>
            </w:pPr>
            <w:r w:rsidRPr="00F30E68">
              <w:rPr>
                <w:sz w:val="14"/>
                <w:szCs w:val="14"/>
              </w:rPr>
              <w:t>Start 2.5 mg/day, increase for 3 months to PRL, max. dose 25 mg/day, dose reduction to 2.5-7.5 mg/day if normal PRL</w:t>
            </w:r>
          </w:p>
        </w:tc>
        <w:tc>
          <w:tcPr>
            <w:tcW w:w="1158" w:type="dxa"/>
            <w:shd w:val="clear" w:color="auto" w:fill="auto"/>
          </w:tcPr>
          <w:p w14:paraId="683BE77C" w14:textId="77777777" w:rsidR="00990E23" w:rsidRPr="00F30E68" w:rsidRDefault="00990E23" w:rsidP="00990E23">
            <w:pPr>
              <w:spacing w:after="120"/>
              <w:contextualSpacing/>
              <w:rPr>
                <w:sz w:val="14"/>
                <w:szCs w:val="14"/>
              </w:rPr>
            </w:pPr>
            <w:r w:rsidRPr="00F30E68">
              <w:rPr>
                <w:sz w:val="14"/>
                <w:szCs w:val="14"/>
              </w:rPr>
              <w:t>30.7 ± 14.4 months</w:t>
            </w:r>
          </w:p>
        </w:tc>
        <w:tc>
          <w:tcPr>
            <w:tcW w:w="1091" w:type="dxa"/>
            <w:shd w:val="clear" w:color="auto" w:fill="auto"/>
          </w:tcPr>
          <w:p w14:paraId="5D2C7E73" w14:textId="77777777" w:rsidR="00990E23" w:rsidRPr="00F30E68" w:rsidRDefault="00990E23" w:rsidP="00990E23">
            <w:pPr>
              <w:spacing w:after="120"/>
              <w:contextualSpacing/>
              <w:rPr>
                <w:sz w:val="14"/>
                <w:szCs w:val="14"/>
              </w:rPr>
            </w:pPr>
            <w:r w:rsidRPr="00F30E68">
              <w:rPr>
                <w:sz w:val="14"/>
                <w:szCs w:val="14"/>
              </w:rPr>
              <w:t>NR</w:t>
            </w:r>
          </w:p>
        </w:tc>
        <w:tc>
          <w:tcPr>
            <w:tcW w:w="865" w:type="dxa"/>
            <w:shd w:val="clear" w:color="auto" w:fill="auto"/>
          </w:tcPr>
          <w:p w14:paraId="0EFBEC07" w14:textId="77777777" w:rsidR="00990E23" w:rsidRPr="00F30E68" w:rsidRDefault="00990E23" w:rsidP="00990E23">
            <w:pPr>
              <w:spacing w:after="120"/>
              <w:contextualSpacing/>
              <w:rPr>
                <w:sz w:val="14"/>
                <w:szCs w:val="14"/>
              </w:rPr>
            </w:pPr>
            <w:r w:rsidRPr="00F30E68">
              <w:rPr>
                <w:sz w:val="14"/>
                <w:szCs w:val="14"/>
              </w:rPr>
              <w:t>NR</w:t>
            </w:r>
          </w:p>
        </w:tc>
      </w:tr>
      <w:tr w:rsidR="00990E23" w:rsidRPr="00F30E68" w14:paraId="178B4DEE" w14:textId="77777777" w:rsidTr="00F03D47">
        <w:tc>
          <w:tcPr>
            <w:tcW w:w="1025" w:type="dxa"/>
            <w:shd w:val="clear" w:color="auto" w:fill="auto"/>
          </w:tcPr>
          <w:p w14:paraId="51D637FC" w14:textId="77777777" w:rsidR="00990E23" w:rsidRPr="00F30E68" w:rsidRDefault="00990E23" w:rsidP="00990E23">
            <w:pPr>
              <w:contextualSpacing/>
              <w:rPr>
                <w:sz w:val="14"/>
                <w:szCs w:val="14"/>
              </w:rPr>
            </w:pPr>
            <w:r w:rsidRPr="00F30E68">
              <w:rPr>
                <w:sz w:val="14"/>
                <w:szCs w:val="14"/>
              </w:rPr>
              <w:lastRenderedPageBreak/>
              <w:t>Bolko</w:t>
            </w:r>
          </w:p>
          <w:p w14:paraId="222E9218" w14:textId="77777777" w:rsidR="00990E23" w:rsidRPr="00F30E68" w:rsidRDefault="00990E23" w:rsidP="00990E23">
            <w:pPr>
              <w:spacing w:after="120"/>
              <w:contextualSpacing/>
              <w:rPr>
                <w:sz w:val="14"/>
                <w:szCs w:val="14"/>
              </w:rPr>
            </w:pPr>
            <w:r w:rsidRPr="00F30E68">
              <w:rPr>
                <w:sz w:val="14"/>
                <w:szCs w:val="14"/>
              </w:rPr>
              <w:t>(2003)</w:t>
            </w:r>
          </w:p>
        </w:tc>
        <w:tc>
          <w:tcPr>
            <w:tcW w:w="1525" w:type="dxa"/>
            <w:shd w:val="clear" w:color="auto" w:fill="auto"/>
          </w:tcPr>
          <w:p w14:paraId="6FA76A7F" w14:textId="77777777" w:rsidR="00990E23" w:rsidRPr="00F30E68" w:rsidRDefault="00990E23" w:rsidP="00990E23">
            <w:pPr>
              <w:rPr>
                <w:color w:val="000000"/>
                <w:sz w:val="14"/>
                <w:szCs w:val="14"/>
              </w:rPr>
            </w:pPr>
            <w:r w:rsidRPr="00F30E68">
              <w:rPr>
                <w:color w:val="000000"/>
                <w:sz w:val="14"/>
                <w:szCs w:val="14"/>
              </w:rPr>
              <w:t>Galactorrhoea: 3 (23) Amenorrhea, oligomenorrhea: 12 (100)</w:t>
            </w:r>
          </w:p>
          <w:p w14:paraId="04AD8ACB" w14:textId="77777777" w:rsidR="00990E23" w:rsidRPr="00F30E68" w:rsidRDefault="00990E23" w:rsidP="00990E23">
            <w:pPr>
              <w:rPr>
                <w:color w:val="000000"/>
                <w:sz w:val="14"/>
                <w:szCs w:val="14"/>
              </w:rPr>
            </w:pPr>
            <w:r w:rsidRPr="00F30E68">
              <w:rPr>
                <w:color w:val="000000"/>
                <w:sz w:val="14"/>
                <w:szCs w:val="14"/>
              </w:rPr>
              <w:t>Hirsutism: 2 (15)</w:t>
            </w:r>
          </w:p>
          <w:p w14:paraId="10B23C94" w14:textId="77777777" w:rsidR="00990E23" w:rsidRPr="00F30E68" w:rsidRDefault="00990E23" w:rsidP="00990E23">
            <w:pPr>
              <w:spacing w:after="120"/>
              <w:contextualSpacing/>
              <w:rPr>
                <w:color w:val="000000"/>
                <w:sz w:val="14"/>
                <w:szCs w:val="14"/>
              </w:rPr>
            </w:pPr>
            <w:r w:rsidRPr="00F30E68">
              <w:rPr>
                <w:color w:val="000000"/>
                <w:sz w:val="14"/>
                <w:szCs w:val="14"/>
              </w:rPr>
              <w:t xml:space="preserve">Impotence: 4 (100) Decreased </w:t>
            </w:r>
            <w:bookmarkStart w:id="4" w:name="_GoBack"/>
            <w:r w:rsidRPr="00F30E68">
              <w:rPr>
                <w:color w:val="000000"/>
                <w:sz w:val="14"/>
                <w:szCs w:val="14"/>
              </w:rPr>
              <w:t>libido</w:t>
            </w:r>
            <w:bookmarkEnd w:id="4"/>
            <w:r w:rsidRPr="00F30E68">
              <w:rPr>
                <w:color w:val="000000"/>
                <w:sz w:val="14"/>
                <w:szCs w:val="14"/>
              </w:rPr>
              <w:t xml:space="preserve">: 4 (100) </w:t>
            </w:r>
          </w:p>
          <w:p w14:paraId="20CAC166" w14:textId="77777777" w:rsidR="00990E23" w:rsidRPr="00F30E68" w:rsidRDefault="00990E23" w:rsidP="00990E23">
            <w:pPr>
              <w:spacing w:after="120"/>
              <w:contextualSpacing/>
              <w:rPr>
                <w:sz w:val="14"/>
                <w:szCs w:val="14"/>
              </w:rPr>
            </w:pPr>
            <w:r w:rsidRPr="00F30E68">
              <w:rPr>
                <w:color w:val="000000"/>
                <w:sz w:val="14"/>
                <w:szCs w:val="14"/>
              </w:rPr>
              <w:t>Headache: 5 (29)</w:t>
            </w:r>
          </w:p>
        </w:tc>
        <w:tc>
          <w:tcPr>
            <w:tcW w:w="1322" w:type="dxa"/>
            <w:shd w:val="clear" w:color="auto" w:fill="auto"/>
          </w:tcPr>
          <w:p w14:paraId="1D6A3269" w14:textId="77777777" w:rsidR="00990E23" w:rsidRPr="00F30E68" w:rsidRDefault="00990E23" w:rsidP="00990E23">
            <w:pPr>
              <w:spacing w:after="120"/>
              <w:contextualSpacing/>
              <w:rPr>
                <w:sz w:val="14"/>
                <w:szCs w:val="14"/>
              </w:rPr>
            </w:pPr>
            <w:r w:rsidRPr="00F30E68">
              <w:rPr>
                <w:sz w:val="14"/>
                <w:szCs w:val="14"/>
              </w:rPr>
              <w:t>2 (12)</w:t>
            </w:r>
          </w:p>
        </w:tc>
        <w:tc>
          <w:tcPr>
            <w:tcW w:w="807" w:type="dxa"/>
            <w:shd w:val="clear" w:color="auto" w:fill="auto"/>
          </w:tcPr>
          <w:p w14:paraId="0E1C9D25" w14:textId="77777777" w:rsidR="00990E23" w:rsidRPr="00F30E68" w:rsidRDefault="00990E23" w:rsidP="00990E23">
            <w:pPr>
              <w:spacing w:after="120"/>
              <w:contextualSpacing/>
              <w:rPr>
                <w:sz w:val="14"/>
                <w:szCs w:val="14"/>
              </w:rPr>
            </w:pPr>
            <w:r w:rsidRPr="00F30E68">
              <w:rPr>
                <w:sz w:val="14"/>
                <w:szCs w:val="14"/>
              </w:rPr>
              <w:t>NR</w:t>
            </w:r>
          </w:p>
        </w:tc>
        <w:tc>
          <w:tcPr>
            <w:tcW w:w="839" w:type="dxa"/>
            <w:shd w:val="clear" w:color="auto" w:fill="auto"/>
          </w:tcPr>
          <w:p w14:paraId="7AC5545A" w14:textId="77777777" w:rsidR="00990E23" w:rsidRPr="00F30E68" w:rsidRDefault="00990E23" w:rsidP="00990E23">
            <w:pPr>
              <w:spacing w:after="120"/>
              <w:contextualSpacing/>
              <w:rPr>
                <w:sz w:val="14"/>
                <w:szCs w:val="14"/>
              </w:rPr>
            </w:pPr>
            <w:r w:rsidRPr="00F30E68">
              <w:rPr>
                <w:sz w:val="14"/>
                <w:szCs w:val="14"/>
              </w:rPr>
              <w:t>0</w:t>
            </w:r>
          </w:p>
        </w:tc>
        <w:tc>
          <w:tcPr>
            <w:tcW w:w="871" w:type="dxa"/>
            <w:shd w:val="clear" w:color="auto" w:fill="auto"/>
          </w:tcPr>
          <w:p w14:paraId="7F41FE92" w14:textId="77777777" w:rsidR="00990E23" w:rsidRPr="00F30E68" w:rsidRDefault="00990E23" w:rsidP="00990E23">
            <w:pPr>
              <w:spacing w:after="120"/>
              <w:contextualSpacing/>
              <w:rPr>
                <w:sz w:val="14"/>
                <w:szCs w:val="14"/>
              </w:rPr>
            </w:pPr>
            <w:r w:rsidRPr="00F30E68">
              <w:rPr>
                <w:sz w:val="14"/>
                <w:szCs w:val="14"/>
              </w:rPr>
              <w:t>NR</w:t>
            </w:r>
          </w:p>
        </w:tc>
        <w:tc>
          <w:tcPr>
            <w:tcW w:w="839" w:type="dxa"/>
            <w:shd w:val="clear" w:color="auto" w:fill="auto"/>
          </w:tcPr>
          <w:p w14:paraId="21D02D3D" w14:textId="77777777" w:rsidR="00990E23" w:rsidRPr="00F30E68" w:rsidRDefault="00990E23" w:rsidP="00990E23">
            <w:pPr>
              <w:spacing w:after="120"/>
              <w:contextualSpacing/>
              <w:rPr>
                <w:sz w:val="14"/>
                <w:szCs w:val="14"/>
              </w:rPr>
            </w:pPr>
            <w:r w:rsidRPr="00F30E68">
              <w:rPr>
                <w:sz w:val="14"/>
                <w:szCs w:val="14"/>
              </w:rPr>
              <w:t>0</w:t>
            </w:r>
          </w:p>
        </w:tc>
        <w:tc>
          <w:tcPr>
            <w:tcW w:w="900" w:type="dxa"/>
            <w:shd w:val="clear" w:color="auto" w:fill="auto"/>
          </w:tcPr>
          <w:p w14:paraId="4A643CEC" w14:textId="77777777" w:rsidR="00990E23" w:rsidRPr="00F30E68" w:rsidRDefault="00990E23" w:rsidP="00990E23">
            <w:pPr>
              <w:spacing w:after="120"/>
              <w:contextualSpacing/>
              <w:rPr>
                <w:sz w:val="14"/>
                <w:szCs w:val="14"/>
              </w:rPr>
            </w:pPr>
            <w:r w:rsidRPr="00F30E68">
              <w:rPr>
                <w:sz w:val="14"/>
                <w:szCs w:val="14"/>
              </w:rPr>
              <w:t>0</w:t>
            </w:r>
          </w:p>
        </w:tc>
        <w:tc>
          <w:tcPr>
            <w:tcW w:w="1455" w:type="dxa"/>
            <w:shd w:val="clear" w:color="auto" w:fill="auto"/>
          </w:tcPr>
          <w:p w14:paraId="028219AE" w14:textId="77777777" w:rsidR="00990E23" w:rsidRPr="00F30E68" w:rsidRDefault="00990E23" w:rsidP="00990E23">
            <w:pPr>
              <w:spacing w:after="120"/>
              <w:contextualSpacing/>
              <w:rPr>
                <w:sz w:val="14"/>
                <w:szCs w:val="14"/>
              </w:rPr>
            </w:pPr>
            <w:r w:rsidRPr="00F30E68">
              <w:rPr>
                <w:sz w:val="14"/>
                <w:szCs w:val="14"/>
              </w:rPr>
              <w:t>CAB: 17 (100)</w:t>
            </w:r>
          </w:p>
        </w:tc>
        <w:tc>
          <w:tcPr>
            <w:tcW w:w="1251" w:type="dxa"/>
            <w:shd w:val="clear" w:color="auto" w:fill="auto"/>
          </w:tcPr>
          <w:p w14:paraId="541FE9EC" w14:textId="7544DD73" w:rsidR="00990E23" w:rsidRPr="00F30E68" w:rsidRDefault="00990E23" w:rsidP="00665400">
            <w:pPr>
              <w:spacing w:after="120"/>
              <w:contextualSpacing/>
              <w:rPr>
                <w:sz w:val="14"/>
                <w:szCs w:val="14"/>
              </w:rPr>
            </w:pPr>
            <w:r w:rsidRPr="00F30E68">
              <w:rPr>
                <w:sz w:val="14"/>
                <w:szCs w:val="14"/>
              </w:rPr>
              <w:t xml:space="preserve">Start 1 mg/week, decrease to 0,5 mg/week after 2 months and </w:t>
            </w:r>
            <w:r w:rsidR="00665400" w:rsidRPr="00F30E68">
              <w:rPr>
                <w:sz w:val="14"/>
                <w:szCs w:val="14"/>
              </w:rPr>
              <w:t>maint</w:t>
            </w:r>
            <w:r w:rsidR="00665400">
              <w:rPr>
                <w:sz w:val="14"/>
                <w:szCs w:val="14"/>
              </w:rPr>
              <w:t>e</w:t>
            </w:r>
            <w:r w:rsidR="00665400" w:rsidRPr="00F30E68">
              <w:rPr>
                <w:sz w:val="14"/>
                <w:szCs w:val="14"/>
              </w:rPr>
              <w:t xml:space="preserve">nance </w:t>
            </w:r>
            <w:r w:rsidRPr="00F30E68">
              <w:rPr>
                <w:sz w:val="14"/>
                <w:szCs w:val="14"/>
              </w:rPr>
              <w:t>dose 0</w:t>
            </w:r>
            <w:r w:rsidR="00665400">
              <w:rPr>
                <w:sz w:val="14"/>
                <w:szCs w:val="14"/>
              </w:rPr>
              <w:t>.</w:t>
            </w:r>
            <w:r w:rsidRPr="00F30E68">
              <w:rPr>
                <w:sz w:val="14"/>
                <w:szCs w:val="14"/>
              </w:rPr>
              <w:t>25 mg/week</w:t>
            </w:r>
          </w:p>
        </w:tc>
        <w:tc>
          <w:tcPr>
            <w:tcW w:w="1158" w:type="dxa"/>
            <w:shd w:val="clear" w:color="auto" w:fill="auto"/>
          </w:tcPr>
          <w:p w14:paraId="675DE80A" w14:textId="77777777" w:rsidR="00990E23" w:rsidRPr="00F30E68" w:rsidRDefault="00990E23" w:rsidP="00990E23">
            <w:pPr>
              <w:spacing w:after="120"/>
              <w:contextualSpacing/>
              <w:rPr>
                <w:sz w:val="14"/>
                <w:szCs w:val="14"/>
              </w:rPr>
            </w:pPr>
            <w:r w:rsidRPr="00F30E68">
              <w:rPr>
                <w:sz w:val="14"/>
                <w:szCs w:val="14"/>
              </w:rPr>
              <w:t>6 months</w:t>
            </w:r>
          </w:p>
        </w:tc>
        <w:tc>
          <w:tcPr>
            <w:tcW w:w="1091" w:type="dxa"/>
            <w:shd w:val="clear" w:color="auto" w:fill="auto"/>
          </w:tcPr>
          <w:p w14:paraId="189BA84B" w14:textId="77777777" w:rsidR="00990E23" w:rsidRPr="00F30E68" w:rsidRDefault="00990E23" w:rsidP="00990E23">
            <w:pPr>
              <w:spacing w:after="120"/>
              <w:contextualSpacing/>
              <w:rPr>
                <w:sz w:val="14"/>
                <w:szCs w:val="14"/>
              </w:rPr>
            </w:pPr>
            <w:r w:rsidRPr="00F30E68">
              <w:rPr>
                <w:sz w:val="14"/>
                <w:szCs w:val="14"/>
              </w:rPr>
              <w:t>NR</w:t>
            </w:r>
          </w:p>
        </w:tc>
        <w:tc>
          <w:tcPr>
            <w:tcW w:w="865" w:type="dxa"/>
            <w:shd w:val="clear" w:color="auto" w:fill="auto"/>
          </w:tcPr>
          <w:p w14:paraId="269404DD" w14:textId="77777777" w:rsidR="00990E23" w:rsidRPr="00F30E68" w:rsidRDefault="00990E23" w:rsidP="00990E23">
            <w:pPr>
              <w:spacing w:after="120"/>
              <w:contextualSpacing/>
              <w:rPr>
                <w:sz w:val="14"/>
                <w:szCs w:val="14"/>
              </w:rPr>
            </w:pPr>
            <w:r w:rsidRPr="00F30E68">
              <w:rPr>
                <w:sz w:val="14"/>
                <w:szCs w:val="14"/>
              </w:rPr>
              <w:t>NR</w:t>
            </w:r>
          </w:p>
        </w:tc>
      </w:tr>
      <w:tr w:rsidR="00990E23" w:rsidRPr="00F30E68" w14:paraId="041A165E" w14:textId="77777777" w:rsidTr="00F03D47">
        <w:tc>
          <w:tcPr>
            <w:tcW w:w="1025" w:type="dxa"/>
            <w:shd w:val="clear" w:color="auto" w:fill="auto"/>
          </w:tcPr>
          <w:p w14:paraId="56396D6A" w14:textId="77777777" w:rsidR="00990E23" w:rsidRPr="00F30E68" w:rsidRDefault="00990E23" w:rsidP="00990E23">
            <w:pPr>
              <w:contextualSpacing/>
              <w:rPr>
                <w:sz w:val="14"/>
                <w:szCs w:val="14"/>
              </w:rPr>
            </w:pPr>
            <w:r w:rsidRPr="00F30E68">
              <w:rPr>
                <w:sz w:val="14"/>
                <w:szCs w:val="14"/>
              </w:rPr>
              <w:t>Corsello</w:t>
            </w:r>
          </w:p>
          <w:p w14:paraId="7427600F" w14:textId="77777777" w:rsidR="00990E23" w:rsidRPr="00F30E68" w:rsidRDefault="00990E23" w:rsidP="00990E23">
            <w:pPr>
              <w:spacing w:after="120"/>
              <w:contextualSpacing/>
              <w:rPr>
                <w:sz w:val="14"/>
                <w:szCs w:val="14"/>
              </w:rPr>
            </w:pPr>
            <w:r w:rsidRPr="00F30E68">
              <w:rPr>
                <w:sz w:val="14"/>
                <w:szCs w:val="14"/>
              </w:rPr>
              <w:t>(2003)</w:t>
            </w:r>
          </w:p>
        </w:tc>
        <w:tc>
          <w:tcPr>
            <w:tcW w:w="1525" w:type="dxa"/>
            <w:tcBorders>
              <w:bottom w:val="single" w:sz="4" w:space="0" w:color="auto"/>
            </w:tcBorders>
            <w:shd w:val="clear" w:color="auto" w:fill="auto"/>
          </w:tcPr>
          <w:p w14:paraId="259D1683" w14:textId="77777777" w:rsidR="00990E23" w:rsidRPr="00F30E68" w:rsidRDefault="00990E23" w:rsidP="00990E23">
            <w:pPr>
              <w:spacing w:after="120"/>
              <w:contextualSpacing/>
              <w:rPr>
                <w:color w:val="000000"/>
                <w:sz w:val="14"/>
                <w:szCs w:val="14"/>
              </w:rPr>
            </w:pPr>
            <w:r w:rsidRPr="00F30E68">
              <w:rPr>
                <w:color w:val="000000"/>
                <w:sz w:val="14"/>
                <w:szCs w:val="14"/>
              </w:rPr>
              <w:t>Galactorrhoea: 1 (10)</w:t>
            </w:r>
          </w:p>
          <w:p w14:paraId="16756B32" w14:textId="77777777" w:rsidR="00990E23" w:rsidRPr="00F30E68" w:rsidRDefault="00990E23" w:rsidP="00990E23">
            <w:pPr>
              <w:spacing w:after="120"/>
              <w:contextualSpacing/>
              <w:rPr>
                <w:color w:val="000000"/>
                <w:sz w:val="14"/>
                <w:szCs w:val="14"/>
              </w:rPr>
            </w:pPr>
            <w:r w:rsidRPr="00F30E68">
              <w:rPr>
                <w:color w:val="000000"/>
                <w:sz w:val="14"/>
                <w:szCs w:val="14"/>
              </w:rPr>
              <w:t>Decreased libido, impotence: 8 (80)</w:t>
            </w:r>
          </w:p>
          <w:p w14:paraId="319E1B35" w14:textId="77777777" w:rsidR="00990E23" w:rsidRPr="00F30E68" w:rsidRDefault="00990E23" w:rsidP="00990E23">
            <w:pPr>
              <w:spacing w:after="120"/>
              <w:contextualSpacing/>
              <w:rPr>
                <w:color w:val="000000"/>
                <w:sz w:val="14"/>
                <w:szCs w:val="14"/>
              </w:rPr>
            </w:pPr>
            <w:r w:rsidRPr="00F30E68">
              <w:rPr>
                <w:color w:val="000000"/>
                <w:sz w:val="14"/>
                <w:szCs w:val="14"/>
              </w:rPr>
              <w:t>Infertility: 1 (10)</w:t>
            </w:r>
          </w:p>
          <w:p w14:paraId="19868305" w14:textId="77777777" w:rsidR="00990E23" w:rsidRPr="00F30E68" w:rsidRDefault="00990E23" w:rsidP="00990E23">
            <w:pPr>
              <w:spacing w:after="120"/>
              <w:contextualSpacing/>
              <w:rPr>
                <w:sz w:val="14"/>
                <w:szCs w:val="14"/>
              </w:rPr>
            </w:pPr>
            <w:r w:rsidRPr="00F30E68">
              <w:rPr>
                <w:color w:val="000000"/>
                <w:sz w:val="14"/>
                <w:szCs w:val="14"/>
              </w:rPr>
              <w:t>Headache: 5 (50)</w:t>
            </w:r>
          </w:p>
        </w:tc>
        <w:tc>
          <w:tcPr>
            <w:tcW w:w="1322" w:type="dxa"/>
            <w:shd w:val="clear" w:color="auto" w:fill="auto"/>
          </w:tcPr>
          <w:p w14:paraId="585D0439" w14:textId="77777777" w:rsidR="00990E23" w:rsidRPr="00F30E68" w:rsidRDefault="00990E23" w:rsidP="00990E23">
            <w:pPr>
              <w:spacing w:after="120"/>
              <w:contextualSpacing/>
              <w:rPr>
                <w:sz w:val="14"/>
                <w:szCs w:val="14"/>
              </w:rPr>
            </w:pPr>
            <w:r w:rsidRPr="00F30E68">
              <w:rPr>
                <w:sz w:val="14"/>
                <w:szCs w:val="14"/>
              </w:rPr>
              <w:t>7 (70)</w:t>
            </w:r>
          </w:p>
        </w:tc>
        <w:tc>
          <w:tcPr>
            <w:tcW w:w="807" w:type="dxa"/>
            <w:shd w:val="clear" w:color="auto" w:fill="auto"/>
          </w:tcPr>
          <w:p w14:paraId="0377DB66" w14:textId="77777777" w:rsidR="00990E23" w:rsidRPr="00F30E68" w:rsidRDefault="00990E23" w:rsidP="00990E23">
            <w:pPr>
              <w:spacing w:after="120"/>
              <w:contextualSpacing/>
              <w:rPr>
                <w:sz w:val="14"/>
                <w:szCs w:val="14"/>
              </w:rPr>
            </w:pPr>
            <w:r w:rsidRPr="00F30E68">
              <w:rPr>
                <w:sz w:val="14"/>
                <w:szCs w:val="14"/>
              </w:rPr>
              <w:t>NR</w:t>
            </w:r>
          </w:p>
        </w:tc>
        <w:tc>
          <w:tcPr>
            <w:tcW w:w="839" w:type="dxa"/>
            <w:shd w:val="clear" w:color="auto" w:fill="auto"/>
          </w:tcPr>
          <w:p w14:paraId="28287F9E" w14:textId="77777777" w:rsidR="00990E23" w:rsidRPr="00F30E68" w:rsidRDefault="00990E23" w:rsidP="00990E23">
            <w:pPr>
              <w:spacing w:after="120"/>
              <w:contextualSpacing/>
              <w:rPr>
                <w:sz w:val="14"/>
                <w:szCs w:val="14"/>
              </w:rPr>
            </w:pPr>
            <w:r w:rsidRPr="00F30E68">
              <w:rPr>
                <w:sz w:val="14"/>
                <w:szCs w:val="14"/>
              </w:rPr>
              <w:t>0</w:t>
            </w:r>
          </w:p>
        </w:tc>
        <w:tc>
          <w:tcPr>
            <w:tcW w:w="871" w:type="dxa"/>
            <w:shd w:val="clear" w:color="auto" w:fill="auto"/>
          </w:tcPr>
          <w:p w14:paraId="34B4A6A4" w14:textId="77777777" w:rsidR="00990E23" w:rsidRPr="00F30E68" w:rsidRDefault="00990E23" w:rsidP="00990E23">
            <w:pPr>
              <w:spacing w:after="120"/>
              <w:contextualSpacing/>
              <w:rPr>
                <w:sz w:val="14"/>
                <w:szCs w:val="14"/>
              </w:rPr>
            </w:pPr>
            <w:r w:rsidRPr="00F30E68">
              <w:rPr>
                <w:sz w:val="14"/>
                <w:szCs w:val="14"/>
              </w:rPr>
              <w:t>NR</w:t>
            </w:r>
          </w:p>
        </w:tc>
        <w:tc>
          <w:tcPr>
            <w:tcW w:w="839" w:type="dxa"/>
            <w:shd w:val="clear" w:color="auto" w:fill="auto"/>
          </w:tcPr>
          <w:p w14:paraId="1169BE0B" w14:textId="77777777" w:rsidR="00990E23" w:rsidRPr="00F30E68" w:rsidRDefault="00990E23" w:rsidP="00990E23">
            <w:pPr>
              <w:spacing w:after="120"/>
              <w:contextualSpacing/>
              <w:rPr>
                <w:sz w:val="14"/>
                <w:szCs w:val="14"/>
              </w:rPr>
            </w:pPr>
            <w:r w:rsidRPr="00F30E68">
              <w:rPr>
                <w:sz w:val="14"/>
                <w:szCs w:val="14"/>
              </w:rPr>
              <w:t>4 (40)</w:t>
            </w:r>
          </w:p>
        </w:tc>
        <w:tc>
          <w:tcPr>
            <w:tcW w:w="900" w:type="dxa"/>
            <w:shd w:val="clear" w:color="auto" w:fill="auto"/>
          </w:tcPr>
          <w:p w14:paraId="20AC6505" w14:textId="77777777" w:rsidR="00990E23" w:rsidRPr="00F30E68" w:rsidRDefault="00990E23" w:rsidP="00990E23">
            <w:pPr>
              <w:spacing w:after="120"/>
              <w:contextualSpacing/>
              <w:rPr>
                <w:sz w:val="14"/>
                <w:szCs w:val="14"/>
              </w:rPr>
            </w:pPr>
            <w:r w:rsidRPr="00F30E68">
              <w:rPr>
                <w:sz w:val="14"/>
                <w:szCs w:val="14"/>
              </w:rPr>
              <w:t>NR</w:t>
            </w:r>
          </w:p>
        </w:tc>
        <w:tc>
          <w:tcPr>
            <w:tcW w:w="1455" w:type="dxa"/>
            <w:shd w:val="clear" w:color="auto" w:fill="auto"/>
          </w:tcPr>
          <w:p w14:paraId="10AC2D10" w14:textId="77777777" w:rsidR="00990E23" w:rsidRPr="00F30E68" w:rsidRDefault="00990E23" w:rsidP="00990E23">
            <w:pPr>
              <w:spacing w:after="120"/>
              <w:contextualSpacing/>
              <w:rPr>
                <w:sz w:val="14"/>
                <w:szCs w:val="14"/>
              </w:rPr>
            </w:pPr>
            <w:r w:rsidRPr="00F30E68">
              <w:rPr>
                <w:sz w:val="14"/>
                <w:szCs w:val="14"/>
              </w:rPr>
              <w:t>CAB: 10 (100)</w:t>
            </w:r>
          </w:p>
        </w:tc>
        <w:tc>
          <w:tcPr>
            <w:tcW w:w="1251" w:type="dxa"/>
            <w:tcBorders>
              <w:bottom w:val="single" w:sz="4" w:space="0" w:color="auto"/>
            </w:tcBorders>
            <w:shd w:val="clear" w:color="auto" w:fill="auto"/>
          </w:tcPr>
          <w:p w14:paraId="384973CA" w14:textId="77777777" w:rsidR="00990E23" w:rsidRPr="00F30E68" w:rsidRDefault="00990E23" w:rsidP="00990E23">
            <w:pPr>
              <w:spacing w:after="120"/>
              <w:contextualSpacing/>
              <w:rPr>
                <w:sz w:val="14"/>
                <w:szCs w:val="14"/>
              </w:rPr>
            </w:pPr>
            <w:r w:rsidRPr="00F30E68">
              <w:rPr>
                <w:sz w:val="14"/>
                <w:szCs w:val="14"/>
              </w:rPr>
              <w:t>Start 1.5 mg/week, increase to PRL</w:t>
            </w:r>
          </w:p>
        </w:tc>
        <w:tc>
          <w:tcPr>
            <w:tcW w:w="1158" w:type="dxa"/>
            <w:shd w:val="clear" w:color="auto" w:fill="auto"/>
          </w:tcPr>
          <w:p w14:paraId="74EBCFF7" w14:textId="77777777" w:rsidR="00990E23" w:rsidRPr="00F30E68" w:rsidRDefault="00990E23" w:rsidP="00990E23">
            <w:pPr>
              <w:spacing w:after="120"/>
              <w:contextualSpacing/>
              <w:rPr>
                <w:sz w:val="14"/>
                <w:szCs w:val="14"/>
              </w:rPr>
            </w:pPr>
            <w:r w:rsidRPr="00F30E68">
              <w:rPr>
                <w:sz w:val="14"/>
                <w:szCs w:val="14"/>
              </w:rPr>
              <w:t>38.9 months (range 13-68)</w:t>
            </w:r>
          </w:p>
        </w:tc>
        <w:tc>
          <w:tcPr>
            <w:tcW w:w="1091" w:type="dxa"/>
            <w:shd w:val="clear" w:color="auto" w:fill="auto"/>
          </w:tcPr>
          <w:p w14:paraId="159630CB" w14:textId="77777777" w:rsidR="00990E23" w:rsidRPr="00F30E68" w:rsidRDefault="00990E23" w:rsidP="00990E23">
            <w:pPr>
              <w:spacing w:after="120"/>
              <w:contextualSpacing/>
              <w:rPr>
                <w:sz w:val="14"/>
                <w:szCs w:val="14"/>
              </w:rPr>
            </w:pPr>
            <w:r w:rsidRPr="00F30E68">
              <w:rPr>
                <w:sz w:val="14"/>
                <w:szCs w:val="14"/>
              </w:rPr>
              <w:t>NR</w:t>
            </w:r>
          </w:p>
        </w:tc>
        <w:tc>
          <w:tcPr>
            <w:tcW w:w="865" w:type="dxa"/>
            <w:shd w:val="clear" w:color="auto" w:fill="auto"/>
          </w:tcPr>
          <w:p w14:paraId="3DDA8B2D" w14:textId="77777777" w:rsidR="00990E23" w:rsidRPr="00F30E68" w:rsidRDefault="00990E23" w:rsidP="00990E23">
            <w:pPr>
              <w:spacing w:after="120"/>
              <w:contextualSpacing/>
              <w:rPr>
                <w:sz w:val="14"/>
                <w:szCs w:val="14"/>
              </w:rPr>
            </w:pPr>
            <w:r w:rsidRPr="00F30E68">
              <w:rPr>
                <w:sz w:val="14"/>
                <w:szCs w:val="14"/>
              </w:rPr>
              <w:t>NR</w:t>
            </w:r>
          </w:p>
        </w:tc>
      </w:tr>
      <w:tr w:rsidR="00990E23" w:rsidRPr="00F30E68" w14:paraId="27E1813D" w14:textId="77777777" w:rsidTr="00F03D47">
        <w:trPr>
          <w:trHeight w:val="183"/>
        </w:trPr>
        <w:tc>
          <w:tcPr>
            <w:tcW w:w="1025" w:type="dxa"/>
            <w:vMerge w:val="restart"/>
            <w:shd w:val="clear" w:color="auto" w:fill="auto"/>
          </w:tcPr>
          <w:p w14:paraId="77D8BF87" w14:textId="77777777" w:rsidR="00990E23" w:rsidRPr="00F30E68" w:rsidRDefault="00990E23" w:rsidP="00990E23">
            <w:pPr>
              <w:contextualSpacing/>
              <w:rPr>
                <w:sz w:val="14"/>
                <w:szCs w:val="14"/>
              </w:rPr>
            </w:pPr>
            <w:r w:rsidRPr="00F30E68">
              <w:rPr>
                <w:sz w:val="14"/>
                <w:szCs w:val="14"/>
              </w:rPr>
              <w:t>Colao</w:t>
            </w:r>
          </w:p>
          <w:p w14:paraId="5138A4C3" w14:textId="77777777" w:rsidR="00990E23" w:rsidRPr="00F30E68" w:rsidRDefault="00990E23" w:rsidP="00990E23">
            <w:pPr>
              <w:spacing w:after="120"/>
              <w:contextualSpacing/>
              <w:rPr>
                <w:sz w:val="14"/>
                <w:szCs w:val="14"/>
              </w:rPr>
            </w:pPr>
            <w:r w:rsidRPr="00F30E68">
              <w:rPr>
                <w:sz w:val="14"/>
                <w:szCs w:val="14"/>
              </w:rPr>
              <w:t>(2003)</w:t>
            </w:r>
          </w:p>
        </w:tc>
        <w:tc>
          <w:tcPr>
            <w:tcW w:w="1525" w:type="dxa"/>
            <w:tcBorders>
              <w:bottom w:val="dashed" w:sz="4" w:space="0" w:color="auto"/>
            </w:tcBorders>
            <w:shd w:val="clear" w:color="auto" w:fill="auto"/>
          </w:tcPr>
          <w:p w14:paraId="0515BD50" w14:textId="77777777" w:rsidR="00990E23" w:rsidRPr="00F30E68" w:rsidRDefault="00990E23" w:rsidP="00990E23">
            <w:pPr>
              <w:spacing w:after="120"/>
              <w:contextualSpacing/>
              <w:rPr>
                <w:sz w:val="14"/>
                <w:szCs w:val="14"/>
              </w:rPr>
            </w:pPr>
          </w:p>
        </w:tc>
        <w:tc>
          <w:tcPr>
            <w:tcW w:w="1322" w:type="dxa"/>
            <w:vMerge w:val="restart"/>
            <w:shd w:val="clear" w:color="auto" w:fill="auto"/>
          </w:tcPr>
          <w:p w14:paraId="2E0C4BD4" w14:textId="77777777" w:rsidR="00990E23" w:rsidRPr="00F30E68" w:rsidRDefault="00990E23" w:rsidP="00990E23">
            <w:pPr>
              <w:spacing w:after="120"/>
              <w:contextualSpacing/>
              <w:rPr>
                <w:sz w:val="14"/>
                <w:szCs w:val="14"/>
              </w:rPr>
            </w:pPr>
            <w:r w:rsidRPr="00F30E68">
              <w:rPr>
                <w:sz w:val="14"/>
                <w:szCs w:val="14"/>
              </w:rPr>
              <w:t>46 (23)</w:t>
            </w:r>
          </w:p>
        </w:tc>
        <w:tc>
          <w:tcPr>
            <w:tcW w:w="807" w:type="dxa"/>
            <w:vMerge w:val="restart"/>
            <w:shd w:val="clear" w:color="auto" w:fill="auto"/>
          </w:tcPr>
          <w:p w14:paraId="28C5CC79" w14:textId="77777777" w:rsidR="00990E23" w:rsidRPr="00F30E68" w:rsidRDefault="00990E23" w:rsidP="00990E23">
            <w:pPr>
              <w:spacing w:after="120"/>
              <w:contextualSpacing/>
              <w:rPr>
                <w:sz w:val="14"/>
                <w:szCs w:val="14"/>
              </w:rPr>
            </w:pPr>
            <w:r w:rsidRPr="00F30E68">
              <w:rPr>
                <w:sz w:val="14"/>
                <w:szCs w:val="14"/>
              </w:rPr>
              <w:t>NR</w:t>
            </w:r>
          </w:p>
        </w:tc>
        <w:tc>
          <w:tcPr>
            <w:tcW w:w="839" w:type="dxa"/>
            <w:vMerge w:val="restart"/>
            <w:shd w:val="clear" w:color="auto" w:fill="auto"/>
          </w:tcPr>
          <w:p w14:paraId="47420A3C" w14:textId="77777777" w:rsidR="00990E23" w:rsidRPr="00F30E68" w:rsidRDefault="00990E23" w:rsidP="00990E23">
            <w:pPr>
              <w:spacing w:after="120"/>
              <w:contextualSpacing/>
              <w:rPr>
                <w:sz w:val="14"/>
                <w:szCs w:val="14"/>
              </w:rPr>
            </w:pPr>
            <w:r w:rsidRPr="00F30E68">
              <w:rPr>
                <w:sz w:val="14"/>
                <w:szCs w:val="14"/>
              </w:rPr>
              <w:t>0</w:t>
            </w:r>
          </w:p>
        </w:tc>
        <w:tc>
          <w:tcPr>
            <w:tcW w:w="871" w:type="dxa"/>
            <w:vMerge w:val="restart"/>
            <w:shd w:val="clear" w:color="auto" w:fill="auto"/>
          </w:tcPr>
          <w:p w14:paraId="4B8F7630" w14:textId="77777777" w:rsidR="00990E23" w:rsidRPr="00F30E68" w:rsidRDefault="00990E23" w:rsidP="00990E23">
            <w:pPr>
              <w:spacing w:after="120"/>
              <w:contextualSpacing/>
              <w:rPr>
                <w:sz w:val="14"/>
                <w:szCs w:val="14"/>
              </w:rPr>
            </w:pPr>
            <w:r w:rsidRPr="00F30E68">
              <w:rPr>
                <w:sz w:val="14"/>
                <w:szCs w:val="14"/>
              </w:rPr>
              <w:t>NR</w:t>
            </w:r>
          </w:p>
        </w:tc>
        <w:tc>
          <w:tcPr>
            <w:tcW w:w="839" w:type="dxa"/>
            <w:vMerge w:val="restart"/>
            <w:shd w:val="clear" w:color="auto" w:fill="auto"/>
          </w:tcPr>
          <w:p w14:paraId="59B5F9D6" w14:textId="77777777" w:rsidR="00990E23" w:rsidRPr="00F30E68" w:rsidRDefault="00990E23" w:rsidP="00990E23">
            <w:pPr>
              <w:spacing w:after="120"/>
              <w:contextualSpacing/>
              <w:rPr>
                <w:sz w:val="14"/>
                <w:szCs w:val="14"/>
              </w:rPr>
            </w:pPr>
            <w:r w:rsidRPr="00F30E68">
              <w:rPr>
                <w:sz w:val="14"/>
                <w:szCs w:val="14"/>
              </w:rPr>
              <w:t>0</w:t>
            </w:r>
          </w:p>
        </w:tc>
        <w:tc>
          <w:tcPr>
            <w:tcW w:w="900" w:type="dxa"/>
            <w:vMerge w:val="restart"/>
            <w:shd w:val="clear" w:color="auto" w:fill="auto"/>
          </w:tcPr>
          <w:p w14:paraId="353E5DE3" w14:textId="77777777" w:rsidR="00990E23" w:rsidRPr="00F30E68" w:rsidRDefault="00990E23" w:rsidP="00990E23">
            <w:pPr>
              <w:spacing w:after="120"/>
              <w:contextualSpacing/>
              <w:rPr>
                <w:sz w:val="14"/>
                <w:szCs w:val="14"/>
              </w:rPr>
            </w:pPr>
            <w:r w:rsidRPr="00F30E68">
              <w:rPr>
                <w:sz w:val="14"/>
                <w:szCs w:val="14"/>
              </w:rPr>
              <w:t>0</w:t>
            </w:r>
          </w:p>
        </w:tc>
        <w:tc>
          <w:tcPr>
            <w:tcW w:w="1455" w:type="dxa"/>
            <w:vMerge w:val="restart"/>
            <w:shd w:val="clear" w:color="auto" w:fill="auto"/>
          </w:tcPr>
          <w:p w14:paraId="34A48A75" w14:textId="77777777" w:rsidR="00990E23" w:rsidRPr="00F30E68" w:rsidRDefault="00990E23" w:rsidP="00990E23">
            <w:pPr>
              <w:spacing w:after="120"/>
              <w:contextualSpacing/>
              <w:rPr>
                <w:sz w:val="14"/>
                <w:szCs w:val="14"/>
              </w:rPr>
            </w:pPr>
            <w:r w:rsidRPr="00F30E68">
              <w:rPr>
                <w:sz w:val="14"/>
                <w:szCs w:val="14"/>
              </w:rPr>
              <w:t>CAB: 204 (100)</w:t>
            </w:r>
          </w:p>
        </w:tc>
        <w:tc>
          <w:tcPr>
            <w:tcW w:w="1251" w:type="dxa"/>
            <w:tcBorders>
              <w:bottom w:val="dashed" w:sz="4" w:space="0" w:color="auto"/>
            </w:tcBorders>
            <w:shd w:val="clear" w:color="auto" w:fill="auto"/>
          </w:tcPr>
          <w:p w14:paraId="27607ECD" w14:textId="77777777" w:rsidR="00990E23" w:rsidRPr="00F30E68" w:rsidRDefault="00990E23" w:rsidP="00990E23">
            <w:pPr>
              <w:spacing w:after="120"/>
              <w:contextualSpacing/>
              <w:rPr>
                <w:sz w:val="14"/>
                <w:szCs w:val="14"/>
              </w:rPr>
            </w:pPr>
            <w:r w:rsidRPr="00F30E68">
              <w:rPr>
                <w:sz w:val="14"/>
                <w:szCs w:val="14"/>
              </w:rPr>
              <w:t>Dose adjustments every 2 months to PRL max. dose 3.5 mg/week</w:t>
            </w:r>
          </w:p>
        </w:tc>
        <w:tc>
          <w:tcPr>
            <w:tcW w:w="1158" w:type="dxa"/>
            <w:vMerge w:val="restart"/>
            <w:shd w:val="clear" w:color="auto" w:fill="auto"/>
          </w:tcPr>
          <w:p w14:paraId="3BED3F36" w14:textId="77777777" w:rsidR="00990E23" w:rsidRPr="00F30E68" w:rsidRDefault="00990E23" w:rsidP="00990E23">
            <w:pPr>
              <w:spacing w:after="120"/>
              <w:contextualSpacing/>
              <w:rPr>
                <w:sz w:val="14"/>
                <w:szCs w:val="14"/>
              </w:rPr>
            </w:pPr>
            <w:r w:rsidRPr="00F30E68">
              <w:rPr>
                <w:sz w:val="14"/>
                <w:szCs w:val="14"/>
              </w:rPr>
              <w:t>6 months</w:t>
            </w:r>
          </w:p>
        </w:tc>
        <w:tc>
          <w:tcPr>
            <w:tcW w:w="1091" w:type="dxa"/>
            <w:vMerge w:val="restart"/>
            <w:shd w:val="clear" w:color="auto" w:fill="auto"/>
          </w:tcPr>
          <w:p w14:paraId="179ED210" w14:textId="77777777" w:rsidR="00990E23" w:rsidRPr="00F30E68" w:rsidRDefault="00990E23" w:rsidP="00990E23">
            <w:pPr>
              <w:spacing w:after="120"/>
              <w:contextualSpacing/>
              <w:rPr>
                <w:sz w:val="14"/>
                <w:szCs w:val="14"/>
              </w:rPr>
            </w:pPr>
            <w:r w:rsidRPr="00F30E68">
              <w:rPr>
                <w:sz w:val="14"/>
                <w:szCs w:val="14"/>
              </w:rPr>
              <w:t>NR</w:t>
            </w:r>
          </w:p>
        </w:tc>
        <w:tc>
          <w:tcPr>
            <w:tcW w:w="865" w:type="dxa"/>
            <w:vMerge w:val="restart"/>
            <w:shd w:val="clear" w:color="auto" w:fill="auto"/>
          </w:tcPr>
          <w:p w14:paraId="42ED6250" w14:textId="77777777" w:rsidR="00990E23" w:rsidRPr="00F30E68" w:rsidRDefault="00990E23" w:rsidP="00990E23">
            <w:pPr>
              <w:spacing w:after="120"/>
              <w:contextualSpacing/>
              <w:rPr>
                <w:sz w:val="14"/>
                <w:szCs w:val="14"/>
              </w:rPr>
            </w:pPr>
            <w:r w:rsidRPr="00F30E68">
              <w:rPr>
                <w:sz w:val="14"/>
                <w:szCs w:val="14"/>
              </w:rPr>
              <w:t>NR</w:t>
            </w:r>
          </w:p>
        </w:tc>
      </w:tr>
      <w:tr w:rsidR="00990E23" w:rsidRPr="00F30E68" w14:paraId="039F614A" w14:textId="77777777" w:rsidTr="00F03D47">
        <w:trPr>
          <w:trHeight w:val="182"/>
        </w:trPr>
        <w:tc>
          <w:tcPr>
            <w:tcW w:w="1025" w:type="dxa"/>
            <w:vMerge/>
            <w:shd w:val="clear" w:color="auto" w:fill="auto"/>
          </w:tcPr>
          <w:p w14:paraId="1127C366" w14:textId="77777777" w:rsidR="00990E23" w:rsidRPr="00F30E68" w:rsidRDefault="00990E23" w:rsidP="00990E23">
            <w:pPr>
              <w:contextualSpacing/>
              <w:rPr>
                <w:sz w:val="14"/>
                <w:szCs w:val="14"/>
              </w:rPr>
            </w:pPr>
          </w:p>
        </w:tc>
        <w:tc>
          <w:tcPr>
            <w:tcW w:w="1525" w:type="dxa"/>
            <w:tcBorders>
              <w:top w:val="dashed" w:sz="4" w:space="0" w:color="auto"/>
              <w:bottom w:val="dashed" w:sz="4" w:space="0" w:color="auto"/>
            </w:tcBorders>
            <w:shd w:val="clear" w:color="auto" w:fill="auto"/>
          </w:tcPr>
          <w:p w14:paraId="3D7FE969" w14:textId="77777777" w:rsidR="00990E23" w:rsidRPr="00F30E68" w:rsidRDefault="00990E23" w:rsidP="00990E23">
            <w:pPr>
              <w:spacing w:after="120"/>
              <w:contextualSpacing/>
            </w:pPr>
            <w:r w:rsidRPr="00F30E68">
              <w:rPr>
                <w:sz w:val="14"/>
                <w:szCs w:val="14"/>
              </w:rPr>
              <w:t>Micro:</w:t>
            </w:r>
            <w:r w:rsidRPr="00F30E68">
              <w:t xml:space="preserve"> </w:t>
            </w:r>
          </w:p>
          <w:p w14:paraId="6F2A3450" w14:textId="77777777" w:rsidR="00990E23" w:rsidRPr="00F30E68" w:rsidRDefault="00990E23" w:rsidP="00990E23">
            <w:pPr>
              <w:spacing w:after="120"/>
              <w:contextualSpacing/>
              <w:rPr>
                <w:sz w:val="14"/>
                <w:szCs w:val="14"/>
              </w:rPr>
            </w:pPr>
            <w:r w:rsidRPr="00F30E68">
              <w:rPr>
                <w:sz w:val="14"/>
                <w:szCs w:val="14"/>
              </w:rPr>
              <w:t xml:space="preserve">Galactorrhoea: 35 (43) Menstrual disturbances: 62 (77) </w:t>
            </w:r>
          </w:p>
          <w:p w14:paraId="4125D2BB" w14:textId="1F6A6870" w:rsidR="00990E23" w:rsidRPr="00F30E68" w:rsidRDefault="00C56C5C" w:rsidP="00990E23">
            <w:pPr>
              <w:spacing w:after="120"/>
              <w:contextualSpacing/>
              <w:rPr>
                <w:sz w:val="14"/>
                <w:szCs w:val="14"/>
              </w:rPr>
            </w:pPr>
            <w:r>
              <w:rPr>
                <w:sz w:val="14"/>
                <w:szCs w:val="14"/>
              </w:rPr>
              <w:t>Decreased libido</w:t>
            </w:r>
            <w:r w:rsidR="00990E23" w:rsidRPr="00F30E68">
              <w:rPr>
                <w:sz w:val="14"/>
                <w:szCs w:val="14"/>
              </w:rPr>
              <w:t>: 14 (88)</w:t>
            </w:r>
          </w:p>
          <w:p w14:paraId="6312188A" w14:textId="77777777" w:rsidR="00990E23" w:rsidRPr="00F30E68" w:rsidRDefault="00990E23" w:rsidP="00990E23">
            <w:pPr>
              <w:spacing w:after="120"/>
              <w:contextualSpacing/>
              <w:rPr>
                <w:sz w:val="14"/>
                <w:szCs w:val="14"/>
              </w:rPr>
            </w:pPr>
            <w:r w:rsidRPr="00F30E68">
              <w:rPr>
                <w:sz w:val="14"/>
                <w:szCs w:val="14"/>
              </w:rPr>
              <w:t>Infertility: 47 (48)</w:t>
            </w:r>
          </w:p>
          <w:p w14:paraId="48444059" w14:textId="77777777" w:rsidR="00990E23" w:rsidRPr="00F30E68" w:rsidRDefault="00990E23" w:rsidP="00990E23">
            <w:pPr>
              <w:spacing w:after="120"/>
              <w:contextualSpacing/>
              <w:rPr>
                <w:sz w:val="14"/>
                <w:szCs w:val="14"/>
              </w:rPr>
            </w:pPr>
            <w:r w:rsidRPr="00F30E68">
              <w:rPr>
                <w:sz w:val="14"/>
                <w:szCs w:val="14"/>
              </w:rPr>
              <w:t>Headache: 26 (27)</w:t>
            </w:r>
          </w:p>
          <w:p w14:paraId="7D65647B" w14:textId="77777777" w:rsidR="00990E23" w:rsidRPr="00F30E68" w:rsidRDefault="00990E23" w:rsidP="00990E23">
            <w:pPr>
              <w:spacing w:after="120"/>
              <w:contextualSpacing/>
              <w:rPr>
                <w:sz w:val="14"/>
                <w:szCs w:val="14"/>
              </w:rPr>
            </w:pPr>
            <w:r w:rsidRPr="00F30E68">
              <w:rPr>
                <w:sz w:val="14"/>
                <w:szCs w:val="14"/>
              </w:rPr>
              <w:t>Weight gain: 51 (53)</w:t>
            </w:r>
          </w:p>
        </w:tc>
        <w:tc>
          <w:tcPr>
            <w:tcW w:w="1322" w:type="dxa"/>
            <w:vMerge/>
            <w:shd w:val="clear" w:color="auto" w:fill="auto"/>
          </w:tcPr>
          <w:p w14:paraId="35CCADD5" w14:textId="77777777" w:rsidR="00990E23" w:rsidRPr="00F30E68" w:rsidRDefault="00990E23" w:rsidP="00990E23">
            <w:pPr>
              <w:spacing w:after="120"/>
              <w:contextualSpacing/>
              <w:rPr>
                <w:sz w:val="14"/>
                <w:szCs w:val="14"/>
              </w:rPr>
            </w:pPr>
          </w:p>
        </w:tc>
        <w:tc>
          <w:tcPr>
            <w:tcW w:w="807" w:type="dxa"/>
            <w:vMerge/>
            <w:shd w:val="clear" w:color="auto" w:fill="auto"/>
          </w:tcPr>
          <w:p w14:paraId="0835947B" w14:textId="77777777" w:rsidR="00990E23" w:rsidRPr="00F30E68" w:rsidRDefault="00990E23" w:rsidP="00990E23">
            <w:pPr>
              <w:spacing w:after="120"/>
              <w:contextualSpacing/>
              <w:rPr>
                <w:sz w:val="14"/>
                <w:szCs w:val="14"/>
              </w:rPr>
            </w:pPr>
          </w:p>
        </w:tc>
        <w:tc>
          <w:tcPr>
            <w:tcW w:w="839" w:type="dxa"/>
            <w:vMerge/>
            <w:shd w:val="clear" w:color="auto" w:fill="auto"/>
          </w:tcPr>
          <w:p w14:paraId="0A8DECD5" w14:textId="77777777" w:rsidR="00990E23" w:rsidRPr="00F30E68" w:rsidRDefault="00990E23" w:rsidP="00990E23">
            <w:pPr>
              <w:spacing w:after="120"/>
              <w:contextualSpacing/>
              <w:rPr>
                <w:sz w:val="14"/>
                <w:szCs w:val="14"/>
              </w:rPr>
            </w:pPr>
          </w:p>
        </w:tc>
        <w:tc>
          <w:tcPr>
            <w:tcW w:w="871" w:type="dxa"/>
            <w:vMerge/>
            <w:shd w:val="clear" w:color="auto" w:fill="auto"/>
          </w:tcPr>
          <w:p w14:paraId="01C3590F" w14:textId="77777777" w:rsidR="00990E23" w:rsidRPr="00F30E68" w:rsidRDefault="00990E23" w:rsidP="00990E23">
            <w:pPr>
              <w:spacing w:after="120"/>
              <w:contextualSpacing/>
              <w:rPr>
                <w:sz w:val="14"/>
                <w:szCs w:val="14"/>
              </w:rPr>
            </w:pPr>
          </w:p>
        </w:tc>
        <w:tc>
          <w:tcPr>
            <w:tcW w:w="839" w:type="dxa"/>
            <w:vMerge/>
            <w:shd w:val="clear" w:color="auto" w:fill="auto"/>
          </w:tcPr>
          <w:p w14:paraId="3E3C5856" w14:textId="77777777" w:rsidR="00990E23" w:rsidRPr="00F30E68" w:rsidRDefault="00990E23" w:rsidP="00990E23">
            <w:pPr>
              <w:spacing w:after="120"/>
              <w:contextualSpacing/>
              <w:rPr>
                <w:sz w:val="14"/>
                <w:szCs w:val="14"/>
              </w:rPr>
            </w:pPr>
          </w:p>
        </w:tc>
        <w:tc>
          <w:tcPr>
            <w:tcW w:w="900" w:type="dxa"/>
            <w:vMerge/>
            <w:shd w:val="clear" w:color="auto" w:fill="auto"/>
          </w:tcPr>
          <w:p w14:paraId="2C15A473" w14:textId="77777777" w:rsidR="00990E23" w:rsidRPr="00F30E68" w:rsidRDefault="00990E23" w:rsidP="00990E23">
            <w:pPr>
              <w:spacing w:after="120"/>
              <w:contextualSpacing/>
              <w:rPr>
                <w:sz w:val="14"/>
                <w:szCs w:val="14"/>
              </w:rPr>
            </w:pPr>
          </w:p>
        </w:tc>
        <w:tc>
          <w:tcPr>
            <w:tcW w:w="1455" w:type="dxa"/>
            <w:vMerge/>
            <w:shd w:val="clear" w:color="auto" w:fill="auto"/>
          </w:tcPr>
          <w:p w14:paraId="5552AC03" w14:textId="77777777" w:rsidR="00990E23" w:rsidRPr="00F30E68" w:rsidRDefault="00990E23" w:rsidP="00990E23">
            <w:pPr>
              <w:spacing w:after="120"/>
              <w:contextualSpacing/>
              <w:rPr>
                <w:sz w:val="14"/>
                <w:szCs w:val="14"/>
              </w:rPr>
            </w:pPr>
          </w:p>
        </w:tc>
        <w:tc>
          <w:tcPr>
            <w:tcW w:w="1251" w:type="dxa"/>
            <w:tcBorders>
              <w:top w:val="dashed" w:sz="4" w:space="0" w:color="auto"/>
              <w:bottom w:val="dashed" w:sz="4" w:space="0" w:color="auto"/>
            </w:tcBorders>
            <w:shd w:val="clear" w:color="auto" w:fill="auto"/>
          </w:tcPr>
          <w:p w14:paraId="5F9DDFEE" w14:textId="77777777" w:rsidR="00990E23" w:rsidRPr="00F30E68" w:rsidRDefault="00990E23" w:rsidP="00990E23">
            <w:pPr>
              <w:spacing w:after="120"/>
              <w:contextualSpacing/>
              <w:rPr>
                <w:sz w:val="14"/>
                <w:szCs w:val="14"/>
              </w:rPr>
            </w:pPr>
            <w:r w:rsidRPr="00F30E68">
              <w:rPr>
                <w:sz w:val="14"/>
                <w:szCs w:val="14"/>
              </w:rPr>
              <w:t>Micro: start 0.25 mg/week, increase to 1mg/week.</w:t>
            </w:r>
          </w:p>
        </w:tc>
        <w:tc>
          <w:tcPr>
            <w:tcW w:w="1158" w:type="dxa"/>
            <w:vMerge/>
            <w:shd w:val="clear" w:color="auto" w:fill="auto"/>
          </w:tcPr>
          <w:p w14:paraId="46A49C6E" w14:textId="77777777" w:rsidR="00990E23" w:rsidRPr="00F30E68" w:rsidRDefault="00990E23" w:rsidP="00990E23">
            <w:pPr>
              <w:spacing w:after="120"/>
              <w:contextualSpacing/>
              <w:rPr>
                <w:sz w:val="14"/>
                <w:szCs w:val="14"/>
              </w:rPr>
            </w:pPr>
          </w:p>
        </w:tc>
        <w:tc>
          <w:tcPr>
            <w:tcW w:w="1091" w:type="dxa"/>
            <w:vMerge/>
            <w:shd w:val="clear" w:color="auto" w:fill="auto"/>
          </w:tcPr>
          <w:p w14:paraId="3412022D" w14:textId="77777777" w:rsidR="00990E23" w:rsidRPr="00F30E68" w:rsidRDefault="00990E23" w:rsidP="00990E23">
            <w:pPr>
              <w:spacing w:after="120"/>
              <w:contextualSpacing/>
              <w:rPr>
                <w:sz w:val="14"/>
                <w:szCs w:val="14"/>
              </w:rPr>
            </w:pPr>
          </w:p>
        </w:tc>
        <w:tc>
          <w:tcPr>
            <w:tcW w:w="865" w:type="dxa"/>
            <w:vMerge/>
            <w:shd w:val="clear" w:color="auto" w:fill="auto"/>
          </w:tcPr>
          <w:p w14:paraId="31EA4680" w14:textId="77777777" w:rsidR="00990E23" w:rsidRPr="00F30E68" w:rsidRDefault="00990E23" w:rsidP="00990E23">
            <w:pPr>
              <w:spacing w:after="120"/>
              <w:contextualSpacing/>
              <w:rPr>
                <w:sz w:val="14"/>
                <w:szCs w:val="14"/>
              </w:rPr>
            </w:pPr>
          </w:p>
        </w:tc>
      </w:tr>
      <w:tr w:rsidR="00990E23" w:rsidRPr="00F30E68" w14:paraId="1A659898" w14:textId="77777777" w:rsidTr="00F03D47">
        <w:trPr>
          <w:trHeight w:val="372"/>
        </w:trPr>
        <w:tc>
          <w:tcPr>
            <w:tcW w:w="1025" w:type="dxa"/>
            <w:vMerge/>
            <w:shd w:val="clear" w:color="auto" w:fill="auto"/>
          </w:tcPr>
          <w:p w14:paraId="1463FD9F" w14:textId="77777777" w:rsidR="00990E23" w:rsidRPr="00F30E68" w:rsidRDefault="00990E23" w:rsidP="00990E23">
            <w:pPr>
              <w:contextualSpacing/>
              <w:rPr>
                <w:sz w:val="14"/>
                <w:szCs w:val="14"/>
              </w:rPr>
            </w:pPr>
          </w:p>
        </w:tc>
        <w:tc>
          <w:tcPr>
            <w:tcW w:w="1525" w:type="dxa"/>
            <w:tcBorders>
              <w:top w:val="dashed" w:sz="4" w:space="0" w:color="auto"/>
            </w:tcBorders>
            <w:shd w:val="clear" w:color="auto" w:fill="auto"/>
          </w:tcPr>
          <w:p w14:paraId="5B0576E8" w14:textId="77777777" w:rsidR="00990E23" w:rsidRPr="00F30E68" w:rsidRDefault="00990E23" w:rsidP="00990E23">
            <w:pPr>
              <w:spacing w:after="120"/>
              <w:contextualSpacing/>
              <w:rPr>
                <w:sz w:val="14"/>
                <w:szCs w:val="14"/>
              </w:rPr>
            </w:pPr>
            <w:r w:rsidRPr="00F30E68">
              <w:rPr>
                <w:sz w:val="14"/>
                <w:szCs w:val="14"/>
              </w:rPr>
              <w:t xml:space="preserve">Macro: </w:t>
            </w:r>
          </w:p>
          <w:p w14:paraId="7BAF7A52" w14:textId="77777777" w:rsidR="00990E23" w:rsidRPr="00F30E68" w:rsidRDefault="00990E23" w:rsidP="00990E23">
            <w:pPr>
              <w:spacing w:after="120"/>
              <w:contextualSpacing/>
              <w:rPr>
                <w:sz w:val="14"/>
                <w:szCs w:val="14"/>
              </w:rPr>
            </w:pPr>
            <w:r w:rsidRPr="00F30E68">
              <w:rPr>
                <w:sz w:val="14"/>
                <w:szCs w:val="14"/>
              </w:rPr>
              <w:t>Galactorrhoea: 50 (47)</w:t>
            </w:r>
          </w:p>
          <w:p w14:paraId="15F4860A" w14:textId="77777777" w:rsidR="00990E23" w:rsidRPr="00F30E68" w:rsidRDefault="00990E23" w:rsidP="00990E23">
            <w:pPr>
              <w:spacing w:after="120"/>
              <w:contextualSpacing/>
              <w:rPr>
                <w:sz w:val="14"/>
                <w:szCs w:val="14"/>
              </w:rPr>
            </w:pPr>
            <w:r w:rsidRPr="00F30E68">
              <w:rPr>
                <w:sz w:val="14"/>
                <w:szCs w:val="14"/>
              </w:rPr>
              <w:t>Menstrual disturbances: 49 (100)</w:t>
            </w:r>
          </w:p>
          <w:p w14:paraId="60C6F6D6" w14:textId="436D01A8" w:rsidR="00990E23" w:rsidRPr="00F30E68" w:rsidRDefault="00C56C5C" w:rsidP="00990E23">
            <w:pPr>
              <w:spacing w:after="120"/>
              <w:contextualSpacing/>
              <w:rPr>
                <w:sz w:val="14"/>
                <w:szCs w:val="14"/>
              </w:rPr>
            </w:pPr>
            <w:r>
              <w:rPr>
                <w:sz w:val="14"/>
                <w:szCs w:val="14"/>
              </w:rPr>
              <w:t>Decreased libido</w:t>
            </w:r>
            <w:r w:rsidR="00990E23" w:rsidRPr="00F30E68">
              <w:rPr>
                <w:sz w:val="14"/>
                <w:szCs w:val="14"/>
              </w:rPr>
              <w:t>: 48 (83)</w:t>
            </w:r>
          </w:p>
          <w:p w14:paraId="4BF85B57" w14:textId="77777777" w:rsidR="00990E23" w:rsidRPr="00F30E68" w:rsidRDefault="00990E23" w:rsidP="00990E23">
            <w:pPr>
              <w:spacing w:after="120"/>
              <w:contextualSpacing/>
              <w:rPr>
                <w:sz w:val="14"/>
                <w:szCs w:val="14"/>
              </w:rPr>
            </w:pPr>
            <w:r w:rsidRPr="00F30E68">
              <w:rPr>
                <w:sz w:val="14"/>
                <w:szCs w:val="14"/>
              </w:rPr>
              <w:t>Infertility: 23 (21)</w:t>
            </w:r>
          </w:p>
          <w:p w14:paraId="11D4EC27" w14:textId="77777777" w:rsidR="00990E23" w:rsidRPr="00F30E68" w:rsidRDefault="00990E23" w:rsidP="00990E23">
            <w:pPr>
              <w:spacing w:after="120"/>
              <w:contextualSpacing/>
              <w:rPr>
                <w:sz w:val="14"/>
                <w:szCs w:val="14"/>
              </w:rPr>
            </w:pPr>
            <w:r w:rsidRPr="00F30E68">
              <w:rPr>
                <w:sz w:val="14"/>
                <w:szCs w:val="14"/>
              </w:rPr>
              <w:t>Headache: 56 (52)</w:t>
            </w:r>
          </w:p>
          <w:p w14:paraId="30745BF3" w14:textId="77777777" w:rsidR="00990E23" w:rsidRPr="00F30E68" w:rsidRDefault="00990E23" w:rsidP="00990E23">
            <w:pPr>
              <w:spacing w:after="120"/>
              <w:contextualSpacing/>
              <w:rPr>
                <w:sz w:val="14"/>
                <w:szCs w:val="14"/>
              </w:rPr>
            </w:pPr>
            <w:r w:rsidRPr="00F30E68">
              <w:rPr>
                <w:sz w:val="14"/>
                <w:szCs w:val="14"/>
              </w:rPr>
              <w:t>Weight gain: 77 (72)</w:t>
            </w:r>
          </w:p>
        </w:tc>
        <w:tc>
          <w:tcPr>
            <w:tcW w:w="1322" w:type="dxa"/>
            <w:vMerge/>
            <w:shd w:val="clear" w:color="auto" w:fill="auto"/>
          </w:tcPr>
          <w:p w14:paraId="7AF85390" w14:textId="77777777" w:rsidR="00990E23" w:rsidRPr="00F30E68" w:rsidRDefault="00990E23" w:rsidP="00990E23">
            <w:pPr>
              <w:spacing w:after="120"/>
              <w:contextualSpacing/>
              <w:rPr>
                <w:sz w:val="14"/>
                <w:szCs w:val="14"/>
              </w:rPr>
            </w:pPr>
          </w:p>
        </w:tc>
        <w:tc>
          <w:tcPr>
            <w:tcW w:w="807" w:type="dxa"/>
            <w:vMerge/>
            <w:shd w:val="clear" w:color="auto" w:fill="auto"/>
          </w:tcPr>
          <w:p w14:paraId="23AAB6CC" w14:textId="77777777" w:rsidR="00990E23" w:rsidRPr="00F30E68" w:rsidRDefault="00990E23" w:rsidP="00990E23">
            <w:pPr>
              <w:spacing w:after="120"/>
              <w:contextualSpacing/>
              <w:rPr>
                <w:sz w:val="14"/>
                <w:szCs w:val="14"/>
              </w:rPr>
            </w:pPr>
          </w:p>
        </w:tc>
        <w:tc>
          <w:tcPr>
            <w:tcW w:w="839" w:type="dxa"/>
            <w:vMerge/>
            <w:shd w:val="clear" w:color="auto" w:fill="auto"/>
          </w:tcPr>
          <w:p w14:paraId="673370C5" w14:textId="77777777" w:rsidR="00990E23" w:rsidRPr="00F30E68" w:rsidRDefault="00990E23" w:rsidP="00990E23">
            <w:pPr>
              <w:spacing w:after="120"/>
              <w:contextualSpacing/>
              <w:rPr>
                <w:sz w:val="14"/>
                <w:szCs w:val="14"/>
              </w:rPr>
            </w:pPr>
          </w:p>
        </w:tc>
        <w:tc>
          <w:tcPr>
            <w:tcW w:w="871" w:type="dxa"/>
            <w:vMerge/>
            <w:shd w:val="clear" w:color="auto" w:fill="auto"/>
          </w:tcPr>
          <w:p w14:paraId="3B7A2C67" w14:textId="77777777" w:rsidR="00990E23" w:rsidRPr="00F30E68" w:rsidRDefault="00990E23" w:rsidP="00990E23">
            <w:pPr>
              <w:spacing w:after="120"/>
              <w:contextualSpacing/>
              <w:rPr>
                <w:sz w:val="14"/>
                <w:szCs w:val="14"/>
              </w:rPr>
            </w:pPr>
          </w:p>
        </w:tc>
        <w:tc>
          <w:tcPr>
            <w:tcW w:w="839" w:type="dxa"/>
            <w:vMerge/>
            <w:shd w:val="clear" w:color="auto" w:fill="auto"/>
          </w:tcPr>
          <w:p w14:paraId="59064867" w14:textId="77777777" w:rsidR="00990E23" w:rsidRPr="00F30E68" w:rsidRDefault="00990E23" w:rsidP="00990E23">
            <w:pPr>
              <w:spacing w:after="120"/>
              <w:contextualSpacing/>
              <w:rPr>
                <w:sz w:val="14"/>
                <w:szCs w:val="14"/>
              </w:rPr>
            </w:pPr>
          </w:p>
        </w:tc>
        <w:tc>
          <w:tcPr>
            <w:tcW w:w="900" w:type="dxa"/>
            <w:vMerge/>
            <w:shd w:val="clear" w:color="auto" w:fill="auto"/>
          </w:tcPr>
          <w:p w14:paraId="61148137" w14:textId="77777777" w:rsidR="00990E23" w:rsidRPr="00F30E68" w:rsidRDefault="00990E23" w:rsidP="00990E23">
            <w:pPr>
              <w:spacing w:after="120"/>
              <w:contextualSpacing/>
              <w:rPr>
                <w:sz w:val="14"/>
                <w:szCs w:val="14"/>
              </w:rPr>
            </w:pPr>
          </w:p>
        </w:tc>
        <w:tc>
          <w:tcPr>
            <w:tcW w:w="1455" w:type="dxa"/>
            <w:vMerge/>
            <w:shd w:val="clear" w:color="auto" w:fill="auto"/>
          </w:tcPr>
          <w:p w14:paraId="6AAE071A" w14:textId="77777777" w:rsidR="00990E23" w:rsidRPr="00F30E68" w:rsidRDefault="00990E23" w:rsidP="00990E23">
            <w:pPr>
              <w:spacing w:after="120"/>
              <w:contextualSpacing/>
              <w:rPr>
                <w:sz w:val="14"/>
                <w:szCs w:val="14"/>
              </w:rPr>
            </w:pPr>
          </w:p>
        </w:tc>
        <w:tc>
          <w:tcPr>
            <w:tcW w:w="1251" w:type="dxa"/>
            <w:tcBorders>
              <w:top w:val="dashed" w:sz="4" w:space="0" w:color="auto"/>
            </w:tcBorders>
            <w:shd w:val="clear" w:color="auto" w:fill="auto"/>
          </w:tcPr>
          <w:p w14:paraId="31534E68" w14:textId="77777777" w:rsidR="00990E23" w:rsidRPr="00F30E68" w:rsidRDefault="00990E23" w:rsidP="00990E23">
            <w:pPr>
              <w:spacing w:after="120"/>
              <w:contextualSpacing/>
              <w:rPr>
                <w:sz w:val="14"/>
                <w:szCs w:val="14"/>
              </w:rPr>
            </w:pPr>
            <w:r w:rsidRPr="00F30E68">
              <w:rPr>
                <w:sz w:val="14"/>
                <w:szCs w:val="14"/>
              </w:rPr>
              <w:t>Macro: start 0.5 mg/week, increase to 1mg/week</w:t>
            </w:r>
          </w:p>
        </w:tc>
        <w:tc>
          <w:tcPr>
            <w:tcW w:w="1158" w:type="dxa"/>
            <w:vMerge/>
            <w:shd w:val="clear" w:color="auto" w:fill="auto"/>
          </w:tcPr>
          <w:p w14:paraId="63F3BD14" w14:textId="77777777" w:rsidR="00990E23" w:rsidRPr="00F30E68" w:rsidRDefault="00990E23" w:rsidP="00990E23">
            <w:pPr>
              <w:spacing w:after="120"/>
              <w:contextualSpacing/>
              <w:rPr>
                <w:sz w:val="14"/>
                <w:szCs w:val="14"/>
              </w:rPr>
            </w:pPr>
          </w:p>
        </w:tc>
        <w:tc>
          <w:tcPr>
            <w:tcW w:w="1091" w:type="dxa"/>
            <w:vMerge/>
            <w:shd w:val="clear" w:color="auto" w:fill="auto"/>
          </w:tcPr>
          <w:p w14:paraId="18A9852E" w14:textId="77777777" w:rsidR="00990E23" w:rsidRPr="00F30E68" w:rsidRDefault="00990E23" w:rsidP="00990E23">
            <w:pPr>
              <w:spacing w:after="120"/>
              <w:contextualSpacing/>
              <w:rPr>
                <w:sz w:val="14"/>
                <w:szCs w:val="14"/>
              </w:rPr>
            </w:pPr>
          </w:p>
        </w:tc>
        <w:tc>
          <w:tcPr>
            <w:tcW w:w="865" w:type="dxa"/>
            <w:vMerge/>
            <w:shd w:val="clear" w:color="auto" w:fill="auto"/>
          </w:tcPr>
          <w:p w14:paraId="3A66F22E" w14:textId="77777777" w:rsidR="00990E23" w:rsidRPr="00F30E68" w:rsidRDefault="00990E23" w:rsidP="00990E23">
            <w:pPr>
              <w:spacing w:after="120"/>
              <w:contextualSpacing/>
              <w:rPr>
                <w:sz w:val="14"/>
                <w:szCs w:val="14"/>
              </w:rPr>
            </w:pPr>
          </w:p>
        </w:tc>
      </w:tr>
      <w:tr w:rsidR="00990E23" w:rsidRPr="00F30E68" w14:paraId="19E5FB4F" w14:textId="77777777" w:rsidTr="00F03D47">
        <w:tc>
          <w:tcPr>
            <w:tcW w:w="1025" w:type="dxa"/>
            <w:shd w:val="clear" w:color="auto" w:fill="auto"/>
          </w:tcPr>
          <w:p w14:paraId="469BB671" w14:textId="77777777" w:rsidR="00990E23" w:rsidRPr="00F30E68" w:rsidRDefault="00990E23" w:rsidP="00990E23">
            <w:pPr>
              <w:contextualSpacing/>
              <w:rPr>
                <w:sz w:val="14"/>
                <w:szCs w:val="14"/>
              </w:rPr>
            </w:pPr>
            <w:r w:rsidRPr="00F30E68">
              <w:rPr>
                <w:sz w:val="14"/>
                <w:szCs w:val="14"/>
              </w:rPr>
              <w:t>Schultz</w:t>
            </w:r>
          </w:p>
          <w:p w14:paraId="5EB2E1DE" w14:textId="77777777" w:rsidR="00990E23" w:rsidRPr="00F30E68" w:rsidRDefault="00990E23" w:rsidP="00990E23">
            <w:pPr>
              <w:spacing w:after="120"/>
              <w:contextualSpacing/>
              <w:rPr>
                <w:sz w:val="14"/>
                <w:szCs w:val="14"/>
              </w:rPr>
            </w:pPr>
            <w:r w:rsidRPr="00F30E68">
              <w:rPr>
                <w:sz w:val="14"/>
                <w:szCs w:val="14"/>
              </w:rPr>
              <w:t>(2000)</w:t>
            </w:r>
          </w:p>
        </w:tc>
        <w:tc>
          <w:tcPr>
            <w:tcW w:w="1525" w:type="dxa"/>
            <w:shd w:val="clear" w:color="auto" w:fill="auto"/>
          </w:tcPr>
          <w:p w14:paraId="0F8FF32B" w14:textId="77777777" w:rsidR="00990E23" w:rsidRPr="00F30E68" w:rsidRDefault="00990E23" w:rsidP="00990E23">
            <w:pPr>
              <w:spacing w:after="120"/>
              <w:contextualSpacing/>
              <w:rPr>
                <w:sz w:val="14"/>
                <w:szCs w:val="14"/>
              </w:rPr>
            </w:pPr>
            <w:r w:rsidRPr="00F30E68">
              <w:rPr>
                <w:sz w:val="14"/>
                <w:szCs w:val="14"/>
              </w:rPr>
              <w:t>NR</w:t>
            </w:r>
          </w:p>
        </w:tc>
        <w:tc>
          <w:tcPr>
            <w:tcW w:w="1322" w:type="dxa"/>
            <w:shd w:val="clear" w:color="auto" w:fill="auto"/>
          </w:tcPr>
          <w:p w14:paraId="20707338" w14:textId="77777777" w:rsidR="00990E23" w:rsidRPr="00F30E68" w:rsidRDefault="00990E23" w:rsidP="00990E23">
            <w:pPr>
              <w:spacing w:after="120"/>
              <w:contextualSpacing/>
              <w:rPr>
                <w:sz w:val="14"/>
                <w:szCs w:val="14"/>
              </w:rPr>
            </w:pPr>
            <w:r w:rsidRPr="00F30E68">
              <w:rPr>
                <w:sz w:val="14"/>
                <w:szCs w:val="14"/>
              </w:rPr>
              <w:t>NR</w:t>
            </w:r>
          </w:p>
        </w:tc>
        <w:tc>
          <w:tcPr>
            <w:tcW w:w="807" w:type="dxa"/>
            <w:shd w:val="clear" w:color="auto" w:fill="auto"/>
          </w:tcPr>
          <w:p w14:paraId="1500E079" w14:textId="77777777" w:rsidR="00990E23" w:rsidRPr="00F30E68" w:rsidRDefault="00990E23" w:rsidP="00990E23">
            <w:pPr>
              <w:spacing w:after="120"/>
              <w:contextualSpacing/>
              <w:rPr>
                <w:sz w:val="14"/>
                <w:szCs w:val="14"/>
              </w:rPr>
            </w:pPr>
            <w:r w:rsidRPr="00F30E68">
              <w:rPr>
                <w:sz w:val="14"/>
                <w:szCs w:val="14"/>
              </w:rPr>
              <w:t>NR</w:t>
            </w:r>
          </w:p>
        </w:tc>
        <w:tc>
          <w:tcPr>
            <w:tcW w:w="839" w:type="dxa"/>
            <w:shd w:val="clear" w:color="auto" w:fill="auto"/>
          </w:tcPr>
          <w:p w14:paraId="5DB02D1D" w14:textId="77777777" w:rsidR="00990E23" w:rsidRPr="00F30E68" w:rsidRDefault="00990E23" w:rsidP="00990E23">
            <w:pPr>
              <w:spacing w:after="120"/>
              <w:contextualSpacing/>
              <w:rPr>
                <w:sz w:val="14"/>
                <w:szCs w:val="14"/>
              </w:rPr>
            </w:pPr>
            <w:r w:rsidRPr="00F30E68">
              <w:rPr>
                <w:sz w:val="14"/>
                <w:szCs w:val="14"/>
              </w:rPr>
              <w:t>NR</w:t>
            </w:r>
          </w:p>
        </w:tc>
        <w:tc>
          <w:tcPr>
            <w:tcW w:w="871" w:type="dxa"/>
            <w:shd w:val="clear" w:color="auto" w:fill="auto"/>
          </w:tcPr>
          <w:p w14:paraId="4ABFA35A" w14:textId="77777777" w:rsidR="00990E23" w:rsidRPr="00F30E68" w:rsidRDefault="00990E23" w:rsidP="00990E23">
            <w:pPr>
              <w:spacing w:after="120"/>
              <w:contextualSpacing/>
              <w:rPr>
                <w:sz w:val="14"/>
                <w:szCs w:val="14"/>
              </w:rPr>
            </w:pPr>
            <w:r w:rsidRPr="00F30E68">
              <w:rPr>
                <w:sz w:val="14"/>
                <w:szCs w:val="14"/>
              </w:rPr>
              <w:t>NR</w:t>
            </w:r>
          </w:p>
        </w:tc>
        <w:tc>
          <w:tcPr>
            <w:tcW w:w="839" w:type="dxa"/>
            <w:shd w:val="clear" w:color="auto" w:fill="auto"/>
          </w:tcPr>
          <w:p w14:paraId="34EA8A2A" w14:textId="77777777" w:rsidR="00990E23" w:rsidRPr="00F30E68" w:rsidRDefault="00990E23" w:rsidP="00990E23">
            <w:pPr>
              <w:spacing w:after="120"/>
              <w:contextualSpacing/>
              <w:rPr>
                <w:sz w:val="14"/>
                <w:szCs w:val="14"/>
              </w:rPr>
            </w:pPr>
            <w:r w:rsidRPr="00F30E68">
              <w:rPr>
                <w:sz w:val="14"/>
                <w:szCs w:val="14"/>
              </w:rPr>
              <w:t>NR</w:t>
            </w:r>
          </w:p>
        </w:tc>
        <w:tc>
          <w:tcPr>
            <w:tcW w:w="900" w:type="dxa"/>
            <w:shd w:val="clear" w:color="auto" w:fill="auto"/>
          </w:tcPr>
          <w:p w14:paraId="24C33843" w14:textId="77777777" w:rsidR="00990E23" w:rsidRPr="00F30E68" w:rsidRDefault="00990E23" w:rsidP="00990E23">
            <w:pPr>
              <w:spacing w:after="120"/>
              <w:contextualSpacing/>
              <w:rPr>
                <w:sz w:val="14"/>
                <w:szCs w:val="14"/>
              </w:rPr>
            </w:pPr>
            <w:r w:rsidRPr="00F30E68">
              <w:rPr>
                <w:sz w:val="14"/>
                <w:szCs w:val="14"/>
              </w:rPr>
              <w:t>NR</w:t>
            </w:r>
          </w:p>
        </w:tc>
        <w:tc>
          <w:tcPr>
            <w:tcW w:w="1455" w:type="dxa"/>
            <w:shd w:val="clear" w:color="auto" w:fill="auto"/>
          </w:tcPr>
          <w:p w14:paraId="7052355C" w14:textId="77777777" w:rsidR="00990E23" w:rsidRPr="00F30E68" w:rsidRDefault="00990E23" w:rsidP="00990E23">
            <w:pPr>
              <w:spacing w:after="120"/>
              <w:contextualSpacing/>
              <w:rPr>
                <w:sz w:val="14"/>
                <w:szCs w:val="14"/>
              </w:rPr>
            </w:pPr>
            <w:r w:rsidRPr="00F30E68">
              <w:rPr>
                <w:sz w:val="14"/>
                <w:szCs w:val="14"/>
              </w:rPr>
              <w:t>QUIN: 23 (100)</w:t>
            </w:r>
          </w:p>
        </w:tc>
        <w:tc>
          <w:tcPr>
            <w:tcW w:w="1251" w:type="dxa"/>
            <w:shd w:val="clear" w:color="auto" w:fill="auto"/>
          </w:tcPr>
          <w:p w14:paraId="1CD5EE27" w14:textId="77777777" w:rsidR="00990E23" w:rsidRPr="00F30E68" w:rsidRDefault="00990E23" w:rsidP="00990E23">
            <w:pPr>
              <w:spacing w:after="120"/>
              <w:contextualSpacing/>
              <w:rPr>
                <w:sz w:val="14"/>
                <w:szCs w:val="14"/>
              </w:rPr>
            </w:pPr>
            <w:r w:rsidRPr="00F30E68">
              <w:rPr>
                <w:sz w:val="14"/>
                <w:szCs w:val="14"/>
              </w:rPr>
              <w:t>Start 25 µg/day, increase to 75 µg/day within 7 days, max. dose 375 µg/day</w:t>
            </w:r>
          </w:p>
        </w:tc>
        <w:tc>
          <w:tcPr>
            <w:tcW w:w="1158" w:type="dxa"/>
            <w:shd w:val="clear" w:color="auto" w:fill="auto"/>
          </w:tcPr>
          <w:p w14:paraId="561E1F04" w14:textId="77777777" w:rsidR="00990E23" w:rsidRPr="00F30E68" w:rsidRDefault="00990E23" w:rsidP="00990E23">
            <w:pPr>
              <w:spacing w:after="120"/>
              <w:contextualSpacing/>
              <w:rPr>
                <w:sz w:val="14"/>
                <w:szCs w:val="14"/>
              </w:rPr>
            </w:pPr>
            <w:r w:rsidRPr="00F30E68">
              <w:rPr>
                <w:sz w:val="14"/>
                <w:szCs w:val="14"/>
              </w:rPr>
              <w:t>N NR</w:t>
            </w:r>
          </w:p>
        </w:tc>
        <w:tc>
          <w:tcPr>
            <w:tcW w:w="1091" w:type="dxa"/>
            <w:shd w:val="clear" w:color="auto" w:fill="auto"/>
          </w:tcPr>
          <w:p w14:paraId="5C98B5EB" w14:textId="77777777" w:rsidR="00990E23" w:rsidRPr="00F30E68" w:rsidRDefault="00990E23" w:rsidP="00990E23">
            <w:pPr>
              <w:spacing w:after="120"/>
              <w:contextualSpacing/>
              <w:rPr>
                <w:sz w:val="14"/>
                <w:szCs w:val="14"/>
              </w:rPr>
            </w:pPr>
            <w:r w:rsidRPr="00F30E68">
              <w:rPr>
                <w:sz w:val="14"/>
                <w:szCs w:val="14"/>
              </w:rPr>
              <w:t>NR</w:t>
            </w:r>
          </w:p>
        </w:tc>
        <w:tc>
          <w:tcPr>
            <w:tcW w:w="865" w:type="dxa"/>
            <w:shd w:val="clear" w:color="auto" w:fill="auto"/>
          </w:tcPr>
          <w:p w14:paraId="6987CD90" w14:textId="77777777" w:rsidR="00990E23" w:rsidRPr="00F30E68" w:rsidRDefault="00990E23" w:rsidP="00990E23">
            <w:pPr>
              <w:spacing w:after="120"/>
              <w:contextualSpacing/>
              <w:rPr>
                <w:sz w:val="14"/>
                <w:szCs w:val="14"/>
              </w:rPr>
            </w:pPr>
            <w:r w:rsidRPr="00F30E68">
              <w:rPr>
                <w:sz w:val="14"/>
                <w:szCs w:val="14"/>
              </w:rPr>
              <w:t>NR</w:t>
            </w:r>
          </w:p>
        </w:tc>
      </w:tr>
      <w:tr w:rsidR="00990E23" w:rsidRPr="00F30E68" w14:paraId="7AEE5BE6" w14:textId="77777777" w:rsidTr="00F03D47">
        <w:tc>
          <w:tcPr>
            <w:tcW w:w="1025" w:type="dxa"/>
            <w:shd w:val="clear" w:color="auto" w:fill="auto"/>
          </w:tcPr>
          <w:p w14:paraId="26E6D20E" w14:textId="77777777" w:rsidR="00990E23" w:rsidRPr="00F30E68" w:rsidRDefault="00990E23" w:rsidP="00990E23">
            <w:pPr>
              <w:contextualSpacing/>
              <w:rPr>
                <w:sz w:val="14"/>
                <w:szCs w:val="14"/>
              </w:rPr>
            </w:pPr>
            <w:r w:rsidRPr="00F30E68">
              <w:rPr>
                <w:sz w:val="14"/>
                <w:szCs w:val="14"/>
              </w:rPr>
              <w:t>Pontikides</w:t>
            </w:r>
          </w:p>
          <w:p w14:paraId="00151A16" w14:textId="77777777" w:rsidR="00990E23" w:rsidRPr="00F30E68" w:rsidRDefault="00990E23" w:rsidP="00990E23">
            <w:pPr>
              <w:spacing w:after="120"/>
              <w:contextualSpacing/>
              <w:rPr>
                <w:sz w:val="14"/>
                <w:szCs w:val="14"/>
              </w:rPr>
            </w:pPr>
            <w:r w:rsidRPr="00F30E68">
              <w:rPr>
                <w:sz w:val="14"/>
                <w:szCs w:val="14"/>
              </w:rPr>
              <w:t>(2000)</w:t>
            </w:r>
          </w:p>
        </w:tc>
        <w:tc>
          <w:tcPr>
            <w:tcW w:w="1525" w:type="dxa"/>
            <w:shd w:val="clear" w:color="auto" w:fill="auto"/>
          </w:tcPr>
          <w:p w14:paraId="44967DE8" w14:textId="77777777" w:rsidR="00990E23" w:rsidRPr="00F30E68" w:rsidRDefault="00990E23" w:rsidP="00990E23">
            <w:pPr>
              <w:rPr>
                <w:color w:val="000000"/>
                <w:sz w:val="14"/>
                <w:szCs w:val="14"/>
              </w:rPr>
            </w:pPr>
            <w:r w:rsidRPr="00F30E68">
              <w:rPr>
                <w:color w:val="000000"/>
                <w:sz w:val="14"/>
                <w:szCs w:val="14"/>
              </w:rPr>
              <w:t>Galactorrhoea: 5 (83)</w:t>
            </w:r>
          </w:p>
          <w:p w14:paraId="5C6904CC" w14:textId="77777777" w:rsidR="00990E23" w:rsidRPr="00F30E68" w:rsidRDefault="00990E23" w:rsidP="00990E23">
            <w:pPr>
              <w:rPr>
                <w:color w:val="000000"/>
                <w:sz w:val="14"/>
                <w:szCs w:val="14"/>
              </w:rPr>
            </w:pPr>
            <w:r w:rsidRPr="00F30E68">
              <w:rPr>
                <w:color w:val="000000"/>
                <w:sz w:val="14"/>
                <w:szCs w:val="14"/>
              </w:rPr>
              <w:t>Amenorrhea: 4 (67)</w:t>
            </w:r>
          </w:p>
          <w:p w14:paraId="43E9F394" w14:textId="77777777" w:rsidR="00990E23" w:rsidRPr="00F30E68" w:rsidRDefault="00990E23" w:rsidP="00990E23">
            <w:pPr>
              <w:spacing w:after="120"/>
              <w:contextualSpacing/>
              <w:rPr>
                <w:sz w:val="14"/>
                <w:szCs w:val="14"/>
              </w:rPr>
            </w:pPr>
            <w:r w:rsidRPr="00F30E68">
              <w:rPr>
                <w:sz w:val="14"/>
                <w:szCs w:val="14"/>
              </w:rPr>
              <w:t>Decreased libido, impotence:</w:t>
            </w:r>
            <w:r w:rsidRPr="00F30E68">
              <w:rPr>
                <w:color w:val="000000"/>
                <w:sz w:val="14"/>
                <w:szCs w:val="14"/>
              </w:rPr>
              <w:t xml:space="preserve"> 4 (67)</w:t>
            </w:r>
          </w:p>
        </w:tc>
        <w:tc>
          <w:tcPr>
            <w:tcW w:w="1322" w:type="dxa"/>
            <w:shd w:val="clear" w:color="auto" w:fill="auto"/>
          </w:tcPr>
          <w:p w14:paraId="01325D12" w14:textId="77777777" w:rsidR="00990E23" w:rsidRPr="00F30E68" w:rsidRDefault="00990E23" w:rsidP="00990E23">
            <w:pPr>
              <w:spacing w:after="120"/>
              <w:contextualSpacing/>
              <w:rPr>
                <w:sz w:val="14"/>
                <w:szCs w:val="14"/>
              </w:rPr>
            </w:pPr>
            <w:r w:rsidRPr="00F30E68">
              <w:rPr>
                <w:sz w:val="14"/>
                <w:szCs w:val="14"/>
              </w:rPr>
              <w:t>4 (33)</w:t>
            </w:r>
          </w:p>
        </w:tc>
        <w:tc>
          <w:tcPr>
            <w:tcW w:w="807" w:type="dxa"/>
            <w:shd w:val="clear" w:color="auto" w:fill="auto"/>
          </w:tcPr>
          <w:p w14:paraId="04292906" w14:textId="77777777" w:rsidR="00990E23" w:rsidRPr="00F30E68" w:rsidRDefault="00990E23" w:rsidP="00990E23">
            <w:pPr>
              <w:spacing w:after="120"/>
              <w:contextualSpacing/>
              <w:rPr>
                <w:sz w:val="14"/>
                <w:szCs w:val="14"/>
              </w:rPr>
            </w:pPr>
            <w:r w:rsidRPr="00F30E68">
              <w:rPr>
                <w:sz w:val="14"/>
                <w:szCs w:val="14"/>
              </w:rPr>
              <w:t>NR</w:t>
            </w:r>
          </w:p>
        </w:tc>
        <w:tc>
          <w:tcPr>
            <w:tcW w:w="839" w:type="dxa"/>
            <w:shd w:val="clear" w:color="auto" w:fill="auto"/>
          </w:tcPr>
          <w:p w14:paraId="3A178879" w14:textId="77777777" w:rsidR="00990E23" w:rsidRPr="00F30E68" w:rsidRDefault="00990E23" w:rsidP="00990E23">
            <w:pPr>
              <w:spacing w:after="120"/>
              <w:contextualSpacing/>
              <w:rPr>
                <w:sz w:val="14"/>
                <w:szCs w:val="14"/>
              </w:rPr>
            </w:pPr>
            <w:r w:rsidRPr="00F30E68">
              <w:rPr>
                <w:sz w:val="14"/>
                <w:szCs w:val="14"/>
              </w:rPr>
              <w:t>0</w:t>
            </w:r>
          </w:p>
        </w:tc>
        <w:tc>
          <w:tcPr>
            <w:tcW w:w="871" w:type="dxa"/>
            <w:shd w:val="clear" w:color="auto" w:fill="auto"/>
          </w:tcPr>
          <w:p w14:paraId="33DB5F44" w14:textId="77777777" w:rsidR="00990E23" w:rsidRPr="00F30E68" w:rsidRDefault="00990E23" w:rsidP="00990E23">
            <w:pPr>
              <w:spacing w:after="120"/>
              <w:contextualSpacing/>
              <w:rPr>
                <w:sz w:val="14"/>
                <w:szCs w:val="14"/>
              </w:rPr>
            </w:pPr>
            <w:r w:rsidRPr="00F30E68">
              <w:rPr>
                <w:sz w:val="14"/>
                <w:szCs w:val="14"/>
              </w:rPr>
              <w:t>NR</w:t>
            </w:r>
          </w:p>
        </w:tc>
        <w:tc>
          <w:tcPr>
            <w:tcW w:w="839" w:type="dxa"/>
            <w:shd w:val="clear" w:color="auto" w:fill="auto"/>
          </w:tcPr>
          <w:p w14:paraId="01E272A6" w14:textId="77777777" w:rsidR="00990E23" w:rsidRPr="00F30E68" w:rsidRDefault="00990E23" w:rsidP="00990E23">
            <w:pPr>
              <w:spacing w:after="120"/>
              <w:contextualSpacing/>
              <w:rPr>
                <w:sz w:val="14"/>
                <w:szCs w:val="14"/>
              </w:rPr>
            </w:pPr>
            <w:r w:rsidRPr="00F30E68">
              <w:rPr>
                <w:sz w:val="14"/>
                <w:szCs w:val="14"/>
              </w:rPr>
              <w:t>2 (17)</w:t>
            </w:r>
          </w:p>
        </w:tc>
        <w:tc>
          <w:tcPr>
            <w:tcW w:w="900" w:type="dxa"/>
            <w:shd w:val="clear" w:color="auto" w:fill="auto"/>
          </w:tcPr>
          <w:p w14:paraId="6754ED98" w14:textId="77777777" w:rsidR="00990E23" w:rsidRPr="00F30E68" w:rsidRDefault="00990E23" w:rsidP="00990E23">
            <w:pPr>
              <w:spacing w:after="120"/>
              <w:contextualSpacing/>
              <w:rPr>
                <w:sz w:val="14"/>
                <w:szCs w:val="14"/>
              </w:rPr>
            </w:pPr>
            <w:r w:rsidRPr="00F30E68">
              <w:rPr>
                <w:sz w:val="14"/>
                <w:szCs w:val="14"/>
              </w:rPr>
              <w:t>0</w:t>
            </w:r>
          </w:p>
        </w:tc>
        <w:tc>
          <w:tcPr>
            <w:tcW w:w="1455" w:type="dxa"/>
            <w:shd w:val="clear" w:color="auto" w:fill="auto"/>
          </w:tcPr>
          <w:p w14:paraId="402BCF44" w14:textId="77777777" w:rsidR="00990E23" w:rsidRPr="00F30E68" w:rsidRDefault="00990E23" w:rsidP="00990E23">
            <w:pPr>
              <w:spacing w:after="120"/>
              <w:contextualSpacing/>
              <w:rPr>
                <w:sz w:val="14"/>
                <w:szCs w:val="14"/>
              </w:rPr>
            </w:pPr>
            <w:r w:rsidRPr="00F30E68">
              <w:rPr>
                <w:sz w:val="14"/>
                <w:szCs w:val="14"/>
              </w:rPr>
              <w:t>CAB: 12 (100)</w:t>
            </w:r>
          </w:p>
        </w:tc>
        <w:tc>
          <w:tcPr>
            <w:tcW w:w="1251" w:type="dxa"/>
            <w:shd w:val="clear" w:color="auto" w:fill="auto"/>
          </w:tcPr>
          <w:p w14:paraId="6BBB3586" w14:textId="77777777" w:rsidR="00990E23" w:rsidRPr="00F30E68" w:rsidRDefault="00990E23" w:rsidP="00990E23">
            <w:pPr>
              <w:spacing w:after="120"/>
              <w:contextualSpacing/>
              <w:rPr>
                <w:sz w:val="14"/>
                <w:szCs w:val="14"/>
              </w:rPr>
            </w:pPr>
            <w:r w:rsidRPr="00F30E68">
              <w:rPr>
                <w:sz w:val="14"/>
                <w:szCs w:val="14"/>
              </w:rPr>
              <w:t>Start 0.25 mg/week, after a week 0.50mg/week, after 4 weeks increase 0.5mg/week until normal PRL</w:t>
            </w:r>
          </w:p>
          <w:p w14:paraId="08013D02" w14:textId="77777777" w:rsidR="00990E23" w:rsidRPr="00F30E68" w:rsidRDefault="00990E23" w:rsidP="00990E23">
            <w:pPr>
              <w:spacing w:after="120"/>
              <w:contextualSpacing/>
              <w:rPr>
                <w:sz w:val="14"/>
                <w:szCs w:val="14"/>
              </w:rPr>
            </w:pPr>
            <w:r w:rsidRPr="00F30E68">
              <w:rPr>
                <w:sz w:val="14"/>
                <w:szCs w:val="14"/>
              </w:rPr>
              <w:t>Mean dose 1.21 ± 0.41 mg/week</w:t>
            </w:r>
          </w:p>
        </w:tc>
        <w:tc>
          <w:tcPr>
            <w:tcW w:w="1158" w:type="dxa"/>
            <w:shd w:val="clear" w:color="auto" w:fill="auto"/>
          </w:tcPr>
          <w:p w14:paraId="328E3BC9" w14:textId="77777777" w:rsidR="00990E23" w:rsidRPr="00F30E68" w:rsidRDefault="00990E23" w:rsidP="00990E23">
            <w:pPr>
              <w:spacing w:after="120"/>
              <w:contextualSpacing/>
              <w:rPr>
                <w:sz w:val="14"/>
                <w:szCs w:val="14"/>
              </w:rPr>
            </w:pPr>
            <w:r w:rsidRPr="00F30E68">
              <w:rPr>
                <w:sz w:val="14"/>
                <w:szCs w:val="14"/>
              </w:rPr>
              <w:t>12 months</w:t>
            </w:r>
          </w:p>
        </w:tc>
        <w:tc>
          <w:tcPr>
            <w:tcW w:w="1091" w:type="dxa"/>
            <w:shd w:val="clear" w:color="auto" w:fill="auto"/>
          </w:tcPr>
          <w:p w14:paraId="1598617E" w14:textId="77777777" w:rsidR="00990E23" w:rsidRPr="00F30E68" w:rsidRDefault="00990E23" w:rsidP="00990E23">
            <w:pPr>
              <w:spacing w:after="120"/>
              <w:contextualSpacing/>
              <w:rPr>
                <w:sz w:val="14"/>
                <w:szCs w:val="14"/>
              </w:rPr>
            </w:pPr>
            <w:r w:rsidRPr="00F30E68">
              <w:rPr>
                <w:sz w:val="14"/>
                <w:szCs w:val="14"/>
              </w:rPr>
              <w:t>NR</w:t>
            </w:r>
          </w:p>
        </w:tc>
        <w:tc>
          <w:tcPr>
            <w:tcW w:w="865" w:type="dxa"/>
            <w:shd w:val="clear" w:color="auto" w:fill="auto"/>
          </w:tcPr>
          <w:p w14:paraId="11E0DF97" w14:textId="77777777" w:rsidR="00990E23" w:rsidRPr="00F30E68" w:rsidRDefault="00990E23" w:rsidP="00990E23">
            <w:pPr>
              <w:spacing w:after="120"/>
              <w:contextualSpacing/>
              <w:rPr>
                <w:sz w:val="14"/>
                <w:szCs w:val="14"/>
              </w:rPr>
            </w:pPr>
            <w:r w:rsidRPr="00F30E68">
              <w:rPr>
                <w:sz w:val="14"/>
                <w:szCs w:val="14"/>
              </w:rPr>
              <w:t>NR</w:t>
            </w:r>
          </w:p>
        </w:tc>
      </w:tr>
      <w:tr w:rsidR="00990E23" w:rsidRPr="00F30E68" w14:paraId="3A341B66" w14:textId="77777777" w:rsidTr="00F03D47">
        <w:tc>
          <w:tcPr>
            <w:tcW w:w="1025" w:type="dxa"/>
            <w:shd w:val="clear" w:color="auto" w:fill="auto"/>
          </w:tcPr>
          <w:p w14:paraId="254881AA" w14:textId="77777777" w:rsidR="00990E23" w:rsidRPr="00F30E68" w:rsidRDefault="00990E23" w:rsidP="00990E23">
            <w:pPr>
              <w:contextualSpacing/>
              <w:rPr>
                <w:sz w:val="14"/>
                <w:szCs w:val="14"/>
              </w:rPr>
            </w:pPr>
            <w:r w:rsidRPr="00F30E68">
              <w:rPr>
                <w:sz w:val="14"/>
                <w:szCs w:val="14"/>
              </w:rPr>
              <w:t>Di Sarno</w:t>
            </w:r>
          </w:p>
          <w:p w14:paraId="69A31B04" w14:textId="77777777" w:rsidR="00990E23" w:rsidRPr="00F30E68" w:rsidRDefault="00990E23" w:rsidP="00990E23">
            <w:pPr>
              <w:spacing w:after="120"/>
              <w:contextualSpacing/>
              <w:rPr>
                <w:sz w:val="14"/>
                <w:szCs w:val="14"/>
              </w:rPr>
            </w:pPr>
            <w:r w:rsidRPr="00F30E68">
              <w:rPr>
                <w:sz w:val="14"/>
                <w:szCs w:val="14"/>
              </w:rPr>
              <w:t>(2000)</w:t>
            </w:r>
          </w:p>
        </w:tc>
        <w:tc>
          <w:tcPr>
            <w:tcW w:w="1525" w:type="dxa"/>
            <w:shd w:val="clear" w:color="auto" w:fill="auto"/>
          </w:tcPr>
          <w:p w14:paraId="31505480" w14:textId="77777777" w:rsidR="00990E23" w:rsidRPr="00F30E68" w:rsidRDefault="00990E23" w:rsidP="00990E23">
            <w:pPr>
              <w:spacing w:after="120"/>
              <w:contextualSpacing/>
              <w:rPr>
                <w:sz w:val="14"/>
                <w:szCs w:val="14"/>
              </w:rPr>
            </w:pPr>
            <w:r w:rsidRPr="00F30E68">
              <w:rPr>
                <w:sz w:val="14"/>
                <w:szCs w:val="14"/>
              </w:rPr>
              <w:t>Menstrual disturbances: 31 (100)</w:t>
            </w:r>
          </w:p>
          <w:p w14:paraId="71C6897D" w14:textId="77777777" w:rsidR="00990E23" w:rsidRPr="00F30E68" w:rsidRDefault="00990E23" w:rsidP="00990E23">
            <w:pPr>
              <w:spacing w:after="120"/>
              <w:contextualSpacing/>
              <w:rPr>
                <w:sz w:val="14"/>
                <w:szCs w:val="14"/>
              </w:rPr>
            </w:pPr>
            <w:r w:rsidRPr="00F30E68">
              <w:rPr>
                <w:sz w:val="14"/>
                <w:szCs w:val="14"/>
              </w:rPr>
              <w:lastRenderedPageBreak/>
              <w:t>Decreased libido, impotence: 8 (100)</w:t>
            </w:r>
          </w:p>
        </w:tc>
        <w:tc>
          <w:tcPr>
            <w:tcW w:w="1322" w:type="dxa"/>
            <w:shd w:val="clear" w:color="auto" w:fill="auto"/>
          </w:tcPr>
          <w:p w14:paraId="68957C31" w14:textId="77777777" w:rsidR="00990E23" w:rsidRPr="00F30E68" w:rsidRDefault="00990E23" w:rsidP="00990E23">
            <w:pPr>
              <w:spacing w:after="120"/>
              <w:contextualSpacing/>
              <w:rPr>
                <w:sz w:val="14"/>
                <w:szCs w:val="14"/>
              </w:rPr>
            </w:pPr>
            <w:r w:rsidRPr="00F30E68">
              <w:rPr>
                <w:sz w:val="14"/>
                <w:szCs w:val="14"/>
              </w:rPr>
              <w:lastRenderedPageBreak/>
              <w:t>11 (28)</w:t>
            </w:r>
          </w:p>
        </w:tc>
        <w:tc>
          <w:tcPr>
            <w:tcW w:w="807" w:type="dxa"/>
            <w:shd w:val="clear" w:color="auto" w:fill="auto"/>
          </w:tcPr>
          <w:p w14:paraId="49CA4056" w14:textId="77777777" w:rsidR="00990E23" w:rsidRPr="00F30E68" w:rsidRDefault="00990E23" w:rsidP="00990E23">
            <w:pPr>
              <w:spacing w:after="120"/>
              <w:contextualSpacing/>
              <w:rPr>
                <w:sz w:val="14"/>
                <w:szCs w:val="14"/>
              </w:rPr>
            </w:pPr>
            <w:r w:rsidRPr="00F30E68">
              <w:rPr>
                <w:sz w:val="14"/>
                <w:szCs w:val="14"/>
              </w:rPr>
              <w:t>NR</w:t>
            </w:r>
          </w:p>
        </w:tc>
        <w:tc>
          <w:tcPr>
            <w:tcW w:w="839" w:type="dxa"/>
            <w:shd w:val="clear" w:color="auto" w:fill="auto"/>
          </w:tcPr>
          <w:p w14:paraId="6F130997" w14:textId="77777777" w:rsidR="00990E23" w:rsidRPr="00F30E68" w:rsidRDefault="00990E23" w:rsidP="00990E23">
            <w:pPr>
              <w:spacing w:after="120"/>
              <w:contextualSpacing/>
              <w:rPr>
                <w:sz w:val="14"/>
                <w:szCs w:val="14"/>
              </w:rPr>
            </w:pPr>
            <w:r w:rsidRPr="00F30E68">
              <w:rPr>
                <w:sz w:val="14"/>
                <w:szCs w:val="14"/>
              </w:rPr>
              <w:t xml:space="preserve">39 (100) </w:t>
            </w:r>
          </w:p>
        </w:tc>
        <w:tc>
          <w:tcPr>
            <w:tcW w:w="871" w:type="dxa"/>
            <w:shd w:val="clear" w:color="auto" w:fill="auto"/>
          </w:tcPr>
          <w:p w14:paraId="4863EAB4" w14:textId="77777777" w:rsidR="00990E23" w:rsidRPr="00F30E68" w:rsidRDefault="00990E23" w:rsidP="00990E23">
            <w:pPr>
              <w:spacing w:after="120"/>
              <w:contextualSpacing/>
              <w:rPr>
                <w:sz w:val="14"/>
                <w:szCs w:val="14"/>
              </w:rPr>
            </w:pPr>
            <w:r w:rsidRPr="00F30E68">
              <w:rPr>
                <w:sz w:val="14"/>
                <w:szCs w:val="14"/>
              </w:rPr>
              <w:t>Intolerance: 39 (100)</w:t>
            </w:r>
          </w:p>
        </w:tc>
        <w:tc>
          <w:tcPr>
            <w:tcW w:w="839" w:type="dxa"/>
            <w:shd w:val="clear" w:color="auto" w:fill="auto"/>
          </w:tcPr>
          <w:p w14:paraId="3C2FD72E" w14:textId="77777777" w:rsidR="00990E23" w:rsidRPr="00F30E68" w:rsidRDefault="00990E23" w:rsidP="00990E23">
            <w:pPr>
              <w:spacing w:after="120"/>
              <w:contextualSpacing/>
              <w:rPr>
                <w:sz w:val="14"/>
                <w:szCs w:val="14"/>
              </w:rPr>
            </w:pPr>
            <w:r w:rsidRPr="00F30E68">
              <w:rPr>
                <w:sz w:val="14"/>
                <w:szCs w:val="14"/>
              </w:rPr>
              <w:t>6 (15)</w:t>
            </w:r>
          </w:p>
        </w:tc>
        <w:tc>
          <w:tcPr>
            <w:tcW w:w="900" w:type="dxa"/>
            <w:shd w:val="clear" w:color="auto" w:fill="auto"/>
          </w:tcPr>
          <w:p w14:paraId="125EC6BF" w14:textId="77777777" w:rsidR="00990E23" w:rsidRPr="00F30E68" w:rsidRDefault="00990E23" w:rsidP="00990E23">
            <w:pPr>
              <w:spacing w:after="120"/>
              <w:contextualSpacing/>
              <w:rPr>
                <w:sz w:val="14"/>
                <w:szCs w:val="14"/>
              </w:rPr>
            </w:pPr>
            <w:r w:rsidRPr="00F30E68">
              <w:rPr>
                <w:sz w:val="14"/>
                <w:szCs w:val="14"/>
              </w:rPr>
              <w:t>NR</w:t>
            </w:r>
          </w:p>
        </w:tc>
        <w:tc>
          <w:tcPr>
            <w:tcW w:w="1455" w:type="dxa"/>
            <w:shd w:val="clear" w:color="auto" w:fill="auto"/>
          </w:tcPr>
          <w:p w14:paraId="58FB485B" w14:textId="77777777" w:rsidR="00990E23" w:rsidRPr="00F30E68" w:rsidRDefault="00990E23" w:rsidP="00990E23">
            <w:pPr>
              <w:spacing w:after="120"/>
              <w:contextualSpacing/>
              <w:rPr>
                <w:sz w:val="14"/>
                <w:szCs w:val="14"/>
              </w:rPr>
            </w:pPr>
            <w:r w:rsidRPr="00F30E68">
              <w:rPr>
                <w:sz w:val="14"/>
                <w:szCs w:val="14"/>
              </w:rPr>
              <w:t>CAB: 39 (100)</w:t>
            </w:r>
          </w:p>
          <w:p w14:paraId="3B13A306" w14:textId="77777777" w:rsidR="00990E23" w:rsidRPr="00F30E68" w:rsidRDefault="00990E23" w:rsidP="00990E23">
            <w:pPr>
              <w:spacing w:after="120"/>
              <w:contextualSpacing/>
              <w:rPr>
                <w:sz w:val="14"/>
                <w:szCs w:val="14"/>
              </w:rPr>
            </w:pPr>
            <w:r w:rsidRPr="00F30E68">
              <w:rPr>
                <w:sz w:val="14"/>
                <w:szCs w:val="14"/>
              </w:rPr>
              <w:t>QUIN: 39 (100)</w:t>
            </w:r>
          </w:p>
          <w:p w14:paraId="7B620075" w14:textId="77777777" w:rsidR="00990E23" w:rsidRPr="00F30E68" w:rsidRDefault="00990E23" w:rsidP="00990E23">
            <w:pPr>
              <w:spacing w:after="120"/>
              <w:contextualSpacing/>
              <w:rPr>
                <w:sz w:val="14"/>
                <w:szCs w:val="14"/>
              </w:rPr>
            </w:pPr>
          </w:p>
        </w:tc>
        <w:tc>
          <w:tcPr>
            <w:tcW w:w="1251" w:type="dxa"/>
            <w:shd w:val="clear" w:color="auto" w:fill="auto"/>
          </w:tcPr>
          <w:p w14:paraId="79B87C31" w14:textId="77777777" w:rsidR="00990E23" w:rsidRPr="00F30E68" w:rsidRDefault="00990E23" w:rsidP="00990E23">
            <w:pPr>
              <w:spacing w:after="120"/>
              <w:contextualSpacing/>
              <w:rPr>
                <w:sz w:val="14"/>
                <w:szCs w:val="14"/>
              </w:rPr>
            </w:pPr>
            <w:r w:rsidRPr="00F30E68">
              <w:rPr>
                <w:sz w:val="14"/>
                <w:szCs w:val="14"/>
              </w:rPr>
              <w:t>CAB start 0.5 mg/week, increase to 3mg/week</w:t>
            </w:r>
          </w:p>
          <w:p w14:paraId="35814F06" w14:textId="77777777" w:rsidR="00990E23" w:rsidRPr="00F30E68" w:rsidRDefault="00990E23" w:rsidP="00990E23">
            <w:pPr>
              <w:spacing w:after="120"/>
              <w:contextualSpacing/>
              <w:rPr>
                <w:sz w:val="14"/>
                <w:szCs w:val="14"/>
              </w:rPr>
            </w:pPr>
            <w:r w:rsidRPr="00F30E68">
              <w:rPr>
                <w:sz w:val="14"/>
                <w:szCs w:val="14"/>
              </w:rPr>
              <w:lastRenderedPageBreak/>
              <w:t>QUIN: start 75 µg/day, increase to 600 µg/day</w:t>
            </w:r>
          </w:p>
        </w:tc>
        <w:tc>
          <w:tcPr>
            <w:tcW w:w="1158" w:type="dxa"/>
            <w:shd w:val="clear" w:color="auto" w:fill="auto"/>
          </w:tcPr>
          <w:p w14:paraId="3CC17052" w14:textId="77777777" w:rsidR="00990E23" w:rsidRPr="00F30E68" w:rsidRDefault="00990E23" w:rsidP="00990E23">
            <w:pPr>
              <w:spacing w:after="120"/>
              <w:contextualSpacing/>
              <w:rPr>
                <w:sz w:val="14"/>
                <w:szCs w:val="14"/>
              </w:rPr>
            </w:pPr>
            <w:r w:rsidRPr="00F30E68">
              <w:rPr>
                <w:sz w:val="14"/>
                <w:szCs w:val="14"/>
              </w:rPr>
              <w:lastRenderedPageBreak/>
              <w:t>2 x 12 months, once with CAB, once with QUIN</w:t>
            </w:r>
          </w:p>
        </w:tc>
        <w:tc>
          <w:tcPr>
            <w:tcW w:w="1091" w:type="dxa"/>
            <w:shd w:val="clear" w:color="auto" w:fill="auto"/>
          </w:tcPr>
          <w:p w14:paraId="63FEDD24" w14:textId="77777777" w:rsidR="00990E23" w:rsidRPr="00F30E68" w:rsidRDefault="00990E23" w:rsidP="00990E23">
            <w:pPr>
              <w:spacing w:after="120"/>
              <w:contextualSpacing/>
              <w:rPr>
                <w:sz w:val="14"/>
                <w:szCs w:val="14"/>
              </w:rPr>
            </w:pPr>
            <w:r w:rsidRPr="00F30E68">
              <w:rPr>
                <w:sz w:val="14"/>
                <w:szCs w:val="14"/>
              </w:rPr>
              <w:t>DA treatment 1 year</w:t>
            </w:r>
          </w:p>
        </w:tc>
        <w:tc>
          <w:tcPr>
            <w:tcW w:w="865" w:type="dxa"/>
            <w:shd w:val="clear" w:color="auto" w:fill="auto"/>
          </w:tcPr>
          <w:p w14:paraId="4376A8BC" w14:textId="77777777" w:rsidR="00990E23" w:rsidRPr="00F30E68" w:rsidRDefault="00990E23" w:rsidP="00990E23">
            <w:pPr>
              <w:spacing w:after="120"/>
              <w:contextualSpacing/>
              <w:rPr>
                <w:sz w:val="14"/>
                <w:szCs w:val="14"/>
              </w:rPr>
            </w:pPr>
            <w:r w:rsidRPr="00F30E68">
              <w:rPr>
                <w:sz w:val="14"/>
                <w:szCs w:val="14"/>
              </w:rPr>
              <w:t>NR</w:t>
            </w:r>
          </w:p>
        </w:tc>
      </w:tr>
      <w:tr w:rsidR="00990E23" w:rsidRPr="00F30E68" w14:paraId="59AF92D9" w14:textId="77777777" w:rsidTr="00F03D47">
        <w:tc>
          <w:tcPr>
            <w:tcW w:w="1025" w:type="dxa"/>
            <w:shd w:val="clear" w:color="auto" w:fill="auto"/>
          </w:tcPr>
          <w:p w14:paraId="7C0BEF7E" w14:textId="77777777" w:rsidR="00990E23" w:rsidRPr="00F30E68" w:rsidRDefault="00990E23" w:rsidP="00990E23">
            <w:pPr>
              <w:contextualSpacing/>
              <w:rPr>
                <w:sz w:val="14"/>
                <w:szCs w:val="14"/>
              </w:rPr>
            </w:pPr>
            <w:r w:rsidRPr="00F30E68">
              <w:rPr>
                <w:sz w:val="14"/>
                <w:szCs w:val="14"/>
              </w:rPr>
              <w:t>Cannavò</w:t>
            </w:r>
          </w:p>
          <w:p w14:paraId="70EFB400" w14:textId="77777777" w:rsidR="00990E23" w:rsidRPr="00F30E68" w:rsidRDefault="00990E23" w:rsidP="00990E23">
            <w:pPr>
              <w:spacing w:after="120"/>
              <w:contextualSpacing/>
              <w:rPr>
                <w:sz w:val="14"/>
                <w:szCs w:val="14"/>
              </w:rPr>
            </w:pPr>
            <w:r w:rsidRPr="00F30E68">
              <w:rPr>
                <w:sz w:val="14"/>
                <w:szCs w:val="14"/>
              </w:rPr>
              <w:t>(1999)</w:t>
            </w:r>
          </w:p>
        </w:tc>
        <w:tc>
          <w:tcPr>
            <w:tcW w:w="1525" w:type="dxa"/>
            <w:shd w:val="clear" w:color="auto" w:fill="auto"/>
          </w:tcPr>
          <w:p w14:paraId="36D94E2D" w14:textId="77777777" w:rsidR="00990E23" w:rsidRPr="00F30E68" w:rsidRDefault="00990E23" w:rsidP="00990E23">
            <w:pPr>
              <w:spacing w:after="120"/>
              <w:contextualSpacing/>
              <w:rPr>
                <w:color w:val="000000"/>
                <w:sz w:val="14"/>
                <w:szCs w:val="14"/>
              </w:rPr>
            </w:pPr>
            <w:r w:rsidRPr="00F30E68">
              <w:rPr>
                <w:color w:val="000000"/>
                <w:sz w:val="14"/>
                <w:szCs w:val="14"/>
              </w:rPr>
              <w:t>Amenorrhea: 13 (41)</w:t>
            </w:r>
          </w:p>
          <w:p w14:paraId="4998D6A9" w14:textId="77777777" w:rsidR="00990E23" w:rsidRPr="00F30E68" w:rsidRDefault="00990E23" w:rsidP="00990E23">
            <w:pPr>
              <w:spacing w:after="120"/>
              <w:contextualSpacing/>
              <w:rPr>
                <w:color w:val="000000"/>
                <w:sz w:val="14"/>
                <w:szCs w:val="14"/>
              </w:rPr>
            </w:pPr>
            <w:r w:rsidRPr="00F30E68">
              <w:rPr>
                <w:color w:val="000000"/>
                <w:sz w:val="14"/>
                <w:szCs w:val="14"/>
              </w:rPr>
              <w:t>Oligomenorrhea: 11 (34)</w:t>
            </w:r>
          </w:p>
          <w:p w14:paraId="076FE1B9" w14:textId="77777777" w:rsidR="00990E23" w:rsidRPr="00F30E68" w:rsidRDefault="00990E23" w:rsidP="00990E23">
            <w:pPr>
              <w:spacing w:after="120"/>
              <w:contextualSpacing/>
              <w:rPr>
                <w:sz w:val="14"/>
                <w:szCs w:val="14"/>
              </w:rPr>
            </w:pPr>
            <w:r w:rsidRPr="00F30E68">
              <w:rPr>
                <w:color w:val="000000"/>
                <w:sz w:val="14"/>
                <w:szCs w:val="14"/>
              </w:rPr>
              <w:t>Decreased libido, impotence: 3 (60)</w:t>
            </w:r>
          </w:p>
        </w:tc>
        <w:tc>
          <w:tcPr>
            <w:tcW w:w="1322" w:type="dxa"/>
            <w:shd w:val="clear" w:color="auto" w:fill="auto"/>
          </w:tcPr>
          <w:p w14:paraId="6A331EE4" w14:textId="77777777" w:rsidR="00990E23" w:rsidRPr="00F30E68" w:rsidRDefault="00990E23" w:rsidP="00990E23">
            <w:pPr>
              <w:spacing w:after="120"/>
              <w:contextualSpacing/>
              <w:rPr>
                <w:sz w:val="14"/>
                <w:szCs w:val="14"/>
              </w:rPr>
            </w:pPr>
            <w:r w:rsidRPr="00F30E68">
              <w:rPr>
                <w:sz w:val="14"/>
                <w:szCs w:val="14"/>
              </w:rPr>
              <w:t>NR</w:t>
            </w:r>
          </w:p>
        </w:tc>
        <w:tc>
          <w:tcPr>
            <w:tcW w:w="807" w:type="dxa"/>
            <w:shd w:val="clear" w:color="auto" w:fill="auto"/>
          </w:tcPr>
          <w:p w14:paraId="463502DE" w14:textId="77777777" w:rsidR="00990E23" w:rsidRPr="00F30E68" w:rsidRDefault="00990E23" w:rsidP="00990E23">
            <w:pPr>
              <w:spacing w:after="120"/>
              <w:contextualSpacing/>
              <w:rPr>
                <w:sz w:val="14"/>
                <w:szCs w:val="14"/>
              </w:rPr>
            </w:pPr>
            <w:r w:rsidRPr="00F30E68">
              <w:rPr>
                <w:sz w:val="14"/>
                <w:szCs w:val="14"/>
              </w:rPr>
              <w:t>NR</w:t>
            </w:r>
          </w:p>
        </w:tc>
        <w:tc>
          <w:tcPr>
            <w:tcW w:w="839" w:type="dxa"/>
            <w:shd w:val="clear" w:color="auto" w:fill="auto"/>
          </w:tcPr>
          <w:p w14:paraId="7ABBEA04" w14:textId="77777777" w:rsidR="00990E23" w:rsidRPr="00F30E68" w:rsidRDefault="00990E23" w:rsidP="00990E23">
            <w:pPr>
              <w:spacing w:after="120"/>
              <w:contextualSpacing/>
              <w:rPr>
                <w:sz w:val="14"/>
                <w:szCs w:val="14"/>
              </w:rPr>
            </w:pPr>
            <w:r w:rsidRPr="00F30E68">
              <w:rPr>
                <w:sz w:val="14"/>
                <w:szCs w:val="14"/>
              </w:rPr>
              <w:t>0</w:t>
            </w:r>
          </w:p>
        </w:tc>
        <w:tc>
          <w:tcPr>
            <w:tcW w:w="871" w:type="dxa"/>
            <w:shd w:val="clear" w:color="auto" w:fill="auto"/>
          </w:tcPr>
          <w:p w14:paraId="160DA6D3" w14:textId="77777777" w:rsidR="00990E23" w:rsidRPr="00F30E68" w:rsidRDefault="00990E23" w:rsidP="00990E23">
            <w:pPr>
              <w:spacing w:after="120"/>
              <w:contextualSpacing/>
              <w:rPr>
                <w:sz w:val="14"/>
                <w:szCs w:val="14"/>
              </w:rPr>
            </w:pPr>
            <w:r w:rsidRPr="00F30E68">
              <w:rPr>
                <w:sz w:val="14"/>
                <w:szCs w:val="14"/>
              </w:rPr>
              <w:t>NR</w:t>
            </w:r>
          </w:p>
        </w:tc>
        <w:tc>
          <w:tcPr>
            <w:tcW w:w="839" w:type="dxa"/>
            <w:shd w:val="clear" w:color="auto" w:fill="auto"/>
          </w:tcPr>
          <w:p w14:paraId="24C59A6F" w14:textId="77777777" w:rsidR="00990E23" w:rsidRPr="00F30E68" w:rsidRDefault="00990E23" w:rsidP="00990E23">
            <w:pPr>
              <w:spacing w:after="120"/>
              <w:contextualSpacing/>
              <w:rPr>
                <w:sz w:val="14"/>
                <w:szCs w:val="14"/>
              </w:rPr>
            </w:pPr>
            <w:r w:rsidRPr="00F30E68">
              <w:rPr>
                <w:sz w:val="14"/>
                <w:szCs w:val="14"/>
              </w:rPr>
              <w:t>0</w:t>
            </w:r>
          </w:p>
        </w:tc>
        <w:tc>
          <w:tcPr>
            <w:tcW w:w="900" w:type="dxa"/>
            <w:shd w:val="clear" w:color="auto" w:fill="auto"/>
          </w:tcPr>
          <w:p w14:paraId="4BC26D7D" w14:textId="77777777" w:rsidR="00990E23" w:rsidRPr="00F30E68" w:rsidRDefault="00990E23" w:rsidP="00990E23">
            <w:pPr>
              <w:spacing w:after="120"/>
              <w:contextualSpacing/>
              <w:rPr>
                <w:sz w:val="14"/>
                <w:szCs w:val="14"/>
              </w:rPr>
            </w:pPr>
            <w:r w:rsidRPr="00F30E68">
              <w:rPr>
                <w:sz w:val="14"/>
                <w:szCs w:val="14"/>
              </w:rPr>
              <w:t>0</w:t>
            </w:r>
          </w:p>
        </w:tc>
        <w:tc>
          <w:tcPr>
            <w:tcW w:w="1455" w:type="dxa"/>
            <w:shd w:val="clear" w:color="auto" w:fill="auto"/>
          </w:tcPr>
          <w:p w14:paraId="7CEF3417" w14:textId="77777777" w:rsidR="00990E23" w:rsidRPr="00F30E68" w:rsidRDefault="00990E23" w:rsidP="00990E23">
            <w:pPr>
              <w:spacing w:after="120"/>
              <w:contextualSpacing/>
              <w:rPr>
                <w:sz w:val="14"/>
                <w:szCs w:val="14"/>
              </w:rPr>
            </w:pPr>
            <w:r w:rsidRPr="00F30E68">
              <w:rPr>
                <w:sz w:val="14"/>
                <w:szCs w:val="14"/>
              </w:rPr>
              <w:t>CAB: 37 (100)</w:t>
            </w:r>
          </w:p>
        </w:tc>
        <w:tc>
          <w:tcPr>
            <w:tcW w:w="1251" w:type="dxa"/>
            <w:shd w:val="clear" w:color="auto" w:fill="auto"/>
          </w:tcPr>
          <w:p w14:paraId="7FAE54D5" w14:textId="77777777" w:rsidR="00990E23" w:rsidRPr="00F30E68" w:rsidRDefault="00990E23" w:rsidP="00990E23">
            <w:pPr>
              <w:spacing w:after="120"/>
              <w:contextualSpacing/>
              <w:rPr>
                <w:sz w:val="14"/>
                <w:szCs w:val="14"/>
              </w:rPr>
            </w:pPr>
            <w:r w:rsidRPr="00F30E68">
              <w:rPr>
                <w:sz w:val="14"/>
                <w:szCs w:val="14"/>
              </w:rPr>
              <w:t xml:space="preserve">Start 0.50 mg/week, increase every 4 weeks with 0.5 mg/week until normal PRL </w:t>
            </w:r>
          </w:p>
        </w:tc>
        <w:tc>
          <w:tcPr>
            <w:tcW w:w="1158" w:type="dxa"/>
            <w:shd w:val="clear" w:color="auto" w:fill="auto"/>
          </w:tcPr>
          <w:p w14:paraId="5DF96098" w14:textId="77777777" w:rsidR="00990E23" w:rsidRPr="00F30E68" w:rsidRDefault="00990E23" w:rsidP="00990E23">
            <w:pPr>
              <w:spacing w:after="120"/>
              <w:contextualSpacing/>
              <w:rPr>
                <w:sz w:val="14"/>
                <w:szCs w:val="14"/>
              </w:rPr>
            </w:pPr>
            <w:r w:rsidRPr="00F30E68">
              <w:rPr>
                <w:sz w:val="14"/>
                <w:szCs w:val="14"/>
              </w:rPr>
              <w:t>24 months</w:t>
            </w:r>
          </w:p>
        </w:tc>
        <w:tc>
          <w:tcPr>
            <w:tcW w:w="1091" w:type="dxa"/>
            <w:shd w:val="clear" w:color="auto" w:fill="auto"/>
          </w:tcPr>
          <w:p w14:paraId="42FB92BE" w14:textId="77777777" w:rsidR="00990E23" w:rsidRPr="00F30E68" w:rsidRDefault="00990E23" w:rsidP="00990E23">
            <w:pPr>
              <w:spacing w:after="120"/>
              <w:contextualSpacing/>
              <w:rPr>
                <w:sz w:val="14"/>
                <w:szCs w:val="14"/>
              </w:rPr>
            </w:pPr>
            <w:r w:rsidRPr="00F30E68">
              <w:rPr>
                <w:sz w:val="14"/>
                <w:szCs w:val="14"/>
              </w:rPr>
              <w:t>DA treatment 2 years, normal PRL</w:t>
            </w:r>
          </w:p>
        </w:tc>
        <w:tc>
          <w:tcPr>
            <w:tcW w:w="865" w:type="dxa"/>
            <w:shd w:val="clear" w:color="auto" w:fill="auto"/>
          </w:tcPr>
          <w:p w14:paraId="48394F9A" w14:textId="77777777" w:rsidR="00990E23" w:rsidRPr="00F30E68" w:rsidRDefault="00990E23" w:rsidP="00990E23">
            <w:pPr>
              <w:spacing w:after="120"/>
              <w:contextualSpacing/>
              <w:rPr>
                <w:sz w:val="14"/>
                <w:szCs w:val="14"/>
              </w:rPr>
            </w:pPr>
            <w:r w:rsidRPr="00F30E68">
              <w:rPr>
                <w:sz w:val="14"/>
                <w:szCs w:val="14"/>
              </w:rPr>
              <w:t>NR</w:t>
            </w:r>
          </w:p>
        </w:tc>
      </w:tr>
      <w:tr w:rsidR="00990E23" w:rsidRPr="00F30E68" w14:paraId="1800C968" w14:textId="77777777" w:rsidTr="00F03D47">
        <w:tc>
          <w:tcPr>
            <w:tcW w:w="1025" w:type="dxa"/>
            <w:shd w:val="clear" w:color="auto" w:fill="auto"/>
          </w:tcPr>
          <w:p w14:paraId="3FA168BF" w14:textId="77777777" w:rsidR="00990E23" w:rsidRPr="00F30E68" w:rsidRDefault="00990E23" w:rsidP="00990E23">
            <w:pPr>
              <w:contextualSpacing/>
              <w:rPr>
                <w:sz w:val="14"/>
                <w:szCs w:val="14"/>
              </w:rPr>
            </w:pPr>
            <w:r w:rsidRPr="00F30E68">
              <w:rPr>
                <w:sz w:val="14"/>
                <w:szCs w:val="14"/>
              </w:rPr>
              <w:t>Morange</w:t>
            </w:r>
          </w:p>
          <w:p w14:paraId="2E3C4007" w14:textId="77777777" w:rsidR="00990E23" w:rsidRPr="00F30E68" w:rsidRDefault="00990E23" w:rsidP="00990E23">
            <w:pPr>
              <w:spacing w:after="120"/>
              <w:contextualSpacing/>
              <w:rPr>
                <w:sz w:val="14"/>
                <w:szCs w:val="14"/>
              </w:rPr>
            </w:pPr>
            <w:r w:rsidRPr="00F30E68">
              <w:rPr>
                <w:sz w:val="14"/>
                <w:szCs w:val="14"/>
              </w:rPr>
              <w:t>(1996)</w:t>
            </w:r>
          </w:p>
        </w:tc>
        <w:tc>
          <w:tcPr>
            <w:tcW w:w="1525" w:type="dxa"/>
            <w:shd w:val="clear" w:color="auto" w:fill="auto"/>
          </w:tcPr>
          <w:p w14:paraId="587121CF" w14:textId="77777777" w:rsidR="00990E23" w:rsidRPr="00F30E68" w:rsidRDefault="00990E23" w:rsidP="00990E23">
            <w:pPr>
              <w:rPr>
                <w:color w:val="000000"/>
                <w:sz w:val="14"/>
                <w:szCs w:val="14"/>
              </w:rPr>
            </w:pPr>
            <w:r w:rsidRPr="00F30E68">
              <w:rPr>
                <w:color w:val="000000"/>
                <w:sz w:val="14"/>
                <w:szCs w:val="14"/>
              </w:rPr>
              <w:t>Amenorrhea and galactorrhoea: 20 (100)</w:t>
            </w:r>
          </w:p>
          <w:p w14:paraId="072AF72B" w14:textId="77777777" w:rsidR="00990E23" w:rsidRPr="00F30E68" w:rsidRDefault="00990E23" w:rsidP="00990E23">
            <w:pPr>
              <w:spacing w:after="120"/>
              <w:contextualSpacing/>
              <w:rPr>
                <w:sz w:val="14"/>
                <w:szCs w:val="14"/>
              </w:rPr>
            </w:pPr>
            <w:r w:rsidRPr="00F30E68">
              <w:rPr>
                <w:color w:val="000000"/>
                <w:sz w:val="14"/>
                <w:szCs w:val="14"/>
              </w:rPr>
              <w:t>Hypogonadism: 8 (100)</w:t>
            </w:r>
          </w:p>
        </w:tc>
        <w:tc>
          <w:tcPr>
            <w:tcW w:w="1322" w:type="dxa"/>
            <w:shd w:val="clear" w:color="auto" w:fill="auto"/>
          </w:tcPr>
          <w:p w14:paraId="1658CE7E" w14:textId="77777777" w:rsidR="00990E23" w:rsidRPr="00F30E68" w:rsidRDefault="00990E23" w:rsidP="00990E23">
            <w:pPr>
              <w:spacing w:after="120"/>
              <w:contextualSpacing/>
              <w:rPr>
                <w:sz w:val="14"/>
                <w:szCs w:val="14"/>
              </w:rPr>
            </w:pPr>
            <w:r w:rsidRPr="00F30E68">
              <w:rPr>
                <w:sz w:val="14"/>
                <w:szCs w:val="14"/>
              </w:rPr>
              <w:t>NR</w:t>
            </w:r>
          </w:p>
        </w:tc>
        <w:tc>
          <w:tcPr>
            <w:tcW w:w="807" w:type="dxa"/>
            <w:shd w:val="clear" w:color="auto" w:fill="auto"/>
          </w:tcPr>
          <w:p w14:paraId="67F66F25" w14:textId="77777777" w:rsidR="00990E23" w:rsidRPr="00F30E68" w:rsidRDefault="00990E23" w:rsidP="00990E23">
            <w:pPr>
              <w:spacing w:after="120"/>
              <w:contextualSpacing/>
              <w:rPr>
                <w:sz w:val="14"/>
                <w:szCs w:val="14"/>
              </w:rPr>
            </w:pPr>
            <w:r w:rsidRPr="00F30E68">
              <w:rPr>
                <w:sz w:val="14"/>
                <w:szCs w:val="14"/>
              </w:rPr>
              <w:t>NR</w:t>
            </w:r>
          </w:p>
        </w:tc>
        <w:tc>
          <w:tcPr>
            <w:tcW w:w="839" w:type="dxa"/>
            <w:shd w:val="clear" w:color="auto" w:fill="auto"/>
          </w:tcPr>
          <w:p w14:paraId="7412C132" w14:textId="77777777" w:rsidR="00990E23" w:rsidRPr="00F30E68" w:rsidRDefault="00990E23" w:rsidP="00990E23">
            <w:pPr>
              <w:spacing w:after="120"/>
              <w:contextualSpacing/>
              <w:rPr>
                <w:sz w:val="14"/>
                <w:szCs w:val="14"/>
              </w:rPr>
            </w:pPr>
            <w:r w:rsidRPr="00F30E68">
              <w:rPr>
                <w:sz w:val="14"/>
                <w:szCs w:val="14"/>
              </w:rPr>
              <w:t xml:space="preserve">28 (100) </w:t>
            </w:r>
          </w:p>
        </w:tc>
        <w:tc>
          <w:tcPr>
            <w:tcW w:w="871" w:type="dxa"/>
            <w:shd w:val="clear" w:color="auto" w:fill="auto"/>
          </w:tcPr>
          <w:p w14:paraId="0E8A8471" w14:textId="77777777" w:rsidR="00990E23" w:rsidRPr="00F30E68" w:rsidRDefault="00990E23" w:rsidP="00990E23">
            <w:pPr>
              <w:spacing w:after="120"/>
              <w:contextualSpacing/>
              <w:rPr>
                <w:sz w:val="14"/>
                <w:szCs w:val="14"/>
              </w:rPr>
            </w:pPr>
            <w:r w:rsidRPr="00F30E68">
              <w:rPr>
                <w:sz w:val="14"/>
                <w:szCs w:val="14"/>
              </w:rPr>
              <w:t>Resistance: 28 (100)</w:t>
            </w:r>
          </w:p>
        </w:tc>
        <w:tc>
          <w:tcPr>
            <w:tcW w:w="839" w:type="dxa"/>
            <w:shd w:val="clear" w:color="auto" w:fill="auto"/>
          </w:tcPr>
          <w:p w14:paraId="73079E77" w14:textId="77777777" w:rsidR="00990E23" w:rsidRPr="00F30E68" w:rsidRDefault="00990E23" w:rsidP="00990E23">
            <w:pPr>
              <w:spacing w:after="120"/>
              <w:contextualSpacing/>
              <w:rPr>
                <w:sz w:val="14"/>
                <w:szCs w:val="14"/>
              </w:rPr>
            </w:pPr>
            <w:r w:rsidRPr="00F30E68">
              <w:rPr>
                <w:sz w:val="14"/>
                <w:szCs w:val="14"/>
              </w:rPr>
              <w:t>14 (50)</w:t>
            </w:r>
          </w:p>
        </w:tc>
        <w:tc>
          <w:tcPr>
            <w:tcW w:w="900" w:type="dxa"/>
            <w:shd w:val="clear" w:color="auto" w:fill="auto"/>
          </w:tcPr>
          <w:p w14:paraId="06573D03" w14:textId="77777777" w:rsidR="00990E23" w:rsidRPr="00F30E68" w:rsidRDefault="00990E23" w:rsidP="00990E23">
            <w:pPr>
              <w:spacing w:after="120"/>
              <w:contextualSpacing/>
              <w:rPr>
                <w:sz w:val="14"/>
                <w:szCs w:val="14"/>
              </w:rPr>
            </w:pPr>
            <w:r w:rsidRPr="00F30E68">
              <w:rPr>
                <w:sz w:val="14"/>
                <w:szCs w:val="14"/>
              </w:rPr>
              <w:t>NR</w:t>
            </w:r>
          </w:p>
        </w:tc>
        <w:tc>
          <w:tcPr>
            <w:tcW w:w="1455" w:type="dxa"/>
            <w:shd w:val="clear" w:color="auto" w:fill="auto"/>
          </w:tcPr>
          <w:p w14:paraId="5BCC4047" w14:textId="77777777" w:rsidR="00990E23" w:rsidRPr="00F30E68" w:rsidRDefault="00990E23" w:rsidP="00990E23">
            <w:pPr>
              <w:spacing w:after="120"/>
              <w:contextualSpacing/>
              <w:rPr>
                <w:sz w:val="14"/>
                <w:szCs w:val="14"/>
              </w:rPr>
            </w:pPr>
            <w:r w:rsidRPr="00F30E68">
              <w:rPr>
                <w:sz w:val="14"/>
                <w:szCs w:val="14"/>
              </w:rPr>
              <w:t>QUIN: 28 (100)</w:t>
            </w:r>
          </w:p>
        </w:tc>
        <w:tc>
          <w:tcPr>
            <w:tcW w:w="1251" w:type="dxa"/>
            <w:shd w:val="clear" w:color="auto" w:fill="auto"/>
          </w:tcPr>
          <w:p w14:paraId="45CAD9BB" w14:textId="77777777" w:rsidR="00990E23" w:rsidRPr="00F30E68" w:rsidRDefault="00990E23" w:rsidP="00990E23">
            <w:pPr>
              <w:spacing w:after="120"/>
              <w:contextualSpacing/>
              <w:rPr>
                <w:sz w:val="14"/>
                <w:szCs w:val="14"/>
              </w:rPr>
            </w:pPr>
            <w:r w:rsidRPr="00F30E68">
              <w:rPr>
                <w:sz w:val="14"/>
                <w:szCs w:val="14"/>
              </w:rPr>
              <w:t>Start 75 µg/day, increase to 150 µg/day, after 3 months adjust to PRL max. dose 300-450 µg/day</w:t>
            </w:r>
          </w:p>
        </w:tc>
        <w:tc>
          <w:tcPr>
            <w:tcW w:w="1158" w:type="dxa"/>
            <w:shd w:val="clear" w:color="auto" w:fill="auto"/>
          </w:tcPr>
          <w:p w14:paraId="120FB108" w14:textId="77777777" w:rsidR="00990E23" w:rsidRPr="00F30E68" w:rsidRDefault="00990E23" w:rsidP="00990E23">
            <w:pPr>
              <w:spacing w:after="120"/>
              <w:contextualSpacing/>
              <w:rPr>
                <w:sz w:val="14"/>
                <w:szCs w:val="14"/>
              </w:rPr>
            </w:pPr>
            <w:r w:rsidRPr="00F30E68">
              <w:rPr>
                <w:sz w:val="14"/>
                <w:szCs w:val="14"/>
              </w:rPr>
              <w:t>43.9 ± 2.7 months</w:t>
            </w:r>
          </w:p>
        </w:tc>
        <w:tc>
          <w:tcPr>
            <w:tcW w:w="1091" w:type="dxa"/>
            <w:shd w:val="clear" w:color="auto" w:fill="auto"/>
          </w:tcPr>
          <w:p w14:paraId="7F072810" w14:textId="77777777" w:rsidR="00990E23" w:rsidRPr="00F30E68" w:rsidRDefault="00990E23" w:rsidP="00990E23">
            <w:pPr>
              <w:spacing w:after="120"/>
              <w:contextualSpacing/>
              <w:rPr>
                <w:sz w:val="14"/>
                <w:szCs w:val="14"/>
              </w:rPr>
            </w:pPr>
            <w:r w:rsidRPr="00F30E68">
              <w:rPr>
                <w:sz w:val="14"/>
                <w:szCs w:val="14"/>
              </w:rPr>
              <w:t>NR</w:t>
            </w:r>
          </w:p>
        </w:tc>
        <w:tc>
          <w:tcPr>
            <w:tcW w:w="865" w:type="dxa"/>
            <w:shd w:val="clear" w:color="auto" w:fill="auto"/>
          </w:tcPr>
          <w:p w14:paraId="5098FBCD" w14:textId="77777777" w:rsidR="00990E23" w:rsidRPr="00F30E68" w:rsidRDefault="00990E23" w:rsidP="00990E23">
            <w:pPr>
              <w:spacing w:after="120"/>
              <w:contextualSpacing/>
              <w:rPr>
                <w:sz w:val="14"/>
                <w:szCs w:val="14"/>
              </w:rPr>
            </w:pPr>
            <w:r w:rsidRPr="00F30E68">
              <w:rPr>
                <w:sz w:val="14"/>
                <w:szCs w:val="14"/>
              </w:rPr>
              <w:t>NR</w:t>
            </w:r>
          </w:p>
        </w:tc>
      </w:tr>
      <w:tr w:rsidR="00990E23" w:rsidRPr="00F30E68" w14:paraId="19054F08" w14:textId="77777777" w:rsidTr="00F03D47">
        <w:tc>
          <w:tcPr>
            <w:tcW w:w="1025" w:type="dxa"/>
            <w:shd w:val="clear" w:color="auto" w:fill="auto"/>
          </w:tcPr>
          <w:p w14:paraId="713B5DC4" w14:textId="77777777" w:rsidR="00990E23" w:rsidRPr="00F30E68" w:rsidRDefault="00990E23" w:rsidP="00990E23">
            <w:pPr>
              <w:contextualSpacing/>
              <w:rPr>
                <w:sz w:val="14"/>
                <w:szCs w:val="14"/>
              </w:rPr>
            </w:pPr>
            <w:r w:rsidRPr="00F30E68">
              <w:rPr>
                <w:sz w:val="14"/>
                <w:szCs w:val="14"/>
              </w:rPr>
              <w:t>Delgrange</w:t>
            </w:r>
          </w:p>
          <w:p w14:paraId="0D8910E2" w14:textId="77777777" w:rsidR="00990E23" w:rsidRPr="00F30E68" w:rsidRDefault="00990E23" w:rsidP="00990E23">
            <w:pPr>
              <w:spacing w:after="120"/>
              <w:contextualSpacing/>
              <w:rPr>
                <w:sz w:val="14"/>
                <w:szCs w:val="14"/>
              </w:rPr>
            </w:pPr>
            <w:r w:rsidRPr="00F30E68">
              <w:rPr>
                <w:sz w:val="14"/>
                <w:szCs w:val="14"/>
              </w:rPr>
              <w:t>(1996)</w:t>
            </w:r>
          </w:p>
        </w:tc>
        <w:tc>
          <w:tcPr>
            <w:tcW w:w="1525" w:type="dxa"/>
            <w:shd w:val="clear" w:color="auto" w:fill="auto"/>
          </w:tcPr>
          <w:p w14:paraId="5E595823" w14:textId="77777777" w:rsidR="00990E23" w:rsidRPr="00F30E68" w:rsidRDefault="00990E23" w:rsidP="00990E23">
            <w:pPr>
              <w:rPr>
                <w:color w:val="000000"/>
                <w:sz w:val="14"/>
                <w:szCs w:val="14"/>
              </w:rPr>
            </w:pPr>
            <w:r w:rsidRPr="00F30E68">
              <w:rPr>
                <w:color w:val="000000"/>
                <w:sz w:val="14"/>
                <w:szCs w:val="14"/>
              </w:rPr>
              <w:t>Galactorrhoea: 5 (63)</w:t>
            </w:r>
          </w:p>
          <w:p w14:paraId="24970CBC" w14:textId="77777777" w:rsidR="00990E23" w:rsidRPr="00F30E68" w:rsidRDefault="00990E23" w:rsidP="00990E23">
            <w:pPr>
              <w:rPr>
                <w:color w:val="000000"/>
                <w:sz w:val="14"/>
                <w:szCs w:val="14"/>
              </w:rPr>
            </w:pPr>
            <w:r w:rsidRPr="00F30E68">
              <w:rPr>
                <w:color w:val="000000"/>
                <w:sz w:val="14"/>
                <w:szCs w:val="14"/>
              </w:rPr>
              <w:t>Amenorrhea or oligomenorrhea: 6 (75)</w:t>
            </w:r>
          </w:p>
          <w:p w14:paraId="51D04FDA" w14:textId="77777777" w:rsidR="00990E23" w:rsidRPr="00F30E68" w:rsidRDefault="00990E23" w:rsidP="00990E23">
            <w:pPr>
              <w:rPr>
                <w:color w:val="000000"/>
                <w:sz w:val="14"/>
                <w:szCs w:val="14"/>
              </w:rPr>
            </w:pPr>
            <w:r w:rsidRPr="00F30E68">
              <w:rPr>
                <w:color w:val="000000"/>
                <w:sz w:val="14"/>
                <w:szCs w:val="14"/>
              </w:rPr>
              <w:t>Impotence: 1 (50)</w:t>
            </w:r>
          </w:p>
          <w:p w14:paraId="3F9449F1" w14:textId="77777777" w:rsidR="00990E23" w:rsidRPr="00F30E68" w:rsidRDefault="00990E23" w:rsidP="00990E23">
            <w:pPr>
              <w:rPr>
                <w:color w:val="000000"/>
                <w:sz w:val="14"/>
                <w:szCs w:val="14"/>
              </w:rPr>
            </w:pPr>
            <w:r w:rsidRPr="00F30E68">
              <w:rPr>
                <w:color w:val="000000"/>
                <w:sz w:val="14"/>
                <w:szCs w:val="14"/>
              </w:rPr>
              <w:t xml:space="preserve">Headache: 3 (30) </w:t>
            </w:r>
          </w:p>
          <w:p w14:paraId="36E58409" w14:textId="77777777" w:rsidR="00990E23" w:rsidRPr="00F30E68" w:rsidRDefault="00990E23" w:rsidP="00990E23">
            <w:pPr>
              <w:spacing w:after="120"/>
              <w:contextualSpacing/>
              <w:rPr>
                <w:sz w:val="14"/>
                <w:szCs w:val="14"/>
              </w:rPr>
            </w:pPr>
            <w:r w:rsidRPr="00F30E68">
              <w:rPr>
                <w:color w:val="000000"/>
                <w:sz w:val="14"/>
                <w:szCs w:val="14"/>
              </w:rPr>
              <w:t>Visual field defects: 1 (10)</w:t>
            </w:r>
          </w:p>
        </w:tc>
        <w:tc>
          <w:tcPr>
            <w:tcW w:w="1322" w:type="dxa"/>
            <w:shd w:val="clear" w:color="auto" w:fill="auto"/>
          </w:tcPr>
          <w:p w14:paraId="1E070CD0" w14:textId="77777777" w:rsidR="00990E23" w:rsidRPr="00F30E68" w:rsidRDefault="00990E23" w:rsidP="00990E23">
            <w:pPr>
              <w:spacing w:after="120"/>
              <w:contextualSpacing/>
              <w:rPr>
                <w:sz w:val="14"/>
                <w:szCs w:val="14"/>
              </w:rPr>
            </w:pPr>
            <w:r w:rsidRPr="00F30E68">
              <w:rPr>
                <w:sz w:val="14"/>
                <w:szCs w:val="14"/>
              </w:rPr>
              <w:t>1 (10)</w:t>
            </w:r>
          </w:p>
        </w:tc>
        <w:tc>
          <w:tcPr>
            <w:tcW w:w="807" w:type="dxa"/>
            <w:shd w:val="clear" w:color="auto" w:fill="auto"/>
          </w:tcPr>
          <w:p w14:paraId="0F833C3E" w14:textId="77777777" w:rsidR="00990E23" w:rsidRPr="00F30E68" w:rsidRDefault="00990E23" w:rsidP="00990E23">
            <w:pPr>
              <w:spacing w:after="120"/>
              <w:contextualSpacing/>
              <w:rPr>
                <w:sz w:val="14"/>
                <w:szCs w:val="14"/>
              </w:rPr>
            </w:pPr>
            <w:r w:rsidRPr="00F30E68">
              <w:rPr>
                <w:sz w:val="14"/>
                <w:szCs w:val="14"/>
              </w:rPr>
              <w:t>NR</w:t>
            </w:r>
          </w:p>
        </w:tc>
        <w:tc>
          <w:tcPr>
            <w:tcW w:w="839" w:type="dxa"/>
            <w:shd w:val="clear" w:color="auto" w:fill="auto"/>
          </w:tcPr>
          <w:p w14:paraId="38AABE3C" w14:textId="77777777" w:rsidR="00990E23" w:rsidRPr="00F30E68" w:rsidRDefault="00990E23" w:rsidP="00990E23">
            <w:pPr>
              <w:spacing w:after="120"/>
              <w:contextualSpacing/>
              <w:rPr>
                <w:sz w:val="14"/>
                <w:szCs w:val="14"/>
              </w:rPr>
            </w:pPr>
            <w:r w:rsidRPr="00F30E68">
              <w:rPr>
                <w:sz w:val="14"/>
                <w:szCs w:val="14"/>
              </w:rPr>
              <w:t xml:space="preserve">10 (100) </w:t>
            </w:r>
          </w:p>
        </w:tc>
        <w:tc>
          <w:tcPr>
            <w:tcW w:w="871" w:type="dxa"/>
            <w:shd w:val="clear" w:color="auto" w:fill="auto"/>
          </w:tcPr>
          <w:p w14:paraId="0950E7FB" w14:textId="77777777" w:rsidR="00990E23" w:rsidRPr="00F30E68" w:rsidRDefault="00990E23" w:rsidP="00990E23">
            <w:pPr>
              <w:spacing w:after="120"/>
              <w:contextualSpacing/>
              <w:rPr>
                <w:sz w:val="14"/>
                <w:szCs w:val="14"/>
              </w:rPr>
            </w:pPr>
            <w:r w:rsidRPr="00F30E68">
              <w:rPr>
                <w:sz w:val="14"/>
                <w:szCs w:val="14"/>
              </w:rPr>
              <w:t>Intolerance: 7 (70)</w:t>
            </w:r>
          </w:p>
          <w:p w14:paraId="7FE03609" w14:textId="77777777" w:rsidR="00990E23" w:rsidRPr="00F30E68" w:rsidRDefault="00990E23" w:rsidP="00990E23">
            <w:pPr>
              <w:spacing w:after="120"/>
              <w:contextualSpacing/>
              <w:rPr>
                <w:sz w:val="14"/>
                <w:szCs w:val="14"/>
              </w:rPr>
            </w:pPr>
            <w:r w:rsidRPr="00F30E68">
              <w:rPr>
                <w:sz w:val="14"/>
                <w:szCs w:val="14"/>
              </w:rPr>
              <w:t>Resistance: 3 (30)</w:t>
            </w:r>
          </w:p>
        </w:tc>
        <w:tc>
          <w:tcPr>
            <w:tcW w:w="839" w:type="dxa"/>
            <w:shd w:val="clear" w:color="auto" w:fill="auto"/>
          </w:tcPr>
          <w:p w14:paraId="5785FDC4" w14:textId="77777777" w:rsidR="00990E23" w:rsidRPr="00F30E68" w:rsidRDefault="00990E23" w:rsidP="00990E23">
            <w:pPr>
              <w:spacing w:after="120"/>
              <w:contextualSpacing/>
              <w:rPr>
                <w:sz w:val="14"/>
                <w:szCs w:val="14"/>
              </w:rPr>
            </w:pPr>
            <w:r w:rsidRPr="00F30E68">
              <w:rPr>
                <w:sz w:val="14"/>
                <w:szCs w:val="14"/>
              </w:rPr>
              <w:t>3 (30)</w:t>
            </w:r>
          </w:p>
        </w:tc>
        <w:tc>
          <w:tcPr>
            <w:tcW w:w="900" w:type="dxa"/>
            <w:shd w:val="clear" w:color="auto" w:fill="auto"/>
          </w:tcPr>
          <w:p w14:paraId="4A6523D7" w14:textId="77777777" w:rsidR="00990E23" w:rsidRPr="00F30E68" w:rsidRDefault="00990E23" w:rsidP="00990E23">
            <w:pPr>
              <w:spacing w:after="120"/>
              <w:contextualSpacing/>
              <w:rPr>
                <w:sz w:val="14"/>
                <w:szCs w:val="14"/>
              </w:rPr>
            </w:pPr>
            <w:r w:rsidRPr="00F30E68">
              <w:rPr>
                <w:sz w:val="14"/>
                <w:szCs w:val="14"/>
              </w:rPr>
              <w:t>NR</w:t>
            </w:r>
          </w:p>
        </w:tc>
        <w:tc>
          <w:tcPr>
            <w:tcW w:w="1455" w:type="dxa"/>
            <w:shd w:val="clear" w:color="auto" w:fill="auto"/>
          </w:tcPr>
          <w:p w14:paraId="251CCE91" w14:textId="77777777" w:rsidR="00990E23" w:rsidRPr="00F30E68" w:rsidRDefault="00990E23" w:rsidP="00990E23">
            <w:pPr>
              <w:spacing w:after="120"/>
              <w:contextualSpacing/>
              <w:rPr>
                <w:sz w:val="14"/>
                <w:szCs w:val="14"/>
              </w:rPr>
            </w:pPr>
            <w:r w:rsidRPr="00F30E68">
              <w:rPr>
                <w:sz w:val="14"/>
                <w:szCs w:val="14"/>
              </w:rPr>
              <w:t>CAB: 10 (100)</w:t>
            </w:r>
          </w:p>
        </w:tc>
        <w:tc>
          <w:tcPr>
            <w:tcW w:w="1251" w:type="dxa"/>
            <w:shd w:val="clear" w:color="auto" w:fill="auto"/>
          </w:tcPr>
          <w:p w14:paraId="5D2D53E3" w14:textId="77777777" w:rsidR="00990E23" w:rsidRPr="00F30E68" w:rsidRDefault="00990E23" w:rsidP="00990E23">
            <w:pPr>
              <w:spacing w:after="120"/>
              <w:contextualSpacing/>
              <w:rPr>
                <w:sz w:val="14"/>
                <w:szCs w:val="14"/>
              </w:rPr>
            </w:pPr>
            <w:r w:rsidRPr="00F30E68">
              <w:rPr>
                <w:sz w:val="14"/>
                <w:szCs w:val="14"/>
              </w:rPr>
              <w:t>Range 0.25-3.0 mg/week</w:t>
            </w:r>
          </w:p>
        </w:tc>
        <w:tc>
          <w:tcPr>
            <w:tcW w:w="1158" w:type="dxa"/>
            <w:shd w:val="clear" w:color="auto" w:fill="auto"/>
          </w:tcPr>
          <w:p w14:paraId="2EF802AF" w14:textId="77777777" w:rsidR="00990E23" w:rsidRPr="00F30E68" w:rsidRDefault="00990E23" w:rsidP="00990E23">
            <w:pPr>
              <w:spacing w:after="120"/>
              <w:contextualSpacing/>
              <w:rPr>
                <w:sz w:val="14"/>
                <w:szCs w:val="14"/>
              </w:rPr>
            </w:pPr>
            <w:r w:rsidRPr="00F30E68">
              <w:rPr>
                <w:sz w:val="14"/>
                <w:szCs w:val="14"/>
                <w:lang w:val="nl-NL"/>
              </w:rPr>
              <w:t>50 weeks (range 5-134)</w:t>
            </w:r>
          </w:p>
        </w:tc>
        <w:tc>
          <w:tcPr>
            <w:tcW w:w="1091" w:type="dxa"/>
            <w:shd w:val="clear" w:color="auto" w:fill="auto"/>
          </w:tcPr>
          <w:p w14:paraId="7B8BB788" w14:textId="77777777" w:rsidR="00990E23" w:rsidRPr="00F30E68" w:rsidRDefault="00990E23" w:rsidP="00990E23">
            <w:pPr>
              <w:spacing w:after="120"/>
              <w:contextualSpacing/>
              <w:rPr>
                <w:sz w:val="14"/>
                <w:szCs w:val="14"/>
              </w:rPr>
            </w:pPr>
            <w:r w:rsidRPr="00F30E68">
              <w:rPr>
                <w:sz w:val="14"/>
                <w:szCs w:val="14"/>
              </w:rPr>
              <w:t>NR</w:t>
            </w:r>
          </w:p>
        </w:tc>
        <w:tc>
          <w:tcPr>
            <w:tcW w:w="865" w:type="dxa"/>
            <w:shd w:val="clear" w:color="auto" w:fill="auto"/>
          </w:tcPr>
          <w:p w14:paraId="3A0CD2F2" w14:textId="77777777" w:rsidR="00990E23" w:rsidRPr="00F30E68" w:rsidRDefault="00990E23" w:rsidP="00990E23">
            <w:pPr>
              <w:keepNext/>
              <w:spacing w:after="120"/>
              <w:contextualSpacing/>
              <w:rPr>
                <w:sz w:val="14"/>
                <w:szCs w:val="14"/>
              </w:rPr>
            </w:pPr>
            <w:r w:rsidRPr="00F30E68">
              <w:rPr>
                <w:sz w:val="14"/>
                <w:szCs w:val="14"/>
              </w:rPr>
              <w:t>NR</w:t>
            </w:r>
          </w:p>
        </w:tc>
      </w:tr>
      <w:tr w:rsidR="00D46BE6" w:rsidRPr="00F30E68" w14:paraId="6FD4ACCC" w14:textId="77777777" w:rsidTr="00E01979">
        <w:tc>
          <w:tcPr>
            <w:tcW w:w="1025" w:type="dxa"/>
            <w:shd w:val="clear" w:color="auto" w:fill="auto"/>
          </w:tcPr>
          <w:p w14:paraId="6644909D" w14:textId="77777777" w:rsidR="00D46BE6" w:rsidRPr="00E01979" w:rsidRDefault="00D46BE6" w:rsidP="00D46BE6">
            <w:pPr>
              <w:contextualSpacing/>
              <w:rPr>
                <w:color w:val="000000"/>
                <w:sz w:val="14"/>
                <w:szCs w:val="14"/>
              </w:rPr>
            </w:pPr>
            <w:r w:rsidRPr="00E01979">
              <w:rPr>
                <w:color w:val="000000"/>
                <w:sz w:val="14"/>
                <w:szCs w:val="14"/>
              </w:rPr>
              <w:t xml:space="preserve">Vilar </w:t>
            </w:r>
          </w:p>
          <w:p w14:paraId="2A9D5C01" w14:textId="6F6CBFB5" w:rsidR="00D46BE6" w:rsidRPr="00E01979" w:rsidRDefault="00D46BE6" w:rsidP="00D46BE6">
            <w:pPr>
              <w:contextualSpacing/>
              <w:rPr>
                <w:sz w:val="14"/>
                <w:szCs w:val="14"/>
              </w:rPr>
            </w:pPr>
            <w:r w:rsidRPr="00E01979">
              <w:rPr>
                <w:color w:val="000000"/>
                <w:sz w:val="14"/>
                <w:szCs w:val="14"/>
              </w:rPr>
              <w:t>(2008)</w:t>
            </w:r>
          </w:p>
        </w:tc>
        <w:tc>
          <w:tcPr>
            <w:tcW w:w="1525" w:type="dxa"/>
            <w:shd w:val="clear" w:color="auto" w:fill="auto"/>
          </w:tcPr>
          <w:p w14:paraId="090602CF" w14:textId="77777777" w:rsidR="00E3041D" w:rsidRDefault="00E3041D" w:rsidP="00D46BE6">
            <w:pPr>
              <w:rPr>
                <w:sz w:val="14"/>
                <w:szCs w:val="14"/>
              </w:rPr>
            </w:pPr>
            <w:r>
              <w:rPr>
                <w:sz w:val="14"/>
                <w:szCs w:val="14"/>
              </w:rPr>
              <w:t>Amenorrhea: 86 (22)</w:t>
            </w:r>
          </w:p>
          <w:p w14:paraId="77989B96" w14:textId="4AFC5C48" w:rsidR="00D46BE6" w:rsidRDefault="00E3041D" w:rsidP="00D46BE6">
            <w:pPr>
              <w:rPr>
                <w:sz w:val="14"/>
                <w:szCs w:val="14"/>
              </w:rPr>
            </w:pPr>
            <w:r w:rsidRPr="00E3041D">
              <w:rPr>
                <w:sz w:val="14"/>
                <w:szCs w:val="14"/>
              </w:rPr>
              <w:t>Oligomenorrhea</w:t>
            </w:r>
            <w:r>
              <w:rPr>
                <w:sz w:val="14"/>
                <w:szCs w:val="14"/>
              </w:rPr>
              <w:t>: 66 (11)</w:t>
            </w:r>
          </w:p>
          <w:p w14:paraId="6F278110" w14:textId="4B44A1B4" w:rsidR="00E3041D" w:rsidRDefault="00E3041D" w:rsidP="00D46BE6">
            <w:pPr>
              <w:rPr>
                <w:color w:val="000000"/>
                <w:sz w:val="14"/>
                <w:szCs w:val="14"/>
              </w:rPr>
            </w:pPr>
            <w:r w:rsidRPr="00E3041D">
              <w:rPr>
                <w:sz w:val="14"/>
                <w:szCs w:val="14"/>
              </w:rPr>
              <w:t>Amenorrhea</w:t>
            </w:r>
            <w:r>
              <w:rPr>
                <w:sz w:val="14"/>
                <w:szCs w:val="14"/>
              </w:rPr>
              <w:t xml:space="preserve"> + </w:t>
            </w:r>
            <w:r w:rsidRPr="00F30E68">
              <w:rPr>
                <w:color w:val="000000"/>
                <w:sz w:val="14"/>
                <w:szCs w:val="14"/>
              </w:rPr>
              <w:t>galactorrhoea</w:t>
            </w:r>
            <w:r>
              <w:rPr>
                <w:color w:val="000000"/>
                <w:sz w:val="14"/>
                <w:szCs w:val="14"/>
              </w:rPr>
              <w:t>: 319 (55%)</w:t>
            </w:r>
          </w:p>
          <w:p w14:paraId="71DF6DC6" w14:textId="4300CBBA" w:rsidR="00E3041D" w:rsidRPr="00E01979" w:rsidRDefault="00E3041D" w:rsidP="00D46BE6">
            <w:pPr>
              <w:rPr>
                <w:color w:val="000000"/>
                <w:sz w:val="14"/>
                <w:szCs w:val="14"/>
              </w:rPr>
            </w:pPr>
            <w:r>
              <w:rPr>
                <w:color w:val="000000"/>
                <w:sz w:val="14"/>
                <w:szCs w:val="14"/>
              </w:rPr>
              <w:t xml:space="preserve">Hypogonadism in males: 110 (100%) </w:t>
            </w:r>
          </w:p>
        </w:tc>
        <w:tc>
          <w:tcPr>
            <w:tcW w:w="1322" w:type="dxa"/>
            <w:shd w:val="clear" w:color="auto" w:fill="auto"/>
          </w:tcPr>
          <w:p w14:paraId="238335D9" w14:textId="01FB7707" w:rsidR="00D46BE6" w:rsidRPr="00E01979" w:rsidRDefault="00D46BE6" w:rsidP="00D46BE6">
            <w:pPr>
              <w:spacing w:after="120"/>
              <w:contextualSpacing/>
              <w:rPr>
                <w:sz w:val="14"/>
                <w:szCs w:val="14"/>
              </w:rPr>
            </w:pPr>
            <w:r w:rsidRPr="00E81D22">
              <w:rPr>
                <w:sz w:val="14"/>
                <w:szCs w:val="14"/>
              </w:rPr>
              <w:t>NR</w:t>
            </w:r>
          </w:p>
        </w:tc>
        <w:tc>
          <w:tcPr>
            <w:tcW w:w="807" w:type="dxa"/>
            <w:shd w:val="clear" w:color="auto" w:fill="auto"/>
          </w:tcPr>
          <w:p w14:paraId="7BB5957A" w14:textId="6FCC4F83" w:rsidR="00D46BE6" w:rsidRPr="00E01979" w:rsidRDefault="00D46BE6" w:rsidP="00D46BE6">
            <w:pPr>
              <w:spacing w:after="120"/>
              <w:contextualSpacing/>
              <w:rPr>
                <w:sz w:val="14"/>
                <w:szCs w:val="14"/>
              </w:rPr>
            </w:pPr>
            <w:r w:rsidRPr="00E81D22">
              <w:rPr>
                <w:sz w:val="14"/>
                <w:szCs w:val="14"/>
              </w:rPr>
              <w:t>NR</w:t>
            </w:r>
          </w:p>
        </w:tc>
        <w:tc>
          <w:tcPr>
            <w:tcW w:w="839" w:type="dxa"/>
            <w:shd w:val="clear" w:color="auto" w:fill="auto"/>
          </w:tcPr>
          <w:p w14:paraId="00346CC0" w14:textId="3F024F3A" w:rsidR="00D46BE6" w:rsidRPr="00E01979" w:rsidRDefault="00D46BE6" w:rsidP="00D46BE6">
            <w:pPr>
              <w:spacing w:after="120"/>
              <w:contextualSpacing/>
              <w:rPr>
                <w:sz w:val="14"/>
                <w:szCs w:val="14"/>
              </w:rPr>
            </w:pPr>
            <w:r w:rsidRPr="00E01979">
              <w:rPr>
                <w:color w:val="000000"/>
                <w:sz w:val="14"/>
                <w:szCs w:val="14"/>
              </w:rPr>
              <w:t>22%</w:t>
            </w:r>
          </w:p>
        </w:tc>
        <w:tc>
          <w:tcPr>
            <w:tcW w:w="871" w:type="dxa"/>
            <w:shd w:val="clear" w:color="auto" w:fill="auto"/>
          </w:tcPr>
          <w:p w14:paraId="763CA5F0" w14:textId="109489F2" w:rsidR="00D46BE6" w:rsidRPr="00E01979" w:rsidRDefault="00E3041D" w:rsidP="00D46BE6">
            <w:pPr>
              <w:spacing w:after="120"/>
              <w:contextualSpacing/>
              <w:rPr>
                <w:sz w:val="14"/>
                <w:szCs w:val="14"/>
              </w:rPr>
            </w:pPr>
            <w:r>
              <w:rPr>
                <w:sz w:val="14"/>
                <w:szCs w:val="14"/>
              </w:rPr>
              <w:t>NR</w:t>
            </w:r>
          </w:p>
        </w:tc>
        <w:tc>
          <w:tcPr>
            <w:tcW w:w="839" w:type="dxa"/>
            <w:shd w:val="clear" w:color="auto" w:fill="auto"/>
          </w:tcPr>
          <w:p w14:paraId="0FB6DE21" w14:textId="0EA1B7C5" w:rsidR="00D46BE6" w:rsidRPr="00E01979" w:rsidRDefault="00E3041D" w:rsidP="00D46BE6">
            <w:pPr>
              <w:spacing w:after="120"/>
              <w:contextualSpacing/>
              <w:rPr>
                <w:sz w:val="14"/>
                <w:szCs w:val="14"/>
              </w:rPr>
            </w:pPr>
            <w:r>
              <w:rPr>
                <w:color w:val="000000"/>
                <w:sz w:val="14"/>
                <w:szCs w:val="14"/>
              </w:rPr>
              <w:t>NR</w:t>
            </w:r>
          </w:p>
        </w:tc>
        <w:tc>
          <w:tcPr>
            <w:tcW w:w="900" w:type="dxa"/>
            <w:shd w:val="clear" w:color="auto" w:fill="auto"/>
          </w:tcPr>
          <w:p w14:paraId="7574561A" w14:textId="6D13B251" w:rsidR="00D46BE6" w:rsidRPr="00E01979" w:rsidRDefault="00E3041D" w:rsidP="00D46BE6">
            <w:pPr>
              <w:spacing w:after="120"/>
              <w:contextualSpacing/>
              <w:rPr>
                <w:sz w:val="14"/>
                <w:szCs w:val="14"/>
              </w:rPr>
            </w:pPr>
            <w:r>
              <w:rPr>
                <w:color w:val="000000"/>
                <w:sz w:val="14"/>
                <w:szCs w:val="14"/>
              </w:rPr>
              <w:t>NR</w:t>
            </w:r>
            <w:r w:rsidR="00D46BE6" w:rsidRPr="00E01979">
              <w:rPr>
                <w:color w:val="000000"/>
                <w:sz w:val="14"/>
                <w:szCs w:val="14"/>
              </w:rPr>
              <w:t> </w:t>
            </w:r>
          </w:p>
        </w:tc>
        <w:tc>
          <w:tcPr>
            <w:tcW w:w="1455" w:type="dxa"/>
            <w:shd w:val="clear" w:color="auto" w:fill="auto"/>
          </w:tcPr>
          <w:p w14:paraId="0B18138B" w14:textId="038C6374" w:rsidR="00D46BE6" w:rsidRPr="00E01979" w:rsidRDefault="00D46BE6" w:rsidP="00D46BE6">
            <w:pPr>
              <w:spacing w:after="120"/>
              <w:contextualSpacing/>
              <w:rPr>
                <w:sz w:val="14"/>
                <w:szCs w:val="14"/>
              </w:rPr>
            </w:pPr>
            <w:r w:rsidRPr="00E01979">
              <w:rPr>
                <w:color w:val="000000"/>
                <w:sz w:val="14"/>
                <w:szCs w:val="14"/>
              </w:rPr>
              <w:t>CAB (61)</w:t>
            </w:r>
          </w:p>
        </w:tc>
        <w:tc>
          <w:tcPr>
            <w:tcW w:w="1251" w:type="dxa"/>
            <w:shd w:val="clear" w:color="auto" w:fill="auto"/>
          </w:tcPr>
          <w:p w14:paraId="35B264C8" w14:textId="27ACBEA5" w:rsidR="00D46BE6" w:rsidRPr="00E01979" w:rsidRDefault="00E3041D" w:rsidP="00D46BE6">
            <w:pPr>
              <w:spacing w:after="120"/>
              <w:contextualSpacing/>
              <w:rPr>
                <w:sz w:val="14"/>
                <w:szCs w:val="14"/>
              </w:rPr>
            </w:pPr>
            <w:r>
              <w:rPr>
                <w:sz w:val="14"/>
                <w:szCs w:val="14"/>
              </w:rPr>
              <w:t>NR</w:t>
            </w:r>
          </w:p>
        </w:tc>
        <w:tc>
          <w:tcPr>
            <w:tcW w:w="1158" w:type="dxa"/>
            <w:shd w:val="clear" w:color="auto" w:fill="auto"/>
          </w:tcPr>
          <w:p w14:paraId="17D129B8" w14:textId="291A851A" w:rsidR="00D46BE6" w:rsidRPr="00E01979" w:rsidRDefault="00E3041D" w:rsidP="00D46BE6">
            <w:pPr>
              <w:spacing w:after="120"/>
              <w:contextualSpacing/>
              <w:rPr>
                <w:sz w:val="14"/>
                <w:szCs w:val="14"/>
                <w:lang w:val="nl-NL"/>
              </w:rPr>
            </w:pPr>
            <w:r>
              <w:rPr>
                <w:color w:val="000000"/>
                <w:sz w:val="14"/>
                <w:szCs w:val="14"/>
              </w:rPr>
              <w:t>NR</w:t>
            </w:r>
            <w:r w:rsidR="00D46BE6" w:rsidRPr="00E01979">
              <w:rPr>
                <w:color w:val="000000"/>
                <w:sz w:val="14"/>
                <w:szCs w:val="14"/>
              </w:rPr>
              <w:t> </w:t>
            </w:r>
          </w:p>
        </w:tc>
        <w:tc>
          <w:tcPr>
            <w:tcW w:w="1091" w:type="dxa"/>
            <w:shd w:val="clear" w:color="auto" w:fill="auto"/>
          </w:tcPr>
          <w:p w14:paraId="4E3A423F" w14:textId="79710305" w:rsidR="00D46BE6" w:rsidRPr="00E01979" w:rsidRDefault="00E3041D" w:rsidP="00D46BE6">
            <w:pPr>
              <w:spacing w:after="120"/>
              <w:contextualSpacing/>
              <w:rPr>
                <w:sz w:val="14"/>
                <w:szCs w:val="14"/>
              </w:rPr>
            </w:pPr>
            <w:r>
              <w:rPr>
                <w:sz w:val="14"/>
                <w:szCs w:val="14"/>
              </w:rPr>
              <w:t>NR</w:t>
            </w:r>
          </w:p>
        </w:tc>
        <w:tc>
          <w:tcPr>
            <w:tcW w:w="865" w:type="dxa"/>
            <w:shd w:val="clear" w:color="auto" w:fill="auto"/>
          </w:tcPr>
          <w:p w14:paraId="2C0C52E4" w14:textId="7F8DC914" w:rsidR="00D46BE6" w:rsidRPr="00E01979" w:rsidRDefault="00E3041D" w:rsidP="00D46BE6">
            <w:pPr>
              <w:keepNext/>
              <w:spacing w:after="120"/>
              <w:contextualSpacing/>
              <w:rPr>
                <w:sz w:val="14"/>
                <w:szCs w:val="14"/>
              </w:rPr>
            </w:pPr>
            <w:r>
              <w:rPr>
                <w:sz w:val="14"/>
                <w:szCs w:val="14"/>
              </w:rPr>
              <w:t>NR</w:t>
            </w:r>
          </w:p>
        </w:tc>
      </w:tr>
      <w:tr w:rsidR="00D46BE6" w:rsidRPr="00F30E68" w14:paraId="65FABD89" w14:textId="77777777" w:rsidTr="00E01979">
        <w:tc>
          <w:tcPr>
            <w:tcW w:w="1025" w:type="dxa"/>
            <w:shd w:val="clear" w:color="auto" w:fill="auto"/>
          </w:tcPr>
          <w:p w14:paraId="3A037971" w14:textId="77777777" w:rsidR="00D46BE6" w:rsidRPr="00E01979" w:rsidRDefault="00D46BE6" w:rsidP="00D46BE6">
            <w:pPr>
              <w:contextualSpacing/>
              <w:rPr>
                <w:color w:val="000000"/>
                <w:sz w:val="14"/>
                <w:szCs w:val="14"/>
              </w:rPr>
            </w:pPr>
            <w:r w:rsidRPr="00E01979">
              <w:rPr>
                <w:color w:val="000000"/>
                <w:sz w:val="14"/>
                <w:szCs w:val="14"/>
              </w:rPr>
              <w:t>Watanabe</w:t>
            </w:r>
          </w:p>
          <w:p w14:paraId="4CAB3BCD" w14:textId="3256B31A" w:rsidR="00D46BE6" w:rsidRPr="00E01979" w:rsidRDefault="00D46BE6" w:rsidP="00D46BE6">
            <w:pPr>
              <w:contextualSpacing/>
              <w:rPr>
                <w:sz w:val="14"/>
                <w:szCs w:val="14"/>
              </w:rPr>
            </w:pPr>
            <w:r w:rsidRPr="00E01979">
              <w:rPr>
                <w:color w:val="000000"/>
                <w:sz w:val="14"/>
                <w:szCs w:val="14"/>
              </w:rPr>
              <w:t>(2017)</w:t>
            </w:r>
          </w:p>
        </w:tc>
        <w:tc>
          <w:tcPr>
            <w:tcW w:w="1525" w:type="dxa"/>
            <w:shd w:val="clear" w:color="auto" w:fill="auto"/>
          </w:tcPr>
          <w:p w14:paraId="6021FC84" w14:textId="6AD2F076" w:rsidR="00D46BE6" w:rsidRPr="00E01979" w:rsidRDefault="00E3041D" w:rsidP="00D46BE6">
            <w:pPr>
              <w:rPr>
                <w:color w:val="000000"/>
                <w:sz w:val="14"/>
                <w:szCs w:val="14"/>
              </w:rPr>
            </w:pPr>
            <w:r>
              <w:rPr>
                <w:sz w:val="14"/>
                <w:szCs w:val="14"/>
              </w:rPr>
              <w:t xml:space="preserve">Visual disturbance: </w:t>
            </w:r>
            <w:r w:rsidR="00C526C4">
              <w:rPr>
                <w:sz w:val="14"/>
                <w:szCs w:val="14"/>
              </w:rPr>
              <w:t>13 (28%)</w:t>
            </w:r>
          </w:p>
        </w:tc>
        <w:tc>
          <w:tcPr>
            <w:tcW w:w="1322" w:type="dxa"/>
            <w:shd w:val="clear" w:color="auto" w:fill="auto"/>
          </w:tcPr>
          <w:p w14:paraId="12E13404" w14:textId="27120702" w:rsidR="00D46BE6" w:rsidRPr="00E01979" w:rsidRDefault="00D46BE6" w:rsidP="00D46BE6">
            <w:pPr>
              <w:spacing w:after="120"/>
              <w:contextualSpacing/>
              <w:rPr>
                <w:sz w:val="14"/>
                <w:szCs w:val="14"/>
              </w:rPr>
            </w:pPr>
            <w:r w:rsidRPr="00E81D22">
              <w:rPr>
                <w:sz w:val="14"/>
                <w:szCs w:val="14"/>
              </w:rPr>
              <w:t>NR</w:t>
            </w:r>
          </w:p>
        </w:tc>
        <w:tc>
          <w:tcPr>
            <w:tcW w:w="807" w:type="dxa"/>
            <w:shd w:val="clear" w:color="auto" w:fill="auto"/>
          </w:tcPr>
          <w:p w14:paraId="64952BAF" w14:textId="0C13406A" w:rsidR="00D46BE6" w:rsidRPr="00E01979" w:rsidRDefault="00D46BE6" w:rsidP="00D46BE6">
            <w:pPr>
              <w:spacing w:after="120"/>
              <w:contextualSpacing/>
              <w:rPr>
                <w:sz w:val="14"/>
                <w:szCs w:val="14"/>
              </w:rPr>
            </w:pPr>
            <w:r w:rsidRPr="00E81D22">
              <w:rPr>
                <w:sz w:val="14"/>
                <w:szCs w:val="14"/>
              </w:rPr>
              <w:t>NR</w:t>
            </w:r>
          </w:p>
        </w:tc>
        <w:tc>
          <w:tcPr>
            <w:tcW w:w="839" w:type="dxa"/>
            <w:shd w:val="clear" w:color="auto" w:fill="auto"/>
          </w:tcPr>
          <w:p w14:paraId="49B9B52F" w14:textId="2341581C" w:rsidR="00D46BE6" w:rsidRPr="00E01979" w:rsidRDefault="00D46BE6" w:rsidP="00D46BE6">
            <w:pPr>
              <w:spacing w:after="120"/>
              <w:contextualSpacing/>
              <w:rPr>
                <w:sz w:val="14"/>
                <w:szCs w:val="14"/>
              </w:rPr>
            </w:pPr>
            <w:r w:rsidRPr="00E01979">
              <w:rPr>
                <w:color w:val="000000"/>
                <w:sz w:val="14"/>
                <w:szCs w:val="14"/>
              </w:rPr>
              <w:t>16%</w:t>
            </w:r>
          </w:p>
        </w:tc>
        <w:tc>
          <w:tcPr>
            <w:tcW w:w="871" w:type="dxa"/>
            <w:shd w:val="clear" w:color="auto" w:fill="auto"/>
          </w:tcPr>
          <w:p w14:paraId="7468B964" w14:textId="395FC8BE" w:rsidR="00D46BE6" w:rsidRPr="00E01979" w:rsidRDefault="00C526C4" w:rsidP="00D46BE6">
            <w:pPr>
              <w:spacing w:after="120"/>
              <w:contextualSpacing/>
              <w:rPr>
                <w:sz w:val="14"/>
                <w:szCs w:val="14"/>
              </w:rPr>
            </w:pPr>
            <w:r>
              <w:rPr>
                <w:sz w:val="14"/>
                <w:szCs w:val="14"/>
              </w:rPr>
              <w:t>NR</w:t>
            </w:r>
          </w:p>
        </w:tc>
        <w:tc>
          <w:tcPr>
            <w:tcW w:w="839" w:type="dxa"/>
            <w:shd w:val="clear" w:color="auto" w:fill="auto"/>
          </w:tcPr>
          <w:p w14:paraId="709D320D" w14:textId="18ABB9CF" w:rsidR="00D46BE6" w:rsidRPr="00E01979" w:rsidRDefault="00D46BE6" w:rsidP="00D46BE6">
            <w:pPr>
              <w:spacing w:after="120"/>
              <w:contextualSpacing/>
              <w:rPr>
                <w:sz w:val="14"/>
                <w:szCs w:val="14"/>
              </w:rPr>
            </w:pPr>
            <w:r w:rsidRPr="00E01979">
              <w:rPr>
                <w:color w:val="000000"/>
                <w:sz w:val="14"/>
                <w:szCs w:val="14"/>
              </w:rPr>
              <w:t>7%</w:t>
            </w:r>
          </w:p>
        </w:tc>
        <w:tc>
          <w:tcPr>
            <w:tcW w:w="900" w:type="dxa"/>
            <w:shd w:val="clear" w:color="auto" w:fill="auto"/>
          </w:tcPr>
          <w:p w14:paraId="59961F52" w14:textId="14449876" w:rsidR="00D46BE6" w:rsidRPr="00E01979" w:rsidRDefault="00C526C4" w:rsidP="00D46BE6">
            <w:pPr>
              <w:spacing w:after="120"/>
              <w:contextualSpacing/>
              <w:rPr>
                <w:sz w:val="14"/>
                <w:szCs w:val="14"/>
              </w:rPr>
            </w:pPr>
            <w:r>
              <w:rPr>
                <w:sz w:val="14"/>
                <w:szCs w:val="14"/>
              </w:rPr>
              <w:t>NR</w:t>
            </w:r>
          </w:p>
        </w:tc>
        <w:tc>
          <w:tcPr>
            <w:tcW w:w="1455" w:type="dxa"/>
            <w:shd w:val="clear" w:color="auto" w:fill="auto"/>
          </w:tcPr>
          <w:p w14:paraId="6F3C7DB4" w14:textId="3D977E98" w:rsidR="00D46BE6" w:rsidRPr="00E01979" w:rsidRDefault="00D46BE6" w:rsidP="00D46BE6">
            <w:pPr>
              <w:spacing w:after="120"/>
              <w:contextualSpacing/>
              <w:rPr>
                <w:sz w:val="14"/>
                <w:szCs w:val="14"/>
              </w:rPr>
            </w:pPr>
            <w:r w:rsidRPr="00E01979">
              <w:rPr>
                <w:color w:val="000000"/>
                <w:sz w:val="14"/>
                <w:szCs w:val="14"/>
              </w:rPr>
              <w:t>CAB (100)</w:t>
            </w:r>
          </w:p>
        </w:tc>
        <w:tc>
          <w:tcPr>
            <w:tcW w:w="1251" w:type="dxa"/>
            <w:shd w:val="clear" w:color="auto" w:fill="auto"/>
          </w:tcPr>
          <w:p w14:paraId="7EAF5853" w14:textId="3F1AE73C" w:rsidR="00D46BE6" w:rsidRPr="00E01979" w:rsidRDefault="00C526C4" w:rsidP="00D46BE6">
            <w:pPr>
              <w:spacing w:after="120"/>
              <w:contextualSpacing/>
              <w:rPr>
                <w:sz w:val="14"/>
                <w:szCs w:val="14"/>
              </w:rPr>
            </w:pPr>
            <w:r>
              <w:rPr>
                <w:sz w:val="14"/>
                <w:szCs w:val="14"/>
              </w:rPr>
              <w:t>CAB: start 0.25mg/week, increased every 4 weeks</w:t>
            </w:r>
          </w:p>
        </w:tc>
        <w:tc>
          <w:tcPr>
            <w:tcW w:w="1158" w:type="dxa"/>
            <w:shd w:val="clear" w:color="auto" w:fill="auto"/>
          </w:tcPr>
          <w:p w14:paraId="27DC64C3" w14:textId="4119B81E" w:rsidR="00D46BE6" w:rsidRPr="00E01979" w:rsidRDefault="00D46BE6" w:rsidP="00D46BE6">
            <w:pPr>
              <w:spacing w:after="120"/>
              <w:contextualSpacing/>
              <w:rPr>
                <w:sz w:val="14"/>
                <w:szCs w:val="14"/>
                <w:lang w:val="nl-NL"/>
              </w:rPr>
            </w:pPr>
            <w:r w:rsidRPr="00E01979">
              <w:rPr>
                <w:color w:val="000000"/>
                <w:sz w:val="14"/>
                <w:szCs w:val="14"/>
              </w:rPr>
              <w:t>Mean: 54.3</w:t>
            </w:r>
          </w:p>
        </w:tc>
        <w:tc>
          <w:tcPr>
            <w:tcW w:w="1091" w:type="dxa"/>
            <w:shd w:val="clear" w:color="auto" w:fill="auto"/>
          </w:tcPr>
          <w:p w14:paraId="4D124303" w14:textId="2ED8EBF3" w:rsidR="00D46BE6" w:rsidRPr="00E01979" w:rsidRDefault="00C526C4" w:rsidP="00D46BE6">
            <w:pPr>
              <w:spacing w:after="120"/>
              <w:contextualSpacing/>
              <w:rPr>
                <w:sz w:val="14"/>
                <w:szCs w:val="14"/>
              </w:rPr>
            </w:pPr>
            <w:r>
              <w:rPr>
                <w:sz w:val="14"/>
                <w:szCs w:val="14"/>
              </w:rPr>
              <w:t xml:space="preserve">Minimum </w:t>
            </w:r>
            <w:proofErr w:type="gramStart"/>
            <w:r>
              <w:rPr>
                <w:sz w:val="14"/>
                <w:szCs w:val="14"/>
              </w:rPr>
              <w:t>5 year</w:t>
            </w:r>
            <w:proofErr w:type="gramEnd"/>
            <w:r>
              <w:rPr>
                <w:sz w:val="14"/>
                <w:szCs w:val="14"/>
              </w:rPr>
              <w:t xml:space="preserve"> treatment with CAB</w:t>
            </w:r>
          </w:p>
        </w:tc>
        <w:tc>
          <w:tcPr>
            <w:tcW w:w="865" w:type="dxa"/>
            <w:shd w:val="clear" w:color="auto" w:fill="auto"/>
          </w:tcPr>
          <w:p w14:paraId="50A1B071" w14:textId="512451C3" w:rsidR="00D46BE6" w:rsidRPr="00E01979" w:rsidRDefault="00C526C4" w:rsidP="00D46BE6">
            <w:pPr>
              <w:keepNext/>
              <w:spacing w:after="120"/>
              <w:contextualSpacing/>
              <w:rPr>
                <w:sz w:val="14"/>
                <w:szCs w:val="14"/>
              </w:rPr>
            </w:pPr>
            <w:r>
              <w:rPr>
                <w:sz w:val="14"/>
                <w:szCs w:val="14"/>
              </w:rPr>
              <w:t>1</w:t>
            </w:r>
          </w:p>
        </w:tc>
      </w:tr>
      <w:tr w:rsidR="00D46BE6" w:rsidRPr="00F30E68" w14:paraId="52E26493" w14:textId="77777777" w:rsidTr="00E01979">
        <w:tc>
          <w:tcPr>
            <w:tcW w:w="1025" w:type="dxa"/>
            <w:shd w:val="clear" w:color="auto" w:fill="auto"/>
          </w:tcPr>
          <w:p w14:paraId="4321B81F" w14:textId="77777777" w:rsidR="00D46BE6" w:rsidRPr="00E01979" w:rsidRDefault="00D46BE6" w:rsidP="00D46BE6">
            <w:pPr>
              <w:contextualSpacing/>
              <w:rPr>
                <w:color w:val="000000"/>
                <w:sz w:val="14"/>
                <w:szCs w:val="14"/>
              </w:rPr>
            </w:pPr>
            <w:r w:rsidRPr="00E01979">
              <w:rPr>
                <w:color w:val="000000"/>
                <w:sz w:val="14"/>
                <w:szCs w:val="14"/>
              </w:rPr>
              <w:t>Andujar-Plata</w:t>
            </w:r>
          </w:p>
          <w:p w14:paraId="5441CCEC" w14:textId="7FA168A1" w:rsidR="00D46BE6" w:rsidRPr="00E01979" w:rsidRDefault="00D46BE6" w:rsidP="00D46BE6">
            <w:pPr>
              <w:contextualSpacing/>
              <w:rPr>
                <w:sz w:val="14"/>
                <w:szCs w:val="14"/>
              </w:rPr>
            </w:pPr>
            <w:r w:rsidRPr="00E01979">
              <w:rPr>
                <w:color w:val="000000"/>
                <w:sz w:val="14"/>
                <w:szCs w:val="14"/>
              </w:rPr>
              <w:t>(2017)</w:t>
            </w:r>
          </w:p>
        </w:tc>
        <w:tc>
          <w:tcPr>
            <w:tcW w:w="1525" w:type="dxa"/>
            <w:shd w:val="clear" w:color="auto" w:fill="auto"/>
          </w:tcPr>
          <w:p w14:paraId="7B5F6D46" w14:textId="1E49FF67" w:rsidR="00D46BE6" w:rsidRPr="00E01979" w:rsidRDefault="00D46BE6" w:rsidP="00D46BE6">
            <w:pPr>
              <w:rPr>
                <w:color w:val="000000"/>
                <w:sz w:val="14"/>
                <w:szCs w:val="14"/>
              </w:rPr>
            </w:pPr>
            <w:r w:rsidRPr="00E81D22">
              <w:rPr>
                <w:sz w:val="14"/>
                <w:szCs w:val="14"/>
              </w:rPr>
              <w:t>NR</w:t>
            </w:r>
          </w:p>
        </w:tc>
        <w:tc>
          <w:tcPr>
            <w:tcW w:w="1322" w:type="dxa"/>
            <w:shd w:val="clear" w:color="auto" w:fill="auto"/>
          </w:tcPr>
          <w:p w14:paraId="16F0015B" w14:textId="79A3ABCC" w:rsidR="00D46BE6" w:rsidRPr="00E01979" w:rsidRDefault="00D46BE6" w:rsidP="00D46BE6">
            <w:pPr>
              <w:spacing w:after="120"/>
              <w:contextualSpacing/>
              <w:rPr>
                <w:sz w:val="14"/>
                <w:szCs w:val="14"/>
              </w:rPr>
            </w:pPr>
            <w:r w:rsidRPr="00E81D22">
              <w:rPr>
                <w:sz w:val="14"/>
                <w:szCs w:val="14"/>
              </w:rPr>
              <w:t>NR</w:t>
            </w:r>
          </w:p>
        </w:tc>
        <w:tc>
          <w:tcPr>
            <w:tcW w:w="807" w:type="dxa"/>
            <w:shd w:val="clear" w:color="auto" w:fill="auto"/>
          </w:tcPr>
          <w:p w14:paraId="1070BB55" w14:textId="599AE4AB" w:rsidR="00D46BE6" w:rsidRPr="00E01979" w:rsidRDefault="00D46BE6" w:rsidP="00D46BE6">
            <w:pPr>
              <w:spacing w:after="120"/>
              <w:contextualSpacing/>
              <w:rPr>
                <w:sz w:val="14"/>
                <w:szCs w:val="14"/>
              </w:rPr>
            </w:pPr>
            <w:r w:rsidRPr="00E81D22">
              <w:rPr>
                <w:sz w:val="14"/>
                <w:szCs w:val="14"/>
              </w:rPr>
              <w:t>NR</w:t>
            </w:r>
          </w:p>
        </w:tc>
        <w:tc>
          <w:tcPr>
            <w:tcW w:w="839" w:type="dxa"/>
            <w:shd w:val="clear" w:color="auto" w:fill="auto"/>
          </w:tcPr>
          <w:p w14:paraId="4FCF52FE" w14:textId="7375702A" w:rsidR="00D46BE6" w:rsidRPr="00E01979" w:rsidRDefault="00D46BE6" w:rsidP="00D46BE6">
            <w:pPr>
              <w:spacing w:after="120"/>
              <w:contextualSpacing/>
              <w:rPr>
                <w:sz w:val="14"/>
                <w:szCs w:val="14"/>
              </w:rPr>
            </w:pPr>
            <w:r w:rsidRPr="00E01979">
              <w:rPr>
                <w:color w:val="000000"/>
                <w:sz w:val="14"/>
                <w:szCs w:val="14"/>
              </w:rPr>
              <w:t>0%</w:t>
            </w:r>
          </w:p>
        </w:tc>
        <w:tc>
          <w:tcPr>
            <w:tcW w:w="871" w:type="dxa"/>
            <w:shd w:val="clear" w:color="auto" w:fill="auto"/>
          </w:tcPr>
          <w:p w14:paraId="5FAFAD11" w14:textId="75136C16" w:rsidR="00D46BE6" w:rsidRPr="00E01979" w:rsidRDefault="000D0697" w:rsidP="00D46BE6">
            <w:pPr>
              <w:spacing w:after="120"/>
              <w:contextualSpacing/>
              <w:rPr>
                <w:sz w:val="14"/>
                <w:szCs w:val="14"/>
              </w:rPr>
            </w:pPr>
            <w:r>
              <w:rPr>
                <w:sz w:val="14"/>
                <w:szCs w:val="14"/>
              </w:rPr>
              <w:t>NR</w:t>
            </w:r>
          </w:p>
        </w:tc>
        <w:tc>
          <w:tcPr>
            <w:tcW w:w="839" w:type="dxa"/>
            <w:shd w:val="clear" w:color="auto" w:fill="auto"/>
          </w:tcPr>
          <w:p w14:paraId="718F5A5C" w14:textId="7C2B1A85" w:rsidR="00D46BE6" w:rsidRPr="00E01979" w:rsidRDefault="00D46BE6" w:rsidP="00D46BE6">
            <w:pPr>
              <w:spacing w:after="120"/>
              <w:contextualSpacing/>
              <w:rPr>
                <w:sz w:val="14"/>
                <w:szCs w:val="14"/>
              </w:rPr>
            </w:pPr>
            <w:r w:rsidRPr="00E01979">
              <w:rPr>
                <w:color w:val="000000"/>
                <w:sz w:val="14"/>
                <w:szCs w:val="14"/>
              </w:rPr>
              <w:t>31%</w:t>
            </w:r>
          </w:p>
        </w:tc>
        <w:tc>
          <w:tcPr>
            <w:tcW w:w="900" w:type="dxa"/>
            <w:shd w:val="clear" w:color="auto" w:fill="auto"/>
          </w:tcPr>
          <w:p w14:paraId="238A7EEC" w14:textId="6E1F6168" w:rsidR="00D46BE6" w:rsidRPr="00E01979" w:rsidRDefault="00D46BE6" w:rsidP="00D46BE6">
            <w:pPr>
              <w:spacing w:after="120"/>
              <w:contextualSpacing/>
              <w:rPr>
                <w:sz w:val="14"/>
                <w:szCs w:val="14"/>
              </w:rPr>
            </w:pPr>
            <w:r w:rsidRPr="00E01979">
              <w:rPr>
                <w:color w:val="000000"/>
                <w:sz w:val="14"/>
                <w:szCs w:val="14"/>
              </w:rPr>
              <w:t>0</w:t>
            </w:r>
          </w:p>
        </w:tc>
        <w:tc>
          <w:tcPr>
            <w:tcW w:w="1455" w:type="dxa"/>
            <w:shd w:val="clear" w:color="auto" w:fill="auto"/>
          </w:tcPr>
          <w:p w14:paraId="1333F52F" w14:textId="3E75905F" w:rsidR="00D46BE6" w:rsidRPr="00E01979" w:rsidRDefault="00D46BE6" w:rsidP="00D46BE6">
            <w:pPr>
              <w:spacing w:after="120"/>
              <w:contextualSpacing/>
              <w:rPr>
                <w:sz w:val="14"/>
                <w:szCs w:val="14"/>
              </w:rPr>
            </w:pPr>
            <w:r w:rsidRPr="00E01979">
              <w:rPr>
                <w:color w:val="000000"/>
                <w:sz w:val="14"/>
                <w:szCs w:val="14"/>
              </w:rPr>
              <w:t>CAB (94)</w:t>
            </w:r>
          </w:p>
        </w:tc>
        <w:tc>
          <w:tcPr>
            <w:tcW w:w="1251" w:type="dxa"/>
            <w:shd w:val="clear" w:color="auto" w:fill="auto"/>
          </w:tcPr>
          <w:p w14:paraId="4B51D08F" w14:textId="05267D8F" w:rsidR="00D46BE6" w:rsidRPr="00E01979" w:rsidRDefault="000D0697" w:rsidP="00D46BE6">
            <w:pPr>
              <w:spacing w:after="120"/>
              <w:contextualSpacing/>
              <w:rPr>
                <w:sz w:val="14"/>
                <w:szCs w:val="14"/>
              </w:rPr>
            </w:pPr>
            <w:r>
              <w:rPr>
                <w:sz w:val="14"/>
                <w:szCs w:val="14"/>
              </w:rPr>
              <w:t>NR</w:t>
            </w:r>
          </w:p>
        </w:tc>
        <w:tc>
          <w:tcPr>
            <w:tcW w:w="1158" w:type="dxa"/>
            <w:shd w:val="clear" w:color="auto" w:fill="auto"/>
          </w:tcPr>
          <w:p w14:paraId="367B4A15" w14:textId="12B9323D" w:rsidR="00D46BE6" w:rsidRPr="00E01979" w:rsidRDefault="00D46BE6" w:rsidP="00D46BE6">
            <w:pPr>
              <w:spacing w:after="120"/>
              <w:contextualSpacing/>
              <w:rPr>
                <w:color w:val="000000"/>
                <w:sz w:val="14"/>
                <w:szCs w:val="14"/>
              </w:rPr>
            </w:pPr>
            <w:r w:rsidRPr="00E01979">
              <w:rPr>
                <w:color w:val="000000"/>
                <w:sz w:val="14"/>
                <w:szCs w:val="14"/>
              </w:rPr>
              <w:t>Mean: 108</w:t>
            </w:r>
          </w:p>
          <w:p w14:paraId="1CBAD88A" w14:textId="65C911BE" w:rsidR="00D46BE6" w:rsidRPr="00E01979" w:rsidRDefault="00D46BE6" w:rsidP="00D46BE6">
            <w:pPr>
              <w:spacing w:after="120"/>
              <w:contextualSpacing/>
              <w:rPr>
                <w:sz w:val="14"/>
                <w:szCs w:val="14"/>
                <w:lang w:val="nl-NL"/>
              </w:rPr>
            </w:pPr>
            <w:r w:rsidRPr="00E01979">
              <w:rPr>
                <w:color w:val="000000"/>
                <w:sz w:val="14"/>
                <w:szCs w:val="14"/>
              </w:rPr>
              <w:t>SD: 63.8</w:t>
            </w:r>
          </w:p>
        </w:tc>
        <w:tc>
          <w:tcPr>
            <w:tcW w:w="1091" w:type="dxa"/>
            <w:shd w:val="clear" w:color="auto" w:fill="auto"/>
          </w:tcPr>
          <w:p w14:paraId="4711F0C3" w14:textId="30AB8A47" w:rsidR="00D46BE6" w:rsidRPr="00E01979" w:rsidRDefault="000D0697" w:rsidP="00D46BE6">
            <w:pPr>
              <w:spacing w:after="120"/>
              <w:contextualSpacing/>
              <w:rPr>
                <w:sz w:val="14"/>
                <w:szCs w:val="14"/>
              </w:rPr>
            </w:pPr>
            <w:r>
              <w:rPr>
                <w:sz w:val="14"/>
                <w:szCs w:val="14"/>
              </w:rPr>
              <w:t>NR</w:t>
            </w:r>
          </w:p>
        </w:tc>
        <w:tc>
          <w:tcPr>
            <w:tcW w:w="865" w:type="dxa"/>
            <w:shd w:val="clear" w:color="auto" w:fill="auto"/>
          </w:tcPr>
          <w:p w14:paraId="164E3F63" w14:textId="3FE48987" w:rsidR="00D46BE6" w:rsidRPr="00E01979" w:rsidRDefault="000D0697" w:rsidP="00D46BE6">
            <w:pPr>
              <w:keepNext/>
              <w:spacing w:after="120"/>
              <w:contextualSpacing/>
              <w:rPr>
                <w:sz w:val="14"/>
                <w:szCs w:val="14"/>
              </w:rPr>
            </w:pPr>
            <w:r>
              <w:rPr>
                <w:sz w:val="14"/>
                <w:szCs w:val="14"/>
              </w:rPr>
              <w:t>NR</w:t>
            </w:r>
          </w:p>
        </w:tc>
      </w:tr>
      <w:tr w:rsidR="000D0697" w:rsidRPr="00F30E68" w14:paraId="539227A5" w14:textId="77777777" w:rsidTr="00E01979">
        <w:tc>
          <w:tcPr>
            <w:tcW w:w="1025" w:type="dxa"/>
            <w:shd w:val="clear" w:color="auto" w:fill="auto"/>
          </w:tcPr>
          <w:p w14:paraId="6E37F3DA" w14:textId="77777777" w:rsidR="000D0697" w:rsidRPr="00E01979" w:rsidRDefault="000D0697" w:rsidP="000D0697">
            <w:pPr>
              <w:contextualSpacing/>
              <w:rPr>
                <w:color w:val="000000"/>
                <w:sz w:val="14"/>
                <w:szCs w:val="14"/>
              </w:rPr>
            </w:pPr>
            <w:r w:rsidRPr="00E01979">
              <w:rPr>
                <w:color w:val="000000"/>
                <w:sz w:val="14"/>
                <w:szCs w:val="14"/>
              </w:rPr>
              <w:t>Kurosaki</w:t>
            </w:r>
          </w:p>
          <w:p w14:paraId="252830F6" w14:textId="7392ECB3" w:rsidR="000D0697" w:rsidRPr="00E01979" w:rsidRDefault="000D0697" w:rsidP="000D0697">
            <w:pPr>
              <w:contextualSpacing/>
              <w:rPr>
                <w:sz w:val="14"/>
                <w:szCs w:val="14"/>
              </w:rPr>
            </w:pPr>
            <w:r w:rsidRPr="00E01979">
              <w:rPr>
                <w:color w:val="000000"/>
                <w:sz w:val="14"/>
                <w:szCs w:val="14"/>
              </w:rPr>
              <w:t>(2015)</w:t>
            </w:r>
          </w:p>
        </w:tc>
        <w:tc>
          <w:tcPr>
            <w:tcW w:w="1525" w:type="dxa"/>
            <w:shd w:val="clear" w:color="auto" w:fill="auto"/>
          </w:tcPr>
          <w:p w14:paraId="11EB0B1C" w14:textId="17D7E6A4" w:rsidR="000D0697" w:rsidRPr="00E01979" w:rsidRDefault="000D0697" w:rsidP="000D0697">
            <w:pPr>
              <w:rPr>
                <w:color w:val="000000"/>
                <w:sz w:val="14"/>
                <w:szCs w:val="14"/>
              </w:rPr>
            </w:pPr>
            <w:r w:rsidRPr="00E81D22">
              <w:rPr>
                <w:sz w:val="14"/>
                <w:szCs w:val="14"/>
              </w:rPr>
              <w:t>NR</w:t>
            </w:r>
          </w:p>
        </w:tc>
        <w:tc>
          <w:tcPr>
            <w:tcW w:w="1322" w:type="dxa"/>
            <w:shd w:val="clear" w:color="auto" w:fill="auto"/>
          </w:tcPr>
          <w:p w14:paraId="0115FE6D" w14:textId="17029A50" w:rsidR="000D0697" w:rsidRPr="00E01979" w:rsidRDefault="000D0697" w:rsidP="000D0697">
            <w:pPr>
              <w:spacing w:after="120"/>
              <w:contextualSpacing/>
              <w:rPr>
                <w:sz w:val="14"/>
                <w:szCs w:val="14"/>
              </w:rPr>
            </w:pPr>
            <w:r w:rsidRPr="00E81D22">
              <w:rPr>
                <w:sz w:val="14"/>
                <w:szCs w:val="14"/>
              </w:rPr>
              <w:t>NR</w:t>
            </w:r>
          </w:p>
        </w:tc>
        <w:tc>
          <w:tcPr>
            <w:tcW w:w="807" w:type="dxa"/>
            <w:shd w:val="clear" w:color="auto" w:fill="auto"/>
          </w:tcPr>
          <w:p w14:paraId="43CE597D" w14:textId="26435CDF" w:rsidR="000D0697" w:rsidRPr="00E01979" w:rsidRDefault="000D0697" w:rsidP="000D0697">
            <w:pPr>
              <w:spacing w:after="120"/>
              <w:contextualSpacing/>
              <w:rPr>
                <w:sz w:val="14"/>
                <w:szCs w:val="14"/>
              </w:rPr>
            </w:pPr>
            <w:r w:rsidRPr="00E81D22">
              <w:rPr>
                <w:sz w:val="14"/>
                <w:szCs w:val="14"/>
              </w:rPr>
              <w:t>NR</w:t>
            </w:r>
          </w:p>
        </w:tc>
        <w:tc>
          <w:tcPr>
            <w:tcW w:w="839" w:type="dxa"/>
            <w:shd w:val="clear" w:color="auto" w:fill="auto"/>
          </w:tcPr>
          <w:p w14:paraId="5E4BEB99" w14:textId="3DEEA0BE" w:rsidR="000D0697" w:rsidRPr="00E01979" w:rsidRDefault="000D0697" w:rsidP="000D0697">
            <w:pPr>
              <w:spacing w:after="120"/>
              <w:contextualSpacing/>
              <w:rPr>
                <w:sz w:val="14"/>
                <w:szCs w:val="14"/>
              </w:rPr>
            </w:pPr>
            <w:r>
              <w:rPr>
                <w:sz w:val="14"/>
                <w:szCs w:val="14"/>
              </w:rPr>
              <w:t>NR</w:t>
            </w:r>
          </w:p>
        </w:tc>
        <w:tc>
          <w:tcPr>
            <w:tcW w:w="871" w:type="dxa"/>
            <w:shd w:val="clear" w:color="auto" w:fill="auto"/>
          </w:tcPr>
          <w:p w14:paraId="219A340F" w14:textId="06996022" w:rsidR="000D0697" w:rsidRPr="00E01979" w:rsidRDefault="000D0697" w:rsidP="000D0697">
            <w:pPr>
              <w:spacing w:after="120"/>
              <w:contextualSpacing/>
              <w:rPr>
                <w:sz w:val="14"/>
                <w:szCs w:val="14"/>
              </w:rPr>
            </w:pPr>
            <w:r>
              <w:rPr>
                <w:sz w:val="14"/>
                <w:szCs w:val="14"/>
              </w:rPr>
              <w:t>NR</w:t>
            </w:r>
          </w:p>
        </w:tc>
        <w:tc>
          <w:tcPr>
            <w:tcW w:w="839" w:type="dxa"/>
            <w:shd w:val="clear" w:color="auto" w:fill="auto"/>
          </w:tcPr>
          <w:p w14:paraId="33CBF75F" w14:textId="7A3EB851" w:rsidR="000D0697" w:rsidRPr="00E01979" w:rsidRDefault="000D0697" w:rsidP="000D0697">
            <w:pPr>
              <w:spacing w:after="120"/>
              <w:contextualSpacing/>
              <w:rPr>
                <w:sz w:val="14"/>
                <w:szCs w:val="14"/>
              </w:rPr>
            </w:pPr>
            <w:r w:rsidRPr="00E01979">
              <w:rPr>
                <w:color w:val="000000"/>
                <w:sz w:val="14"/>
                <w:szCs w:val="14"/>
              </w:rPr>
              <w:t>20%</w:t>
            </w:r>
          </w:p>
        </w:tc>
        <w:tc>
          <w:tcPr>
            <w:tcW w:w="900" w:type="dxa"/>
            <w:shd w:val="clear" w:color="auto" w:fill="auto"/>
          </w:tcPr>
          <w:p w14:paraId="32DDBBC6" w14:textId="4509BA4A" w:rsidR="000D0697" w:rsidRPr="00E01979" w:rsidRDefault="000D0697" w:rsidP="000D0697">
            <w:pPr>
              <w:spacing w:after="120"/>
              <w:contextualSpacing/>
              <w:rPr>
                <w:sz w:val="14"/>
                <w:szCs w:val="14"/>
              </w:rPr>
            </w:pPr>
            <w:r>
              <w:rPr>
                <w:sz w:val="14"/>
                <w:szCs w:val="14"/>
              </w:rPr>
              <w:t>NR</w:t>
            </w:r>
          </w:p>
        </w:tc>
        <w:tc>
          <w:tcPr>
            <w:tcW w:w="1455" w:type="dxa"/>
            <w:shd w:val="clear" w:color="auto" w:fill="auto"/>
          </w:tcPr>
          <w:p w14:paraId="7F79609C" w14:textId="5600B78A" w:rsidR="000D0697" w:rsidRPr="00E01979" w:rsidRDefault="000D0697" w:rsidP="000D0697">
            <w:pPr>
              <w:spacing w:after="120"/>
              <w:contextualSpacing/>
              <w:rPr>
                <w:sz w:val="14"/>
                <w:szCs w:val="14"/>
              </w:rPr>
            </w:pPr>
            <w:r w:rsidRPr="00E01979">
              <w:rPr>
                <w:color w:val="000000"/>
                <w:sz w:val="14"/>
                <w:szCs w:val="14"/>
              </w:rPr>
              <w:t>CAB (100)</w:t>
            </w:r>
          </w:p>
        </w:tc>
        <w:tc>
          <w:tcPr>
            <w:tcW w:w="1251" w:type="dxa"/>
            <w:shd w:val="clear" w:color="auto" w:fill="auto"/>
          </w:tcPr>
          <w:p w14:paraId="6E7C3E06" w14:textId="7D48F703" w:rsidR="000D0697" w:rsidRPr="003B3F8B" w:rsidRDefault="000D0697" w:rsidP="000D0697">
            <w:pPr>
              <w:spacing w:after="120"/>
              <w:contextualSpacing/>
              <w:rPr>
                <w:sz w:val="14"/>
                <w:szCs w:val="14"/>
                <w:lang w:val="nl-NL"/>
              </w:rPr>
            </w:pPr>
            <w:r w:rsidRPr="003B3F8B">
              <w:rPr>
                <w:sz w:val="14"/>
                <w:szCs w:val="14"/>
                <w:lang w:val="nl-NL"/>
              </w:rPr>
              <w:t>CAB: start 0.25/0.5mg/week, max 9mg/week</w:t>
            </w:r>
          </w:p>
        </w:tc>
        <w:tc>
          <w:tcPr>
            <w:tcW w:w="1158" w:type="dxa"/>
            <w:shd w:val="clear" w:color="auto" w:fill="auto"/>
          </w:tcPr>
          <w:p w14:paraId="2F64680A" w14:textId="2889CF3A" w:rsidR="000D0697" w:rsidRPr="00E01979" w:rsidRDefault="000D0697" w:rsidP="000D0697">
            <w:pPr>
              <w:spacing w:after="120"/>
              <w:contextualSpacing/>
              <w:rPr>
                <w:sz w:val="14"/>
                <w:szCs w:val="14"/>
                <w:lang w:val="nl-NL"/>
              </w:rPr>
            </w:pPr>
            <w:r>
              <w:rPr>
                <w:sz w:val="14"/>
                <w:szCs w:val="14"/>
                <w:lang w:val="nl-NL"/>
              </w:rPr>
              <w:t>NR</w:t>
            </w:r>
          </w:p>
        </w:tc>
        <w:tc>
          <w:tcPr>
            <w:tcW w:w="1091" w:type="dxa"/>
            <w:shd w:val="clear" w:color="auto" w:fill="auto"/>
          </w:tcPr>
          <w:p w14:paraId="39F804DA" w14:textId="49DFADE0" w:rsidR="000D0697" w:rsidRPr="00E01979" w:rsidRDefault="000D0697" w:rsidP="000D0697">
            <w:pPr>
              <w:spacing w:after="120"/>
              <w:contextualSpacing/>
              <w:rPr>
                <w:sz w:val="14"/>
                <w:szCs w:val="14"/>
              </w:rPr>
            </w:pPr>
            <w:r>
              <w:rPr>
                <w:sz w:val="14"/>
                <w:szCs w:val="14"/>
              </w:rPr>
              <w:t>NR</w:t>
            </w:r>
          </w:p>
        </w:tc>
        <w:tc>
          <w:tcPr>
            <w:tcW w:w="865" w:type="dxa"/>
            <w:shd w:val="clear" w:color="auto" w:fill="auto"/>
          </w:tcPr>
          <w:p w14:paraId="7ADEE207" w14:textId="251E40FE" w:rsidR="000D0697" w:rsidRPr="00E01979" w:rsidRDefault="000D0697" w:rsidP="000D0697">
            <w:pPr>
              <w:keepNext/>
              <w:spacing w:after="120"/>
              <w:contextualSpacing/>
              <w:rPr>
                <w:sz w:val="14"/>
                <w:szCs w:val="14"/>
              </w:rPr>
            </w:pPr>
            <w:r>
              <w:rPr>
                <w:sz w:val="14"/>
                <w:szCs w:val="14"/>
              </w:rPr>
              <w:t>NR</w:t>
            </w:r>
          </w:p>
        </w:tc>
      </w:tr>
      <w:tr w:rsidR="000D0697" w:rsidRPr="00F30E68" w14:paraId="246DEC23" w14:textId="77777777" w:rsidTr="00E01979">
        <w:tc>
          <w:tcPr>
            <w:tcW w:w="1025" w:type="dxa"/>
            <w:shd w:val="clear" w:color="auto" w:fill="auto"/>
          </w:tcPr>
          <w:p w14:paraId="668F8EA1" w14:textId="77777777" w:rsidR="000D0697" w:rsidRPr="00E01979" w:rsidRDefault="000D0697" w:rsidP="000D0697">
            <w:pPr>
              <w:contextualSpacing/>
              <w:rPr>
                <w:color w:val="000000"/>
                <w:sz w:val="14"/>
                <w:szCs w:val="14"/>
              </w:rPr>
            </w:pPr>
            <w:r w:rsidRPr="00E01979">
              <w:rPr>
                <w:color w:val="000000"/>
                <w:sz w:val="14"/>
                <w:szCs w:val="14"/>
              </w:rPr>
              <w:t>Pala</w:t>
            </w:r>
          </w:p>
          <w:p w14:paraId="53B0DA03" w14:textId="2C5F9D37" w:rsidR="000D0697" w:rsidRPr="00E01979" w:rsidRDefault="000D0697" w:rsidP="000D0697">
            <w:pPr>
              <w:contextualSpacing/>
              <w:rPr>
                <w:sz w:val="14"/>
                <w:szCs w:val="14"/>
              </w:rPr>
            </w:pPr>
            <w:r w:rsidRPr="00E01979">
              <w:rPr>
                <w:color w:val="000000"/>
                <w:sz w:val="14"/>
                <w:szCs w:val="14"/>
              </w:rPr>
              <w:t>(2015)</w:t>
            </w:r>
          </w:p>
        </w:tc>
        <w:tc>
          <w:tcPr>
            <w:tcW w:w="1525" w:type="dxa"/>
            <w:shd w:val="clear" w:color="auto" w:fill="auto"/>
          </w:tcPr>
          <w:p w14:paraId="42A886F2" w14:textId="50B7DB59" w:rsidR="000D0697" w:rsidRPr="00E01979" w:rsidRDefault="000D0697" w:rsidP="000D0697">
            <w:pPr>
              <w:rPr>
                <w:color w:val="000000"/>
                <w:sz w:val="14"/>
                <w:szCs w:val="14"/>
              </w:rPr>
            </w:pPr>
            <w:r w:rsidRPr="00E81D22">
              <w:rPr>
                <w:sz w:val="14"/>
                <w:szCs w:val="14"/>
              </w:rPr>
              <w:t>NR</w:t>
            </w:r>
          </w:p>
        </w:tc>
        <w:tc>
          <w:tcPr>
            <w:tcW w:w="1322" w:type="dxa"/>
            <w:shd w:val="clear" w:color="auto" w:fill="auto"/>
          </w:tcPr>
          <w:p w14:paraId="564DD44B" w14:textId="59E6A370" w:rsidR="000D0697" w:rsidRPr="00E01979" w:rsidRDefault="000D0697" w:rsidP="000D0697">
            <w:pPr>
              <w:spacing w:after="120"/>
              <w:contextualSpacing/>
              <w:rPr>
                <w:sz w:val="14"/>
                <w:szCs w:val="14"/>
              </w:rPr>
            </w:pPr>
            <w:r w:rsidRPr="00E81D22">
              <w:rPr>
                <w:sz w:val="14"/>
                <w:szCs w:val="14"/>
              </w:rPr>
              <w:t>NR</w:t>
            </w:r>
          </w:p>
        </w:tc>
        <w:tc>
          <w:tcPr>
            <w:tcW w:w="807" w:type="dxa"/>
            <w:shd w:val="clear" w:color="auto" w:fill="auto"/>
          </w:tcPr>
          <w:p w14:paraId="02D62E0C" w14:textId="014EAE4F" w:rsidR="000D0697" w:rsidRPr="00E01979" w:rsidRDefault="000D0697" w:rsidP="000D0697">
            <w:pPr>
              <w:spacing w:after="120"/>
              <w:contextualSpacing/>
              <w:rPr>
                <w:sz w:val="14"/>
                <w:szCs w:val="14"/>
              </w:rPr>
            </w:pPr>
            <w:r w:rsidRPr="00E81D22">
              <w:rPr>
                <w:sz w:val="14"/>
                <w:szCs w:val="14"/>
              </w:rPr>
              <w:t>NR</w:t>
            </w:r>
          </w:p>
        </w:tc>
        <w:tc>
          <w:tcPr>
            <w:tcW w:w="839" w:type="dxa"/>
            <w:shd w:val="clear" w:color="auto" w:fill="auto"/>
          </w:tcPr>
          <w:p w14:paraId="6DB12BF1" w14:textId="4FD9C724" w:rsidR="000D0697" w:rsidRPr="00E01979" w:rsidRDefault="000D0697" w:rsidP="000D0697">
            <w:pPr>
              <w:spacing w:after="120"/>
              <w:contextualSpacing/>
              <w:rPr>
                <w:sz w:val="14"/>
                <w:szCs w:val="14"/>
              </w:rPr>
            </w:pPr>
            <w:r>
              <w:rPr>
                <w:sz w:val="14"/>
                <w:szCs w:val="14"/>
              </w:rPr>
              <w:t>NR</w:t>
            </w:r>
          </w:p>
        </w:tc>
        <w:tc>
          <w:tcPr>
            <w:tcW w:w="871" w:type="dxa"/>
            <w:shd w:val="clear" w:color="auto" w:fill="auto"/>
          </w:tcPr>
          <w:p w14:paraId="40EFB57D" w14:textId="70B99621" w:rsidR="000D0697" w:rsidRPr="00E01979" w:rsidRDefault="000D0697" w:rsidP="000D0697">
            <w:pPr>
              <w:spacing w:after="120"/>
              <w:contextualSpacing/>
              <w:rPr>
                <w:sz w:val="14"/>
                <w:szCs w:val="14"/>
              </w:rPr>
            </w:pPr>
            <w:r>
              <w:rPr>
                <w:sz w:val="14"/>
                <w:szCs w:val="14"/>
              </w:rPr>
              <w:t>NR</w:t>
            </w:r>
          </w:p>
        </w:tc>
        <w:tc>
          <w:tcPr>
            <w:tcW w:w="839" w:type="dxa"/>
            <w:shd w:val="clear" w:color="auto" w:fill="auto"/>
          </w:tcPr>
          <w:p w14:paraId="47124D68" w14:textId="1AC158F7" w:rsidR="000D0697" w:rsidRPr="00E01979" w:rsidRDefault="000D0697" w:rsidP="000D0697">
            <w:pPr>
              <w:spacing w:after="120"/>
              <w:contextualSpacing/>
              <w:rPr>
                <w:sz w:val="14"/>
                <w:szCs w:val="14"/>
              </w:rPr>
            </w:pPr>
            <w:r>
              <w:rPr>
                <w:sz w:val="14"/>
                <w:szCs w:val="14"/>
              </w:rPr>
              <w:t>NR</w:t>
            </w:r>
          </w:p>
        </w:tc>
        <w:tc>
          <w:tcPr>
            <w:tcW w:w="900" w:type="dxa"/>
            <w:shd w:val="clear" w:color="auto" w:fill="auto"/>
          </w:tcPr>
          <w:p w14:paraId="2430762F" w14:textId="067EC1A4" w:rsidR="000D0697" w:rsidRPr="00E01979" w:rsidRDefault="000D0697" w:rsidP="000D0697">
            <w:pPr>
              <w:spacing w:after="120"/>
              <w:contextualSpacing/>
              <w:rPr>
                <w:sz w:val="14"/>
                <w:szCs w:val="14"/>
              </w:rPr>
            </w:pPr>
            <w:r>
              <w:rPr>
                <w:sz w:val="14"/>
                <w:szCs w:val="14"/>
              </w:rPr>
              <w:t>NR</w:t>
            </w:r>
          </w:p>
        </w:tc>
        <w:tc>
          <w:tcPr>
            <w:tcW w:w="1455" w:type="dxa"/>
            <w:shd w:val="clear" w:color="auto" w:fill="auto"/>
          </w:tcPr>
          <w:p w14:paraId="7232B606" w14:textId="1DE1D15E" w:rsidR="000D0697" w:rsidRPr="00E01979" w:rsidRDefault="000D0697" w:rsidP="000D0697">
            <w:pPr>
              <w:spacing w:after="120"/>
              <w:contextualSpacing/>
              <w:rPr>
                <w:sz w:val="14"/>
                <w:szCs w:val="14"/>
              </w:rPr>
            </w:pPr>
            <w:r w:rsidRPr="00E01979">
              <w:rPr>
                <w:color w:val="000000"/>
                <w:sz w:val="14"/>
                <w:szCs w:val="14"/>
              </w:rPr>
              <w:t>CAB (100)</w:t>
            </w:r>
          </w:p>
        </w:tc>
        <w:tc>
          <w:tcPr>
            <w:tcW w:w="1251" w:type="dxa"/>
            <w:shd w:val="clear" w:color="auto" w:fill="auto"/>
          </w:tcPr>
          <w:p w14:paraId="1E7DF2ED" w14:textId="6D970213" w:rsidR="000D0697" w:rsidRPr="00E01979" w:rsidRDefault="000D0697" w:rsidP="000D0697">
            <w:pPr>
              <w:spacing w:after="120"/>
              <w:contextualSpacing/>
              <w:rPr>
                <w:sz w:val="14"/>
                <w:szCs w:val="14"/>
              </w:rPr>
            </w:pPr>
            <w:r>
              <w:rPr>
                <w:sz w:val="14"/>
                <w:szCs w:val="14"/>
              </w:rPr>
              <w:t>CAB: start 0.5mg/week,</w:t>
            </w:r>
          </w:p>
        </w:tc>
        <w:tc>
          <w:tcPr>
            <w:tcW w:w="1158" w:type="dxa"/>
            <w:shd w:val="clear" w:color="auto" w:fill="auto"/>
          </w:tcPr>
          <w:p w14:paraId="60DD338E" w14:textId="47D7761D" w:rsidR="000D0697" w:rsidRPr="00E01979" w:rsidRDefault="000D0697" w:rsidP="000D0697">
            <w:pPr>
              <w:spacing w:after="120"/>
              <w:contextualSpacing/>
              <w:rPr>
                <w:sz w:val="14"/>
                <w:szCs w:val="14"/>
                <w:lang w:val="nl-NL"/>
              </w:rPr>
            </w:pPr>
            <w:r>
              <w:rPr>
                <w:sz w:val="14"/>
                <w:szCs w:val="14"/>
                <w:lang w:val="nl-NL"/>
              </w:rPr>
              <w:t>NR</w:t>
            </w:r>
          </w:p>
        </w:tc>
        <w:tc>
          <w:tcPr>
            <w:tcW w:w="1091" w:type="dxa"/>
            <w:shd w:val="clear" w:color="auto" w:fill="auto"/>
          </w:tcPr>
          <w:p w14:paraId="210FB70A" w14:textId="2FDAFF97" w:rsidR="000D0697" w:rsidRPr="00E01979" w:rsidRDefault="000D0697" w:rsidP="000D0697">
            <w:pPr>
              <w:spacing w:after="120"/>
              <w:contextualSpacing/>
              <w:rPr>
                <w:sz w:val="14"/>
                <w:szCs w:val="14"/>
              </w:rPr>
            </w:pPr>
            <w:r>
              <w:rPr>
                <w:sz w:val="14"/>
                <w:szCs w:val="14"/>
              </w:rPr>
              <w:t>NR</w:t>
            </w:r>
          </w:p>
        </w:tc>
        <w:tc>
          <w:tcPr>
            <w:tcW w:w="865" w:type="dxa"/>
            <w:shd w:val="clear" w:color="auto" w:fill="auto"/>
          </w:tcPr>
          <w:p w14:paraId="72EDB60C" w14:textId="7F8C2183" w:rsidR="000D0697" w:rsidRPr="00E01979" w:rsidRDefault="000D0697" w:rsidP="000D0697">
            <w:pPr>
              <w:keepNext/>
              <w:spacing w:after="120"/>
              <w:contextualSpacing/>
              <w:rPr>
                <w:sz w:val="14"/>
                <w:szCs w:val="14"/>
              </w:rPr>
            </w:pPr>
            <w:r>
              <w:rPr>
                <w:sz w:val="14"/>
                <w:szCs w:val="14"/>
              </w:rPr>
              <w:t>NR</w:t>
            </w:r>
          </w:p>
        </w:tc>
      </w:tr>
      <w:tr w:rsidR="000D0697" w:rsidRPr="00F30E68" w14:paraId="67033421" w14:textId="77777777" w:rsidTr="00E01979">
        <w:tc>
          <w:tcPr>
            <w:tcW w:w="1025" w:type="dxa"/>
            <w:shd w:val="clear" w:color="auto" w:fill="auto"/>
          </w:tcPr>
          <w:p w14:paraId="6B1F21F1" w14:textId="77777777" w:rsidR="000D0697" w:rsidRPr="00E01979" w:rsidRDefault="000D0697" w:rsidP="000D0697">
            <w:pPr>
              <w:contextualSpacing/>
              <w:rPr>
                <w:color w:val="000000"/>
                <w:sz w:val="14"/>
                <w:szCs w:val="14"/>
              </w:rPr>
            </w:pPr>
            <w:r w:rsidRPr="00E01979">
              <w:rPr>
                <w:color w:val="000000"/>
                <w:sz w:val="14"/>
                <w:szCs w:val="14"/>
              </w:rPr>
              <w:t>Cho</w:t>
            </w:r>
          </w:p>
          <w:p w14:paraId="5DE482D4" w14:textId="24660806" w:rsidR="000D0697" w:rsidRPr="00E01979" w:rsidRDefault="000D0697" w:rsidP="000D0697">
            <w:pPr>
              <w:contextualSpacing/>
              <w:rPr>
                <w:sz w:val="14"/>
                <w:szCs w:val="14"/>
              </w:rPr>
            </w:pPr>
            <w:r w:rsidRPr="00E01979">
              <w:rPr>
                <w:color w:val="000000"/>
                <w:sz w:val="14"/>
                <w:szCs w:val="14"/>
              </w:rPr>
              <w:t>(2009)</w:t>
            </w:r>
          </w:p>
        </w:tc>
        <w:tc>
          <w:tcPr>
            <w:tcW w:w="1525" w:type="dxa"/>
            <w:shd w:val="clear" w:color="auto" w:fill="auto"/>
          </w:tcPr>
          <w:p w14:paraId="227BE0A6" w14:textId="3866C0E5" w:rsidR="000D0697" w:rsidRPr="00E01979" w:rsidRDefault="000D0697" w:rsidP="000D0697">
            <w:pPr>
              <w:rPr>
                <w:color w:val="000000"/>
                <w:sz w:val="14"/>
                <w:szCs w:val="14"/>
              </w:rPr>
            </w:pPr>
            <w:r w:rsidRPr="00E81D22">
              <w:rPr>
                <w:sz w:val="14"/>
                <w:szCs w:val="14"/>
              </w:rPr>
              <w:t>NR</w:t>
            </w:r>
          </w:p>
        </w:tc>
        <w:tc>
          <w:tcPr>
            <w:tcW w:w="1322" w:type="dxa"/>
            <w:shd w:val="clear" w:color="auto" w:fill="auto"/>
          </w:tcPr>
          <w:p w14:paraId="05660DC9" w14:textId="0018D842" w:rsidR="000D0697" w:rsidRPr="00E01979" w:rsidRDefault="000D0697" w:rsidP="000D0697">
            <w:pPr>
              <w:spacing w:after="120"/>
              <w:contextualSpacing/>
              <w:rPr>
                <w:sz w:val="14"/>
                <w:szCs w:val="14"/>
              </w:rPr>
            </w:pPr>
            <w:r w:rsidRPr="00E81D22">
              <w:rPr>
                <w:sz w:val="14"/>
                <w:szCs w:val="14"/>
              </w:rPr>
              <w:t>NR</w:t>
            </w:r>
          </w:p>
        </w:tc>
        <w:tc>
          <w:tcPr>
            <w:tcW w:w="807" w:type="dxa"/>
            <w:shd w:val="clear" w:color="auto" w:fill="auto"/>
          </w:tcPr>
          <w:p w14:paraId="372B8474" w14:textId="4281B144" w:rsidR="000D0697" w:rsidRPr="00E01979" w:rsidRDefault="000D0697" w:rsidP="000D0697">
            <w:pPr>
              <w:spacing w:after="120"/>
              <w:contextualSpacing/>
              <w:rPr>
                <w:sz w:val="14"/>
                <w:szCs w:val="14"/>
              </w:rPr>
            </w:pPr>
            <w:r w:rsidRPr="00E81D22">
              <w:rPr>
                <w:sz w:val="14"/>
                <w:szCs w:val="14"/>
              </w:rPr>
              <w:t>NR</w:t>
            </w:r>
          </w:p>
        </w:tc>
        <w:tc>
          <w:tcPr>
            <w:tcW w:w="839" w:type="dxa"/>
            <w:shd w:val="clear" w:color="auto" w:fill="auto"/>
          </w:tcPr>
          <w:p w14:paraId="1B8524F8" w14:textId="04EDC967" w:rsidR="000D0697" w:rsidRPr="00E01979" w:rsidRDefault="000D0697" w:rsidP="000D0697">
            <w:pPr>
              <w:spacing w:after="120"/>
              <w:contextualSpacing/>
              <w:rPr>
                <w:sz w:val="14"/>
                <w:szCs w:val="14"/>
              </w:rPr>
            </w:pPr>
            <w:r w:rsidRPr="00E01979">
              <w:rPr>
                <w:color w:val="000000"/>
                <w:sz w:val="14"/>
                <w:szCs w:val="14"/>
              </w:rPr>
              <w:t>0%</w:t>
            </w:r>
          </w:p>
        </w:tc>
        <w:tc>
          <w:tcPr>
            <w:tcW w:w="871" w:type="dxa"/>
            <w:shd w:val="clear" w:color="auto" w:fill="auto"/>
          </w:tcPr>
          <w:p w14:paraId="5DE7F4DD" w14:textId="5537919B" w:rsidR="000D0697" w:rsidRPr="00E01979" w:rsidRDefault="000D0697" w:rsidP="000D0697">
            <w:pPr>
              <w:spacing w:after="120"/>
              <w:contextualSpacing/>
              <w:rPr>
                <w:sz w:val="14"/>
                <w:szCs w:val="14"/>
              </w:rPr>
            </w:pPr>
            <w:r>
              <w:rPr>
                <w:sz w:val="14"/>
                <w:szCs w:val="14"/>
              </w:rPr>
              <w:t>NR</w:t>
            </w:r>
          </w:p>
        </w:tc>
        <w:tc>
          <w:tcPr>
            <w:tcW w:w="839" w:type="dxa"/>
            <w:shd w:val="clear" w:color="auto" w:fill="auto"/>
          </w:tcPr>
          <w:p w14:paraId="26A9BA06" w14:textId="59E9F02C" w:rsidR="000D0697" w:rsidRPr="00E01979" w:rsidRDefault="000D0697" w:rsidP="000D0697">
            <w:pPr>
              <w:spacing w:after="120"/>
              <w:contextualSpacing/>
              <w:rPr>
                <w:sz w:val="14"/>
                <w:szCs w:val="14"/>
              </w:rPr>
            </w:pPr>
            <w:r w:rsidRPr="00E01979">
              <w:rPr>
                <w:color w:val="000000"/>
                <w:sz w:val="14"/>
                <w:szCs w:val="14"/>
              </w:rPr>
              <w:t>0</w:t>
            </w:r>
          </w:p>
        </w:tc>
        <w:tc>
          <w:tcPr>
            <w:tcW w:w="900" w:type="dxa"/>
            <w:shd w:val="clear" w:color="auto" w:fill="auto"/>
          </w:tcPr>
          <w:p w14:paraId="585235B2" w14:textId="2AA4EDD4" w:rsidR="000D0697" w:rsidRPr="00E01979" w:rsidRDefault="000D0697" w:rsidP="000D0697">
            <w:pPr>
              <w:spacing w:after="120"/>
              <w:contextualSpacing/>
              <w:rPr>
                <w:sz w:val="14"/>
                <w:szCs w:val="14"/>
              </w:rPr>
            </w:pPr>
            <w:r w:rsidRPr="00E01979">
              <w:rPr>
                <w:color w:val="000000"/>
                <w:sz w:val="14"/>
                <w:szCs w:val="14"/>
              </w:rPr>
              <w:t>0</w:t>
            </w:r>
          </w:p>
        </w:tc>
        <w:tc>
          <w:tcPr>
            <w:tcW w:w="1455" w:type="dxa"/>
            <w:shd w:val="clear" w:color="auto" w:fill="auto"/>
          </w:tcPr>
          <w:p w14:paraId="64E2CC5F" w14:textId="3FFD1271" w:rsidR="000D0697" w:rsidRPr="00E01979" w:rsidRDefault="000D0697" w:rsidP="000D0697">
            <w:pPr>
              <w:spacing w:after="120"/>
              <w:contextualSpacing/>
              <w:rPr>
                <w:sz w:val="14"/>
                <w:szCs w:val="14"/>
              </w:rPr>
            </w:pPr>
            <w:r w:rsidRPr="00E01979">
              <w:rPr>
                <w:color w:val="000000"/>
                <w:sz w:val="14"/>
                <w:szCs w:val="14"/>
              </w:rPr>
              <w:t>CAB (100)</w:t>
            </w:r>
          </w:p>
        </w:tc>
        <w:tc>
          <w:tcPr>
            <w:tcW w:w="1251" w:type="dxa"/>
            <w:shd w:val="clear" w:color="auto" w:fill="auto"/>
          </w:tcPr>
          <w:p w14:paraId="6BC74920" w14:textId="72E85829" w:rsidR="000D0697" w:rsidRPr="003B3F8B" w:rsidRDefault="000D0697" w:rsidP="000D0697">
            <w:pPr>
              <w:spacing w:after="120"/>
              <w:contextualSpacing/>
              <w:rPr>
                <w:sz w:val="14"/>
                <w:szCs w:val="14"/>
                <w:lang w:val="nl-NL"/>
              </w:rPr>
            </w:pPr>
            <w:r w:rsidRPr="003B3F8B">
              <w:rPr>
                <w:sz w:val="14"/>
                <w:szCs w:val="14"/>
                <w:lang w:val="nl-NL"/>
              </w:rPr>
              <w:t>CAB: start 0.5mg/week, max 3mg/week</w:t>
            </w:r>
          </w:p>
        </w:tc>
        <w:tc>
          <w:tcPr>
            <w:tcW w:w="1158" w:type="dxa"/>
            <w:shd w:val="clear" w:color="auto" w:fill="auto"/>
          </w:tcPr>
          <w:p w14:paraId="574D510D" w14:textId="568B056B" w:rsidR="000D0697" w:rsidRPr="00E01979" w:rsidRDefault="000D0697" w:rsidP="000D0697">
            <w:pPr>
              <w:spacing w:after="120"/>
              <w:contextualSpacing/>
              <w:rPr>
                <w:sz w:val="14"/>
                <w:szCs w:val="14"/>
                <w:lang w:val="nl-NL"/>
              </w:rPr>
            </w:pPr>
            <w:r>
              <w:rPr>
                <w:sz w:val="14"/>
                <w:szCs w:val="14"/>
                <w:lang w:val="nl-NL"/>
              </w:rPr>
              <w:t>NR</w:t>
            </w:r>
          </w:p>
        </w:tc>
        <w:tc>
          <w:tcPr>
            <w:tcW w:w="1091" w:type="dxa"/>
            <w:shd w:val="clear" w:color="auto" w:fill="auto"/>
          </w:tcPr>
          <w:p w14:paraId="4C2B4673" w14:textId="2E5BC2B2" w:rsidR="000D0697" w:rsidRPr="00E01979" w:rsidRDefault="000D0697" w:rsidP="000D0697">
            <w:pPr>
              <w:spacing w:after="120"/>
              <w:contextualSpacing/>
              <w:rPr>
                <w:sz w:val="14"/>
                <w:szCs w:val="14"/>
              </w:rPr>
            </w:pPr>
            <w:r>
              <w:rPr>
                <w:sz w:val="14"/>
                <w:szCs w:val="14"/>
              </w:rPr>
              <w:t>NR</w:t>
            </w:r>
          </w:p>
        </w:tc>
        <w:tc>
          <w:tcPr>
            <w:tcW w:w="865" w:type="dxa"/>
            <w:shd w:val="clear" w:color="auto" w:fill="auto"/>
          </w:tcPr>
          <w:p w14:paraId="333A84BE" w14:textId="114904ED" w:rsidR="000D0697" w:rsidRPr="00E01979" w:rsidRDefault="000D0697" w:rsidP="000D0697">
            <w:pPr>
              <w:keepNext/>
              <w:spacing w:after="120"/>
              <w:contextualSpacing/>
              <w:rPr>
                <w:sz w:val="14"/>
                <w:szCs w:val="14"/>
              </w:rPr>
            </w:pPr>
            <w:r>
              <w:rPr>
                <w:sz w:val="14"/>
                <w:szCs w:val="14"/>
              </w:rPr>
              <w:t>NR</w:t>
            </w:r>
          </w:p>
        </w:tc>
      </w:tr>
      <w:tr w:rsidR="000D0697" w:rsidRPr="00F30E68" w14:paraId="70B78374" w14:textId="77777777" w:rsidTr="00E01979">
        <w:tc>
          <w:tcPr>
            <w:tcW w:w="1025" w:type="dxa"/>
            <w:shd w:val="clear" w:color="auto" w:fill="auto"/>
          </w:tcPr>
          <w:p w14:paraId="794E9030" w14:textId="77777777" w:rsidR="000D0697" w:rsidRPr="00E01979" w:rsidRDefault="000D0697" w:rsidP="000D0697">
            <w:pPr>
              <w:contextualSpacing/>
              <w:rPr>
                <w:color w:val="000000"/>
                <w:sz w:val="14"/>
                <w:szCs w:val="14"/>
              </w:rPr>
            </w:pPr>
            <w:r w:rsidRPr="00E01979">
              <w:rPr>
                <w:color w:val="000000"/>
                <w:sz w:val="14"/>
                <w:szCs w:val="14"/>
              </w:rPr>
              <w:t>Ono</w:t>
            </w:r>
          </w:p>
          <w:p w14:paraId="1A31B83F" w14:textId="55FE829D" w:rsidR="000D0697" w:rsidRPr="00E01979" w:rsidRDefault="000D0697" w:rsidP="000D0697">
            <w:pPr>
              <w:contextualSpacing/>
              <w:rPr>
                <w:sz w:val="14"/>
                <w:szCs w:val="14"/>
              </w:rPr>
            </w:pPr>
            <w:r w:rsidRPr="00E01979">
              <w:rPr>
                <w:color w:val="000000"/>
                <w:sz w:val="14"/>
                <w:szCs w:val="14"/>
              </w:rPr>
              <w:t>(2008)</w:t>
            </w:r>
          </w:p>
        </w:tc>
        <w:tc>
          <w:tcPr>
            <w:tcW w:w="1525" w:type="dxa"/>
            <w:shd w:val="clear" w:color="auto" w:fill="auto"/>
          </w:tcPr>
          <w:p w14:paraId="007612D8" w14:textId="5902E9AE" w:rsidR="000D0697" w:rsidRPr="00E01979" w:rsidRDefault="000D0697" w:rsidP="000D0697">
            <w:pPr>
              <w:rPr>
                <w:color w:val="000000"/>
                <w:sz w:val="14"/>
                <w:szCs w:val="14"/>
              </w:rPr>
            </w:pPr>
            <w:r w:rsidRPr="00E81D22">
              <w:rPr>
                <w:sz w:val="14"/>
                <w:szCs w:val="14"/>
              </w:rPr>
              <w:t>NR</w:t>
            </w:r>
          </w:p>
        </w:tc>
        <w:tc>
          <w:tcPr>
            <w:tcW w:w="1322" w:type="dxa"/>
            <w:shd w:val="clear" w:color="auto" w:fill="auto"/>
          </w:tcPr>
          <w:p w14:paraId="4CBDA6A9" w14:textId="542D03EA" w:rsidR="000D0697" w:rsidRPr="00E01979" w:rsidRDefault="000D0697" w:rsidP="000D0697">
            <w:pPr>
              <w:spacing w:after="120"/>
              <w:contextualSpacing/>
              <w:rPr>
                <w:sz w:val="14"/>
                <w:szCs w:val="14"/>
              </w:rPr>
            </w:pPr>
            <w:r w:rsidRPr="00E81D22">
              <w:rPr>
                <w:sz w:val="14"/>
                <w:szCs w:val="14"/>
              </w:rPr>
              <w:t>NR</w:t>
            </w:r>
          </w:p>
        </w:tc>
        <w:tc>
          <w:tcPr>
            <w:tcW w:w="807" w:type="dxa"/>
            <w:shd w:val="clear" w:color="auto" w:fill="auto"/>
          </w:tcPr>
          <w:p w14:paraId="22AF7218" w14:textId="047A49C3" w:rsidR="000D0697" w:rsidRPr="00E01979" w:rsidRDefault="000D0697" w:rsidP="000D0697">
            <w:pPr>
              <w:spacing w:after="120"/>
              <w:contextualSpacing/>
              <w:rPr>
                <w:sz w:val="14"/>
                <w:szCs w:val="14"/>
              </w:rPr>
            </w:pPr>
            <w:r w:rsidRPr="00E81D22">
              <w:rPr>
                <w:sz w:val="14"/>
                <w:szCs w:val="14"/>
              </w:rPr>
              <w:t>NR</w:t>
            </w:r>
          </w:p>
        </w:tc>
        <w:tc>
          <w:tcPr>
            <w:tcW w:w="839" w:type="dxa"/>
            <w:shd w:val="clear" w:color="auto" w:fill="auto"/>
          </w:tcPr>
          <w:p w14:paraId="3FB8D9B6" w14:textId="667CCE90" w:rsidR="000D0697" w:rsidRPr="00E01979" w:rsidRDefault="000D0697" w:rsidP="000D0697">
            <w:pPr>
              <w:spacing w:after="120"/>
              <w:contextualSpacing/>
              <w:rPr>
                <w:sz w:val="14"/>
                <w:szCs w:val="14"/>
              </w:rPr>
            </w:pPr>
            <w:r w:rsidRPr="00E01979">
              <w:rPr>
                <w:color w:val="000000"/>
                <w:sz w:val="14"/>
                <w:szCs w:val="14"/>
              </w:rPr>
              <w:t>60%</w:t>
            </w:r>
          </w:p>
        </w:tc>
        <w:tc>
          <w:tcPr>
            <w:tcW w:w="871" w:type="dxa"/>
            <w:shd w:val="clear" w:color="auto" w:fill="auto"/>
          </w:tcPr>
          <w:p w14:paraId="3184F089" w14:textId="75910A3E" w:rsidR="000D0697" w:rsidRPr="00E01979" w:rsidRDefault="000D0697" w:rsidP="000D0697">
            <w:pPr>
              <w:spacing w:after="120"/>
              <w:contextualSpacing/>
              <w:rPr>
                <w:sz w:val="14"/>
                <w:szCs w:val="14"/>
              </w:rPr>
            </w:pPr>
            <w:r w:rsidRPr="00E01979">
              <w:rPr>
                <w:sz w:val="14"/>
                <w:szCs w:val="14"/>
              </w:rPr>
              <w:t xml:space="preserve">43% intolerance, 17% resistance </w:t>
            </w:r>
          </w:p>
        </w:tc>
        <w:tc>
          <w:tcPr>
            <w:tcW w:w="839" w:type="dxa"/>
            <w:shd w:val="clear" w:color="auto" w:fill="auto"/>
          </w:tcPr>
          <w:p w14:paraId="540C944E" w14:textId="04BDBEF9" w:rsidR="000D0697" w:rsidRPr="00E01979" w:rsidRDefault="000D0697" w:rsidP="000D0697">
            <w:pPr>
              <w:spacing w:after="120"/>
              <w:contextualSpacing/>
              <w:rPr>
                <w:sz w:val="14"/>
                <w:szCs w:val="14"/>
              </w:rPr>
            </w:pPr>
            <w:r w:rsidRPr="00E01979">
              <w:rPr>
                <w:color w:val="000000"/>
                <w:sz w:val="14"/>
                <w:szCs w:val="14"/>
              </w:rPr>
              <w:t>31%</w:t>
            </w:r>
          </w:p>
        </w:tc>
        <w:tc>
          <w:tcPr>
            <w:tcW w:w="900" w:type="dxa"/>
            <w:shd w:val="clear" w:color="auto" w:fill="auto"/>
          </w:tcPr>
          <w:p w14:paraId="01A25AB1" w14:textId="1471F7CE" w:rsidR="000D0697" w:rsidRPr="00E01979" w:rsidRDefault="000D0697" w:rsidP="000D0697">
            <w:pPr>
              <w:spacing w:after="120"/>
              <w:contextualSpacing/>
              <w:rPr>
                <w:sz w:val="14"/>
                <w:szCs w:val="14"/>
              </w:rPr>
            </w:pPr>
            <w:r w:rsidRPr="00E01979">
              <w:rPr>
                <w:color w:val="000000"/>
                <w:sz w:val="14"/>
                <w:szCs w:val="14"/>
              </w:rPr>
              <w:t>1%</w:t>
            </w:r>
          </w:p>
        </w:tc>
        <w:tc>
          <w:tcPr>
            <w:tcW w:w="1455" w:type="dxa"/>
            <w:shd w:val="clear" w:color="auto" w:fill="auto"/>
          </w:tcPr>
          <w:p w14:paraId="4C7DF06C" w14:textId="657B7A99" w:rsidR="000D0697" w:rsidRPr="00E01979" w:rsidRDefault="000D0697" w:rsidP="000D0697">
            <w:pPr>
              <w:spacing w:after="120"/>
              <w:contextualSpacing/>
              <w:rPr>
                <w:sz w:val="14"/>
                <w:szCs w:val="14"/>
              </w:rPr>
            </w:pPr>
            <w:r w:rsidRPr="00E01979">
              <w:rPr>
                <w:color w:val="000000"/>
                <w:sz w:val="14"/>
                <w:szCs w:val="14"/>
              </w:rPr>
              <w:t>CAB (100)</w:t>
            </w:r>
          </w:p>
        </w:tc>
        <w:tc>
          <w:tcPr>
            <w:tcW w:w="1251" w:type="dxa"/>
            <w:shd w:val="clear" w:color="auto" w:fill="auto"/>
          </w:tcPr>
          <w:p w14:paraId="167D3AF3" w14:textId="32F71D81" w:rsidR="000D0697" w:rsidRPr="00E01979" w:rsidRDefault="000D0697" w:rsidP="000D0697">
            <w:pPr>
              <w:spacing w:after="120"/>
              <w:contextualSpacing/>
              <w:rPr>
                <w:sz w:val="14"/>
                <w:szCs w:val="14"/>
              </w:rPr>
            </w:pPr>
            <w:r>
              <w:rPr>
                <w:sz w:val="14"/>
                <w:szCs w:val="14"/>
              </w:rPr>
              <w:t>CAB: max dose: 3mg/day</w:t>
            </w:r>
          </w:p>
        </w:tc>
        <w:tc>
          <w:tcPr>
            <w:tcW w:w="1158" w:type="dxa"/>
            <w:shd w:val="clear" w:color="auto" w:fill="auto"/>
          </w:tcPr>
          <w:p w14:paraId="5D4B47CE" w14:textId="1ED1F762" w:rsidR="000D0697" w:rsidRPr="00E01979" w:rsidRDefault="000D0697" w:rsidP="000D0697">
            <w:pPr>
              <w:spacing w:after="120"/>
              <w:contextualSpacing/>
              <w:rPr>
                <w:sz w:val="14"/>
                <w:szCs w:val="14"/>
                <w:lang w:val="nl-NL"/>
              </w:rPr>
            </w:pPr>
            <w:r w:rsidRPr="00E01979">
              <w:rPr>
                <w:color w:val="000000"/>
                <w:sz w:val="14"/>
                <w:szCs w:val="14"/>
              </w:rPr>
              <w:t>Mean: 12</w:t>
            </w:r>
          </w:p>
        </w:tc>
        <w:tc>
          <w:tcPr>
            <w:tcW w:w="1091" w:type="dxa"/>
            <w:shd w:val="clear" w:color="auto" w:fill="auto"/>
          </w:tcPr>
          <w:p w14:paraId="2C0E8746" w14:textId="4D33AE1C" w:rsidR="000D0697" w:rsidRPr="00E01979" w:rsidRDefault="000D0697" w:rsidP="000D0697">
            <w:pPr>
              <w:spacing w:after="120"/>
              <w:contextualSpacing/>
              <w:rPr>
                <w:sz w:val="14"/>
                <w:szCs w:val="14"/>
              </w:rPr>
            </w:pPr>
            <w:r>
              <w:rPr>
                <w:sz w:val="14"/>
                <w:szCs w:val="14"/>
              </w:rPr>
              <w:t>NR</w:t>
            </w:r>
          </w:p>
        </w:tc>
        <w:tc>
          <w:tcPr>
            <w:tcW w:w="865" w:type="dxa"/>
            <w:shd w:val="clear" w:color="auto" w:fill="auto"/>
          </w:tcPr>
          <w:p w14:paraId="44684F50" w14:textId="52AB569E" w:rsidR="000D0697" w:rsidRPr="00E01979" w:rsidRDefault="000D0697" w:rsidP="000D0697">
            <w:pPr>
              <w:keepNext/>
              <w:spacing w:after="120"/>
              <w:contextualSpacing/>
              <w:rPr>
                <w:sz w:val="14"/>
                <w:szCs w:val="14"/>
              </w:rPr>
            </w:pPr>
            <w:r>
              <w:rPr>
                <w:sz w:val="14"/>
                <w:szCs w:val="14"/>
              </w:rPr>
              <w:t>NR</w:t>
            </w:r>
          </w:p>
        </w:tc>
      </w:tr>
      <w:tr w:rsidR="000D0697" w:rsidRPr="00F30E68" w14:paraId="4858108C" w14:textId="77777777" w:rsidTr="00E01979">
        <w:tc>
          <w:tcPr>
            <w:tcW w:w="1025" w:type="dxa"/>
            <w:shd w:val="clear" w:color="auto" w:fill="auto"/>
          </w:tcPr>
          <w:p w14:paraId="1FE5A092" w14:textId="77777777" w:rsidR="000D0697" w:rsidRPr="00E01979" w:rsidRDefault="000D0697" w:rsidP="000D0697">
            <w:pPr>
              <w:contextualSpacing/>
              <w:rPr>
                <w:color w:val="000000"/>
                <w:sz w:val="14"/>
                <w:szCs w:val="14"/>
              </w:rPr>
            </w:pPr>
            <w:r w:rsidRPr="00E01979">
              <w:rPr>
                <w:color w:val="000000"/>
                <w:sz w:val="14"/>
                <w:szCs w:val="14"/>
              </w:rPr>
              <w:t xml:space="preserve">Ji </w:t>
            </w:r>
          </w:p>
          <w:p w14:paraId="7F4E9771" w14:textId="474DCB38" w:rsidR="000D0697" w:rsidRPr="00E01979" w:rsidRDefault="000D0697" w:rsidP="000D0697">
            <w:pPr>
              <w:contextualSpacing/>
              <w:rPr>
                <w:sz w:val="14"/>
                <w:szCs w:val="14"/>
              </w:rPr>
            </w:pPr>
            <w:r w:rsidRPr="00E01979">
              <w:rPr>
                <w:color w:val="000000"/>
                <w:sz w:val="14"/>
                <w:szCs w:val="14"/>
              </w:rPr>
              <w:t>(2007)</w:t>
            </w:r>
          </w:p>
        </w:tc>
        <w:tc>
          <w:tcPr>
            <w:tcW w:w="1525" w:type="dxa"/>
            <w:shd w:val="clear" w:color="auto" w:fill="auto"/>
          </w:tcPr>
          <w:p w14:paraId="0514BF2B" w14:textId="5FCBA5E8" w:rsidR="000D0697" w:rsidRPr="00E01979" w:rsidRDefault="000D0697" w:rsidP="000D0697">
            <w:pPr>
              <w:rPr>
                <w:color w:val="000000"/>
                <w:sz w:val="14"/>
                <w:szCs w:val="14"/>
              </w:rPr>
            </w:pPr>
            <w:r w:rsidRPr="00E81D22">
              <w:rPr>
                <w:sz w:val="14"/>
                <w:szCs w:val="14"/>
              </w:rPr>
              <w:t>NR</w:t>
            </w:r>
          </w:p>
        </w:tc>
        <w:tc>
          <w:tcPr>
            <w:tcW w:w="1322" w:type="dxa"/>
            <w:shd w:val="clear" w:color="auto" w:fill="auto"/>
          </w:tcPr>
          <w:p w14:paraId="07F68481" w14:textId="5DFBFABB" w:rsidR="000D0697" w:rsidRPr="00E01979" w:rsidRDefault="000D0697" w:rsidP="000D0697">
            <w:pPr>
              <w:spacing w:after="120"/>
              <w:contextualSpacing/>
              <w:rPr>
                <w:sz w:val="14"/>
                <w:szCs w:val="14"/>
              </w:rPr>
            </w:pPr>
            <w:r w:rsidRPr="00E81D22">
              <w:rPr>
                <w:sz w:val="14"/>
                <w:szCs w:val="14"/>
              </w:rPr>
              <w:t>NR</w:t>
            </w:r>
          </w:p>
        </w:tc>
        <w:tc>
          <w:tcPr>
            <w:tcW w:w="807" w:type="dxa"/>
            <w:shd w:val="clear" w:color="auto" w:fill="auto"/>
          </w:tcPr>
          <w:p w14:paraId="1745FEF7" w14:textId="626C646D" w:rsidR="000D0697" w:rsidRPr="00E01979" w:rsidRDefault="000D0697" w:rsidP="000D0697">
            <w:pPr>
              <w:spacing w:after="120"/>
              <w:contextualSpacing/>
              <w:rPr>
                <w:sz w:val="14"/>
                <w:szCs w:val="14"/>
              </w:rPr>
            </w:pPr>
            <w:r w:rsidRPr="00E81D22">
              <w:rPr>
                <w:sz w:val="14"/>
                <w:szCs w:val="14"/>
              </w:rPr>
              <w:t>NR</w:t>
            </w:r>
          </w:p>
        </w:tc>
        <w:tc>
          <w:tcPr>
            <w:tcW w:w="839" w:type="dxa"/>
            <w:shd w:val="clear" w:color="auto" w:fill="auto"/>
          </w:tcPr>
          <w:p w14:paraId="735302C0" w14:textId="5EDEA05D" w:rsidR="000D0697" w:rsidRPr="00E01979" w:rsidRDefault="000D0697" w:rsidP="000D0697">
            <w:pPr>
              <w:spacing w:after="120"/>
              <w:contextualSpacing/>
              <w:rPr>
                <w:sz w:val="14"/>
                <w:szCs w:val="14"/>
              </w:rPr>
            </w:pPr>
            <w:r>
              <w:rPr>
                <w:sz w:val="14"/>
                <w:szCs w:val="14"/>
              </w:rPr>
              <w:t>NR</w:t>
            </w:r>
          </w:p>
        </w:tc>
        <w:tc>
          <w:tcPr>
            <w:tcW w:w="871" w:type="dxa"/>
            <w:shd w:val="clear" w:color="auto" w:fill="auto"/>
          </w:tcPr>
          <w:p w14:paraId="529D625B" w14:textId="721D466A" w:rsidR="000D0697" w:rsidRPr="00E01979" w:rsidRDefault="000D0697" w:rsidP="000D0697">
            <w:pPr>
              <w:spacing w:after="120"/>
              <w:contextualSpacing/>
              <w:rPr>
                <w:sz w:val="14"/>
                <w:szCs w:val="14"/>
              </w:rPr>
            </w:pPr>
            <w:r>
              <w:rPr>
                <w:sz w:val="14"/>
                <w:szCs w:val="14"/>
              </w:rPr>
              <w:t>NR</w:t>
            </w:r>
          </w:p>
        </w:tc>
        <w:tc>
          <w:tcPr>
            <w:tcW w:w="839" w:type="dxa"/>
            <w:shd w:val="clear" w:color="auto" w:fill="auto"/>
          </w:tcPr>
          <w:p w14:paraId="7AD31865" w14:textId="34EC2741" w:rsidR="000D0697" w:rsidRPr="00E01979" w:rsidRDefault="000D0697" w:rsidP="000D0697">
            <w:pPr>
              <w:spacing w:after="120"/>
              <w:contextualSpacing/>
              <w:rPr>
                <w:sz w:val="14"/>
                <w:szCs w:val="14"/>
              </w:rPr>
            </w:pPr>
            <w:r w:rsidRPr="00E01979">
              <w:rPr>
                <w:color w:val="000000"/>
                <w:sz w:val="14"/>
                <w:szCs w:val="14"/>
              </w:rPr>
              <w:t>0</w:t>
            </w:r>
          </w:p>
        </w:tc>
        <w:tc>
          <w:tcPr>
            <w:tcW w:w="900" w:type="dxa"/>
            <w:shd w:val="clear" w:color="auto" w:fill="auto"/>
          </w:tcPr>
          <w:p w14:paraId="0F5BC4A5" w14:textId="094B66DA" w:rsidR="000D0697" w:rsidRPr="00E01979" w:rsidRDefault="000D0697" w:rsidP="000D0697">
            <w:pPr>
              <w:spacing w:after="120"/>
              <w:contextualSpacing/>
              <w:rPr>
                <w:sz w:val="14"/>
                <w:szCs w:val="14"/>
              </w:rPr>
            </w:pPr>
            <w:r w:rsidRPr="00E01979">
              <w:rPr>
                <w:color w:val="000000"/>
                <w:sz w:val="14"/>
                <w:szCs w:val="14"/>
              </w:rPr>
              <w:t>0</w:t>
            </w:r>
          </w:p>
        </w:tc>
        <w:tc>
          <w:tcPr>
            <w:tcW w:w="1455" w:type="dxa"/>
            <w:shd w:val="clear" w:color="auto" w:fill="auto"/>
          </w:tcPr>
          <w:p w14:paraId="70A9B6FB" w14:textId="77777777" w:rsidR="000D0697" w:rsidRDefault="000D0697" w:rsidP="000D0697">
            <w:pPr>
              <w:spacing w:after="120"/>
              <w:contextualSpacing/>
              <w:rPr>
                <w:color w:val="000000"/>
                <w:sz w:val="14"/>
                <w:szCs w:val="14"/>
              </w:rPr>
            </w:pPr>
            <w:r w:rsidRPr="00E01979">
              <w:rPr>
                <w:color w:val="000000"/>
                <w:sz w:val="14"/>
                <w:szCs w:val="14"/>
              </w:rPr>
              <w:t>CAB (23)</w:t>
            </w:r>
          </w:p>
          <w:p w14:paraId="4E939B6C" w14:textId="39DDB9BD" w:rsidR="000D0697" w:rsidRPr="00E01979" w:rsidRDefault="000D0697" w:rsidP="000D0697">
            <w:pPr>
              <w:spacing w:after="120"/>
              <w:contextualSpacing/>
              <w:rPr>
                <w:sz w:val="14"/>
                <w:szCs w:val="14"/>
              </w:rPr>
            </w:pPr>
            <w:r>
              <w:rPr>
                <w:color w:val="000000"/>
                <w:sz w:val="14"/>
                <w:szCs w:val="14"/>
              </w:rPr>
              <w:t>BRO (77)</w:t>
            </w:r>
          </w:p>
        </w:tc>
        <w:tc>
          <w:tcPr>
            <w:tcW w:w="1251" w:type="dxa"/>
            <w:shd w:val="clear" w:color="auto" w:fill="auto"/>
          </w:tcPr>
          <w:p w14:paraId="0FBE61E4" w14:textId="682335A9" w:rsidR="000D0697" w:rsidRPr="00E01979" w:rsidRDefault="000D0697" w:rsidP="000D0697">
            <w:pPr>
              <w:spacing w:after="120"/>
              <w:contextualSpacing/>
              <w:rPr>
                <w:sz w:val="14"/>
                <w:szCs w:val="14"/>
              </w:rPr>
            </w:pPr>
            <w:r>
              <w:rPr>
                <w:sz w:val="14"/>
                <w:szCs w:val="14"/>
              </w:rPr>
              <w:t>NR</w:t>
            </w:r>
          </w:p>
        </w:tc>
        <w:tc>
          <w:tcPr>
            <w:tcW w:w="1158" w:type="dxa"/>
            <w:shd w:val="clear" w:color="auto" w:fill="auto"/>
          </w:tcPr>
          <w:p w14:paraId="4E521724" w14:textId="4E0067ED" w:rsidR="000D0697" w:rsidRPr="00E01979" w:rsidRDefault="000D0697" w:rsidP="000D0697">
            <w:pPr>
              <w:spacing w:after="120"/>
              <w:contextualSpacing/>
              <w:rPr>
                <w:color w:val="000000"/>
                <w:sz w:val="14"/>
                <w:szCs w:val="14"/>
              </w:rPr>
            </w:pPr>
            <w:r w:rsidRPr="00E01979">
              <w:rPr>
                <w:color w:val="000000"/>
                <w:sz w:val="14"/>
                <w:szCs w:val="14"/>
              </w:rPr>
              <w:t>Mean: 106,2</w:t>
            </w:r>
          </w:p>
          <w:p w14:paraId="15BE31A3" w14:textId="009FBE9A" w:rsidR="000D0697" w:rsidRPr="00E01979" w:rsidRDefault="000D0697" w:rsidP="000D0697">
            <w:pPr>
              <w:spacing w:after="120"/>
              <w:contextualSpacing/>
              <w:rPr>
                <w:sz w:val="14"/>
                <w:szCs w:val="14"/>
                <w:lang w:val="nl-NL"/>
              </w:rPr>
            </w:pPr>
            <w:r w:rsidRPr="00E01979">
              <w:rPr>
                <w:color w:val="000000"/>
                <w:sz w:val="14"/>
                <w:szCs w:val="14"/>
              </w:rPr>
              <w:t>SD: 44.9</w:t>
            </w:r>
          </w:p>
        </w:tc>
        <w:tc>
          <w:tcPr>
            <w:tcW w:w="1091" w:type="dxa"/>
            <w:shd w:val="clear" w:color="auto" w:fill="auto"/>
          </w:tcPr>
          <w:p w14:paraId="3C82EA78" w14:textId="29CE76A1" w:rsidR="000D0697" w:rsidRPr="00E01979" w:rsidRDefault="000D0697" w:rsidP="000D0697">
            <w:pPr>
              <w:spacing w:after="120"/>
              <w:contextualSpacing/>
              <w:rPr>
                <w:sz w:val="14"/>
                <w:szCs w:val="14"/>
              </w:rPr>
            </w:pPr>
            <w:r>
              <w:rPr>
                <w:sz w:val="14"/>
                <w:szCs w:val="14"/>
              </w:rPr>
              <w:t>NR</w:t>
            </w:r>
          </w:p>
        </w:tc>
        <w:tc>
          <w:tcPr>
            <w:tcW w:w="865" w:type="dxa"/>
            <w:shd w:val="clear" w:color="auto" w:fill="auto"/>
          </w:tcPr>
          <w:p w14:paraId="0569D68A" w14:textId="19A2E197" w:rsidR="000D0697" w:rsidRPr="00E01979" w:rsidRDefault="000D0697" w:rsidP="000D0697">
            <w:pPr>
              <w:keepNext/>
              <w:spacing w:after="120"/>
              <w:contextualSpacing/>
              <w:rPr>
                <w:sz w:val="14"/>
                <w:szCs w:val="14"/>
              </w:rPr>
            </w:pPr>
            <w:r w:rsidRPr="00E01979">
              <w:rPr>
                <w:sz w:val="14"/>
                <w:szCs w:val="14"/>
              </w:rPr>
              <w:t>1</w:t>
            </w:r>
          </w:p>
        </w:tc>
      </w:tr>
      <w:tr w:rsidR="000D0697" w:rsidRPr="00F30E68" w14:paraId="164CAD78" w14:textId="77777777" w:rsidTr="00E01979">
        <w:tc>
          <w:tcPr>
            <w:tcW w:w="1025" w:type="dxa"/>
            <w:shd w:val="clear" w:color="auto" w:fill="auto"/>
          </w:tcPr>
          <w:p w14:paraId="0E79F671" w14:textId="77777777" w:rsidR="000D0697" w:rsidRPr="00E01979" w:rsidRDefault="000D0697" w:rsidP="000D0697">
            <w:pPr>
              <w:contextualSpacing/>
              <w:rPr>
                <w:color w:val="000000"/>
                <w:sz w:val="14"/>
                <w:szCs w:val="14"/>
              </w:rPr>
            </w:pPr>
            <w:r w:rsidRPr="00E01979">
              <w:rPr>
                <w:color w:val="000000"/>
                <w:sz w:val="14"/>
                <w:szCs w:val="14"/>
              </w:rPr>
              <w:t xml:space="preserve">Teixeira </w:t>
            </w:r>
          </w:p>
          <w:p w14:paraId="417F4998" w14:textId="77F01162" w:rsidR="000D0697" w:rsidRPr="00E01979" w:rsidRDefault="000D0697" w:rsidP="000D0697">
            <w:pPr>
              <w:contextualSpacing/>
              <w:rPr>
                <w:sz w:val="14"/>
                <w:szCs w:val="14"/>
              </w:rPr>
            </w:pPr>
            <w:r w:rsidRPr="00E01979">
              <w:rPr>
                <w:color w:val="000000"/>
                <w:sz w:val="14"/>
                <w:szCs w:val="14"/>
              </w:rPr>
              <w:t>(2017)</w:t>
            </w:r>
          </w:p>
        </w:tc>
        <w:tc>
          <w:tcPr>
            <w:tcW w:w="1525" w:type="dxa"/>
            <w:shd w:val="clear" w:color="auto" w:fill="auto"/>
          </w:tcPr>
          <w:p w14:paraId="4B372E00" w14:textId="22A88C20" w:rsidR="000D0697" w:rsidRPr="00E01979" w:rsidRDefault="000D0697" w:rsidP="000D0697">
            <w:pPr>
              <w:rPr>
                <w:color w:val="000000"/>
                <w:sz w:val="14"/>
                <w:szCs w:val="14"/>
              </w:rPr>
            </w:pPr>
            <w:r w:rsidRPr="00E81D22">
              <w:rPr>
                <w:sz w:val="14"/>
                <w:szCs w:val="14"/>
              </w:rPr>
              <w:t>NR</w:t>
            </w:r>
          </w:p>
        </w:tc>
        <w:tc>
          <w:tcPr>
            <w:tcW w:w="1322" w:type="dxa"/>
            <w:shd w:val="clear" w:color="auto" w:fill="auto"/>
          </w:tcPr>
          <w:p w14:paraId="1EEC916A" w14:textId="26CEAD6E" w:rsidR="000D0697" w:rsidRPr="00E01979" w:rsidRDefault="000D0697" w:rsidP="000D0697">
            <w:pPr>
              <w:spacing w:after="120"/>
              <w:contextualSpacing/>
              <w:rPr>
                <w:sz w:val="14"/>
                <w:szCs w:val="14"/>
              </w:rPr>
            </w:pPr>
            <w:r w:rsidRPr="00E81D22">
              <w:rPr>
                <w:sz w:val="14"/>
                <w:szCs w:val="14"/>
              </w:rPr>
              <w:t>NR</w:t>
            </w:r>
          </w:p>
        </w:tc>
        <w:tc>
          <w:tcPr>
            <w:tcW w:w="807" w:type="dxa"/>
            <w:shd w:val="clear" w:color="auto" w:fill="auto"/>
          </w:tcPr>
          <w:p w14:paraId="74935A0F" w14:textId="73559857" w:rsidR="000D0697" w:rsidRPr="00E01979" w:rsidRDefault="000D0697" w:rsidP="000D0697">
            <w:pPr>
              <w:spacing w:after="120"/>
              <w:contextualSpacing/>
              <w:rPr>
                <w:sz w:val="14"/>
                <w:szCs w:val="14"/>
              </w:rPr>
            </w:pPr>
            <w:r w:rsidRPr="00E81D22">
              <w:rPr>
                <w:sz w:val="14"/>
                <w:szCs w:val="14"/>
              </w:rPr>
              <w:t>NR</w:t>
            </w:r>
          </w:p>
        </w:tc>
        <w:tc>
          <w:tcPr>
            <w:tcW w:w="839" w:type="dxa"/>
            <w:shd w:val="clear" w:color="auto" w:fill="auto"/>
          </w:tcPr>
          <w:p w14:paraId="53F2E763" w14:textId="464BA8D4" w:rsidR="000D0697" w:rsidRPr="00E01979" w:rsidRDefault="000D0697" w:rsidP="000D0697">
            <w:pPr>
              <w:spacing w:after="120"/>
              <w:contextualSpacing/>
              <w:rPr>
                <w:sz w:val="14"/>
                <w:szCs w:val="14"/>
              </w:rPr>
            </w:pPr>
            <w:r>
              <w:rPr>
                <w:sz w:val="14"/>
                <w:szCs w:val="14"/>
              </w:rPr>
              <w:t>NR</w:t>
            </w:r>
          </w:p>
        </w:tc>
        <w:tc>
          <w:tcPr>
            <w:tcW w:w="871" w:type="dxa"/>
            <w:shd w:val="clear" w:color="auto" w:fill="auto"/>
          </w:tcPr>
          <w:p w14:paraId="28A39736" w14:textId="5F9898FE" w:rsidR="000D0697" w:rsidRPr="00E01979" w:rsidRDefault="000D0697" w:rsidP="000D0697">
            <w:pPr>
              <w:spacing w:after="120"/>
              <w:contextualSpacing/>
              <w:rPr>
                <w:sz w:val="14"/>
                <w:szCs w:val="14"/>
              </w:rPr>
            </w:pPr>
            <w:r>
              <w:rPr>
                <w:sz w:val="14"/>
                <w:szCs w:val="14"/>
              </w:rPr>
              <w:t>NR</w:t>
            </w:r>
          </w:p>
        </w:tc>
        <w:tc>
          <w:tcPr>
            <w:tcW w:w="839" w:type="dxa"/>
            <w:shd w:val="clear" w:color="auto" w:fill="auto"/>
          </w:tcPr>
          <w:p w14:paraId="26ECA8B8" w14:textId="28FD3047" w:rsidR="000D0697" w:rsidRPr="00E01979" w:rsidRDefault="000D0697" w:rsidP="000D0697">
            <w:pPr>
              <w:spacing w:after="120"/>
              <w:contextualSpacing/>
              <w:rPr>
                <w:sz w:val="14"/>
                <w:szCs w:val="14"/>
              </w:rPr>
            </w:pPr>
            <w:r w:rsidRPr="00E01979">
              <w:rPr>
                <w:color w:val="000000"/>
                <w:sz w:val="14"/>
                <w:szCs w:val="14"/>
              </w:rPr>
              <w:t>0</w:t>
            </w:r>
          </w:p>
        </w:tc>
        <w:tc>
          <w:tcPr>
            <w:tcW w:w="900" w:type="dxa"/>
            <w:shd w:val="clear" w:color="auto" w:fill="auto"/>
          </w:tcPr>
          <w:p w14:paraId="601153DD" w14:textId="758E57D9" w:rsidR="000D0697" w:rsidRPr="00E01979" w:rsidRDefault="000D0697" w:rsidP="000D0697">
            <w:pPr>
              <w:spacing w:after="120"/>
              <w:contextualSpacing/>
              <w:rPr>
                <w:sz w:val="14"/>
                <w:szCs w:val="14"/>
              </w:rPr>
            </w:pPr>
            <w:r w:rsidRPr="00E01979">
              <w:rPr>
                <w:color w:val="000000"/>
                <w:sz w:val="14"/>
                <w:szCs w:val="14"/>
              </w:rPr>
              <w:t>0</w:t>
            </w:r>
          </w:p>
        </w:tc>
        <w:tc>
          <w:tcPr>
            <w:tcW w:w="1455" w:type="dxa"/>
            <w:shd w:val="clear" w:color="auto" w:fill="auto"/>
          </w:tcPr>
          <w:p w14:paraId="0A2B598F" w14:textId="77777777" w:rsidR="000D0697" w:rsidRDefault="000D0697" w:rsidP="000D0697">
            <w:pPr>
              <w:spacing w:after="120"/>
              <w:contextualSpacing/>
              <w:rPr>
                <w:color w:val="000000"/>
                <w:sz w:val="14"/>
                <w:szCs w:val="14"/>
              </w:rPr>
            </w:pPr>
            <w:r w:rsidRPr="00E01979">
              <w:rPr>
                <w:color w:val="000000"/>
                <w:sz w:val="14"/>
                <w:szCs w:val="14"/>
              </w:rPr>
              <w:t>CAB (78)</w:t>
            </w:r>
          </w:p>
          <w:p w14:paraId="13CB27E5" w14:textId="3C178AE2" w:rsidR="000D0697" w:rsidRPr="00E01979" w:rsidRDefault="000D0697" w:rsidP="000D0697">
            <w:pPr>
              <w:spacing w:after="120"/>
              <w:contextualSpacing/>
              <w:rPr>
                <w:sz w:val="14"/>
                <w:szCs w:val="14"/>
              </w:rPr>
            </w:pPr>
            <w:r>
              <w:rPr>
                <w:color w:val="000000"/>
                <w:sz w:val="14"/>
                <w:szCs w:val="14"/>
              </w:rPr>
              <w:t>BRO (22)</w:t>
            </w:r>
          </w:p>
        </w:tc>
        <w:tc>
          <w:tcPr>
            <w:tcW w:w="1251" w:type="dxa"/>
            <w:shd w:val="clear" w:color="auto" w:fill="auto"/>
          </w:tcPr>
          <w:p w14:paraId="73C6312A" w14:textId="7C322927" w:rsidR="000D0697" w:rsidRPr="00E01979" w:rsidRDefault="000D0697" w:rsidP="000D0697">
            <w:pPr>
              <w:spacing w:after="120"/>
              <w:contextualSpacing/>
              <w:rPr>
                <w:sz w:val="14"/>
                <w:szCs w:val="14"/>
              </w:rPr>
            </w:pPr>
            <w:r>
              <w:rPr>
                <w:sz w:val="14"/>
                <w:szCs w:val="14"/>
              </w:rPr>
              <w:t>NR</w:t>
            </w:r>
          </w:p>
        </w:tc>
        <w:tc>
          <w:tcPr>
            <w:tcW w:w="1158" w:type="dxa"/>
            <w:shd w:val="clear" w:color="auto" w:fill="auto"/>
          </w:tcPr>
          <w:p w14:paraId="69F7AC95" w14:textId="0D892978" w:rsidR="000D0697" w:rsidRPr="00E01979" w:rsidRDefault="000D0697" w:rsidP="000D0697">
            <w:pPr>
              <w:spacing w:after="120"/>
              <w:contextualSpacing/>
              <w:rPr>
                <w:color w:val="000000"/>
                <w:sz w:val="14"/>
                <w:szCs w:val="14"/>
              </w:rPr>
            </w:pPr>
            <w:r w:rsidRPr="00E01979">
              <w:rPr>
                <w:color w:val="000000"/>
                <w:sz w:val="14"/>
                <w:szCs w:val="14"/>
              </w:rPr>
              <w:t>Mean: 9.9</w:t>
            </w:r>
          </w:p>
          <w:p w14:paraId="15590236" w14:textId="32E9F250" w:rsidR="000D0697" w:rsidRPr="00E01979" w:rsidRDefault="000D0697" w:rsidP="000D0697">
            <w:pPr>
              <w:spacing w:after="120"/>
              <w:contextualSpacing/>
              <w:rPr>
                <w:sz w:val="14"/>
                <w:szCs w:val="14"/>
                <w:lang w:val="nl-NL"/>
              </w:rPr>
            </w:pPr>
            <w:r w:rsidRPr="00E01979">
              <w:rPr>
                <w:color w:val="000000"/>
                <w:sz w:val="14"/>
                <w:szCs w:val="14"/>
              </w:rPr>
              <w:t>SD: 71</w:t>
            </w:r>
          </w:p>
        </w:tc>
        <w:tc>
          <w:tcPr>
            <w:tcW w:w="1091" w:type="dxa"/>
            <w:shd w:val="clear" w:color="auto" w:fill="auto"/>
          </w:tcPr>
          <w:p w14:paraId="12B67F1A" w14:textId="2B61B80D" w:rsidR="000D0697" w:rsidRPr="00E01979" w:rsidRDefault="000D0697" w:rsidP="000D0697">
            <w:pPr>
              <w:spacing w:after="120"/>
              <w:contextualSpacing/>
              <w:rPr>
                <w:sz w:val="14"/>
                <w:szCs w:val="14"/>
              </w:rPr>
            </w:pPr>
            <w:r>
              <w:rPr>
                <w:sz w:val="14"/>
                <w:szCs w:val="14"/>
              </w:rPr>
              <w:t>NR</w:t>
            </w:r>
          </w:p>
        </w:tc>
        <w:tc>
          <w:tcPr>
            <w:tcW w:w="865" w:type="dxa"/>
            <w:shd w:val="clear" w:color="auto" w:fill="auto"/>
          </w:tcPr>
          <w:p w14:paraId="7E36C5BC" w14:textId="1EB5FA2F" w:rsidR="000D0697" w:rsidRPr="00E01979" w:rsidRDefault="000D0697" w:rsidP="000D0697">
            <w:pPr>
              <w:keepNext/>
              <w:spacing w:after="120"/>
              <w:contextualSpacing/>
              <w:rPr>
                <w:sz w:val="14"/>
                <w:szCs w:val="14"/>
              </w:rPr>
            </w:pPr>
            <w:r>
              <w:rPr>
                <w:sz w:val="14"/>
                <w:szCs w:val="14"/>
              </w:rPr>
              <w:t>1</w:t>
            </w:r>
          </w:p>
        </w:tc>
      </w:tr>
      <w:tr w:rsidR="000D0697" w:rsidRPr="00F30E68" w14:paraId="464D1BDD" w14:textId="77777777" w:rsidTr="00E01979">
        <w:tc>
          <w:tcPr>
            <w:tcW w:w="1025" w:type="dxa"/>
            <w:shd w:val="clear" w:color="auto" w:fill="auto"/>
          </w:tcPr>
          <w:p w14:paraId="4FD7CF9E" w14:textId="77777777" w:rsidR="000D0697" w:rsidRPr="00E01979" w:rsidRDefault="000D0697" w:rsidP="000D0697">
            <w:pPr>
              <w:contextualSpacing/>
              <w:rPr>
                <w:color w:val="000000"/>
                <w:sz w:val="14"/>
                <w:szCs w:val="14"/>
              </w:rPr>
            </w:pPr>
            <w:r w:rsidRPr="00E01979">
              <w:rPr>
                <w:color w:val="000000"/>
                <w:sz w:val="14"/>
                <w:szCs w:val="14"/>
              </w:rPr>
              <w:lastRenderedPageBreak/>
              <w:t xml:space="preserve">Lv </w:t>
            </w:r>
          </w:p>
          <w:p w14:paraId="7CEE138C" w14:textId="2544B359" w:rsidR="000D0697" w:rsidRPr="00E01979" w:rsidRDefault="000D0697" w:rsidP="000D0697">
            <w:pPr>
              <w:contextualSpacing/>
              <w:rPr>
                <w:sz w:val="14"/>
                <w:szCs w:val="14"/>
              </w:rPr>
            </w:pPr>
            <w:r w:rsidRPr="00E01979">
              <w:rPr>
                <w:color w:val="000000"/>
                <w:sz w:val="14"/>
                <w:szCs w:val="14"/>
              </w:rPr>
              <w:t>(2018)</w:t>
            </w:r>
          </w:p>
        </w:tc>
        <w:tc>
          <w:tcPr>
            <w:tcW w:w="1525" w:type="dxa"/>
            <w:shd w:val="clear" w:color="auto" w:fill="auto"/>
          </w:tcPr>
          <w:p w14:paraId="5470E5E2" w14:textId="37146F1C" w:rsidR="000D0697" w:rsidRPr="00E01979" w:rsidRDefault="000D0697" w:rsidP="000D0697">
            <w:pPr>
              <w:rPr>
                <w:color w:val="000000"/>
                <w:sz w:val="14"/>
                <w:szCs w:val="14"/>
              </w:rPr>
            </w:pPr>
            <w:r w:rsidRPr="00E81D22">
              <w:rPr>
                <w:sz w:val="14"/>
                <w:szCs w:val="14"/>
              </w:rPr>
              <w:t>NR</w:t>
            </w:r>
          </w:p>
        </w:tc>
        <w:tc>
          <w:tcPr>
            <w:tcW w:w="1322" w:type="dxa"/>
            <w:shd w:val="clear" w:color="auto" w:fill="auto"/>
          </w:tcPr>
          <w:p w14:paraId="0A2FEB0B" w14:textId="61E0121A" w:rsidR="000D0697" w:rsidRPr="00E01979" w:rsidRDefault="000D0697" w:rsidP="000D0697">
            <w:pPr>
              <w:spacing w:after="120"/>
              <w:contextualSpacing/>
              <w:rPr>
                <w:sz w:val="14"/>
                <w:szCs w:val="14"/>
              </w:rPr>
            </w:pPr>
            <w:r w:rsidRPr="00E81D22">
              <w:rPr>
                <w:sz w:val="14"/>
                <w:szCs w:val="14"/>
              </w:rPr>
              <w:t>NR</w:t>
            </w:r>
          </w:p>
        </w:tc>
        <w:tc>
          <w:tcPr>
            <w:tcW w:w="807" w:type="dxa"/>
            <w:shd w:val="clear" w:color="auto" w:fill="auto"/>
          </w:tcPr>
          <w:p w14:paraId="6B58B399" w14:textId="4899D36A" w:rsidR="000D0697" w:rsidRPr="00E01979" w:rsidRDefault="000D0697" w:rsidP="000D0697">
            <w:pPr>
              <w:spacing w:after="120"/>
              <w:contextualSpacing/>
              <w:rPr>
                <w:sz w:val="14"/>
                <w:szCs w:val="14"/>
              </w:rPr>
            </w:pPr>
            <w:r w:rsidRPr="00E81D22">
              <w:rPr>
                <w:sz w:val="14"/>
                <w:szCs w:val="14"/>
              </w:rPr>
              <w:t>NR</w:t>
            </w:r>
          </w:p>
        </w:tc>
        <w:tc>
          <w:tcPr>
            <w:tcW w:w="839" w:type="dxa"/>
            <w:shd w:val="clear" w:color="auto" w:fill="auto"/>
          </w:tcPr>
          <w:p w14:paraId="44EEF409" w14:textId="59425C4B" w:rsidR="000D0697" w:rsidRPr="00E01979" w:rsidRDefault="000D0697" w:rsidP="000D0697">
            <w:pPr>
              <w:spacing w:after="120"/>
              <w:contextualSpacing/>
              <w:rPr>
                <w:sz w:val="14"/>
                <w:szCs w:val="14"/>
              </w:rPr>
            </w:pPr>
            <w:r w:rsidRPr="00E81D22">
              <w:rPr>
                <w:sz w:val="14"/>
                <w:szCs w:val="14"/>
              </w:rPr>
              <w:t>NR</w:t>
            </w:r>
          </w:p>
        </w:tc>
        <w:tc>
          <w:tcPr>
            <w:tcW w:w="871" w:type="dxa"/>
            <w:shd w:val="clear" w:color="auto" w:fill="auto"/>
          </w:tcPr>
          <w:p w14:paraId="1E14D610" w14:textId="61DB8568" w:rsidR="000D0697" w:rsidRPr="00E01979" w:rsidRDefault="000D0697" w:rsidP="000D0697">
            <w:pPr>
              <w:spacing w:after="120"/>
              <w:contextualSpacing/>
              <w:rPr>
                <w:sz w:val="14"/>
                <w:szCs w:val="14"/>
              </w:rPr>
            </w:pPr>
            <w:r w:rsidRPr="00E81D22">
              <w:rPr>
                <w:sz w:val="14"/>
                <w:szCs w:val="14"/>
              </w:rPr>
              <w:t>NR</w:t>
            </w:r>
          </w:p>
        </w:tc>
        <w:tc>
          <w:tcPr>
            <w:tcW w:w="839" w:type="dxa"/>
            <w:shd w:val="clear" w:color="auto" w:fill="auto"/>
          </w:tcPr>
          <w:p w14:paraId="2064E0A8" w14:textId="3D99D0A8" w:rsidR="000D0697" w:rsidRPr="00E01979" w:rsidRDefault="000D0697" w:rsidP="000D0697">
            <w:pPr>
              <w:spacing w:after="120"/>
              <w:contextualSpacing/>
              <w:rPr>
                <w:sz w:val="14"/>
                <w:szCs w:val="14"/>
              </w:rPr>
            </w:pPr>
            <w:r w:rsidRPr="00E81D22">
              <w:rPr>
                <w:sz w:val="14"/>
                <w:szCs w:val="14"/>
              </w:rPr>
              <w:t>NR</w:t>
            </w:r>
          </w:p>
        </w:tc>
        <w:tc>
          <w:tcPr>
            <w:tcW w:w="900" w:type="dxa"/>
            <w:shd w:val="clear" w:color="auto" w:fill="auto"/>
          </w:tcPr>
          <w:p w14:paraId="590B5363" w14:textId="50E689C2" w:rsidR="000D0697" w:rsidRPr="00E01979" w:rsidRDefault="000D0697" w:rsidP="000D0697">
            <w:pPr>
              <w:spacing w:after="120"/>
              <w:contextualSpacing/>
              <w:rPr>
                <w:sz w:val="14"/>
                <w:szCs w:val="14"/>
              </w:rPr>
            </w:pPr>
            <w:r w:rsidRPr="00E81D22">
              <w:rPr>
                <w:sz w:val="14"/>
                <w:szCs w:val="14"/>
              </w:rPr>
              <w:t>NR</w:t>
            </w:r>
          </w:p>
        </w:tc>
        <w:tc>
          <w:tcPr>
            <w:tcW w:w="1455" w:type="dxa"/>
            <w:shd w:val="clear" w:color="auto" w:fill="auto"/>
          </w:tcPr>
          <w:p w14:paraId="228AEC4F" w14:textId="4E841958" w:rsidR="000D0697" w:rsidRPr="00E01979" w:rsidRDefault="000D0697" w:rsidP="000D0697">
            <w:pPr>
              <w:spacing w:after="120"/>
              <w:contextualSpacing/>
              <w:rPr>
                <w:sz w:val="14"/>
                <w:szCs w:val="14"/>
              </w:rPr>
            </w:pPr>
            <w:r>
              <w:rPr>
                <w:color w:val="000000"/>
                <w:sz w:val="14"/>
                <w:szCs w:val="14"/>
              </w:rPr>
              <w:t>BRO</w:t>
            </w:r>
            <w:r w:rsidRPr="00E01979">
              <w:rPr>
                <w:color w:val="000000"/>
                <w:sz w:val="14"/>
                <w:szCs w:val="14"/>
              </w:rPr>
              <w:t xml:space="preserve"> (100)</w:t>
            </w:r>
          </w:p>
        </w:tc>
        <w:tc>
          <w:tcPr>
            <w:tcW w:w="1251" w:type="dxa"/>
            <w:shd w:val="clear" w:color="auto" w:fill="auto"/>
          </w:tcPr>
          <w:p w14:paraId="46986964" w14:textId="264E83EA" w:rsidR="000D0697" w:rsidRPr="00E01979" w:rsidRDefault="000D0697" w:rsidP="000D0697">
            <w:pPr>
              <w:spacing w:after="120"/>
              <w:contextualSpacing/>
              <w:rPr>
                <w:sz w:val="14"/>
                <w:szCs w:val="14"/>
              </w:rPr>
            </w:pPr>
            <w:r>
              <w:rPr>
                <w:sz w:val="14"/>
                <w:szCs w:val="14"/>
              </w:rPr>
              <w:t>BRO: start7.5mg/day</w:t>
            </w:r>
          </w:p>
        </w:tc>
        <w:tc>
          <w:tcPr>
            <w:tcW w:w="1158" w:type="dxa"/>
            <w:shd w:val="clear" w:color="auto" w:fill="auto"/>
          </w:tcPr>
          <w:p w14:paraId="6010013C" w14:textId="373FB151" w:rsidR="000D0697" w:rsidRPr="00E01979" w:rsidRDefault="000D0697" w:rsidP="000D0697">
            <w:pPr>
              <w:spacing w:after="120"/>
              <w:contextualSpacing/>
              <w:rPr>
                <w:sz w:val="14"/>
                <w:szCs w:val="14"/>
                <w:lang w:val="nl-NL"/>
              </w:rPr>
            </w:pPr>
            <w:r w:rsidRPr="00E81D22">
              <w:rPr>
                <w:sz w:val="14"/>
                <w:szCs w:val="14"/>
              </w:rPr>
              <w:t>NR</w:t>
            </w:r>
          </w:p>
        </w:tc>
        <w:tc>
          <w:tcPr>
            <w:tcW w:w="1091" w:type="dxa"/>
            <w:shd w:val="clear" w:color="auto" w:fill="auto"/>
          </w:tcPr>
          <w:p w14:paraId="610C47D1" w14:textId="2182421A" w:rsidR="000D0697" w:rsidRPr="00E01979" w:rsidRDefault="000D0697" w:rsidP="000D0697">
            <w:pPr>
              <w:spacing w:after="120"/>
              <w:contextualSpacing/>
              <w:rPr>
                <w:sz w:val="14"/>
                <w:szCs w:val="14"/>
              </w:rPr>
            </w:pPr>
            <w:r w:rsidRPr="00E81D22">
              <w:rPr>
                <w:sz w:val="14"/>
                <w:szCs w:val="14"/>
              </w:rPr>
              <w:t>NR</w:t>
            </w:r>
          </w:p>
        </w:tc>
        <w:tc>
          <w:tcPr>
            <w:tcW w:w="865" w:type="dxa"/>
            <w:shd w:val="clear" w:color="auto" w:fill="auto"/>
          </w:tcPr>
          <w:p w14:paraId="2F2C01C8" w14:textId="1D2E9279" w:rsidR="000D0697" w:rsidRPr="00E01979" w:rsidRDefault="000D0697" w:rsidP="000D0697">
            <w:pPr>
              <w:keepNext/>
              <w:spacing w:after="120"/>
              <w:contextualSpacing/>
              <w:rPr>
                <w:sz w:val="14"/>
                <w:szCs w:val="14"/>
              </w:rPr>
            </w:pPr>
            <w:r w:rsidRPr="00E81D22">
              <w:rPr>
                <w:sz w:val="14"/>
                <w:szCs w:val="14"/>
              </w:rPr>
              <w:t>NR</w:t>
            </w:r>
          </w:p>
        </w:tc>
      </w:tr>
      <w:tr w:rsidR="000D0697" w:rsidRPr="00F30E68" w14:paraId="041F8264" w14:textId="77777777" w:rsidTr="00E01979">
        <w:tc>
          <w:tcPr>
            <w:tcW w:w="1025" w:type="dxa"/>
            <w:shd w:val="clear" w:color="auto" w:fill="auto"/>
          </w:tcPr>
          <w:p w14:paraId="57A113BB" w14:textId="77777777" w:rsidR="000D0697" w:rsidRPr="00E01979" w:rsidRDefault="000D0697" w:rsidP="000D0697">
            <w:pPr>
              <w:contextualSpacing/>
              <w:rPr>
                <w:color w:val="000000"/>
                <w:sz w:val="14"/>
                <w:szCs w:val="14"/>
              </w:rPr>
            </w:pPr>
            <w:r w:rsidRPr="00E01979">
              <w:rPr>
                <w:color w:val="000000"/>
                <w:sz w:val="14"/>
                <w:szCs w:val="14"/>
              </w:rPr>
              <w:t xml:space="preserve">Bancos </w:t>
            </w:r>
          </w:p>
          <w:p w14:paraId="21933F70" w14:textId="597EC1D3" w:rsidR="000D0697" w:rsidRPr="00E01979" w:rsidRDefault="000D0697" w:rsidP="000D0697">
            <w:pPr>
              <w:contextualSpacing/>
              <w:rPr>
                <w:sz w:val="14"/>
                <w:szCs w:val="14"/>
              </w:rPr>
            </w:pPr>
            <w:r w:rsidRPr="00E01979">
              <w:rPr>
                <w:color w:val="000000"/>
                <w:sz w:val="14"/>
                <w:szCs w:val="14"/>
              </w:rPr>
              <w:t>(2014)</w:t>
            </w:r>
          </w:p>
        </w:tc>
        <w:tc>
          <w:tcPr>
            <w:tcW w:w="1525" w:type="dxa"/>
            <w:shd w:val="clear" w:color="auto" w:fill="auto"/>
          </w:tcPr>
          <w:p w14:paraId="28F57040" w14:textId="25F74397" w:rsidR="000D0697" w:rsidRPr="00E01979" w:rsidRDefault="000D0697" w:rsidP="000D0697">
            <w:pPr>
              <w:rPr>
                <w:color w:val="000000"/>
                <w:sz w:val="14"/>
                <w:szCs w:val="14"/>
              </w:rPr>
            </w:pPr>
            <w:r w:rsidRPr="00E81D22">
              <w:rPr>
                <w:sz w:val="14"/>
                <w:szCs w:val="14"/>
              </w:rPr>
              <w:t>NR</w:t>
            </w:r>
          </w:p>
        </w:tc>
        <w:tc>
          <w:tcPr>
            <w:tcW w:w="1322" w:type="dxa"/>
            <w:shd w:val="clear" w:color="auto" w:fill="auto"/>
          </w:tcPr>
          <w:p w14:paraId="6AE00271" w14:textId="6C2351AD" w:rsidR="000D0697" w:rsidRPr="00E01979" w:rsidRDefault="000D0697" w:rsidP="000D0697">
            <w:pPr>
              <w:spacing w:after="120"/>
              <w:contextualSpacing/>
              <w:rPr>
                <w:sz w:val="14"/>
                <w:szCs w:val="14"/>
              </w:rPr>
            </w:pPr>
            <w:r w:rsidRPr="00E81D22">
              <w:rPr>
                <w:sz w:val="14"/>
                <w:szCs w:val="14"/>
              </w:rPr>
              <w:t>NR</w:t>
            </w:r>
          </w:p>
        </w:tc>
        <w:tc>
          <w:tcPr>
            <w:tcW w:w="807" w:type="dxa"/>
            <w:shd w:val="clear" w:color="auto" w:fill="auto"/>
          </w:tcPr>
          <w:p w14:paraId="2ECA95EC" w14:textId="754FD761" w:rsidR="000D0697" w:rsidRPr="00E01979" w:rsidRDefault="000D0697" w:rsidP="000D0697">
            <w:pPr>
              <w:spacing w:after="120"/>
              <w:contextualSpacing/>
              <w:rPr>
                <w:sz w:val="14"/>
                <w:szCs w:val="14"/>
              </w:rPr>
            </w:pPr>
            <w:r w:rsidRPr="00E81D22">
              <w:rPr>
                <w:sz w:val="14"/>
                <w:szCs w:val="14"/>
              </w:rPr>
              <w:t>NR</w:t>
            </w:r>
          </w:p>
        </w:tc>
        <w:tc>
          <w:tcPr>
            <w:tcW w:w="839" w:type="dxa"/>
            <w:shd w:val="clear" w:color="auto" w:fill="auto"/>
          </w:tcPr>
          <w:p w14:paraId="2CE655BA" w14:textId="666D87E7" w:rsidR="000D0697" w:rsidRPr="00E01979" w:rsidRDefault="000D0697" w:rsidP="000D0697">
            <w:pPr>
              <w:spacing w:after="120"/>
              <w:contextualSpacing/>
              <w:rPr>
                <w:sz w:val="14"/>
                <w:szCs w:val="14"/>
              </w:rPr>
            </w:pPr>
            <w:r>
              <w:rPr>
                <w:sz w:val="14"/>
                <w:szCs w:val="14"/>
              </w:rPr>
              <w:t>NR</w:t>
            </w:r>
          </w:p>
        </w:tc>
        <w:tc>
          <w:tcPr>
            <w:tcW w:w="871" w:type="dxa"/>
            <w:shd w:val="clear" w:color="auto" w:fill="auto"/>
          </w:tcPr>
          <w:p w14:paraId="1B7395FE" w14:textId="13039E55" w:rsidR="000D0697" w:rsidRPr="00E01979" w:rsidRDefault="000D0697" w:rsidP="000D0697">
            <w:pPr>
              <w:spacing w:after="120"/>
              <w:contextualSpacing/>
              <w:rPr>
                <w:sz w:val="14"/>
                <w:szCs w:val="14"/>
              </w:rPr>
            </w:pPr>
            <w:r>
              <w:rPr>
                <w:sz w:val="14"/>
                <w:szCs w:val="14"/>
              </w:rPr>
              <w:t>NR</w:t>
            </w:r>
          </w:p>
        </w:tc>
        <w:tc>
          <w:tcPr>
            <w:tcW w:w="839" w:type="dxa"/>
            <w:shd w:val="clear" w:color="auto" w:fill="auto"/>
          </w:tcPr>
          <w:p w14:paraId="3C4DE772" w14:textId="154A6061" w:rsidR="000D0697" w:rsidRPr="00E01979" w:rsidRDefault="000D0697" w:rsidP="000D0697">
            <w:pPr>
              <w:spacing w:after="120"/>
              <w:contextualSpacing/>
              <w:rPr>
                <w:sz w:val="14"/>
                <w:szCs w:val="14"/>
              </w:rPr>
            </w:pPr>
            <w:r w:rsidRPr="00E01979">
              <w:rPr>
                <w:color w:val="000000"/>
                <w:sz w:val="14"/>
                <w:szCs w:val="14"/>
              </w:rPr>
              <w:t>27%</w:t>
            </w:r>
          </w:p>
        </w:tc>
        <w:tc>
          <w:tcPr>
            <w:tcW w:w="900" w:type="dxa"/>
            <w:shd w:val="clear" w:color="auto" w:fill="auto"/>
          </w:tcPr>
          <w:p w14:paraId="13B4E6C5" w14:textId="0043B4E0" w:rsidR="000D0697" w:rsidRPr="00E01979" w:rsidRDefault="000D0697" w:rsidP="000D0697">
            <w:pPr>
              <w:spacing w:after="120"/>
              <w:contextualSpacing/>
              <w:rPr>
                <w:sz w:val="14"/>
                <w:szCs w:val="14"/>
              </w:rPr>
            </w:pPr>
            <w:r>
              <w:rPr>
                <w:sz w:val="14"/>
                <w:szCs w:val="14"/>
              </w:rPr>
              <w:t>NR</w:t>
            </w:r>
          </w:p>
        </w:tc>
        <w:tc>
          <w:tcPr>
            <w:tcW w:w="1455" w:type="dxa"/>
            <w:shd w:val="clear" w:color="auto" w:fill="auto"/>
          </w:tcPr>
          <w:p w14:paraId="6E37C1F6" w14:textId="77777777" w:rsidR="000D0697" w:rsidRDefault="000D0697" w:rsidP="000D0697">
            <w:pPr>
              <w:spacing w:after="120"/>
              <w:contextualSpacing/>
              <w:rPr>
                <w:color w:val="000000"/>
                <w:sz w:val="14"/>
                <w:szCs w:val="14"/>
              </w:rPr>
            </w:pPr>
            <w:r w:rsidRPr="00E01979">
              <w:rPr>
                <w:color w:val="000000"/>
                <w:sz w:val="14"/>
                <w:szCs w:val="14"/>
              </w:rPr>
              <w:t>CAB (53)</w:t>
            </w:r>
          </w:p>
          <w:p w14:paraId="1E05CBB1" w14:textId="6C18ED9B" w:rsidR="000D0697" w:rsidRPr="00E01979" w:rsidRDefault="000D0697" w:rsidP="000D0697">
            <w:pPr>
              <w:spacing w:after="120"/>
              <w:contextualSpacing/>
              <w:rPr>
                <w:sz w:val="14"/>
                <w:szCs w:val="14"/>
              </w:rPr>
            </w:pPr>
            <w:r>
              <w:rPr>
                <w:color w:val="000000"/>
                <w:sz w:val="14"/>
                <w:szCs w:val="14"/>
              </w:rPr>
              <w:t>BRO (47)</w:t>
            </w:r>
          </w:p>
        </w:tc>
        <w:tc>
          <w:tcPr>
            <w:tcW w:w="1251" w:type="dxa"/>
            <w:shd w:val="clear" w:color="auto" w:fill="auto"/>
          </w:tcPr>
          <w:p w14:paraId="5F63FAA6" w14:textId="3915A8F5" w:rsidR="000D0697" w:rsidRPr="00E01979" w:rsidRDefault="000D0697" w:rsidP="000D0697">
            <w:pPr>
              <w:spacing w:after="120"/>
              <w:contextualSpacing/>
              <w:rPr>
                <w:sz w:val="14"/>
                <w:szCs w:val="14"/>
              </w:rPr>
            </w:pPr>
            <w:r>
              <w:rPr>
                <w:sz w:val="14"/>
                <w:szCs w:val="14"/>
              </w:rPr>
              <w:t>NR</w:t>
            </w:r>
          </w:p>
        </w:tc>
        <w:tc>
          <w:tcPr>
            <w:tcW w:w="1158" w:type="dxa"/>
            <w:shd w:val="clear" w:color="auto" w:fill="auto"/>
          </w:tcPr>
          <w:p w14:paraId="13E52091" w14:textId="5401B55D" w:rsidR="000D0697" w:rsidRPr="00E01979" w:rsidRDefault="000D0697" w:rsidP="000D0697">
            <w:pPr>
              <w:spacing w:after="120"/>
              <w:contextualSpacing/>
              <w:rPr>
                <w:color w:val="000000"/>
                <w:sz w:val="14"/>
                <w:szCs w:val="14"/>
              </w:rPr>
            </w:pPr>
            <w:r w:rsidRPr="00E01979">
              <w:rPr>
                <w:color w:val="000000"/>
                <w:sz w:val="14"/>
                <w:szCs w:val="14"/>
              </w:rPr>
              <w:t>Mean: 162</w:t>
            </w:r>
          </w:p>
          <w:p w14:paraId="199398BC" w14:textId="60978381" w:rsidR="000D0697" w:rsidRPr="00E01979" w:rsidRDefault="000D0697" w:rsidP="000D0697">
            <w:pPr>
              <w:spacing w:after="120"/>
              <w:contextualSpacing/>
              <w:rPr>
                <w:sz w:val="14"/>
                <w:szCs w:val="14"/>
                <w:lang w:val="nl-NL"/>
              </w:rPr>
            </w:pPr>
            <w:r w:rsidRPr="00E01979">
              <w:rPr>
                <w:color w:val="000000"/>
                <w:sz w:val="14"/>
                <w:szCs w:val="14"/>
              </w:rPr>
              <w:t>SD: 75</w:t>
            </w:r>
          </w:p>
        </w:tc>
        <w:tc>
          <w:tcPr>
            <w:tcW w:w="1091" w:type="dxa"/>
            <w:shd w:val="clear" w:color="auto" w:fill="auto"/>
          </w:tcPr>
          <w:p w14:paraId="4E572363" w14:textId="407EA82D" w:rsidR="000D0697" w:rsidRPr="00E01979" w:rsidRDefault="000D0697" w:rsidP="000D0697">
            <w:pPr>
              <w:spacing w:after="120"/>
              <w:contextualSpacing/>
              <w:rPr>
                <w:sz w:val="14"/>
                <w:szCs w:val="14"/>
              </w:rPr>
            </w:pPr>
            <w:r>
              <w:rPr>
                <w:sz w:val="14"/>
                <w:szCs w:val="14"/>
              </w:rPr>
              <w:t>NR</w:t>
            </w:r>
          </w:p>
        </w:tc>
        <w:tc>
          <w:tcPr>
            <w:tcW w:w="865" w:type="dxa"/>
            <w:shd w:val="clear" w:color="auto" w:fill="auto"/>
          </w:tcPr>
          <w:p w14:paraId="7FF5648D" w14:textId="5606A608" w:rsidR="000D0697" w:rsidRPr="00E01979" w:rsidRDefault="000D0697" w:rsidP="000D0697">
            <w:pPr>
              <w:keepNext/>
              <w:spacing w:after="120"/>
              <w:contextualSpacing/>
              <w:rPr>
                <w:sz w:val="14"/>
                <w:szCs w:val="14"/>
              </w:rPr>
            </w:pPr>
            <w:r>
              <w:rPr>
                <w:sz w:val="14"/>
                <w:szCs w:val="14"/>
              </w:rPr>
              <w:t>NR</w:t>
            </w:r>
          </w:p>
        </w:tc>
      </w:tr>
      <w:tr w:rsidR="000D0697" w:rsidRPr="00F30E68" w14:paraId="6174F32C" w14:textId="77777777" w:rsidTr="00E01979">
        <w:tc>
          <w:tcPr>
            <w:tcW w:w="1025" w:type="dxa"/>
            <w:shd w:val="clear" w:color="auto" w:fill="auto"/>
          </w:tcPr>
          <w:p w14:paraId="6EDEB422" w14:textId="77777777" w:rsidR="000D0697" w:rsidRPr="00E01979" w:rsidRDefault="000D0697" w:rsidP="000D0697">
            <w:pPr>
              <w:contextualSpacing/>
              <w:rPr>
                <w:color w:val="000000"/>
                <w:sz w:val="14"/>
                <w:szCs w:val="14"/>
              </w:rPr>
            </w:pPr>
            <w:r w:rsidRPr="00E01979">
              <w:rPr>
                <w:color w:val="000000"/>
                <w:sz w:val="14"/>
                <w:szCs w:val="14"/>
              </w:rPr>
              <w:t>Mon</w:t>
            </w:r>
          </w:p>
          <w:p w14:paraId="66DB4190" w14:textId="70B17F8C" w:rsidR="000D0697" w:rsidRPr="00E01979" w:rsidRDefault="000D0697" w:rsidP="000D0697">
            <w:pPr>
              <w:contextualSpacing/>
              <w:rPr>
                <w:sz w:val="14"/>
                <w:szCs w:val="14"/>
              </w:rPr>
            </w:pPr>
            <w:r w:rsidRPr="00E01979">
              <w:rPr>
                <w:color w:val="000000"/>
                <w:sz w:val="14"/>
                <w:szCs w:val="14"/>
              </w:rPr>
              <w:t>(2013)</w:t>
            </w:r>
          </w:p>
        </w:tc>
        <w:tc>
          <w:tcPr>
            <w:tcW w:w="1525" w:type="dxa"/>
            <w:shd w:val="clear" w:color="auto" w:fill="auto"/>
          </w:tcPr>
          <w:p w14:paraId="046F163F" w14:textId="19E8B719" w:rsidR="000D0697" w:rsidRPr="00E01979" w:rsidRDefault="000D0697" w:rsidP="000D0697">
            <w:pPr>
              <w:rPr>
                <w:color w:val="000000"/>
                <w:sz w:val="14"/>
                <w:szCs w:val="14"/>
              </w:rPr>
            </w:pPr>
            <w:r w:rsidRPr="00E81D22">
              <w:rPr>
                <w:sz w:val="14"/>
                <w:szCs w:val="14"/>
              </w:rPr>
              <w:t>NR</w:t>
            </w:r>
          </w:p>
        </w:tc>
        <w:tc>
          <w:tcPr>
            <w:tcW w:w="1322" w:type="dxa"/>
            <w:shd w:val="clear" w:color="auto" w:fill="auto"/>
          </w:tcPr>
          <w:p w14:paraId="34B515B3" w14:textId="220138B6" w:rsidR="000D0697" w:rsidRPr="00E01979" w:rsidRDefault="000D0697" w:rsidP="000D0697">
            <w:pPr>
              <w:spacing w:after="120"/>
              <w:contextualSpacing/>
              <w:rPr>
                <w:sz w:val="14"/>
                <w:szCs w:val="14"/>
              </w:rPr>
            </w:pPr>
            <w:r w:rsidRPr="00E81D22">
              <w:rPr>
                <w:sz w:val="14"/>
                <w:szCs w:val="14"/>
              </w:rPr>
              <w:t>NR</w:t>
            </w:r>
          </w:p>
        </w:tc>
        <w:tc>
          <w:tcPr>
            <w:tcW w:w="807" w:type="dxa"/>
            <w:shd w:val="clear" w:color="auto" w:fill="auto"/>
          </w:tcPr>
          <w:p w14:paraId="220E5151" w14:textId="1306953C" w:rsidR="000D0697" w:rsidRPr="00E01979" w:rsidRDefault="000D0697" w:rsidP="000D0697">
            <w:pPr>
              <w:spacing w:after="120"/>
              <w:contextualSpacing/>
              <w:rPr>
                <w:sz w:val="14"/>
                <w:szCs w:val="14"/>
              </w:rPr>
            </w:pPr>
            <w:r w:rsidRPr="00E81D22">
              <w:rPr>
                <w:sz w:val="14"/>
                <w:szCs w:val="14"/>
              </w:rPr>
              <w:t>NR</w:t>
            </w:r>
          </w:p>
        </w:tc>
        <w:tc>
          <w:tcPr>
            <w:tcW w:w="839" w:type="dxa"/>
            <w:shd w:val="clear" w:color="auto" w:fill="auto"/>
          </w:tcPr>
          <w:p w14:paraId="1A524960" w14:textId="5163FED6" w:rsidR="000D0697" w:rsidRPr="00E01979" w:rsidRDefault="000D0697" w:rsidP="000D0697">
            <w:pPr>
              <w:spacing w:after="120"/>
              <w:contextualSpacing/>
              <w:rPr>
                <w:sz w:val="14"/>
                <w:szCs w:val="14"/>
              </w:rPr>
            </w:pPr>
            <w:r>
              <w:rPr>
                <w:sz w:val="14"/>
                <w:szCs w:val="14"/>
              </w:rPr>
              <w:t>NR</w:t>
            </w:r>
          </w:p>
        </w:tc>
        <w:tc>
          <w:tcPr>
            <w:tcW w:w="871" w:type="dxa"/>
            <w:shd w:val="clear" w:color="auto" w:fill="auto"/>
          </w:tcPr>
          <w:p w14:paraId="61D59D26" w14:textId="0434363B" w:rsidR="000D0697" w:rsidRPr="00E01979" w:rsidRDefault="000D0697" w:rsidP="000D0697">
            <w:pPr>
              <w:spacing w:after="120"/>
              <w:contextualSpacing/>
              <w:rPr>
                <w:sz w:val="14"/>
                <w:szCs w:val="14"/>
              </w:rPr>
            </w:pPr>
            <w:r>
              <w:rPr>
                <w:sz w:val="14"/>
                <w:szCs w:val="14"/>
              </w:rPr>
              <w:t>NR</w:t>
            </w:r>
          </w:p>
        </w:tc>
        <w:tc>
          <w:tcPr>
            <w:tcW w:w="839" w:type="dxa"/>
            <w:shd w:val="clear" w:color="auto" w:fill="auto"/>
          </w:tcPr>
          <w:p w14:paraId="5AFA9A43" w14:textId="24EA5DEA" w:rsidR="000D0697" w:rsidRPr="00E01979" w:rsidRDefault="000D0697" w:rsidP="000D0697">
            <w:pPr>
              <w:spacing w:after="120"/>
              <w:contextualSpacing/>
              <w:rPr>
                <w:sz w:val="14"/>
                <w:szCs w:val="14"/>
              </w:rPr>
            </w:pPr>
            <w:r w:rsidRPr="00E01979">
              <w:rPr>
                <w:color w:val="000000"/>
                <w:sz w:val="14"/>
                <w:szCs w:val="14"/>
              </w:rPr>
              <w:t>21%</w:t>
            </w:r>
          </w:p>
        </w:tc>
        <w:tc>
          <w:tcPr>
            <w:tcW w:w="900" w:type="dxa"/>
            <w:shd w:val="clear" w:color="auto" w:fill="auto"/>
          </w:tcPr>
          <w:p w14:paraId="5AFCE5EA" w14:textId="62112AC8" w:rsidR="000D0697" w:rsidRPr="00E01979" w:rsidRDefault="000D0697" w:rsidP="000D0697">
            <w:pPr>
              <w:spacing w:after="120"/>
              <w:contextualSpacing/>
              <w:rPr>
                <w:sz w:val="14"/>
                <w:szCs w:val="14"/>
              </w:rPr>
            </w:pPr>
            <w:r>
              <w:rPr>
                <w:sz w:val="14"/>
                <w:szCs w:val="14"/>
              </w:rPr>
              <w:t>NR</w:t>
            </w:r>
          </w:p>
        </w:tc>
        <w:tc>
          <w:tcPr>
            <w:tcW w:w="1455" w:type="dxa"/>
            <w:shd w:val="clear" w:color="auto" w:fill="auto"/>
          </w:tcPr>
          <w:p w14:paraId="13603B3D" w14:textId="77777777" w:rsidR="000D0697" w:rsidRDefault="000D0697" w:rsidP="000D0697">
            <w:pPr>
              <w:spacing w:after="120"/>
              <w:contextualSpacing/>
              <w:rPr>
                <w:color w:val="000000"/>
                <w:sz w:val="14"/>
                <w:szCs w:val="14"/>
              </w:rPr>
            </w:pPr>
            <w:r w:rsidRPr="00E01979">
              <w:rPr>
                <w:color w:val="000000"/>
                <w:sz w:val="14"/>
                <w:szCs w:val="14"/>
              </w:rPr>
              <w:t>CAB (59)</w:t>
            </w:r>
          </w:p>
          <w:p w14:paraId="330D193A" w14:textId="6DCD443C" w:rsidR="000D0697" w:rsidRPr="00E01979" w:rsidRDefault="000D0697" w:rsidP="000D0697">
            <w:pPr>
              <w:spacing w:after="120"/>
              <w:contextualSpacing/>
              <w:rPr>
                <w:sz w:val="14"/>
                <w:szCs w:val="14"/>
              </w:rPr>
            </w:pPr>
            <w:r>
              <w:rPr>
                <w:color w:val="000000"/>
                <w:sz w:val="14"/>
                <w:szCs w:val="14"/>
              </w:rPr>
              <w:t>BRO (41)</w:t>
            </w:r>
          </w:p>
        </w:tc>
        <w:tc>
          <w:tcPr>
            <w:tcW w:w="1251" w:type="dxa"/>
            <w:shd w:val="clear" w:color="auto" w:fill="auto"/>
          </w:tcPr>
          <w:p w14:paraId="188D8A08" w14:textId="47A32115" w:rsidR="000D0697" w:rsidRPr="00E01979" w:rsidRDefault="000D0697" w:rsidP="000D0697">
            <w:pPr>
              <w:spacing w:after="120"/>
              <w:contextualSpacing/>
              <w:rPr>
                <w:sz w:val="14"/>
                <w:szCs w:val="14"/>
              </w:rPr>
            </w:pPr>
            <w:r>
              <w:rPr>
                <w:sz w:val="14"/>
                <w:szCs w:val="14"/>
              </w:rPr>
              <w:t>NR</w:t>
            </w:r>
          </w:p>
        </w:tc>
        <w:tc>
          <w:tcPr>
            <w:tcW w:w="1158" w:type="dxa"/>
            <w:shd w:val="clear" w:color="auto" w:fill="auto"/>
          </w:tcPr>
          <w:p w14:paraId="08F52515" w14:textId="1EF7E539" w:rsidR="000D0697" w:rsidRPr="00E01979" w:rsidRDefault="000D0697" w:rsidP="000D0697">
            <w:pPr>
              <w:spacing w:after="120"/>
              <w:contextualSpacing/>
              <w:rPr>
                <w:sz w:val="14"/>
                <w:szCs w:val="14"/>
                <w:lang w:val="nl-NL"/>
              </w:rPr>
            </w:pPr>
            <w:r>
              <w:rPr>
                <w:color w:val="000000"/>
                <w:sz w:val="14"/>
                <w:szCs w:val="14"/>
              </w:rPr>
              <w:t>NR</w:t>
            </w:r>
          </w:p>
        </w:tc>
        <w:tc>
          <w:tcPr>
            <w:tcW w:w="1091" w:type="dxa"/>
            <w:shd w:val="clear" w:color="auto" w:fill="auto"/>
          </w:tcPr>
          <w:p w14:paraId="3F9C57BE" w14:textId="27217C26" w:rsidR="000D0697" w:rsidRPr="00E01979" w:rsidRDefault="000D0697" w:rsidP="000D0697">
            <w:pPr>
              <w:spacing w:after="120"/>
              <w:contextualSpacing/>
              <w:rPr>
                <w:sz w:val="14"/>
                <w:szCs w:val="14"/>
              </w:rPr>
            </w:pPr>
            <w:r>
              <w:rPr>
                <w:sz w:val="14"/>
                <w:szCs w:val="14"/>
              </w:rPr>
              <w:t>NR</w:t>
            </w:r>
          </w:p>
        </w:tc>
        <w:tc>
          <w:tcPr>
            <w:tcW w:w="865" w:type="dxa"/>
            <w:shd w:val="clear" w:color="auto" w:fill="auto"/>
          </w:tcPr>
          <w:p w14:paraId="6BDEE7F1" w14:textId="4AA4795F" w:rsidR="000D0697" w:rsidRPr="00E01979" w:rsidRDefault="000D0697" w:rsidP="000D0697">
            <w:pPr>
              <w:keepNext/>
              <w:spacing w:after="120"/>
              <w:contextualSpacing/>
              <w:rPr>
                <w:sz w:val="14"/>
                <w:szCs w:val="14"/>
              </w:rPr>
            </w:pPr>
            <w:r>
              <w:rPr>
                <w:sz w:val="14"/>
                <w:szCs w:val="14"/>
              </w:rPr>
              <w:t>NR</w:t>
            </w:r>
          </w:p>
        </w:tc>
      </w:tr>
      <w:tr w:rsidR="000D0697" w:rsidRPr="00F30E68" w14:paraId="0A2962CD" w14:textId="77777777" w:rsidTr="00E01979">
        <w:tc>
          <w:tcPr>
            <w:tcW w:w="1025" w:type="dxa"/>
            <w:shd w:val="clear" w:color="auto" w:fill="auto"/>
          </w:tcPr>
          <w:p w14:paraId="64772028" w14:textId="77777777" w:rsidR="000D0697" w:rsidRPr="00E01979" w:rsidRDefault="000D0697" w:rsidP="000D0697">
            <w:pPr>
              <w:contextualSpacing/>
              <w:rPr>
                <w:color w:val="000000"/>
                <w:sz w:val="14"/>
                <w:szCs w:val="14"/>
              </w:rPr>
            </w:pPr>
            <w:r w:rsidRPr="00E01979">
              <w:rPr>
                <w:color w:val="000000"/>
                <w:sz w:val="14"/>
                <w:szCs w:val="14"/>
              </w:rPr>
              <w:t>Athanasoulia</w:t>
            </w:r>
          </w:p>
          <w:p w14:paraId="4814A038" w14:textId="491999F0" w:rsidR="000D0697" w:rsidRPr="00E01979" w:rsidRDefault="000D0697" w:rsidP="000D0697">
            <w:pPr>
              <w:contextualSpacing/>
              <w:rPr>
                <w:sz w:val="14"/>
                <w:szCs w:val="14"/>
              </w:rPr>
            </w:pPr>
            <w:r w:rsidRPr="00E01979">
              <w:rPr>
                <w:color w:val="000000"/>
                <w:sz w:val="14"/>
                <w:szCs w:val="14"/>
              </w:rPr>
              <w:t>(2012)</w:t>
            </w:r>
          </w:p>
        </w:tc>
        <w:tc>
          <w:tcPr>
            <w:tcW w:w="1525" w:type="dxa"/>
            <w:shd w:val="clear" w:color="auto" w:fill="auto"/>
          </w:tcPr>
          <w:p w14:paraId="5A53654D" w14:textId="0FC4F940" w:rsidR="000D0697" w:rsidRPr="00E01979" w:rsidRDefault="000D0697" w:rsidP="000D0697">
            <w:pPr>
              <w:rPr>
                <w:color w:val="000000"/>
                <w:sz w:val="14"/>
                <w:szCs w:val="14"/>
              </w:rPr>
            </w:pPr>
            <w:r w:rsidRPr="00E81D22">
              <w:rPr>
                <w:sz w:val="14"/>
                <w:szCs w:val="14"/>
              </w:rPr>
              <w:t>NR</w:t>
            </w:r>
          </w:p>
        </w:tc>
        <w:tc>
          <w:tcPr>
            <w:tcW w:w="1322" w:type="dxa"/>
            <w:shd w:val="clear" w:color="auto" w:fill="auto"/>
          </w:tcPr>
          <w:p w14:paraId="4C621676" w14:textId="23E95019" w:rsidR="000D0697" w:rsidRPr="00E01979" w:rsidRDefault="000D0697" w:rsidP="000D0697">
            <w:pPr>
              <w:spacing w:after="120"/>
              <w:contextualSpacing/>
              <w:rPr>
                <w:sz w:val="14"/>
                <w:szCs w:val="14"/>
              </w:rPr>
            </w:pPr>
            <w:r w:rsidRPr="00E81D22">
              <w:rPr>
                <w:sz w:val="14"/>
                <w:szCs w:val="14"/>
              </w:rPr>
              <w:t>NR</w:t>
            </w:r>
          </w:p>
        </w:tc>
        <w:tc>
          <w:tcPr>
            <w:tcW w:w="807" w:type="dxa"/>
            <w:shd w:val="clear" w:color="auto" w:fill="auto"/>
          </w:tcPr>
          <w:p w14:paraId="6A047E63" w14:textId="7E97CEF9" w:rsidR="000D0697" w:rsidRPr="00E01979" w:rsidRDefault="000D0697" w:rsidP="000D0697">
            <w:pPr>
              <w:spacing w:after="120"/>
              <w:contextualSpacing/>
              <w:rPr>
                <w:sz w:val="14"/>
                <w:szCs w:val="14"/>
              </w:rPr>
            </w:pPr>
            <w:r w:rsidRPr="00E81D22">
              <w:rPr>
                <w:sz w:val="14"/>
                <w:szCs w:val="14"/>
              </w:rPr>
              <w:t>NR</w:t>
            </w:r>
          </w:p>
        </w:tc>
        <w:tc>
          <w:tcPr>
            <w:tcW w:w="839" w:type="dxa"/>
            <w:shd w:val="clear" w:color="auto" w:fill="auto"/>
          </w:tcPr>
          <w:p w14:paraId="49718DC8" w14:textId="5B85646A" w:rsidR="000D0697" w:rsidRPr="00E01979" w:rsidRDefault="000D0697" w:rsidP="000D0697">
            <w:pPr>
              <w:spacing w:after="120"/>
              <w:contextualSpacing/>
              <w:rPr>
                <w:sz w:val="14"/>
                <w:szCs w:val="14"/>
              </w:rPr>
            </w:pPr>
            <w:r>
              <w:rPr>
                <w:sz w:val="14"/>
                <w:szCs w:val="14"/>
              </w:rPr>
              <w:t>NR</w:t>
            </w:r>
          </w:p>
        </w:tc>
        <w:tc>
          <w:tcPr>
            <w:tcW w:w="871" w:type="dxa"/>
            <w:shd w:val="clear" w:color="auto" w:fill="auto"/>
          </w:tcPr>
          <w:p w14:paraId="24590820" w14:textId="276A19F1" w:rsidR="000D0697" w:rsidRPr="00E01979" w:rsidRDefault="000D0697" w:rsidP="000D0697">
            <w:pPr>
              <w:spacing w:after="120"/>
              <w:contextualSpacing/>
              <w:rPr>
                <w:sz w:val="14"/>
                <w:szCs w:val="14"/>
              </w:rPr>
            </w:pPr>
            <w:r>
              <w:rPr>
                <w:sz w:val="14"/>
                <w:szCs w:val="14"/>
              </w:rPr>
              <w:t>NR</w:t>
            </w:r>
          </w:p>
        </w:tc>
        <w:tc>
          <w:tcPr>
            <w:tcW w:w="839" w:type="dxa"/>
            <w:shd w:val="clear" w:color="auto" w:fill="auto"/>
          </w:tcPr>
          <w:p w14:paraId="06997EA2" w14:textId="43882F4B" w:rsidR="000D0697" w:rsidRPr="00E01979" w:rsidRDefault="000D0697" w:rsidP="000D0697">
            <w:pPr>
              <w:spacing w:after="120"/>
              <w:contextualSpacing/>
              <w:rPr>
                <w:sz w:val="14"/>
                <w:szCs w:val="14"/>
              </w:rPr>
            </w:pPr>
            <w:r>
              <w:rPr>
                <w:color w:val="000000"/>
                <w:sz w:val="14"/>
                <w:szCs w:val="14"/>
              </w:rPr>
              <w:t>10.1</w:t>
            </w:r>
          </w:p>
        </w:tc>
        <w:tc>
          <w:tcPr>
            <w:tcW w:w="900" w:type="dxa"/>
            <w:shd w:val="clear" w:color="auto" w:fill="auto"/>
          </w:tcPr>
          <w:p w14:paraId="499BB982" w14:textId="35073519" w:rsidR="000D0697" w:rsidRPr="00E01979" w:rsidRDefault="000D0697" w:rsidP="000D0697">
            <w:pPr>
              <w:spacing w:after="120"/>
              <w:contextualSpacing/>
              <w:rPr>
                <w:sz w:val="14"/>
                <w:szCs w:val="14"/>
              </w:rPr>
            </w:pPr>
            <w:r w:rsidRPr="00E01979">
              <w:rPr>
                <w:color w:val="000000"/>
                <w:sz w:val="14"/>
                <w:szCs w:val="14"/>
              </w:rPr>
              <w:t>1.3%</w:t>
            </w:r>
          </w:p>
        </w:tc>
        <w:tc>
          <w:tcPr>
            <w:tcW w:w="1455" w:type="dxa"/>
            <w:shd w:val="clear" w:color="auto" w:fill="auto"/>
          </w:tcPr>
          <w:p w14:paraId="762893F4" w14:textId="458944F7" w:rsidR="000D0697" w:rsidRPr="00E01979" w:rsidRDefault="000D0697" w:rsidP="000D0697">
            <w:pPr>
              <w:spacing w:after="120"/>
              <w:contextualSpacing/>
              <w:rPr>
                <w:sz w:val="14"/>
                <w:szCs w:val="14"/>
              </w:rPr>
            </w:pPr>
            <w:r w:rsidRPr="00E01979">
              <w:rPr>
                <w:color w:val="000000"/>
                <w:sz w:val="14"/>
                <w:szCs w:val="14"/>
              </w:rPr>
              <w:t>CAB (100)</w:t>
            </w:r>
          </w:p>
        </w:tc>
        <w:tc>
          <w:tcPr>
            <w:tcW w:w="1251" w:type="dxa"/>
            <w:shd w:val="clear" w:color="auto" w:fill="auto"/>
          </w:tcPr>
          <w:p w14:paraId="0DC0EEC8" w14:textId="5A8B2597" w:rsidR="000D0697" w:rsidRPr="00E01979" w:rsidRDefault="000D0697" w:rsidP="000D0697">
            <w:pPr>
              <w:spacing w:after="120"/>
              <w:contextualSpacing/>
              <w:rPr>
                <w:sz w:val="14"/>
                <w:szCs w:val="14"/>
              </w:rPr>
            </w:pPr>
            <w:r>
              <w:rPr>
                <w:sz w:val="14"/>
                <w:szCs w:val="14"/>
              </w:rPr>
              <w:t>NR</w:t>
            </w:r>
          </w:p>
        </w:tc>
        <w:tc>
          <w:tcPr>
            <w:tcW w:w="1158" w:type="dxa"/>
            <w:shd w:val="clear" w:color="auto" w:fill="auto"/>
          </w:tcPr>
          <w:p w14:paraId="3D951AF0" w14:textId="271404B6" w:rsidR="000D0697" w:rsidRPr="00E01979" w:rsidRDefault="000D0697" w:rsidP="000D0697">
            <w:pPr>
              <w:spacing w:after="120"/>
              <w:contextualSpacing/>
              <w:rPr>
                <w:sz w:val="14"/>
                <w:szCs w:val="14"/>
                <w:lang w:val="nl-NL"/>
              </w:rPr>
            </w:pPr>
            <w:r>
              <w:rPr>
                <w:color w:val="000000"/>
                <w:sz w:val="14"/>
                <w:szCs w:val="14"/>
              </w:rPr>
              <w:t>NR</w:t>
            </w:r>
          </w:p>
        </w:tc>
        <w:tc>
          <w:tcPr>
            <w:tcW w:w="1091" w:type="dxa"/>
            <w:shd w:val="clear" w:color="auto" w:fill="auto"/>
          </w:tcPr>
          <w:p w14:paraId="1C375071" w14:textId="460571DD" w:rsidR="000D0697" w:rsidRPr="00E01979" w:rsidRDefault="000D0697" w:rsidP="000D0697">
            <w:pPr>
              <w:spacing w:after="120"/>
              <w:contextualSpacing/>
              <w:rPr>
                <w:sz w:val="14"/>
                <w:szCs w:val="14"/>
              </w:rPr>
            </w:pPr>
            <w:r>
              <w:rPr>
                <w:sz w:val="14"/>
                <w:szCs w:val="14"/>
              </w:rPr>
              <w:t>NR</w:t>
            </w:r>
          </w:p>
        </w:tc>
        <w:tc>
          <w:tcPr>
            <w:tcW w:w="865" w:type="dxa"/>
            <w:shd w:val="clear" w:color="auto" w:fill="auto"/>
          </w:tcPr>
          <w:p w14:paraId="1115BE12" w14:textId="59EE0A85" w:rsidR="000D0697" w:rsidRPr="00E01979" w:rsidRDefault="000D0697" w:rsidP="000D0697">
            <w:pPr>
              <w:keepNext/>
              <w:spacing w:after="120"/>
              <w:contextualSpacing/>
              <w:rPr>
                <w:sz w:val="14"/>
                <w:szCs w:val="14"/>
              </w:rPr>
            </w:pPr>
            <w:r>
              <w:rPr>
                <w:sz w:val="14"/>
                <w:szCs w:val="14"/>
              </w:rPr>
              <w:t>NR</w:t>
            </w:r>
          </w:p>
        </w:tc>
      </w:tr>
      <w:tr w:rsidR="000D0697" w:rsidRPr="00F30E68" w14:paraId="27A1D99B" w14:textId="77777777" w:rsidTr="00E01979">
        <w:tc>
          <w:tcPr>
            <w:tcW w:w="1025" w:type="dxa"/>
            <w:shd w:val="clear" w:color="auto" w:fill="auto"/>
          </w:tcPr>
          <w:p w14:paraId="76336C3E" w14:textId="77777777" w:rsidR="000D0697" w:rsidRPr="00E01979" w:rsidRDefault="000D0697" w:rsidP="000D0697">
            <w:pPr>
              <w:contextualSpacing/>
              <w:rPr>
                <w:color w:val="000000"/>
                <w:sz w:val="14"/>
                <w:szCs w:val="14"/>
              </w:rPr>
            </w:pPr>
            <w:r w:rsidRPr="00E01979">
              <w:rPr>
                <w:color w:val="000000"/>
                <w:sz w:val="14"/>
                <w:szCs w:val="14"/>
              </w:rPr>
              <w:t>Yarman</w:t>
            </w:r>
          </w:p>
          <w:p w14:paraId="030A012B" w14:textId="2DCC817B" w:rsidR="000D0697" w:rsidRPr="00E01979" w:rsidRDefault="000D0697" w:rsidP="000D0697">
            <w:pPr>
              <w:contextualSpacing/>
              <w:rPr>
                <w:sz w:val="14"/>
                <w:szCs w:val="14"/>
              </w:rPr>
            </w:pPr>
            <w:r w:rsidRPr="00E01979">
              <w:rPr>
                <w:color w:val="000000"/>
                <w:sz w:val="14"/>
                <w:szCs w:val="14"/>
              </w:rPr>
              <w:t>(2012)</w:t>
            </w:r>
          </w:p>
        </w:tc>
        <w:tc>
          <w:tcPr>
            <w:tcW w:w="1525" w:type="dxa"/>
            <w:shd w:val="clear" w:color="auto" w:fill="auto"/>
          </w:tcPr>
          <w:p w14:paraId="40B8ED45" w14:textId="101AC4B0" w:rsidR="000D0697" w:rsidRDefault="000D0697" w:rsidP="000D0697">
            <w:pPr>
              <w:rPr>
                <w:sz w:val="14"/>
                <w:szCs w:val="14"/>
              </w:rPr>
            </w:pPr>
            <w:r>
              <w:rPr>
                <w:sz w:val="14"/>
                <w:szCs w:val="14"/>
              </w:rPr>
              <w:t>Impotence: 16 (73)</w:t>
            </w:r>
          </w:p>
          <w:p w14:paraId="126BC152" w14:textId="1738AF45" w:rsidR="000D0697" w:rsidRDefault="00C36356" w:rsidP="000D0697">
            <w:pPr>
              <w:rPr>
                <w:sz w:val="14"/>
                <w:szCs w:val="14"/>
              </w:rPr>
            </w:pPr>
            <w:r>
              <w:rPr>
                <w:sz w:val="14"/>
                <w:szCs w:val="14"/>
              </w:rPr>
              <w:t>Decreased</w:t>
            </w:r>
            <w:r w:rsidR="000D0697">
              <w:rPr>
                <w:sz w:val="14"/>
                <w:szCs w:val="14"/>
              </w:rPr>
              <w:t xml:space="preserve"> libido: 15 (68)</w:t>
            </w:r>
          </w:p>
          <w:p w14:paraId="31DB8C83" w14:textId="0FAD4F56" w:rsidR="000D0697" w:rsidRPr="0073330C" w:rsidRDefault="000D0697" w:rsidP="000D0697">
            <w:pPr>
              <w:rPr>
                <w:sz w:val="14"/>
                <w:szCs w:val="14"/>
              </w:rPr>
            </w:pPr>
            <w:r>
              <w:rPr>
                <w:sz w:val="14"/>
                <w:szCs w:val="14"/>
              </w:rPr>
              <w:t>Headache 13 (59)</w:t>
            </w:r>
          </w:p>
        </w:tc>
        <w:tc>
          <w:tcPr>
            <w:tcW w:w="1322" w:type="dxa"/>
            <w:shd w:val="clear" w:color="auto" w:fill="auto"/>
          </w:tcPr>
          <w:p w14:paraId="3B3DDE31" w14:textId="7B949F39" w:rsidR="000D0697" w:rsidRDefault="000D0697" w:rsidP="000D0697">
            <w:pPr>
              <w:rPr>
                <w:sz w:val="14"/>
                <w:szCs w:val="14"/>
              </w:rPr>
            </w:pPr>
            <w:r>
              <w:rPr>
                <w:sz w:val="14"/>
                <w:szCs w:val="14"/>
              </w:rPr>
              <w:t>13 (59%)</w:t>
            </w:r>
          </w:p>
          <w:p w14:paraId="4EAA58C8" w14:textId="48B2887A" w:rsidR="000D0697" w:rsidRPr="00E01979" w:rsidRDefault="000D0697" w:rsidP="000D0697">
            <w:pPr>
              <w:spacing w:after="120"/>
              <w:contextualSpacing/>
              <w:rPr>
                <w:sz w:val="14"/>
                <w:szCs w:val="14"/>
              </w:rPr>
            </w:pPr>
          </w:p>
        </w:tc>
        <w:tc>
          <w:tcPr>
            <w:tcW w:w="807" w:type="dxa"/>
            <w:shd w:val="clear" w:color="auto" w:fill="auto"/>
          </w:tcPr>
          <w:p w14:paraId="781CBD4E" w14:textId="11E31ED7" w:rsidR="000D0697" w:rsidRPr="00E01979" w:rsidRDefault="000D0697" w:rsidP="000D0697">
            <w:pPr>
              <w:spacing w:after="120"/>
              <w:contextualSpacing/>
              <w:rPr>
                <w:sz w:val="14"/>
                <w:szCs w:val="14"/>
              </w:rPr>
            </w:pPr>
            <w:r>
              <w:rPr>
                <w:sz w:val="14"/>
                <w:szCs w:val="14"/>
              </w:rPr>
              <w:t>NR</w:t>
            </w:r>
          </w:p>
        </w:tc>
        <w:tc>
          <w:tcPr>
            <w:tcW w:w="839" w:type="dxa"/>
            <w:shd w:val="clear" w:color="auto" w:fill="auto"/>
          </w:tcPr>
          <w:p w14:paraId="01975293" w14:textId="06C95303" w:rsidR="000D0697" w:rsidRPr="00E01979" w:rsidRDefault="000D0697" w:rsidP="000D0697">
            <w:pPr>
              <w:spacing w:after="120"/>
              <w:contextualSpacing/>
              <w:rPr>
                <w:sz w:val="14"/>
                <w:szCs w:val="14"/>
              </w:rPr>
            </w:pPr>
            <w:r>
              <w:rPr>
                <w:sz w:val="14"/>
                <w:szCs w:val="14"/>
              </w:rPr>
              <w:t>NR</w:t>
            </w:r>
          </w:p>
        </w:tc>
        <w:tc>
          <w:tcPr>
            <w:tcW w:w="871" w:type="dxa"/>
            <w:shd w:val="clear" w:color="auto" w:fill="auto"/>
          </w:tcPr>
          <w:p w14:paraId="254780FC" w14:textId="7482597A" w:rsidR="000D0697" w:rsidRPr="00E01979" w:rsidRDefault="000D0697" w:rsidP="000D0697">
            <w:pPr>
              <w:spacing w:after="120"/>
              <w:contextualSpacing/>
              <w:rPr>
                <w:sz w:val="14"/>
                <w:szCs w:val="14"/>
              </w:rPr>
            </w:pPr>
            <w:r>
              <w:rPr>
                <w:sz w:val="14"/>
                <w:szCs w:val="14"/>
              </w:rPr>
              <w:t>NR</w:t>
            </w:r>
          </w:p>
        </w:tc>
        <w:tc>
          <w:tcPr>
            <w:tcW w:w="839" w:type="dxa"/>
            <w:shd w:val="clear" w:color="auto" w:fill="auto"/>
          </w:tcPr>
          <w:p w14:paraId="432C0423" w14:textId="47AF90C9" w:rsidR="000D0697" w:rsidRPr="00E01979" w:rsidRDefault="000D0697" w:rsidP="000D0697">
            <w:pPr>
              <w:spacing w:after="120"/>
              <w:contextualSpacing/>
              <w:rPr>
                <w:sz w:val="14"/>
                <w:szCs w:val="14"/>
              </w:rPr>
            </w:pPr>
            <w:r>
              <w:rPr>
                <w:sz w:val="14"/>
                <w:szCs w:val="14"/>
              </w:rPr>
              <w:t>NR</w:t>
            </w:r>
          </w:p>
        </w:tc>
        <w:tc>
          <w:tcPr>
            <w:tcW w:w="900" w:type="dxa"/>
            <w:shd w:val="clear" w:color="auto" w:fill="auto"/>
          </w:tcPr>
          <w:p w14:paraId="0AA787B9" w14:textId="54159391" w:rsidR="000D0697" w:rsidRPr="00E01979" w:rsidRDefault="000D0697" w:rsidP="000D0697">
            <w:pPr>
              <w:spacing w:after="120"/>
              <w:contextualSpacing/>
              <w:rPr>
                <w:sz w:val="14"/>
                <w:szCs w:val="14"/>
              </w:rPr>
            </w:pPr>
            <w:r>
              <w:rPr>
                <w:sz w:val="14"/>
                <w:szCs w:val="14"/>
              </w:rPr>
              <w:t>N</w:t>
            </w:r>
            <w:r w:rsidR="00C36356">
              <w:rPr>
                <w:sz w:val="14"/>
                <w:szCs w:val="14"/>
              </w:rPr>
              <w:t>R</w:t>
            </w:r>
          </w:p>
        </w:tc>
        <w:tc>
          <w:tcPr>
            <w:tcW w:w="1455" w:type="dxa"/>
            <w:shd w:val="clear" w:color="auto" w:fill="auto"/>
          </w:tcPr>
          <w:p w14:paraId="6CCB03A3" w14:textId="77777777" w:rsidR="000D0697" w:rsidRDefault="000D0697" w:rsidP="000D0697">
            <w:pPr>
              <w:spacing w:after="120"/>
              <w:contextualSpacing/>
              <w:rPr>
                <w:color w:val="000000"/>
                <w:sz w:val="14"/>
                <w:szCs w:val="14"/>
              </w:rPr>
            </w:pPr>
            <w:r w:rsidRPr="00E01979">
              <w:rPr>
                <w:color w:val="000000"/>
                <w:sz w:val="14"/>
                <w:szCs w:val="14"/>
              </w:rPr>
              <w:t>CAB (64)</w:t>
            </w:r>
          </w:p>
          <w:p w14:paraId="580E8DA3" w14:textId="43576FF6" w:rsidR="000D0697" w:rsidRPr="00E01979" w:rsidRDefault="000D0697" w:rsidP="000D0697">
            <w:pPr>
              <w:spacing w:after="120"/>
              <w:contextualSpacing/>
              <w:rPr>
                <w:sz w:val="14"/>
                <w:szCs w:val="14"/>
              </w:rPr>
            </w:pPr>
            <w:r>
              <w:rPr>
                <w:color w:val="000000"/>
                <w:sz w:val="14"/>
                <w:szCs w:val="14"/>
              </w:rPr>
              <w:t>BRO (36)</w:t>
            </w:r>
          </w:p>
        </w:tc>
        <w:tc>
          <w:tcPr>
            <w:tcW w:w="1251" w:type="dxa"/>
            <w:shd w:val="clear" w:color="auto" w:fill="auto"/>
          </w:tcPr>
          <w:p w14:paraId="7E8E7557" w14:textId="7EB0B10E" w:rsidR="000D0697" w:rsidRDefault="000D0697" w:rsidP="000D0697">
            <w:pPr>
              <w:spacing w:after="120"/>
              <w:contextualSpacing/>
              <w:rPr>
                <w:sz w:val="14"/>
                <w:szCs w:val="14"/>
              </w:rPr>
            </w:pPr>
            <w:r>
              <w:rPr>
                <w:sz w:val="14"/>
                <w:szCs w:val="14"/>
              </w:rPr>
              <w:t xml:space="preserve">CAB: start mean 0.8 </w:t>
            </w:r>
            <w:r>
              <w:rPr>
                <w:sz w:val="14"/>
                <w:szCs w:val="14"/>
              </w:rPr>
              <w:sym w:font="Symbol" w:char="F0B1"/>
            </w:r>
            <w:r>
              <w:rPr>
                <w:sz w:val="14"/>
                <w:szCs w:val="14"/>
              </w:rPr>
              <w:t xml:space="preserve"> 0.35 mg, max: 0.96 </w:t>
            </w:r>
            <w:r>
              <w:rPr>
                <w:sz w:val="14"/>
                <w:szCs w:val="14"/>
              </w:rPr>
              <w:sym w:font="Symbol" w:char="F0B1"/>
            </w:r>
            <w:r>
              <w:rPr>
                <w:sz w:val="14"/>
                <w:szCs w:val="14"/>
              </w:rPr>
              <w:t xml:space="preserve"> 0.14mg</w:t>
            </w:r>
          </w:p>
          <w:p w14:paraId="415C805B" w14:textId="7B09080B" w:rsidR="000D0697" w:rsidRPr="00E01979" w:rsidRDefault="000D0697" w:rsidP="000D0697">
            <w:pPr>
              <w:spacing w:after="120"/>
              <w:contextualSpacing/>
              <w:rPr>
                <w:sz w:val="14"/>
                <w:szCs w:val="14"/>
              </w:rPr>
            </w:pPr>
            <w:r>
              <w:rPr>
                <w:sz w:val="14"/>
                <w:szCs w:val="14"/>
              </w:rPr>
              <w:t xml:space="preserve">BRO:4.5 </w:t>
            </w:r>
            <w:r>
              <w:rPr>
                <w:sz w:val="14"/>
                <w:szCs w:val="14"/>
              </w:rPr>
              <w:sym w:font="Symbol" w:char="F0B1"/>
            </w:r>
            <w:r>
              <w:rPr>
                <w:sz w:val="14"/>
                <w:szCs w:val="14"/>
              </w:rPr>
              <w:t xml:space="preserve"> 1.05 mg, max: 3.75 </w:t>
            </w:r>
            <w:r>
              <w:rPr>
                <w:sz w:val="14"/>
                <w:szCs w:val="14"/>
              </w:rPr>
              <w:sym w:font="Symbol" w:char="F0B1"/>
            </w:r>
            <w:r>
              <w:rPr>
                <w:sz w:val="14"/>
                <w:szCs w:val="14"/>
              </w:rPr>
              <w:t xml:space="preserve"> 0.66mg</w:t>
            </w:r>
          </w:p>
        </w:tc>
        <w:tc>
          <w:tcPr>
            <w:tcW w:w="1158" w:type="dxa"/>
            <w:shd w:val="clear" w:color="auto" w:fill="auto"/>
          </w:tcPr>
          <w:p w14:paraId="14B4EA3E" w14:textId="4B005299" w:rsidR="000D0697" w:rsidRPr="00E01979" w:rsidRDefault="000D0697" w:rsidP="000D0697">
            <w:pPr>
              <w:spacing w:after="120"/>
              <w:contextualSpacing/>
              <w:rPr>
                <w:color w:val="000000"/>
                <w:sz w:val="14"/>
                <w:szCs w:val="14"/>
                <w:lang w:val="en-GB"/>
              </w:rPr>
            </w:pPr>
            <w:r w:rsidRPr="00E01979">
              <w:rPr>
                <w:color w:val="000000"/>
                <w:sz w:val="14"/>
                <w:szCs w:val="14"/>
              </w:rPr>
              <w:t xml:space="preserve">Mean: </w:t>
            </w:r>
            <w:r>
              <w:rPr>
                <w:color w:val="000000"/>
                <w:sz w:val="14"/>
                <w:szCs w:val="14"/>
              </w:rPr>
              <w:t xml:space="preserve">12 </w:t>
            </w:r>
          </w:p>
        </w:tc>
        <w:tc>
          <w:tcPr>
            <w:tcW w:w="1091" w:type="dxa"/>
            <w:shd w:val="clear" w:color="auto" w:fill="auto"/>
          </w:tcPr>
          <w:p w14:paraId="7B8B156D" w14:textId="4AB726A3" w:rsidR="000D0697" w:rsidRPr="00E01979" w:rsidRDefault="000D0697" w:rsidP="000D0697">
            <w:pPr>
              <w:spacing w:after="120"/>
              <w:contextualSpacing/>
              <w:rPr>
                <w:sz w:val="14"/>
                <w:szCs w:val="14"/>
              </w:rPr>
            </w:pPr>
            <w:r>
              <w:rPr>
                <w:sz w:val="14"/>
                <w:szCs w:val="14"/>
              </w:rPr>
              <w:t>NR</w:t>
            </w:r>
          </w:p>
        </w:tc>
        <w:tc>
          <w:tcPr>
            <w:tcW w:w="865" w:type="dxa"/>
            <w:shd w:val="clear" w:color="auto" w:fill="auto"/>
          </w:tcPr>
          <w:p w14:paraId="21C1ECB0" w14:textId="6F521E91" w:rsidR="000D0697" w:rsidRPr="00E01979" w:rsidRDefault="000D0697" w:rsidP="000D0697">
            <w:pPr>
              <w:keepNext/>
              <w:spacing w:after="120"/>
              <w:contextualSpacing/>
              <w:rPr>
                <w:sz w:val="14"/>
                <w:szCs w:val="14"/>
              </w:rPr>
            </w:pPr>
            <w:r>
              <w:rPr>
                <w:sz w:val="14"/>
                <w:szCs w:val="14"/>
              </w:rPr>
              <w:t>NR</w:t>
            </w:r>
          </w:p>
        </w:tc>
      </w:tr>
      <w:tr w:rsidR="000D0697" w:rsidRPr="00F30E68" w14:paraId="5E01812A" w14:textId="77777777" w:rsidTr="00E01979">
        <w:tc>
          <w:tcPr>
            <w:tcW w:w="1025" w:type="dxa"/>
            <w:shd w:val="clear" w:color="auto" w:fill="auto"/>
          </w:tcPr>
          <w:p w14:paraId="1990285F" w14:textId="77777777" w:rsidR="000D0697" w:rsidRPr="00E01979" w:rsidRDefault="000D0697" w:rsidP="000D0697">
            <w:pPr>
              <w:contextualSpacing/>
              <w:rPr>
                <w:color w:val="000000"/>
                <w:sz w:val="14"/>
                <w:szCs w:val="14"/>
              </w:rPr>
            </w:pPr>
            <w:r w:rsidRPr="00E01979">
              <w:rPr>
                <w:color w:val="000000"/>
                <w:sz w:val="14"/>
                <w:szCs w:val="14"/>
              </w:rPr>
              <w:t>Vallette</w:t>
            </w:r>
          </w:p>
          <w:p w14:paraId="0827EF99" w14:textId="4A699270" w:rsidR="000D0697" w:rsidRPr="00E01979" w:rsidRDefault="000D0697" w:rsidP="000D0697">
            <w:pPr>
              <w:contextualSpacing/>
              <w:rPr>
                <w:sz w:val="14"/>
                <w:szCs w:val="14"/>
              </w:rPr>
            </w:pPr>
            <w:r w:rsidRPr="00E01979">
              <w:rPr>
                <w:color w:val="000000"/>
                <w:sz w:val="14"/>
                <w:szCs w:val="14"/>
              </w:rPr>
              <w:t>(2009)</w:t>
            </w:r>
          </w:p>
        </w:tc>
        <w:tc>
          <w:tcPr>
            <w:tcW w:w="1525" w:type="dxa"/>
            <w:shd w:val="clear" w:color="auto" w:fill="auto"/>
          </w:tcPr>
          <w:p w14:paraId="7F1F6658" w14:textId="566F2C18" w:rsidR="000D0697" w:rsidRPr="00E01979" w:rsidRDefault="000D0697" w:rsidP="000D0697">
            <w:pPr>
              <w:rPr>
                <w:color w:val="000000"/>
                <w:sz w:val="14"/>
                <w:szCs w:val="14"/>
              </w:rPr>
            </w:pPr>
            <w:r w:rsidRPr="00E81D22">
              <w:rPr>
                <w:sz w:val="14"/>
                <w:szCs w:val="14"/>
              </w:rPr>
              <w:t>NR</w:t>
            </w:r>
          </w:p>
        </w:tc>
        <w:tc>
          <w:tcPr>
            <w:tcW w:w="1322" w:type="dxa"/>
            <w:shd w:val="clear" w:color="auto" w:fill="auto"/>
          </w:tcPr>
          <w:p w14:paraId="72A62CC9" w14:textId="042A8F69" w:rsidR="000D0697" w:rsidRPr="00E01979" w:rsidRDefault="000D0697" w:rsidP="000D0697">
            <w:pPr>
              <w:spacing w:after="120"/>
              <w:contextualSpacing/>
              <w:rPr>
                <w:sz w:val="14"/>
                <w:szCs w:val="14"/>
              </w:rPr>
            </w:pPr>
            <w:r w:rsidRPr="00E81D22">
              <w:rPr>
                <w:sz w:val="14"/>
                <w:szCs w:val="14"/>
              </w:rPr>
              <w:t>NR</w:t>
            </w:r>
          </w:p>
        </w:tc>
        <w:tc>
          <w:tcPr>
            <w:tcW w:w="807" w:type="dxa"/>
            <w:shd w:val="clear" w:color="auto" w:fill="auto"/>
          </w:tcPr>
          <w:p w14:paraId="6C110DBB" w14:textId="1D6620CC" w:rsidR="000D0697" w:rsidRPr="00E01979" w:rsidRDefault="000D0697" w:rsidP="000D0697">
            <w:pPr>
              <w:spacing w:after="120"/>
              <w:contextualSpacing/>
              <w:rPr>
                <w:sz w:val="14"/>
                <w:szCs w:val="14"/>
              </w:rPr>
            </w:pPr>
            <w:r w:rsidRPr="00E81D22">
              <w:rPr>
                <w:sz w:val="14"/>
                <w:szCs w:val="14"/>
              </w:rPr>
              <w:t>NR</w:t>
            </w:r>
          </w:p>
        </w:tc>
        <w:tc>
          <w:tcPr>
            <w:tcW w:w="839" w:type="dxa"/>
            <w:shd w:val="clear" w:color="auto" w:fill="auto"/>
          </w:tcPr>
          <w:p w14:paraId="6548C2BB" w14:textId="551A772A" w:rsidR="000D0697" w:rsidRPr="00E01979" w:rsidRDefault="000D0697" w:rsidP="000D0697">
            <w:pPr>
              <w:spacing w:after="120"/>
              <w:contextualSpacing/>
              <w:rPr>
                <w:sz w:val="14"/>
                <w:szCs w:val="14"/>
              </w:rPr>
            </w:pPr>
            <w:r w:rsidRPr="00E01979">
              <w:rPr>
                <w:color w:val="000000"/>
                <w:sz w:val="14"/>
                <w:szCs w:val="14"/>
              </w:rPr>
              <w:t>57%</w:t>
            </w:r>
          </w:p>
        </w:tc>
        <w:tc>
          <w:tcPr>
            <w:tcW w:w="871" w:type="dxa"/>
            <w:shd w:val="clear" w:color="auto" w:fill="auto"/>
          </w:tcPr>
          <w:p w14:paraId="33636D41" w14:textId="69880549" w:rsidR="000D0697" w:rsidRPr="00E01979" w:rsidRDefault="000D0697" w:rsidP="000D0697">
            <w:pPr>
              <w:spacing w:after="120"/>
              <w:contextualSpacing/>
              <w:rPr>
                <w:sz w:val="14"/>
                <w:szCs w:val="14"/>
              </w:rPr>
            </w:pPr>
            <w:r>
              <w:rPr>
                <w:sz w:val="14"/>
                <w:szCs w:val="14"/>
              </w:rPr>
              <w:t>NR</w:t>
            </w:r>
          </w:p>
        </w:tc>
        <w:tc>
          <w:tcPr>
            <w:tcW w:w="839" w:type="dxa"/>
            <w:shd w:val="clear" w:color="auto" w:fill="auto"/>
          </w:tcPr>
          <w:p w14:paraId="086330FB" w14:textId="7B56A0EF" w:rsidR="000D0697" w:rsidRPr="00E01979" w:rsidRDefault="000D0697" w:rsidP="000D0697">
            <w:pPr>
              <w:spacing w:after="120"/>
              <w:contextualSpacing/>
              <w:rPr>
                <w:sz w:val="14"/>
                <w:szCs w:val="14"/>
              </w:rPr>
            </w:pPr>
            <w:r w:rsidRPr="00E01979">
              <w:rPr>
                <w:color w:val="000000"/>
                <w:sz w:val="14"/>
                <w:szCs w:val="14"/>
              </w:rPr>
              <w:t> </w:t>
            </w:r>
            <w:r>
              <w:rPr>
                <w:sz w:val="14"/>
                <w:szCs w:val="14"/>
              </w:rPr>
              <w:t>NR</w:t>
            </w:r>
          </w:p>
        </w:tc>
        <w:tc>
          <w:tcPr>
            <w:tcW w:w="900" w:type="dxa"/>
            <w:shd w:val="clear" w:color="auto" w:fill="auto"/>
          </w:tcPr>
          <w:p w14:paraId="605AC2E8" w14:textId="636F8842" w:rsidR="000D0697" w:rsidRPr="00E01979" w:rsidRDefault="000D0697" w:rsidP="000D0697">
            <w:pPr>
              <w:spacing w:after="120"/>
              <w:contextualSpacing/>
              <w:rPr>
                <w:sz w:val="14"/>
                <w:szCs w:val="14"/>
              </w:rPr>
            </w:pPr>
            <w:r w:rsidRPr="00E01979">
              <w:rPr>
                <w:color w:val="000000"/>
                <w:sz w:val="14"/>
                <w:szCs w:val="14"/>
              </w:rPr>
              <w:t> </w:t>
            </w:r>
            <w:r>
              <w:rPr>
                <w:sz w:val="14"/>
                <w:szCs w:val="14"/>
              </w:rPr>
              <w:t>NR</w:t>
            </w:r>
          </w:p>
        </w:tc>
        <w:tc>
          <w:tcPr>
            <w:tcW w:w="1455" w:type="dxa"/>
            <w:shd w:val="clear" w:color="auto" w:fill="auto"/>
          </w:tcPr>
          <w:p w14:paraId="14F42131" w14:textId="029AA9D9" w:rsidR="000D0697" w:rsidRPr="00E01979" w:rsidRDefault="000D0697" w:rsidP="000D0697">
            <w:pPr>
              <w:spacing w:after="120"/>
              <w:contextualSpacing/>
              <w:rPr>
                <w:b/>
                <w:sz w:val="14"/>
                <w:szCs w:val="14"/>
              </w:rPr>
            </w:pPr>
            <w:r w:rsidRPr="00E01979">
              <w:rPr>
                <w:color w:val="000000"/>
                <w:sz w:val="14"/>
                <w:szCs w:val="14"/>
              </w:rPr>
              <w:t>CAB (100)</w:t>
            </w:r>
          </w:p>
        </w:tc>
        <w:tc>
          <w:tcPr>
            <w:tcW w:w="1251" w:type="dxa"/>
            <w:shd w:val="clear" w:color="auto" w:fill="auto"/>
          </w:tcPr>
          <w:p w14:paraId="74A9FF48" w14:textId="48CB2EBB" w:rsidR="000D0697" w:rsidRPr="00E01979" w:rsidRDefault="000D0697" w:rsidP="000D0697">
            <w:pPr>
              <w:spacing w:after="120"/>
              <w:contextualSpacing/>
              <w:rPr>
                <w:sz w:val="14"/>
                <w:szCs w:val="14"/>
              </w:rPr>
            </w:pPr>
            <w:r>
              <w:rPr>
                <w:sz w:val="14"/>
                <w:szCs w:val="14"/>
              </w:rPr>
              <w:t>NR</w:t>
            </w:r>
          </w:p>
        </w:tc>
        <w:tc>
          <w:tcPr>
            <w:tcW w:w="1158" w:type="dxa"/>
            <w:shd w:val="clear" w:color="auto" w:fill="auto"/>
          </w:tcPr>
          <w:p w14:paraId="66B4FC15" w14:textId="1176AC42" w:rsidR="000D0697" w:rsidRPr="00E01979" w:rsidRDefault="000D0697" w:rsidP="000D0697">
            <w:pPr>
              <w:spacing w:after="120"/>
              <w:contextualSpacing/>
              <w:rPr>
                <w:color w:val="000000"/>
                <w:sz w:val="14"/>
                <w:szCs w:val="14"/>
              </w:rPr>
            </w:pPr>
            <w:r w:rsidRPr="00E01979">
              <w:rPr>
                <w:color w:val="000000"/>
                <w:sz w:val="14"/>
                <w:szCs w:val="14"/>
              </w:rPr>
              <w:t>Mean: 55</w:t>
            </w:r>
          </w:p>
          <w:p w14:paraId="38B36CFC" w14:textId="10BB23A4" w:rsidR="000D0697" w:rsidRPr="00E01979" w:rsidRDefault="000D0697" w:rsidP="000D0697">
            <w:pPr>
              <w:spacing w:after="120"/>
              <w:contextualSpacing/>
              <w:rPr>
                <w:sz w:val="14"/>
                <w:szCs w:val="14"/>
                <w:lang w:val="nl-NL"/>
              </w:rPr>
            </w:pPr>
            <w:r w:rsidRPr="00E01979">
              <w:rPr>
                <w:color w:val="000000"/>
                <w:sz w:val="14"/>
                <w:szCs w:val="14"/>
              </w:rPr>
              <w:t>SD: 22</w:t>
            </w:r>
          </w:p>
        </w:tc>
        <w:tc>
          <w:tcPr>
            <w:tcW w:w="1091" w:type="dxa"/>
            <w:shd w:val="clear" w:color="auto" w:fill="auto"/>
          </w:tcPr>
          <w:p w14:paraId="5668D4E4" w14:textId="35CCA535" w:rsidR="000D0697" w:rsidRPr="00E01979" w:rsidRDefault="000D0697" w:rsidP="000D0697">
            <w:pPr>
              <w:spacing w:after="120"/>
              <w:contextualSpacing/>
              <w:rPr>
                <w:sz w:val="14"/>
                <w:szCs w:val="14"/>
              </w:rPr>
            </w:pPr>
            <w:r>
              <w:rPr>
                <w:sz w:val="14"/>
                <w:szCs w:val="14"/>
              </w:rPr>
              <w:t>NR</w:t>
            </w:r>
          </w:p>
        </w:tc>
        <w:tc>
          <w:tcPr>
            <w:tcW w:w="865" w:type="dxa"/>
            <w:shd w:val="clear" w:color="auto" w:fill="auto"/>
          </w:tcPr>
          <w:p w14:paraId="0EBC0466" w14:textId="06EAC3F7" w:rsidR="000D0697" w:rsidRPr="00E01979" w:rsidRDefault="000D0697" w:rsidP="000D0697">
            <w:pPr>
              <w:keepNext/>
              <w:spacing w:after="120"/>
              <w:contextualSpacing/>
              <w:rPr>
                <w:sz w:val="14"/>
                <w:szCs w:val="14"/>
              </w:rPr>
            </w:pPr>
            <w:r>
              <w:rPr>
                <w:sz w:val="14"/>
                <w:szCs w:val="14"/>
              </w:rPr>
              <w:t>NR</w:t>
            </w:r>
          </w:p>
        </w:tc>
      </w:tr>
    </w:tbl>
    <w:bookmarkEnd w:id="3"/>
    <w:p w14:paraId="7BB59376" w14:textId="065430C8" w:rsidR="00990E23" w:rsidRPr="00F30E68" w:rsidRDefault="00990E23" w:rsidP="00990E23">
      <w:pPr>
        <w:contextualSpacing/>
        <w:rPr>
          <w:b/>
          <w:bCs/>
          <w:sz w:val="16"/>
          <w:szCs w:val="16"/>
        </w:rPr>
      </w:pPr>
      <w:r w:rsidRPr="00F30E68">
        <w:rPr>
          <w:b/>
          <w:bCs/>
          <w:sz w:val="16"/>
          <w:szCs w:val="16"/>
        </w:rPr>
        <w:t>PRL=prolactin level, micro=microprolactinoma, macro=macroprolactinoma, ug=microgram, L=</w:t>
      </w:r>
      <w:r w:rsidR="00447EA9">
        <w:rPr>
          <w:b/>
          <w:bCs/>
          <w:sz w:val="16"/>
          <w:szCs w:val="16"/>
        </w:rPr>
        <w:t>litre</w:t>
      </w:r>
      <w:r w:rsidRPr="00F30E68">
        <w:rPr>
          <w:b/>
          <w:bCs/>
          <w:sz w:val="16"/>
          <w:szCs w:val="16"/>
        </w:rPr>
        <w:t>, SD=standard deviation, N=number, IQR=interquartile range, mm=millimetre, NR</w:t>
      </w:r>
      <w:r w:rsidR="00C36356">
        <w:rPr>
          <w:b/>
          <w:bCs/>
          <w:sz w:val="16"/>
          <w:szCs w:val="16"/>
        </w:rPr>
        <w:t>=not reported, CAB=Cabergoline,</w:t>
      </w:r>
      <w:r w:rsidRPr="00F30E68">
        <w:rPr>
          <w:b/>
          <w:bCs/>
          <w:sz w:val="16"/>
          <w:szCs w:val="16"/>
        </w:rPr>
        <w:t xml:space="preserve"> DA=dopamine agonist, mg=milligram, BRO=</w:t>
      </w:r>
      <w:r w:rsidR="002C4E20" w:rsidRPr="00F30E68">
        <w:rPr>
          <w:b/>
          <w:bCs/>
          <w:sz w:val="16"/>
          <w:szCs w:val="16"/>
        </w:rPr>
        <w:t>Bromocriptine</w:t>
      </w:r>
      <w:r w:rsidRPr="00F30E68">
        <w:rPr>
          <w:b/>
          <w:bCs/>
          <w:sz w:val="16"/>
          <w:szCs w:val="16"/>
        </w:rPr>
        <w:t>, SEM=standard error of the mean</w:t>
      </w:r>
    </w:p>
    <w:p w14:paraId="7FE7007D" w14:textId="77777777" w:rsidR="00990E23" w:rsidRPr="00F30E68" w:rsidRDefault="00990E23" w:rsidP="00990E23">
      <w:pPr>
        <w:spacing w:after="120"/>
        <w:contextualSpacing/>
      </w:pPr>
    </w:p>
    <w:p w14:paraId="5C0AA788" w14:textId="77777777" w:rsidR="00990E23" w:rsidRPr="00F30E68" w:rsidRDefault="00990E23" w:rsidP="00990E23">
      <w:pPr>
        <w:spacing w:after="120"/>
        <w:contextualSpacing/>
      </w:pPr>
    </w:p>
    <w:p w14:paraId="1FC9EA72" w14:textId="77777777" w:rsidR="00990E23" w:rsidRPr="00F30E68" w:rsidRDefault="00990E23" w:rsidP="00990E23">
      <w:pPr>
        <w:spacing w:after="120"/>
        <w:contextualSpacing/>
      </w:pPr>
    </w:p>
    <w:p w14:paraId="2033C952" w14:textId="77777777" w:rsidR="00990E23" w:rsidRPr="00F30E68" w:rsidRDefault="00990E23" w:rsidP="00990E23">
      <w:pPr>
        <w:spacing w:after="120"/>
        <w:contextualSpacing/>
      </w:pPr>
    </w:p>
    <w:p w14:paraId="7DBF0136" w14:textId="77777777" w:rsidR="00990E23" w:rsidRPr="00F30E68" w:rsidRDefault="00990E23" w:rsidP="00990E23">
      <w:pPr>
        <w:spacing w:after="120"/>
        <w:contextualSpacing/>
      </w:pPr>
    </w:p>
    <w:p w14:paraId="239E7E30" w14:textId="77777777" w:rsidR="00990E23" w:rsidRPr="00F30E68" w:rsidRDefault="00990E23" w:rsidP="00990E23">
      <w:pPr>
        <w:spacing w:after="120"/>
        <w:contextualSpacing/>
      </w:pPr>
    </w:p>
    <w:tbl>
      <w:tblPr>
        <w:tblStyle w:val="TableGrid"/>
        <w:tblW w:w="13949" w:type="dxa"/>
        <w:tblCellMar>
          <w:top w:w="28" w:type="dxa"/>
          <w:left w:w="57" w:type="dxa"/>
          <w:bottom w:w="28" w:type="dxa"/>
          <w:right w:w="57" w:type="dxa"/>
        </w:tblCellMar>
        <w:tblLook w:val="04A0" w:firstRow="1" w:lastRow="0" w:firstColumn="1" w:lastColumn="0" w:noHBand="0" w:noVBand="1"/>
      </w:tblPr>
      <w:tblGrid>
        <w:gridCol w:w="1043"/>
        <w:gridCol w:w="1323"/>
        <w:gridCol w:w="1458"/>
        <w:gridCol w:w="1117"/>
        <w:gridCol w:w="1107"/>
        <w:gridCol w:w="1463"/>
        <w:gridCol w:w="1121"/>
        <w:gridCol w:w="1446"/>
        <w:gridCol w:w="1084"/>
        <w:gridCol w:w="1686"/>
        <w:gridCol w:w="1101"/>
      </w:tblGrid>
      <w:tr w:rsidR="00990E23" w:rsidRPr="00F30E68" w14:paraId="648D0416" w14:textId="77777777" w:rsidTr="00A626DD">
        <w:tc>
          <w:tcPr>
            <w:tcW w:w="13949" w:type="dxa"/>
            <w:gridSpan w:val="11"/>
            <w:shd w:val="clear" w:color="auto" w:fill="D9D9D9" w:themeFill="background1" w:themeFillShade="D9"/>
          </w:tcPr>
          <w:p w14:paraId="125BBDCC" w14:textId="77777777" w:rsidR="00990E23" w:rsidRPr="00F30E68" w:rsidRDefault="00990E23" w:rsidP="00990E23">
            <w:pPr>
              <w:spacing w:after="120"/>
              <w:contextualSpacing/>
              <w:rPr>
                <w:b/>
                <w:sz w:val="18"/>
                <w:szCs w:val="14"/>
              </w:rPr>
            </w:pPr>
            <w:r w:rsidRPr="00F30E68">
              <w:rPr>
                <w:b/>
                <w:sz w:val="18"/>
                <w:szCs w:val="14"/>
              </w:rPr>
              <w:t>Outcomes</w:t>
            </w:r>
          </w:p>
        </w:tc>
      </w:tr>
      <w:tr w:rsidR="00990E23" w:rsidRPr="00F30E68" w14:paraId="657B5544" w14:textId="77777777" w:rsidTr="00A626DD">
        <w:tc>
          <w:tcPr>
            <w:tcW w:w="13949" w:type="dxa"/>
            <w:gridSpan w:val="11"/>
            <w:shd w:val="clear" w:color="auto" w:fill="D9D9D9" w:themeFill="background1" w:themeFillShade="D9"/>
          </w:tcPr>
          <w:p w14:paraId="10E2BD0D" w14:textId="77777777" w:rsidR="00990E23" w:rsidRPr="00F30E68" w:rsidRDefault="00990E23" w:rsidP="00990E23">
            <w:pPr>
              <w:spacing w:after="120"/>
              <w:contextualSpacing/>
              <w:rPr>
                <w:b/>
                <w:sz w:val="14"/>
                <w:szCs w:val="14"/>
              </w:rPr>
            </w:pPr>
            <w:r w:rsidRPr="00F30E68">
              <w:rPr>
                <w:b/>
                <w:sz w:val="14"/>
                <w:szCs w:val="14"/>
              </w:rPr>
              <w:t>Studies reporting outcomes for both disease control and disease relapse</w:t>
            </w:r>
          </w:p>
        </w:tc>
      </w:tr>
      <w:tr w:rsidR="00990E23" w:rsidRPr="00F30E68" w14:paraId="77A1A138" w14:textId="77777777" w:rsidTr="00A626DD">
        <w:tc>
          <w:tcPr>
            <w:tcW w:w="1043" w:type="dxa"/>
          </w:tcPr>
          <w:p w14:paraId="4782FEB9" w14:textId="77777777" w:rsidR="00990E23" w:rsidRPr="00F30E68" w:rsidRDefault="00990E23" w:rsidP="00990E23">
            <w:pPr>
              <w:spacing w:after="120"/>
              <w:contextualSpacing/>
              <w:jc w:val="center"/>
              <w:rPr>
                <w:b/>
                <w:sz w:val="14"/>
                <w:szCs w:val="14"/>
              </w:rPr>
            </w:pPr>
          </w:p>
        </w:tc>
        <w:tc>
          <w:tcPr>
            <w:tcW w:w="10119" w:type="dxa"/>
            <w:gridSpan w:val="8"/>
          </w:tcPr>
          <w:p w14:paraId="0772E410" w14:textId="77777777" w:rsidR="00990E23" w:rsidRPr="00F30E68" w:rsidRDefault="00990E23" w:rsidP="00990E23">
            <w:pPr>
              <w:spacing w:after="120"/>
              <w:contextualSpacing/>
              <w:jc w:val="center"/>
              <w:rPr>
                <w:b/>
                <w:sz w:val="14"/>
                <w:szCs w:val="14"/>
              </w:rPr>
            </w:pPr>
            <w:r w:rsidRPr="00F30E68">
              <w:rPr>
                <w:b/>
                <w:sz w:val="14"/>
                <w:szCs w:val="14"/>
              </w:rPr>
              <w:t>Treatment outcomes</w:t>
            </w:r>
          </w:p>
        </w:tc>
        <w:tc>
          <w:tcPr>
            <w:tcW w:w="2787" w:type="dxa"/>
            <w:gridSpan w:val="2"/>
          </w:tcPr>
          <w:p w14:paraId="5DA40005" w14:textId="77777777" w:rsidR="00990E23" w:rsidRPr="00F30E68" w:rsidRDefault="00990E23" w:rsidP="00990E23">
            <w:pPr>
              <w:spacing w:after="120"/>
              <w:contextualSpacing/>
              <w:jc w:val="center"/>
              <w:rPr>
                <w:b/>
                <w:sz w:val="14"/>
                <w:szCs w:val="14"/>
              </w:rPr>
            </w:pPr>
            <w:r w:rsidRPr="00F30E68">
              <w:rPr>
                <w:b/>
                <w:sz w:val="14"/>
                <w:szCs w:val="14"/>
              </w:rPr>
              <w:t>Laboratory measurement</w:t>
            </w:r>
          </w:p>
        </w:tc>
      </w:tr>
      <w:tr w:rsidR="00990E23" w:rsidRPr="00F30E68" w14:paraId="554BD001" w14:textId="77777777" w:rsidTr="00A626DD">
        <w:tc>
          <w:tcPr>
            <w:tcW w:w="1043" w:type="dxa"/>
          </w:tcPr>
          <w:p w14:paraId="0EB2E6A5" w14:textId="3E612BFC" w:rsidR="00990E23" w:rsidRPr="00F30E68" w:rsidRDefault="00990E23" w:rsidP="00990E23">
            <w:pPr>
              <w:spacing w:after="120"/>
              <w:contextualSpacing/>
              <w:rPr>
                <w:b/>
                <w:sz w:val="14"/>
                <w:szCs w:val="14"/>
              </w:rPr>
            </w:pPr>
            <w:r w:rsidRPr="00F30E68">
              <w:rPr>
                <w:b/>
                <w:sz w:val="14"/>
                <w:szCs w:val="14"/>
              </w:rPr>
              <w:t xml:space="preserve">First </w:t>
            </w:r>
            <w:r w:rsidR="001E29D6">
              <w:rPr>
                <w:b/>
                <w:sz w:val="14"/>
                <w:szCs w:val="14"/>
              </w:rPr>
              <w:t>a</w:t>
            </w:r>
            <w:r w:rsidR="001E29D6" w:rsidRPr="00F30E68">
              <w:rPr>
                <w:b/>
                <w:sz w:val="14"/>
                <w:szCs w:val="14"/>
              </w:rPr>
              <w:t>uthor</w:t>
            </w:r>
          </w:p>
          <w:p w14:paraId="004700D1" w14:textId="77777777" w:rsidR="00990E23" w:rsidRPr="00F30E68" w:rsidRDefault="00990E23" w:rsidP="00990E23">
            <w:pPr>
              <w:spacing w:after="120"/>
              <w:contextualSpacing/>
              <w:rPr>
                <w:b/>
                <w:sz w:val="14"/>
                <w:szCs w:val="14"/>
              </w:rPr>
            </w:pPr>
            <w:r w:rsidRPr="00F30E68">
              <w:rPr>
                <w:b/>
                <w:sz w:val="14"/>
                <w:szCs w:val="14"/>
              </w:rPr>
              <w:t>(publication year)</w:t>
            </w:r>
          </w:p>
        </w:tc>
        <w:tc>
          <w:tcPr>
            <w:tcW w:w="1323" w:type="dxa"/>
          </w:tcPr>
          <w:p w14:paraId="3EF7003B" w14:textId="77777777" w:rsidR="00990E23" w:rsidRPr="00F30E68" w:rsidRDefault="00990E23" w:rsidP="00990E23">
            <w:pPr>
              <w:spacing w:after="120"/>
              <w:contextualSpacing/>
              <w:rPr>
                <w:b/>
                <w:sz w:val="14"/>
                <w:szCs w:val="14"/>
              </w:rPr>
            </w:pPr>
            <w:r w:rsidRPr="00F30E68">
              <w:rPr>
                <w:b/>
                <w:sz w:val="14"/>
                <w:szCs w:val="14"/>
              </w:rPr>
              <w:t>Biochemical disease control</w:t>
            </w:r>
          </w:p>
          <w:p w14:paraId="24D0BB04" w14:textId="77777777" w:rsidR="00990E23" w:rsidRPr="00F30E68" w:rsidRDefault="00990E23" w:rsidP="00990E23">
            <w:pPr>
              <w:spacing w:after="120"/>
              <w:contextualSpacing/>
              <w:rPr>
                <w:b/>
                <w:sz w:val="14"/>
                <w:szCs w:val="14"/>
              </w:rPr>
            </w:pPr>
            <w:r w:rsidRPr="00F30E68">
              <w:rPr>
                <w:b/>
                <w:sz w:val="14"/>
                <w:szCs w:val="14"/>
              </w:rPr>
              <w:t>N (%)</w:t>
            </w:r>
          </w:p>
        </w:tc>
        <w:tc>
          <w:tcPr>
            <w:tcW w:w="1458" w:type="dxa"/>
          </w:tcPr>
          <w:p w14:paraId="76A359AC" w14:textId="77777777" w:rsidR="00990E23" w:rsidRPr="00F30E68" w:rsidRDefault="00990E23" w:rsidP="00990E23">
            <w:pPr>
              <w:spacing w:after="120"/>
              <w:contextualSpacing/>
              <w:rPr>
                <w:b/>
                <w:sz w:val="14"/>
                <w:szCs w:val="14"/>
              </w:rPr>
            </w:pPr>
            <w:r w:rsidRPr="00F30E68">
              <w:rPr>
                <w:b/>
                <w:sz w:val="14"/>
                <w:szCs w:val="14"/>
              </w:rPr>
              <w:t>Clinical disease control</w:t>
            </w:r>
          </w:p>
          <w:p w14:paraId="73B417CA" w14:textId="77777777" w:rsidR="00990E23" w:rsidRPr="00F30E68" w:rsidRDefault="00990E23" w:rsidP="00990E23">
            <w:pPr>
              <w:spacing w:after="120"/>
              <w:contextualSpacing/>
              <w:rPr>
                <w:b/>
                <w:sz w:val="14"/>
                <w:szCs w:val="14"/>
              </w:rPr>
            </w:pPr>
            <w:r w:rsidRPr="00F30E68">
              <w:rPr>
                <w:b/>
                <w:sz w:val="14"/>
                <w:szCs w:val="14"/>
              </w:rPr>
              <w:t>N (%)</w:t>
            </w:r>
          </w:p>
        </w:tc>
        <w:tc>
          <w:tcPr>
            <w:tcW w:w="1117" w:type="dxa"/>
          </w:tcPr>
          <w:p w14:paraId="5F018768" w14:textId="77777777" w:rsidR="00990E23" w:rsidRPr="00F30E68" w:rsidRDefault="00990E23" w:rsidP="00990E23">
            <w:pPr>
              <w:spacing w:after="120"/>
              <w:contextualSpacing/>
              <w:rPr>
                <w:b/>
                <w:sz w:val="14"/>
                <w:szCs w:val="14"/>
              </w:rPr>
            </w:pPr>
            <w:r w:rsidRPr="00F30E68">
              <w:rPr>
                <w:b/>
                <w:sz w:val="14"/>
                <w:szCs w:val="14"/>
              </w:rPr>
              <w:t>Moment of measurement of disease control</w:t>
            </w:r>
          </w:p>
        </w:tc>
        <w:tc>
          <w:tcPr>
            <w:tcW w:w="1107" w:type="dxa"/>
          </w:tcPr>
          <w:p w14:paraId="58B497B1" w14:textId="77777777" w:rsidR="00990E23" w:rsidRPr="00F30E68" w:rsidRDefault="00990E23" w:rsidP="00990E23">
            <w:pPr>
              <w:spacing w:after="120"/>
              <w:contextualSpacing/>
              <w:rPr>
                <w:b/>
                <w:sz w:val="14"/>
                <w:szCs w:val="14"/>
              </w:rPr>
            </w:pPr>
            <w:r w:rsidRPr="00F30E68">
              <w:rPr>
                <w:b/>
                <w:sz w:val="14"/>
                <w:szCs w:val="14"/>
              </w:rPr>
              <w:t xml:space="preserve">Biochemical disease relapse </w:t>
            </w:r>
          </w:p>
          <w:p w14:paraId="232C4542" w14:textId="77777777" w:rsidR="00990E23" w:rsidRPr="00F30E68" w:rsidRDefault="00990E23" w:rsidP="00990E23">
            <w:pPr>
              <w:spacing w:after="120"/>
              <w:contextualSpacing/>
              <w:rPr>
                <w:b/>
                <w:sz w:val="14"/>
                <w:szCs w:val="14"/>
              </w:rPr>
            </w:pPr>
            <w:r w:rsidRPr="00F30E68">
              <w:rPr>
                <w:b/>
                <w:sz w:val="14"/>
                <w:szCs w:val="14"/>
              </w:rPr>
              <w:t>N (%)</w:t>
            </w:r>
          </w:p>
        </w:tc>
        <w:tc>
          <w:tcPr>
            <w:tcW w:w="1463" w:type="dxa"/>
          </w:tcPr>
          <w:p w14:paraId="7469B44A" w14:textId="77777777" w:rsidR="00990E23" w:rsidRPr="00F30E68" w:rsidRDefault="00990E23" w:rsidP="00990E23">
            <w:pPr>
              <w:spacing w:after="120"/>
              <w:contextualSpacing/>
              <w:rPr>
                <w:b/>
                <w:sz w:val="14"/>
                <w:szCs w:val="14"/>
              </w:rPr>
            </w:pPr>
            <w:r w:rsidRPr="00F30E68">
              <w:rPr>
                <w:b/>
                <w:sz w:val="14"/>
                <w:szCs w:val="14"/>
              </w:rPr>
              <w:t xml:space="preserve">Clinical disease relapse </w:t>
            </w:r>
          </w:p>
          <w:p w14:paraId="16366762" w14:textId="77777777" w:rsidR="00990E23" w:rsidRPr="00F30E68" w:rsidRDefault="00990E23" w:rsidP="00990E23">
            <w:pPr>
              <w:spacing w:after="120"/>
              <w:contextualSpacing/>
              <w:rPr>
                <w:b/>
                <w:sz w:val="14"/>
                <w:szCs w:val="14"/>
              </w:rPr>
            </w:pPr>
            <w:r w:rsidRPr="00F30E68">
              <w:rPr>
                <w:b/>
                <w:sz w:val="14"/>
                <w:szCs w:val="14"/>
              </w:rPr>
              <w:t>N (%)</w:t>
            </w:r>
          </w:p>
        </w:tc>
        <w:tc>
          <w:tcPr>
            <w:tcW w:w="1121" w:type="dxa"/>
          </w:tcPr>
          <w:p w14:paraId="4028CEAD" w14:textId="77777777" w:rsidR="00990E23" w:rsidRPr="00F30E68" w:rsidRDefault="00990E23" w:rsidP="00990E23">
            <w:pPr>
              <w:spacing w:after="120"/>
              <w:contextualSpacing/>
              <w:rPr>
                <w:b/>
                <w:sz w:val="14"/>
                <w:szCs w:val="14"/>
              </w:rPr>
            </w:pPr>
            <w:r w:rsidRPr="00F30E68">
              <w:rPr>
                <w:b/>
                <w:sz w:val="14"/>
                <w:szCs w:val="14"/>
              </w:rPr>
              <w:t>Moment of measurement of disease relapse</w:t>
            </w:r>
          </w:p>
        </w:tc>
        <w:tc>
          <w:tcPr>
            <w:tcW w:w="1446" w:type="dxa"/>
          </w:tcPr>
          <w:p w14:paraId="788DA5E6" w14:textId="30E1308C" w:rsidR="00990E23" w:rsidRPr="00F30E68" w:rsidRDefault="00990E23" w:rsidP="00990E23">
            <w:pPr>
              <w:spacing w:after="120"/>
              <w:contextualSpacing/>
              <w:rPr>
                <w:b/>
                <w:sz w:val="14"/>
                <w:szCs w:val="14"/>
              </w:rPr>
            </w:pPr>
            <w:r w:rsidRPr="00F30E68">
              <w:rPr>
                <w:b/>
                <w:sz w:val="14"/>
                <w:szCs w:val="14"/>
              </w:rPr>
              <w:t>Side</w:t>
            </w:r>
            <w:r w:rsidR="001E29D6">
              <w:rPr>
                <w:b/>
                <w:sz w:val="14"/>
                <w:szCs w:val="14"/>
              </w:rPr>
              <w:t xml:space="preserve"> </w:t>
            </w:r>
            <w:r w:rsidRPr="00F30E68">
              <w:rPr>
                <w:b/>
                <w:sz w:val="14"/>
                <w:szCs w:val="14"/>
              </w:rPr>
              <w:t xml:space="preserve">effects </w:t>
            </w:r>
          </w:p>
          <w:p w14:paraId="6D226DB3" w14:textId="4A104812" w:rsidR="00990E23" w:rsidRPr="00F30E68" w:rsidRDefault="00990E23" w:rsidP="001E29D6">
            <w:pPr>
              <w:spacing w:after="120"/>
              <w:contextualSpacing/>
              <w:rPr>
                <w:b/>
                <w:sz w:val="14"/>
                <w:szCs w:val="14"/>
              </w:rPr>
            </w:pPr>
            <w:r w:rsidRPr="00F30E68">
              <w:rPr>
                <w:b/>
                <w:sz w:val="14"/>
                <w:szCs w:val="14"/>
              </w:rPr>
              <w:t>N (%) listed per side</w:t>
            </w:r>
            <w:r w:rsidR="001E29D6">
              <w:rPr>
                <w:b/>
                <w:sz w:val="14"/>
                <w:szCs w:val="14"/>
              </w:rPr>
              <w:t xml:space="preserve"> </w:t>
            </w:r>
            <w:r w:rsidRPr="00F30E68">
              <w:rPr>
                <w:b/>
                <w:sz w:val="14"/>
                <w:szCs w:val="14"/>
              </w:rPr>
              <w:t>effect</w:t>
            </w:r>
          </w:p>
        </w:tc>
        <w:tc>
          <w:tcPr>
            <w:tcW w:w="1084" w:type="dxa"/>
          </w:tcPr>
          <w:p w14:paraId="5CD763B0" w14:textId="77777777" w:rsidR="00990E23" w:rsidRPr="00F30E68" w:rsidRDefault="00990E23" w:rsidP="00990E23">
            <w:pPr>
              <w:spacing w:after="120"/>
              <w:contextualSpacing/>
              <w:rPr>
                <w:b/>
                <w:sz w:val="14"/>
                <w:szCs w:val="14"/>
              </w:rPr>
            </w:pPr>
            <w:r w:rsidRPr="00F30E68">
              <w:rPr>
                <w:b/>
                <w:sz w:val="14"/>
                <w:szCs w:val="14"/>
              </w:rPr>
              <w:t xml:space="preserve">Loss to follow-up </w:t>
            </w:r>
          </w:p>
          <w:p w14:paraId="4E1833EC" w14:textId="77777777" w:rsidR="00990E23" w:rsidRPr="00F30E68" w:rsidRDefault="00990E23" w:rsidP="00990E23">
            <w:pPr>
              <w:spacing w:after="120"/>
              <w:contextualSpacing/>
              <w:rPr>
                <w:b/>
                <w:sz w:val="14"/>
                <w:szCs w:val="14"/>
              </w:rPr>
            </w:pPr>
            <w:r w:rsidRPr="00F30E68">
              <w:rPr>
                <w:b/>
                <w:sz w:val="14"/>
                <w:szCs w:val="14"/>
              </w:rPr>
              <w:t>N (%)</w:t>
            </w:r>
          </w:p>
        </w:tc>
        <w:tc>
          <w:tcPr>
            <w:tcW w:w="1686" w:type="dxa"/>
          </w:tcPr>
          <w:p w14:paraId="118CCE89" w14:textId="77777777" w:rsidR="00990E23" w:rsidRPr="00F30E68" w:rsidRDefault="00990E23" w:rsidP="00990E23">
            <w:pPr>
              <w:spacing w:after="120"/>
              <w:contextualSpacing/>
              <w:rPr>
                <w:b/>
                <w:sz w:val="14"/>
                <w:szCs w:val="14"/>
              </w:rPr>
            </w:pPr>
            <w:r w:rsidRPr="00F30E68">
              <w:rPr>
                <w:b/>
                <w:sz w:val="14"/>
                <w:szCs w:val="14"/>
              </w:rPr>
              <w:t>Prolactin assay</w:t>
            </w:r>
          </w:p>
        </w:tc>
        <w:tc>
          <w:tcPr>
            <w:tcW w:w="1101" w:type="dxa"/>
          </w:tcPr>
          <w:p w14:paraId="61DC2387" w14:textId="77777777" w:rsidR="00990E23" w:rsidRPr="00F30E68" w:rsidRDefault="00990E23" w:rsidP="00990E23">
            <w:pPr>
              <w:spacing w:after="120"/>
              <w:contextualSpacing/>
              <w:rPr>
                <w:b/>
                <w:sz w:val="14"/>
                <w:szCs w:val="14"/>
              </w:rPr>
            </w:pPr>
            <w:r w:rsidRPr="00F30E68">
              <w:rPr>
                <w:b/>
                <w:sz w:val="14"/>
                <w:szCs w:val="14"/>
              </w:rPr>
              <w:t>Moment of prolactin measurement</w:t>
            </w:r>
          </w:p>
        </w:tc>
      </w:tr>
      <w:tr w:rsidR="00990E23" w:rsidRPr="00F30E68" w14:paraId="32679729" w14:textId="77777777" w:rsidTr="00A626DD">
        <w:tc>
          <w:tcPr>
            <w:tcW w:w="1043" w:type="dxa"/>
          </w:tcPr>
          <w:p w14:paraId="587787A9" w14:textId="77777777" w:rsidR="00990E23" w:rsidRPr="00F30E68" w:rsidRDefault="00990E23" w:rsidP="00990E23">
            <w:pPr>
              <w:contextualSpacing/>
              <w:rPr>
                <w:sz w:val="14"/>
                <w:szCs w:val="14"/>
              </w:rPr>
            </w:pPr>
            <w:r w:rsidRPr="00F30E68">
              <w:rPr>
                <w:sz w:val="14"/>
                <w:szCs w:val="14"/>
              </w:rPr>
              <w:t xml:space="preserve">Watanabe </w:t>
            </w:r>
          </w:p>
          <w:p w14:paraId="7C9C3B4D" w14:textId="77777777" w:rsidR="00990E23" w:rsidRPr="00F30E68" w:rsidRDefault="00990E23" w:rsidP="00990E23">
            <w:pPr>
              <w:spacing w:after="120"/>
              <w:contextualSpacing/>
              <w:rPr>
                <w:sz w:val="14"/>
                <w:szCs w:val="14"/>
              </w:rPr>
            </w:pPr>
            <w:r w:rsidRPr="00F30E68">
              <w:rPr>
                <w:sz w:val="14"/>
                <w:szCs w:val="14"/>
              </w:rPr>
              <w:t>(2017)</w:t>
            </w:r>
          </w:p>
        </w:tc>
        <w:tc>
          <w:tcPr>
            <w:tcW w:w="1323" w:type="dxa"/>
          </w:tcPr>
          <w:p w14:paraId="109C022B" w14:textId="77777777" w:rsidR="00990E23" w:rsidRPr="00F30E68" w:rsidRDefault="00990E23" w:rsidP="00990E23">
            <w:pPr>
              <w:spacing w:after="120"/>
              <w:contextualSpacing/>
              <w:rPr>
                <w:sz w:val="14"/>
                <w:szCs w:val="14"/>
              </w:rPr>
            </w:pPr>
            <w:r w:rsidRPr="00F30E68">
              <w:rPr>
                <w:sz w:val="14"/>
                <w:szCs w:val="14"/>
              </w:rPr>
              <w:t>41 (89)</w:t>
            </w:r>
          </w:p>
        </w:tc>
        <w:tc>
          <w:tcPr>
            <w:tcW w:w="1458" w:type="dxa"/>
          </w:tcPr>
          <w:p w14:paraId="4C0BF593" w14:textId="77777777" w:rsidR="00990E23" w:rsidRPr="00F30E68" w:rsidRDefault="00990E23" w:rsidP="00990E23">
            <w:pPr>
              <w:spacing w:after="120"/>
              <w:contextualSpacing/>
              <w:rPr>
                <w:sz w:val="14"/>
                <w:szCs w:val="14"/>
              </w:rPr>
            </w:pPr>
            <w:r w:rsidRPr="00F30E68">
              <w:rPr>
                <w:sz w:val="14"/>
                <w:szCs w:val="14"/>
              </w:rPr>
              <w:t>Amenorrhea: 20/21 (95)</w:t>
            </w:r>
          </w:p>
        </w:tc>
        <w:tc>
          <w:tcPr>
            <w:tcW w:w="1117" w:type="dxa"/>
          </w:tcPr>
          <w:p w14:paraId="01D8ECF6" w14:textId="77777777" w:rsidR="00990E23" w:rsidRPr="00F30E68" w:rsidRDefault="00990E23" w:rsidP="00990E23">
            <w:pPr>
              <w:spacing w:after="120"/>
              <w:contextualSpacing/>
              <w:rPr>
                <w:sz w:val="14"/>
                <w:szCs w:val="14"/>
              </w:rPr>
            </w:pPr>
            <w:r w:rsidRPr="00F30E68">
              <w:rPr>
                <w:sz w:val="14"/>
                <w:szCs w:val="14"/>
              </w:rPr>
              <w:t xml:space="preserve">Median 2.8 months (range 0.2-31.9) </w:t>
            </w:r>
          </w:p>
        </w:tc>
        <w:tc>
          <w:tcPr>
            <w:tcW w:w="1107" w:type="dxa"/>
          </w:tcPr>
          <w:p w14:paraId="7A0743B3" w14:textId="77777777" w:rsidR="00990E23" w:rsidRPr="00F30E68" w:rsidRDefault="00990E23" w:rsidP="00990E23">
            <w:pPr>
              <w:spacing w:after="120"/>
              <w:contextualSpacing/>
              <w:rPr>
                <w:sz w:val="14"/>
                <w:szCs w:val="14"/>
              </w:rPr>
            </w:pPr>
            <w:r w:rsidRPr="00F30E68">
              <w:rPr>
                <w:sz w:val="14"/>
                <w:szCs w:val="14"/>
              </w:rPr>
              <w:t>11/41 (27)</w:t>
            </w:r>
          </w:p>
        </w:tc>
        <w:tc>
          <w:tcPr>
            <w:tcW w:w="1463" w:type="dxa"/>
          </w:tcPr>
          <w:p w14:paraId="03BD1BED" w14:textId="77777777" w:rsidR="00990E23" w:rsidRPr="00F30E68" w:rsidRDefault="00990E23" w:rsidP="00990E23">
            <w:pPr>
              <w:spacing w:after="120"/>
              <w:contextualSpacing/>
              <w:rPr>
                <w:sz w:val="14"/>
                <w:szCs w:val="14"/>
              </w:rPr>
            </w:pPr>
            <w:r w:rsidRPr="00F30E68">
              <w:rPr>
                <w:sz w:val="14"/>
                <w:szCs w:val="14"/>
              </w:rPr>
              <w:t>0</w:t>
            </w:r>
          </w:p>
        </w:tc>
        <w:tc>
          <w:tcPr>
            <w:tcW w:w="1121" w:type="dxa"/>
          </w:tcPr>
          <w:p w14:paraId="08E4FABD" w14:textId="77777777" w:rsidR="00990E23" w:rsidRPr="00F30E68" w:rsidRDefault="00990E23" w:rsidP="00990E23">
            <w:pPr>
              <w:spacing w:after="120"/>
              <w:contextualSpacing/>
              <w:rPr>
                <w:sz w:val="14"/>
                <w:szCs w:val="14"/>
              </w:rPr>
            </w:pPr>
            <w:r w:rsidRPr="00F30E68">
              <w:rPr>
                <w:sz w:val="14"/>
                <w:szCs w:val="14"/>
              </w:rPr>
              <w:t xml:space="preserve">Median 3 months (range 2.9-11.2) </w:t>
            </w:r>
          </w:p>
        </w:tc>
        <w:tc>
          <w:tcPr>
            <w:tcW w:w="1446" w:type="dxa"/>
          </w:tcPr>
          <w:p w14:paraId="5373DB82" w14:textId="77777777" w:rsidR="00990E23" w:rsidRPr="00F30E68" w:rsidRDefault="00990E23" w:rsidP="00990E23">
            <w:pPr>
              <w:spacing w:after="120"/>
              <w:contextualSpacing/>
              <w:rPr>
                <w:sz w:val="14"/>
                <w:szCs w:val="14"/>
              </w:rPr>
            </w:pPr>
            <w:r w:rsidRPr="00F30E68">
              <w:rPr>
                <w:sz w:val="14"/>
                <w:szCs w:val="14"/>
              </w:rPr>
              <w:t>Vertigo: 3 (6)</w:t>
            </w:r>
          </w:p>
          <w:p w14:paraId="1EB8E292" w14:textId="77777777" w:rsidR="00990E23" w:rsidRPr="00F30E68" w:rsidRDefault="00990E23" w:rsidP="00990E23">
            <w:pPr>
              <w:spacing w:after="120"/>
              <w:contextualSpacing/>
              <w:rPr>
                <w:sz w:val="14"/>
                <w:szCs w:val="14"/>
              </w:rPr>
            </w:pPr>
            <w:r w:rsidRPr="00F30E68">
              <w:rPr>
                <w:sz w:val="14"/>
                <w:szCs w:val="14"/>
              </w:rPr>
              <w:t>Malaise: 1 (2)</w:t>
            </w:r>
          </w:p>
          <w:p w14:paraId="35D8B46F" w14:textId="77777777" w:rsidR="00990E23" w:rsidRPr="00F30E68" w:rsidRDefault="00990E23" w:rsidP="00990E23">
            <w:pPr>
              <w:spacing w:after="120"/>
              <w:contextualSpacing/>
              <w:rPr>
                <w:sz w:val="14"/>
                <w:szCs w:val="14"/>
              </w:rPr>
            </w:pPr>
            <w:r w:rsidRPr="00F30E68">
              <w:rPr>
                <w:sz w:val="14"/>
                <w:szCs w:val="14"/>
              </w:rPr>
              <w:t>CSF-leak: 1 (2)</w:t>
            </w:r>
          </w:p>
          <w:p w14:paraId="558EE568" w14:textId="77777777" w:rsidR="00990E23" w:rsidRPr="00F30E68" w:rsidRDefault="00990E23" w:rsidP="00990E23">
            <w:pPr>
              <w:spacing w:after="120"/>
              <w:contextualSpacing/>
              <w:rPr>
                <w:sz w:val="14"/>
                <w:szCs w:val="14"/>
              </w:rPr>
            </w:pPr>
            <w:r w:rsidRPr="00F30E68">
              <w:rPr>
                <w:sz w:val="14"/>
                <w:szCs w:val="14"/>
              </w:rPr>
              <w:t>Meningitis: 1 (2)</w:t>
            </w:r>
          </w:p>
        </w:tc>
        <w:tc>
          <w:tcPr>
            <w:tcW w:w="1084" w:type="dxa"/>
          </w:tcPr>
          <w:p w14:paraId="6603B3E0" w14:textId="77777777" w:rsidR="00990E23" w:rsidRPr="00F30E68" w:rsidRDefault="00990E23" w:rsidP="00990E23">
            <w:pPr>
              <w:spacing w:after="120"/>
              <w:contextualSpacing/>
              <w:rPr>
                <w:sz w:val="14"/>
                <w:szCs w:val="14"/>
              </w:rPr>
            </w:pPr>
            <w:r w:rsidRPr="00F30E68">
              <w:rPr>
                <w:sz w:val="14"/>
                <w:szCs w:val="14"/>
              </w:rPr>
              <w:t>NR</w:t>
            </w:r>
          </w:p>
        </w:tc>
        <w:tc>
          <w:tcPr>
            <w:tcW w:w="1686" w:type="dxa"/>
          </w:tcPr>
          <w:p w14:paraId="37188433" w14:textId="77777777" w:rsidR="00990E23" w:rsidRPr="00F30E68" w:rsidRDefault="00990E23" w:rsidP="00990E23">
            <w:pPr>
              <w:spacing w:after="120"/>
              <w:contextualSpacing/>
              <w:rPr>
                <w:sz w:val="14"/>
                <w:szCs w:val="14"/>
              </w:rPr>
            </w:pPr>
            <w:r w:rsidRPr="00F30E68">
              <w:rPr>
                <w:sz w:val="14"/>
                <w:szCs w:val="14"/>
              </w:rPr>
              <w:t>Enzyme immunoassay, normal PRL:</w:t>
            </w:r>
          </w:p>
          <w:p w14:paraId="42945A9D" w14:textId="77777777" w:rsidR="00990E23" w:rsidRPr="00F30E68" w:rsidRDefault="00990E23" w:rsidP="00990E23">
            <w:pPr>
              <w:spacing w:after="120"/>
              <w:contextualSpacing/>
              <w:rPr>
                <w:sz w:val="14"/>
                <w:szCs w:val="14"/>
              </w:rPr>
            </w:pPr>
            <w:r w:rsidRPr="00F30E68">
              <w:rPr>
                <w:sz w:val="14"/>
                <w:szCs w:val="14"/>
              </w:rPr>
              <w:t>Males: 3.6-16.3 ng/mL</w:t>
            </w:r>
          </w:p>
          <w:p w14:paraId="50651AD1" w14:textId="77777777" w:rsidR="00990E23" w:rsidRPr="00F30E68" w:rsidRDefault="00990E23" w:rsidP="00990E23">
            <w:pPr>
              <w:spacing w:after="120"/>
              <w:contextualSpacing/>
              <w:rPr>
                <w:sz w:val="14"/>
                <w:szCs w:val="14"/>
              </w:rPr>
            </w:pPr>
            <w:r w:rsidRPr="00F30E68">
              <w:rPr>
                <w:sz w:val="14"/>
                <w:szCs w:val="14"/>
              </w:rPr>
              <w:t xml:space="preserve">Females: 4.1-28.9 ng/mL </w:t>
            </w:r>
          </w:p>
        </w:tc>
        <w:tc>
          <w:tcPr>
            <w:tcW w:w="1101" w:type="dxa"/>
          </w:tcPr>
          <w:p w14:paraId="51C29F56" w14:textId="77777777" w:rsidR="00990E23" w:rsidRPr="00F30E68" w:rsidRDefault="00990E23" w:rsidP="00990E23">
            <w:pPr>
              <w:spacing w:after="120"/>
              <w:contextualSpacing/>
              <w:rPr>
                <w:sz w:val="14"/>
                <w:szCs w:val="14"/>
              </w:rPr>
            </w:pPr>
            <w:r w:rsidRPr="00F30E68">
              <w:rPr>
                <w:sz w:val="14"/>
                <w:szCs w:val="14"/>
              </w:rPr>
              <w:t>NR</w:t>
            </w:r>
          </w:p>
        </w:tc>
      </w:tr>
      <w:tr w:rsidR="00990E23" w:rsidRPr="00F30E68" w14:paraId="365B94F4" w14:textId="77777777" w:rsidTr="00A626DD">
        <w:trPr>
          <w:trHeight w:val="83"/>
        </w:trPr>
        <w:tc>
          <w:tcPr>
            <w:tcW w:w="1043" w:type="dxa"/>
            <w:vMerge w:val="restart"/>
          </w:tcPr>
          <w:p w14:paraId="4B1ECF78" w14:textId="77777777" w:rsidR="00990E23" w:rsidRPr="00F30E68" w:rsidRDefault="00990E23" w:rsidP="00990E23">
            <w:pPr>
              <w:spacing w:after="120"/>
              <w:contextualSpacing/>
              <w:rPr>
                <w:sz w:val="14"/>
                <w:szCs w:val="14"/>
              </w:rPr>
            </w:pPr>
            <w:r w:rsidRPr="00F30E68">
              <w:rPr>
                <w:sz w:val="14"/>
                <w:szCs w:val="14"/>
              </w:rPr>
              <w:t xml:space="preserve">Dogansan </w:t>
            </w:r>
          </w:p>
          <w:p w14:paraId="780A04AF" w14:textId="77777777" w:rsidR="00990E23" w:rsidRPr="00F30E68" w:rsidRDefault="00990E23" w:rsidP="00990E23">
            <w:pPr>
              <w:spacing w:after="120"/>
              <w:contextualSpacing/>
              <w:rPr>
                <w:sz w:val="14"/>
                <w:szCs w:val="14"/>
              </w:rPr>
            </w:pPr>
            <w:r w:rsidRPr="00F30E68">
              <w:rPr>
                <w:sz w:val="14"/>
                <w:szCs w:val="14"/>
              </w:rPr>
              <w:t>(2016)</w:t>
            </w:r>
          </w:p>
        </w:tc>
        <w:tc>
          <w:tcPr>
            <w:tcW w:w="1323" w:type="dxa"/>
            <w:tcBorders>
              <w:bottom w:val="dashed" w:sz="4" w:space="0" w:color="auto"/>
            </w:tcBorders>
          </w:tcPr>
          <w:p w14:paraId="3362A277" w14:textId="77777777" w:rsidR="00990E23" w:rsidRPr="00F30E68" w:rsidRDefault="00990E23" w:rsidP="00990E23">
            <w:pPr>
              <w:spacing w:after="120"/>
              <w:contextualSpacing/>
              <w:rPr>
                <w:sz w:val="14"/>
                <w:szCs w:val="14"/>
              </w:rPr>
            </w:pPr>
            <w:r w:rsidRPr="00F30E68">
              <w:rPr>
                <w:sz w:val="14"/>
                <w:szCs w:val="14"/>
                <w:lang w:val="nl-NL"/>
              </w:rPr>
              <w:t>Total: 31 (46)</w:t>
            </w:r>
          </w:p>
        </w:tc>
        <w:tc>
          <w:tcPr>
            <w:tcW w:w="1458" w:type="dxa"/>
            <w:vMerge w:val="restart"/>
          </w:tcPr>
          <w:p w14:paraId="69FF707E" w14:textId="77777777" w:rsidR="00990E23" w:rsidRPr="00F30E68" w:rsidRDefault="00990E23" w:rsidP="00990E23">
            <w:pPr>
              <w:spacing w:after="120"/>
              <w:contextualSpacing/>
              <w:rPr>
                <w:sz w:val="14"/>
                <w:szCs w:val="14"/>
              </w:rPr>
            </w:pPr>
            <w:r w:rsidRPr="00F30E68">
              <w:rPr>
                <w:sz w:val="14"/>
                <w:szCs w:val="14"/>
              </w:rPr>
              <w:t>NR</w:t>
            </w:r>
          </w:p>
        </w:tc>
        <w:tc>
          <w:tcPr>
            <w:tcW w:w="1117" w:type="dxa"/>
            <w:vMerge w:val="restart"/>
          </w:tcPr>
          <w:p w14:paraId="078B73A2" w14:textId="77777777" w:rsidR="00990E23" w:rsidRPr="00F30E68" w:rsidRDefault="00990E23" w:rsidP="00990E23">
            <w:pPr>
              <w:spacing w:after="120"/>
              <w:contextualSpacing/>
              <w:rPr>
                <w:sz w:val="14"/>
                <w:szCs w:val="14"/>
              </w:rPr>
            </w:pPr>
            <w:r w:rsidRPr="00F30E68">
              <w:rPr>
                <w:sz w:val="14"/>
                <w:szCs w:val="14"/>
              </w:rPr>
              <w:t>Range 29-192 months</w:t>
            </w:r>
          </w:p>
        </w:tc>
        <w:tc>
          <w:tcPr>
            <w:tcW w:w="1107" w:type="dxa"/>
            <w:vMerge w:val="restart"/>
          </w:tcPr>
          <w:p w14:paraId="0BDFC9DF" w14:textId="77777777" w:rsidR="00990E23" w:rsidRPr="00F30E68" w:rsidRDefault="00990E23" w:rsidP="00990E23">
            <w:pPr>
              <w:spacing w:after="120"/>
              <w:contextualSpacing/>
              <w:rPr>
                <w:sz w:val="14"/>
                <w:szCs w:val="14"/>
              </w:rPr>
            </w:pPr>
            <w:r w:rsidRPr="00F30E68">
              <w:rPr>
                <w:sz w:val="14"/>
                <w:szCs w:val="14"/>
              </w:rPr>
              <w:t>17 (54)</w:t>
            </w:r>
          </w:p>
          <w:p w14:paraId="23503672" w14:textId="77777777" w:rsidR="00990E23" w:rsidRPr="00F30E68" w:rsidRDefault="00990E23" w:rsidP="00990E23">
            <w:pPr>
              <w:spacing w:after="120"/>
              <w:contextualSpacing/>
              <w:rPr>
                <w:sz w:val="14"/>
                <w:szCs w:val="14"/>
              </w:rPr>
            </w:pPr>
          </w:p>
        </w:tc>
        <w:tc>
          <w:tcPr>
            <w:tcW w:w="1463" w:type="dxa"/>
            <w:vMerge w:val="restart"/>
          </w:tcPr>
          <w:p w14:paraId="5745835D" w14:textId="77777777" w:rsidR="00990E23" w:rsidRPr="00F30E68" w:rsidRDefault="00990E23" w:rsidP="00990E23">
            <w:pPr>
              <w:spacing w:after="120"/>
              <w:contextualSpacing/>
              <w:rPr>
                <w:sz w:val="14"/>
                <w:szCs w:val="14"/>
              </w:rPr>
            </w:pPr>
            <w:r w:rsidRPr="00F30E68">
              <w:rPr>
                <w:sz w:val="14"/>
                <w:szCs w:val="14"/>
              </w:rPr>
              <w:t>Galactorrhoea: 9 (38)</w:t>
            </w:r>
          </w:p>
          <w:p w14:paraId="20CD595C" w14:textId="77777777" w:rsidR="00990E23" w:rsidRPr="00F30E68" w:rsidRDefault="00990E23" w:rsidP="00990E23">
            <w:pPr>
              <w:spacing w:after="120"/>
              <w:contextualSpacing/>
              <w:rPr>
                <w:sz w:val="14"/>
                <w:szCs w:val="14"/>
              </w:rPr>
            </w:pPr>
            <w:r w:rsidRPr="00F30E68">
              <w:rPr>
                <w:sz w:val="14"/>
                <w:szCs w:val="14"/>
              </w:rPr>
              <w:t>Oligomenorrhea or amenorrhea: 18 (75)</w:t>
            </w:r>
          </w:p>
          <w:p w14:paraId="00E9D858" w14:textId="77777777" w:rsidR="00990E23" w:rsidRPr="00F30E68" w:rsidRDefault="00990E23" w:rsidP="00990E23">
            <w:pPr>
              <w:spacing w:after="120"/>
              <w:contextualSpacing/>
              <w:rPr>
                <w:sz w:val="14"/>
                <w:szCs w:val="14"/>
              </w:rPr>
            </w:pPr>
            <w:r w:rsidRPr="00F30E68">
              <w:rPr>
                <w:sz w:val="14"/>
                <w:szCs w:val="14"/>
              </w:rPr>
              <w:t>Decreased libido or impotence: 10 (83)</w:t>
            </w:r>
          </w:p>
          <w:p w14:paraId="261D6B1B" w14:textId="77777777" w:rsidR="00990E23" w:rsidRPr="00F30E68" w:rsidRDefault="00990E23" w:rsidP="00990E23">
            <w:pPr>
              <w:spacing w:after="120"/>
              <w:contextualSpacing/>
              <w:rPr>
                <w:sz w:val="14"/>
                <w:szCs w:val="14"/>
              </w:rPr>
            </w:pPr>
            <w:r w:rsidRPr="00F30E68">
              <w:rPr>
                <w:sz w:val="14"/>
                <w:szCs w:val="14"/>
              </w:rPr>
              <w:t>Decreased testosterone: 6 (50)</w:t>
            </w:r>
          </w:p>
        </w:tc>
        <w:tc>
          <w:tcPr>
            <w:tcW w:w="1121" w:type="dxa"/>
            <w:vMerge w:val="restart"/>
          </w:tcPr>
          <w:p w14:paraId="51A2BB0F" w14:textId="77777777" w:rsidR="00990E23" w:rsidRPr="00F30E68" w:rsidRDefault="00990E23" w:rsidP="00990E23">
            <w:pPr>
              <w:spacing w:after="120"/>
              <w:contextualSpacing/>
              <w:rPr>
                <w:sz w:val="14"/>
                <w:szCs w:val="14"/>
              </w:rPr>
            </w:pPr>
            <w:r w:rsidRPr="00F30E68">
              <w:rPr>
                <w:sz w:val="14"/>
                <w:szCs w:val="14"/>
              </w:rPr>
              <w:t>6 months after withdrawal</w:t>
            </w:r>
          </w:p>
          <w:p w14:paraId="6AEF0208" w14:textId="77777777" w:rsidR="00990E23" w:rsidRPr="00F30E68" w:rsidRDefault="00990E23" w:rsidP="00990E23">
            <w:pPr>
              <w:spacing w:after="120"/>
              <w:contextualSpacing/>
              <w:rPr>
                <w:sz w:val="14"/>
                <w:szCs w:val="14"/>
              </w:rPr>
            </w:pPr>
          </w:p>
        </w:tc>
        <w:tc>
          <w:tcPr>
            <w:tcW w:w="1446" w:type="dxa"/>
            <w:vMerge w:val="restart"/>
          </w:tcPr>
          <w:p w14:paraId="6E2DCB63" w14:textId="77777777" w:rsidR="00990E23" w:rsidRPr="00F30E68" w:rsidRDefault="00990E23" w:rsidP="00990E23">
            <w:pPr>
              <w:spacing w:after="120"/>
              <w:contextualSpacing/>
              <w:rPr>
                <w:sz w:val="14"/>
                <w:szCs w:val="14"/>
              </w:rPr>
            </w:pPr>
            <w:r w:rsidRPr="00F30E68">
              <w:rPr>
                <w:sz w:val="14"/>
                <w:szCs w:val="14"/>
              </w:rPr>
              <w:t>NR</w:t>
            </w:r>
          </w:p>
        </w:tc>
        <w:tc>
          <w:tcPr>
            <w:tcW w:w="1084" w:type="dxa"/>
            <w:vMerge w:val="restart"/>
          </w:tcPr>
          <w:p w14:paraId="6DE0971D" w14:textId="77777777" w:rsidR="00990E23" w:rsidRPr="00F30E68" w:rsidRDefault="00990E23" w:rsidP="00990E23">
            <w:pPr>
              <w:spacing w:after="120"/>
              <w:contextualSpacing/>
              <w:rPr>
                <w:sz w:val="14"/>
                <w:szCs w:val="14"/>
              </w:rPr>
            </w:pPr>
            <w:r w:rsidRPr="00F30E68">
              <w:rPr>
                <w:sz w:val="14"/>
                <w:szCs w:val="14"/>
              </w:rPr>
              <w:t>NR</w:t>
            </w:r>
          </w:p>
        </w:tc>
        <w:tc>
          <w:tcPr>
            <w:tcW w:w="1686" w:type="dxa"/>
            <w:vMerge w:val="restart"/>
          </w:tcPr>
          <w:p w14:paraId="5C122101" w14:textId="77777777" w:rsidR="00990E23" w:rsidRPr="00F30E68" w:rsidRDefault="00990E23" w:rsidP="00990E23">
            <w:pPr>
              <w:spacing w:after="120"/>
              <w:contextualSpacing/>
              <w:rPr>
                <w:sz w:val="14"/>
                <w:szCs w:val="14"/>
              </w:rPr>
            </w:pPr>
            <w:r w:rsidRPr="00F30E68">
              <w:rPr>
                <w:sz w:val="14"/>
                <w:szCs w:val="14"/>
              </w:rPr>
              <w:t>Electrochemiluminescence immunoassay, normal PRL:</w:t>
            </w:r>
          </w:p>
          <w:p w14:paraId="3E890BBD" w14:textId="77777777" w:rsidR="00990E23" w:rsidRPr="00F30E68" w:rsidRDefault="00990E23" w:rsidP="00990E23">
            <w:pPr>
              <w:spacing w:after="120"/>
              <w:contextualSpacing/>
              <w:rPr>
                <w:sz w:val="14"/>
                <w:szCs w:val="14"/>
              </w:rPr>
            </w:pPr>
            <w:r w:rsidRPr="00F30E68">
              <w:rPr>
                <w:sz w:val="14"/>
                <w:szCs w:val="14"/>
              </w:rPr>
              <w:t>Males: 4.04-15.2 ng/mL</w:t>
            </w:r>
          </w:p>
          <w:p w14:paraId="2A942C7A" w14:textId="77777777" w:rsidR="00990E23" w:rsidRPr="00F30E68" w:rsidRDefault="00990E23" w:rsidP="00990E23">
            <w:pPr>
              <w:spacing w:after="120"/>
              <w:contextualSpacing/>
              <w:rPr>
                <w:sz w:val="14"/>
                <w:szCs w:val="14"/>
              </w:rPr>
            </w:pPr>
            <w:r w:rsidRPr="00F30E68">
              <w:rPr>
                <w:sz w:val="14"/>
                <w:szCs w:val="14"/>
              </w:rPr>
              <w:t>Females: 4.7-23.3 ng/mL</w:t>
            </w:r>
          </w:p>
        </w:tc>
        <w:tc>
          <w:tcPr>
            <w:tcW w:w="1101" w:type="dxa"/>
            <w:vMerge w:val="restart"/>
          </w:tcPr>
          <w:p w14:paraId="117AFD7E" w14:textId="77777777" w:rsidR="00990E23" w:rsidRPr="00F30E68" w:rsidRDefault="00990E23" w:rsidP="00990E23">
            <w:pPr>
              <w:spacing w:after="120"/>
              <w:contextualSpacing/>
              <w:rPr>
                <w:sz w:val="14"/>
                <w:szCs w:val="14"/>
              </w:rPr>
            </w:pPr>
            <w:r w:rsidRPr="00F30E68">
              <w:rPr>
                <w:sz w:val="14"/>
                <w:szCs w:val="14"/>
              </w:rPr>
              <w:t>NR</w:t>
            </w:r>
          </w:p>
        </w:tc>
      </w:tr>
      <w:tr w:rsidR="00990E23" w:rsidRPr="00F30E68" w14:paraId="28E8AA16" w14:textId="77777777" w:rsidTr="00A626DD">
        <w:trPr>
          <w:trHeight w:val="82"/>
        </w:trPr>
        <w:tc>
          <w:tcPr>
            <w:tcW w:w="1043" w:type="dxa"/>
            <w:vMerge/>
          </w:tcPr>
          <w:p w14:paraId="726E27BC" w14:textId="77777777" w:rsidR="00990E23" w:rsidRPr="00F30E68" w:rsidRDefault="00990E23" w:rsidP="00990E23">
            <w:pPr>
              <w:spacing w:after="120"/>
              <w:contextualSpacing/>
              <w:rPr>
                <w:sz w:val="14"/>
                <w:szCs w:val="14"/>
              </w:rPr>
            </w:pPr>
          </w:p>
        </w:tc>
        <w:tc>
          <w:tcPr>
            <w:tcW w:w="1323" w:type="dxa"/>
            <w:tcBorders>
              <w:top w:val="dashed" w:sz="4" w:space="0" w:color="auto"/>
              <w:bottom w:val="dashed" w:sz="4" w:space="0" w:color="auto"/>
            </w:tcBorders>
          </w:tcPr>
          <w:p w14:paraId="06F74200" w14:textId="77777777" w:rsidR="00990E23" w:rsidRPr="00F30E68" w:rsidRDefault="00990E23" w:rsidP="00990E23">
            <w:pPr>
              <w:spacing w:after="120"/>
              <w:contextualSpacing/>
              <w:rPr>
                <w:sz w:val="14"/>
                <w:szCs w:val="14"/>
                <w:lang w:val="nl-NL"/>
              </w:rPr>
            </w:pPr>
            <w:r w:rsidRPr="00F30E68">
              <w:rPr>
                <w:sz w:val="14"/>
                <w:szCs w:val="14"/>
                <w:lang w:val="nl-NL"/>
              </w:rPr>
              <w:t>Micro:</w:t>
            </w:r>
          </w:p>
          <w:p w14:paraId="56ABA04A" w14:textId="77777777" w:rsidR="00990E23" w:rsidRPr="00F30E68" w:rsidRDefault="00990E23" w:rsidP="00990E23">
            <w:pPr>
              <w:spacing w:after="120"/>
              <w:contextualSpacing/>
              <w:rPr>
                <w:sz w:val="14"/>
                <w:szCs w:val="14"/>
                <w:lang w:val="nl-NL"/>
              </w:rPr>
            </w:pPr>
            <w:r w:rsidRPr="00F30E68">
              <w:rPr>
                <w:sz w:val="14"/>
                <w:szCs w:val="14"/>
                <w:lang w:val="nl-NL"/>
              </w:rPr>
              <w:t xml:space="preserve">Total: 15 (65) </w:t>
            </w:r>
          </w:p>
          <w:p w14:paraId="113109C2" w14:textId="77777777" w:rsidR="00990E23" w:rsidRPr="00F30E68" w:rsidRDefault="00990E23" w:rsidP="00990E23">
            <w:pPr>
              <w:spacing w:after="120"/>
              <w:contextualSpacing/>
              <w:rPr>
                <w:sz w:val="14"/>
                <w:szCs w:val="14"/>
                <w:lang w:val="nl-NL"/>
              </w:rPr>
            </w:pPr>
            <w:r w:rsidRPr="00F30E68">
              <w:rPr>
                <w:sz w:val="14"/>
                <w:szCs w:val="14"/>
                <w:lang w:val="nl-NL"/>
              </w:rPr>
              <w:t>CAB: 6 (86)</w:t>
            </w:r>
          </w:p>
          <w:p w14:paraId="215006E9" w14:textId="77777777" w:rsidR="00990E23" w:rsidRPr="00F30E68" w:rsidRDefault="00990E23" w:rsidP="00990E23">
            <w:pPr>
              <w:spacing w:after="120"/>
              <w:contextualSpacing/>
              <w:rPr>
                <w:sz w:val="14"/>
                <w:szCs w:val="14"/>
                <w:lang w:val="nl-NL"/>
              </w:rPr>
            </w:pPr>
            <w:r w:rsidRPr="00F30E68">
              <w:rPr>
                <w:sz w:val="14"/>
                <w:szCs w:val="14"/>
                <w:lang w:val="nl-NL"/>
              </w:rPr>
              <w:t>BRO: 9 (56)</w:t>
            </w:r>
          </w:p>
        </w:tc>
        <w:tc>
          <w:tcPr>
            <w:tcW w:w="1458" w:type="dxa"/>
            <w:vMerge/>
          </w:tcPr>
          <w:p w14:paraId="1625CB4D" w14:textId="77777777" w:rsidR="00990E23" w:rsidRPr="00F30E68" w:rsidRDefault="00990E23" w:rsidP="00990E23">
            <w:pPr>
              <w:spacing w:after="120"/>
              <w:contextualSpacing/>
              <w:rPr>
                <w:sz w:val="14"/>
                <w:szCs w:val="14"/>
              </w:rPr>
            </w:pPr>
          </w:p>
        </w:tc>
        <w:tc>
          <w:tcPr>
            <w:tcW w:w="1117" w:type="dxa"/>
            <w:vMerge/>
          </w:tcPr>
          <w:p w14:paraId="42F4F45B" w14:textId="77777777" w:rsidR="00990E23" w:rsidRPr="00F30E68" w:rsidRDefault="00990E23" w:rsidP="00990E23">
            <w:pPr>
              <w:spacing w:after="120"/>
              <w:contextualSpacing/>
              <w:rPr>
                <w:sz w:val="14"/>
                <w:szCs w:val="14"/>
              </w:rPr>
            </w:pPr>
          </w:p>
        </w:tc>
        <w:tc>
          <w:tcPr>
            <w:tcW w:w="1107" w:type="dxa"/>
            <w:vMerge/>
          </w:tcPr>
          <w:p w14:paraId="4A4F276B" w14:textId="77777777" w:rsidR="00990E23" w:rsidRPr="00F30E68" w:rsidRDefault="00990E23" w:rsidP="00990E23">
            <w:pPr>
              <w:spacing w:after="120"/>
              <w:contextualSpacing/>
              <w:rPr>
                <w:sz w:val="14"/>
                <w:szCs w:val="14"/>
              </w:rPr>
            </w:pPr>
          </w:p>
        </w:tc>
        <w:tc>
          <w:tcPr>
            <w:tcW w:w="1463" w:type="dxa"/>
            <w:vMerge/>
          </w:tcPr>
          <w:p w14:paraId="59A7FDF9" w14:textId="77777777" w:rsidR="00990E23" w:rsidRPr="00F30E68" w:rsidRDefault="00990E23" w:rsidP="00990E23">
            <w:pPr>
              <w:spacing w:after="120"/>
              <w:contextualSpacing/>
              <w:rPr>
                <w:sz w:val="14"/>
                <w:szCs w:val="14"/>
              </w:rPr>
            </w:pPr>
          </w:p>
        </w:tc>
        <w:tc>
          <w:tcPr>
            <w:tcW w:w="1121" w:type="dxa"/>
            <w:vMerge/>
          </w:tcPr>
          <w:p w14:paraId="1CC72BF3" w14:textId="77777777" w:rsidR="00990E23" w:rsidRPr="00F30E68" w:rsidRDefault="00990E23" w:rsidP="00990E23">
            <w:pPr>
              <w:spacing w:after="120"/>
              <w:contextualSpacing/>
              <w:rPr>
                <w:sz w:val="14"/>
                <w:szCs w:val="14"/>
              </w:rPr>
            </w:pPr>
          </w:p>
        </w:tc>
        <w:tc>
          <w:tcPr>
            <w:tcW w:w="1446" w:type="dxa"/>
            <w:vMerge/>
          </w:tcPr>
          <w:p w14:paraId="1FEDD1BC" w14:textId="77777777" w:rsidR="00990E23" w:rsidRPr="00F30E68" w:rsidRDefault="00990E23" w:rsidP="00990E23">
            <w:pPr>
              <w:spacing w:after="120"/>
              <w:contextualSpacing/>
              <w:rPr>
                <w:sz w:val="14"/>
                <w:szCs w:val="14"/>
              </w:rPr>
            </w:pPr>
          </w:p>
        </w:tc>
        <w:tc>
          <w:tcPr>
            <w:tcW w:w="1084" w:type="dxa"/>
            <w:vMerge/>
          </w:tcPr>
          <w:p w14:paraId="0193E594" w14:textId="77777777" w:rsidR="00990E23" w:rsidRPr="00F30E68" w:rsidRDefault="00990E23" w:rsidP="00990E23">
            <w:pPr>
              <w:spacing w:after="120"/>
              <w:contextualSpacing/>
              <w:rPr>
                <w:sz w:val="14"/>
                <w:szCs w:val="14"/>
              </w:rPr>
            </w:pPr>
          </w:p>
        </w:tc>
        <w:tc>
          <w:tcPr>
            <w:tcW w:w="1686" w:type="dxa"/>
            <w:vMerge/>
          </w:tcPr>
          <w:p w14:paraId="21DB0ECC" w14:textId="77777777" w:rsidR="00990E23" w:rsidRPr="00F30E68" w:rsidRDefault="00990E23" w:rsidP="00990E23">
            <w:pPr>
              <w:spacing w:after="120"/>
              <w:contextualSpacing/>
              <w:rPr>
                <w:sz w:val="14"/>
                <w:szCs w:val="14"/>
              </w:rPr>
            </w:pPr>
          </w:p>
        </w:tc>
        <w:tc>
          <w:tcPr>
            <w:tcW w:w="1101" w:type="dxa"/>
            <w:vMerge/>
          </w:tcPr>
          <w:p w14:paraId="6BD36C25" w14:textId="77777777" w:rsidR="00990E23" w:rsidRPr="00F30E68" w:rsidRDefault="00990E23" w:rsidP="00990E23">
            <w:pPr>
              <w:spacing w:after="120"/>
              <w:contextualSpacing/>
              <w:rPr>
                <w:sz w:val="14"/>
                <w:szCs w:val="14"/>
              </w:rPr>
            </w:pPr>
          </w:p>
        </w:tc>
      </w:tr>
      <w:tr w:rsidR="00990E23" w:rsidRPr="00F30E68" w14:paraId="28937B1B" w14:textId="77777777" w:rsidTr="00A626DD">
        <w:trPr>
          <w:trHeight w:val="82"/>
        </w:trPr>
        <w:tc>
          <w:tcPr>
            <w:tcW w:w="1043" w:type="dxa"/>
            <w:vMerge/>
          </w:tcPr>
          <w:p w14:paraId="00D1D999" w14:textId="77777777" w:rsidR="00990E23" w:rsidRPr="00F30E68" w:rsidRDefault="00990E23" w:rsidP="00990E23">
            <w:pPr>
              <w:spacing w:after="120"/>
              <w:contextualSpacing/>
              <w:rPr>
                <w:sz w:val="14"/>
                <w:szCs w:val="14"/>
              </w:rPr>
            </w:pPr>
          </w:p>
        </w:tc>
        <w:tc>
          <w:tcPr>
            <w:tcW w:w="1323" w:type="dxa"/>
            <w:tcBorders>
              <w:top w:val="dashed" w:sz="4" w:space="0" w:color="auto"/>
            </w:tcBorders>
          </w:tcPr>
          <w:p w14:paraId="0D9580A0" w14:textId="77777777" w:rsidR="00990E23" w:rsidRPr="00F30E68" w:rsidRDefault="00990E23" w:rsidP="00990E23">
            <w:pPr>
              <w:spacing w:after="120"/>
              <w:contextualSpacing/>
              <w:rPr>
                <w:sz w:val="14"/>
                <w:szCs w:val="14"/>
                <w:lang w:val="nl-NL"/>
              </w:rPr>
            </w:pPr>
            <w:r w:rsidRPr="00F30E68">
              <w:rPr>
                <w:sz w:val="14"/>
                <w:szCs w:val="14"/>
                <w:lang w:val="nl-NL"/>
              </w:rPr>
              <w:t>Macro:</w:t>
            </w:r>
          </w:p>
          <w:p w14:paraId="3B743CE3" w14:textId="77777777" w:rsidR="00990E23" w:rsidRPr="00F30E68" w:rsidRDefault="00990E23" w:rsidP="00990E23">
            <w:pPr>
              <w:spacing w:after="120"/>
              <w:contextualSpacing/>
              <w:rPr>
                <w:sz w:val="14"/>
                <w:szCs w:val="14"/>
                <w:lang w:val="nl-NL"/>
              </w:rPr>
            </w:pPr>
            <w:r w:rsidRPr="00F30E68">
              <w:rPr>
                <w:sz w:val="14"/>
                <w:szCs w:val="14"/>
                <w:lang w:val="nl-NL"/>
              </w:rPr>
              <w:t>Total: 16 (36)</w:t>
            </w:r>
          </w:p>
          <w:p w14:paraId="7550AFBC" w14:textId="77777777" w:rsidR="00990E23" w:rsidRPr="00F30E68" w:rsidRDefault="00990E23" w:rsidP="00990E23">
            <w:pPr>
              <w:spacing w:after="120"/>
              <w:contextualSpacing/>
              <w:rPr>
                <w:sz w:val="14"/>
                <w:szCs w:val="14"/>
                <w:lang w:val="nl-NL"/>
              </w:rPr>
            </w:pPr>
            <w:r w:rsidRPr="00F30E68">
              <w:rPr>
                <w:sz w:val="14"/>
                <w:szCs w:val="14"/>
                <w:lang w:val="nl-NL"/>
              </w:rPr>
              <w:t>CAB: 10 (45)</w:t>
            </w:r>
          </w:p>
          <w:p w14:paraId="3372AAAC" w14:textId="77777777" w:rsidR="00990E23" w:rsidRPr="00F30E68" w:rsidRDefault="00990E23" w:rsidP="00990E23">
            <w:pPr>
              <w:spacing w:after="120"/>
              <w:contextualSpacing/>
              <w:rPr>
                <w:sz w:val="14"/>
                <w:szCs w:val="14"/>
                <w:lang w:val="nl-NL"/>
              </w:rPr>
            </w:pPr>
            <w:r w:rsidRPr="00F30E68">
              <w:rPr>
                <w:sz w:val="14"/>
                <w:szCs w:val="14"/>
                <w:lang w:val="nl-NL"/>
              </w:rPr>
              <w:t>BRO: 6 (27)</w:t>
            </w:r>
          </w:p>
        </w:tc>
        <w:tc>
          <w:tcPr>
            <w:tcW w:w="1458" w:type="dxa"/>
            <w:vMerge/>
          </w:tcPr>
          <w:p w14:paraId="510A4733" w14:textId="77777777" w:rsidR="00990E23" w:rsidRPr="00F30E68" w:rsidRDefault="00990E23" w:rsidP="00990E23">
            <w:pPr>
              <w:spacing w:after="120"/>
              <w:contextualSpacing/>
              <w:rPr>
                <w:sz w:val="14"/>
                <w:szCs w:val="14"/>
              </w:rPr>
            </w:pPr>
          </w:p>
        </w:tc>
        <w:tc>
          <w:tcPr>
            <w:tcW w:w="1117" w:type="dxa"/>
            <w:vMerge/>
          </w:tcPr>
          <w:p w14:paraId="125A4AA5" w14:textId="77777777" w:rsidR="00990E23" w:rsidRPr="00F30E68" w:rsidRDefault="00990E23" w:rsidP="00990E23">
            <w:pPr>
              <w:spacing w:after="120"/>
              <w:contextualSpacing/>
              <w:rPr>
                <w:sz w:val="14"/>
                <w:szCs w:val="14"/>
              </w:rPr>
            </w:pPr>
          </w:p>
        </w:tc>
        <w:tc>
          <w:tcPr>
            <w:tcW w:w="1107" w:type="dxa"/>
            <w:vMerge/>
          </w:tcPr>
          <w:p w14:paraId="2CEE4AA0" w14:textId="77777777" w:rsidR="00990E23" w:rsidRPr="00F30E68" w:rsidRDefault="00990E23" w:rsidP="00990E23">
            <w:pPr>
              <w:spacing w:after="120"/>
              <w:contextualSpacing/>
              <w:rPr>
                <w:sz w:val="14"/>
                <w:szCs w:val="14"/>
              </w:rPr>
            </w:pPr>
          </w:p>
        </w:tc>
        <w:tc>
          <w:tcPr>
            <w:tcW w:w="1463" w:type="dxa"/>
            <w:vMerge/>
          </w:tcPr>
          <w:p w14:paraId="4CB195D2" w14:textId="77777777" w:rsidR="00990E23" w:rsidRPr="00F30E68" w:rsidRDefault="00990E23" w:rsidP="00990E23">
            <w:pPr>
              <w:spacing w:after="120"/>
              <w:contextualSpacing/>
              <w:rPr>
                <w:sz w:val="14"/>
                <w:szCs w:val="14"/>
              </w:rPr>
            </w:pPr>
          </w:p>
        </w:tc>
        <w:tc>
          <w:tcPr>
            <w:tcW w:w="1121" w:type="dxa"/>
            <w:vMerge/>
          </w:tcPr>
          <w:p w14:paraId="53CD6DE2" w14:textId="77777777" w:rsidR="00990E23" w:rsidRPr="00F30E68" w:rsidRDefault="00990E23" w:rsidP="00990E23">
            <w:pPr>
              <w:spacing w:after="120"/>
              <w:contextualSpacing/>
              <w:rPr>
                <w:sz w:val="14"/>
                <w:szCs w:val="14"/>
              </w:rPr>
            </w:pPr>
          </w:p>
        </w:tc>
        <w:tc>
          <w:tcPr>
            <w:tcW w:w="1446" w:type="dxa"/>
            <w:vMerge/>
          </w:tcPr>
          <w:p w14:paraId="0AFD53B7" w14:textId="77777777" w:rsidR="00990E23" w:rsidRPr="00F30E68" w:rsidRDefault="00990E23" w:rsidP="00990E23">
            <w:pPr>
              <w:spacing w:after="120"/>
              <w:contextualSpacing/>
              <w:rPr>
                <w:sz w:val="14"/>
                <w:szCs w:val="14"/>
              </w:rPr>
            </w:pPr>
          </w:p>
        </w:tc>
        <w:tc>
          <w:tcPr>
            <w:tcW w:w="1084" w:type="dxa"/>
            <w:vMerge/>
          </w:tcPr>
          <w:p w14:paraId="33815A70" w14:textId="77777777" w:rsidR="00990E23" w:rsidRPr="00F30E68" w:rsidRDefault="00990E23" w:rsidP="00990E23">
            <w:pPr>
              <w:spacing w:after="120"/>
              <w:contextualSpacing/>
              <w:rPr>
                <w:sz w:val="14"/>
                <w:szCs w:val="14"/>
              </w:rPr>
            </w:pPr>
          </w:p>
        </w:tc>
        <w:tc>
          <w:tcPr>
            <w:tcW w:w="1686" w:type="dxa"/>
            <w:vMerge/>
          </w:tcPr>
          <w:p w14:paraId="0477550E" w14:textId="77777777" w:rsidR="00990E23" w:rsidRPr="00F30E68" w:rsidRDefault="00990E23" w:rsidP="00990E23">
            <w:pPr>
              <w:spacing w:after="120"/>
              <w:contextualSpacing/>
              <w:rPr>
                <w:sz w:val="14"/>
                <w:szCs w:val="14"/>
              </w:rPr>
            </w:pPr>
          </w:p>
        </w:tc>
        <w:tc>
          <w:tcPr>
            <w:tcW w:w="1101" w:type="dxa"/>
            <w:vMerge/>
          </w:tcPr>
          <w:p w14:paraId="7106AFCF" w14:textId="77777777" w:rsidR="00990E23" w:rsidRPr="00F30E68" w:rsidRDefault="00990E23" w:rsidP="00990E23">
            <w:pPr>
              <w:spacing w:after="120"/>
              <w:contextualSpacing/>
              <w:rPr>
                <w:sz w:val="14"/>
                <w:szCs w:val="14"/>
              </w:rPr>
            </w:pPr>
          </w:p>
        </w:tc>
      </w:tr>
      <w:tr w:rsidR="00990E23" w:rsidRPr="00F30E68" w14:paraId="18260683" w14:textId="77777777" w:rsidTr="00A626DD">
        <w:tc>
          <w:tcPr>
            <w:tcW w:w="1043" w:type="dxa"/>
          </w:tcPr>
          <w:p w14:paraId="3CE68BA8" w14:textId="77777777" w:rsidR="00990E23" w:rsidRPr="00F30E68" w:rsidRDefault="00990E23" w:rsidP="00990E23">
            <w:pPr>
              <w:spacing w:after="120"/>
              <w:contextualSpacing/>
              <w:rPr>
                <w:sz w:val="14"/>
                <w:szCs w:val="14"/>
              </w:rPr>
            </w:pPr>
            <w:r w:rsidRPr="00F30E68">
              <w:rPr>
                <w:sz w:val="14"/>
                <w:szCs w:val="14"/>
              </w:rPr>
              <w:lastRenderedPageBreak/>
              <w:t xml:space="preserve">Anagnostis </w:t>
            </w:r>
          </w:p>
          <w:p w14:paraId="7388857E" w14:textId="77777777" w:rsidR="00990E23" w:rsidRPr="00F30E68" w:rsidRDefault="00990E23" w:rsidP="00990E23">
            <w:pPr>
              <w:spacing w:after="120"/>
              <w:contextualSpacing/>
              <w:rPr>
                <w:sz w:val="14"/>
                <w:szCs w:val="14"/>
              </w:rPr>
            </w:pPr>
            <w:r w:rsidRPr="00F30E68">
              <w:rPr>
                <w:sz w:val="14"/>
                <w:szCs w:val="14"/>
              </w:rPr>
              <w:t>(2012)</w:t>
            </w:r>
          </w:p>
        </w:tc>
        <w:tc>
          <w:tcPr>
            <w:tcW w:w="1323" w:type="dxa"/>
          </w:tcPr>
          <w:p w14:paraId="57762E54" w14:textId="77777777" w:rsidR="00990E23" w:rsidRPr="00F30E68" w:rsidRDefault="00990E23" w:rsidP="00990E23">
            <w:pPr>
              <w:spacing w:after="120"/>
              <w:contextualSpacing/>
              <w:rPr>
                <w:sz w:val="14"/>
                <w:szCs w:val="14"/>
              </w:rPr>
            </w:pPr>
            <w:r w:rsidRPr="00F30E68">
              <w:rPr>
                <w:sz w:val="14"/>
                <w:szCs w:val="14"/>
              </w:rPr>
              <w:t>Total: 70 (89)</w:t>
            </w:r>
            <w:r w:rsidRPr="00F30E68">
              <w:rPr>
                <w:sz w:val="14"/>
                <w:szCs w:val="14"/>
              </w:rPr>
              <w:br/>
              <w:t>CAB: 32 (92)</w:t>
            </w:r>
            <w:r w:rsidRPr="00F30E68">
              <w:rPr>
                <w:sz w:val="14"/>
                <w:szCs w:val="14"/>
              </w:rPr>
              <w:br/>
              <w:t>BRO: 22 (84)</w:t>
            </w:r>
            <w:r w:rsidRPr="00F30E68">
              <w:rPr>
                <w:sz w:val="14"/>
                <w:szCs w:val="14"/>
              </w:rPr>
              <w:br/>
              <w:t>QUIN: 17 (89)</w:t>
            </w:r>
          </w:p>
        </w:tc>
        <w:tc>
          <w:tcPr>
            <w:tcW w:w="1458" w:type="dxa"/>
          </w:tcPr>
          <w:p w14:paraId="6BDC3A95" w14:textId="77777777" w:rsidR="00990E23" w:rsidRPr="00F30E68" w:rsidRDefault="00990E23" w:rsidP="00990E23">
            <w:pPr>
              <w:spacing w:after="120"/>
              <w:contextualSpacing/>
              <w:rPr>
                <w:sz w:val="14"/>
                <w:szCs w:val="14"/>
              </w:rPr>
            </w:pPr>
            <w:r w:rsidRPr="00F30E68">
              <w:rPr>
                <w:sz w:val="14"/>
                <w:szCs w:val="14"/>
              </w:rPr>
              <w:t>Menstrual disturbance: 26 (57)</w:t>
            </w:r>
          </w:p>
        </w:tc>
        <w:tc>
          <w:tcPr>
            <w:tcW w:w="1117" w:type="dxa"/>
          </w:tcPr>
          <w:p w14:paraId="7AC05FCF" w14:textId="77777777" w:rsidR="00990E23" w:rsidRPr="00F30E68" w:rsidRDefault="00990E23" w:rsidP="00990E23">
            <w:pPr>
              <w:spacing w:after="120"/>
              <w:contextualSpacing/>
              <w:rPr>
                <w:sz w:val="14"/>
                <w:szCs w:val="14"/>
              </w:rPr>
            </w:pPr>
            <w:r w:rsidRPr="00F30E68">
              <w:rPr>
                <w:sz w:val="14"/>
                <w:szCs w:val="14"/>
              </w:rPr>
              <w:t>NR</w:t>
            </w:r>
          </w:p>
        </w:tc>
        <w:tc>
          <w:tcPr>
            <w:tcW w:w="1107" w:type="dxa"/>
          </w:tcPr>
          <w:p w14:paraId="412887CD" w14:textId="77777777" w:rsidR="00990E23" w:rsidRPr="00F30E68" w:rsidRDefault="00990E23" w:rsidP="00990E23">
            <w:pPr>
              <w:spacing w:after="120"/>
              <w:contextualSpacing/>
              <w:rPr>
                <w:sz w:val="14"/>
                <w:szCs w:val="14"/>
              </w:rPr>
            </w:pPr>
            <w:r w:rsidRPr="00F30E68">
              <w:rPr>
                <w:sz w:val="14"/>
                <w:szCs w:val="14"/>
              </w:rPr>
              <w:t>Total: 29 (42)</w:t>
            </w:r>
            <w:r w:rsidRPr="00F30E68">
              <w:rPr>
                <w:sz w:val="14"/>
                <w:szCs w:val="14"/>
              </w:rPr>
              <w:br/>
            </w:r>
          </w:p>
          <w:p w14:paraId="4AEEAA33" w14:textId="77777777" w:rsidR="00990E23" w:rsidRPr="00F30E68" w:rsidRDefault="00990E23" w:rsidP="00990E23">
            <w:pPr>
              <w:spacing w:after="120"/>
              <w:contextualSpacing/>
              <w:rPr>
                <w:sz w:val="14"/>
                <w:szCs w:val="14"/>
              </w:rPr>
            </w:pPr>
          </w:p>
        </w:tc>
        <w:tc>
          <w:tcPr>
            <w:tcW w:w="1463" w:type="dxa"/>
          </w:tcPr>
          <w:p w14:paraId="4104417E" w14:textId="77777777" w:rsidR="00990E23" w:rsidRPr="00F30E68" w:rsidRDefault="00990E23" w:rsidP="00990E23">
            <w:pPr>
              <w:spacing w:after="120"/>
              <w:contextualSpacing/>
              <w:rPr>
                <w:sz w:val="14"/>
                <w:szCs w:val="14"/>
              </w:rPr>
            </w:pPr>
            <w:r w:rsidRPr="00F30E68">
              <w:rPr>
                <w:sz w:val="14"/>
                <w:szCs w:val="14"/>
              </w:rPr>
              <w:t>NR</w:t>
            </w:r>
          </w:p>
        </w:tc>
        <w:tc>
          <w:tcPr>
            <w:tcW w:w="1121" w:type="dxa"/>
          </w:tcPr>
          <w:p w14:paraId="5B5145E1" w14:textId="77777777" w:rsidR="00990E23" w:rsidRPr="00F30E68" w:rsidRDefault="00990E23" w:rsidP="00990E23">
            <w:pPr>
              <w:spacing w:after="120"/>
              <w:contextualSpacing/>
              <w:rPr>
                <w:sz w:val="14"/>
                <w:szCs w:val="14"/>
              </w:rPr>
            </w:pPr>
            <w:r w:rsidRPr="00F30E68">
              <w:rPr>
                <w:sz w:val="14"/>
                <w:szCs w:val="14"/>
              </w:rPr>
              <w:t xml:space="preserve">Mean: 49 months SEM ± 11 (range 6-168) </w:t>
            </w:r>
          </w:p>
          <w:p w14:paraId="57F2B10A" w14:textId="77777777" w:rsidR="00990E23" w:rsidRPr="00F30E68" w:rsidRDefault="00990E23" w:rsidP="00990E23">
            <w:pPr>
              <w:spacing w:after="120"/>
              <w:contextualSpacing/>
              <w:rPr>
                <w:sz w:val="14"/>
                <w:szCs w:val="14"/>
              </w:rPr>
            </w:pPr>
          </w:p>
        </w:tc>
        <w:tc>
          <w:tcPr>
            <w:tcW w:w="1446" w:type="dxa"/>
          </w:tcPr>
          <w:p w14:paraId="147EA07B" w14:textId="77777777" w:rsidR="00990E23" w:rsidRPr="00F30E68" w:rsidRDefault="00990E23" w:rsidP="00990E23">
            <w:pPr>
              <w:spacing w:after="120"/>
              <w:contextualSpacing/>
              <w:rPr>
                <w:sz w:val="14"/>
                <w:szCs w:val="14"/>
              </w:rPr>
            </w:pPr>
            <w:r w:rsidRPr="00F30E68">
              <w:rPr>
                <w:sz w:val="14"/>
                <w:szCs w:val="14"/>
              </w:rPr>
              <w:t>NR</w:t>
            </w:r>
          </w:p>
        </w:tc>
        <w:tc>
          <w:tcPr>
            <w:tcW w:w="1084" w:type="dxa"/>
          </w:tcPr>
          <w:p w14:paraId="58DF4BF9" w14:textId="77777777" w:rsidR="00990E23" w:rsidRPr="00F30E68" w:rsidRDefault="00990E23" w:rsidP="00990E23">
            <w:pPr>
              <w:spacing w:after="120"/>
              <w:contextualSpacing/>
              <w:rPr>
                <w:sz w:val="14"/>
                <w:szCs w:val="14"/>
              </w:rPr>
            </w:pPr>
            <w:r w:rsidRPr="00F30E68">
              <w:rPr>
                <w:sz w:val="14"/>
                <w:szCs w:val="14"/>
              </w:rPr>
              <w:t>NR</w:t>
            </w:r>
          </w:p>
        </w:tc>
        <w:tc>
          <w:tcPr>
            <w:tcW w:w="1686" w:type="dxa"/>
          </w:tcPr>
          <w:p w14:paraId="09727FA1" w14:textId="77777777" w:rsidR="00990E23" w:rsidRPr="00F30E68" w:rsidRDefault="00990E23" w:rsidP="00990E23">
            <w:pPr>
              <w:spacing w:after="120"/>
              <w:contextualSpacing/>
              <w:rPr>
                <w:sz w:val="14"/>
                <w:szCs w:val="14"/>
              </w:rPr>
            </w:pPr>
            <w:r w:rsidRPr="00F30E68">
              <w:rPr>
                <w:sz w:val="14"/>
                <w:szCs w:val="14"/>
              </w:rPr>
              <w:t>Immunochemilumi-nescence assay</w:t>
            </w:r>
          </w:p>
          <w:p w14:paraId="0896F3BF" w14:textId="77777777" w:rsidR="00990E23" w:rsidRPr="00F30E68" w:rsidRDefault="00990E23" w:rsidP="00990E23">
            <w:pPr>
              <w:spacing w:after="120"/>
              <w:contextualSpacing/>
              <w:rPr>
                <w:sz w:val="14"/>
                <w:szCs w:val="14"/>
              </w:rPr>
            </w:pPr>
          </w:p>
        </w:tc>
        <w:tc>
          <w:tcPr>
            <w:tcW w:w="1101" w:type="dxa"/>
          </w:tcPr>
          <w:p w14:paraId="221198F7" w14:textId="77777777" w:rsidR="00990E23" w:rsidRPr="00F30E68" w:rsidRDefault="00990E23" w:rsidP="00990E23">
            <w:pPr>
              <w:spacing w:after="120"/>
              <w:contextualSpacing/>
              <w:rPr>
                <w:sz w:val="14"/>
                <w:szCs w:val="14"/>
              </w:rPr>
            </w:pPr>
            <w:r w:rsidRPr="00F30E68">
              <w:rPr>
                <w:sz w:val="14"/>
                <w:szCs w:val="14"/>
              </w:rPr>
              <w:t>NR</w:t>
            </w:r>
          </w:p>
        </w:tc>
      </w:tr>
      <w:tr w:rsidR="00990E23" w:rsidRPr="00F30E68" w14:paraId="7E0E0A2A" w14:textId="77777777" w:rsidTr="00A626DD">
        <w:tc>
          <w:tcPr>
            <w:tcW w:w="1043" w:type="dxa"/>
          </w:tcPr>
          <w:p w14:paraId="05D48DB6" w14:textId="77777777" w:rsidR="00990E23" w:rsidRPr="00F30E68" w:rsidRDefault="00990E23" w:rsidP="00990E23">
            <w:pPr>
              <w:contextualSpacing/>
              <w:rPr>
                <w:sz w:val="14"/>
                <w:szCs w:val="14"/>
              </w:rPr>
            </w:pPr>
            <w:r w:rsidRPr="00F30E68">
              <w:rPr>
                <w:sz w:val="14"/>
                <w:szCs w:val="14"/>
              </w:rPr>
              <w:t>Wu</w:t>
            </w:r>
          </w:p>
          <w:p w14:paraId="464D227C" w14:textId="77777777" w:rsidR="00990E23" w:rsidRPr="00F30E68" w:rsidRDefault="00990E23" w:rsidP="00990E23">
            <w:pPr>
              <w:spacing w:after="120"/>
              <w:contextualSpacing/>
              <w:rPr>
                <w:sz w:val="14"/>
                <w:szCs w:val="14"/>
              </w:rPr>
            </w:pPr>
            <w:r w:rsidRPr="00F30E68">
              <w:rPr>
                <w:sz w:val="14"/>
                <w:szCs w:val="14"/>
              </w:rPr>
              <w:t>(2008)</w:t>
            </w:r>
          </w:p>
        </w:tc>
        <w:tc>
          <w:tcPr>
            <w:tcW w:w="1323" w:type="dxa"/>
          </w:tcPr>
          <w:p w14:paraId="1830BEB3" w14:textId="77777777" w:rsidR="00990E23" w:rsidRPr="00F30E68" w:rsidRDefault="00990E23" w:rsidP="00990E23">
            <w:pPr>
              <w:spacing w:after="120"/>
              <w:contextualSpacing/>
              <w:rPr>
                <w:sz w:val="14"/>
                <w:szCs w:val="14"/>
              </w:rPr>
            </w:pPr>
            <w:r w:rsidRPr="00F30E68">
              <w:rPr>
                <w:sz w:val="14"/>
                <w:szCs w:val="14"/>
              </w:rPr>
              <w:t>32 (47)</w:t>
            </w:r>
          </w:p>
        </w:tc>
        <w:tc>
          <w:tcPr>
            <w:tcW w:w="1458" w:type="dxa"/>
          </w:tcPr>
          <w:p w14:paraId="21108FBA" w14:textId="77777777" w:rsidR="00990E23" w:rsidRPr="00F30E68" w:rsidRDefault="00990E23" w:rsidP="00990E23">
            <w:pPr>
              <w:spacing w:after="120"/>
              <w:contextualSpacing/>
              <w:rPr>
                <w:sz w:val="14"/>
                <w:szCs w:val="14"/>
              </w:rPr>
            </w:pPr>
            <w:r w:rsidRPr="00F30E68">
              <w:rPr>
                <w:sz w:val="14"/>
                <w:szCs w:val="14"/>
              </w:rPr>
              <w:t>Improvement of visual symptoms: 36 (53)</w:t>
            </w:r>
          </w:p>
        </w:tc>
        <w:tc>
          <w:tcPr>
            <w:tcW w:w="1117" w:type="dxa"/>
          </w:tcPr>
          <w:p w14:paraId="13669CFA" w14:textId="77777777" w:rsidR="00990E23" w:rsidRPr="00F30E68" w:rsidRDefault="00990E23" w:rsidP="00990E23">
            <w:pPr>
              <w:spacing w:after="120"/>
              <w:contextualSpacing/>
              <w:rPr>
                <w:sz w:val="14"/>
                <w:szCs w:val="14"/>
              </w:rPr>
            </w:pPr>
            <w:r w:rsidRPr="00F30E68">
              <w:rPr>
                <w:sz w:val="14"/>
                <w:szCs w:val="14"/>
              </w:rPr>
              <w:t>Mean: 60 months</w:t>
            </w:r>
          </w:p>
        </w:tc>
        <w:tc>
          <w:tcPr>
            <w:tcW w:w="1107" w:type="dxa"/>
          </w:tcPr>
          <w:p w14:paraId="62A0E475" w14:textId="77777777" w:rsidR="00990E23" w:rsidRPr="00F30E68" w:rsidRDefault="00990E23" w:rsidP="00990E23">
            <w:pPr>
              <w:spacing w:after="120"/>
              <w:contextualSpacing/>
              <w:rPr>
                <w:sz w:val="14"/>
                <w:szCs w:val="14"/>
              </w:rPr>
            </w:pPr>
            <w:r w:rsidRPr="00F30E68">
              <w:rPr>
                <w:sz w:val="14"/>
                <w:szCs w:val="14"/>
              </w:rPr>
              <w:t>13 (100)</w:t>
            </w:r>
          </w:p>
        </w:tc>
        <w:tc>
          <w:tcPr>
            <w:tcW w:w="1463" w:type="dxa"/>
          </w:tcPr>
          <w:p w14:paraId="51693AD6" w14:textId="77777777" w:rsidR="00990E23" w:rsidRPr="00F30E68" w:rsidRDefault="00990E23" w:rsidP="00990E23">
            <w:pPr>
              <w:spacing w:after="120"/>
              <w:contextualSpacing/>
              <w:rPr>
                <w:sz w:val="14"/>
                <w:szCs w:val="14"/>
              </w:rPr>
            </w:pPr>
            <w:r w:rsidRPr="00F30E68">
              <w:rPr>
                <w:sz w:val="14"/>
                <w:szCs w:val="14"/>
              </w:rPr>
              <w:t>NR</w:t>
            </w:r>
          </w:p>
        </w:tc>
        <w:tc>
          <w:tcPr>
            <w:tcW w:w="1121" w:type="dxa"/>
          </w:tcPr>
          <w:p w14:paraId="4D0317E1" w14:textId="77777777" w:rsidR="00990E23" w:rsidRPr="00F30E68" w:rsidRDefault="00990E23" w:rsidP="00990E23">
            <w:pPr>
              <w:spacing w:after="120"/>
              <w:contextualSpacing/>
              <w:rPr>
                <w:sz w:val="14"/>
                <w:szCs w:val="14"/>
              </w:rPr>
            </w:pPr>
            <w:r w:rsidRPr="00F30E68">
              <w:rPr>
                <w:sz w:val="14"/>
                <w:szCs w:val="14"/>
              </w:rPr>
              <w:t>NR</w:t>
            </w:r>
          </w:p>
        </w:tc>
        <w:tc>
          <w:tcPr>
            <w:tcW w:w="1446" w:type="dxa"/>
          </w:tcPr>
          <w:p w14:paraId="0AB80169" w14:textId="77777777" w:rsidR="00990E23" w:rsidRPr="00F30E68" w:rsidRDefault="00990E23" w:rsidP="00990E23">
            <w:pPr>
              <w:spacing w:after="120"/>
              <w:contextualSpacing/>
              <w:rPr>
                <w:sz w:val="14"/>
                <w:szCs w:val="14"/>
              </w:rPr>
            </w:pPr>
            <w:r w:rsidRPr="00F30E68">
              <w:rPr>
                <w:sz w:val="14"/>
                <w:szCs w:val="14"/>
              </w:rPr>
              <w:t>Side effects: 8 (12)</w:t>
            </w:r>
          </w:p>
          <w:p w14:paraId="501AD77C" w14:textId="77777777" w:rsidR="00990E23" w:rsidRPr="00F30E68" w:rsidRDefault="00990E23" w:rsidP="00990E23">
            <w:pPr>
              <w:spacing w:after="120"/>
              <w:contextualSpacing/>
              <w:rPr>
                <w:sz w:val="14"/>
                <w:szCs w:val="14"/>
              </w:rPr>
            </w:pPr>
            <w:r w:rsidRPr="00F30E68">
              <w:rPr>
                <w:sz w:val="14"/>
                <w:szCs w:val="14"/>
              </w:rPr>
              <w:t>Early drug resistance: 5 (8)</w:t>
            </w:r>
          </w:p>
          <w:p w14:paraId="30C98EAF" w14:textId="77777777" w:rsidR="00990E23" w:rsidRPr="00F30E68" w:rsidRDefault="00990E23" w:rsidP="00990E23">
            <w:pPr>
              <w:spacing w:after="120"/>
              <w:contextualSpacing/>
              <w:rPr>
                <w:sz w:val="14"/>
                <w:szCs w:val="14"/>
              </w:rPr>
            </w:pPr>
            <w:r w:rsidRPr="00F30E68">
              <w:rPr>
                <w:sz w:val="14"/>
                <w:szCs w:val="14"/>
              </w:rPr>
              <w:t>CSF-leak: 2 (3)</w:t>
            </w:r>
          </w:p>
          <w:p w14:paraId="3F7392DC" w14:textId="77777777" w:rsidR="00990E23" w:rsidRPr="00F30E68" w:rsidRDefault="00990E23" w:rsidP="00990E23">
            <w:pPr>
              <w:spacing w:after="120"/>
              <w:contextualSpacing/>
              <w:rPr>
                <w:sz w:val="14"/>
                <w:szCs w:val="14"/>
              </w:rPr>
            </w:pPr>
            <w:r w:rsidRPr="00F30E68">
              <w:rPr>
                <w:sz w:val="14"/>
                <w:szCs w:val="14"/>
              </w:rPr>
              <w:t>Apoplexy: 2 (3)</w:t>
            </w:r>
          </w:p>
        </w:tc>
        <w:tc>
          <w:tcPr>
            <w:tcW w:w="1084" w:type="dxa"/>
          </w:tcPr>
          <w:p w14:paraId="4FD5E01B" w14:textId="77777777" w:rsidR="00990E23" w:rsidRPr="00F30E68" w:rsidRDefault="00990E23" w:rsidP="00990E23">
            <w:pPr>
              <w:spacing w:after="120"/>
              <w:contextualSpacing/>
              <w:rPr>
                <w:sz w:val="14"/>
                <w:szCs w:val="14"/>
              </w:rPr>
            </w:pPr>
            <w:r w:rsidRPr="00F30E68">
              <w:rPr>
                <w:sz w:val="14"/>
                <w:szCs w:val="14"/>
              </w:rPr>
              <w:t>NR</w:t>
            </w:r>
          </w:p>
        </w:tc>
        <w:tc>
          <w:tcPr>
            <w:tcW w:w="1686" w:type="dxa"/>
          </w:tcPr>
          <w:p w14:paraId="5B035202" w14:textId="77777777" w:rsidR="00990E23" w:rsidRPr="00F30E68" w:rsidRDefault="00990E23" w:rsidP="00990E23">
            <w:pPr>
              <w:spacing w:after="120"/>
              <w:contextualSpacing/>
              <w:rPr>
                <w:sz w:val="14"/>
                <w:szCs w:val="14"/>
              </w:rPr>
            </w:pPr>
            <w:r w:rsidRPr="00F30E68">
              <w:rPr>
                <w:sz w:val="14"/>
                <w:szCs w:val="14"/>
              </w:rPr>
              <w:t>NA</w:t>
            </w:r>
          </w:p>
        </w:tc>
        <w:tc>
          <w:tcPr>
            <w:tcW w:w="1101" w:type="dxa"/>
          </w:tcPr>
          <w:p w14:paraId="296E0DA4" w14:textId="77777777" w:rsidR="00990E23" w:rsidRPr="00F30E68" w:rsidRDefault="00990E23" w:rsidP="00990E23">
            <w:pPr>
              <w:spacing w:after="120"/>
              <w:contextualSpacing/>
              <w:rPr>
                <w:sz w:val="14"/>
                <w:szCs w:val="14"/>
              </w:rPr>
            </w:pPr>
            <w:r w:rsidRPr="00F30E68">
              <w:rPr>
                <w:sz w:val="14"/>
                <w:szCs w:val="14"/>
              </w:rPr>
              <w:t>NR</w:t>
            </w:r>
          </w:p>
        </w:tc>
      </w:tr>
      <w:tr w:rsidR="00990E23" w:rsidRPr="00F30E68" w14:paraId="21B6D9F0" w14:textId="77777777" w:rsidTr="00A626DD">
        <w:trPr>
          <w:trHeight w:val="124"/>
        </w:trPr>
        <w:tc>
          <w:tcPr>
            <w:tcW w:w="1043" w:type="dxa"/>
            <w:vMerge w:val="restart"/>
          </w:tcPr>
          <w:p w14:paraId="7BA8F94C" w14:textId="77777777" w:rsidR="00990E23" w:rsidRPr="00F30E68" w:rsidRDefault="00990E23" w:rsidP="00990E23">
            <w:pPr>
              <w:contextualSpacing/>
              <w:rPr>
                <w:sz w:val="14"/>
                <w:szCs w:val="14"/>
              </w:rPr>
            </w:pPr>
            <w:r w:rsidRPr="00F30E68">
              <w:rPr>
                <w:sz w:val="14"/>
                <w:szCs w:val="14"/>
              </w:rPr>
              <w:t>Di Sarno</w:t>
            </w:r>
          </w:p>
          <w:p w14:paraId="1C70C52F" w14:textId="77777777" w:rsidR="00990E23" w:rsidRPr="00F30E68" w:rsidRDefault="00990E23" w:rsidP="00990E23">
            <w:pPr>
              <w:spacing w:after="120"/>
              <w:contextualSpacing/>
              <w:rPr>
                <w:sz w:val="14"/>
                <w:szCs w:val="14"/>
              </w:rPr>
            </w:pPr>
            <w:r w:rsidRPr="00F30E68">
              <w:rPr>
                <w:sz w:val="14"/>
                <w:szCs w:val="14"/>
              </w:rPr>
              <w:t>(2000)</w:t>
            </w:r>
          </w:p>
        </w:tc>
        <w:tc>
          <w:tcPr>
            <w:tcW w:w="1323" w:type="dxa"/>
            <w:tcBorders>
              <w:bottom w:val="dashed" w:sz="4" w:space="0" w:color="auto"/>
            </w:tcBorders>
          </w:tcPr>
          <w:p w14:paraId="2D495732" w14:textId="77777777" w:rsidR="00990E23" w:rsidRPr="00F30E68" w:rsidRDefault="00990E23" w:rsidP="00990E23">
            <w:pPr>
              <w:spacing w:after="120"/>
              <w:contextualSpacing/>
              <w:rPr>
                <w:sz w:val="14"/>
                <w:szCs w:val="14"/>
              </w:rPr>
            </w:pPr>
            <w:r w:rsidRPr="00F30E68">
              <w:rPr>
                <w:sz w:val="14"/>
                <w:szCs w:val="14"/>
              </w:rPr>
              <w:t>Total:</w:t>
            </w:r>
          </w:p>
          <w:p w14:paraId="71A2D8B3" w14:textId="77777777" w:rsidR="00990E23" w:rsidRPr="00F30E68" w:rsidRDefault="00990E23" w:rsidP="00990E23">
            <w:pPr>
              <w:spacing w:after="120"/>
              <w:contextualSpacing/>
              <w:rPr>
                <w:sz w:val="14"/>
                <w:szCs w:val="14"/>
              </w:rPr>
            </w:pPr>
            <w:r w:rsidRPr="00F30E68">
              <w:rPr>
                <w:sz w:val="14"/>
                <w:szCs w:val="14"/>
              </w:rPr>
              <w:t>CAB: 34 (87)</w:t>
            </w:r>
          </w:p>
          <w:p w14:paraId="0F604C6F" w14:textId="77777777" w:rsidR="00990E23" w:rsidRPr="00F30E68" w:rsidRDefault="00990E23" w:rsidP="00990E23">
            <w:pPr>
              <w:spacing w:after="120"/>
              <w:contextualSpacing/>
              <w:rPr>
                <w:sz w:val="14"/>
                <w:szCs w:val="14"/>
              </w:rPr>
            </w:pPr>
            <w:r w:rsidRPr="00F30E68">
              <w:rPr>
                <w:sz w:val="14"/>
                <w:szCs w:val="14"/>
              </w:rPr>
              <w:t>QUIN: 37 (95)</w:t>
            </w:r>
          </w:p>
        </w:tc>
        <w:tc>
          <w:tcPr>
            <w:tcW w:w="1458" w:type="dxa"/>
            <w:vMerge w:val="restart"/>
            <w:shd w:val="clear" w:color="auto" w:fill="auto"/>
          </w:tcPr>
          <w:p w14:paraId="7C60E61C" w14:textId="77777777" w:rsidR="00990E23" w:rsidRPr="00F30E68" w:rsidRDefault="00990E23" w:rsidP="00990E23">
            <w:pPr>
              <w:spacing w:after="120"/>
              <w:contextualSpacing/>
              <w:rPr>
                <w:sz w:val="14"/>
                <w:szCs w:val="14"/>
              </w:rPr>
            </w:pPr>
            <w:r w:rsidRPr="00F30E68">
              <w:rPr>
                <w:sz w:val="14"/>
                <w:szCs w:val="14"/>
              </w:rPr>
              <w:t xml:space="preserve">QUIN: </w:t>
            </w:r>
          </w:p>
          <w:p w14:paraId="2C68AB52" w14:textId="77777777" w:rsidR="00990E23" w:rsidRPr="00F30E68" w:rsidRDefault="00990E23" w:rsidP="00990E23">
            <w:pPr>
              <w:spacing w:after="120"/>
              <w:contextualSpacing/>
              <w:rPr>
                <w:sz w:val="14"/>
                <w:szCs w:val="14"/>
              </w:rPr>
            </w:pPr>
            <w:r w:rsidRPr="00F30E68">
              <w:rPr>
                <w:sz w:val="14"/>
                <w:szCs w:val="14"/>
              </w:rPr>
              <w:t>Galactorrhoea: (100)</w:t>
            </w:r>
          </w:p>
          <w:p w14:paraId="468138E3" w14:textId="77777777" w:rsidR="00990E23" w:rsidRPr="00F30E68" w:rsidRDefault="00990E23" w:rsidP="00990E23">
            <w:pPr>
              <w:spacing w:after="120"/>
              <w:contextualSpacing/>
              <w:rPr>
                <w:sz w:val="14"/>
                <w:szCs w:val="14"/>
              </w:rPr>
            </w:pPr>
            <w:r w:rsidRPr="00F30E68">
              <w:rPr>
                <w:sz w:val="14"/>
                <w:szCs w:val="14"/>
              </w:rPr>
              <w:t xml:space="preserve">Menstrual disturbances: 26/31 (84) </w:t>
            </w:r>
          </w:p>
          <w:p w14:paraId="66703CF8" w14:textId="77777777" w:rsidR="00990E23" w:rsidRPr="00F30E68" w:rsidRDefault="00990E23" w:rsidP="00990E23">
            <w:pPr>
              <w:spacing w:after="120"/>
              <w:contextualSpacing/>
              <w:rPr>
                <w:sz w:val="14"/>
                <w:szCs w:val="14"/>
              </w:rPr>
            </w:pPr>
            <w:r w:rsidRPr="00F30E68">
              <w:rPr>
                <w:sz w:val="14"/>
                <w:szCs w:val="14"/>
              </w:rPr>
              <w:t xml:space="preserve">Decreased </w:t>
            </w:r>
            <w:r w:rsidRPr="00F30E68">
              <w:rPr>
                <w:bCs/>
                <w:sz w:val="14"/>
                <w:szCs w:val="14"/>
              </w:rPr>
              <w:t>libido, impotence: 7/8 (88)</w:t>
            </w:r>
          </w:p>
          <w:p w14:paraId="7ADFF47F" w14:textId="77777777" w:rsidR="00990E23" w:rsidRPr="00F30E68" w:rsidRDefault="00990E23" w:rsidP="00990E23">
            <w:pPr>
              <w:spacing w:after="120"/>
              <w:contextualSpacing/>
              <w:rPr>
                <w:sz w:val="14"/>
                <w:szCs w:val="14"/>
              </w:rPr>
            </w:pPr>
            <w:r w:rsidRPr="00F30E68">
              <w:rPr>
                <w:sz w:val="14"/>
                <w:szCs w:val="14"/>
              </w:rPr>
              <w:t>Visual field defects: 3/6 (50)</w:t>
            </w:r>
          </w:p>
        </w:tc>
        <w:tc>
          <w:tcPr>
            <w:tcW w:w="1117" w:type="dxa"/>
            <w:vMerge w:val="restart"/>
          </w:tcPr>
          <w:p w14:paraId="7CB39662" w14:textId="77777777" w:rsidR="00990E23" w:rsidRPr="00F30E68" w:rsidRDefault="00990E23" w:rsidP="00990E23">
            <w:pPr>
              <w:spacing w:after="120"/>
              <w:contextualSpacing/>
              <w:rPr>
                <w:sz w:val="14"/>
                <w:szCs w:val="14"/>
              </w:rPr>
            </w:pPr>
            <w:r w:rsidRPr="00F30E68">
              <w:rPr>
                <w:sz w:val="14"/>
                <w:szCs w:val="14"/>
              </w:rPr>
              <w:t>12 months</w:t>
            </w:r>
          </w:p>
        </w:tc>
        <w:tc>
          <w:tcPr>
            <w:tcW w:w="1107" w:type="dxa"/>
            <w:tcBorders>
              <w:bottom w:val="dashed" w:sz="4" w:space="0" w:color="auto"/>
            </w:tcBorders>
          </w:tcPr>
          <w:p w14:paraId="109D1D2C" w14:textId="77777777" w:rsidR="00990E23" w:rsidRPr="00F30E68" w:rsidRDefault="00990E23" w:rsidP="00990E23">
            <w:pPr>
              <w:spacing w:after="120"/>
              <w:contextualSpacing/>
              <w:rPr>
                <w:sz w:val="14"/>
                <w:szCs w:val="14"/>
              </w:rPr>
            </w:pPr>
            <w:r w:rsidRPr="00F30E68">
              <w:rPr>
                <w:sz w:val="14"/>
                <w:szCs w:val="14"/>
              </w:rPr>
              <w:t>Total:</w:t>
            </w:r>
          </w:p>
          <w:p w14:paraId="7674E64A" w14:textId="77777777" w:rsidR="00990E23" w:rsidRPr="00F30E68" w:rsidRDefault="00990E23" w:rsidP="00990E23">
            <w:pPr>
              <w:spacing w:after="120"/>
              <w:contextualSpacing/>
              <w:rPr>
                <w:sz w:val="14"/>
                <w:szCs w:val="14"/>
              </w:rPr>
            </w:pPr>
            <w:r w:rsidRPr="00F30E68">
              <w:rPr>
                <w:sz w:val="14"/>
                <w:szCs w:val="14"/>
              </w:rPr>
              <w:t>CAB: 30/34 (88) QUIN: 37 (100)</w:t>
            </w:r>
          </w:p>
        </w:tc>
        <w:tc>
          <w:tcPr>
            <w:tcW w:w="1463" w:type="dxa"/>
            <w:vMerge w:val="restart"/>
          </w:tcPr>
          <w:p w14:paraId="7DB3A5C2" w14:textId="77777777" w:rsidR="00990E23" w:rsidRPr="00F30E68" w:rsidRDefault="00990E23" w:rsidP="00990E23">
            <w:pPr>
              <w:spacing w:after="120"/>
              <w:contextualSpacing/>
              <w:rPr>
                <w:sz w:val="14"/>
                <w:szCs w:val="14"/>
              </w:rPr>
            </w:pPr>
            <w:r w:rsidRPr="00F30E68">
              <w:rPr>
                <w:sz w:val="14"/>
                <w:szCs w:val="14"/>
              </w:rPr>
              <w:t>NR</w:t>
            </w:r>
          </w:p>
        </w:tc>
        <w:tc>
          <w:tcPr>
            <w:tcW w:w="1121" w:type="dxa"/>
            <w:vMerge w:val="restart"/>
          </w:tcPr>
          <w:p w14:paraId="6FEAED7F" w14:textId="77777777" w:rsidR="00990E23" w:rsidRPr="00F30E68" w:rsidRDefault="00990E23" w:rsidP="00990E23">
            <w:pPr>
              <w:spacing w:after="120"/>
              <w:contextualSpacing/>
              <w:rPr>
                <w:sz w:val="14"/>
                <w:szCs w:val="14"/>
              </w:rPr>
            </w:pPr>
            <w:r w:rsidRPr="00F30E68">
              <w:rPr>
                <w:sz w:val="14"/>
                <w:szCs w:val="14"/>
              </w:rPr>
              <w:t>2 months</w:t>
            </w:r>
          </w:p>
        </w:tc>
        <w:tc>
          <w:tcPr>
            <w:tcW w:w="1446" w:type="dxa"/>
            <w:vMerge w:val="restart"/>
          </w:tcPr>
          <w:p w14:paraId="22A6223E" w14:textId="77777777" w:rsidR="00990E23" w:rsidRPr="00F30E68" w:rsidRDefault="00990E23" w:rsidP="00990E23">
            <w:pPr>
              <w:spacing w:after="120"/>
              <w:contextualSpacing/>
              <w:rPr>
                <w:sz w:val="14"/>
                <w:szCs w:val="14"/>
              </w:rPr>
            </w:pPr>
            <w:r w:rsidRPr="00F30E68">
              <w:rPr>
                <w:sz w:val="14"/>
                <w:szCs w:val="14"/>
              </w:rPr>
              <w:t>CAB: 0 (0)</w:t>
            </w:r>
          </w:p>
          <w:p w14:paraId="5A7C56CD" w14:textId="77777777" w:rsidR="00990E23" w:rsidRPr="00F30E68" w:rsidRDefault="00990E23" w:rsidP="00990E23">
            <w:pPr>
              <w:spacing w:after="120"/>
              <w:contextualSpacing/>
              <w:rPr>
                <w:sz w:val="14"/>
                <w:szCs w:val="14"/>
              </w:rPr>
            </w:pPr>
            <w:r w:rsidRPr="00F30E68">
              <w:rPr>
                <w:sz w:val="14"/>
                <w:szCs w:val="14"/>
              </w:rPr>
              <w:t>QUIN: 12 (31)</w:t>
            </w:r>
          </w:p>
          <w:p w14:paraId="6F1ACBBD" w14:textId="77777777" w:rsidR="00990E23" w:rsidRPr="00F30E68" w:rsidRDefault="00990E23" w:rsidP="00990E23">
            <w:pPr>
              <w:spacing w:after="120"/>
              <w:contextualSpacing/>
              <w:rPr>
                <w:sz w:val="14"/>
                <w:szCs w:val="14"/>
              </w:rPr>
            </w:pPr>
          </w:p>
        </w:tc>
        <w:tc>
          <w:tcPr>
            <w:tcW w:w="1084" w:type="dxa"/>
            <w:vMerge w:val="restart"/>
          </w:tcPr>
          <w:p w14:paraId="7207069F" w14:textId="77777777" w:rsidR="00990E23" w:rsidRPr="00F30E68" w:rsidRDefault="00990E23" w:rsidP="00990E23">
            <w:pPr>
              <w:spacing w:after="120"/>
              <w:contextualSpacing/>
              <w:rPr>
                <w:sz w:val="14"/>
                <w:szCs w:val="14"/>
              </w:rPr>
            </w:pPr>
            <w:r w:rsidRPr="00F30E68">
              <w:rPr>
                <w:sz w:val="14"/>
                <w:szCs w:val="14"/>
              </w:rPr>
              <w:t>NR</w:t>
            </w:r>
          </w:p>
        </w:tc>
        <w:tc>
          <w:tcPr>
            <w:tcW w:w="1686" w:type="dxa"/>
            <w:vMerge w:val="restart"/>
          </w:tcPr>
          <w:p w14:paraId="1295F06F" w14:textId="77777777" w:rsidR="00990E23" w:rsidRPr="00F30E68" w:rsidRDefault="00990E23" w:rsidP="00990E23">
            <w:pPr>
              <w:spacing w:after="120"/>
              <w:contextualSpacing/>
              <w:rPr>
                <w:sz w:val="14"/>
                <w:szCs w:val="14"/>
              </w:rPr>
            </w:pPr>
            <w:r w:rsidRPr="00F30E68">
              <w:rPr>
                <w:sz w:val="14"/>
                <w:szCs w:val="14"/>
              </w:rPr>
              <w:t>Immunoradiometric assay, normal PRL:</w:t>
            </w:r>
          </w:p>
          <w:p w14:paraId="1D3590BE" w14:textId="77777777" w:rsidR="00990E23" w:rsidRPr="00F30E68" w:rsidRDefault="00990E23" w:rsidP="00990E23">
            <w:pPr>
              <w:spacing w:after="120"/>
              <w:contextualSpacing/>
              <w:rPr>
                <w:sz w:val="14"/>
                <w:szCs w:val="14"/>
              </w:rPr>
            </w:pPr>
            <w:r w:rsidRPr="00F30E68">
              <w:rPr>
                <w:sz w:val="14"/>
                <w:szCs w:val="14"/>
              </w:rPr>
              <w:t>Males: &lt;450 mU/L</w:t>
            </w:r>
          </w:p>
          <w:p w14:paraId="2AFE8844" w14:textId="77777777" w:rsidR="00990E23" w:rsidRPr="00F30E68" w:rsidRDefault="00990E23" w:rsidP="00990E23">
            <w:pPr>
              <w:spacing w:after="120"/>
              <w:contextualSpacing/>
              <w:rPr>
                <w:sz w:val="14"/>
                <w:szCs w:val="14"/>
              </w:rPr>
            </w:pPr>
            <w:r w:rsidRPr="00F30E68">
              <w:rPr>
                <w:sz w:val="14"/>
                <w:szCs w:val="14"/>
              </w:rPr>
              <w:t>Females: &lt;750 mU/L</w:t>
            </w:r>
          </w:p>
        </w:tc>
        <w:tc>
          <w:tcPr>
            <w:tcW w:w="1101" w:type="dxa"/>
            <w:vMerge w:val="restart"/>
          </w:tcPr>
          <w:p w14:paraId="01BE57DF" w14:textId="77777777" w:rsidR="00990E23" w:rsidRPr="00F30E68" w:rsidRDefault="00990E23" w:rsidP="00990E23">
            <w:pPr>
              <w:rPr>
                <w:color w:val="000000"/>
                <w:sz w:val="14"/>
                <w:szCs w:val="14"/>
              </w:rPr>
            </w:pPr>
            <w:r w:rsidRPr="00F30E68">
              <w:rPr>
                <w:color w:val="000000"/>
                <w:sz w:val="14"/>
                <w:szCs w:val="14"/>
              </w:rPr>
              <w:t>Every 30 minutes between 8:00-14:00 at study entry</w:t>
            </w:r>
          </w:p>
          <w:p w14:paraId="7E3DBE34" w14:textId="77777777" w:rsidR="00990E23" w:rsidRPr="00F30E68" w:rsidRDefault="00990E23" w:rsidP="00990E23">
            <w:pPr>
              <w:spacing w:after="120"/>
              <w:contextualSpacing/>
              <w:rPr>
                <w:sz w:val="14"/>
                <w:szCs w:val="14"/>
              </w:rPr>
            </w:pPr>
            <w:r w:rsidRPr="00F30E68">
              <w:rPr>
                <w:color w:val="000000"/>
                <w:sz w:val="14"/>
                <w:szCs w:val="14"/>
              </w:rPr>
              <w:t>Fasting morning sample during treatment</w:t>
            </w:r>
          </w:p>
        </w:tc>
      </w:tr>
      <w:tr w:rsidR="00990E23" w:rsidRPr="00F30E68" w14:paraId="6DCA5E4C" w14:textId="77777777" w:rsidTr="00A626DD">
        <w:trPr>
          <w:trHeight w:val="59"/>
        </w:trPr>
        <w:tc>
          <w:tcPr>
            <w:tcW w:w="1043" w:type="dxa"/>
            <w:vMerge/>
          </w:tcPr>
          <w:p w14:paraId="7ED39F21" w14:textId="77777777" w:rsidR="00990E23" w:rsidRPr="00F30E68" w:rsidRDefault="00990E23" w:rsidP="00990E23">
            <w:pPr>
              <w:contextualSpacing/>
              <w:rPr>
                <w:sz w:val="14"/>
                <w:szCs w:val="14"/>
              </w:rPr>
            </w:pPr>
          </w:p>
        </w:tc>
        <w:tc>
          <w:tcPr>
            <w:tcW w:w="1323" w:type="dxa"/>
            <w:tcBorders>
              <w:top w:val="dashed" w:sz="4" w:space="0" w:color="auto"/>
              <w:bottom w:val="dashed" w:sz="4" w:space="0" w:color="auto"/>
            </w:tcBorders>
          </w:tcPr>
          <w:p w14:paraId="178CB81E" w14:textId="77777777" w:rsidR="00990E23" w:rsidRPr="00F30E68" w:rsidRDefault="00990E23" w:rsidP="00990E23">
            <w:pPr>
              <w:spacing w:after="120"/>
              <w:contextualSpacing/>
              <w:rPr>
                <w:sz w:val="14"/>
                <w:szCs w:val="14"/>
              </w:rPr>
            </w:pPr>
            <w:r w:rsidRPr="00F30E68">
              <w:rPr>
                <w:sz w:val="14"/>
                <w:szCs w:val="14"/>
              </w:rPr>
              <w:t>Micro:</w:t>
            </w:r>
          </w:p>
          <w:p w14:paraId="0C80056F" w14:textId="77777777" w:rsidR="00990E23" w:rsidRPr="00F30E68" w:rsidRDefault="00990E23" w:rsidP="00990E23">
            <w:pPr>
              <w:spacing w:after="120"/>
              <w:contextualSpacing/>
              <w:rPr>
                <w:sz w:val="14"/>
                <w:szCs w:val="14"/>
              </w:rPr>
            </w:pPr>
            <w:r w:rsidRPr="00F30E68">
              <w:rPr>
                <w:sz w:val="14"/>
                <w:szCs w:val="14"/>
              </w:rPr>
              <w:t>CAB: 22 (96)</w:t>
            </w:r>
          </w:p>
          <w:p w14:paraId="265D1F16" w14:textId="77777777" w:rsidR="00990E23" w:rsidRPr="00F30E68" w:rsidRDefault="00990E23" w:rsidP="00990E23">
            <w:pPr>
              <w:spacing w:after="120"/>
              <w:contextualSpacing/>
              <w:rPr>
                <w:sz w:val="14"/>
                <w:szCs w:val="14"/>
              </w:rPr>
            </w:pPr>
            <w:r w:rsidRPr="00F30E68">
              <w:rPr>
                <w:sz w:val="14"/>
                <w:szCs w:val="14"/>
              </w:rPr>
              <w:t>QUIN: 23 (100)</w:t>
            </w:r>
          </w:p>
        </w:tc>
        <w:tc>
          <w:tcPr>
            <w:tcW w:w="1458" w:type="dxa"/>
            <w:vMerge/>
            <w:shd w:val="clear" w:color="auto" w:fill="auto"/>
          </w:tcPr>
          <w:p w14:paraId="5D7E4577" w14:textId="77777777" w:rsidR="00990E23" w:rsidRPr="00F30E68" w:rsidRDefault="00990E23" w:rsidP="00990E23">
            <w:pPr>
              <w:spacing w:after="120"/>
              <w:contextualSpacing/>
              <w:rPr>
                <w:sz w:val="14"/>
                <w:szCs w:val="14"/>
              </w:rPr>
            </w:pPr>
          </w:p>
        </w:tc>
        <w:tc>
          <w:tcPr>
            <w:tcW w:w="1117" w:type="dxa"/>
            <w:vMerge/>
          </w:tcPr>
          <w:p w14:paraId="503BC218" w14:textId="77777777" w:rsidR="00990E23" w:rsidRPr="00F30E68" w:rsidRDefault="00990E23" w:rsidP="00990E23">
            <w:pPr>
              <w:spacing w:after="120"/>
              <w:contextualSpacing/>
              <w:rPr>
                <w:sz w:val="14"/>
                <w:szCs w:val="14"/>
              </w:rPr>
            </w:pPr>
          </w:p>
        </w:tc>
        <w:tc>
          <w:tcPr>
            <w:tcW w:w="1107" w:type="dxa"/>
            <w:tcBorders>
              <w:top w:val="dashed" w:sz="4" w:space="0" w:color="auto"/>
              <w:bottom w:val="dashed" w:sz="4" w:space="0" w:color="auto"/>
            </w:tcBorders>
          </w:tcPr>
          <w:p w14:paraId="1F91E0B9" w14:textId="77777777" w:rsidR="00990E23" w:rsidRPr="00F30E68" w:rsidRDefault="00990E23" w:rsidP="00990E23">
            <w:pPr>
              <w:spacing w:after="120"/>
              <w:contextualSpacing/>
              <w:rPr>
                <w:sz w:val="14"/>
                <w:szCs w:val="14"/>
              </w:rPr>
            </w:pPr>
            <w:r w:rsidRPr="00F30E68">
              <w:rPr>
                <w:sz w:val="14"/>
                <w:szCs w:val="14"/>
              </w:rPr>
              <w:t>Micro:</w:t>
            </w:r>
          </w:p>
          <w:p w14:paraId="3A66D00E" w14:textId="77777777" w:rsidR="00990E23" w:rsidRPr="00F30E68" w:rsidRDefault="00990E23" w:rsidP="00990E23">
            <w:pPr>
              <w:spacing w:after="120"/>
              <w:contextualSpacing/>
              <w:rPr>
                <w:sz w:val="14"/>
                <w:szCs w:val="14"/>
              </w:rPr>
            </w:pPr>
            <w:r w:rsidRPr="00F30E68">
              <w:rPr>
                <w:sz w:val="14"/>
                <w:szCs w:val="14"/>
              </w:rPr>
              <w:t>CAB: 18/22 (83) QUIN: 23 (100)</w:t>
            </w:r>
          </w:p>
        </w:tc>
        <w:tc>
          <w:tcPr>
            <w:tcW w:w="1463" w:type="dxa"/>
            <w:vMerge/>
          </w:tcPr>
          <w:p w14:paraId="1548816E" w14:textId="77777777" w:rsidR="00990E23" w:rsidRPr="00F30E68" w:rsidRDefault="00990E23" w:rsidP="00990E23">
            <w:pPr>
              <w:spacing w:after="120"/>
              <w:contextualSpacing/>
              <w:rPr>
                <w:sz w:val="14"/>
                <w:szCs w:val="14"/>
              </w:rPr>
            </w:pPr>
          </w:p>
        </w:tc>
        <w:tc>
          <w:tcPr>
            <w:tcW w:w="1121" w:type="dxa"/>
            <w:vMerge/>
          </w:tcPr>
          <w:p w14:paraId="199A125C" w14:textId="77777777" w:rsidR="00990E23" w:rsidRPr="00F30E68" w:rsidRDefault="00990E23" w:rsidP="00990E23">
            <w:pPr>
              <w:spacing w:after="120"/>
              <w:contextualSpacing/>
              <w:rPr>
                <w:sz w:val="14"/>
                <w:szCs w:val="14"/>
              </w:rPr>
            </w:pPr>
          </w:p>
        </w:tc>
        <w:tc>
          <w:tcPr>
            <w:tcW w:w="1446" w:type="dxa"/>
            <w:vMerge/>
          </w:tcPr>
          <w:p w14:paraId="46BF0C24" w14:textId="77777777" w:rsidR="00990E23" w:rsidRPr="00F30E68" w:rsidRDefault="00990E23" w:rsidP="00990E23">
            <w:pPr>
              <w:spacing w:after="120"/>
              <w:contextualSpacing/>
              <w:rPr>
                <w:sz w:val="14"/>
                <w:szCs w:val="14"/>
              </w:rPr>
            </w:pPr>
          </w:p>
        </w:tc>
        <w:tc>
          <w:tcPr>
            <w:tcW w:w="1084" w:type="dxa"/>
            <w:vMerge/>
          </w:tcPr>
          <w:p w14:paraId="2A41AE2D" w14:textId="77777777" w:rsidR="00990E23" w:rsidRPr="00F30E68" w:rsidRDefault="00990E23" w:rsidP="00990E23">
            <w:pPr>
              <w:spacing w:after="120"/>
              <w:contextualSpacing/>
              <w:rPr>
                <w:sz w:val="14"/>
                <w:szCs w:val="14"/>
              </w:rPr>
            </w:pPr>
          </w:p>
        </w:tc>
        <w:tc>
          <w:tcPr>
            <w:tcW w:w="1686" w:type="dxa"/>
            <w:vMerge/>
          </w:tcPr>
          <w:p w14:paraId="34C3B9CF" w14:textId="77777777" w:rsidR="00990E23" w:rsidRPr="00F30E68" w:rsidRDefault="00990E23" w:rsidP="00990E23">
            <w:pPr>
              <w:spacing w:after="120"/>
              <w:contextualSpacing/>
              <w:rPr>
                <w:sz w:val="14"/>
                <w:szCs w:val="14"/>
              </w:rPr>
            </w:pPr>
          </w:p>
        </w:tc>
        <w:tc>
          <w:tcPr>
            <w:tcW w:w="1101" w:type="dxa"/>
            <w:vMerge/>
          </w:tcPr>
          <w:p w14:paraId="53BBFC49" w14:textId="77777777" w:rsidR="00990E23" w:rsidRPr="00F30E68" w:rsidRDefault="00990E23" w:rsidP="00990E23">
            <w:pPr>
              <w:spacing w:after="120"/>
              <w:contextualSpacing/>
              <w:rPr>
                <w:sz w:val="14"/>
                <w:szCs w:val="14"/>
              </w:rPr>
            </w:pPr>
          </w:p>
        </w:tc>
      </w:tr>
      <w:tr w:rsidR="00990E23" w:rsidRPr="00F30E68" w14:paraId="509A1F34" w14:textId="77777777" w:rsidTr="00A626DD">
        <w:trPr>
          <w:trHeight w:val="59"/>
        </w:trPr>
        <w:tc>
          <w:tcPr>
            <w:tcW w:w="1043" w:type="dxa"/>
            <w:vMerge/>
          </w:tcPr>
          <w:p w14:paraId="07908B64" w14:textId="77777777" w:rsidR="00990E23" w:rsidRPr="00F30E68" w:rsidRDefault="00990E23" w:rsidP="00990E23">
            <w:pPr>
              <w:contextualSpacing/>
              <w:rPr>
                <w:sz w:val="14"/>
                <w:szCs w:val="14"/>
              </w:rPr>
            </w:pPr>
          </w:p>
        </w:tc>
        <w:tc>
          <w:tcPr>
            <w:tcW w:w="1323" w:type="dxa"/>
            <w:tcBorders>
              <w:top w:val="dashed" w:sz="4" w:space="0" w:color="auto"/>
              <w:bottom w:val="single" w:sz="4" w:space="0" w:color="auto"/>
            </w:tcBorders>
          </w:tcPr>
          <w:p w14:paraId="4F401F85" w14:textId="77777777" w:rsidR="00990E23" w:rsidRPr="00F30E68" w:rsidRDefault="00990E23" w:rsidP="00990E23">
            <w:pPr>
              <w:spacing w:after="120"/>
              <w:contextualSpacing/>
              <w:rPr>
                <w:sz w:val="14"/>
                <w:szCs w:val="14"/>
              </w:rPr>
            </w:pPr>
            <w:r w:rsidRPr="00F30E68">
              <w:rPr>
                <w:sz w:val="14"/>
                <w:szCs w:val="14"/>
              </w:rPr>
              <w:t>Macro:</w:t>
            </w:r>
          </w:p>
          <w:p w14:paraId="6A0600E3" w14:textId="77777777" w:rsidR="00990E23" w:rsidRPr="00F30E68" w:rsidRDefault="00990E23" w:rsidP="00990E23">
            <w:pPr>
              <w:spacing w:after="120"/>
              <w:contextualSpacing/>
              <w:rPr>
                <w:sz w:val="14"/>
                <w:szCs w:val="14"/>
              </w:rPr>
            </w:pPr>
            <w:r w:rsidRPr="00F30E68">
              <w:rPr>
                <w:sz w:val="14"/>
                <w:szCs w:val="14"/>
              </w:rPr>
              <w:t>CAB: 12 (75)</w:t>
            </w:r>
          </w:p>
          <w:p w14:paraId="035D00ED" w14:textId="77777777" w:rsidR="00990E23" w:rsidRPr="00F30E68" w:rsidRDefault="00990E23" w:rsidP="00990E23">
            <w:pPr>
              <w:spacing w:after="120"/>
              <w:contextualSpacing/>
              <w:rPr>
                <w:sz w:val="14"/>
                <w:szCs w:val="14"/>
              </w:rPr>
            </w:pPr>
            <w:r w:rsidRPr="00F30E68">
              <w:rPr>
                <w:sz w:val="14"/>
                <w:szCs w:val="14"/>
              </w:rPr>
              <w:t>QUIN: 14 (88)</w:t>
            </w:r>
          </w:p>
        </w:tc>
        <w:tc>
          <w:tcPr>
            <w:tcW w:w="1458" w:type="dxa"/>
            <w:vMerge/>
            <w:tcBorders>
              <w:bottom w:val="single" w:sz="4" w:space="0" w:color="auto"/>
            </w:tcBorders>
            <w:shd w:val="clear" w:color="auto" w:fill="auto"/>
          </w:tcPr>
          <w:p w14:paraId="21F92C43" w14:textId="77777777" w:rsidR="00990E23" w:rsidRPr="00F30E68" w:rsidRDefault="00990E23" w:rsidP="00990E23">
            <w:pPr>
              <w:spacing w:after="120"/>
              <w:contextualSpacing/>
              <w:rPr>
                <w:sz w:val="14"/>
                <w:szCs w:val="14"/>
              </w:rPr>
            </w:pPr>
          </w:p>
        </w:tc>
        <w:tc>
          <w:tcPr>
            <w:tcW w:w="1117" w:type="dxa"/>
            <w:vMerge/>
            <w:tcBorders>
              <w:bottom w:val="single" w:sz="4" w:space="0" w:color="auto"/>
            </w:tcBorders>
          </w:tcPr>
          <w:p w14:paraId="6F23C79A" w14:textId="77777777" w:rsidR="00990E23" w:rsidRPr="00F30E68" w:rsidRDefault="00990E23" w:rsidP="00990E23">
            <w:pPr>
              <w:spacing w:after="120"/>
              <w:contextualSpacing/>
              <w:rPr>
                <w:sz w:val="14"/>
                <w:szCs w:val="14"/>
              </w:rPr>
            </w:pPr>
          </w:p>
        </w:tc>
        <w:tc>
          <w:tcPr>
            <w:tcW w:w="1107" w:type="dxa"/>
            <w:tcBorders>
              <w:top w:val="dashed" w:sz="4" w:space="0" w:color="auto"/>
              <w:bottom w:val="single" w:sz="4" w:space="0" w:color="auto"/>
            </w:tcBorders>
          </w:tcPr>
          <w:p w14:paraId="4AAD40CD" w14:textId="77777777" w:rsidR="00990E23" w:rsidRPr="00F30E68" w:rsidRDefault="00990E23" w:rsidP="00990E23">
            <w:pPr>
              <w:spacing w:after="120"/>
              <w:contextualSpacing/>
              <w:rPr>
                <w:sz w:val="14"/>
                <w:szCs w:val="14"/>
              </w:rPr>
            </w:pPr>
            <w:r w:rsidRPr="00F30E68">
              <w:rPr>
                <w:sz w:val="14"/>
                <w:szCs w:val="14"/>
              </w:rPr>
              <w:t>Macro:</w:t>
            </w:r>
          </w:p>
          <w:p w14:paraId="739BDADA" w14:textId="77777777" w:rsidR="00990E23" w:rsidRPr="00F30E68" w:rsidRDefault="00990E23" w:rsidP="00990E23">
            <w:pPr>
              <w:spacing w:after="120"/>
              <w:contextualSpacing/>
              <w:rPr>
                <w:sz w:val="14"/>
                <w:szCs w:val="14"/>
              </w:rPr>
            </w:pPr>
            <w:r w:rsidRPr="00F30E68">
              <w:rPr>
                <w:sz w:val="14"/>
                <w:szCs w:val="14"/>
              </w:rPr>
              <w:t>CAB: 12 (100) QUIN: 14 (100)</w:t>
            </w:r>
          </w:p>
        </w:tc>
        <w:tc>
          <w:tcPr>
            <w:tcW w:w="1463" w:type="dxa"/>
            <w:vMerge/>
            <w:tcBorders>
              <w:bottom w:val="single" w:sz="4" w:space="0" w:color="auto"/>
            </w:tcBorders>
          </w:tcPr>
          <w:p w14:paraId="3D27C9FE" w14:textId="77777777" w:rsidR="00990E23" w:rsidRPr="00F30E68" w:rsidRDefault="00990E23" w:rsidP="00990E23">
            <w:pPr>
              <w:spacing w:after="120"/>
              <w:contextualSpacing/>
              <w:rPr>
                <w:sz w:val="14"/>
                <w:szCs w:val="14"/>
              </w:rPr>
            </w:pPr>
          </w:p>
        </w:tc>
        <w:tc>
          <w:tcPr>
            <w:tcW w:w="1121" w:type="dxa"/>
            <w:vMerge/>
            <w:tcBorders>
              <w:bottom w:val="single" w:sz="4" w:space="0" w:color="auto"/>
            </w:tcBorders>
          </w:tcPr>
          <w:p w14:paraId="3A7CE539" w14:textId="77777777" w:rsidR="00990E23" w:rsidRPr="00F30E68" w:rsidRDefault="00990E23" w:rsidP="00990E23">
            <w:pPr>
              <w:spacing w:after="120"/>
              <w:contextualSpacing/>
              <w:rPr>
                <w:sz w:val="14"/>
                <w:szCs w:val="14"/>
              </w:rPr>
            </w:pPr>
          </w:p>
        </w:tc>
        <w:tc>
          <w:tcPr>
            <w:tcW w:w="1446" w:type="dxa"/>
            <w:vMerge/>
            <w:tcBorders>
              <w:bottom w:val="single" w:sz="4" w:space="0" w:color="auto"/>
            </w:tcBorders>
          </w:tcPr>
          <w:p w14:paraId="64728E47" w14:textId="77777777" w:rsidR="00990E23" w:rsidRPr="00F30E68" w:rsidRDefault="00990E23" w:rsidP="00990E23">
            <w:pPr>
              <w:spacing w:after="120"/>
              <w:contextualSpacing/>
              <w:rPr>
                <w:sz w:val="14"/>
                <w:szCs w:val="14"/>
              </w:rPr>
            </w:pPr>
          </w:p>
        </w:tc>
        <w:tc>
          <w:tcPr>
            <w:tcW w:w="1084" w:type="dxa"/>
            <w:vMerge/>
            <w:tcBorders>
              <w:bottom w:val="single" w:sz="4" w:space="0" w:color="auto"/>
            </w:tcBorders>
          </w:tcPr>
          <w:p w14:paraId="19C91A14" w14:textId="77777777" w:rsidR="00990E23" w:rsidRPr="00F30E68" w:rsidRDefault="00990E23" w:rsidP="00990E23">
            <w:pPr>
              <w:spacing w:after="120"/>
              <w:contextualSpacing/>
              <w:rPr>
                <w:sz w:val="14"/>
                <w:szCs w:val="14"/>
              </w:rPr>
            </w:pPr>
          </w:p>
        </w:tc>
        <w:tc>
          <w:tcPr>
            <w:tcW w:w="1686" w:type="dxa"/>
            <w:vMerge/>
            <w:tcBorders>
              <w:bottom w:val="single" w:sz="4" w:space="0" w:color="auto"/>
            </w:tcBorders>
          </w:tcPr>
          <w:p w14:paraId="52FA3467" w14:textId="77777777" w:rsidR="00990E23" w:rsidRPr="00F30E68" w:rsidRDefault="00990E23" w:rsidP="00990E23">
            <w:pPr>
              <w:spacing w:after="120"/>
              <w:contextualSpacing/>
              <w:rPr>
                <w:sz w:val="14"/>
                <w:szCs w:val="14"/>
              </w:rPr>
            </w:pPr>
          </w:p>
        </w:tc>
        <w:tc>
          <w:tcPr>
            <w:tcW w:w="1101" w:type="dxa"/>
            <w:vMerge/>
            <w:tcBorders>
              <w:bottom w:val="single" w:sz="4" w:space="0" w:color="auto"/>
            </w:tcBorders>
          </w:tcPr>
          <w:p w14:paraId="63B923AA" w14:textId="77777777" w:rsidR="00990E23" w:rsidRPr="00F30E68" w:rsidRDefault="00990E23" w:rsidP="00990E23">
            <w:pPr>
              <w:spacing w:after="120"/>
              <w:contextualSpacing/>
              <w:rPr>
                <w:sz w:val="14"/>
                <w:szCs w:val="14"/>
              </w:rPr>
            </w:pPr>
          </w:p>
        </w:tc>
      </w:tr>
      <w:tr w:rsidR="001F587B" w:rsidRPr="00F30E68" w14:paraId="3B0A7E60" w14:textId="77777777" w:rsidTr="00C56C5C">
        <w:trPr>
          <w:trHeight w:val="513"/>
        </w:trPr>
        <w:tc>
          <w:tcPr>
            <w:tcW w:w="1043" w:type="dxa"/>
            <w:tcBorders>
              <w:top w:val="single" w:sz="4" w:space="0" w:color="auto"/>
              <w:bottom w:val="single" w:sz="4" w:space="0" w:color="auto"/>
            </w:tcBorders>
          </w:tcPr>
          <w:p w14:paraId="22C63A3D" w14:textId="77777777" w:rsidR="001F587B" w:rsidRPr="00E01979" w:rsidRDefault="001F587B" w:rsidP="00C56C5C">
            <w:pPr>
              <w:contextualSpacing/>
              <w:rPr>
                <w:color w:val="000000"/>
                <w:sz w:val="14"/>
                <w:szCs w:val="14"/>
              </w:rPr>
            </w:pPr>
            <w:r w:rsidRPr="00E01979">
              <w:rPr>
                <w:color w:val="000000"/>
                <w:sz w:val="14"/>
                <w:szCs w:val="14"/>
              </w:rPr>
              <w:t>Watanabe</w:t>
            </w:r>
          </w:p>
          <w:p w14:paraId="29B4EE22" w14:textId="77777777" w:rsidR="001F587B" w:rsidRPr="00F30E68" w:rsidRDefault="001F587B" w:rsidP="00C56C5C">
            <w:pPr>
              <w:contextualSpacing/>
              <w:rPr>
                <w:sz w:val="14"/>
                <w:szCs w:val="14"/>
              </w:rPr>
            </w:pPr>
            <w:r w:rsidRPr="00E01979">
              <w:rPr>
                <w:color w:val="000000"/>
                <w:sz w:val="14"/>
                <w:szCs w:val="14"/>
              </w:rPr>
              <w:t>(2017)</w:t>
            </w:r>
          </w:p>
        </w:tc>
        <w:tc>
          <w:tcPr>
            <w:tcW w:w="1323" w:type="dxa"/>
            <w:tcBorders>
              <w:top w:val="single" w:sz="4" w:space="0" w:color="auto"/>
              <w:bottom w:val="single" w:sz="4" w:space="0" w:color="auto"/>
            </w:tcBorders>
          </w:tcPr>
          <w:p w14:paraId="1D205C21" w14:textId="77777777" w:rsidR="001F587B" w:rsidRPr="003D7A9F" w:rsidRDefault="001F587B" w:rsidP="00C56C5C">
            <w:pPr>
              <w:spacing w:after="120"/>
              <w:contextualSpacing/>
              <w:rPr>
                <w:color w:val="000000" w:themeColor="text1"/>
                <w:sz w:val="14"/>
                <w:szCs w:val="14"/>
              </w:rPr>
            </w:pPr>
            <w:r w:rsidRPr="003D7A9F">
              <w:rPr>
                <w:color w:val="000000" w:themeColor="text1"/>
                <w:sz w:val="14"/>
                <w:szCs w:val="14"/>
              </w:rPr>
              <w:t>41</w:t>
            </w:r>
            <w:r>
              <w:rPr>
                <w:color w:val="000000" w:themeColor="text1"/>
                <w:sz w:val="14"/>
                <w:szCs w:val="14"/>
              </w:rPr>
              <w:t xml:space="preserve"> (89)</w:t>
            </w:r>
          </w:p>
        </w:tc>
        <w:tc>
          <w:tcPr>
            <w:tcW w:w="1458" w:type="dxa"/>
            <w:tcBorders>
              <w:top w:val="single" w:sz="4" w:space="0" w:color="auto"/>
              <w:bottom w:val="single" w:sz="4" w:space="0" w:color="auto"/>
            </w:tcBorders>
          </w:tcPr>
          <w:p w14:paraId="7D7B264A" w14:textId="77777777" w:rsidR="001F587B" w:rsidRPr="003D7A9F" w:rsidRDefault="001F587B" w:rsidP="00C56C5C">
            <w:pPr>
              <w:spacing w:after="120"/>
              <w:contextualSpacing/>
              <w:rPr>
                <w:color w:val="000000" w:themeColor="text1"/>
                <w:sz w:val="14"/>
                <w:szCs w:val="14"/>
              </w:rPr>
            </w:pPr>
            <w:r>
              <w:rPr>
                <w:sz w:val="14"/>
                <w:szCs w:val="14"/>
              </w:rPr>
              <w:t>NR</w:t>
            </w:r>
          </w:p>
        </w:tc>
        <w:tc>
          <w:tcPr>
            <w:tcW w:w="1117" w:type="dxa"/>
            <w:tcBorders>
              <w:top w:val="single" w:sz="4" w:space="0" w:color="auto"/>
              <w:bottom w:val="single" w:sz="4" w:space="0" w:color="auto"/>
            </w:tcBorders>
          </w:tcPr>
          <w:p w14:paraId="7878EFF2" w14:textId="77777777" w:rsidR="001F587B" w:rsidRPr="007B430F" w:rsidRDefault="001F587B" w:rsidP="00C56C5C">
            <w:pPr>
              <w:spacing w:after="120"/>
              <w:contextualSpacing/>
              <w:rPr>
                <w:color w:val="000000"/>
                <w:sz w:val="14"/>
                <w:szCs w:val="14"/>
              </w:rPr>
            </w:pPr>
            <w:r>
              <w:rPr>
                <w:color w:val="000000"/>
                <w:sz w:val="14"/>
                <w:szCs w:val="14"/>
              </w:rPr>
              <w:t xml:space="preserve">Mean: </w:t>
            </w:r>
            <w:r w:rsidRPr="007B430F">
              <w:rPr>
                <w:color w:val="000000"/>
                <w:sz w:val="14"/>
                <w:szCs w:val="14"/>
              </w:rPr>
              <w:t>2,8</w:t>
            </w:r>
          </w:p>
          <w:p w14:paraId="529A1BE9" w14:textId="77777777" w:rsidR="001F587B" w:rsidRPr="007B430F" w:rsidRDefault="001F587B" w:rsidP="00C56C5C">
            <w:pPr>
              <w:rPr>
                <w:color w:val="000000"/>
                <w:sz w:val="14"/>
                <w:szCs w:val="14"/>
              </w:rPr>
            </w:pPr>
            <w:r>
              <w:rPr>
                <w:color w:val="000000"/>
                <w:sz w:val="14"/>
                <w:szCs w:val="14"/>
              </w:rPr>
              <w:t>Range: 0.2-31.</w:t>
            </w:r>
            <w:r w:rsidRPr="007B430F">
              <w:rPr>
                <w:color w:val="000000"/>
                <w:sz w:val="14"/>
                <w:szCs w:val="14"/>
              </w:rPr>
              <w:t xml:space="preserve">9 </w:t>
            </w:r>
            <w:r>
              <w:rPr>
                <w:color w:val="000000"/>
                <w:sz w:val="14"/>
                <w:szCs w:val="14"/>
              </w:rPr>
              <w:t>m</w:t>
            </w:r>
            <w:r>
              <w:rPr>
                <w:sz w:val="14"/>
                <w:szCs w:val="14"/>
              </w:rPr>
              <w:t xml:space="preserve">onths </w:t>
            </w:r>
          </w:p>
        </w:tc>
        <w:tc>
          <w:tcPr>
            <w:tcW w:w="1107" w:type="dxa"/>
            <w:tcBorders>
              <w:top w:val="single" w:sz="4" w:space="0" w:color="auto"/>
              <w:bottom w:val="single" w:sz="4" w:space="0" w:color="auto"/>
            </w:tcBorders>
          </w:tcPr>
          <w:p w14:paraId="7D2DA35D" w14:textId="77777777" w:rsidR="001F587B" w:rsidRPr="007B430F" w:rsidRDefault="001F587B" w:rsidP="00C56C5C">
            <w:pPr>
              <w:spacing w:after="120"/>
              <w:contextualSpacing/>
              <w:rPr>
                <w:color w:val="000000" w:themeColor="text1"/>
                <w:sz w:val="14"/>
                <w:szCs w:val="14"/>
              </w:rPr>
            </w:pPr>
            <w:r w:rsidRPr="007B430F">
              <w:rPr>
                <w:color w:val="000000" w:themeColor="text1"/>
                <w:sz w:val="14"/>
                <w:szCs w:val="14"/>
              </w:rPr>
              <w:t>3</w:t>
            </w:r>
            <w:r>
              <w:rPr>
                <w:color w:val="000000" w:themeColor="text1"/>
                <w:sz w:val="14"/>
                <w:szCs w:val="14"/>
              </w:rPr>
              <w:t xml:space="preserve"> (6.5)</w:t>
            </w:r>
          </w:p>
        </w:tc>
        <w:tc>
          <w:tcPr>
            <w:tcW w:w="1463" w:type="dxa"/>
            <w:tcBorders>
              <w:top w:val="single" w:sz="4" w:space="0" w:color="auto"/>
              <w:bottom w:val="single" w:sz="4" w:space="0" w:color="auto"/>
            </w:tcBorders>
          </w:tcPr>
          <w:p w14:paraId="5AE1324D" w14:textId="77777777" w:rsidR="001F587B" w:rsidRPr="00F30E68" w:rsidRDefault="001F587B" w:rsidP="00C56C5C">
            <w:pPr>
              <w:spacing w:after="120"/>
              <w:contextualSpacing/>
              <w:rPr>
                <w:sz w:val="14"/>
                <w:szCs w:val="14"/>
              </w:rPr>
            </w:pPr>
            <w:r>
              <w:rPr>
                <w:sz w:val="14"/>
                <w:szCs w:val="14"/>
              </w:rPr>
              <w:t>NR</w:t>
            </w:r>
          </w:p>
        </w:tc>
        <w:tc>
          <w:tcPr>
            <w:tcW w:w="1121" w:type="dxa"/>
            <w:tcBorders>
              <w:top w:val="single" w:sz="4" w:space="0" w:color="auto"/>
              <w:bottom w:val="single" w:sz="4" w:space="0" w:color="auto"/>
            </w:tcBorders>
          </w:tcPr>
          <w:p w14:paraId="0C539635" w14:textId="77777777" w:rsidR="001F587B" w:rsidRPr="00F30E68" w:rsidRDefault="001F587B" w:rsidP="00C56C5C">
            <w:pPr>
              <w:spacing w:after="120"/>
              <w:contextualSpacing/>
              <w:rPr>
                <w:sz w:val="14"/>
                <w:szCs w:val="14"/>
              </w:rPr>
            </w:pPr>
            <w:r>
              <w:rPr>
                <w:sz w:val="14"/>
                <w:szCs w:val="14"/>
              </w:rPr>
              <w:t>3</w:t>
            </w:r>
          </w:p>
        </w:tc>
        <w:tc>
          <w:tcPr>
            <w:tcW w:w="1446" w:type="dxa"/>
            <w:tcBorders>
              <w:top w:val="single" w:sz="4" w:space="0" w:color="auto"/>
              <w:bottom w:val="single" w:sz="4" w:space="0" w:color="auto"/>
            </w:tcBorders>
          </w:tcPr>
          <w:p w14:paraId="7DB627BF" w14:textId="77777777" w:rsidR="001F587B" w:rsidRDefault="001F587B" w:rsidP="00C56C5C">
            <w:pPr>
              <w:spacing w:after="120"/>
              <w:contextualSpacing/>
              <w:rPr>
                <w:sz w:val="14"/>
                <w:szCs w:val="14"/>
              </w:rPr>
            </w:pPr>
            <w:r>
              <w:rPr>
                <w:sz w:val="14"/>
                <w:szCs w:val="14"/>
              </w:rPr>
              <w:t>Nausea: 1 (2)</w:t>
            </w:r>
          </w:p>
          <w:p w14:paraId="501FC8F1" w14:textId="77777777" w:rsidR="001F587B" w:rsidRDefault="001F587B" w:rsidP="00C56C5C">
            <w:pPr>
              <w:spacing w:after="120"/>
              <w:contextualSpacing/>
              <w:rPr>
                <w:sz w:val="14"/>
                <w:szCs w:val="14"/>
              </w:rPr>
            </w:pPr>
            <w:r>
              <w:rPr>
                <w:sz w:val="14"/>
                <w:szCs w:val="14"/>
              </w:rPr>
              <w:t>Vertigo: 3 (7)</w:t>
            </w:r>
          </w:p>
          <w:p w14:paraId="6E6C9772" w14:textId="77777777" w:rsidR="001F587B" w:rsidRPr="00F30E68" w:rsidRDefault="001F587B" w:rsidP="00C56C5C">
            <w:pPr>
              <w:spacing w:after="120"/>
              <w:contextualSpacing/>
              <w:rPr>
                <w:sz w:val="14"/>
                <w:szCs w:val="14"/>
              </w:rPr>
            </w:pPr>
            <w:r>
              <w:rPr>
                <w:sz w:val="14"/>
                <w:szCs w:val="14"/>
              </w:rPr>
              <w:t>CSF leak: 1 (2)</w:t>
            </w:r>
          </w:p>
        </w:tc>
        <w:tc>
          <w:tcPr>
            <w:tcW w:w="1084" w:type="dxa"/>
            <w:tcBorders>
              <w:top w:val="single" w:sz="4" w:space="0" w:color="auto"/>
              <w:bottom w:val="single" w:sz="4" w:space="0" w:color="auto"/>
            </w:tcBorders>
          </w:tcPr>
          <w:p w14:paraId="56FADEB5" w14:textId="77777777" w:rsidR="001F587B" w:rsidRPr="00F30E68" w:rsidRDefault="001F587B" w:rsidP="00C56C5C">
            <w:pPr>
              <w:spacing w:after="120"/>
              <w:contextualSpacing/>
              <w:rPr>
                <w:sz w:val="14"/>
                <w:szCs w:val="14"/>
              </w:rPr>
            </w:pPr>
            <w:r w:rsidRPr="00842DA1">
              <w:rPr>
                <w:sz w:val="14"/>
                <w:szCs w:val="14"/>
              </w:rPr>
              <w:t>NR</w:t>
            </w:r>
          </w:p>
        </w:tc>
        <w:tc>
          <w:tcPr>
            <w:tcW w:w="1686" w:type="dxa"/>
            <w:tcBorders>
              <w:top w:val="single" w:sz="4" w:space="0" w:color="auto"/>
              <w:bottom w:val="single" w:sz="4" w:space="0" w:color="auto"/>
            </w:tcBorders>
          </w:tcPr>
          <w:p w14:paraId="713EADFA" w14:textId="77777777" w:rsidR="001F587B" w:rsidRPr="00F30E68" w:rsidRDefault="001F587B" w:rsidP="00C56C5C">
            <w:pPr>
              <w:spacing w:after="120"/>
              <w:contextualSpacing/>
              <w:rPr>
                <w:sz w:val="14"/>
                <w:szCs w:val="14"/>
              </w:rPr>
            </w:pPr>
            <w:r>
              <w:rPr>
                <w:sz w:val="14"/>
                <w:szCs w:val="14"/>
              </w:rPr>
              <w:t>E</w:t>
            </w:r>
            <w:r w:rsidRPr="000124BC">
              <w:rPr>
                <w:sz w:val="14"/>
                <w:szCs w:val="14"/>
              </w:rPr>
              <w:t xml:space="preserve">nzyme immunoassay </w:t>
            </w:r>
            <w:r>
              <w:rPr>
                <w:sz w:val="14"/>
                <w:szCs w:val="14"/>
              </w:rPr>
              <w:t>(normal ranges; men 3.6–16.3 and women 4.1– 28.</w:t>
            </w:r>
            <w:r w:rsidRPr="000124BC">
              <w:rPr>
                <w:sz w:val="14"/>
                <w:szCs w:val="14"/>
              </w:rPr>
              <w:t>9 ng/ml)</w:t>
            </w:r>
          </w:p>
        </w:tc>
        <w:tc>
          <w:tcPr>
            <w:tcW w:w="1101" w:type="dxa"/>
            <w:tcBorders>
              <w:top w:val="single" w:sz="4" w:space="0" w:color="auto"/>
              <w:bottom w:val="single" w:sz="4" w:space="0" w:color="auto"/>
            </w:tcBorders>
          </w:tcPr>
          <w:p w14:paraId="0CA54310" w14:textId="77777777" w:rsidR="001F587B" w:rsidRPr="00F30E68" w:rsidRDefault="001F587B" w:rsidP="00C56C5C">
            <w:pPr>
              <w:keepNext/>
              <w:spacing w:after="120"/>
              <w:contextualSpacing/>
              <w:rPr>
                <w:sz w:val="14"/>
                <w:szCs w:val="14"/>
              </w:rPr>
            </w:pPr>
            <w:r w:rsidRPr="00177E95">
              <w:rPr>
                <w:sz w:val="14"/>
                <w:szCs w:val="14"/>
              </w:rPr>
              <w:t>NR</w:t>
            </w:r>
          </w:p>
        </w:tc>
      </w:tr>
      <w:tr w:rsidR="00990E23" w:rsidRPr="00F30E68" w14:paraId="69A4F5AA" w14:textId="77777777" w:rsidTr="00873FF6">
        <w:trPr>
          <w:trHeight w:val="354"/>
        </w:trPr>
        <w:tc>
          <w:tcPr>
            <w:tcW w:w="1043" w:type="dxa"/>
            <w:vMerge w:val="restart"/>
          </w:tcPr>
          <w:p w14:paraId="43ABDDB0" w14:textId="77777777" w:rsidR="00990E23" w:rsidRPr="00F30E68" w:rsidRDefault="00990E23" w:rsidP="00990E23">
            <w:pPr>
              <w:contextualSpacing/>
              <w:rPr>
                <w:sz w:val="14"/>
                <w:szCs w:val="14"/>
              </w:rPr>
            </w:pPr>
            <w:r w:rsidRPr="00F30E68">
              <w:rPr>
                <w:sz w:val="14"/>
                <w:szCs w:val="14"/>
              </w:rPr>
              <w:t>Cannavò</w:t>
            </w:r>
          </w:p>
          <w:p w14:paraId="336493F0" w14:textId="77777777" w:rsidR="00990E23" w:rsidRPr="00F30E68" w:rsidRDefault="00990E23" w:rsidP="00990E23">
            <w:pPr>
              <w:spacing w:after="120"/>
              <w:contextualSpacing/>
              <w:rPr>
                <w:sz w:val="14"/>
                <w:szCs w:val="14"/>
              </w:rPr>
            </w:pPr>
            <w:r w:rsidRPr="00F30E68">
              <w:rPr>
                <w:sz w:val="14"/>
                <w:szCs w:val="14"/>
              </w:rPr>
              <w:t>(1999)</w:t>
            </w:r>
          </w:p>
        </w:tc>
        <w:tc>
          <w:tcPr>
            <w:tcW w:w="1323" w:type="dxa"/>
            <w:tcBorders>
              <w:bottom w:val="dashed" w:sz="4" w:space="0" w:color="auto"/>
            </w:tcBorders>
          </w:tcPr>
          <w:p w14:paraId="348C205A" w14:textId="77777777" w:rsidR="00990E23" w:rsidRPr="00F30E68" w:rsidRDefault="00990E23" w:rsidP="00990E23">
            <w:pPr>
              <w:spacing w:after="120"/>
              <w:contextualSpacing/>
              <w:rPr>
                <w:sz w:val="14"/>
                <w:szCs w:val="14"/>
              </w:rPr>
            </w:pPr>
            <w:r w:rsidRPr="00F30E68">
              <w:rPr>
                <w:sz w:val="14"/>
                <w:szCs w:val="14"/>
              </w:rPr>
              <w:t>Total: 34 (92)</w:t>
            </w:r>
          </w:p>
        </w:tc>
        <w:tc>
          <w:tcPr>
            <w:tcW w:w="1458" w:type="dxa"/>
            <w:vMerge w:val="restart"/>
            <w:tcBorders>
              <w:bottom w:val="dashed" w:sz="4" w:space="0" w:color="auto"/>
            </w:tcBorders>
          </w:tcPr>
          <w:p w14:paraId="7EC1DF14" w14:textId="77777777" w:rsidR="00990E23" w:rsidRPr="00F30E68" w:rsidRDefault="00990E23" w:rsidP="00990E23">
            <w:pPr>
              <w:spacing w:after="120"/>
              <w:contextualSpacing/>
              <w:rPr>
                <w:sz w:val="14"/>
                <w:szCs w:val="14"/>
              </w:rPr>
            </w:pPr>
            <w:r w:rsidRPr="00F30E68">
              <w:rPr>
                <w:sz w:val="14"/>
                <w:szCs w:val="14"/>
              </w:rPr>
              <w:t>Menstrual disturbances: 21/24 (88)</w:t>
            </w:r>
          </w:p>
          <w:p w14:paraId="6E97FFEB" w14:textId="77777777" w:rsidR="00990E23" w:rsidRPr="00F30E68" w:rsidRDefault="00990E23" w:rsidP="00990E23">
            <w:pPr>
              <w:spacing w:after="120"/>
              <w:contextualSpacing/>
              <w:rPr>
                <w:sz w:val="14"/>
                <w:szCs w:val="14"/>
              </w:rPr>
            </w:pPr>
            <w:r w:rsidRPr="00F30E68">
              <w:rPr>
                <w:sz w:val="14"/>
                <w:szCs w:val="14"/>
              </w:rPr>
              <w:t xml:space="preserve">Decreased </w:t>
            </w:r>
            <w:r w:rsidRPr="00F30E68">
              <w:rPr>
                <w:bCs/>
                <w:sz w:val="14"/>
                <w:szCs w:val="14"/>
              </w:rPr>
              <w:t>libido, impotence: 2/3 (67)</w:t>
            </w:r>
          </w:p>
        </w:tc>
        <w:tc>
          <w:tcPr>
            <w:tcW w:w="1117" w:type="dxa"/>
            <w:vMerge w:val="restart"/>
            <w:tcBorders>
              <w:bottom w:val="dashed" w:sz="4" w:space="0" w:color="auto"/>
            </w:tcBorders>
          </w:tcPr>
          <w:p w14:paraId="5841CBBD" w14:textId="77777777" w:rsidR="00990E23" w:rsidRPr="00F30E68" w:rsidRDefault="00990E23" w:rsidP="00990E23">
            <w:pPr>
              <w:spacing w:after="120"/>
              <w:contextualSpacing/>
              <w:rPr>
                <w:sz w:val="14"/>
                <w:szCs w:val="14"/>
              </w:rPr>
            </w:pPr>
            <w:r w:rsidRPr="00F30E68">
              <w:rPr>
                <w:sz w:val="14"/>
                <w:szCs w:val="14"/>
              </w:rPr>
              <w:t xml:space="preserve">4-week intervals in first year, then after 18 and 24 months. </w:t>
            </w:r>
          </w:p>
        </w:tc>
        <w:tc>
          <w:tcPr>
            <w:tcW w:w="1107" w:type="dxa"/>
            <w:tcBorders>
              <w:bottom w:val="dashed" w:sz="4" w:space="0" w:color="auto"/>
            </w:tcBorders>
          </w:tcPr>
          <w:p w14:paraId="6F31E4C1" w14:textId="77777777" w:rsidR="00990E23" w:rsidRPr="00873FF6" w:rsidRDefault="00990E23" w:rsidP="00990E23">
            <w:pPr>
              <w:spacing w:after="120"/>
              <w:contextualSpacing/>
              <w:rPr>
                <w:sz w:val="14"/>
                <w:szCs w:val="14"/>
              </w:rPr>
            </w:pPr>
            <w:r w:rsidRPr="00873FF6">
              <w:rPr>
                <w:sz w:val="14"/>
                <w:szCs w:val="14"/>
              </w:rPr>
              <w:t>Total: 28/34 (82)</w:t>
            </w:r>
            <w:r w:rsidRPr="00873FF6">
              <w:rPr>
                <w:sz w:val="14"/>
                <w:szCs w:val="14"/>
              </w:rPr>
              <w:br/>
            </w:r>
          </w:p>
        </w:tc>
        <w:tc>
          <w:tcPr>
            <w:tcW w:w="1463" w:type="dxa"/>
            <w:vMerge w:val="restart"/>
            <w:shd w:val="clear" w:color="auto" w:fill="auto"/>
          </w:tcPr>
          <w:p w14:paraId="6821AACF" w14:textId="77777777" w:rsidR="00990E23" w:rsidRPr="00873FF6" w:rsidRDefault="00990E23" w:rsidP="00990E23">
            <w:pPr>
              <w:spacing w:after="120"/>
              <w:contextualSpacing/>
              <w:rPr>
                <w:sz w:val="14"/>
                <w:szCs w:val="14"/>
              </w:rPr>
            </w:pPr>
            <w:r w:rsidRPr="00873FF6">
              <w:rPr>
                <w:sz w:val="14"/>
                <w:szCs w:val="14"/>
              </w:rPr>
              <w:t>Impairment of gonadal status: 5/34 (15)</w:t>
            </w:r>
          </w:p>
        </w:tc>
        <w:tc>
          <w:tcPr>
            <w:tcW w:w="1121" w:type="dxa"/>
            <w:vMerge w:val="restart"/>
          </w:tcPr>
          <w:p w14:paraId="6EA2BA36" w14:textId="77777777" w:rsidR="00990E23" w:rsidRPr="00873FF6" w:rsidRDefault="00990E23" w:rsidP="00990E23">
            <w:pPr>
              <w:spacing w:after="120"/>
              <w:contextualSpacing/>
              <w:rPr>
                <w:sz w:val="14"/>
                <w:szCs w:val="14"/>
              </w:rPr>
            </w:pPr>
            <w:r w:rsidRPr="00873FF6">
              <w:rPr>
                <w:sz w:val="14"/>
                <w:szCs w:val="14"/>
              </w:rPr>
              <w:t>After withdrawal every 3 months until recurrence or for 1 year.</w:t>
            </w:r>
          </w:p>
        </w:tc>
        <w:tc>
          <w:tcPr>
            <w:tcW w:w="1446" w:type="dxa"/>
            <w:vMerge w:val="restart"/>
          </w:tcPr>
          <w:p w14:paraId="73CEA2D9" w14:textId="77777777" w:rsidR="00990E23" w:rsidRPr="00F30E68" w:rsidRDefault="00990E23" w:rsidP="00990E23">
            <w:pPr>
              <w:spacing w:after="120"/>
              <w:contextualSpacing/>
              <w:rPr>
                <w:sz w:val="14"/>
                <w:szCs w:val="14"/>
              </w:rPr>
            </w:pPr>
            <w:r w:rsidRPr="00F30E68">
              <w:rPr>
                <w:sz w:val="14"/>
                <w:szCs w:val="14"/>
              </w:rPr>
              <w:t>NR</w:t>
            </w:r>
          </w:p>
        </w:tc>
        <w:tc>
          <w:tcPr>
            <w:tcW w:w="1084" w:type="dxa"/>
            <w:vMerge w:val="restart"/>
          </w:tcPr>
          <w:p w14:paraId="594A5AFD" w14:textId="77777777" w:rsidR="00990E23" w:rsidRPr="00F30E68" w:rsidRDefault="00990E23" w:rsidP="00990E23">
            <w:pPr>
              <w:spacing w:after="120"/>
              <w:contextualSpacing/>
              <w:rPr>
                <w:sz w:val="14"/>
                <w:szCs w:val="14"/>
              </w:rPr>
            </w:pPr>
            <w:r w:rsidRPr="00F30E68">
              <w:rPr>
                <w:sz w:val="14"/>
                <w:szCs w:val="14"/>
              </w:rPr>
              <w:t>NR</w:t>
            </w:r>
          </w:p>
        </w:tc>
        <w:tc>
          <w:tcPr>
            <w:tcW w:w="1686" w:type="dxa"/>
            <w:vMerge w:val="restart"/>
          </w:tcPr>
          <w:p w14:paraId="14917501" w14:textId="77777777" w:rsidR="00990E23" w:rsidRPr="00F30E68" w:rsidRDefault="00990E23" w:rsidP="00990E23">
            <w:pPr>
              <w:spacing w:after="120"/>
              <w:contextualSpacing/>
              <w:rPr>
                <w:sz w:val="14"/>
                <w:szCs w:val="14"/>
              </w:rPr>
            </w:pPr>
            <w:r w:rsidRPr="00F30E68">
              <w:rPr>
                <w:sz w:val="14"/>
                <w:szCs w:val="14"/>
              </w:rPr>
              <w:t>Normal PRL:</w:t>
            </w:r>
          </w:p>
          <w:p w14:paraId="2B4259B7" w14:textId="77777777" w:rsidR="00990E23" w:rsidRPr="00F30E68" w:rsidRDefault="00990E23" w:rsidP="00990E23">
            <w:pPr>
              <w:spacing w:after="120"/>
              <w:contextualSpacing/>
              <w:rPr>
                <w:sz w:val="14"/>
                <w:szCs w:val="14"/>
              </w:rPr>
            </w:pPr>
            <w:r w:rsidRPr="00F30E68">
              <w:rPr>
                <w:sz w:val="14"/>
                <w:szCs w:val="14"/>
              </w:rPr>
              <w:t>Males: &lt;15 μg/L</w:t>
            </w:r>
          </w:p>
          <w:p w14:paraId="2B789DB8" w14:textId="77777777" w:rsidR="00990E23" w:rsidRPr="00F30E68" w:rsidRDefault="00990E23" w:rsidP="00990E23">
            <w:pPr>
              <w:spacing w:after="120"/>
              <w:contextualSpacing/>
              <w:rPr>
                <w:sz w:val="14"/>
                <w:szCs w:val="14"/>
              </w:rPr>
            </w:pPr>
            <w:r w:rsidRPr="00F30E68">
              <w:rPr>
                <w:sz w:val="14"/>
                <w:szCs w:val="14"/>
              </w:rPr>
              <w:t>Females: &lt;18 μg/L</w:t>
            </w:r>
          </w:p>
        </w:tc>
        <w:tc>
          <w:tcPr>
            <w:tcW w:w="1101" w:type="dxa"/>
            <w:vMerge w:val="restart"/>
          </w:tcPr>
          <w:p w14:paraId="4D476652" w14:textId="77777777" w:rsidR="00990E23" w:rsidRPr="00F30E68" w:rsidRDefault="00990E23" w:rsidP="00990E23">
            <w:pPr>
              <w:spacing w:after="120"/>
              <w:contextualSpacing/>
              <w:rPr>
                <w:sz w:val="14"/>
                <w:szCs w:val="14"/>
              </w:rPr>
            </w:pPr>
            <w:r w:rsidRPr="00F30E68">
              <w:rPr>
                <w:sz w:val="14"/>
                <w:szCs w:val="14"/>
              </w:rPr>
              <w:t>NR</w:t>
            </w:r>
          </w:p>
          <w:p w14:paraId="472D46C2" w14:textId="77777777" w:rsidR="00990E23" w:rsidRPr="00F30E68" w:rsidRDefault="00990E23" w:rsidP="00990E23">
            <w:pPr>
              <w:spacing w:after="120"/>
              <w:contextualSpacing/>
              <w:rPr>
                <w:sz w:val="14"/>
                <w:szCs w:val="14"/>
              </w:rPr>
            </w:pPr>
          </w:p>
          <w:p w14:paraId="2F005AB1" w14:textId="77777777" w:rsidR="00990E23" w:rsidRPr="00F30E68" w:rsidRDefault="00990E23" w:rsidP="00990E23">
            <w:pPr>
              <w:spacing w:after="120"/>
              <w:contextualSpacing/>
              <w:rPr>
                <w:sz w:val="14"/>
                <w:szCs w:val="14"/>
              </w:rPr>
            </w:pPr>
          </w:p>
          <w:p w14:paraId="3BA40674" w14:textId="77777777" w:rsidR="00990E23" w:rsidRPr="00F30E68" w:rsidRDefault="00990E23" w:rsidP="00990E23">
            <w:pPr>
              <w:spacing w:after="120"/>
              <w:contextualSpacing/>
              <w:rPr>
                <w:sz w:val="14"/>
                <w:szCs w:val="14"/>
              </w:rPr>
            </w:pPr>
          </w:p>
          <w:p w14:paraId="1E9854ED" w14:textId="77777777" w:rsidR="00990E23" w:rsidRPr="00F30E68" w:rsidRDefault="00990E23" w:rsidP="00990E23">
            <w:pPr>
              <w:spacing w:after="120"/>
              <w:contextualSpacing/>
              <w:rPr>
                <w:sz w:val="14"/>
                <w:szCs w:val="14"/>
              </w:rPr>
            </w:pPr>
          </w:p>
          <w:p w14:paraId="54FED832" w14:textId="77777777" w:rsidR="00990E23" w:rsidRPr="00F30E68" w:rsidRDefault="00990E23" w:rsidP="00990E23">
            <w:pPr>
              <w:spacing w:after="120"/>
              <w:contextualSpacing/>
              <w:rPr>
                <w:sz w:val="14"/>
                <w:szCs w:val="14"/>
              </w:rPr>
            </w:pPr>
          </w:p>
          <w:p w14:paraId="4FB8D6AC" w14:textId="77777777" w:rsidR="00990E23" w:rsidRPr="00F30E68" w:rsidRDefault="00990E23" w:rsidP="00990E23">
            <w:pPr>
              <w:spacing w:after="120"/>
              <w:contextualSpacing/>
              <w:rPr>
                <w:sz w:val="14"/>
                <w:szCs w:val="14"/>
              </w:rPr>
            </w:pPr>
          </w:p>
          <w:p w14:paraId="01105C87" w14:textId="77777777" w:rsidR="00990E23" w:rsidRPr="00F30E68" w:rsidRDefault="00990E23" w:rsidP="00990E23">
            <w:pPr>
              <w:spacing w:after="120"/>
              <w:contextualSpacing/>
              <w:rPr>
                <w:sz w:val="14"/>
                <w:szCs w:val="14"/>
              </w:rPr>
            </w:pPr>
          </w:p>
          <w:p w14:paraId="6BBA6AED" w14:textId="77777777" w:rsidR="00990E23" w:rsidRPr="00F30E68" w:rsidRDefault="00990E23" w:rsidP="00990E23">
            <w:pPr>
              <w:spacing w:after="120"/>
              <w:contextualSpacing/>
              <w:rPr>
                <w:sz w:val="14"/>
                <w:szCs w:val="14"/>
              </w:rPr>
            </w:pPr>
          </w:p>
        </w:tc>
      </w:tr>
      <w:tr w:rsidR="00990E23" w:rsidRPr="00F30E68" w14:paraId="7DC73A32" w14:textId="77777777" w:rsidTr="00873FF6">
        <w:trPr>
          <w:trHeight w:val="355"/>
        </w:trPr>
        <w:tc>
          <w:tcPr>
            <w:tcW w:w="1043" w:type="dxa"/>
            <w:vMerge/>
          </w:tcPr>
          <w:p w14:paraId="787171D1" w14:textId="77777777" w:rsidR="00990E23" w:rsidRPr="00F30E68" w:rsidRDefault="00990E23" w:rsidP="00990E23">
            <w:pPr>
              <w:contextualSpacing/>
              <w:rPr>
                <w:sz w:val="14"/>
                <w:szCs w:val="14"/>
              </w:rPr>
            </w:pPr>
          </w:p>
        </w:tc>
        <w:tc>
          <w:tcPr>
            <w:tcW w:w="1323" w:type="dxa"/>
            <w:tcBorders>
              <w:top w:val="dashed" w:sz="4" w:space="0" w:color="auto"/>
              <w:bottom w:val="dashed" w:sz="4" w:space="0" w:color="auto"/>
            </w:tcBorders>
          </w:tcPr>
          <w:p w14:paraId="332850D1" w14:textId="77777777" w:rsidR="00990E23" w:rsidRPr="00F30E68" w:rsidRDefault="00990E23" w:rsidP="00990E23">
            <w:pPr>
              <w:spacing w:after="120"/>
              <w:contextualSpacing/>
              <w:rPr>
                <w:sz w:val="14"/>
                <w:szCs w:val="14"/>
              </w:rPr>
            </w:pPr>
            <w:r w:rsidRPr="00F30E68">
              <w:rPr>
                <w:sz w:val="14"/>
                <w:szCs w:val="14"/>
              </w:rPr>
              <w:t>Micro: 23 (88)</w:t>
            </w:r>
          </w:p>
        </w:tc>
        <w:tc>
          <w:tcPr>
            <w:tcW w:w="1458" w:type="dxa"/>
            <w:vMerge/>
            <w:tcBorders>
              <w:top w:val="dashed" w:sz="4" w:space="0" w:color="auto"/>
              <w:bottom w:val="dashed" w:sz="4" w:space="0" w:color="auto"/>
            </w:tcBorders>
          </w:tcPr>
          <w:p w14:paraId="2CB13F5D" w14:textId="77777777" w:rsidR="00990E23" w:rsidRPr="00F30E68" w:rsidRDefault="00990E23" w:rsidP="00990E23">
            <w:pPr>
              <w:spacing w:after="120"/>
              <w:contextualSpacing/>
              <w:rPr>
                <w:sz w:val="14"/>
                <w:szCs w:val="14"/>
              </w:rPr>
            </w:pPr>
          </w:p>
        </w:tc>
        <w:tc>
          <w:tcPr>
            <w:tcW w:w="1117" w:type="dxa"/>
            <w:vMerge/>
            <w:tcBorders>
              <w:top w:val="dashed" w:sz="4" w:space="0" w:color="auto"/>
              <w:bottom w:val="dashed" w:sz="4" w:space="0" w:color="auto"/>
            </w:tcBorders>
          </w:tcPr>
          <w:p w14:paraId="26D899AB" w14:textId="77777777" w:rsidR="00990E23" w:rsidRPr="00F30E68" w:rsidRDefault="00990E23" w:rsidP="00990E23">
            <w:pPr>
              <w:spacing w:after="120"/>
              <w:contextualSpacing/>
              <w:rPr>
                <w:sz w:val="14"/>
                <w:szCs w:val="14"/>
              </w:rPr>
            </w:pPr>
          </w:p>
        </w:tc>
        <w:tc>
          <w:tcPr>
            <w:tcW w:w="1107" w:type="dxa"/>
            <w:tcBorders>
              <w:top w:val="dashed" w:sz="4" w:space="0" w:color="auto"/>
              <w:bottom w:val="dashed" w:sz="4" w:space="0" w:color="auto"/>
            </w:tcBorders>
          </w:tcPr>
          <w:p w14:paraId="5E8C0884" w14:textId="77777777" w:rsidR="00990E23" w:rsidRPr="00873FF6" w:rsidRDefault="00990E23" w:rsidP="00990E23">
            <w:pPr>
              <w:spacing w:after="120"/>
              <w:contextualSpacing/>
              <w:rPr>
                <w:sz w:val="14"/>
                <w:szCs w:val="14"/>
              </w:rPr>
            </w:pPr>
            <w:r w:rsidRPr="00873FF6">
              <w:rPr>
                <w:sz w:val="14"/>
                <w:szCs w:val="14"/>
              </w:rPr>
              <w:t>Micro: 18/23 (78)</w:t>
            </w:r>
          </w:p>
        </w:tc>
        <w:tc>
          <w:tcPr>
            <w:tcW w:w="1463" w:type="dxa"/>
            <w:vMerge/>
            <w:shd w:val="clear" w:color="auto" w:fill="auto"/>
          </w:tcPr>
          <w:p w14:paraId="3D2F9029" w14:textId="77777777" w:rsidR="00990E23" w:rsidRPr="00873FF6" w:rsidRDefault="00990E23" w:rsidP="00990E23">
            <w:pPr>
              <w:spacing w:after="120"/>
              <w:contextualSpacing/>
              <w:rPr>
                <w:sz w:val="14"/>
                <w:szCs w:val="14"/>
              </w:rPr>
            </w:pPr>
          </w:p>
        </w:tc>
        <w:tc>
          <w:tcPr>
            <w:tcW w:w="1121" w:type="dxa"/>
            <w:vMerge/>
          </w:tcPr>
          <w:p w14:paraId="64BA576C" w14:textId="77777777" w:rsidR="00990E23" w:rsidRPr="00873FF6" w:rsidRDefault="00990E23" w:rsidP="00990E23">
            <w:pPr>
              <w:spacing w:after="120"/>
              <w:contextualSpacing/>
              <w:rPr>
                <w:sz w:val="14"/>
                <w:szCs w:val="14"/>
              </w:rPr>
            </w:pPr>
          </w:p>
        </w:tc>
        <w:tc>
          <w:tcPr>
            <w:tcW w:w="1446" w:type="dxa"/>
            <w:vMerge/>
          </w:tcPr>
          <w:p w14:paraId="5BB8C4F7" w14:textId="77777777" w:rsidR="00990E23" w:rsidRPr="00F30E68" w:rsidRDefault="00990E23" w:rsidP="00990E23">
            <w:pPr>
              <w:spacing w:after="120"/>
              <w:contextualSpacing/>
              <w:rPr>
                <w:sz w:val="14"/>
                <w:szCs w:val="14"/>
              </w:rPr>
            </w:pPr>
          </w:p>
        </w:tc>
        <w:tc>
          <w:tcPr>
            <w:tcW w:w="1084" w:type="dxa"/>
            <w:vMerge/>
          </w:tcPr>
          <w:p w14:paraId="5A6925CD" w14:textId="77777777" w:rsidR="00990E23" w:rsidRPr="00F30E68" w:rsidRDefault="00990E23" w:rsidP="00990E23">
            <w:pPr>
              <w:spacing w:after="120"/>
              <w:contextualSpacing/>
              <w:rPr>
                <w:sz w:val="14"/>
                <w:szCs w:val="14"/>
              </w:rPr>
            </w:pPr>
          </w:p>
        </w:tc>
        <w:tc>
          <w:tcPr>
            <w:tcW w:w="1686" w:type="dxa"/>
            <w:vMerge/>
          </w:tcPr>
          <w:p w14:paraId="0EDBFCCC" w14:textId="77777777" w:rsidR="00990E23" w:rsidRPr="00F30E68" w:rsidRDefault="00990E23" w:rsidP="00990E23">
            <w:pPr>
              <w:spacing w:after="120"/>
              <w:contextualSpacing/>
              <w:rPr>
                <w:sz w:val="14"/>
                <w:szCs w:val="14"/>
              </w:rPr>
            </w:pPr>
          </w:p>
        </w:tc>
        <w:tc>
          <w:tcPr>
            <w:tcW w:w="1101" w:type="dxa"/>
            <w:vMerge/>
          </w:tcPr>
          <w:p w14:paraId="287DD0FD" w14:textId="77777777" w:rsidR="00990E23" w:rsidRPr="00F30E68" w:rsidRDefault="00990E23" w:rsidP="00990E23">
            <w:pPr>
              <w:spacing w:after="120"/>
              <w:contextualSpacing/>
              <w:rPr>
                <w:sz w:val="14"/>
                <w:szCs w:val="14"/>
              </w:rPr>
            </w:pPr>
          </w:p>
        </w:tc>
      </w:tr>
      <w:tr w:rsidR="00990E23" w:rsidRPr="00F30E68" w14:paraId="6EA4F778" w14:textId="77777777" w:rsidTr="00873FF6">
        <w:trPr>
          <w:trHeight w:val="355"/>
        </w:trPr>
        <w:tc>
          <w:tcPr>
            <w:tcW w:w="1043" w:type="dxa"/>
            <w:vMerge/>
          </w:tcPr>
          <w:p w14:paraId="5F108A85" w14:textId="77777777" w:rsidR="00990E23" w:rsidRPr="00F30E68" w:rsidRDefault="00990E23" w:rsidP="00990E23">
            <w:pPr>
              <w:contextualSpacing/>
              <w:rPr>
                <w:sz w:val="14"/>
                <w:szCs w:val="14"/>
              </w:rPr>
            </w:pPr>
          </w:p>
        </w:tc>
        <w:tc>
          <w:tcPr>
            <w:tcW w:w="1323" w:type="dxa"/>
            <w:tcBorders>
              <w:top w:val="dashed" w:sz="4" w:space="0" w:color="auto"/>
            </w:tcBorders>
          </w:tcPr>
          <w:p w14:paraId="189F01FC" w14:textId="77777777" w:rsidR="00990E23" w:rsidRPr="00F30E68" w:rsidRDefault="00990E23" w:rsidP="00990E23">
            <w:pPr>
              <w:spacing w:after="120"/>
              <w:contextualSpacing/>
              <w:rPr>
                <w:sz w:val="14"/>
                <w:szCs w:val="14"/>
              </w:rPr>
            </w:pPr>
            <w:r w:rsidRPr="00F30E68">
              <w:rPr>
                <w:sz w:val="14"/>
                <w:szCs w:val="14"/>
              </w:rPr>
              <w:t>Macro: 11 (100)</w:t>
            </w:r>
          </w:p>
        </w:tc>
        <w:tc>
          <w:tcPr>
            <w:tcW w:w="1458" w:type="dxa"/>
            <w:vMerge/>
            <w:tcBorders>
              <w:top w:val="dashed" w:sz="4" w:space="0" w:color="auto"/>
            </w:tcBorders>
          </w:tcPr>
          <w:p w14:paraId="271BE914" w14:textId="77777777" w:rsidR="00990E23" w:rsidRPr="00F30E68" w:rsidRDefault="00990E23" w:rsidP="00990E23">
            <w:pPr>
              <w:spacing w:after="120"/>
              <w:contextualSpacing/>
              <w:rPr>
                <w:sz w:val="14"/>
                <w:szCs w:val="14"/>
              </w:rPr>
            </w:pPr>
          </w:p>
        </w:tc>
        <w:tc>
          <w:tcPr>
            <w:tcW w:w="1117" w:type="dxa"/>
            <w:vMerge/>
            <w:tcBorders>
              <w:top w:val="dashed" w:sz="4" w:space="0" w:color="auto"/>
            </w:tcBorders>
          </w:tcPr>
          <w:p w14:paraId="74C97782" w14:textId="77777777" w:rsidR="00990E23" w:rsidRPr="00F30E68" w:rsidRDefault="00990E23" w:rsidP="00990E23">
            <w:pPr>
              <w:spacing w:after="120"/>
              <w:contextualSpacing/>
              <w:rPr>
                <w:sz w:val="14"/>
                <w:szCs w:val="14"/>
              </w:rPr>
            </w:pPr>
          </w:p>
        </w:tc>
        <w:tc>
          <w:tcPr>
            <w:tcW w:w="1107" w:type="dxa"/>
            <w:tcBorders>
              <w:top w:val="dashed" w:sz="4" w:space="0" w:color="auto"/>
            </w:tcBorders>
          </w:tcPr>
          <w:p w14:paraId="6FFAAEDC" w14:textId="77777777" w:rsidR="00990E23" w:rsidRPr="00F30E68" w:rsidRDefault="00990E23" w:rsidP="00990E23">
            <w:pPr>
              <w:spacing w:after="120"/>
              <w:contextualSpacing/>
              <w:rPr>
                <w:sz w:val="14"/>
                <w:szCs w:val="14"/>
              </w:rPr>
            </w:pPr>
            <w:r w:rsidRPr="00F30E68">
              <w:rPr>
                <w:sz w:val="14"/>
                <w:szCs w:val="14"/>
              </w:rPr>
              <w:t>Macro: 10/11 (91)</w:t>
            </w:r>
          </w:p>
        </w:tc>
        <w:tc>
          <w:tcPr>
            <w:tcW w:w="1463" w:type="dxa"/>
            <w:vMerge/>
            <w:shd w:val="clear" w:color="auto" w:fill="auto"/>
          </w:tcPr>
          <w:p w14:paraId="7F1318B1" w14:textId="77777777" w:rsidR="00990E23" w:rsidRPr="00F30E68" w:rsidRDefault="00990E23" w:rsidP="00990E23">
            <w:pPr>
              <w:spacing w:after="120"/>
              <w:contextualSpacing/>
              <w:rPr>
                <w:sz w:val="14"/>
                <w:szCs w:val="14"/>
              </w:rPr>
            </w:pPr>
          </w:p>
        </w:tc>
        <w:tc>
          <w:tcPr>
            <w:tcW w:w="1121" w:type="dxa"/>
            <w:vMerge/>
          </w:tcPr>
          <w:p w14:paraId="1AA7385D" w14:textId="77777777" w:rsidR="00990E23" w:rsidRPr="00F30E68" w:rsidRDefault="00990E23" w:rsidP="00990E23">
            <w:pPr>
              <w:spacing w:after="120"/>
              <w:contextualSpacing/>
              <w:rPr>
                <w:sz w:val="14"/>
                <w:szCs w:val="14"/>
              </w:rPr>
            </w:pPr>
          </w:p>
        </w:tc>
        <w:tc>
          <w:tcPr>
            <w:tcW w:w="1446" w:type="dxa"/>
            <w:vMerge/>
          </w:tcPr>
          <w:p w14:paraId="1C29F738" w14:textId="77777777" w:rsidR="00990E23" w:rsidRPr="00F30E68" w:rsidRDefault="00990E23" w:rsidP="00990E23">
            <w:pPr>
              <w:spacing w:after="120"/>
              <w:contextualSpacing/>
              <w:rPr>
                <w:sz w:val="14"/>
                <w:szCs w:val="14"/>
              </w:rPr>
            </w:pPr>
          </w:p>
        </w:tc>
        <w:tc>
          <w:tcPr>
            <w:tcW w:w="1084" w:type="dxa"/>
            <w:vMerge/>
          </w:tcPr>
          <w:p w14:paraId="10FDD200" w14:textId="77777777" w:rsidR="00990E23" w:rsidRPr="00F30E68" w:rsidRDefault="00990E23" w:rsidP="00990E23">
            <w:pPr>
              <w:spacing w:after="120"/>
              <w:contextualSpacing/>
              <w:rPr>
                <w:sz w:val="14"/>
                <w:szCs w:val="14"/>
              </w:rPr>
            </w:pPr>
          </w:p>
        </w:tc>
        <w:tc>
          <w:tcPr>
            <w:tcW w:w="1686" w:type="dxa"/>
            <w:vMerge/>
          </w:tcPr>
          <w:p w14:paraId="746DF561" w14:textId="77777777" w:rsidR="00990E23" w:rsidRPr="00F30E68" w:rsidRDefault="00990E23" w:rsidP="00990E23">
            <w:pPr>
              <w:spacing w:after="120"/>
              <w:contextualSpacing/>
              <w:rPr>
                <w:sz w:val="14"/>
                <w:szCs w:val="14"/>
              </w:rPr>
            </w:pPr>
          </w:p>
        </w:tc>
        <w:tc>
          <w:tcPr>
            <w:tcW w:w="1101" w:type="dxa"/>
            <w:vMerge/>
          </w:tcPr>
          <w:p w14:paraId="396B90F6" w14:textId="77777777" w:rsidR="00990E23" w:rsidRPr="00F30E68" w:rsidRDefault="00990E23" w:rsidP="00990E23">
            <w:pPr>
              <w:spacing w:after="120"/>
              <w:contextualSpacing/>
              <w:rPr>
                <w:sz w:val="14"/>
                <w:szCs w:val="14"/>
              </w:rPr>
            </w:pPr>
          </w:p>
        </w:tc>
      </w:tr>
      <w:tr w:rsidR="00990E23" w:rsidRPr="00F30E68" w14:paraId="7F817972" w14:textId="77777777" w:rsidTr="00A626DD">
        <w:tc>
          <w:tcPr>
            <w:tcW w:w="13949" w:type="dxa"/>
            <w:gridSpan w:val="11"/>
            <w:shd w:val="clear" w:color="auto" w:fill="D9D9D9" w:themeFill="background1" w:themeFillShade="D9"/>
          </w:tcPr>
          <w:p w14:paraId="49B6A915" w14:textId="77777777" w:rsidR="00990E23" w:rsidRPr="00F30E68" w:rsidRDefault="00990E23" w:rsidP="00990E23">
            <w:pPr>
              <w:spacing w:after="120"/>
              <w:contextualSpacing/>
              <w:rPr>
                <w:b/>
                <w:sz w:val="14"/>
                <w:szCs w:val="14"/>
              </w:rPr>
            </w:pPr>
            <w:r w:rsidRPr="00F30E68">
              <w:rPr>
                <w:b/>
                <w:sz w:val="14"/>
                <w:szCs w:val="14"/>
              </w:rPr>
              <w:t>Studies reporting outcomes only for disease control</w:t>
            </w:r>
          </w:p>
        </w:tc>
      </w:tr>
      <w:tr w:rsidR="00990E23" w:rsidRPr="00F30E68" w14:paraId="134F2BFD" w14:textId="77777777" w:rsidTr="00A626DD">
        <w:tc>
          <w:tcPr>
            <w:tcW w:w="1043" w:type="dxa"/>
          </w:tcPr>
          <w:p w14:paraId="251CFD0E" w14:textId="77777777" w:rsidR="00990E23" w:rsidRPr="00F30E68" w:rsidRDefault="00990E23" w:rsidP="00990E23">
            <w:pPr>
              <w:spacing w:after="120"/>
              <w:contextualSpacing/>
              <w:jc w:val="center"/>
              <w:rPr>
                <w:b/>
                <w:sz w:val="14"/>
                <w:szCs w:val="14"/>
              </w:rPr>
            </w:pPr>
          </w:p>
        </w:tc>
        <w:tc>
          <w:tcPr>
            <w:tcW w:w="10119" w:type="dxa"/>
            <w:gridSpan w:val="8"/>
          </w:tcPr>
          <w:p w14:paraId="6424D87A" w14:textId="77777777" w:rsidR="00990E23" w:rsidRPr="00F30E68" w:rsidRDefault="00990E23" w:rsidP="00990E23">
            <w:pPr>
              <w:spacing w:after="120"/>
              <w:contextualSpacing/>
              <w:jc w:val="center"/>
              <w:rPr>
                <w:b/>
                <w:sz w:val="14"/>
                <w:szCs w:val="14"/>
              </w:rPr>
            </w:pPr>
            <w:r w:rsidRPr="00F30E68">
              <w:rPr>
                <w:b/>
                <w:sz w:val="14"/>
                <w:szCs w:val="14"/>
              </w:rPr>
              <w:t>Treatment outcomes</w:t>
            </w:r>
          </w:p>
        </w:tc>
        <w:tc>
          <w:tcPr>
            <w:tcW w:w="2787" w:type="dxa"/>
            <w:gridSpan w:val="2"/>
          </w:tcPr>
          <w:p w14:paraId="7491AAB7" w14:textId="77777777" w:rsidR="00990E23" w:rsidRPr="00F30E68" w:rsidRDefault="00990E23" w:rsidP="00990E23">
            <w:pPr>
              <w:spacing w:after="120"/>
              <w:contextualSpacing/>
              <w:jc w:val="center"/>
              <w:rPr>
                <w:b/>
                <w:sz w:val="14"/>
                <w:szCs w:val="14"/>
              </w:rPr>
            </w:pPr>
            <w:r w:rsidRPr="00F30E68">
              <w:rPr>
                <w:b/>
                <w:sz w:val="14"/>
                <w:szCs w:val="14"/>
              </w:rPr>
              <w:t>Laboratory measurement</w:t>
            </w:r>
          </w:p>
        </w:tc>
      </w:tr>
      <w:tr w:rsidR="00990E23" w:rsidRPr="00F30E68" w14:paraId="045F1BC2" w14:textId="77777777" w:rsidTr="00A626DD">
        <w:tc>
          <w:tcPr>
            <w:tcW w:w="1043" w:type="dxa"/>
          </w:tcPr>
          <w:p w14:paraId="5F5745FA" w14:textId="6DA9B2E1" w:rsidR="00990E23" w:rsidRPr="00F30E68" w:rsidRDefault="00990E23" w:rsidP="00990E23">
            <w:pPr>
              <w:spacing w:after="120"/>
              <w:contextualSpacing/>
              <w:rPr>
                <w:b/>
                <w:sz w:val="14"/>
                <w:szCs w:val="14"/>
              </w:rPr>
            </w:pPr>
            <w:r w:rsidRPr="00F30E68">
              <w:rPr>
                <w:b/>
                <w:sz w:val="14"/>
                <w:szCs w:val="14"/>
              </w:rPr>
              <w:t xml:space="preserve">First </w:t>
            </w:r>
            <w:r w:rsidR="001E29D6">
              <w:rPr>
                <w:b/>
                <w:sz w:val="14"/>
                <w:szCs w:val="14"/>
              </w:rPr>
              <w:t>a</w:t>
            </w:r>
            <w:r w:rsidR="001E29D6" w:rsidRPr="00F30E68">
              <w:rPr>
                <w:b/>
                <w:sz w:val="14"/>
                <w:szCs w:val="14"/>
              </w:rPr>
              <w:t>uthor</w:t>
            </w:r>
          </w:p>
          <w:p w14:paraId="32246316" w14:textId="77777777" w:rsidR="00990E23" w:rsidRPr="00F30E68" w:rsidRDefault="00990E23" w:rsidP="00990E23">
            <w:pPr>
              <w:spacing w:after="120"/>
              <w:contextualSpacing/>
              <w:rPr>
                <w:b/>
                <w:sz w:val="14"/>
                <w:szCs w:val="14"/>
              </w:rPr>
            </w:pPr>
            <w:r w:rsidRPr="00F30E68">
              <w:rPr>
                <w:b/>
                <w:sz w:val="14"/>
                <w:szCs w:val="14"/>
              </w:rPr>
              <w:t>(publication year)</w:t>
            </w:r>
          </w:p>
        </w:tc>
        <w:tc>
          <w:tcPr>
            <w:tcW w:w="1323" w:type="dxa"/>
          </w:tcPr>
          <w:p w14:paraId="38F9FF9C" w14:textId="77777777" w:rsidR="00990E23" w:rsidRPr="00F30E68" w:rsidRDefault="00990E23" w:rsidP="00990E23">
            <w:pPr>
              <w:spacing w:after="120"/>
              <w:contextualSpacing/>
              <w:rPr>
                <w:b/>
                <w:sz w:val="14"/>
                <w:szCs w:val="14"/>
              </w:rPr>
            </w:pPr>
            <w:r w:rsidRPr="00F30E68">
              <w:rPr>
                <w:b/>
                <w:sz w:val="14"/>
                <w:szCs w:val="14"/>
              </w:rPr>
              <w:t>Biochemical disease control</w:t>
            </w:r>
          </w:p>
          <w:p w14:paraId="69CFDB7C" w14:textId="77777777" w:rsidR="00990E23" w:rsidRPr="00F30E68" w:rsidRDefault="00990E23" w:rsidP="00990E23">
            <w:pPr>
              <w:spacing w:after="120"/>
              <w:contextualSpacing/>
              <w:rPr>
                <w:b/>
                <w:sz w:val="14"/>
                <w:szCs w:val="14"/>
              </w:rPr>
            </w:pPr>
            <w:r w:rsidRPr="00F30E68">
              <w:rPr>
                <w:b/>
                <w:sz w:val="14"/>
                <w:szCs w:val="14"/>
              </w:rPr>
              <w:t>N (%)</w:t>
            </w:r>
          </w:p>
        </w:tc>
        <w:tc>
          <w:tcPr>
            <w:tcW w:w="1458" w:type="dxa"/>
          </w:tcPr>
          <w:p w14:paraId="66241FC0" w14:textId="77777777" w:rsidR="00990E23" w:rsidRPr="00F30E68" w:rsidRDefault="00990E23" w:rsidP="00990E23">
            <w:pPr>
              <w:spacing w:after="120"/>
              <w:contextualSpacing/>
              <w:rPr>
                <w:b/>
                <w:sz w:val="14"/>
                <w:szCs w:val="14"/>
              </w:rPr>
            </w:pPr>
            <w:r w:rsidRPr="00F30E68">
              <w:rPr>
                <w:b/>
                <w:sz w:val="14"/>
                <w:szCs w:val="14"/>
              </w:rPr>
              <w:t>Clinical disease control</w:t>
            </w:r>
          </w:p>
          <w:p w14:paraId="12E304AF" w14:textId="77777777" w:rsidR="00990E23" w:rsidRPr="00F30E68" w:rsidRDefault="00990E23" w:rsidP="00990E23">
            <w:pPr>
              <w:spacing w:after="120"/>
              <w:contextualSpacing/>
              <w:rPr>
                <w:b/>
                <w:sz w:val="14"/>
                <w:szCs w:val="14"/>
              </w:rPr>
            </w:pPr>
            <w:r w:rsidRPr="00F30E68">
              <w:rPr>
                <w:b/>
                <w:sz w:val="14"/>
                <w:szCs w:val="14"/>
              </w:rPr>
              <w:t>N (%)</w:t>
            </w:r>
          </w:p>
        </w:tc>
        <w:tc>
          <w:tcPr>
            <w:tcW w:w="1117" w:type="dxa"/>
          </w:tcPr>
          <w:p w14:paraId="2A3771B0" w14:textId="77777777" w:rsidR="00990E23" w:rsidRPr="00F30E68" w:rsidRDefault="00990E23" w:rsidP="00990E23">
            <w:pPr>
              <w:spacing w:after="120"/>
              <w:contextualSpacing/>
              <w:rPr>
                <w:b/>
                <w:sz w:val="14"/>
                <w:szCs w:val="14"/>
              </w:rPr>
            </w:pPr>
            <w:r w:rsidRPr="00F30E68">
              <w:rPr>
                <w:b/>
                <w:sz w:val="14"/>
                <w:szCs w:val="14"/>
              </w:rPr>
              <w:t>Moment of measurement of disease control</w:t>
            </w:r>
          </w:p>
        </w:tc>
        <w:tc>
          <w:tcPr>
            <w:tcW w:w="1107" w:type="dxa"/>
          </w:tcPr>
          <w:p w14:paraId="2C1124B0" w14:textId="77777777" w:rsidR="00990E23" w:rsidRPr="00F30E68" w:rsidRDefault="00990E23" w:rsidP="00990E23">
            <w:pPr>
              <w:spacing w:after="120"/>
              <w:contextualSpacing/>
              <w:rPr>
                <w:b/>
                <w:sz w:val="14"/>
                <w:szCs w:val="14"/>
              </w:rPr>
            </w:pPr>
            <w:r w:rsidRPr="00F30E68">
              <w:rPr>
                <w:b/>
                <w:sz w:val="14"/>
                <w:szCs w:val="14"/>
              </w:rPr>
              <w:t xml:space="preserve">Biochemical disease relapse </w:t>
            </w:r>
          </w:p>
          <w:p w14:paraId="28B92CCF" w14:textId="77777777" w:rsidR="00990E23" w:rsidRPr="00F30E68" w:rsidRDefault="00990E23" w:rsidP="00990E23">
            <w:pPr>
              <w:spacing w:after="120"/>
              <w:contextualSpacing/>
              <w:rPr>
                <w:b/>
                <w:sz w:val="14"/>
                <w:szCs w:val="14"/>
              </w:rPr>
            </w:pPr>
            <w:r w:rsidRPr="00F30E68">
              <w:rPr>
                <w:b/>
                <w:sz w:val="14"/>
                <w:szCs w:val="14"/>
              </w:rPr>
              <w:t>N (%)</w:t>
            </w:r>
          </w:p>
        </w:tc>
        <w:tc>
          <w:tcPr>
            <w:tcW w:w="1463" w:type="dxa"/>
          </w:tcPr>
          <w:p w14:paraId="62F8D5DE" w14:textId="77777777" w:rsidR="00990E23" w:rsidRPr="00F30E68" w:rsidRDefault="00990E23" w:rsidP="00990E23">
            <w:pPr>
              <w:spacing w:after="120"/>
              <w:contextualSpacing/>
              <w:rPr>
                <w:b/>
                <w:sz w:val="14"/>
                <w:szCs w:val="14"/>
              </w:rPr>
            </w:pPr>
            <w:r w:rsidRPr="00F30E68">
              <w:rPr>
                <w:b/>
                <w:sz w:val="14"/>
                <w:szCs w:val="14"/>
              </w:rPr>
              <w:t xml:space="preserve">Clinical disease relapse </w:t>
            </w:r>
          </w:p>
          <w:p w14:paraId="7F318939" w14:textId="77777777" w:rsidR="00990E23" w:rsidRPr="00F30E68" w:rsidRDefault="00990E23" w:rsidP="00990E23">
            <w:pPr>
              <w:spacing w:after="120"/>
              <w:contextualSpacing/>
              <w:rPr>
                <w:b/>
                <w:sz w:val="14"/>
                <w:szCs w:val="14"/>
              </w:rPr>
            </w:pPr>
            <w:r w:rsidRPr="00F30E68">
              <w:rPr>
                <w:b/>
                <w:sz w:val="14"/>
                <w:szCs w:val="14"/>
              </w:rPr>
              <w:t>N (%)</w:t>
            </w:r>
          </w:p>
        </w:tc>
        <w:tc>
          <w:tcPr>
            <w:tcW w:w="1121" w:type="dxa"/>
          </w:tcPr>
          <w:p w14:paraId="2A6A5F45" w14:textId="77777777" w:rsidR="00990E23" w:rsidRPr="00F30E68" w:rsidRDefault="00990E23" w:rsidP="00990E23">
            <w:pPr>
              <w:spacing w:after="120"/>
              <w:contextualSpacing/>
              <w:rPr>
                <w:b/>
                <w:sz w:val="14"/>
                <w:szCs w:val="14"/>
              </w:rPr>
            </w:pPr>
            <w:r w:rsidRPr="00F30E68">
              <w:rPr>
                <w:b/>
                <w:sz w:val="14"/>
                <w:szCs w:val="14"/>
              </w:rPr>
              <w:t>Moment of measurement of disease relapse</w:t>
            </w:r>
          </w:p>
        </w:tc>
        <w:tc>
          <w:tcPr>
            <w:tcW w:w="1446" w:type="dxa"/>
          </w:tcPr>
          <w:p w14:paraId="4DD5B4CE" w14:textId="22404180" w:rsidR="00990E23" w:rsidRPr="00F30E68" w:rsidRDefault="00990E23" w:rsidP="00990E23">
            <w:pPr>
              <w:spacing w:after="120"/>
              <w:contextualSpacing/>
              <w:rPr>
                <w:b/>
                <w:sz w:val="14"/>
                <w:szCs w:val="14"/>
              </w:rPr>
            </w:pPr>
            <w:r w:rsidRPr="00F30E68">
              <w:rPr>
                <w:b/>
                <w:sz w:val="14"/>
                <w:szCs w:val="14"/>
              </w:rPr>
              <w:t>Side</w:t>
            </w:r>
            <w:r w:rsidR="001E29D6">
              <w:rPr>
                <w:b/>
                <w:sz w:val="14"/>
                <w:szCs w:val="14"/>
              </w:rPr>
              <w:t xml:space="preserve"> </w:t>
            </w:r>
            <w:r w:rsidRPr="00F30E68">
              <w:rPr>
                <w:b/>
                <w:sz w:val="14"/>
                <w:szCs w:val="14"/>
              </w:rPr>
              <w:t xml:space="preserve">effects </w:t>
            </w:r>
          </w:p>
          <w:p w14:paraId="1A861B67" w14:textId="161D8460" w:rsidR="00990E23" w:rsidRPr="00F30E68" w:rsidRDefault="00990E23" w:rsidP="001E29D6">
            <w:pPr>
              <w:spacing w:after="120"/>
              <w:contextualSpacing/>
              <w:rPr>
                <w:b/>
                <w:sz w:val="14"/>
                <w:szCs w:val="14"/>
              </w:rPr>
            </w:pPr>
            <w:r w:rsidRPr="00F30E68">
              <w:rPr>
                <w:b/>
                <w:sz w:val="14"/>
                <w:szCs w:val="14"/>
              </w:rPr>
              <w:t>N (%) listed per side</w:t>
            </w:r>
            <w:r w:rsidR="001E29D6">
              <w:rPr>
                <w:b/>
                <w:sz w:val="14"/>
                <w:szCs w:val="14"/>
              </w:rPr>
              <w:t xml:space="preserve"> </w:t>
            </w:r>
            <w:r w:rsidRPr="00F30E68">
              <w:rPr>
                <w:b/>
                <w:sz w:val="14"/>
                <w:szCs w:val="14"/>
              </w:rPr>
              <w:t>effect</w:t>
            </w:r>
          </w:p>
        </w:tc>
        <w:tc>
          <w:tcPr>
            <w:tcW w:w="1084" w:type="dxa"/>
          </w:tcPr>
          <w:p w14:paraId="25D60CB8" w14:textId="77777777" w:rsidR="00990E23" w:rsidRPr="00F30E68" w:rsidRDefault="00990E23" w:rsidP="00990E23">
            <w:pPr>
              <w:spacing w:after="120"/>
              <w:contextualSpacing/>
              <w:rPr>
                <w:b/>
                <w:sz w:val="14"/>
                <w:szCs w:val="14"/>
              </w:rPr>
            </w:pPr>
            <w:r w:rsidRPr="00F30E68">
              <w:rPr>
                <w:b/>
                <w:sz w:val="14"/>
                <w:szCs w:val="14"/>
              </w:rPr>
              <w:t xml:space="preserve">Loss to follow-up </w:t>
            </w:r>
          </w:p>
          <w:p w14:paraId="1FB2C191" w14:textId="77777777" w:rsidR="00990E23" w:rsidRPr="00F30E68" w:rsidRDefault="00990E23" w:rsidP="00990E23">
            <w:pPr>
              <w:spacing w:after="120"/>
              <w:contextualSpacing/>
              <w:rPr>
                <w:b/>
                <w:sz w:val="14"/>
                <w:szCs w:val="14"/>
              </w:rPr>
            </w:pPr>
            <w:r w:rsidRPr="00F30E68">
              <w:rPr>
                <w:b/>
                <w:sz w:val="14"/>
                <w:szCs w:val="14"/>
              </w:rPr>
              <w:t>N (%)</w:t>
            </w:r>
          </w:p>
        </w:tc>
        <w:tc>
          <w:tcPr>
            <w:tcW w:w="1686" w:type="dxa"/>
          </w:tcPr>
          <w:p w14:paraId="27B89F89" w14:textId="77777777" w:rsidR="00990E23" w:rsidRPr="00F30E68" w:rsidRDefault="00990E23" w:rsidP="00990E23">
            <w:pPr>
              <w:spacing w:after="120"/>
              <w:contextualSpacing/>
              <w:rPr>
                <w:b/>
                <w:sz w:val="14"/>
                <w:szCs w:val="14"/>
              </w:rPr>
            </w:pPr>
            <w:r w:rsidRPr="00F30E68">
              <w:rPr>
                <w:b/>
                <w:sz w:val="14"/>
                <w:szCs w:val="14"/>
              </w:rPr>
              <w:t>Prolactin assay</w:t>
            </w:r>
          </w:p>
        </w:tc>
        <w:tc>
          <w:tcPr>
            <w:tcW w:w="1101" w:type="dxa"/>
          </w:tcPr>
          <w:p w14:paraId="70CD05A9" w14:textId="77777777" w:rsidR="00990E23" w:rsidRPr="00F30E68" w:rsidRDefault="00990E23" w:rsidP="00990E23">
            <w:pPr>
              <w:spacing w:after="120"/>
              <w:contextualSpacing/>
              <w:rPr>
                <w:b/>
                <w:sz w:val="14"/>
                <w:szCs w:val="14"/>
              </w:rPr>
            </w:pPr>
            <w:r w:rsidRPr="00F30E68">
              <w:rPr>
                <w:b/>
                <w:sz w:val="14"/>
                <w:szCs w:val="14"/>
              </w:rPr>
              <w:t>Moment of prolactin measurement</w:t>
            </w:r>
          </w:p>
        </w:tc>
      </w:tr>
      <w:tr w:rsidR="00990E23" w:rsidRPr="00F30E68" w14:paraId="6C1F2E09" w14:textId="77777777" w:rsidTr="00A626DD">
        <w:trPr>
          <w:trHeight w:val="184"/>
        </w:trPr>
        <w:tc>
          <w:tcPr>
            <w:tcW w:w="1043" w:type="dxa"/>
            <w:vMerge w:val="restart"/>
          </w:tcPr>
          <w:p w14:paraId="4FB8A297" w14:textId="77777777" w:rsidR="00990E23" w:rsidRPr="00F30E68" w:rsidRDefault="00990E23" w:rsidP="00990E23">
            <w:pPr>
              <w:contextualSpacing/>
              <w:rPr>
                <w:sz w:val="14"/>
                <w:szCs w:val="14"/>
              </w:rPr>
            </w:pPr>
            <w:r w:rsidRPr="00F30E68">
              <w:rPr>
                <w:sz w:val="14"/>
                <w:szCs w:val="14"/>
              </w:rPr>
              <w:t xml:space="preserve">Andereggen </w:t>
            </w:r>
          </w:p>
          <w:p w14:paraId="79424EC6" w14:textId="77777777" w:rsidR="00990E23" w:rsidRPr="00F30E68" w:rsidRDefault="00990E23" w:rsidP="00990E23">
            <w:pPr>
              <w:spacing w:after="120"/>
              <w:contextualSpacing/>
              <w:rPr>
                <w:sz w:val="14"/>
                <w:szCs w:val="14"/>
              </w:rPr>
            </w:pPr>
            <w:r w:rsidRPr="00F30E68">
              <w:rPr>
                <w:sz w:val="14"/>
                <w:szCs w:val="14"/>
              </w:rPr>
              <w:t>(2017)</w:t>
            </w:r>
          </w:p>
        </w:tc>
        <w:tc>
          <w:tcPr>
            <w:tcW w:w="1323" w:type="dxa"/>
            <w:tcBorders>
              <w:bottom w:val="dashed" w:sz="4" w:space="0" w:color="auto"/>
            </w:tcBorders>
          </w:tcPr>
          <w:p w14:paraId="7FD4EC8D" w14:textId="77777777" w:rsidR="00990E23" w:rsidRPr="00F30E68" w:rsidRDefault="00990E23" w:rsidP="00990E23">
            <w:pPr>
              <w:spacing w:after="120"/>
              <w:contextualSpacing/>
              <w:rPr>
                <w:sz w:val="14"/>
                <w:szCs w:val="14"/>
              </w:rPr>
            </w:pPr>
            <w:r w:rsidRPr="00F30E68">
              <w:rPr>
                <w:sz w:val="14"/>
                <w:szCs w:val="14"/>
              </w:rPr>
              <w:t xml:space="preserve">Total: 16 (55) </w:t>
            </w:r>
          </w:p>
        </w:tc>
        <w:tc>
          <w:tcPr>
            <w:tcW w:w="1458" w:type="dxa"/>
            <w:vMerge w:val="restart"/>
          </w:tcPr>
          <w:p w14:paraId="2683C959" w14:textId="77777777" w:rsidR="00990E23" w:rsidRPr="00F30E68" w:rsidRDefault="00990E23" w:rsidP="00990E23">
            <w:pPr>
              <w:spacing w:after="120"/>
              <w:contextualSpacing/>
              <w:rPr>
                <w:sz w:val="14"/>
                <w:szCs w:val="14"/>
              </w:rPr>
            </w:pPr>
            <w:r w:rsidRPr="00F30E68">
              <w:rPr>
                <w:sz w:val="14"/>
                <w:szCs w:val="14"/>
              </w:rPr>
              <w:t>NR</w:t>
            </w:r>
          </w:p>
        </w:tc>
        <w:tc>
          <w:tcPr>
            <w:tcW w:w="1117" w:type="dxa"/>
            <w:vMerge w:val="restart"/>
          </w:tcPr>
          <w:p w14:paraId="28D01301" w14:textId="77777777" w:rsidR="00990E23" w:rsidRPr="00F30E68" w:rsidRDefault="00990E23" w:rsidP="00990E23">
            <w:pPr>
              <w:spacing w:after="120"/>
              <w:contextualSpacing/>
              <w:rPr>
                <w:sz w:val="14"/>
                <w:szCs w:val="14"/>
              </w:rPr>
            </w:pPr>
            <w:r w:rsidRPr="00F30E68">
              <w:rPr>
                <w:sz w:val="14"/>
                <w:szCs w:val="14"/>
              </w:rPr>
              <w:t>3 months</w:t>
            </w:r>
          </w:p>
        </w:tc>
        <w:tc>
          <w:tcPr>
            <w:tcW w:w="1107" w:type="dxa"/>
            <w:vMerge w:val="restart"/>
          </w:tcPr>
          <w:p w14:paraId="5175E5A1" w14:textId="77777777" w:rsidR="00990E23" w:rsidRPr="00F30E68" w:rsidRDefault="00990E23" w:rsidP="00990E23">
            <w:pPr>
              <w:spacing w:after="120"/>
              <w:contextualSpacing/>
              <w:rPr>
                <w:sz w:val="14"/>
                <w:szCs w:val="14"/>
              </w:rPr>
            </w:pPr>
            <w:r w:rsidRPr="00F30E68">
              <w:rPr>
                <w:sz w:val="14"/>
                <w:szCs w:val="14"/>
              </w:rPr>
              <w:t>NR</w:t>
            </w:r>
          </w:p>
        </w:tc>
        <w:tc>
          <w:tcPr>
            <w:tcW w:w="1463" w:type="dxa"/>
            <w:vMerge w:val="restart"/>
          </w:tcPr>
          <w:p w14:paraId="32F72A48" w14:textId="77777777" w:rsidR="00990E23" w:rsidRPr="00F30E68" w:rsidRDefault="00990E23" w:rsidP="00990E23">
            <w:pPr>
              <w:spacing w:after="120"/>
              <w:contextualSpacing/>
              <w:rPr>
                <w:sz w:val="14"/>
                <w:szCs w:val="14"/>
              </w:rPr>
            </w:pPr>
            <w:r w:rsidRPr="00F30E68">
              <w:rPr>
                <w:sz w:val="14"/>
                <w:szCs w:val="14"/>
              </w:rPr>
              <w:t>NR</w:t>
            </w:r>
          </w:p>
        </w:tc>
        <w:tc>
          <w:tcPr>
            <w:tcW w:w="1121" w:type="dxa"/>
            <w:vMerge w:val="restart"/>
          </w:tcPr>
          <w:p w14:paraId="4F1DC8FF" w14:textId="77777777" w:rsidR="00990E23" w:rsidRPr="00F30E68" w:rsidRDefault="00990E23" w:rsidP="00990E23">
            <w:pPr>
              <w:spacing w:after="120"/>
              <w:contextualSpacing/>
              <w:rPr>
                <w:sz w:val="14"/>
                <w:szCs w:val="14"/>
              </w:rPr>
            </w:pPr>
            <w:r w:rsidRPr="00F30E68">
              <w:rPr>
                <w:sz w:val="14"/>
                <w:szCs w:val="14"/>
              </w:rPr>
              <w:t>NR</w:t>
            </w:r>
          </w:p>
        </w:tc>
        <w:tc>
          <w:tcPr>
            <w:tcW w:w="1446" w:type="dxa"/>
            <w:vMerge w:val="restart"/>
          </w:tcPr>
          <w:p w14:paraId="44B4CB5C" w14:textId="77777777" w:rsidR="00990E23" w:rsidRPr="00F30E68" w:rsidRDefault="00990E23" w:rsidP="00990E23">
            <w:pPr>
              <w:spacing w:after="120"/>
              <w:contextualSpacing/>
              <w:rPr>
                <w:sz w:val="14"/>
                <w:szCs w:val="14"/>
              </w:rPr>
            </w:pPr>
            <w:r w:rsidRPr="00F30E68">
              <w:rPr>
                <w:sz w:val="14"/>
                <w:szCs w:val="14"/>
              </w:rPr>
              <w:t>Nausea: 4 (14)</w:t>
            </w:r>
          </w:p>
          <w:p w14:paraId="66EA5166" w14:textId="77777777" w:rsidR="00990E23" w:rsidRPr="00F30E68" w:rsidRDefault="00990E23" w:rsidP="00990E23">
            <w:pPr>
              <w:spacing w:after="120"/>
              <w:contextualSpacing/>
              <w:rPr>
                <w:sz w:val="14"/>
                <w:szCs w:val="14"/>
              </w:rPr>
            </w:pPr>
            <w:r w:rsidRPr="00F30E68">
              <w:rPr>
                <w:sz w:val="14"/>
                <w:szCs w:val="14"/>
              </w:rPr>
              <w:t>Vertigo: 4 (3)</w:t>
            </w:r>
          </w:p>
          <w:p w14:paraId="4641B31C" w14:textId="77777777" w:rsidR="00990E23" w:rsidRPr="00F30E68" w:rsidRDefault="00990E23" w:rsidP="00990E23">
            <w:pPr>
              <w:spacing w:after="120"/>
              <w:contextualSpacing/>
              <w:rPr>
                <w:sz w:val="14"/>
                <w:szCs w:val="14"/>
              </w:rPr>
            </w:pPr>
            <w:r w:rsidRPr="00F30E68">
              <w:rPr>
                <w:sz w:val="14"/>
                <w:szCs w:val="14"/>
              </w:rPr>
              <w:t>Headache: 1 (3)</w:t>
            </w:r>
          </w:p>
          <w:p w14:paraId="61811914" w14:textId="77777777" w:rsidR="00990E23" w:rsidRPr="00F30E68" w:rsidRDefault="00990E23" w:rsidP="00990E23">
            <w:pPr>
              <w:spacing w:after="120"/>
              <w:contextualSpacing/>
              <w:rPr>
                <w:sz w:val="14"/>
                <w:szCs w:val="14"/>
              </w:rPr>
            </w:pPr>
            <w:r w:rsidRPr="00F30E68">
              <w:rPr>
                <w:sz w:val="14"/>
                <w:szCs w:val="14"/>
              </w:rPr>
              <w:t>Psychosis: 1 (3)</w:t>
            </w:r>
          </w:p>
        </w:tc>
        <w:tc>
          <w:tcPr>
            <w:tcW w:w="1084" w:type="dxa"/>
            <w:vMerge w:val="restart"/>
          </w:tcPr>
          <w:p w14:paraId="30AC014A" w14:textId="77777777" w:rsidR="00990E23" w:rsidRPr="00F30E68" w:rsidRDefault="00990E23" w:rsidP="00990E23">
            <w:pPr>
              <w:spacing w:after="120"/>
              <w:contextualSpacing/>
              <w:rPr>
                <w:sz w:val="14"/>
                <w:szCs w:val="14"/>
              </w:rPr>
            </w:pPr>
            <w:r w:rsidRPr="00F30E68">
              <w:rPr>
                <w:sz w:val="14"/>
                <w:szCs w:val="14"/>
              </w:rPr>
              <w:t>NR</w:t>
            </w:r>
          </w:p>
        </w:tc>
        <w:tc>
          <w:tcPr>
            <w:tcW w:w="1686" w:type="dxa"/>
            <w:vMerge w:val="restart"/>
          </w:tcPr>
          <w:p w14:paraId="51BA325F" w14:textId="77777777" w:rsidR="00990E23" w:rsidRPr="00F30E68" w:rsidRDefault="00990E23" w:rsidP="00990E23">
            <w:pPr>
              <w:spacing w:after="120"/>
              <w:contextualSpacing/>
              <w:rPr>
                <w:sz w:val="14"/>
                <w:szCs w:val="14"/>
              </w:rPr>
            </w:pPr>
            <w:r w:rsidRPr="00F30E68">
              <w:rPr>
                <w:sz w:val="14"/>
                <w:szCs w:val="14"/>
              </w:rPr>
              <w:t>Normal PRL: &lt;30 mg/L</w:t>
            </w:r>
          </w:p>
        </w:tc>
        <w:tc>
          <w:tcPr>
            <w:tcW w:w="1101" w:type="dxa"/>
            <w:vMerge w:val="restart"/>
          </w:tcPr>
          <w:p w14:paraId="6F2B5315" w14:textId="77777777" w:rsidR="00990E23" w:rsidRPr="00F30E68" w:rsidRDefault="00990E23" w:rsidP="00990E23">
            <w:pPr>
              <w:spacing w:after="120"/>
              <w:contextualSpacing/>
              <w:rPr>
                <w:sz w:val="14"/>
                <w:szCs w:val="14"/>
              </w:rPr>
            </w:pPr>
            <w:r w:rsidRPr="00F30E68">
              <w:rPr>
                <w:sz w:val="14"/>
                <w:szCs w:val="14"/>
              </w:rPr>
              <w:t>NR</w:t>
            </w:r>
          </w:p>
        </w:tc>
      </w:tr>
      <w:tr w:rsidR="00990E23" w:rsidRPr="00F30E68" w14:paraId="65921639" w14:textId="77777777" w:rsidTr="00A626DD">
        <w:trPr>
          <w:trHeight w:val="184"/>
        </w:trPr>
        <w:tc>
          <w:tcPr>
            <w:tcW w:w="1043" w:type="dxa"/>
            <w:vMerge/>
          </w:tcPr>
          <w:p w14:paraId="0335EE35" w14:textId="77777777" w:rsidR="00990E23" w:rsidRPr="00F30E68" w:rsidRDefault="00990E23" w:rsidP="00990E23">
            <w:pPr>
              <w:contextualSpacing/>
              <w:rPr>
                <w:sz w:val="14"/>
                <w:szCs w:val="14"/>
              </w:rPr>
            </w:pPr>
          </w:p>
        </w:tc>
        <w:tc>
          <w:tcPr>
            <w:tcW w:w="1323" w:type="dxa"/>
            <w:tcBorders>
              <w:top w:val="dashed" w:sz="4" w:space="0" w:color="auto"/>
              <w:bottom w:val="dashed" w:sz="4" w:space="0" w:color="auto"/>
            </w:tcBorders>
          </w:tcPr>
          <w:p w14:paraId="47002020" w14:textId="77777777" w:rsidR="00990E23" w:rsidRPr="00F30E68" w:rsidRDefault="00990E23" w:rsidP="00990E23">
            <w:pPr>
              <w:spacing w:after="120"/>
              <w:contextualSpacing/>
              <w:rPr>
                <w:sz w:val="14"/>
                <w:szCs w:val="14"/>
              </w:rPr>
            </w:pPr>
            <w:r w:rsidRPr="00F30E68">
              <w:rPr>
                <w:sz w:val="14"/>
                <w:szCs w:val="14"/>
              </w:rPr>
              <w:t>Micro: 2/3 (67)</w:t>
            </w:r>
          </w:p>
        </w:tc>
        <w:tc>
          <w:tcPr>
            <w:tcW w:w="1458" w:type="dxa"/>
            <w:vMerge/>
          </w:tcPr>
          <w:p w14:paraId="6ADD404B" w14:textId="77777777" w:rsidR="00990E23" w:rsidRPr="00F30E68" w:rsidRDefault="00990E23" w:rsidP="00990E23">
            <w:pPr>
              <w:spacing w:after="120"/>
              <w:contextualSpacing/>
              <w:rPr>
                <w:sz w:val="14"/>
                <w:szCs w:val="14"/>
              </w:rPr>
            </w:pPr>
          </w:p>
        </w:tc>
        <w:tc>
          <w:tcPr>
            <w:tcW w:w="1117" w:type="dxa"/>
            <w:vMerge/>
          </w:tcPr>
          <w:p w14:paraId="44F877D4" w14:textId="77777777" w:rsidR="00990E23" w:rsidRPr="00F30E68" w:rsidRDefault="00990E23" w:rsidP="00990E23">
            <w:pPr>
              <w:spacing w:after="120"/>
              <w:contextualSpacing/>
              <w:rPr>
                <w:sz w:val="14"/>
                <w:szCs w:val="14"/>
              </w:rPr>
            </w:pPr>
          </w:p>
        </w:tc>
        <w:tc>
          <w:tcPr>
            <w:tcW w:w="1107" w:type="dxa"/>
            <w:vMerge/>
          </w:tcPr>
          <w:p w14:paraId="0B19E027" w14:textId="77777777" w:rsidR="00990E23" w:rsidRPr="00F30E68" w:rsidRDefault="00990E23" w:rsidP="00990E23">
            <w:pPr>
              <w:spacing w:after="120"/>
              <w:contextualSpacing/>
              <w:rPr>
                <w:sz w:val="14"/>
                <w:szCs w:val="14"/>
              </w:rPr>
            </w:pPr>
          </w:p>
        </w:tc>
        <w:tc>
          <w:tcPr>
            <w:tcW w:w="1463" w:type="dxa"/>
            <w:vMerge/>
          </w:tcPr>
          <w:p w14:paraId="7AB8ED5D" w14:textId="77777777" w:rsidR="00990E23" w:rsidRPr="00F30E68" w:rsidRDefault="00990E23" w:rsidP="00990E23">
            <w:pPr>
              <w:spacing w:after="120"/>
              <w:contextualSpacing/>
              <w:rPr>
                <w:sz w:val="14"/>
                <w:szCs w:val="14"/>
              </w:rPr>
            </w:pPr>
          </w:p>
        </w:tc>
        <w:tc>
          <w:tcPr>
            <w:tcW w:w="1121" w:type="dxa"/>
            <w:vMerge/>
          </w:tcPr>
          <w:p w14:paraId="237707A4" w14:textId="77777777" w:rsidR="00990E23" w:rsidRPr="00F30E68" w:rsidRDefault="00990E23" w:rsidP="00990E23">
            <w:pPr>
              <w:spacing w:after="120"/>
              <w:contextualSpacing/>
              <w:rPr>
                <w:sz w:val="14"/>
                <w:szCs w:val="14"/>
              </w:rPr>
            </w:pPr>
          </w:p>
        </w:tc>
        <w:tc>
          <w:tcPr>
            <w:tcW w:w="1446" w:type="dxa"/>
            <w:vMerge/>
          </w:tcPr>
          <w:p w14:paraId="286CE5FD" w14:textId="77777777" w:rsidR="00990E23" w:rsidRPr="00F30E68" w:rsidRDefault="00990E23" w:rsidP="00990E23">
            <w:pPr>
              <w:spacing w:after="120"/>
              <w:contextualSpacing/>
              <w:rPr>
                <w:sz w:val="14"/>
                <w:szCs w:val="14"/>
              </w:rPr>
            </w:pPr>
          </w:p>
        </w:tc>
        <w:tc>
          <w:tcPr>
            <w:tcW w:w="1084" w:type="dxa"/>
            <w:vMerge/>
          </w:tcPr>
          <w:p w14:paraId="74BFD25B" w14:textId="77777777" w:rsidR="00990E23" w:rsidRPr="00F30E68" w:rsidRDefault="00990E23" w:rsidP="00990E23">
            <w:pPr>
              <w:spacing w:after="120"/>
              <w:contextualSpacing/>
              <w:rPr>
                <w:sz w:val="14"/>
                <w:szCs w:val="14"/>
              </w:rPr>
            </w:pPr>
          </w:p>
        </w:tc>
        <w:tc>
          <w:tcPr>
            <w:tcW w:w="1686" w:type="dxa"/>
            <w:vMerge/>
          </w:tcPr>
          <w:p w14:paraId="7DF5D6C7" w14:textId="77777777" w:rsidR="00990E23" w:rsidRPr="00F30E68" w:rsidRDefault="00990E23" w:rsidP="00990E23">
            <w:pPr>
              <w:spacing w:after="120"/>
              <w:contextualSpacing/>
              <w:rPr>
                <w:sz w:val="14"/>
                <w:szCs w:val="14"/>
              </w:rPr>
            </w:pPr>
          </w:p>
        </w:tc>
        <w:tc>
          <w:tcPr>
            <w:tcW w:w="1101" w:type="dxa"/>
            <w:vMerge/>
          </w:tcPr>
          <w:p w14:paraId="5B3D9BE2" w14:textId="77777777" w:rsidR="00990E23" w:rsidRPr="00F30E68" w:rsidRDefault="00990E23" w:rsidP="00990E23">
            <w:pPr>
              <w:spacing w:after="120"/>
              <w:contextualSpacing/>
              <w:rPr>
                <w:sz w:val="14"/>
                <w:szCs w:val="14"/>
              </w:rPr>
            </w:pPr>
          </w:p>
        </w:tc>
      </w:tr>
      <w:tr w:rsidR="00990E23" w:rsidRPr="00F30E68" w14:paraId="67875D53" w14:textId="77777777" w:rsidTr="00A626DD">
        <w:trPr>
          <w:trHeight w:val="184"/>
        </w:trPr>
        <w:tc>
          <w:tcPr>
            <w:tcW w:w="1043" w:type="dxa"/>
            <w:vMerge/>
          </w:tcPr>
          <w:p w14:paraId="306B82D7" w14:textId="77777777" w:rsidR="00990E23" w:rsidRPr="00F30E68" w:rsidRDefault="00990E23" w:rsidP="00990E23">
            <w:pPr>
              <w:contextualSpacing/>
              <w:rPr>
                <w:sz w:val="14"/>
                <w:szCs w:val="14"/>
              </w:rPr>
            </w:pPr>
          </w:p>
        </w:tc>
        <w:tc>
          <w:tcPr>
            <w:tcW w:w="1323" w:type="dxa"/>
            <w:tcBorders>
              <w:top w:val="dashed" w:sz="4" w:space="0" w:color="auto"/>
              <w:bottom w:val="single" w:sz="4" w:space="0" w:color="auto"/>
            </w:tcBorders>
          </w:tcPr>
          <w:p w14:paraId="27874ECB" w14:textId="77777777" w:rsidR="00990E23" w:rsidRPr="00F30E68" w:rsidRDefault="00990E23" w:rsidP="00990E23">
            <w:pPr>
              <w:spacing w:after="120"/>
              <w:contextualSpacing/>
              <w:rPr>
                <w:sz w:val="14"/>
                <w:szCs w:val="14"/>
              </w:rPr>
            </w:pPr>
            <w:r w:rsidRPr="00F30E68">
              <w:rPr>
                <w:sz w:val="14"/>
                <w:szCs w:val="14"/>
              </w:rPr>
              <w:t>Macro: 14/26 (53)</w:t>
            </w:r>
          </w:p>
        </w:tc>
        <w:tc>
          <w:tcPr>
            <w:tcW w:w="1458" w:type="dxa"/>
            <w:vMerge/>
          </w:tcPr>
          <w:p w14:paraId="0CE68FAD" w14:textId="77777777" w:rsidR="00990E23" w:rsidRPr="00F30E68" w:rsidRDefault="00990E23" w:rsidP="00990E23">
            <w:pPr>
              <w:spacing w:after="120"/>
              <w:contextualSpacing/>
              <w:rPr>
                <w:sz w:val="14"/>
                <w:szCs w:val="14"/>
              </w:rPr>
            </w:pPr>
          </w:p>
        </w:tc>
        <w:tc>
          <w:tcPr>
            <w:tcW w:w="1117" w:type="dxa"/>
            <w:vMerge/>
          </w:tcPr>
          <w:p w14:paraId="04228FBB" w14:textId="77777777" w:rsidR="00990E23" w:rsidRPr="00F30E68" w:rsidRDefault="00990E23" w:rsidP="00990E23">
            <w:pPr>
              <w:spacing w:after="120"/>
              <w:contextualSpacing/>
              <w:rPr>
                <w:sz w:val="14"/>
                <w:szCs w:val="14"/>
              </w:rPr>
            </w:pPr>
          </w:p>
        </w:tc>
        <w:tc>
          <w:tcPr>
            <w:tcW w:w="1107" w:type="dxa"/>
            <w:vMerge/>
          </w:tcPr>
          <w:p w14:paraId="3CF0AF08" w14:textId="77777777" w:rsidR="00990E23" w:rsidRPr="00F30E68" w:rsidRDefault="00990E23" w:rsidP="00990E23">
            <w:pPr>
              <w:spacing w:after="120"/>
              <w:contextualSpacing/>
              <w:rPr>
                <w:sz w:val="14"/>
                <w:szCs w:val="14"/>
              </w:rPr>
            </w:pPr>
          </w:p>
        </w:tc>
        <w:tc>
          <w:tcPr>
            <w:tcW w:w="1463" w:type="dxa"/>
            <w:vMerge/>
          </w:tcPr>
          <w:p w14:paraId="7877A549" w14:textId="77777777" w:rsidR="00990E23" w:rsidRPr="00F30E68" w:rsidRDefault="00990E23" w:rsidP="00990E23">
            <w:pPr>
              <w:spacing w:after="120"/>
              <w:contextualSpacing/>
              <w:rPr>
                <w:sz w:val="14"/>
                <w:szCs w:val="14"/>
              </w:rPr>
            </w:pPr>
          </w:p>
        </w:tc>
        <w:tc>
          <w:tcPr>
            <w:tcW w:w="1121" w:type="dxa"/>
            <w:vMerge/>
          </w:tcPr>
          <w:p w14:paraId="210CEA7E" w14:textId="77777777" w:rsidR="00990E23" w:rsidRPr="00F30E68" w:rsidRDefault="00990E23" w:rsidP="00990E23">
            <w:pPr>
              <w:spacing w:after="120"/>
              <w:contextualSpacing/>
              <w:rPr>
                <w:sz w:val="14"/>
                <w:szCs w:val="14"/>
              </w:rPr>
            </w:pPr>
          </w:p>
        </w:tc>
        <w:tc>
          <w:tcPr>
            <w:tcW w:w="1446" w:type="dxa"/>
            <w:vMerge/>
          </w:tcPr>
          <w:p w14:paraId="078C98C0" w14:textId="77777777" w:rsidR="00990E23" w:rsidRPr="00F30E68" w:rsidRDefault="00990E23" w:rsidP="00990E23">
            <w:pPr>
              <w:spacing w:after="120"/>
              <w:contextualSpacing/>
              <w:rPr>
                <w:sz w:val="14"/>
                <w:szCs w:val="14"/>
              </w:rPr>
            </w:pPr>
          </w:p>
        </w:tc>
        <w:tc>
          <w:tcPr>
            <w:tcW w:w="1084" w:type="dxa"/>
            <w:vMerge/>
          </w:tcPr>
          <w:p w14:paraId="37CCC156" w14:textId="77777777" w:rsidR="00990E23" w:rsidRPr="00F30E68" w:rsidRDefault="00990E23" w:rsidP="00990E23">
            <w:pPr>
              <w:spacing w:after="120"/>
              <w:contextualSpacing/>
              <w:rPr>
                <w:sz w:val="14"/>
                <w:szCs w:val="14"/>
              </w:rPr>
            </w:pPr>
          </w:p>
        </w:tc>
        <w:tc>
          <w:tcPr>
            <w:tcW w:w="1686" w:type="dxa"/>
            <w:vMerge/>
          </w:tcPr>
          <w:p w14:paraId="4521D3F0" w14:textId="77777777" w:rsidR="00990E23" w:rsidRPr="00F30E68" w:rsidRDefault="00990E23" w:rsidP="00990E23">
            <w:pPr>
              <w:spacing w:after="120"/>
              <w:contextualSpacing/>
              <w:rPr>
                <w:sz w:val="14"/>
                <w:szCs w:val="14"/>
              </w:rPr>
            </w:pPr>
          </w:p>
        </w:tc>
        <w:tc>
          <w:tcPr>
            <w:tcW w:w="1101" w:type="dxa"/>
            <w:vMerge/>
          </w:tcPr>
          <w:p w14:paraId="3DCC73E8" w14:textId="77777777" w:rsidR="00990E23" w:rsidRPr="00F30E68" w:rsidRDefault="00990E23" w:rsidP="00990E23">
            <w:pPr>
              <w:spacing w:after="120"/>
              <w:contextualSpacing/>
              <w:rPr>
                <w:sz w:val="14"/>
                <w:szCs w:val="14"/>
              </w:rPr>
            </w:pPr>
          </w:p>
        </w:tc>
      </w:tr>
      <w:tr w:rsidR="00990E23" w:rsidRPr="00F30E68" w14:paraId="005BF49A" w14:textId="77777777" w:rsidTr="00A626DD">
        <w:trPr>
          <w:trHeight w:val="297"/>
        </w:trPr>
        <w:tc>
          <w:tcPr>
            <w:tcW w:w="1043" w:type="dxa"/>
            <w:vMerge w:val="restart"/>
          </w:tcPr>
          <w:p w14:paraId="4F143562" w14:textId="77777777" w:rsidR="00990E23" w:rsidRPr="00F30E68" w:rsidRDefault="00990E23" w:rsidP="00990E23">
            <w:pPr>
              <w:contextualSpacing/>
              <w:rPr>
                <w:sz w:val="14"/>
                <w:szCs w:val="14"/>
              </w:rPr>
            </w:pPr>
            <w:r w:rsidRPr="00F30E68">
              <w:rPr>
                <w:sz w:val="14"/>
                <w:szCs w:val="14"/>
              </w:rPr>
              <w:t xml:space="preserve">Andereggen </w:t>
            </w:r>
          </w:p>
          <w:p w14:paraId="5550D095" w14:textId="77777777" w:rsidR="00990E23" w:rsidRPr="00F30E68" w:rsidRDefault="00990E23" w:rsidP="00990E23">
            <w:pPr>
              <w:spacing w:after="120"/>
              <w:contextualSpacing/>
              <w:rPr>
                <w:sz w:val="14"/>
                <w:szCs w:val="14"/>
              </w:rPr>
            </w:pPr>
            <w:r w:rsidRPr="00F30E68">
              <w:rPr>
                <w:sz w:val="14"/>
                <w:szCs w:val="14"/>
              </w:rPr>
              <w:t>(2017)</w:t>
            </w:r>
          </w:p>
        </w:tc>
        <w:tc>
          <w:tcPr>
            <w:tcW w:w="1323" w:type="dxa"/>
            <w:tcBorders>
              <w:bottom w:val="dashed" w:sz="4" w:space="0" w:color="auto"/>
            </w:tcBorders>
          </w:tcPr>
          <w:p w14:paraId="185ED81F" w14:textId="77777777" w:rsidR="00990E23" w:rsidRPr="00F30E68" w:rsidRDefault="00990E23" w:rsidP="00990E23">
            <w:pPr>
              <w:spacing w:after="120"/>
              <w:contextualSpacing/>
              <w:rPr>
                <w:sz w:val="14"/>
                <w:szCs w:val="14"/>
              </w:rPr>
            </w:pPr>
            <w:r w:rsidRPr="00F30E68">
              <w:rPr>
                <w:sz w:val="14"/>
                <w:szCs w:val="14"/>
              </w:rPr>
              <w:t xml:space="preserve">Total: 20 (56) </w:t>
            </w:r>
          </w:p>
        </w:tc>
        <w:tc>
          <w:tcPr>
            <w:tcW w:w="1458" w:type="dxa"/>
            <w:vMerge w:val="restart"/>
          </w:tcPr>
          <w:p w14:paraId="0995D7A2" w14:textId="77777777" w:rsidR="00990E23" w:rsidRPr="00F30E68" w:rsidRDefault="00990E23" w:rsidP="00990E23">
            <w:pPr>
              <w:spacing w:after="120"/>
              <w:contextualSpacing/>
              <w:rPr>
                <w:sz w:val="14"/>
                <w:szCs w:val="14"/>
              </w:rPr>
            </w:pPr>
            <w:r w:rsidRPr="00F30E68">
              <w:rPr>
                <w:sz w:val="14"/>
                <w:szCs w:val="14"/>
              </w:rPr>
              <w:t>NR</w:t>
            </w:r>
          </w:p>
        </w:tc>
        <w:tc>
          <w:tcPr>
            <w:tcW w:w="1117" w:type="dxa"/>
            <w:vMerge w:val="restart"/>
          </w:tcPr>
          <w:p w14:paraId="547E286F" w14:textId="77777777" w:rsidR="00990E23" w:rsidRPr="00F30E68" w:rsidRDefault="00990E23" w:rsidP="00990E23">
            <w:pPr>
              <w:spacing w:after="120"/>
              <w:contextualSpacing/>
              <w:rPr>
                <w:sz w:val="14"/>
                <w:szCs w:val="14"/>
              </w:rPr>
            </w:pPr>
            <w:r w:rsidRPr="00F30E68">
              <w:rPr>
                <w:sz w:val="14"/>
                <w:szCs w:val="14"/>
              </w:rPr>
              <w:t>3 months</w:t>
            </w:r>
          </w:p>
        </w:tc>
        <w:tc>
          <w:tcPr>
            <w:tcW w:w="1107" w:type="dxa"/>
            <w:vMerge w:val="restart"/>
          </w:tcPr>
          <w:p w14:paraId="06E20837" w14:textId="77777777" w:rsidR="00990E23" w:rsidRPr="00F30E68" w:rsidRDefault="00990E23" w:rsidP="00990E23">
            <w:pPr>
              <w:spacing w:after="120"/>
              <w:contextualSpacing/>
              <w:rPr>
                <w:sz w:val="14"/>
                <w:szCs w:val="14"/>
              </w:rPr>
            </w:pPr>
            <w:r w:rsidRPr="00F30E68">
              <w:rPr>
                <w:sz w:val="14"/>
                <w:szCs w:val="14"/>
              </w:rPr>
              <w:t>NR</w:t>
            </w:r>
          </w:p>
        </w:tc>
        <w:tc>
          <w:tcPr>
            <w:tcW w:w="1463" w:type="dxa"/>
            <w:vMerge w:val="restart"/>
          </w:tcPr>
          <w:p w14:paraId="2861C9F3" w14:textId="77777777" w:rsidR="00990E23" w:rsidRPr="00F30E68" w:rsidRDefault="00990E23" w:rsidP="00990E23">
            <w:pPr>
              <w:spacing w:after="120"/>
              <w:contextualSpacing/>
              <w:rPr>
                <w:sz w:val="14"/>
                <w:szCs w:val="14"/>
              </w:rPr>
            </w:pPr>
            <w:r w:rsidRPr="00F30E68">
              <w:rPr>
                <w:sz w:val="14"/>
                <w:szCs w:val="14"/>
              </w:rPr>
              <w:t>NR</w:t>
            </w:r>
          </w:p>
        </w:tc>
        <w:tc>
          <w:tcPr>
            <w:tcW w:w="1121" w:type="dxa"/>
            <w:vMerge w:val="restart"/>
          </w:tcPr>
          <w:p w14:paraId="4A8D29F2" w14:textId="77777777" w:rsidR="00990E23" w:rsidRPr="00F30E68" w:rsidRDefault="00990E23" w:rsidP="00990E23">
            <w:pPr>
              <w:spacing w:after="120"/>
              <w:contextualSpacing/>
              <w:rPr>
                <w:sz w:val="14"/>
                <w:szCs w:val="14"/>
              </w:rPr>
            </w:pPr>
            <w:r w:rsidRPr="00F30E68">
              <w:rPr>
                <w:sz w:val="14"/>
                <w:szCs w:val="14"/>
              </w:rPr>
              <w:t>NR</w:t>
            </w:r>
          </w:p>
        </w:tc>
        <w:tc>
          <w:tcPr>
            <w:tcW w:w="1446" w:type="dxa"/>
            <w:vMerge w:val="restart"/>
          </w:tcPr>
          <w:p w14:paraId="248F0B5F" w14:textId="77777777" w:rsidR="00990E23" w:rsidRPr="00F30E68" w:rsidRDefault="00990E23" w:rsidP="00990E23">
            <w:pPr>
              <w:spacing w:after="120"/>
              <w:contextualSpacing/>
              <w:rPr>
                <w:sz w:val="14"/>
                <w:szCs w:val="14"/>
              </w:rPr>
            </w:pPr>
            <w:r w:rsidRPr="00F30E68">
              <w:rPr>
                <w:sz w:val="14"/>
                <w:szCs w:val="14"/>
              </w:rPr>
              <w:t>Total: 14 (38)</w:t>
            </w:r>
            <w:r w:rsidRPr="00F30E68">
              <w:rPr>
                <w:sz w:val="14"/>
                <w:szCs w:val="14"/>
              </w:rPr>
              <w:br/>
              <w:t>CAB: Nausea: (6)</w:t>
            </w:r>
          </w:p>
          <w:p w14:paraId="1EB408EA" w14:textId="77777777" w:rsidR="00990E23" w:rsidRPr="00F30E68" w:rsidRDefault="00990E23" w:rsidP="00990E23">
            <w:pPr>
              <w:spacing w:after="120"/>
              <w:contextualSpacing/>
              <w:rPr>
                <w:sz w:val="14"/>
                <w:szCs w:val="14"/>
              </w:rPr>
            </w:pPr>
            <w:r w:rsidRPr="00F30E68">
              <w:rPr>
                <w:sz w:val="14"/>
                <w:szCs w:val="14"/>
              </w:rPr>
              <w:t>BRO: Nausea: (19)</w:t>
            </w:r>
          </w:p>
          <w:p w14:paraId="7BC6C4D5" w14:textId="77777777" w:rsidR="00990E23" w:rsidRPr="00F30E68" w:rsidRDefault="00990E23" w:rsidP="00990E23">
            <w:pPr>
              <w:spacing w:after="120"/>
              <w:contextualSpacing/>
              <w:rPr>
                <w:sz w:val="14"/>
                <w:szCs w:val="14"/>
              </w:rPr>
            </w:pPr>
            <w:r w:rsidRPr="00F30E68">
              <w:rPr>
                <w:sz w:val="14"/>
                <w:szCs w:val="14"/>
              </w:rPr>
              <w:t>Vertigo: (8)</w:t>
            </w:r>
          </w:p>
          <w:p w14:paraId="137A18B1" w14:textId="77777777" w:rsidR="00990E23" w:rsidRPr="00F30E68" w:rsidRDefault="00990E23" w:rsidP="00990E23">
            <w:pPr>
              <w:spacing w:after="120"/>
              <w:contextualSpacing/>
              <w:rPr>
                <w:sz w:val="14"/>
                <w:szCs w:val="14"/>
              </w:rPr>
            </w:pPr>
            <w:r w:rsidRPr="00F30E68">
              <w:rPr>
                <w:sz w:val="14"/>
                <w:szCs w:val="14"/>
              </w:rPr>
              <w:t>Raynaud’s phenomenon: (3)</w:t>
            </w:r>
          </w:p>
        </w:tc>
        <w:tc>
          <w:tcPr>
            <w:tcW w:w="1084" w:type="dxa"/>
            <w:vMerge w:val="restart"/>
          </w:tcPr>
          <w:p w14:paraId="4E11F4C6" w14:textId="77777777" w:rsidR="00990E23" w:rsidRPr="00F30E68" w:rsidRDefault="00990E23" w:rsidP="00990E23">
            <w:pPr>
              <w:spacing w:after="120"/>
              <w:contextualSpacing/>
              <w:rPr>
                <w:sz w:val="14"/>
                <w:szCs w:val="14"/>
              </w:rPr>
            </w:pPr>
            <w:r w:rsidRPr="00F30E68">
              <w:rPr>
                <w:sz w:val="14"/>
                <w:szCs w:val="14"/>
              </w:rPr>
              <w:t>NR</w:t>
            </w:r>
          </w:p>
        </w:tc>
        <w:tc>
          <w:tcPr>
            <w:tcW w:w="1686" w:type="dxa"/>
            <w:vMerge w:val="restart"/>
          </w:tcPr>
          <w:p w14:paraId="21E82BCB" w14:textId="77777777" w:rsidR="00990E23" w:rsidRPr="00F30E68" w:rsidRDefault="00990E23" w:rsidP="00990E23">
            <w:pPr>
              <w:spacing w:after="120"/>
              <w:contextualSpacing/>
              <w:rPr>
                <w:sz w:val="14"/>
                <w:szCs w:val="14"/>
              </w:rPr>
            </w:pPr>
            <w:r w:rsidRPr="00F30E68">
              <w:rPr>
                <w:sz w:val="14"/>
                <w:szCs w:val="14"/>
              </w:rPr>
              <w:t>Normal PRL: &lt;30 mg/L</w:t>
            </w:r>
          </w:p>
        </w:tc>
        <w:tc>
          <w:tcPr>
            <w:tcW w:w="1101" w:type="dxa"/>
            <w:vMerge w:val="restart"/>
          </w:tcPr>
          <w:p w14:paraId="62E4D8BF" w14:textId="77777777" w:rsidR="00990E23" w:rsidRPr="00F30E68" w:rsidRDefault="00990E23" w:rsidP="00990E23">
            <w:pPr>
              <w:spacing w:after="120"/>
              <w:contextualSpacing/>
              <w:rPr>
                <w:sz w:val="14"/>
                <w:szCs w:val="14"/>
              </w:rPr>
            </w:pPr>
            <w:r w:rsidRPr="00F30E68">
              <w:rPr>
                <w:sz w:val="14"/>
                <w:szCs w:val="14"/>
              </w:rPr>
              <w:t>NR</w:t>
            </w:r>
          </w:p>
        </w:tc>
      </w:tr>
      <w:tr w:rsidR="00990E23" w:rsidRPr="00F30E68" w14:paraId="04FA84B2" w14:textId="77777777" w:rsidTr="00A626DD">
        <w:trPr>
          <w:trHeight w:val="298"/>
        </w:trPr>
        <w:tc>
          <w:tcPr>
            <w:tcW w:w="1043" w:type="dxa"/>
            <w:vMerge/>
          </w:tcPr>
          <w:p w14:paraId="62C369EC" w14:textId="77777777" w:rsidR="00990E23" w:rsidRPr="00F30E68" w:rsidRDefault="00990E23" w:rsidP="00990E23">
            <w:pPr>
              <w:contextualSpacing/>
              <w:rPr>
                <w:sz w:val="14"/>
                <w:szCs w:val="14"/>
              </w:rPr>
            </w:pPr>
          </w:p>
        </w:tc>
        <w:tc>
          <w:tcPr>
            <w:tcW w:w="1323" w:type="dxa"/>
            <w:tcBorders>
              <w:top w:val="dashed" w:sz="4" w:space="0" w:color="auto"/>
              <w:bottom w:val="dashed" w:sz="4" w:space="0" w:color="auto"/>
            </w:tcBorders>
          </w:tcPr>
          <w:p w14:paraId="7DC3627E" w14:textId="77777777" w:rsidR="00990E23" w:rsidRPr="00F30E68" w:rsidRDefault="00990E23" w:rsidP="00990E23">
            <w:pPr>
              <w:spacing w:after="120"/>
              <w:contextualSpacing/>
              <w:rPr>
                <w:sz w:val="14"/>
                <w:szCs w:val="14"/>
              </w:rPr>
            </w:pPr>
            <w:r w:rsidRPr="00F30E68">
              <w:rPr>
                <w:sz w:val="14"/>
                <w:szCs w:val="14"/>
              </w:rPr>
              <w:t>Micro: 18/25 (73)</w:t>
            </w:r>
          </w:p>
        </w:tc>
        <w:tc>
          <w:tcPr>
            <w:tcW w:w="1458" w:type="dxa"/>
            <w:vMerge/>
          </w:tcPr>
          <w:p w14:paraId="4BA6693E" w14:textId="77777777" w:rsidR="00990E23" w:rsidRPr="00F30E68" w:rsidRDefault="00990E23" w:rsidP="00990E23">
            <w:pPr>
              <w:spacing w:after="120"/>
              <w:contextualSpacing/>
              <w:rPr>
                <w:sz w:val="14"/>
                <w:szCs w:val="14"/>
              </w:rPr>
            </w:pPr>
          </w:p>
        </w:tc>
        <w:tc>
          <w:tcPr>
            <w:tcW w:w="1117" w:type="dxa"/>
            <w:vMerge/>
          </w:tcPr>
          <w:p w14:paraId="4A2057E6" w14:textId="77777777" w:rsidR="00990E23" w:rsidRPr="00F30E68" w:rsidRDefault="00990E23" w:rsidP="00990E23">
            <w:pPr>
              <w:spacing w:after="120"/>
              <w:contextualSpacing/>
              <w:rPr>
                <w:sz w:val="14"/>
                <w:szCs w:val="14"/>
              </w:rPr>
            </w:pPr>
          </w:p>
        </w:tc>
        <w:tc>
          <w:tcPr>
            <w:tcW w:w="1107" w:type="dxa"/>
            <w:vMerge/>
          </w:tcPr>
          <w:p w14:paraId="55D8ED5E" w14:textId="77777777" w:rsidR="00990E23" w:rsidRPr="00F30E68" w:rsidRDefault="00990E23" w:rsidP="00990E23">
            <w:pPr>
              <w:spacing w:after="120"/>
              <w:contextualSpacing/>
              <w:rPr>
                <w:sz w:val="14"/>
                <w:szCs w:val="14"/>
              </w:rPr>
            </w:pPr>
          </w:p>
        </w:tc>
        <w:tc>
          <w:tcPr>
            <w:tcW w:w="1463" w:type="dxa"/>
            <w:vMerge/>
          </w:tcPr>
          <w:p w14:paraId="7E170EAE" w14:textId="77777777" w:rsidR="00990E23" w:rsidRPr="00F30E68" w:rsidRDefault="00990E23" w:rsidP="00990E23">
            <w:pPr>
              <w:spacing w:after="120"/>
              <w:contextualSpacing/>
              <w:rPr>
                <w:sz w:val="14"/>
                <w:szCs w:val="14"/>
              </w:rPr>
            </w:pPr>
          </w:p>
        </w:tc>
        <w:tc>
          <w:tcPr>
            <w:tcW w:w="1121" w:type="dxa"/>
            <w:vMerge/>
          </w:tcPr>
          <w:p w14:paraId="559B19C1" w14:textId="77777777" w:rsidR="00990E23" w:rsidRPr="00F30E68" w:rsidRDefault="00990E23" w:rsidP="00990E23">
            <w:pPr>
              <w:spacing w:after="120"/>
              <w:contextualSpacing/>
              <w:rPr>
                <w:sz w:val="14"/>
                <w:szCs w:val="14"/>
              </w:rPr>
            </w:pPr>
          </w:p>
        </w:tc>
        <w:tc>
          <w:tcPr>
            <w:tcW w:w="1446" w:type="dxa"/>
            <w:vMerge/>
          </w:tcPr>
          <w:p w14:paraId="3A37D436" w14:textId="77777777" w:rsidR="00990E23" w:rsidRPr="00F30E68" w:rsidRDefault="00990E23" w:rsidP="00990E23">
            <w:pPr>
              <w:spacing w:after="120"/>
              <w:contextualSpacing/>
              <w:rPr>
                <w:sz w:val="14"/>
                <w:szCs w:val="14"/>
              </w:rPr>
            </w:pPr>
          </w:p>
        </w:tc>
        <w:tc>
          <w:tcPr>
            <w:tcW w:w="1084" w:type="dxa"/>
            <w:vMerge/>
          </w:tcPr>
          <w:p w14:paraId="0AD4DFF5" w14:textId="77777777" w:rsidR="00990E23" w:rsidRPr="00F30E68" w:rsidRDefault="00990E23" w:rsidP="00990E23">
            <w:pPr>
              <w:spacing w:after="120"/>
              <w:contextualSpacing/>
              <w:rPr>
                <w:sz w:val="14"/>
                <w:szCs w:val="14"/>
              </w:rPr>
            </w:pPr>
          </w:p>
        </w:tc>
        <w:tc>
          <w:tcPr>
            <w:tcW w:w="1686" w:type="dxa"/>
            <w:vMerge/>
          </w:tcPr>
          <w:p w14:paraId="23A0604B" w14:textId="77777777" w:rsidR="00990E23" w:rsidRPr="00F30E68" w:rsidRDefault="00990E23" w:rsidP="00990E23">
            <w:pPr>
              <w:spacing w:after="120"/>
              <w:contextualSpacing/>
              <w:rPr>
                <w:sz w:val="14"/>
                <w:szCs w:val="14"/>
              </w:rPr>
            </w:pPr>
          </w:p>
        </w:tc>
        <w:tc>
          <w:tcPr>
            <w:tcW w:w="1101" w:type="dxa"/>
            <w:vMerge/>
          </w:tcPr>
          <w:p w14:paraId="5A9AF01E" w14:textId="77777777" w:rsidR="00990E23" w:rsidRPr="00F30E68" w:rsidRDefault="00990E23" w:rsidP="00990E23">
            <w:pPr>
              <w:spacing w:after="120"/>
              <w:contextualSpacing/>
              <w:rPr>
                <w:sz w:val="14"/>
                <w:szCs w:val="14"/>
              </w:rPr>
            </w:pPr>
          </w:p>
        </w:tc>
      </w:tr>
      <w:tr w:rsidR="00990E23" w:rsidRPr="00F30E68" w14:paraId="57EB2A10" w14:textId="77777777" w:rsidTr="00A626DD">
        <w:trPr>
          <w:trHeight w:val="298"/>
        </w:trPr>
        <w:tc>
          <w:tcPr>
            <w:tcW w:w="1043" w:type="dxa"/>
            <w:vMerge/>
          </w:tcPr>
          <w:p w14:paraId="19C15351" w14:textId="77777777" w:rsidR="00990E23" w:rsidRPr="00F30E68" w:rsidRDefault="00990E23" w:rsidP="00990E23">
            <w:pPr>
              <w:contextualSpacing/>
              <w:rPr>
                <w:sz w:val="14"/>
                <w:szCs w:val="14"/>
              </w:rPr>
            </w:pPr>
          </w:p>
        </w:tc>
        <w:tc>
          <w:tcPr>
            <w:tcW w:w="1323" w:type="dxa"/>
            <w:tcBorders>
              <w:top w:val="dashed" w:sz="4" w:space="0" w:color="auto"/>
            </w:tcBorders>
            <w:shd w:val="clear" w:color="auto" w:fill="auto"/>
          </w:tcPr>
          <w:p w14:paraId="28A61C2D" w14:textId="77777777" w:rsidR="00990E23" w:rsidRPr="00F30E68" w:rsidRDefault="00990E23" w:rsidP="00990E23">
            <w:pPr>
              <w:spacing w:after="120"/>
              <w:contextualSpacing/>
              <w:rPr>
                <w:sz w:val="14"/>
                <w:szCs w:val="14"/>
              </w:rPr>
            </w:pPr>
            <w:r w:rsidRPr="00F30E68">
              <w:rPr>
                <w:sz w:val="14"/>
                <w:szCs w:val="14"/>
              </w:rPr>
              <w:t>Macro: 5/11 (45)</w:t>
            </w:r>
          </w:p>
        </w:tc>
        <w:tc>
          <w:tcPr>
            <w:tcW w:w="1458" w:type="dxa"/>
            <w:vMerge/>
          </w:tcPr>
          <w:p w14:paraId="0793A459" w14:textId="77777777" w:rsidR="00990E23" w:rsidRPr="00F30E68" w:rsidRDefault="00990E23" w:rsidP="00990E23">
            <w:pPr>
              <w:spacing w:after="120"/>
              <w:contextualSpacing/>
              <w:rPr>
                <w:sz w:val="14"/>
                <w:szCs w:val="14"/>
              </w:rPr>
            </w:pPr>
          </w:p>
        </w:tc>
        <w:tc>
          <w:tcPr>
            <w:tcW w:w="1117" w:type="dxa"/>
            <w:vMerge/>
          </w:tcPr>
          <w:p w14:paraId="46148E13" w14:textId="77777777" w:rsidR="00990E23" w:rsidRPr="00F30E68" w:rsidRDefault="00990E23" w:rsidP="00990E23">
            <w:pPr>
              <w:spacing w:after="120"/>
              <w:contextualSpacing/>
              <w:rPr>
                <w:sz w:val="14"/>
                <w:szCs w:val="14"/>
              </w:rPr>
            </w:pPr>
          </w:p>
        </w:tc>
        <w:tc>
          <w:tcPr>
            <w:tcW w:w="1107" w:type="dxa"/>
            <w:vMerge/>
          </w:tcPr>
          <w:p w14:paraId="1D9B3B08" w14:textId="77777777" w:rsidR="00990E23" w:rsidRPr="00F30E68" w:rsidRDefault="00990E23" w:rsidP="00990E23">
            <w:pPr>
              <w:spacing w:after="120"/>
              <w:contextualSpacing/>
              <w:rPr>
                <w:sz w:val="14"/>
                <w:szCs w:val="14"/>
              </w:rPr>
            </w:pPr>
          </w:p>
        </w:tc>
        <w:tc>
          <w:tcPr>
            <w:tcW w:w="1463" w:type="dxa"/>
            <w:vMerge/>
          </w:tcPr>
          <w:p w14:paraId="67346A5C" w14:textId="77777777" w:rsidR="00990E23" w:rsidRPr="00F30E68" w:rsidRDefault="00990E23" w:rsidP="00990E23">
            <w:pPr>
              <w:spacing w:after="120"/>
              <w:contextualSpacing/>
              <w:rPr>
                <w:sz w:val="14"/>
                <w:szCs w:val="14"/>
              </w:rPr>
            </w:pPr>
          </w:p>
        </w:tc>
        <w:tc>
          <w:tcPr>
            <w:tcW w:w="1121" w:type="dxa"/>
            <w:vMerge/>
          </w:tcPr>
          <w:p w14:paraId="60E13E0F" w14:textId="77777777" w:rsidR="00990E23" w:rsidRPr="00F30E68" w:rsidRDefault="00990E23" w:rsidP="00990E23">
            <w:pPr>
              <w:spacing w:after="120"/>
              <w:contextualSpacing/>
              <w:rPr>
                <w:sz w:val="14"/>
                <w:szCs w:val="14"/>
              </w:rPr>
            </w:pPr>
          </w:p>
        </w:tc>
        <w:tc>
          <w:tcPr>
            <w:tcW w:w="1446" w:type="dxa"/>
            <w:vMerge/>
          </w:tcPr>
          <w:p w14:paraId="3C16C235" w14:textId="77777777" w:rsidR="00990E23" w:rsidRPr="00F30E68" w:rsidRDefault="00990E23" w:rsidP="00990E23">
            <w:pPr>
              <w:spacing w:after="120"/>
              <w:contextualSpacing/>
              <w:rPr>
                <w:sz w:val="14"/>
                <w:szCs w:val="14"/>
              </w:rPr>
            </w:pPr>
          </w:p>
        </w:tc>
        <w:tc>
          <w:tcPr>
            <w:tcW w:w="1084" w:type="dxa"/>
            <w:vMerge/>
          </w:tcPr>
          <w:p w14:paraId="50252F4A" w14:textId="77777777" w:rsidR="00990E23" w:rsidRPr="00F30E68" w:rsidRDefault="00990E23" w:rsidP="00990E23">
            <w:pPr>
              <w:spacing w:after="120"/>
              <w:contextualSpacing/>
              <w:rPr>
                <w:sz w:val="14"/>
                <w:szCs w:val="14"/>
              </w:rPr>
            </w:pPr>
          </w:p>
        </w:tc>
        <w:tc>
          <w:tcPr>
            <w:tcW w:w="1686" w:type="dxa"/>
            <w:vMerge/>
          </w:tcPr>
          <w:p w14:paraId="3D940106" w14:textId="77777777" w:rsidR="00990E23" w:rsidRPr="00F30E68" w:rsidRDefault="00990E23" w:rsidP="00990E23">
            <w:pPr>
              <w:spacing w:after="120"/>
              <w:contextualSpacing/>
              <w:rPr>
                <w:sz w:val="14"/>
                <w:szCs w:val="14"/>
              </w:rPr>
            </w:pPr>
          </w:p>
        </w:tc>
        <w:tc>
          <w:tcPr>
            <w:tcW w:w="1101" w:type="dxa"/>
            <w:vMerge/>
          </w:tcPr>
          <w:p w14:paraId="71F82688" w14:textId="77777777" w:rsidR="00990E23" w:rsidRPr="00F30E68" w:rsidRDefault="00990E23" w:rsidP="00990E23">
            <w:pPr>
              <w:spacing w:after="120"/>
              <w:contextualSpacing/>
              <w:rPr>
                <w:sz w:val="14"/>
                <w:szCs w:val="14"/>
              </w:rPr>
            </w:pPr>
          </w:p>
        </w:tc>
      </w:tr>
      <w:tr w:rsidR="00990E23" w:rsidRPr="00F30E68" w14:paraId="55CA4E2F" w14:textId="77777777" w:rsidTr="00A626DD">
        <w:tc>
          <w:tcPr>
            <w:tcW w:w="1043" w:type="dxa"/>
            <w:shd w:val="clear" w:color="auto" w:fill="auto"/>
          </w:tcPr>
          <w:p w14:paraId="73B98EFC" w14:textId="77777777" w:rsidR="00990E23" w:rsidRPr="00F30E68" w:rsidRDefault="00990E23" w:rsidP="00990E23">
            <w:pPr>
              <w:contextualSpacing/>
              <w:rPr>
                <w:sz w:val="14"/>
                <w:szCs w:val="14"/>
              </w:rPr>
            </w:pPr>
            <w:r w:rsidRPr="00F30E68">
              <w:rPr>
                <w:sz w:val="14"/>
                <w:szCs w:val="14"/>
              </w:rPr>
              <w:t xml:space="preserve">Andujar-Plata </w:t>
            </w:r>
          </w:p>
          <w:p w14:paraId="30AF5E52" w14:textId="77777777" w:rsidR="00990E23" w:rsidRPr="00F30E68" w:rsidRDefault="00990E23" w:rsidP="00990E23">
            <w:pPr>
              <w:spacing w:after="120"/>
              <w:contextualSpacing/>
              <w:rPr>
                <w:sz w:val="14"/>
                <w:szCs w:val="14"/>
              </w:rPr>
            </w:pPr>
            <w:r w:rsidRPr="00F30E68">
              <w:rPr>
                <w:sz w:val="14"/>
                <w:szCs w:val="14"/>
              </w:rPr>
              <w:t>(2017)</w:t>
            </w:r>
          </w:p>
        </w:tc>
        <w:tc>
          <w:tcPr>
            <w:tcW w:w="1323" w:type="dxa"/>
            <w:shd w:val="clear" w:color="auto" w:fill="auto"/>
          </w:tcPr>
          <w:p w14:paraId="52C24488" w14:textId="77777777" w:rsidR="00990E23" w:rsidRPr="00F30E68" w:rsidRDefault="00990E23" w:rsidP="00990E23">
            <w:pPr>
              <w:spacing w:after="120"/>
              <w:contextualSpacing/>
              <w:rPr>
                <w:sz w:val="14"/>
                <w:szCs w:val="14"/>
              </w:rPr>
            </w:pPr>
            <w:r w:rsidRPr="00F30E68">
              <w:rPr>
                <w:sz w:val="14"/>
                <w:szCs w:val="14"/>
              </w:rPr>
              <w:t>3 (19)</w:t>
            </w:r>
          </w:p>
        </w:tc>
        <w:tc>
          <w:tcPr>
            <w:tcW w:w="1458" w:type="dxa"/>
            <w:shd w:val="clear" w:color="auto" w:fill="auto"/>
          </w:tcPr>
          <w:p w14:paraId="01CBFFF5" w14:textId="77777777" w:rsidR="00990E23" w:rsidRPr="00F30E68" w:rsidRDefault="00990E23" w:rsidP="00990E23">
            <w:pPr>
              <w:spacing w:after="120"/>
              <w:contextualSpacing/>
              <w:rPr>
                <w:sz w:val="14"/>
                <w:szCs w:val="14"/>
              </w:rPr>
            </w:pPr>
            <w:r w:rsidRPr="00F30E68">
              <w:rPr>
                <w:sz w:val="14"/>
                <w:szCs w:val="14"/>
              </w:rPr>
              <w:t>NR</w:t>
            </w:r>
          </w:p>
        </w:tc>
        <w:tc>
          <w:tcPr>
            <w:tcW w:w="1117" w:type="dxa"/>
            <w:shd w:val="clear" w:color="auto" w:fill="auto"/>
          </w:tcPr>
          <w:p w14:paraId="0A2718B9" w14:textId="77777777" w:rsidR="00990E23" w:rsidRPr="00F30E68" w:rsidRDefault="00990E23" w:rsidP="00990E23">
            <w:pPr>
              <w:spacing w:after="120"/>
              <w:contextualSpacing/>
              <w:rPr>
                <w:sz w:val="14"/>
                <w:szCs w:val="14"/>
              </w:rPr>
            </w:pPr>
            <w:r w:rsidRPr="00F30E68">
              <w:rPr>
                <w:sz w:val="14"/>
                <w:szCs w:val="14"/>
              </w:rPr>
              <w:t xml:space="preserve">Mean 108 SD ± 63.6 months (range 22-216) </w:t>
            </w:r>
          </w:p>
        </w:tc>
        <w:tc>
          <w:tcPr>
            <w:tcW w:w="1107" w:type="dxa"/>
            <w:shd w:val="clear" w:color="auto" w:fill="auto"/>
          </w:tcPr>
          <w:p w14:paraId="18EC25F6" w14:textId="77777777" w:rsidR="00990E23" w:rsidRPr="00F30E68" w:rsidRDefault="00990E23" w:rsidP="00990E23">
            <w:pPr>
              <w:spacing w:after="120"/>
              <w:contextualSpacing/>
              <w:rPr>
                <w:sz w:val="14"/>
                <w:szCs w:val="14"/>
              </w:rPr>
            </w:pPr>
            <w:r w:rsidRPr="00F30E68">
              <w:rPr>
                <w:sz w:val="14"/>
                <w:szCs w:val="14"/>
              </w:rPr>
              <w:t>NR</w:t>
            </w:r>
          </w:p>
        </w:tc>
        <w:tc>
          <w:tcPr>
            <w:tcW w:w="1463" w:type="dxa"/>
            <w:shd w:val="clear" w:color="auto" w:fill="auto"/>
          </w:tcPr>
          <w:p w14:paraId="3679140B" w14:textId="77777777" w:rsidR="00990E23" w:rsidRPr="00F30E68" w:rsidRDefault="00990E23" w:rsidP="00990E23">
            <w:pPr>
              <w:spacing w:after="120"/>
              <w:contextualSpacing/>
              <w:rPr>
                <w:sz w:val="14"/>
                <w:szCs w:val="14"/>
              </w:rPr>
            </w:pPr>
            <w:r w:rsidRPr="00F30E68">
              <w:rPr>
                <w:sz w:val="14"/>
                <w:szCs w:val="14"/>
              </w:rPr>
              <w:t>NR</w:t>
            </w:r>
          </w:p>
        </w:tc>
        <w:tc>
          <w:tcPr>
            <w:tcW w:w="1121" w:type="dxa"/>
            <w:shd w:val="clear" w:color="auto" w:fill="auto"/>
          </w:tcPr>
          <w:p w14:paraId="5E02B1BD" w14:textId="77777777" w:rsidR="00990E23" w:rsidRPr="00F30E68" w:rsidRDefault="00990E23" w:rsidP="00990E23">
            <w:pPr>
              <w:spacing w:after="120"/>
              <w:contextualSpacing/>
              <w:rPr>
                <w:sz w:val="14"/>
                <w:szCs w:val="14"/>
              </w:rPr>
            </w:pPr>
            <w:r w:rsidRPr="00F30E68">
              <w:rPr>
                <w:sz w:val="14"/>
                <w:szCs w:val="14"/>
              </w:rPr>
              <w:t>NR</w:t>
            </w:r>
          </w:p>
        </w:tc>
        <w:tc>
          <w:tcPr>
            <w:tcW w:w="1446" w:type="dxa"/>
            <w:shd w:val="clear" w:color="auto" w:fill="auto"/>
          </w:tcPr>
          <w:p w14:paraId="286989AF" w14:textId="77777777" w:rsidR="00990E23" w:rsidRPr="00F30E68" w:rsidRDefault="00990E23" w:rsidP="00990E23">
            <w:pPr>
              <w:spacing w:after="120"/>
              <w:contextualSpacing/>
              <w:rPr>
                <w:sz w:val="14"/>
                <w:szCs w:val="14"/>
              </w:rPr>
            </w:pPr>
            <w:r w:rsidRPr="00F30E68">
              <w:rPr>
                <w:sz w:val="14"/>
                <w:szCs w:val="14"/>
              </w:rPr>
              <w:t>Pneumocephalus: 1 (6)</w:t>
            </w:r>
          </w:p>
        </w:tc>
        <w:tc>
          <w:tcPr>
            <w:tcW w:w="1084" w:type="dxa"/>
            <w:shd w:val="clear" w:color="auto" w:fill="auto"/>
          </w:tcPr>
          <w:p w14:paraId="73D3D93C" w14:textId="77777777" w:rsidR="00990E23" w:rsidRPr="00F30E68" w:rsidRDefault="00990E23" w:rsidP="00990E23">
            <w:pPr>
              <w:spacing w:after="120"/>
              <w:contextualSpacing/>
              <w:rPr>
                <w:sz w:val="14"/>
                <w:szCs w:val="14"/>
              </w:rPr>
            </w:pPr>
            <w:r w:rsidRPr="00F30E68">
              <w:rPr>
                <w:sz w:val="14"/>
                <w:szCs w:val="14"/>
              </w:rPr>
              <w:t>NR</w:t>
            </w:r>
          </w:p>
        </w:tc>
        <w:tc>
          <w:tcPr>
            <w:tcW w:w="1686" w:type="dxa"/>
            <w:shd w:val="clear" w:color="auto" w:fill="auto"/>
          </w:tcPr>
          <w:p w14:paraId="2141CAC2" w14:textId="77777777" w:rsidR="00990E23" w:rsidRPr="00F30E68" w:rsidRDefault="00990E23" w:rsidP="00990E23">
            <w:pPr>
              <w:spacing w:after="120"/>
              <w:contextualSpacing/>
              <w:rPr>
                <w:sz w:val="14"/>
                <w:szCs w:val="14"/>
              </w:rPr>
            </w:pPr>
            <w:r w:rsidRPr="00F30E68">
              <w:rPr>
                <w:sz w:val="14"/>
                <w:szCs w:val="14"/>
              </w:rPr>
              <w:t>Two-site immunoradio-metric or chemilumino-metric assay</w:t>
            </w:r>
          </w:p>
        </w:tc>
        <w:tc>
          <w:tcPr>
            <w:tcW w:w="1101" w:type="dxa"/>
            <w:shd w:val="clear" w:color="auto" w:fill="auto"/>
          </w:tcPr>
          <w:p w14:paraId="740C46F8" w14:textId="77777777" w:rsidR="00990E23" w:rsidRPr="00F30E68" w:rsidRDefault="00990E23" w:rsidP="00990E23">
            <w:pPr>
              <w:spacing w:after="120"/>
              <w:contextualSpacing/>
              <w:rPr>
                <w:sz w:val="14"/>
                <w:szCs w:val="14"/>
              </w:rPr>
            </w:pPr>
            <w:r w:rsidRPr="00F30E68">
              <w:rPr>
                <w:sz w:val="14"/>
                <w:szCs w:val="14"/>
              </w:rPr>
              <w:t>After overnight fast</w:t>
            </w:r>
          </w:p>
          <w:p w14:paraId="160B97C6" w14:textId="77777777" w:rsidR="00990E23" w:rsidRPr="00F30E68" w:rsidRDefault="00990E23" w:rsidP="00990E23">
            <w:pPr>
              <w:spacing w:after="120"/>
              <w:contextualSpacing/>
              <w:rPr>
                <w:sz w:val="14"/>
                <w:szCs w:val="14"/>
              </w:rPr>
            </w:pPr>
          </w:p>
        </w:tc>
      </w:tr>
      <w:tr w:rsidR="00990E23" w:rsidRPr="00F30E68" w14:paraId="32DB9915" w14:textId="77777777" w:rsidTr="00A626DD">
        <w:tc>
          <w:tcPr>
            <w:tcW w:w="1043" w:type="dxa"/>
          </w:tcPr>
          <w:p w14:paraId="4D265750" w14:textId="77777777" w:rsidR="00990E23" w:rsidRPr="00F30E68" w:rsidRDefault="00990E23" w:rsidP="00990E23">
            <w:pPr>
              <w:contextualSpacing/>
              <w:rPr>
                <w:sz w:val="14"/>
                <w:szCs w:val="14"/>
              </w:rPr>
            </w:pPr>
            <w:r w:rsidRPr="00F30E68">
              <w:rPr>
                <w:sz w:val="14"/>
                <w:szCs w:val="14"/>
              </w:rPr>
              <w:lastRenderedPageBreak/>
              <w:t xml:space="preserve">Bueno </w:t>
            </w:r>
          </w:p>
          <w:p w14:paraId="52F063AA" w14:textId="77777777" w:rsidR="00990E23" w:rsidRPr="00F30E68" w:rsidRDefault="00990E23" w:rsidP="00990E23">
            <w:pPr>
              <w:spacing w:after="120"/>
              <w:contextualSpacing/>
              <w:rPr>
                <w:sz w:val="14"/>
                <w:szCs w:val="14"/>
              </w:rPr>
            </w:pPr>
            <w:r w:rsidRPr="00F30E68">
              <w:rPr>
                <w:sz w:val="14"/>
                <w:szCs w:val="14"/>
              </w:rPr>
              <w:t>(2016)</w:t>
            </w:r>
          </w:p>
        </w:tc>
        <w:tc>
          <w:tcPr>
            <w:tcW w:w="1323" w:type="dxa"/>
          </w:tcPr>
          <w:p w14:paraId="6B2C5529" w14:textId="77777777" w:rsidR="00990E23" w:rsidRPr="00F30E68" w:rsidRDefault="00990E23" w:rsidP="00990E23">
            <w:pPr>
              <w:spacing w:after="120"/>
              <w:contextualSpacing/>
              <w:rPr>
                <w:sz w:val="14"/>
                <w:szCs w:val="14"/>
              </w:rPr>
            </w:pPr>
            <w:r w:rsidRPr="00F30E68">
              <w:rPr>
                <w:sz w:val="14"/>
                <w:szCs w:val="14"/>
              </w:rPr>
              <w:t>94 (80)</w:t>
            </w:r>
          </w:p>
        </w:tc>
        <w:tc>
          <w:tcPr>
            <w:tcW w:w="1458" w:type="dxa"/>
          </w:tcPr>
          <w:p w14:paraId="1ECBEF05" w14:textId="77777777" w:rsidR="00990E23" w:rsidRPr="00F30E68" w:rsidRDefault="00990E23" w:rsidP="00990E23">
            <w:pPr>
              <w:spacing w:after="120"/>
              <w:contextualSpacing/>
              <w:rPr>
                <w:sz w:val="14"/>
                <w:szCs w:val="14"/>
              </w:rPr>
            </w:pPr>
            <w:r w:rsidRPr="00F30E68">
              <w:rPr>
                <w:sz w:val="14"/>
                <w:szCs w:val="14"/>
              </w:rPr>
              <w:t>NR</w:t>
            </w:r>
          </w:p>
        </w:tc>
        <w:tc>
          <w:tcPr>
            <w:tcW w:w="1117" w:type="dxa"/>
          </w:tcPr>
          <w:p w14:paraId="109D66AA" w14:textId="77777777" w:rsidR="00990E23" w:rsidRPr="00F30E68" w:rsidRDefault="00990E23" w:rsidP="00990E23">
            <w:pPr>
              <w:spacing w:after="120"/>
              <w:contextualSpacing/>
              <w:rPr>
                <w:sz w:val="14"/>
                <w:szCs w:val="14"/>
              </w:rPr>
            </w:pPr>
            <w:r w:rsidRPr="00F30E68">
              <w:rPr>
                <w:sz w:val="14"/>
                <w:szCs w:val="14"/>
              </w:rPr>
              <w:t>Range 26-252 months</w:t>
            </w:r>
          </w:p>
        </w:tc>
        <w:tc>
          <w:tcPr>
            <w:tcW w:w="1107" w:type="dxa"/>
          </w:tcPr>
          <w:p w14:paraId="0178450E" w14:textId="77777777" w:rsidR="00990E23" w:rsidRPr="00F30E68" w:rsidRDefault="00990E23" w:rsidP="00990E23">
            <w:pPr>
              <w:spacing w:after="120"/>
              <w:contextualSpacing/>
              <w:rPr>
                <w:sz w:val="14"/>
                <w:szCs w:val="14"/>
              </w:rPr>
            </w:pPr>
            <w:r w:rsidRPr="00F30E68">
              <w:rPr>
                <w:sz w:val="14"/>
                <w:szCs w:val="14"/>
              </w:rPr>
              <w:t>NR</w:t>
            </w:r>
          </w:p>
        </w:tc>
        <w:tc>
          <w:tcPr>
            <w:tcW w:w="1463" w:type="dxa"/>
          </w:tcPr>
          <w:p w14:paraId="7DFDCD86" w14:textId="77777777" w:rsidR="00990E23" w:rsidRPr="00F30E68" w:rsidRDefault="00990E23" w:rsidP="00990E23">
            <w:pPr>
              <w:spacing w:after="120"/>
              <w:contextualSpacing/>
              <w:rPr>
                <w:sz w:val="14"/>
                <w:szCs w:val="14"/>
              </w:rPr>
            </w:pPr>
            <w:r w:rsidRPr="00F30E68">
              <w:rPr>
                <w:sz w:val="14"/>
                <w:szCs w:val="14"/>
              </w:rPr>
              <w:t>NR</w:t>
            </w:r>
          </w:p>
        </w:tc>
        <w:tc>
          <w:tcPr>
            <w:tcW w:w="1121" w:type="dxa"/>
          </w:tcPr>
          <w:p w14:paraId="0CC28AAA" w14:textId="77777777" w:rsidR="00990E23" w:rsidRPr="00F30E68" w:rsidRDefault="00990E23" w:rsidP="00990E23">
            <w:pPr>
              <w:spacing w:after="120"/>
              <w:contextualSpacing/>
              <w:rPr>
                <w:sz w:val="14"/>
                <w:szCs w:val="14"/>
              </w:rPr>
            </w:pPr>
            <w:r w:rsidRPr="00F30E68">
              <w:rPr>
                <w:sz w:val="14"/>
                <w:szCs w:val="14"/>
              </w:rPr>
              <w:t>NR</w:t>
            </w:r>
          </w:p>
        </w:tc>
        <w:tc>
          <w:tcPr>
            <w:tcW w:w="1446" w:type="dxa"/>
          </w:tcPr>
          <w:p w14:paraId="1E4E59E0" w14:textId="77777777" w:rsidR="00990E23" w:rsidRPr="00F30E68" w:rsidRDefault="00990E23" w:rsidP="00990E23">
            <w:pPr>
              <w:spacing w:after="120"/>
              <w:contextualSpacing/>
              <w:rPr>
                <w:sz w:val="14"/>
                <w:szCs w:val="14"/>
              </w:rPr>
            </w:pPr>
            <w:r w:rsidRPr="00F30E68">
              <w:rPr>
                <w:sz w:val="14"/>
                <w:szCs w:val="14"/>
              </w:rPr>
              <w:t>NR</w:t>
            </w:r>
          </w:p>
        </w:tc>
        <w:tc>
          <w:tcPr>
            <w:tcW w:w="1084" w:type="dxa"/>
          </w:tcPr>
          <w:p w14:paraId="3EDAB01B" w14:textId="77777777" w:rsidR="00990E23" w:rsidRPr="00F30E68" w:rsidRDefault="00990E23" w:rsidP="00990E23">
            <w:pPr>
              <w:spacing w:after="120"/>
              <w:contextualSpacing/>
              <w:rPr>
                <w:sz w:val="14"/>
                <w:szCs w:val="14"/>
              </w:rPr>
            </w:pPr>
            <w:r w:rsidRPr="00F30E68">
              <w:rPr>
                <w:sz w:val="14"/>
                <w:szCs w:val="14"/>
              </w:rPr>
              <w:t>NR</w:t>
            </w:r>
          </w:p>
        </w:tc>
        <w:tc>
          <w:tcPr>
            <w:tcW w:w="1686" w:type="dxa"/>
          </w:tcPr>
          <w:p w14:paraId="66A2CB75" w14:textId="2498EBB7" w:rsidR="00990E23" w:rsidRPr="00F30E68" w:rsidRDefault="00990E23" w:rsidP="001E29D6">
            <w:pPr>
              <w:spacing w:after="120"/>
              <w:contextualSpacing/>
              <w:rPr>
                <w:sz w:val="14"/>
                <w:szCs w:val="14"/>
              </w:rPr>
            </w:pPr>
            <w:r w:rsidRPr="00F30E68">
              <w:rPr>
                <w:sz w:val="14"/>
                <w:szCs w:val="14"/>
              </w:rPr>
              <w:t>Immunofluorometric assay (AUTO Delfia PerkinElmer Inc., Waltham, MA, USA); electrochemiluminescence immunoassay Prolactin II (RocheCobas 6000)</w:t>
            </w:r>
          </w:p>
        </w:tc>
        <w:tc>
          <w:tcPr>
            <w:tcW w:w="1101" w:type="dxa"/>
          </w:tcPr>
          <w:p w14:paraId="0E642491" w14:textId="77777777" w:rsidR="00990E23" w:rsidRPr="00F30E68" w:rsidRDefault="00990E23" w:rsidP="00990E23">
            <w:pPr>
              <w:spacing w:after="120"/>
              <w:contextualSpacing/>
              <w:rPr>
                <w:sz w:val="14"/>
                <w:szCs w:val="14"/>
              </w:rPr>
            </w:pPr>
            <w:r w:rsidRPr="00F30E68">
              <w:rPr>
                <w:sz w:val="14"/>
                <w:szCs w:val="14"/>
              </w:rPr>
              <w:t>NR</w:t>
            </w:r>
          </w:p>
        </w:tc>
      </w:tr>
      <w:tr w:rsidR="00990E23" w:rsidRPr="00F30E68" w14:paraId="50E90E57" w14:textId="77777777" w:rsidTr="00A626DD">
        <w:tc>
          <w:tcPr>
            <w:tcW w:w="1043" w:type="dxa"/>
          </w:tcPr>
          <w:p w14:paraId="2D8C7C44" w14:textId="77777777" w:rsidR="00990E23" w:rsidRPr="00F30E68" w:rsidRDefault="00990E23" w:rsidP="00990E23">
            <w:pPr>
              <w:spacing w:after="120"/>
              <w:contextualSpacing/>
              <w:rPr>
                <w:sz w:val="14"/>
                <w:szCs w:val="14"/>
              </w:rPr>
            </w:pPr>
            <w:r w:rsidRPr="00F30E68">
              <w:rPr>
                <w:sz w:val="14"/>
                <w:szCs w:val="14"/>
              </w:rPr>
              <w:t xml:space="preserve">Shimon </w:t>
            </w:r>
          </w:p>
          <w:p w14:paraId="01881B0B" w14:textId="77777777" w:rsidR="00990E23" w:rsidRPr="00F30E68" w:rsidRDefault="00990E23" w:rsidP="00990E23">
            <w:pPr>
              <w:spacing w:after="120"/>
              <w:contextualSpacing/>
              <w:rPr>
                <w:sz w:val="14"/>
                <w:szCs w:val="14"/>
              </w:rPr>
            </w:pPr>
            <w:r w:rsidRPr="00F30E68">
              <w:rPr>
                <w:sz w:val="14"/>
                <w:szCs w:val="14"/>
              </w:rPr>
              <w:t>(2016)</w:t>
            </w:r>
          </w:p>
        </w:tc>
        <w:tc>
          <w:tcPr>
            <w:tcW w:w="1323" w:type="dxa"/>
          </w:tcPr>
          <w:p w14:paraId="5D821C68" w14:textId="77777777" w:rsidR="00990E23" w:rsidRPr="00F30E68" w:rsidRDefault="00990E23" w:rsidP="00990E23">
            <w:pPr>
              <w:spacing w:after="120"/>
              <w:contextualSpacing/>
              <w:rPr>
                <w:sz w:val="14"/>
                <w:szCs w:val="14"/>
              </w:rPr>
            </w:pPr>
            <w:r w:rsidRPr="00F30E68">
              <w:rPr>
                <w:sz w:val="14"/>
                <w:szCs w:val="14"/>
              </w:rPr>
              <w:t>11 (61)</w:t>
            </w:r>
          </w:p>
        </w:tc>
        <w:tc>
          <w:tcPr>
            <w:tcW w:w="1458" w:type="dxa"/>
          </w:tcPr>
          <w:p w14:paraId="6388B073" w14:textId="77777777" w:rsidR="00990E23" w:rsidRPr="00F30E68" w:rsidRDefault="00990E23" w:rsidP="00990E23">
            <w:pPr>
              <w:spacing w:after="120"/>
              <w:contextualSpacing/>
              <w:rPr>
                <w:sz w:val="14"/>
                <w:szCs w:val="14"/>
              </w:rPr>
            </w:pPr>
            <w:r w:rsidRPr="00F30E68">
              <w:rPr>
                <w:sz w:val="14"/>
                <w:szCs w:val="14"/>
              </w:rPr>
              <w:t>Visual abnormalities: (86)</w:t>
            </w:r>
          </w:p>
        </w:tc>
        <w:tc>
          <w:tcPr>
            <w:tcW w:w="1117" w:type="dxa"/>
          </w:tcPr>
          <w:p w14:paraId="0DE61BF3" w14:textId="77777777" w:rsidR="00990E23" w:rsidRPr="00F30E68" w:rsidRDefault="00990E23" w:rsidP="00990E23">
            <w:pPr>
              <w:spacing w:after="120"/>
              <w:contextualSpacing/>
              <w:rPr>
                <w:sz w:val="14"/>
                <w:szCs w:val="14"/>
              </w:rPr>
            </w:pPr>
            <w:r w:rsidRPr="00F30E68">
              <w:rPr>
                <w:sz w:val="14"/>
                <w:szCs w:val="14"/>
              </w:rPr>
              <w:t>Mean 93.6 SD ± 61.2 months</w:t>
            </w:r>
          </w:p>
        </w:tc>
        <w:tc>
          <w:tcPr>
            <w:tcW w:w="1107" w:type="dxa"/>
          </w:tcPr>
          <w:p w14:paraId="4FCAE988" w14:textId="77777777" w:rsidR="00990E23" w:rsidRPr="00F30E68" w:rsidRDefault="00990E23" w:rsidP="00990E23">
            <w:pPr>
              <w:spacing w:after="120"/>
              <w:contextualSpacing/>
              <w:rPr>
                <w:sz w:val="14"/>
                <w:szCs w:val="14"/>
              </w:rPr>
            </w:pPr>
            <w:r w:rsidRPr="00F30E68">
              <w:rPr>
                <w:sz w:val="14"/>
                <w:szCs w:val="14"/>
              </w:rPr>
              <w:t>NR</w:t>
            </w:r>
          </w:p>
        </w:tc>
        <w:tc>
          <w:tcPr>
            <w:tcW w:w="1463" w:type="dxa"/>
          </w:tcPr>
          <w:p w14:paraId="366DDF59" w14:textId="77777777" w:rsidR="00990E23" w:rsidRPr="00F30E68" w:rsidRDefault="00990E23" w:rsidP="00990E23">
            <w:pPr>
              <w:spacing w:after="120"/>
              <w:contextualSpacing/>
              <w:rPr>
                <w:sz w:val="14"/>
                <w:szCs w:val="14"/>
              </w:rPr>
            </w:pPr>
            <w:r w:rsidRPr="00F30E68">
              <w:rPr>
                <w:sz w:val="14"/>
                <w:szCs w:val="14"/>
              </w:rPr>
              <w:t>NR</w:t>
            </w:r>
          </w:p>
        </w:tc>
        <w:tc>
          <w:tcPr>
            <w:tcW w:w="1121" w:type="dxa"/>
          </w:tcPr>
          <w:p w14:paraId="301E241D" w14:textId="77777777" w:rsidR="00990E23" w:rsidRPr="00F30E68" w:rsidRDefault="00990E23" w:rsidP="00990E23">
            <w:pPr>
              <w:spacing w:after="120"/>
              <w:contextualSpacing/>
              <w:rPr>
                <w:sz w:val="14"/>
                <w:szCs w:val="14"/>
              </w:rPr>
            </w:pPr>
            <w:r w:rsidRPr="00F30E68">
              <w:rPr>
                <w:sz w:val="14"/>
                <w:szCs w:val="14"/>
              </w:rPr>
              <w:t>NR</w:t>
            </w:r>
          </w:p>
        </w:tc>
        <w:tc>
          <w:tcPr>
            <w:tcW w:w="1446" w:type="dxa"/>
          </w:tcPr>
          <w:p w14:paraId="0F5C2AA7" w14:textId="77777777" w:rsidR="00990E23" w:rsidRPr="00F30E68" w:rsidRDefault="00990E23" w:rsidP="00990E23">
            <w:pPr>
              <w:spacing w:after="120"/>
              <w:contextualSpacing/>
              <w:rPr>
                <w:sz w:val="14"/>
                <w:szCs w:val="14"/>
              </w:rPr>
            </w:pPr>
            <w:r w:rsidRPr="00F30E68">
              <w:rPr>
                <w:sz w:val="14"/>
                <w:szCs w:val="14"/>
              </w:rPr>
              <w:t>CSF-leak: 3 (17)</w:t>
            </w:r>
          </w:p>
        </w:tc>
        <w:tc>
          <w:tcPr>
            <w:tcW w:w="1084" w:type="dxa"/>
          </w:tcPr>
          <w:p w14:paraId="5DDD1265" w14:textId="77777777" w:rsidR="00990E23" w:rsidRPr="00F30E68" w:rsidRDefault="00990E23" w:rsidP="00990E23">
            <w:pPr>
              <w:spacing w:after="120"/>
              <w:contextualSpacing/>
              <w:rPr>
                <w:sz w:val="14"/>
                <w:szCs w:val="14"/>
              </w:rPr>
            </w:pPr>
            <w:r w:rsidRPr="00F30E68">
              <w:rPr>
                <w:sz w:val="14"/>
                <w:szCs w:val="14"/>
              </w:rPr>
              <w:t>NR</w:t>
            </w:r>
          </w:p>
        </w:tc>
        <w:tc>
          <w:tcPr>
            <w:tcW w:w="1686" w:type="dxa"/>
          </w:tcPr>
          <w:p w14:paraId="0517A2B5" w14:textId="77777777" w:rsidR="00990E23" w:rsidRPr="00F30E68" w:rsidRDefault="00990E23" w:rsidP="00990E23">
            <w:pPr>
              <w:spacing w:after="120"/>
              <w:contextualSpacing/>
              <w:rPr>
                <w:sz w:val="14"/>
                <w:szCs w:val="14"/>
              </w:rPr>
            </w:pPr>
            <w:r w:rsidRPr="00F30E68">
              <w:rPr>
                <w:sz w:val="14"/>
                <w:szCs w:val="14"/>
              </w:rPr>
              <w:t>Immunometric assay (Immulite 2000; Siemens), ECLIA (Roche Diagnostics), normal PRL:</w:t>
            </w:r>
          </w:p>
          <w:p w14:paraId="76C9B073" w14:textId="77777777" w:rsidR="00990E23" w:rsidRPr="00F30E68" w:rsidRDefault="00990E23" w:rsidP="00990E23">
            <w:pPr>
              <w:spacing w:after="120"/>
              <w:contextualSpacing/>
              <w:rPr>
                <w:sz w:val="14"/>
                <w:szCs w:val="14"/>
              </w:rPr>
            </w:pPr>
            <w:r w:rsidRPr="00F30E68">
              <w:rPr>
                <w:sz w:val="14"/>
                <w:szCs w:val="14"/>
              </w:rPr>
              <w:t>Males: 5-17 ng/mL</w:t>
            </w:r>
          </w:p>
          <w:p w14:paraId="32831C8C" w14:textId="77777777" w:rsidR="00990E23" w:rsidRPr="00F30E68" w:rsidRDefault="00990E23" w:rsidP="00990E23">
            <w:pPr>
              <w:spacing w:after="120"/>
              <w:contextualSpacing/>
              <w:rPr>
                <w:sz w:val="14"/>
                <w:szCs w:val="14"/>
              </w:rPr>
            </w:pPr>
            <w:r w:rsidRPr="00F30E68">
              <w:rPr>
                <w:sz w:val="14"/>
                <w:szCs w:val="14"/>
              </w:rPr>
              <w:t xml:space="preserve">Females: &lt;25 ng/mL </w:t>
            </w:r>
          </w:p>
        </w:tc>
        <w:tc>
          <w:tcPr>
            <w:tcW w:w="1101" w:type="dxa"/>
          </w:tcPr>
          <w:p w14:paraId="6AEAE892" w14:textId="77777777" w:rsidR="00990E23" w:rsidRPr="00F30E68" w:rsidRDefault="00990E23" w:rsidP="00990E23">
            <w:pPr>
              <w:spacing w:after="120"/>
              <w:contextualSpacing/>
              <w:rPr>
                <w:sz w:val="14"/>
                <w:szCs w:val="14"/>
              </w:rPr>
            </w:pPr>
            <w:r w:rsidRPr="00F30E68">
              <w:rPr>
                <w:sz w:val="14"/>
                <w:szCs w:val="14"/>
              </w:rPr>
              <w:t>NR</w:t>
            </w:r>
          </w:p>
        </w:tc>
      </w:tr>
      <w:tr w:rsidR="00990E23" w:rsidRPr="00F30E68" w14:paraId="2DC660A5" w14:textId="77777777" w:rsidTr="00A626DD">
        <w:tc>
          <w:tcPr>
            <w:tcW w:w="1043" w:type="dxa"/>
          </w:tcPr>
          <w:p w14:paraId="17D80FA0" w14:textId="77777777" w:rsidR="00990E23" w:rsidRPr="00F30E68" w:rsidRDefault="00990E23" w:rsidP="00990E23">
            <w:pPr>
              <w:spacing w:after="120"/>
              <w:contextualSpacing/>
              <w:rPr>
                <w:sz w:val="14"/>
                <w:szCs w:val="14"/>
              </w:rPr>
            </w:pPr>
            <w:r w:rsidRPr="00F30E68">
              <w:rPr>
                <w:sz w:val="14"/>
                <w:szCs w:val="14"/>
              </w:rPr>
              <w:t xml:space="preserve">Auriemma </w:t>
            </w:r>
          </w:p>
          <w:p w14:paraId="56DC35CE" w14:textId="77777777" w:rsidR="00990E23" w:rsidRPr="00F30E68" w:rsidRDefault="00990E23" w:rsidP="00990E23">
            <w:pPr>
              <w:spacing w:after="120"/>
              <w:contextualSpacing/>
              <w:rPr>
                <w:sz w:val="14"/>
                <w:szCs w:val="14"/>
              </w:rPr>
            </w:pPr>
            <w:r w:rsidRPr="00F30E68">
              <w:rPr>
                <w:sz w:val="14"/>
                <w:szCs w:val="14"/>
              </w:rPr>
              <w:t>(2015)</w:t>
            </w:r>
          </w:p>
        </w:tc>
        <w:tc>
          <w:tcPr>
            <w:tcW w:w="1323" w:type="dxa"/>
          </w:tcPr>
          <w:p w14:paraId="59090104" w14:textId="77777777" w:rsidR="00990E23" w:rsidRPr="00F30E68" w:rsidRDefault="00990E23" w:rsidP="00990E23">
            <w:pPr>
              <w:spacing w:after="120"/>
              <w:contextualSpacing/>
              <w:rPr>
                <w:sz w:val="14"/>
                <w:szCs w:val="14"/>
              </w:rPr>
            </w:pPr>
            <w:r w:rsidRPr="00F30E68">
              <w:rPr>
                <w:sz w:val="14"/>
                <w:szCs w:val="14"/>
              </w:rPr>
              <w:t>31 (97)</w:t>
            </w:r>
          </w:p>
        </w:tc>
        <w:tc>
          <w:tcPr>
            <w:tcW w:w="1458" w:type="dxa"/>
            <w:shd w:val="clear" w:color="auto" w:fill="auto"/>
          </w:tcPr>
          <w:p w14:paraId="4978E6D8" w14:textId="77777777" w:rsidR="00990E23" w:rsidRPr="00F30E68" w:rsidRDefault="00990E23" w:rsidP="00990E23">
            <w:pPr>
              <w:spacing w:after="120"/>
              <w:contextualSpacing/>
              <w:rPr>
                <w:sz w:val="14"/>
                <w:szCs w:val="14"/>
              </w:rPr>
            </w:pPr>
            <w:r w:rsidRPr="00F30E68">
              <w:rPr>
                <w:sz w:val="14"/>
                <w:szCs w:val="14"/>
              </w:rPr>
              <w:t>Decreased libido: 26/29 (90)</w:t>
            </w:r>
          </w:p>
          <w:p w14:paraId="3E3CD7FE" w14:textId="77777777" w:rsidR="00990E23" w:rsidRPr="00F30E68" w:rsidRDefault="00990E23" w:rsidP="00990E23">
            <w:pPr>
              <w:spacing w:after="120"/>
              <w:contextualSpacing/>
              <w:rPr>
                <w:sz w:val="14"/>
                <w:szCs w:val="14"/>
              </w:rPr>
            </w:pPr>
            <w:r w:rsidRPr="00F30E68">
              <w:rPr>
                <w:sz w:val="14"/>
                <w:szCs w:val="14"/>
              </w:rPr>
              <w:t xml:space="preserve">Erectile dysfunction: 21/25 (84) </w:t>
            </w:r>
          </w:p>
          <w:p w14:paraId="3F36F7DA" w14:textId="77777777" w:rsidR="00990E23" w:rsidRPr="00F30E68" w:rsidRDefault="00990E23" w:rsidP="00990E23">
            <w:pPr>
              <w:spacing w:after="120"/>
              <w:contextualSpacing/>
              <w:rPr>
                <w:sz w:val="14"/>
                <w:szCs w:val="14"/>
              </w:rPr>
            </w:pPr>
            <w:r w:rsidRPr="00F30E68">
              <w:rPr>
                <w:sz w:val="14"/>
                <w:szCs w:val="14"/>
              </w:rPr>
              <w:t xml:space="preserve">Asthenia: 17/23 (74) </w:t>
            </w:r>
          </w:p>
          <w:p w14:paraId="3ACF3219" w14:textId="77777777" w:rsidR="00990E23" w:rsidRPr="00F30E68" w:rsidRDefault="00990E23" w:rsidP="00990E23">
            <w:pPr>
              <w:spacing w:after="120"/>
              <w:contextualSpacing/>
              <w:rPr>
                <w:sz w:val="14"/>
                <w:szCs w:val="14"/>
              </w:rPr>
            </w:pPr>
          </w:p>
        </w:tc>
        <w:tc>
          <w:tcPr>
            <w:tcW w:w="1117" w:type="dxa"/>
          </w:tcPr>
          <w:p w14:paraId="39C1C2FF" w14:textId="77777777" w:rsidR="00990E23" w:rsidRPr="00F30E68" w:rsidRDefault="00990E23" w:rsidP="00990E23">
            <w:pPr>
              <w:spacing w:after="120"/>
              <w:contextualSpacing/>
              <w:rPr>
                <w:sz w:val="14"/>
                <w:szCs w:val="14"/>
              </w:rPr>
            </w:pPr>
            <w:r w:rsidRPr="00F30E68">
              <w:rPr>
                <w:sz w:val="14"/>
                <w:szCs w:val="14"/>
              </w:rPr>
              <w:t>24 months</w:t>
            </w:r>
          </w:p>
        </w:tc>
        <w:tc>
          <w:tcPr>
            <w:tcW w:w="1107" w:type="dxa"/>
          </w:tcPr>
          <w:p w14:paraId="59628947" w14:textId="77777777" w:rsidR="00990E23" w:rsidRPr="00F30E68" w:rsidRDefault="00990E23" w:rsidP="00990E23">
            <w:pPr>
              <w:spacing w:after="120"/>
              <w:contextualSpacing/>
              <w:rPr>
                <w:sz w:val="14"/>
                <w:szCs w:val="14"/>
              </w:rPr>
            </w:pPr>
            <w:r w:rsidRPr="00F30E68">
              <w:rPr>
                <w:sz w:val="14"/>
                <w:szCs w:val="14"/>
              </w:rPr>
              <w:t>NR</w:t>
            </w:r>
          </w:p>
        </w:tc>
        <w:tc>
          <w:tcPr>
            <w:tcW w:w="1463" w:type="dxa"/>
          </w:tcPr>
          <w:p w14:paraId="34393E10" w14:textId="77777777" w:rsidR="00990E23" w:rsidRPr="00F30E68" w:rsidRDefault="00990E23" w:rsidP="00990E23">
            <w:pPr>
              <w:spacing w:after="120"/>
              <w:contextualSpacing/>
              <w:rPr>
                <w:sz w:val="14"/>
                <w:szCs w:val="14"/>
              </w:rPr>
            </w:pPr>
            <w:r w:rsidRPr="00F30E68">
              <w:rPr>
                <w:sz w:val="14"/>
                <w:szCs w:val="14"/>
              </w:rPr>
              <w:t>NR</w:t>
            </w:r>
          </w:p>
        </w:tc>
        <w:tc>
          <w:tcPr>
            <w:tcW w:w="1121" w:type="dxa"/>
          </w:tcPr>
          <w:p w14:paraId="130EBA6A" w14:textId="77777777" w:rsidR="00990E23" w:rsidRPr="00F30E68" w:rsidRDefault="00990E23" w:rsidP="00990E23">
            <w:pPr>
              <w:spacing w:after="120"/>
              <w:contextualSpacing/>
              <w:rPr>
                <w:sz w:val="14"/>
                <w:szCs w:val="14"/>
              </w:rPr>
            </w:pPr>
            <w:r w:rsidRPr="00F30E68">
              <w:rPr>
                <w:sz w:val="14"/>
                <w:szCs w:val="14"/>
              </w:rPr>
              <w:t>NR</w:t>
            </w:r>
          </w:p>
        </w:tc>
        <w:tc>
          <w:tcPr>
            <w:tcW w:w="1446" w:type="dxa"/>
          </w:tcPr>
          <w:p w14:paraId="37123CBD" w14:textId="77777777" w:rsidR="00990E23" w:rsidRPr="00F30E68" w:rsidRDefault="00990E23" w:rsidP="00990E23">
            <w:pPr>
              <w:spacing w:after="120"/>
              <w:contextualSpacing/>
              <w:rPr>
                <w:sz w:val="14"/>
                <w:szCs w:val="14"/>
              </w:rPr>
            </w:pPr>
            <w:r w:rsidRPr="00F30E68">
              <w:rPr>
                <w:sz w:val="14"/>
                <w:szCs w:val="14"/>
              </w:rPr>
              <w:t>NR</w:t>
            </w:r>
          </w:p>
        </w:tc>
        <w:tc>
          <w:tcPr>
            <w:tcW w:w="1084" w:type="dxa"/>
          </w:tcPr>
          <w:p w14:paraId="51B0FC65" w14:textId="77777777" w:rsidR="00990E23" w:rsidRPr="00F30E68" w:rsidRDefault="00990E23" w:rsidP="00990E23">
            <w:pPr>
              <w:spacing w:after="120"/>
              <w:contextualSpacing/>
              <w:rPr>
                <w:sz w:val="14"/>
                <w:szCs w:val="14"/>
              </w:rPr>
            </w:pPr>
            <w:r w:rsidRPr="00F30E68">
              <w:rPr>
                <w:sz w:val="14"/>
                <w:szCs w:val="14"/>
              </w:rPr>
              <w:t>NR</w:t>
            </w:r>
          </w:p>
        </w:tc>
        <w:tc>
          <w:tcPr>
            <w:tcW w:w="1686" w:type="dxa"/>
          </w:tcPr>
          <w:p w14:paraId="0DCF9173" w14:textId="77777777" w:rsidR="00990E23" w:rsidRPr="00F30E68" w:rsidRDefault="00990E23" w:rsidP="00990E23">
            <w:pPr>
              <w:spacing w:after="120"/>
              <w:contextualSpacing/>
              <w:rPr>
                <w:sz w:val="14"/>
                <w:szCs w:val="14"/>
              </w:rPr>
            </w:pPr>
            <w:r w:rsidRPr="00F30E68">
              <w:rPr>
                <w:sz w:val="14"/>
                <w:szCs w:val="14"/>
              </w:rPr>
              <w:t>Chemiluminescent immunometric assay (Immulite; DPC, Llanberis, UK), normal PRL: 5-20 μg/L</w:t>
            </w:r>
          </w:p>
        </w:tc>
        <w:tc>
          <w:tcPr>
            <w:tcW w:w="1101" w:type="dxa"/>
          </w:tcPr>
          <w:p w14:paraId="6F0BABB0" w14:textId="77777777" w:rsidR="00990E23" w:rsidRPr="00F30E68" w:rsidRDefault="00990E23" w:rsidP="00990E23">
            <w:pPr>
              <w:spacing w:after="120"/>
              <w:contextualSpacing/>
              <w:rPr>
                <w:sz w:val="14"/>
                <w:szCs w:val="14"/>
              </w:rPr>
            </w:pPr>
            <w:r w:rsidRPr="00F30E68">
              <w:rPr>
                <w:sz w:val="14"/>
                <w:szCs w:val="14"/>
              </w:rPr>
              <w:t>NR</w:t>
            </w:r>
          </w:p>
        </w:tc>
      </w:tr>
      <w:tr w:rsidR="00990E23" w:rsidRPr="00F30E68" w14:paraId="5A19E2C2" w14:textId="77777777" w:rsidTr="00A626DD">
        <w:tc>
          <w:tcPr>
            <w:tcW w:w="1043" w:type="dxa"/>
          </w:tcPr>
          <w:p w14:paraId="2E766E63" w14:textId="77777777" w:rsidR="00990E23" w:rsidRPr="00F30E68" w:rsidRDefault="00990E23" w:rsidP="00990E23">
            <w:pPr>
              <w:contextualSpacing/>
              <w:rPr>
                <w:sz w:val="14"/>
                <w:szCs w:val="14"/>
              </w:rPr>
            </w:pPr>
            <w:r w:rsidRPr="00F30E68">
              <w:rPr>
                <w:sz w:val="14"/>
                <w:szCs w:val="14"/>
              </w:rPr>
              <w:t xml:space="preserve">Andrysiak-Mamos </w:t>
            </w:r>
          </w:p>
          <w:p w14:paraId="10759AA5" w14:textId="77777777" w:rsidR="00990E23" w:rsidRPr="00F30E68" w:rsidRDefault="00990E23" w:rsidP="00990E23">
            <w:pPr>
              <w:spacing w:after="120"/>
              <w:contextualSpacing/>
              <w:rPr>
                <w:sz w:val="14"/>
                <w:szCs w:val="14"/>
              </w:rPr>
            </w:pPr>
            <w:r w:rsidRPr="00F30E68">
              <w:rPr>
                <w:sz w:val="14"/>
                <w:szCs w:val="14"/>
              </w:rPr>
              <w:t>(2015)</w:t>
            </w:r>
          </w:p>
        </w:tc>
        <w:tc>
          <w:tcPr>
            <w:tcW w:w="1323" w:type="dxa"/>
          </w:tcPr>
          <w:p w14:paraId="0ABA54C8" w14:textId="77777777" w:rsidR="00990E23" w:rsidRPr="00F30E68" w:rsidRDefault="00990E23" w:rsidP="00990E23">
            <w:pPr>
              <w:spacing w:after="120"/>
              <w:contextualSpacing/>
              <w:rPr>
                <w:sz w:val="14"/>
                <w:szCs w:val="14"/>
              </w:rPr>
            </w:pPr>
            <w:r w:rsidRPr="00F30E68">
              <w:rPr>
                <w:sz w:val="14"/>
                <w:szCs w:val="14"/>
              </w:rPr>
              <w:t>9 (90)</w:t>
            </w:r>
          </w:p>
        </w:tc>
        <w:tc>
          <w:tcPr>
            <w:tcW w:w="1458" w:type="dxa"/>
          </w:tcPr>
          <w:p w14:paraId="29532FE9" w14:textId="77777777" w:rsidR="00990E23" w:rsidRPr="00F30E68" w:rsidRDefault="00990E23" w:rsidP="00990E23">
            <w:pPr>
              <w:spacing w:after="120"/>
              <w:contextualSpacing/>
              <w:rPr>
                <w:sz w:val="14"/>
                <w:szCs w:val="14"/>
              </w:rPr>
            </w:pPr>
            <w:r w:rsidRPr="00F30E68">
              <w:rPr>
                <w:sz w:val="14"/>
                <w:szCs w:val="14"/>
              </w:rPr>
              <w:t>10 (100)</w:t>
            </w:r>
          </w:p>
        </w:tc>
        <w:tc>
          <w:tcPr>
            <w:tcW w:w="1117" w:type="dxa"/>
          </w:tcPr>
          <w:p w14:paraId="7761BA69" w14:textId="77777777" w:rsidR="00990E23" w:rsidRPr="00F30E68" w:rsidRDefault="00990E23" w:rsidP="00990E23">
            <w:pPr>
              <w:spacing w:after="120"/>
              <w:contextualSpacing/>
              <w:rPr>
                <w:sz w:val="14"/>
                <w:szCs w:val="14"/>
              </w:rPr>
            </w:pPr>
            <w:r w:rsidRPr="00F30E68">
              <w:rPr>
                <w:sz w:val="14"/>
                <w:szCs w:val="14"/>
              </w:rPr>
              <w:t>12 months</w:t>
            </w:r>
          </w:p>
        </w:tc>
        <w:tc>
          <w:tcPr>
            <w:tcW w:w="1107" w:type="dxa"/>
          </w:tcPr>
          <w:p w14:paraId="7B3933E5" w14:textId="77777777" w:rsidR="00990E23" w:rsidRPr="00F30E68" w:rsidRDefault="00990E23" w:rsidP="00990E23">
            <w:pPr>
              <w:spacing w:after="120"/>
              <w:contextualSpacing/>
              <w:rPr>
                <w:sz w:val="14"/>
                <w:szCs w:val="14"/>
              </w:rPr>
            </w:pPr>
            <w:r w:rsidRPr="00F30E68">
              <w:rPr>
                <w:sz w:val="14"/>
                <w:szCs w:val="14"/>
              </w:rPr>
              <w:t>NR</w:t>
            </w:r>
          </w:p>
        </w:tc>
        <w:tc>
          <w:tcPr>
            <w:tcW w:w="1463" w:type="dxa"/>
          </w:tcPr>
          <w:p w14:paraId="5C88CBA8" w14:textId="77777777" w:rsidR="00990E23" w:rsidRPr="00F30E68" w:rsidRDefault="00990E23" w:rsidP="00990E23">
            <w:pPr>
              <w:spacing w:after="120"/>
              <w:contextualSpacing/>
              <w:rPr>
                <w:sz w:val="14"/>
                <w:szCs w:val="14"/>
              </w:rPr>
            </w:pPr>
            <w:r w:rsidRPr="00F30E68">
              <w:rPr>
                <w:sz w:val="14"/>
                <w:szCs w:val="14"/>
              </w:rPr>
              <w:t>NR</w:t>
            </w:r>
          </w:p>
        </w:tc>
        <w:tc>
          <w:tcPr>
            <w:tcW w:w="1121" w:type="dxa"/>
          </w:tcPr>
          <w:p w14:paraId="06F9C26D" w14:textId="77777777" w:rsidR="00990E23" w:rsidRPr="00F30E68" w:rsidRDefault="00990E23" w:rsidP="00990E23">
            <w:pPr>
              <w:spacing w:after="120"/>
              <w:contextualSpacing/>
              <w:rPr>
                <w:sz w:val="14"/>
                <w:szCs w:val="14"/>
              </w:rPr>
            </w:pPr>
            <w:r w:rsidRPr="00F30E68">
              <w:rPr>
                <w:sz w:val="14"/>
                <w:szCs w:val="14"/>
              </w:rPr>
              <w:t>NR</w:t>
            </w:r>
          </w:p>
        </w:tc>
        <w:tc>
          <w:tcPr>
            <w:tcW w:w="1446" w:type="dxa"/>
          </w:tcPr>
          <w:p w14:paraId="36A493A2" w14:textId="77777777" w:rsidR="00990E23" w:rsidRPr="00F30E68" w:rsidRDefault="00990E23" w:rsidP="00990E23">
            <w:pPr>
              <w:spacing w:after="120"/>
              <w:contextualSpacing/>
              <w:rPr>
                <w:sz w:val="14"/>
                <w:szCs w:val="14"/>
              </w:rPr>
            </w:pPr>
            <w:r w:rsidRPr="00F30E68">
              <w:rPr>
                <w:sz w:val="14"/>
                <w:szCs w:val="14"/>
              </w:rPr>
              <w:t>0</w:t>
            </w:r>
          </w:p>
        </w:tc>
        <w:tc>
          <w:tcPr>
            <w:tcW w:w="1084" w:type="dxa"/>
          </w:tcPr>
          <w:p w14:paraId="62C084FE" w14:textId="77777777" w:rsidR="00990E23" w:rsidRPr="00F30E68" w:rsidRDefault="00990E23" w:rsidP="00990E23">
            <w:pPr>
              <w:spacing w:after="120"/>
              <w:contextualSpacing/>
              <w:rPr>
                <w:sz w:val="14"/>
                <w:szCs w:val="14"/>
              </w:rPr>
            </w:pPr>
            <w:r w:rsidRPr="00F30E68">
              <w:rPr>
                <w:sz w:val="14"/>
                <w:szCs w:val="14"/>
              </w:rPr>
              <w:t>NR</w:t>
            </w:r>
          </w:p>
        </w:tc>
        <w:tc>
          <w:tcPr>
            <w:tcW w:w="1686" w:type="dxa"/>
          </w:tcPr>
          <w:p w14:paraId="0EBAE7A2" w14:textId="77777777" w:rsidR="00990E23" w:rsidRPr="00F30E68" w:rsidRDefault="00990E23" w:rsidP="00990E23">
            <w:pPr>
              <w:spacing w:after="120"/>
              <w:contextualSpacing/>
              <w:rPr>
                <w:sz w:val="14"/>
                <w:szCs w:val="14"/>
              </w:rPr>
            </w:pPr>
            <w:r w:rsidRPr="00F30E68">
              <w:rPr>
                <w:sz w:val="14"/>
                <w:szCs w:val="14"/>
              </w:rPr>
              <w:t>Immunoenzymatic methods, normal PRL: 1.8-15.9 ng/mL</w:t>
            </w:r>
          </w:p>
        </w:tc>
        <w:tc>
          <w:tcPr>
            <w:tcW w:w="1101" w:type="dxa"/>
          </w:tcPr>
          <w:p w14:paraId="3354DFC9" w14:textId="77777777" w:rsidR="00990E23" w:rsidRPr="00F30E68" w:rsidRDefault="00990E23" w:rsidP="00990E23">
            <w:pPr>
              <w:spacing w:after="120"/>
              <w:contextualSpacing/>
              <w:rPr>
                <w:sz w:val="14"/>
                <w:szCs w:val="14"/>
              </w:rPr>
            </w:pPr>
            <w:r w:rsidRPr="00F30E68">
              <w:rPr>
                <w:sz w:val="14"/>
                <w:szCs w:val="14"/>
              </w:rPr>
              <w:t>NR</w:t>
            </w:r>
          </w:p>
        </w:tc>
      </w:tr>
      <w:tr w:rsidR="00990E23" w:rsidRPr="00F30E68" w14:paraId="6F602B02" w14:textId="77777777" w:rsidTr="00A626DD">
        <w:tc>
          <w:tcPr>
            <w:tcW w:w="1043" w:type="dxa"/>
          </w:tcPr>
          <w:p w14:paraId="2E1D03EB" w14:textId="77777777" w:rsidR="00990E23" w:rsidRPr="00F30E68" w:rsidRDefault="00990E23" w:rsidP="00990E23">
            <w:pPr>
              <w:contextualSpacing/>
              <w:rPr>
                <w:sz w:val="14"/>
                <w:szCs w:val="14"/>
              </w:rPr>
            </w:pPr>
            <w:r w:rsidRPr="00F30E68">
              <w:rPr>
                <w:sz w:val="14"/>
                <w:szCs w:val="14"/>
              </w:rPr>
              <w:t xml:space="preserve">Almalki </w:t>
            </w:r>
          </w:p>
          <w:p w14:paraId="2A2C273D" w14:textId="77777777" w:rsidR="00990E23" w:rsidRPr="00F30E68" w:rsidRDefault="00990E23" w:rsidP="00990E23">
            <w:pPr>
              <w:spacing w:after="120"/>
              <w:contextualSpacing/>
              <w:rPr>
                <w:sz w:val="14"/>
                <w:szCs w:val="14"/>
              </w:rPr>
            </w:pPr>
            <w:r w:rsidRPr="00F30E68">
              <w:rPr>
                <w:sz w:val="14"/>
                <w:szCs w:val="14"/>
              </w:rPr>
              <w:t>(2015)</w:t>
            </w:r>
          </w:p>
        </w:tc>
        <w:tc>
          <w:tcPr>
            <w:tcW w:w="1323" w:type="dxa"/>
          </w:tcPr>
          <w:p w14:paraId="7AEA12F8" w14:textId="77777777" w:rsidR="00990E23" w:rsidRPr="00F30E68" w:rsidRDefault="00990E23" w:rsidP="00990E23">
            <w:pPr>
              <w:spacing w:after="120"/>
              <w:contextualSpacing/>
              <w:rPr>
                <w:sz w:val="14"/>
                <w:szCs w:val="14"/>
              </w:rPr>
            </w:pPr>
            <w:r w:rsidRPr="00F30E68">
              <w:rPr>
                <w:sz w:val="14"/>
                <w:szCs w:val="14"/>
              </w:rPr>
              <w:t>6 (38)</w:t>
            </w:r>
          </w:p>
        </w:tc>
        <w:tc>
          <w:tcPr>
            <w:tcW w:w="1458" w:type="dxa"/>
          </w:tcPr>
          <w:p w14:paraId="00E69CB3" w14:textId="77777777" w:rsidR="00990E23" w:rsidRPr="00F30E68" w:rsidRDefault="00990E23" w:rsidP="00990E23">
            <w:pPr>
              <w:spacing w:after="120"/>
              <w:contextualSpacing/>
              <w:rPr>
                <w:sz w:val="14"/>
                <w:szCs w:val="14"/>
              </w:rPr>
            </w:pPr>
            <w:r w:rsidRPr="00F30E68">
              <w:rPr>
                <w:sz w:val="14"/>
                <w:szCs w:val="14"/>
              </w:rPr>
              <w:t>Visual field defect: 4/5 (80)</w:t>
            </w:r>
          </w:p>
        </w:tc>
        <w:tc>
          <w:tcPr>
            <w:tcW w:w="1117" w:type="dxa"/>
          </w:tcPr>
          <w:p w14:paraId="2A162205" w14:textId="77777777" w:rsidR="00990E23" w:rsidRPr="00F30E68" w:rsidRDefault="00990E23" w:rsidP="00990E23">
            <w:pPr>
              <w:spacing w:after="120"/>
              <w:contextualSpacing/>
              <w:rPr>
                <w:sz w:val="14"/>
                <w:szCs w:val="14"/>
              </w:rPr>
            </w:pPr>
            <w:r w:rsidRPr="00F30E68">
              <w:rPr>
                <w:sz w:val="14"/>
                <w:szCs w:val="14"/>
              </w:rPr>
              <w:t>NR</w:t>
            </w:r>
          </w:p>
        </w:tc>
        <w:tc>
          <w:tcPr>
            <w:tcW w:w="1107" w:type="dxa"/>
          </w:tcPr>
          <w:p w14:paraId="2E23ECFD" w14:textId="77777777" w:rsidR="00990E23" w:rsidRPr="00F30E68" w:rsidRDefault="00990E23" w:rsidP="00990E23">
            <w:pPr>
              <w:spacing w:after="120"/>
              <w:contextualSpacing/>
              <w:rPr>
                <w:sz w:val="14"/>
                <w:szCs w:val="14"/>
              </w:rPr>
            </w:pPr>
            <w:r w:rsidRPr="00F30E68">
              <w:rPr>
                <w:sz w:val="14"/>
                <w:szCs w:val="14"/>
              </w:rPr>
              <w:t>NR</w:t>
            </w:r>
          </w:p>
        </w:tc>
        <w:tc>
          <w:tcPr>
            <w:tcW w:w="1463" w:type="dxa"/>
          </w:tcPr>
          <w:p w14:paraId="33477CB7" w14:textId="77777777" w:rsidR="00990E23" w:rsidRPr="00F30E68" w:rsidRDefault="00990E23" w:rsidP="00990E23">
            <w:pPr>
              <w:spacing w:after="120"/>
              <w:contextualSpacing/>
              <w:rPr>
                <w:sz w:val="14"/>
                <w:szCs w:val="14"/>
              </w:rPr>
            </w:pPr>
            <w:r w:rsidRPr="00F30E68">
              <w:rPr>
                <w:sz w:val="14"/>
                <w:szCs w:val="14"/>
              </w:rPr>
              <w:t>NR</w:t>
            </w:r>
          </w:p>
        </w:tc>
        <w:tc>
          <w:tcPr>
            <w:tcW w:w="1121" w:type="dxa"/>
          </w:tcPr>
          <w:p w14:paraId="58884FA9" w14:textId="77777777" w:rsidR="00990E23" w:rsidRPr="00F30E68" w:rsidRDefault="00990E23" w:rsidP="00990E23">
            <w:pPr>
              <w:spacing w:after="120"/>
              <w:contextualSpacing/>
              <w:rPr>
                <w:sz w:val="14"/>
                <w:szCs w:val="14"/>
              </w:rPr>
            </w:pPr>
            <w:r w:rsidRPr="00F30E68">
              <w:rPr>
                <w:sz w:val="14"/>
                <w:szCs w:val="14"/>
              </w:rPr>
              <w:t>NR</w:t>
            </w:r>
          </w:p>
        </w:tc>
        <w:tc>
          <w:tcPr>
            <w:tcW w:w="1446" w:type="dxa"/>
          </w:tcPr>
          <w:p w14:paraId="0064DA0E" w14:textId="77777777" w:rsidR="00990E23" w:rsidRPr="00F30E68" w:rsidRDefault="00990E23" w:rsidP="00990E23">
            <w:pPr>
              <w:spacing w:after="120"/>
              <w:contextualSpacing/>
              <w:rPr>
                <w:sz w:val="14"/>
                <w:szCs w:val="14"/>
              </w:rPr>
            </w:pPr>
            <w:r w:rsidRPr="00F30E68">
              <w:rPr>
                <w:sz w:val="14"/>
                <w:szCs w:val="14"/>
              </w:rPr>
              <w:t>CSF-leak: 1 (6)</w:t>
            </w:r>
          </w:p>
        </w:tc>
        <w:tc>
          <w:tcPr>
            <w:tcW w:w="1084" w:type="dxa"/>
          </w:tcPr>
          <w:p w14:paraId="380E0A2D" w14:textId="77777777" w:rsidR="00990E23" w:rsidRPr="00F30E68" w:rsidRDefault="00990E23" w:rsidP="00990E23">
            <w:pPr>
              <w:spacing w:after="120"/>
              <w:contextualSpacing/>
              <w:rPr>
                <w:sz w:val="14"/>
                <w:szCs w:val="14"/>
              </w:rPr>
            </w:pPr>
            <w:r w:rsidRPr="00F30E68">
              <w:rPr>
                <w:sz w:val="14"/>
                <w:szCs w:val="14"/>
              </w:rPr>
              <w:t>NR</w:t>
            </w:r>
          </w:p>
        </w:tc>
        <w:tc>
          <w:tcPr>
            <w:tcW w:w="1686" w:type="dxa"/>
          </w:tcPr>
          <w:p w14:paraId="0DA937F2" w14:textId="77777777" w:rsidR="00990E23" w:rsidRPr="00F30E68" w:rsidRDefault="00990E23" w:rsidP="00990E23">
            <w:pPr>
              <w:spacing w:after="120"/>
              <w:contextualSpacing/>
              <w:rPr>
                <w:sz w:val="14"/>
                <w:szCs w:val="14"/>
              </w:rPr>
            </w:pPr>
            <w:r w:rsidRPr="00F30E68">
              <w:rPr>
                <w:sz w:val="14"/>
                <w:szCs w:val="14"/>
              </w:rPr>
              <w:t>Electrochemiluminescence immunoassay (Elecsys Prolactin 11) (Roche Diagnostics, Indianapolis, IN,</w:t>
            </w:r>
            <w:r w:rsidRPr="00F30E68">
              <w:rPr>
                <w:sz w:val="14"/>
                <w:szCs w:val="14"/>
              </w:rPr>
              <w:br/>
              <w:t>USA), normal PRL: 100-390 nmol/L</w:t>
            </w:r>
          </w:p>
        </w:tc>
        <w:tc>
          <w:tcPr>
            <w:tcW w:w="1101" w:type="dxa"/>
          </w:tcPr>
          <w:p w14:paraId="2FD3E760" w14:textId="77777777" w:rsidR="00990E23" w:rsidRPr="00F30E68" w:rsidRDefault="00990E23" w:rsidP="00990E23">
            <w:pPr>
              <w:spacing w:after="120"/>
              <w:contextualSpacing/>
              <w:rPr>
                <w:sz w:val="14"/>
                <w:szCs w:val="14"/>
              </w:rPr>
            </w:pPr>
            <w:r w:rsidRPr="00F30E68">
              <w:rPr>
                <w:sz w:val="14"/>
                <w:szCs w:val="14"/>
              </w:rPr>
              <w:t>NR</w:t>
            </w:r>
          </w:p>
        </w:tc>
      </w:tr>
      <w:tr w:rsidR="00990E23" w:rsidRPr="00F30E68" w14:paraId="6A78F812" w14:textId="77777777" w:rsidTr="00A626DD">
        <w:tc>
          <w:tcPr>
            <w:tcW w:w="1043" w:type="dxa"/>
          </w:tcPr>
          <w:p w14:paraId="575EE376" w14:textId="77777777" w:rsidR="00990E23" w:rsidRPr="00F30E68" w:rsidRDefault="00990E23" w:rsidP="00990E23">
            <w:pPr>
              <w:spacing w:after="120"/>
              <w:contextualSpacing/>
              <w:rPr>
                <w:sz w:val="14"/>
                <w:szCs w:val="14"/>
              </w:rPr>
            </w:pPr>
            <w:r w:rsidRPr="00F30E68">
              <w:rPr>
                <w:sz w:val="14"/>
                <w:szCs w:val="14"/>
              </w:rPr>
              <w:t xml:space="preserve">Kurosaki </w:t>
            </w:r>
          </w:p>
          <w:p w14:paraId="6E4909BE" w14:textId="77777777" w:rsidR="00990E23" w:rsidRPr="00F30E68" w:rsidRDefault="00990E23" w:rsidP="00990E23">
            <w:pPr>
              <w:spacing w:after="120"/>
              <w:contextualSpacing/>
              <w:rPr>
                <w:sz w:val="14"/>
                <w:szCs w:val="14"/>
              </w:rPr>
            </w:pPr>
            <w:r w:rsidRPr="00F30E68">
              <w:rPr>
                <w:sz w:val="14"/>
                <w:szCs w:val="14"/>
              </w:rPr>
              <w:t>(2015)</w:t>
            </w:r>
          </w:p>
        </w:tc>
        <w:tc>
          <w:tcPr>
            <w:tcW w:w="1323" w:type="dxa"/>
          </w:tcPr>
          <w:p w14:paraId="0307C31A" w14:textId="77777777" w:rsidR="00990E23" w:rsidRPr="00F30E68" w:rsidRDefault="00990E23" w:rsidP="00990E23">
            <w:pPr>
              <w:spacing w:after="120"/>
              <w:contextualSpacing/>
              <w:rPr>
                <w:sz w:val="14"/>
                <w:szCs w:val="14"/>
              </w:rPr>
            </w:pPr>
            <w:r w:rsidRPr="00F30E68">
              <w:rPr>
                <w:sz w:val="14"/>
                <w:szCs w:val="14"/>
              </w:rPr>
              <w:t>9 (90)</w:t>
            </w:r>
          </w:p>
        </w:tc>
        <w:tc>
          <w:tcPr>
            <w:tcW w:w="1458" w:type="dxa"/>
          </w:tcPr>
          <w:p w14:paraId="5BD46056" w14:textId="77777777" w:rsidR="00990E23" w:rsidRPr="00F30E68" w:rsidRDefault="00990E23" w:rsidP="00990E23">
            <w:pPr>
              <w:spacing w:after="120"/>
              <w:contextualSpacing/>
              <w:rPr>
                <w:sz w:val="14"/>
                <w:szCs w:val="14"/>
              </w:rPr>
            </w:pPr>
            <w:r w:rsidRPr="00F30E68">
              <w:rPr>
                <w:sz w:val="14"/>
                <w:szCs w:val="14"/>
              </w:rPr>
              <w:t>NR</w:t>
            </w:r>
          </w:p>
        </w:tc>
        <w:tc>
          <w:tcPr>
            <w:tcW w:w="1117" w:type="dxa"/>
          </w:tcPr>
          <w:p w14:paraId="7D809D4E" w14:textId="77777777" w:rsidR="00990E23" w:rsidRPr="00F30E68" w:rsidRDefault="00990E23" w:rsidP="00990E23">
            <w:pPr>
              <w:spacing w:after="120"/>
              <w:contextualSpacing/>
              <w:rPr>
                <w:sz w:val="14"/>
                <w:szCs w:val="14"/>
              </w:rPr>
            </w:pPr>
            <w:r w:rsidRPr="00F30E68">
              <w:rPr>
                <w:sz w:val="14"/>
                <w:szCs w:val="14"/>
              </w:rPr>
              <w:t>NR</w:t>
            </w:r>
          </w:p>
        </w:tc>
        <w:tc>
          <w:tcPr>
            <w:tcW w:w="1107" w:type="dxa"/>
          </w:tcPr>
          <w:p w14:paraId="4A1FB6EA" w14:textId="77777777" w:rsidR="00990E23" w:rsidRPr="00F30E68" w:rsidRDefault="00990E23" w:rsidP="00990E23">
            <w:pPr>
              <w:spacing w:after="120"/>
              <w:contextualSpacing/>
              <w:rPr>
                <w:sz w:val="14"/>
                <w:szCs w:val="14"/>
              </w:rPr>
            </w:pPr>
            <w:r w:rsidRPr="00F30E68">
              <w:rPr>
                <w:sz w:val="14"/>
                <w:szCs w:val="14"/>
              </w:rPr>
              <w:t>NR</w:t>
            </w:r>
          </w:p>
        </w:tc>
        <w:tc>
          <w:tcPr>
            <w:tcW w:w="1463" w:type="dxa"/>
          </w:tcPr>
          <w:p w14:paraId="3DB91955" w14:textId="77777777" w:rsidR="00990E23" w:rsidRPr="00F30E68" w:rsidRDefault="00990E23" w:rsidP="00990E23">
            <w:pPr>
              <w:spacing w:after="120"/>
              <w:contextualSpacing/>
              <w:rPr>
                <w:sz w:val="14"/>
                <w:szCs w:val="14"/>
              </w:rPr>
            </w:pPr>
            <w:r w:rsidRPr="00F30E68">
              <w:rPr>
                <w:sz w:val="14"/>
                <w:szCs w:val="14"/>
              </w:rPr>
              <w:t>NR</w:t>
            </w:r>
          </w:p>
        </w:tc>
        <w:tc>
          <w:tcPr>
            <w:tcW w:w="1121" w:type="dxa"/>
          </w:tcPr>
          <w:p w14:paraId="010DA20E" w14:textId="77777777" w:rsidR="00990E23" w:rsidRPr="00F30E68" w:rsidRDefault="00990E23" w:rsidP="00990E23">
            <w:pPr>
              <w:spacing w:after="120"/>
              <w:contextualSpacing/>
              <w:rPr>
                <w:sz w:val="14"/>
                <w:szCs w:val="14"/>
              </w:rPr>
            </w:pPr>
            <w:r w:rsidRPr="00F30E68">
              <w:rPr>
                <w:sz w:val="14"/>
                <w:szCs w:val="14"/>
              </w:rPr>
              <w:t>NR</w:t>
            </w:r>
          </w:p>
        </w:tc>
        <w:tc>
          <w:tcPr>
            <w:tcW w:w="1446" w:type="dxa"/>
          </w:tcPr>
          <w:p w14:paraId="030EB434" w14:textId="77777777" w:rsidR="00990E23" w:rsidRPr="00F30E68" w:rsidRDefault="00990E23" w:rsidP="00990E23">
            <w:pPr>
              <w:spacing w:after="120"/>
              <w:contextualSpacing/>
              <w:rPr>
                <w:sz w:val="14"/>
                <w:szCs w:val="14"/>
              </w:rPr>
            </w:pPr>
            <w:r w:rsidRPr="00F30E68">
              <w:rPr>
                <w:sz w:val="14"/>
                <w:szCs w:val="14"/>
              </w:rPr>
              <w:t>NR</w:t>
            </w:r>
          </w:p>
        </w:tc>
        <w:tc>
          <w:tcPr>
            <w:tcW w:w="1084" w:type="dxa"/>
          </w:tcPr>
          <w:p w14:paraId="6623DC72" w14:textId="77777777" w:rsidR="00990E23" w:rsidRPr="00F30E68" w:rsidRDefault="00990E23" w:rsidP="00990E23">
            <w:pPr>
              <w:spacing w:after="120"/>
              <w:contextualSpacing/>
              <w:rPr>
                <w:sz w:val="14"/>
                <w:szCs w:val="14"/>
              </w:rPr>
            </w:pPr>
            <w:r w:rsidRPr="00F30E68">
              <w:rPr>
                <w:sz w:val="14"/>
                <w:szCs w:val="14"/>
              </w:rPr>
              <w:t>NR</w:t>
            </w:r>
          </w:p>
        </w:tc>
        <w:tc>
          <w:tcPr>
            <w:tcW w:w="1686" w:type="dxa"/>
          </w:tcPr>
          <w:p w14:paraId="08CCF78A" w14:textId="77777777" w:rsidR="00990E23" w:rsidRPr="00F30E68" w:rsidRDefault="00990E23" w:rsidP="00990E23">
            <w:pPr>
              <w:spacing w:after="120"/>
              <w:contextualSpacing/>
              <w:rPr>
                <w:sz w:val="14"/>
                <w:szCs w:val="14"/>
              </w:rPr>
            </w:pPr>
            <w:r w:rsidRPr="00F30E68">
              <w:rPr>
                <w:sz w:val="14"/>
                <w:szCs w:val="14"/>
              </w:rPr>
              <w:t xml:space="preserve">Electrochemiluminescence immunoassay, normal PRL before June 2007: </w:t>
            </w:r>
          </w:p>
          <w:p w14:paraId="3A412680" w14:textId="77777777" w:rsidR="00990E23" w:rsidRPr="00F30E68" w:rsidRDefault="00990E23" w:rsidP="00990E23">
            <w:pPr>
              <w:spacing w:after="120"/>
              <w:contextualSpacing/>
              <w:rPr>
                <w:sz w:val="14"/>
                <w:szCs w:val="14"/>
              </w:rPr>
            </w:pPr>
            <w:r w:rsidRPr="00F30E68">
              <w:rPr>
                <w:sz w:val="14"/>
                <w:szCs w:val="14"/>
              </w:rPr>
              <w:t xml:space="preserve">Males: 3-26 ng/mL </w:t>
            </w:r>
          </w:p>
          <w:p w14:paraId="706ECD45" w14:textId="77777777" w:rsidR="00990E23" w:rsidRPr="00F30E68" w:rsidRDefault="00990E23" w:rsidP="00990E23">
            <w:pPr>
              <w:spacing w:after="120"/>
              <w:contextualSpacing/>
              <w:rPr>
                <w:sz w:val="14"/>
                <w:szCs w:val="14"/>
              </w:rPr>
            </w:pPr>
            <w:r w:rsidRPr="00F30E68">
              <w:rPr>
                <w:sz w:val="14"/>
                <w:szCs w:val="14"/>
              </w:rPr>
              <w:t>Females: 3-21 ng/mL;</w:t>
            </w:r>
          </w:p>
          <w:p w14:paraId="65C5C8EC" w14:textId="77777777" w:rsidR="00990E23" w:rsidRPr="00F30E68" w:rsidRDefault="00990E23" w:rsidP="00990E23">
            <w:pPr>
              <w:spacing w:after="120"/>
              <w:contextualSpacing/>
              <w:rPr>
                <w:sz w:val="14"/>
                <w:szCs w:val="14"/>
              </w:rPr>
            </w:pPr>
            <w:r w:rsidRPr="00F30E68">
              <w:rPr>
                <w:sz w:val="14"/>
                <w:szCs w:val="14"/>
              </w:rPr>
              <w:t xml:space="preserve">Normal PRL after June 2007: </w:t>
            </w:r>
          </w:p>
          <w:p w14:paraId="6FBA057C" w14:textId="77777777" w:rsidR="00990E23" w:rsidRPr="00F30E68" w:rsidRDefault="00990E23" w:rsidP="00990E23">
            <w:pPr>
              <w:spacing w:after="120"/>
              <w:contextualSpacing/>
              <w:rPr>
                <w:sz w:val="14"/>
                <w:szCs w:val="14"/>
              </w:rPr>
            </w:pPr>
            <w:r w:rsidRPr="00F30E68">
              <w:rPr>
                <w:sz w:val="14"/>
                <w:szCs w:val="14"/>
              </w:rPr>
              <w:t>Males: 4.29-13.69 ng/mL</w:t>
            </w:r>
          </w:p>
          <w:p w14:paraId="4E715AA2" w14:textId="77777777" w:rsidR="00990E23" w:rsidRPr="00F30E68" w:rsidRDefault="00990E23" w:rsidP="00990E23">
            <w:pPr>
              <w:spacing w:after="120"/>
              <w:contextualSpacing/>
              <w:rPr>
                <w:sz w:val="14"/>
                <w:szCs w:val="14"/>
              </w:rPr>
            </w:pPr>
            <w:r w:rsidRPr="00F30E68">
              <w:rPr>
                <w:sz w:val="14"/>
                <w:szCs w:val="14"/>
              </w:rPr>
              <w:t>Females: 3.12-15.39 ng/mL</w:t>
            </w:r>
          </w:p>
        </w:tc>
        <w:tc>
          <w:tcPr>
            <w:tcW w:w="1101" w:type="dxa"/>
          </w:tcPr>
          <w:p w14:paraId="6DAEEAF7" w14:textId="77777777" w:rsidR="00990E23" w:rsidRPr="00F30E68" w:rsidRDefault="00990E23" w:rsidP="00990E23">
            <w:pPr>
              <w:spacing w:after="120"/>
              <w:contextualSpacing/>
              <w:rPr>
                <w:sz w:val="14"/>
                <w:szCs w:val="14"/>
              </w:rPr>
            </w:pPr>
            <w:r w:rsidRPr="00F30E68">
              <w:rPr>
                <w:sz w:val="14"/>
                <w:szCs w:val="14"/>
              </w:rPr>
              <w:t>NR</w:t>
            </w:r>
          </w:p>
        </w:tc>
      </w:tr>
      <w:tr w:rsidR="00990E23" w:rsidRPr="00F30E68" w14:paraId="5E2D5281" w14:textId="77777777" w:rsidTr="00A626DD">
        <w:tc>
          <w:tcPr>
            <w:tcW w:w="1043" w:type="dxa"/>
          </w:tcPr>
          <w:p w14:paraId="3DD1AB6C" w14:textId="77777777" w:rsidR="00990E23" w:rsidRPr="00F30E68" w:rsidRDefault="00990E23" w:rsidP="00990E23">
            <w:pPr>
              <w:contextualSpacing/>
              <w:rPr>
                <w:sz w:val="14"/>
                <w:szCs w:val="14"/>
              </w:rPr>
            </w:pPr>
            <w:r w:rsidRPr="00F30E68">
              <w:rPr>
                <w:sz w:val="14"/>
                <w:szCs w:val="14"/>
              </w:rPr>
              <w:t xml:space="preserve">Pala </w:t>
            </w:r>
          </w:p>
          <w:p w14:paraId="2FAA22C1" w14:textId="77777777" w:rsidR="00990E23" w:rsidRPr="00F30E68" w:rsidRDefault="00990E23" w:rsidP="00990E23">
            <w:pPr>
              <w:spacing w:after="120"/>
              <w:contextualSpacing/>
              <w:rPr>
                <w:sz w:val="14"/>
                <w:szCs w:val="14"/>
              </w:rPr>
            </w:pPr>
            <w:r w:rsidRPr="00F30E68">
              <w:rPr>
                <w:sz w:val="14"/>
                <w:szCs w:val="14"/>
              </w:rPr>
              <w:t>(2015)</w:t>
            </w:r>
          </w:p>
        </w:tc>
        <w:tc>
          <w:tcPr>
            <w:tcW w:w="1323" w:type="dxa"/>
          </w:tcPr>
          <w:p w14:paraId="2D041BC2" w14:textId="77777777" w:rsidR="00990E23" w:rsidRPr="00F30E68" w:rsidRDefault="00990E23" w:rsidP="00990E23">
            <w:pPr>
              <w:spacing w:after="120"/>
              <w:contextualSpacing/>
              <w:rPr>
                <w:sz w:val="14"/>
                <w:szCs w:val="14"/>
              </w:rPr>
            </w:pPr>
            <w:r w:rsidRPr="00F30E68">
              <w:rPr>
                <w:sz w:val="14"/>
                <w:szCs w:val="14"/>
              </w:rPr>
              <w:t>19 (100)</w:t>
            </w:r>
          </w:p>
        </w:tc>
        <w:tc>
          <w:tcPr>
            <w:tcW w:w="1458" w:type="dxa"/>
          </w:tcPr>
          <w:p w14:paraId="11A9AC8F" w14:textId="77777777" w:rsidR="00990E23" w:rsidRPr="00F30E68" w:rsidRDefault="00990E23" w:rsidP="00990E23">
            <w:pPr>
              <w:spacing w:after="120"/>
              <w:contextualSpacing/>
              <w:rPr>
                <w:sz w:val="14"/>
                <w:szCs w:val="14"/>
              </w:rPr>
            </w:pPr>
            <w:r w:rsidRPr="00F30E68">
              <w:rPr>
                <w:sz w:val="14"/>
                <w:szCs w:val="14"/>
              </w:rPr>
              <w:t>NR</w:t>
            </w:r>
          </w:p>
        </w:tc>
        <w:tc>
          <w:tcPr>
            <w:tcW w:w="1117" w:type="dxa"/>
          </w:tcPr>
          <w:p w14:paraId="354D9D93" w14:textId="77777777" w:rsidR="00990E23" w:rsidRPr="00F30E68" w:rsidRDefault="00990E23" w:rsidP="00990E23">
            <w:pPr>
              <w:spacing w:after="120"/>
              <w:contextualSpacing/>
              <w:rPr>
                <w:sz w:val="14"/>
                <w:szCs w:val="14"/>
              </w:rPr>
            </w:pPr>
            <w:r w:rsidRPr="00F30E68">
              <w:rPr>
                <w:sz w:val="14"/>
                <w:szCs w:val="14"/>
              </w:rPr>
              <w:t>6 months</w:t>
            </w:r>
          </w:p>
        </w:tc>
        <w:tc>
          <w:tcPr>
            <w:tcW w:w="1107" w:type="dxa"/>
          </w:tcPr>
          <w:p w14:paraId="7DA2F002" w14:textId="77777777" w:rsidR="00990E23" w:rsidRPr="00F30E68" w:rsidRDefault="00990E23" w:rsidP="00990E23">
            <w:pPr>
              <w:spacing w:after="120"/>
              <w:contextualSpacing/>
              <w:rPr>
                <w:sz w:val="14"/>
                <w:szCs w:val="14"/>
              </w:rPr>
            </w:pPr>
            <w:r w:rsidRPr="00F30E68">
              <w:rPr>
                <w:sz w:val="14"/>
                <w:szCs w:val="14"/>
              </w:rPr>
              <w:t>NR</w:t>
            </w:r>
          </w:p>
        </w:tc>
        <w:tc>
          <w:tcPr>
            <w:tcW w:w="1463" w:type="dxa"/>
          </w:tcPr>
          <w:p w14:paraId="6EDE743C" w14:textId="77777777" w:rsidR="00990E23" w:rsidRPr="00F30E68" w:rsidRDefault="00990E23" w:rsidP="00990E23">
            <w:pPr>
              <w:spacing w:after="120"/>
              <w:contextualSpacing/>
              <w:rPr>
                <w:sz w:val="14"/>
                <w:szCs w:val="14"/>
              </w:rPr>
            </w:pPr>
            <w:r w:rsidRPr="00F30E68">
              <w:rPr>
                <w:sz w:val="14"/>
                <w:szCs w:val="14"/>
              </w:rPr>
              <w:t>NR</w:t>
            </w:r>
          </w:p>
        </w:tc>
        <w:tc>
          <w:tcPr>
            <w:tcW w:w="1121" w:type="dxa"/>
          </w:tcPr>
          <w:p w14:paraId="671E1735" w14:textId="77777777" w:rsidR="00990E23" w:rsidRPr="00F30E68" w:rsidRDefault="00990E23" w:rsidP="00990E23">
            <w:pPr>
              <w:spacing w:after="120"/>
              <w:contextualSpacing/>
              <w:rPr>
                <w:sz w:val="14"/>
                <w:szCs w:val="14"/>
              </w:rPr>
            </w:pPr>
            <w:r w:rsidRPr="00F30E68">
              <w:rPr>
                <w:sz w:val="14"/>
                <w:szCs w:val="14"/>
              </w:rPr>
              <w:t>NR</w:t>
            </w:r>
          </w:p>
        </w:tc>
        <w:tc>
          <w:tcPr>
            <w:tcW w:w="1446" w:type="dxa"/>
          </w:tcPr>
          <w:p w14:paraId="086D3E60" w14:textId="77777777" w:rsidR="00990E23" w:rsidRPr="00F30E68" w:rsidRDefault="00990E23" w:rsidP="00990E23">
            <w:pPr>
              <w:spacing w:after="120"/>
              <w:contextualSpacing/>
              <w:rPr>
                <w:sz w:val="14"/>
                <w:szCs w:val="14"/>
              </w:rPr>
            </w:pPr>
            <w:r w:rsidRPr="00F30E68">
              <w:rPr>
                <w:sz w:val="14"/>
                <w:szCs w:val="14"/>
              </w:rPr>
              <w:t>NR</w:t>
            </w:r>
          </w:p>
        </w:tc>
        <w:tc>
          <w:tcPr>
            <w:tcW w:w="1084" w:type="dxa"/>
          </w:tcPr>
          <w:p w14:paraId="61FE8E7D" w14:textId="77777777" w:rsidR="00990E23" w:rsidRPr="00F30E68" w:rsidRDefault="00990E23" w:rsidP="00990E23">
            <w:pPr>
              <w:spacing w:after="120"/>
              <w:contextualSpacing/>
              <w:rPr>
                <w:sz w:val="14"/>
                <w:szCs w:val="14"/>
              </w:rPr>
            </w:pPr>
            <w:r w:rsidRPr="00F30E68">
              <w:rPr>
                <w:sz w:val="14"/>
                <w:szCs w:val="14"/>
              </w:rPr>
              <w:t>4</w:t>
            </w:r>
          </w:p>
        </w:tc>
        <w:tc>
          <w:tcPr>
            <w:tcW w:w="1686" w:type="dxa"/>
          </w:tcPr>
          <w:p w14:paraId="7DAD324A" w14:textId="77777777" w:rsidR="00990E23" w:rsidRPr="00F30E68" w:rsidRDefault="00990E23" w:rsidP="00990E23">
            <w:pPr>
              <w:spacing w:after="120"/>
              <w:contextualSpacing/>
              <w:rPr>
                <w:sz w:val="14"/>
                <w:szCs w:val="14"/>
              </w:rPr>
            </w:pPr>
            <w:r w:rsidRPr="00F30E68">
              <w:rPr>
                <w:sz w:val="14"/>
                <w:szCs w:val="14"/>
              </w:rPr>
              <w:t>Chemiluminescent immunoassay (Beckman Coulter Unicel, DXI), normal PRL:</w:t>
            </w:r>
          </w:p>
          <w:p w14:paraId="786F3BC3" w14:textId="77777777" w:rsidR="00990E23" w:rsidRPr="00F30E68" w:rsidRDefault="00990E23" w:rsidP="00990E23">
            <w:pPr>
              <w:spacing w:after="120"/>
              <w:contextualSpacing/>
              <w:rPr>
                <w:sz w:val="14"/>
                <w:szCs w:val="14"/>
              </w:rPr>
            </w:pPr>
            <w:r w:rsidRPr="00F30E68">
              <w:rPr>
                <w:sz w:val="14"/>
                <w:szCs w:val="14"/>
              </w:rPr>
              <w:t>Males: 1-20 μg/L</w:t>
            </w:r>
          </w:p>
          <w:p w14:paraId="5E54A3D8" w14:textId="77777777" w:rsidR="00990E23" w:rsidRPr="00F30E68" w:rsidRDefault="00990E23" w:rsidP="00990E23">
            <w:pPr>
              <w:spacing w:after="120"/>
              <w:contextualSpacing/>
              <w:rPr>
                <w:sz w:val="14"/>
                <w:szCs w:val="14"/>
              </w:rPr>
            </w:pPr>
            <w:r w:rsidRPr="00F30E68">
              <w:rPr>
                <w:sz w:val="14"/>
                <w:szCs w:val="14"/>
              </w:rPr>
              <w:t>Females: 1-27 μg/L</w:t>
            </w:r>
          </w:p>
        </w:tc>
        <w:tc>
          <w:tcPr>
            <w:tcW w:w="1101" w:type="dxa"/>
          </w:tcPr>
          <w:p w14:paraId="701E86FC" w14:textId="77777777" w:rsidR="00990E23" w:rsidRPr="00F30E68" w:rsidRDefault="00990E23" w:rsidP="00990E23">
            <w:pPr>
              <w:spacing w:after="120"/>
              <w:contextualSpacing/>
              <w:rPr>
                <w:sz w:val="14"/>
                <w:szCs w:val="14"/>
              </w:rPr>
            </w:pPr>
            <w:r w:rsidRPr="00F30E68">
              <w:rPr>
                <w:sz w:val="14"/>
                <w:szCs w:val="14"/>
              </w:rPr>
              <w:t>NR</w:t>
            </w:r>
          </w:p>
        </w:tc>
      </w:tr>
      <w:tr w:rsidR="00990E23" w:rsidRPr="00F30E68" w14:paraId="7AF1803A" w14:textId="77777777" w:rsidTr="00A626DD">
        <w:tc>
          <w:tcPr>
            <w:tcW w:w="1043" w:type="dxa"/>
          </w:tcPr>
          <w:p w14:paraId="0BC2FA5B" w14:textId="77777777" w:rsidR="00990E23" w:rsidRPr="00F30E68" w:rsidRDefault="00990E23" w:rsidP="00990E23">
            <w:pPr>
              <w:contextualSpacing/>
              <w:rPr>
                <w:sz w:val="14"/>
                <w:szCs w:val="14"/>
              </w:rPr>
            </w:pPr>
            <w:r w:rsidRPr="00F30E68">
              <w:rPr>
                <w:sz w:val="14"/>
                <w:szCs w:val="14"/>
              </w:rPr>
              <w:t xml:space="preserve">Shimon </w:t>
            </w:r>
          </w:p>
          <w:p w14:paraId="520B2037" w14:textId="77777777" w:rsidR="00990E23" w:rsidRPr="00F30E68" w:rsidRDefault="00990E23" w:rsidP="00990E23">
            <w:pPr>
              <w:spacing w:after="120"/>
              <w:contextualSpacing/>
              <w:rPr>
                <w:sz w:val="14"/>
                <w:szCs w:val="14"/>
              </w:rPr>
            </w:pPr>
            <w:r w:rsidRPr="00F30E68">
              <w:rPr>
                <w:sz w:val="14"/>
                <w:szCs w:val="14"/>
              </w:rPr>
              <w:t>(2014)</w:t>
            </w:r>
          </w:p>
        </w:tc>
        <w:tc>
          <w:tcPr>
            <w:tcW w:w="1323" w:type="dxa"/>
          </w:tcPr>
          <w:p w14:paraId="0FDFCFCD" w14:textId="77777777" w:rsidR="00990E23" w:rsidRPr="00F30E68" w:rsidRDefault="00990E23" w:rsidP="00990E23">
            <w:pPr>
              <w:spacing w:after="120"/>
              <w:contextualSpacing/>
              <w:rPr>
                <w:sz w:val="14"/>
                <w:szCs w:val="14"/>
              </w:rPr>
            </w:pPr>
            <w:r w:rsidRPr="00F30E68">
              <w:rPr>
                <w:sz w:val="14"/>
                <w:szCs w:val="14"/>
              </w:rPr>
              <w:t>12 (85)</w:t>
            </w:r>
          </w:p>
        </w:tc>
        <w:tc>
          <w:tcPr>
            <w:tcW w:w="1458" w:type="dxa"/>
          </w:tcPr>
          <w:p w14:paraId="18339B94" w14:textId="77777777" w:rsidR="00990E23" w:rsidRPr="00F30E68" w:rsidRDefault="00990E23" w:rsidP="00990E23">
            <w:pPr>
              <w:spacing w:after="120"/>
              <w:contextualSpacing/>
              <w:rPr>
                <w:sz w:val="14"/>
                <w:szCs w:val="14"/>
              </w:rPr>
            </w:pPr>
            <w:r w:rsidRPr="00F30E68">
              <w:rPr>
                <w:sz w:val="14"/>
                <w:szCs w:val="14"/>
              </w:rPr>
              <w:t>Visual field defect: 5/6 (83)</w:t>
            </w:r>
          </w:p>
          <w:p w14:paraId="0EE447C6" w14:textId="77777777" w:rsidR="00990E23" w:rsidRPr="00F30E68" w:rsidRDefault="00990E23" w:rsidP="00990E23">
            <w:pPr>
              <w:spacing w:after="120"/>
              <w:contextualSpacing/>
              <w:rPr>
                <w:sz w:val="14"/>
                <w:szCs w:val="14"/>
              </w:rPr>
            </w:pPr>
            <w:r w:rsidRPr="00F30E68">
              <w:rPr>
                <w:sz w:val="14"/>
                <w:szCs w:val="14"/>
              </w:rPr>
              <w:t>Hypogonadism: (60)</w:t>
            </w:r>
          </w:p>
        </w:tc>
        <w:tc>
          <w:tcPr>
            <w:tcW w:w="1117" w:type="dxa"/>
          </w:tcPr>
          <w:p w14:paraId="66A22396" w14:textId="77777777" w:rsidR="00990E23" w:rsidRPr="00F30E68" w:rsidRDefault="00990E23" w:rsidP="00990E23">
            <w:pPr>
              <w:spacing w:after="120"/>
              <w:contextualSpacing/>
              <w:rPr>
                <w:sz w:val="14"/>
                <w:szCs w:val="14"/>
              </w:rPr>
            </w:pPr>
            <w:r w:rsidRPr="00F30E68">
              <w:rPr>
                <w:sz w:val="14"/>
                <w:szCs w:val="14"/>
              </w:rPr>
              <w:t>Range 2-6 months</w:t>
            </w:r>
          </w:p>
        </w:tc>
        <w:tc>
          <w:tcPr>
            <w:tcW w:w="1107" w:type="dxa"/>
          </w:tcPr>
          <w:p w14:paraId="753C1538" w14:textId="77777777" w:rsidR="00990E23" w:rsidRPr="00F30E68" w:rsidRDefault="00990E23" w:rsidP="00990E23">
            <w:pPr>
              <w:spacing w:after="120"/>
              <w:contextualSpacing/>
              <w:rPr>
                <w:sz w:val="14"/>
                <w:szCs w:val="14"/>
              </w:rPr>
            </w:pPr>
            <w:r w:rsidRPr="00F30E68">
              <w:rPr>
                <w:sz w:val="14"/>
                <w:szCs w:val="14"/>
              </w:rPr>
              <w:t>NR</w:t>
            </w:r>
          </w:p>
        </w:tc>
        <w:tc>
          <w:tcPr>
            <w:tcW w:w="1463" w:type="dxa"/>
          </w:tcPr>
          <w:p w14:paraId="1D06FC7B" w14:textId="77777777" w:rsidR="00990E23" w:rsidRPr="00F30E68" w:rsidRDefault="00990E23" w:rsidP="00990E23">
            <w:pPr>
              <w:spacing w:after="120"/>
              <w:contextualSpacing/>
              <w:rPr>
                <w:sz w:val="14"/>
                <w:szCs w:val="14"/>
              </w:rPr>
            </w:pPr>
            <w:r w:rsidRPr="00F30E68">
              <w:rPr>
                <w:sz w:val="14"/>
                <w:szCs w:val="14"/>
              </w:rPr>
              <w:t>NR</w:t>
            </w:r>
          </w:p>
        </w:tc>
        <w:tc>
          <w:tcPr>
            <w:tcW w:w="1121" w:type="dxa"/>
          </w:tcPr>
          <w:p w14:paraId="3010CD2E" w14:textId="77777777" w:rsidR="00990E23" w:rsidRPr="00F30E68" w:rsidRDefault="00990E23" w:rsidP="00990E23">
            <w:pPr>
              <w:spacing w:after="120"/>
              <w:contextualSpacing/>
              <w:rPr>
                <w:sz w:val="14"/>
                <w:szCs w:val="14"/>
              </w:rPr>
            </w:pPr>
            <w:r w:rsidRPr="00F30E68">
              <w:rPr>
                <w:sz w:val="14"/>
                <w:szCs w:val="14"/>
              </w:rPr>
              <w:t>NR</w:t>
            </w:r>
          </w:p>
        </w:tc>
        <w:tc>
          <w:tcPr>
            <w:tcW w:w="1446" w:type="dxa"/>
          </w:tcPr>
          <w:p w14:paraId="0F9C3707" w14:textId="77777777" w:rsidR="00990E23" w:rsidRPr="00F30E68" w:rsidRDefault="00990E23" w:rsidP="00990E23">
            <w:pPr>
              <w:spacing w:after="120"/>
              <w:contextualSpacing/>
              <w:rPr>
                <w:sz w:val="14"/>
                <w:szCs w:val="14"/>
              </w:rPr>
            </w:pPr>
            <w:r w:rsidRPr="00F30E68">
              <w:rPr>
                <w:sz w:val="14"/>
                <w:szCs w:val="14"/>
              </w:rPr>
              <w:t>NR</w:t>
            </w:r>
          </w:p>
        </w:tc>
        <w:tc>
          <w:tcPr>
            <w:tcW w:w="1084" w:type="dxa"/>
          </w:tcPr>
          <w:p w14:paraId="76F7CECC" w14:textId="77777777" w:rsidR="00990E23" w:rsidRPr="00F30E68" w:rsidRDefault="00990E23" w:rsidP="00990E23">
            <w:pPr>
              <w:spacing w:after="120"/>
              <w:contextualSpacing/>
              <w:rPr>
                <w:sz w:val="14"/>
                <w:szCs w:val="14"/>
              </w:rPr>
            </w:pPr>
            <w:r w:rsidRPr="00F30E68">
              <w:rPr>
                <w:sz w:val="14"/>
                <w:szCs w:val="14"/>
              </w:rPr>
              <w:t>NR</w:t>
            </w:r>
          </w:p>
        </w:tc>
        <w:tc>
          <w:tcPr>
            <w:tcW w:w="1686" w:type="dxa"/>
          </w:tcPr>
          <w:p w14:paraId="1BC55E59" w14:textId="77777777" w:rsidR="00990E23" w:rsidRPr="00F30E68" w:rsidRDefault="00990E23" w:rsidP="00990E23">
            <w:pPr>
              <w:spacing w:after="120"/>
              <w:contextualSpacing/>
              <w:rPr>
                <w:sz w:val="14"/>
                <w:szCs w:val="14"/>
              </w:rPr>
            </w:pPr>
            <w:r w:rsidRPr="00F30E68">
              <w:rPr>
                <w:sz w:val="14"/>
                <w:szCs w:val="14"/>
              </w:rPr>
              <w:t>Normal PRL: 5-20 ng/mL</w:t>
            </w:r>
          </w:p>
        </w:tc>
        <w:tc>
          <w:tcPr>
            <w:tcW w:w="1101" w:type="dxa"/>
          </w:tcPr>
          <w:p w14:paraId="7DC147EE" w14:textId="77777777" w:rsidR="00990E23" w:rsidRPr="00F30E68" w:rsidRDefault="00990E23" w:rsidP="00990E23">
            <w:pPr>
              <w:spacing w:after="120"/>
              <w:contextualSpacing/>
              <w:rPr>
                <w:sz w:val="14"/>
                <w:szCs w:val="14"/>
              </w:rPr>
            </w:pPr>
            <w:r w:rsidRPr="00F30E68">
              <w:rPr>
                <w:sz w:val="14"/>
                <w:szCs w:val="14"/>
              </w:rPr>
              <w:t>NR</w:t>
            </w:r>
          </w:p>
        </w:tc>
      </w:tr>
      <w:tr w:rsidR="00990E23" w:rsidRPr="00F30E68" w14:paraId="1F225B78" w14:textId="77777777" w:rsidTr="00A626DD">
        <w:tc>
          <w:tcPr>
            <w:tcW w:w="1043" w:type="dxa"/>
          </w:tcPr>
          <w:p w14:paraId="1DD11A32" w14:textId="77777777" w:rsidR="00990E23" w:rsidRPr="00F30E68" w:rsidRDefault="00990E23" w:rsidP="00990E23">
            <w:pPr>
              <w:spacing w:after="120"/>
              <w:contextualSpacing/>
              <w:rPr>
                <w:sz w:val="14"/>
                <w:szCs w:val="14"/>
              </w:rPr>
            </w:pPr>
            <w:r w:rsidRPr="00F30E68">
              <w:rPr>
                <w:sz w:val="14"/>
                <w:szCs w:val="14"/>
              </w:rPr>
              <w:t xml:space="preserve">Rae-Cho </w:t>
            </w:r>
          </w:p>
          <w:p w14:paraId="79E6C401" w14:textId="77777777" w:rsidR="00990E23" w:rsidRPr="00F30E68" w:rsidRDefault="00990E23" w:rsidP="00990E23">
            <w:pPr>
              <w:spacing w:after="120"/>
              <w:contextualSpacing/>
              <w:rPr>
                <w:sz w:val="14"/>
                <w:szCs w:val="14"/>
              </w:rPr>
            </w:pPr>
            <w:r w:rsidRPr="00F30E68">
              <w:rPr>
                <w:sz w:val="14"/>
                <w:szCs w:val="14"/>
              </w:rPr>
              <w:t>(2013)</w:t>
            </w:r>
          </w:p>
        </w:tc>
        <w:tc>
          <w:tcPr>
            <w:tcW w:w="1323" w:type="dxa"/>
            <w:tcBorders>
              <w:bottom w:val="single" w:sz="4" w:space="0" w:color="auto"/>
            </w:tcBorders>
          </w:tcPr>
          <w:p w14:paraId="24FA6462" w14:textId="77777777" w:rsidR="00990E23" w:rsidRPr="00F30E68" w:rsidRDefault="00990E23" w:rsidP="00990E23">
            <w:pPr>
              <w:spacing w:after="120"/>
              <w:contextualSpacing/>
              <w:rPr>
                <w:sz w:val="14"/>
                <w:szCs w:val="14"/>
              </w:rPr>
            </w:pPr>
            <w:r w:rsidRPr="00F30E68">
              <w:rPr>
                <w:sz w:val="14"/>
                <w:szCs w:val="14"/>
              </w:rPr>
              <w:t>21 (91)</w:t>
            </w:r>
          </w:p>
        </w:tc>
        <w:tc>
          <w:tcPr>
            <w:tcW w:w="1458" w:type="dxa"/>
          </w:tcPr>
          <w:p w14:paraId="34E9CD68" w14:textId="77777777" w:rsidR="00990E23" w:rsidRPr="00F30E68" w:rsidRDefault="00990E23" w:rsidP="00990E23">
            <w:pPr>
              <w:spacing w:after="120"/>
              <w:contextualSpacing/>
              <w:rPr>
                <w:sz w:val="14"/>
                <w:szCs w:val="14"/>
              </w:rPr>
            </w:pPr>
            <w:r w:rsidRPr="00F30E68">
              <w:rPr>
                <w:sz w:val="14"/>
                <w:szCs w:val="14"/>
              </w:rPr>
              <w:t>Headache: 4 (100)</w:t>
            </w:r>
          </w:p>
          <w:p w14:paraId="0879E567" w14:textId="77777777" w:rsidR="00990E23" w:rsidRPr="00F30E68" w:rsidRDefault="00990E23" w:rsidP="00990E23">
            <w:pPr>
              <w:spacing w:after="120"/>
              <w:contextualSpacing/>
              <w:rPr>
                <w:sz w:val="14"/>
                <w:szCs w:val="14"/>
              </w:rPr>
            </w:pPr>
            <w:r w:rsidRPr="00F30E68">
              <w:rPr>
                <w:sz w:val="14"/>
                <w:szCs w:val="14"/>
              </w:rPr>
              <w:t>Visual field defect: 5 (100)</w:t>
            </w:r>
          </w:p>
          <w:p w14:paraId="476252FF" w14:textId="77777777" w:rsidR="00990E23" w:rsidRPr="00F30E68" w:rsidRDefault="00990E23" w:rsidP="00990E23">
            <w:pPr>
              <w:spacing w:after="120"/>
              <w:contextualSpacing/>
              <w:rPr>
                <w:sz w:val="14"/>
                <w:szCs w:val="14"/>
              </w:rPr>
            </w:pPr>
            <w:r w:rsidRPr="00F30E68">
              <w:rPr>
                <w:sz w:val="14"/>
                <w:szCs w:val="14"/>
              </w:rPr>
              <w:t>Diplopia: 2 (100)</w:t>
            </w:r>
          </w:p>
        </w:tc>
        <w:tc>
          <w:tcPr>
            <w:tcW w:w="1117" w:type="dxa"/>
          </w:tcPr>
          <w:p w14:paraId="2216CB6B" w14:textId="77777777" w:rsidR="00990E23" w:rsidRPr="00F30E68" w:rsidRDefault="00990E23" w:rsidP="00990E23">
            <w:pPr>
              <w:spacing w:after="120"/>
              <w:contextualSpacing/>
              <w:rPr>
                <w:sz w:val="14"/>
                <w:szCs w:val="14"/>
              </w:rPr>
            </w:pPr>
            <w:r w:rsidRPr="00F30E68">
              <w:rPr>
                <w:sz w:val="14"/>
                <w:szCs w:val="14"/>
              </w:rPr>
              <w:t xml:space="preserve">Median 4 months (range 1-49) </w:t>
            </w:r>
          </w:p>
        </w:tc>
        <w:tc>
          <w:tcPr>
            <w:tcW w:w="1107" w:type="dxa"/>
          </w:tcPr>
          <w:p w14:paraId="5F8685FC" w14:textId="77777777" w:rsidR="00990E23" w:rsidRPr="00F30E68" w:rsidRDefault="00990E23" w:rsidP="00990E23">
            <w:pPr>
              <w:spacing w:after="120"/>
              <w:contextualSpacing/>
              <w:rPr>
                <w:sz w:val="14"/>
                <w:szCs w:val="14"/>
              </w:rPr>
            </w:pPr>
            <w:r w:rsidRPr="00F30E68">
              <w:rPr>
                <w:sz w:val="14"/>
                <w:szCs w:val="14"/>
              </w:rPr>
              <w:t>NR</w:t>
            </w:r>
          </w:p>
        </w:tc>
        <w:tc>
          <w:tcPr>
            <w:tcW w:w="1463" w:type="dxa"/>
          </w:tcPr>
          <w:p w14:paraId="46CF04A4" w14:textId="77777777" w:rsidR="00990E23" w:rsidRPr="00F30E68" w:rsidRDefault="00990E23" w:rsidP="00990E23">
            <w:pPr>
              <w:spacing w:after="120"/>
              <w:contextualSpacing/>
              <w:rPr>
                <w:sz w:val="14"/>
                <w:szCs w:val="14"/>
              </w:rPr>
            </w:pPr>
            <w:r w:rsidRPr="00F30E68">
              <w:rPr>
                <w:sz w:val="14"/>
                <w:szCs w:val="14"/>
              </w:rPr>
              <w:t>NR</w:t>
            </w:r>
          </w:p>
        </w:tc>
        <w:tc>
          <w:tcPr>
            <w:tcW w:w="1121" w:type="dxa"/>
          </w:tcPr>
          <w:p w14:paraId="0EF1D73B" w14:textId="77777777" w:rsidR="00990E23" w:rsidRPr="00F30E68" w:rsidRDefault="00990E23" w:rsidP="00990E23">
            <w:pPr>
              <w:spacing w:after="120"/>
              <w:contextualSpacing/>
              <w:rPr>
                <w:sz w:val="14"/>
                <w:szCs w:val="14"/>
              </w:rPr>
            </w:pPr>
            <w:r w:rsidRPr="00F30E68">
              <w:rPr>
                <w:sz w:val="14"/>
                <w:szCs w:val="14"/>
              </w:rPr>
              <w:t>NR</w:t>
            </w:r>
          </w:p>
        </w:tc>
        <w:tc>
          <w:tcPr>
            <w:tcW w:w="1446" w:type="dxa"/>
          </w:tcPr>
          <w:p w14:paraId="6EDAA921" w14:textId="77777777" w:rsidR="00990E23" w:rsidRPr="00F30E68" w:rsidRDefault="00990E23" w:rsidP="00990E23">
            <w:pPr>
              <w:spacing w:after="120"/>
              <w:contextualSpacing/>
              <w:rPr>
                <w:sz w:val="14"/>
                <w:szCs w:val="14"/>
              </w:rPr>
            </w:pPr>
            <w:r w:rsidRPr="00F30E68">
              <w:rPr>
                <w:sz w:val="14"/>
                <w:szCs w:val="14"/>
              </w:rPr>
              <w:t>Total: 11 (48)</w:t>
            </w:r>
          </w:p>
          <w:p w14:paraId="559747C1" w14:textId="77777777" w:rsidR="00990E23" w:rsidRPr="00F30E68" w:rsidRDefault="00990E23" w:rsidP="00990E23">
            <w:pPr>
              <w:spacing w:after="120"/>
              <w:contextualSpacing/>
              <w:rPr>
                <w:sz w:val="14"/>
                <w:szCs w:val="14"/>
              </w:rPr>
            </w:pPr>
            <w:r w:rsidRPr="00F30E68">
              <w:rPr>
                <w:sz w:val="14"/>
                <w:szCs w:val="14"/>
              </w:rPr>
              <w:t>Fatigue: 3 (13)</w:t>
            </w:r>
          </w:p>
          <w:p w14:paraId="27A89F31" w14:textId="77777777" w:rsidR="00990E23" w:rsidRPr="00F30E68" w:rsidRDefault="00990E23" w:rsidP="00990E23">
            <w:pPr>
              <w:spacing w:after="120"/>
              <w:contextualSpacing/>
              <w:rPr>
                <w:sz w:val="14"/>
                <w:szCs w:val="14"/>
              </w:rPr>
            </w:pPr>
            <w:r w:rsidRPr="00F30E68">
              <w:rPr>
                <w:sz w:val="14"/>
                <w:szCs w:val="14"/>
              </w:rPr>
              <w:t>Drowsiness: 1 (4)</w:t>
            </w:r>
          </w:p>
          <w:p w14:paraId="0AEFD9BE" w14:textId="77777777" w:rsidR="00990E23" w:rsidRPr="00F30E68" w:rsidRDefault="00990E23" w:rsidP="00990E23">
            <w:pPr>
              <w:spacing w:after="120"/>
              <w:contextualSpacing/>
              <w:rPr>
                <w:sz w:val="14"/>
                <w:szCs w:val="14"/>
              </w:rPr>
            </w:pPr>
            <w:r w:rsidRPr="00F30E68">
              <w:rPr>
                <w:sz w:val="14"/>
                <w:szCs w:val="14"/>
              </w:rPr>
              <w:t>Insomnia: 1 (4)</w:t>
            </w:r>
          </w:p>
          <w:p w14:paraId="2E8117AE" w14:textId="77777777" w:rsidR="00990E23" w:rsidRPr="00F30E68" w:rsidRDefault="00990E23" w:rsidP="00990E23">
            <w:pPr>
              <w:spacing w:after="120"/>
              <w:contextualSpacing/>
              <w:rPr>
                <w:sz w:val="14"/>
                <w:szCs w:val="14"/>
              </w:rPr>
            </w:pPr>
            <w:r w:rsidRPr="00F30E68">
              <w:rPr>
                <w:sz w:val="14"/>
                <w:szCs w:val="14"/>
              </w:rPr>
              <w:t>Nausea: 6 (26)</w:t>
            </w:r>
          </w:p>
        </w:tc>
        <w:tc>
          <w:tcPr>
            <w:tcW w:w="1084" w:type="dxa"/>
          </w:tcPr>
          <w:p w14:paraId="297636E5" w14:textId="77777777" w:rsidR="00990E23" w:rsidRPr="00F30E68" w:rsidRDefault="00990E23" w:rsidP="00990E23">
            <w:pPr>
              <w:spacing w:after="120"/>
              <w:contextualSpacing/>
              <w:rPr>
                <w:sz w:val="14"/>
                <w:szCs w:val="14"/>
              </w:rPr>
            </w:pPr>
            <w:r w:rsidRPr="00F30E68">
              <w:rPr>
                <w:sz w:val="14"/>
                <w:szCs w:val="14"/>
              </w:rPr>
              <w:t>NR</w:t>
            </w:r>
          </w:p>
        </w:tc>
        <w:tc>
          <w:tcPr>
            <w:tcW w:w="1686" w:type="dxa"/>
          </w:tcPr>
          <w:p w14:paraId="3724AA03" w14:textId="77777777" w:rsidR="00990E23" w:rsidRPr="00F30E68" w:rsidRDefault="00990E23" w:rsidP="00990E23">
            <w:pPr>
              <w:spacing w:after="120"/>
              <w:contextualSpacing/>
              <w:rPr>
                <w:sz w:val="14"/>
                <w:szCs w:val="14"/>
              </w:rPr>
            </w:pPr>
            <w:r w:rsidRPr="00F30E68">
              <w:rPr>
                <w:sz w:val="14"/>
                <w:szCs w:val="14"/>
              </w:rPr>
              <w:t>ADVIA Centaur Prolactin Assay (Siemens, Malvern, PA, USA), normal PRL:</w:t>
            </w:r>
          </w:p>
          <w:p w14:paraId="149AFF1F" w14:textId="77777777" w:rsidR="00990E23" w:rsidRPr="00F30E68" w:rsidRDefault="00990E23" w:rsidP="00990E23">
            <w:pPr>
              <w:spacing w:after="120"/>
              <w:contextualSpacing/>
              <w:rPr>
                <w:sz w:val="14"/>
                <w:szCs w:val="14"/>
              </w:rPr>
            </w:pPr>
            <w:r w:rsidRPr="00F30E68">
              <w:rPr>
                <w:sz w:val="14"/>
                <w:szCs w:val="14"/>
              </w:rPr>
              <w:t>Males: 2.1-17.7 ng/mL</w:t>
            </w:r>
          </w:p>
          <w:p w14:paraId="193A0D6C" w14:textId="77777777" w:rsidR="00990E23" w:rsidRPr="00F30E68" w:rsidRDefault="00990E23" w:rsidP="00990E23">
            <w:pPr>
              <w:spacing w:after="120"/>
              <w:contextualSpacing/>
              <w:rPr>
                <w:sz w:val="14"/>
                <w:szCs w:val="14"/>
              </w:rPr>
            </w:pPr>
            <w:r w:rsidRPr="00F30E68">
              <w:rPr>
                <w:sz w:val="14"/>
                <w:szCs w:val="14"/>
              </w:rPr>
              <w:t>Females: 2.8-29.2 ng/mL</w:t>
            </w:r>
          </w:p>
        </w:tc>
        <w:tc>
          <w:tcPr>
            <w:tcW w:w="1101" w:type="dxa"/>
          </w:tcPr>
          <w:p w14:paraId="6321B4CF" w14:textId="77777777" w:rsidR="00990E23" w:rsidRPr="00F30E68" w:rsidRDefault="00990E23" w:rsidP="00990E23">
            <w:pPr>
              <w:spacing w:after="120"/>
              <w:contextualSpacing/>
              <w:rPr>
                <w:sz w:val="14"/>
                <w:szCs w:val="14"/>
              </w:rPr>
            </w:pPr>
            <w:r w:rsidRPr="00F30E68">
              <w:rPr>
                <w:sz w:val="14"/>
                <w:szCs w:val="14"/>
              </w:rPr>
              <w:t>NR</w:t>
            </w:r>
          </w:p>
        </w:tc>
      </w:tr>
      <w:tr w:rsidR="00990E23" w:rsidRPr="00F30E68" w14:paraId="236A5158" w14:textId="77777777" w:rsidTr="00A626DD">
        <w:trPr>
          <w:trHeight w:val="89"/>
        </w:trPr>
        <w:tc>
          <w:tcPr>
            <w:tcW w:w="1043" w:type="dxa"/>
            <w:vMerge w:val="restart"/>
          </w:tcPr>
          <w:p w14:paraId="041BBE26" w14:textId="77777777" w:rsidR="00990E23" w:rsidRPr="00F30E68" w:rsidRDefault="00990E23" w:rsidP="00990E23">
            <w:pPr>
              <w:contextualSpacing/>
              <w:rPr>
                <w:sz w:val="14"/>
                <w:szCs w:val="14"/>
              </w:rPr>
            </w:pPr>
            <w:r w:rsidRPr="00F30E68">
              <w:rPr>
                <w:sz w:val="14"/>
                <w:szCs w:val="14"/>
              </w:rPr>
              <w:lastRenderedPageBreak/>
              <w:t xml:space="preserve">Hajder </w:t>
            </w:r>
          </w:p>
          <w:p w14:paraId="375A6A15" w14:textId="77777777" w:rsidR="00990E23" w:rsidRPr="00F30E68" w:rsidRDefault="00990E23" w:rsidP="00990E23">
            <w:pPr>
              <w:spacing w:after="120"/>
              <w:contextualSpacing/>
              <w:rPr>
                <w:sz w:val="14"/>
                <w:szCs w:val="14"/>
              </w:rPr>
            </w:pPr>
            <w:r w:rsidRPr="00F30E68">
              <w:rPr>
                <w:sz w:val="14"/>
                <w:szCs w:val="14"/>
              </w:rPr>
              <w:t>(2013)</w:t>
            </w:r>
          </w:p>
        </w:tc>
        <w:tc>
          <w:tcPr>
            <w:tcW w:w="1323" w:type="dxa"/>
            <w:tcBorders>
              <w:bottom w:val="dashed" w:sz="4" w:space="0" w:color="auto"/>
            </w:tcBorders>
          </w:tcPr>
          <w:p w14:paraId="22A47CE6" w14:textId="77777777" w:rsidR="00990E23" w:rsidRPr="00F30E68" w:rsidRDefault="00990E23" w:rsidP="00990E23">
            <w:pPr>
              <w:spacing w:after="120"/>
              <w:contextualSpacing/>
              <w:rPr>
                <w:sz w:val="14"/>
                <w:szCs w:val="14"/>
              </w:rPr>
            </w:pPr>
            <w:r w:rsidRPr="00F30E68">
              <w:rPr>
                <w:sz w:val="14"/>
                <w:szCs w:val="14"/>
              </w:rPr>
              <w:t xml:space="preserve">Total: 21 (70) </w:t>
            </w:r>
          </w:p>
        </w:tc>
        <w:tc>
          <w:tcPr>
            <w:tcW w:w="1458" w:type="dxa"/>
            <w:vMerge w:val="restart"/>
          </w:tcPr>
          <w:p w14:paraId="1B585228" w14:textId="77777777" w:rsidR="00990E23" w:rsidRPr="00F30E68" w:rsidRDefault="00990E23" w:rsidP="00990E23">
            <w:pPr>
              <w:spacing w:after="120"/>
              <w:contextualSpacing/>
              <w:rPr>
                <w:sz w:val="14"/>
                <w:szCs w:val="14"/>
              </w:rPr>
            </w:pPr>
            <w:r w:rsidRPr="00F30E68">
              <w:rPr>
                <w:sz w:val="14"/>
                <w:szCs w:val="14"/>
              </w:rPr>
              <w:t>NR</w:t>
            </w:r>
          </w:p>
        </w:tc>
        <w:tc>
          <w:tcPr>
            <w:tcW w:w="1117" w:type="dxa"/>
            <w:vMerge w:val="restart"/>
          </w:tcPr>
          <w:p w14:paraId="265490C4" w14:textId="77777777" w:rsidR="00990E23" w:rsidRPr="00F30E68" w:rsidRDefault="00990E23" w:rsidP="00990E23">
            <w:pPr>
              <w:spacing w:after="120"/>
              <w:contextualSpacing/>
              <w:rPr>
                <w:sz w:val="14"/>
                <w:szCs w:val="14"/>
              </w:rPr>
            </w:pPr>
            <w:r w:rsidRPr="00F30E68">
              <w:rPr>
                <w:sz w:val="14"/>
                <w:szCs w:val="14"/>
              </w:rPr>
              <w:t>24 months</w:t>
            </w:r>
          </w:p>
        </w:tc>
        <w:tc>
          <w:tcPr>
            <w:tcW w:w="1107" w:type="dxa"/>
            <w:vMerge w:val="restart"/>
          </w:tcPr>
          <w:p w14:paraId="15426694" w14:textId="77777777" w:rsidR="00990E23" w:rsidRPr="00F30E68" w:rsidRDefault="00990E23" w:rsidP="00990E23">
            <w:pPr>
              <w:spacing w:after="120"/>
              <w:contextualSpacing/>
              <w:rPr>
                <w:sz w:val="14"/>
                <w:szCs w:val="14"/>
              </w:rPr>
            </w:pPr>
            <w:r w:rsidRPr="00F30E68">
              <w:rPr>
                <w:sz w:val="14"/>
                <w:szCs w:val="14"/>
              </w:rPr>
              <w:t>NR</w:t>
            </w:r>
          </w:p>
        </w:tc>
        <w:tc>
          <w:tcPr>
            <w:tcW w:w="1463" w:type="dxa"/>
            <w:vMerge w:val="restart"/>
          </w:tcPr>
          <w:p w14:paraId="2F65F829" w14:textId="77777777" w:rsidR="00990E23" w:rsidRPr="00F30E68" w:rsidRDefault="00990E23" w:rsidP="00990E23">
            <w:pPr>
              <w:spacing w:after="120"/>
              <w:contextualSpacing/>
              <w:rPr>
                <w:sz w:val="14"/>
                <w:szCs w:val="14"/>
              </w:rPr>
            </w:pPr>
            <w:r w:rsidRPr="00F30E68">
              <w:rPr>
                <w:sz w:val="14"/>
                <w:szCs w:val="14"/>
              </w:rPr>
              <w:t>NR</w:t>
            </w:r>
          </w:p>
        </w:tc>
        <w:tc>
          <w:tcPr>
            <w:tcW w:w="1121" w:type="dxa"/>
            <w:vMerge w:val="restart"/>
          </w:tcPr>
          <w:p w14:paraId="75EDFFCD" w14:textId="77777777" w:rsidR="00990E23" w:rsidRPr="00F30E68" w:rsidRDefault="00990E23" w:rsidP="00990E23">
            <w:pPr>
              <w:spacing w:after="120"/>
              <w:contextualSpacing/>
              <w:rPr>
                <w:sz w:val="14"/>
                <w:szCs w:val="14"/>
              </w:rPr>
            </w:pPr>
            <w:r w:rsidRPr="00F30E68">
              <w:rPr>
                <w:sz w:val="14"/>
                <w:szCs w:val="14"/>
              </w:rPr>
              <w:t>NR</w:t>
            </w:r>
          </w:p>
        </w:tc>
        <w:tc>
          <w:tcPr>
            <w:tcW w:w="1446" w:type="dxa"/>
            <w:vMerge w:val="restart"/>
          </w:tcPr>
          <w:p w14:paraId="467B638B" w14:textId="77777777" w:rsidR="00990E23" w:rsidRPr="00F30E68" w:rsidRDefault="00990E23" w:rsidP="00990E23">
            <w:pPr>
              <w:spacing w:after="120"/>
              <w:contextualSpacing/>
              <w:rPr>
                <w:sz w:val="14"/>
                <w:szCs w:val="14"/>
              </w:rPr>
            </w:pPr>
            <w:r w:rsidRPr="00F30E68">
              <w:rPr>
                <w:sz w:val="14"/>
                <w:szCs w:val="14"/>
              </w:rPr>
              <w:t>NR</w:t>
            </w:r>
          </w:p>
        </w:tc>
        <w:tc>
          <w:tcPr>
            <w:tcW w:w="1084" w:type="dxa"/>
            <w:vMerge w:val="restart"/>
          </w:tcPr>
          <w:p w14:paraId="06A69FF2" w14:textId="77777777" w:rsidR="00990E23" w:rsidRPr="00F30E68" w:rsidRDefault="00990E23" w:rsidP="00990E23">
            <w:pPr>
              <w:spacing w:after="120"/>
              <w:contextualSpacing/>
              <w:rPr>
                <w:sz w:val="14"/>
                <w:szCs w:val="14"/>
              </w:rPr>
            </w:pPr>
            <w:r w:rsidRPr="00F30E68">
              <w:rPr>
                <w:sz w:val="14"/>
                <w:szCs w:val="14"/>
              </w:rPr>
              <w:t>NR</w:t>
            </w:r>
          </w:p>
        </w:tc>
        <w:tc>
          <w:tcPr>
            <w:tcW w:w="1686" w:type="dxa"/>
            <w:vMerge w:val="restart"/>
          </w:tcPr>
          <w:p w14:paraId="4152AF3A" w14:textId="77777777" w:rsidR="00990E23" w:rsidRPr="00F30E68" w:rsidRDefault="00990E23" w:rsidP="00990E23">
            <w:pPr>
              <w:spacing w:after="120"/>
              <w:contextualSpacing/>
              <w:rPr>
                <w:sz w:val="14"/>
                <w:szCs w:val="14"/>
              </w:rPr>
            </w:pPr>
            <w:r w:rsidRPr="00F30E68">
              <w:rPr>
                <w:sz w:val="14"/>
                <w:szCs w:val="14"/>
              </w:rPr>
              <w:t>NR</w:t>
            </w:r>
          </w:p>
          <w:p w14:paraId="1C191346" w14:textId="77777777" w:rsidR="00990E23" w:rsidRPr="00F30E68" w:rsidRDefault="00990E23" w:rsidP="00990E23">
            <w:pPr>
              <w:spacing w:after="120"/>
              <w:contextualSpacing/>
              <w:rPr>
                <w:sz w:val="14"/>
                <w:szCs w:val="14"/>
              </w:rPr>
            </w:pPr>
          </w:p>
        </w:tc>
        <w:tc>
          <w:tcPr>
            <w:tcW w:w="1101" w:type="dxa"/>
            <w:vMerge w:val="restart"/>
          </w:tcPr>
          <w:p w14:paraId="090517AF" w14:textId="77777777" w:rsidR="00990E23" w:rsidRPr="00F30E68" w:rsidRDefault="00990E23" w:rsidP="00990E23">
            <w:pPr>
              <w:spacing w:after="120"/>
              <w:contextualSpacing/>
              <w:rPr>
                <w:sz w:val="14"/>
                <w:szCs w:val="14"/>
              </w:rPr>
            </w:pPr>
            <w:r w:rsidRPr="00F30E68">
              <w:rPr>
                <w:sz w:val="14"/>
                <w:szCs w:val="14"/>
              </w:rPr>
              <w:t>NR</w:t>
            </w:r>
          </w:p>
        </w:tc>
      </w:tr>
      <w:tr w:rsidR="00990E23" w:rsidRPr="00F30E68" w14:paraId="21F6EB25" w14:textId="77777777" w:rsidTr="00A626DD">
        <w:trPr>
          <w:trHeight w:val="88"/>
        </w:trPr>
        <w:tc>
          <w:tcPr>
            <w:tcW w:w="1043" w:type="dxa"/>
            <w:vMerge/>
          </w:tcPr>
          <w:p w14:paraId="40BF5C5C" w14:textId="77777777" w:rsidR="00990E23" w:rsidRPr="00F30E68" w:rsidRDefault="00990E23" w:rsidP="00990E23">
            <w:pPr>
              <w:contextualSpacing/>
              <w:rPr>
                <w:sz w:val="14"/>
                <w:szCs w:val="14"/>
              </w:rPr>
            </w:pPr>
          </w:p>
        </w:tc>
        <w:tc>
          <w:tcPr>
            <w:tcW w:w="1323" w:type="dxa"/>
            <w:tcBorders>
              <w:top w:val="dashed" w:sz="4" w:space="0" w:color="auto"/>
              <w:bottom w:val="dashed" w:sz="4" w:space="0" w:color="auto"/>
            </w:tcBorders>
          </w:tcPr>
          <w:p w14:paraId="08470287" w14:textId="77777777" w:rsidR="00990E23" w:rsidRPr="00F30E68" w:rsidRDefault="00990E23" w:rsidP="00990E23">
            <w:pPr>
              <w:spacing w:after="120"/>
              <w:contextualSpacing/>
              <w:rPr>
                <w:sz w:val="14"/>
                <w:szCs w:val="14"/>
              </w:rPr>
            </w:pPr>
            <w:r w:rsidRPr="00F30E68">
              <w:rPr>
                <w:sz w:val="14"/>
                <w:szCs w:val="14"/>
              </w:rPr>
              <w:t>Micro: 15/20 (75)</w:t>
            </w:r>
          </w:p>
        </w:tc>
        <w:tc>
          <w:tcPr>
            <w:tcW w:w="1458" w:type="dxa"/>
            <w:vMerge/>
          </w:tcPr>
          <w:p w14:paraId="2738A500" w14:textId="77777777" w:rsidR="00990E23" w:rsidRPr="00F30E68" w:rsidRDefault="00990E23" w:rsidP="00990E23">
            <w:pPr>
              <w:spacing w:after="120"/>
              <w:contextualSpacing/>
              <w:rPr>
                <w:sz w:val="14"/>
                <w:szCs w:val="14"/>
              </w:rPr>
            </w:pPr>
          </w:p>
        </w:tc>
        <w:tc>
          <w:tcPr>
            <w:tcW w:w="1117" w:type="dxa"/>
            <w:vMerge/>
          </w:tcPr>
          <w:p w14:paraId="431EAE11" w14:textId="77777777" w:rsidR="00990E23" w:rsidRPr="00F30E68" w:rsidRDefault="00990E23" w:rsidP="00990E23">
            <w:pPr>
              <w:spacing w:after="120"/>
              <w:contextualSpacing/>
              <w:rPr>
                <w:sz w:val="14"/>
                <w:szCs w:val="14"/>
              </w:rPr>
            </w:pPr>
          </w:p>
        </w:tc>
        <w:tc>
          <w:tcPr>
            <w:tcW w:w="1107" w:type="dxa"/>
            <w:vMerge/>
          </w:tcPr>
          <w:p w14:paraId="0B089D71" w14:textId="77777777" w:rsidR="00990E23" w:rsidRPr="00F30E68" w:rsidRDefault="00990E23" w:rsidP="00990E23">
            <w:pPr>
              <w:spacing w:after="120"/>
              <w:contextualSpacing/>
              <w:rPr>
                <w:sz w:val="14"/>
                <w:szCs w:val="14"/>
              </w:rPr>
            </w:pPr>
          </w:p>
        </w:tc>
        <w:tc>
          <w:tcPr>
            <w:tcW w:w="1463" w:type="dxa"/>
            <w:vMerge/>
          </w:tcPr>
          <w:p w14:paraId="648CB4AA" w14:textId="77777777" w:rsidR="00990E23" w:rsidRPr="00F30E68" w:rsidRDefault="00990E23" w:rsidP="00990E23">
            <w:pPr>
              <w:spacing w:after="120"/>
              <w:contextualSpacing/>
              <w:rPr>
                <w:sz w:val="14"/>
                <w:szCs w:val="14"/>
              </w:rPr>
            </w:pPr>
          </w:p>
        </w:tc>
        <w:tc>
          <w:tcPr>
            <w:tcW w:w="1121" w:type="dxa"/>
            <w:vMerge/>
          </w:tcPr>
          <w:p w14:paraId="04FBDBF1" w14:textId="77777777" w:rsidR="00990E23" w:rsidRPr="00F30E68" w:rsidRDefault="00990E23" w:rsidP="00990E23">
            <w:pPr>
              <w:spacing w:after="120"/>
              <w:contextualSpacing/>
              <w:rPr>
                <w:sz w:val="14"/>
                <w:szCs w:val="14"/>
              </w:rPr>
            </w:pPr>
          </w:p>
        </w:tc>
        <w:tc>
          <w:tcPr>
            <w:tcW w:w="1446" w:type="dxa"/>
            <w:vMerge/>
          </w:tcPr>
          <w:p w14:paraId="4D315B88" w14:textId="77777777" w:rsidR="00990E23" w:rsidRPr="00F30E68" w:rsidRDefault="00990E23" w:rsidP="00990E23">
            <w:pPr>
              <w:spacing w:after="120"/>
              <w:contextualSpacing/>
              <w:rPr>
                <w:sz w:val="14"/>
                <w:szCs w:val="14"/>
              </w:rPr>
            </w:pPr>
          </w:p>
        </w:tc>
        <w:tc>
          <w:tcPr>
            <w:tcW w:w="1084" w:type="dxa"/>
            <w:vMerge/>
          </w:tcPr>
          <w:p w14:paraId="799145F9" w14:textId="77777777" w:rsidR="00990E23" w:rsidRPr="00F30E68" w:rsidRDefault="00990E23" w:rsidP="00990E23">
            <w:pPr>
              <w:spacing w:after="120"/>
              <w:contextualSpacing/>
              <w:rPr>
                <w:sz w:val="14"/>
                <w:szCs w:val="14"/>
              </w:rPr>
            </w:pPr>
          </w:p>
        </w:tc>
        <w:tc>
          <w:tcPr>
            <w:tcW w:w="1686" w:type="dxa"/>
            <w:vMerge/>
          </w:tcPr>
          <w:p w14:paraId="55364BEE" w14:textId="77777777" w:rsidR="00990E23" w:rsidRPr="00F30E68" w:rsidRDefault="00990E23" w:rsidP="00990E23">
            <w:pPr>
              <w:spacing w:after="120"/>
              <w:contextualSpacing/>
              <w:rPr>
                <w:sz w:val="14"/>
                <w:szCs w:val="14"/>
              </w:rPr>
            </w:pPr>
          </w:p>
        </w:tc>
        <w:tc>
          <w:tcPr>
            <w:tcW w:w="1101" w:type="dxa"/>
            <w:vMerge/>
          </w:tcPr>
          <w:p w14:paraId="1F0BC7A6" w14:textId="77777777" w:rsidR="00990E23" w:rsidRPr="00F30E68" w:rsidRDefault="00990E23" w:rsidP="00990E23">
            <w:pPr>
              <w:spacing w:after="120"/>
              <w:contextualSpacing/>
              <w:rPr>
                <w:sz w:val="14"/>
                <w:szCs w:val="14"/>
              </w:rPr>
            </w:pPr>
          </w:p>
        </w:tc>
      </w:tr>
      <w:tr w:rsidR="00990E23" w:rsidRPr="00F30E68" w14:paraId="634D1391" w14:textId="77777777" w:rsidTr="00A626DD">
        <w:trPr>
          <w:trHeight w:val="88"/>
        </w:trPr>
        <w:tc>
          <w:tcPr>
            <w:tcW w:w="1043" w:type="dxa"/>
            <w:vMerge/>
          </w:tcPr>
          <w:p w14:paraId="18A7BAFE" w14:textId="77777777" w:rsidR="00990E23" w:rsidRPr="00F30E68" w:rsidRDefault="00990E23" w:rsidP="00990E23">
            <w:pPr>
              <w:contextualSpacing/>
              <w:rPr>
                <w:sz w:val="14"/>
                <w:szCs w:val="14"/>
              </w:rPr>
            </w:pPr>
          </w:p>
        </w:tc>
        <w:tc>
          <w:tcPr>
            <w:tcW w:w="1323" w:type="dxa"/>
            <w:tcBorders>
              <w:top w:val="dashed" w:sz="4" w:space="0" w:color="auto"/>
            </w:tcBorders>
          </w:tcPr>
          <w:p w14:paraId="75BD5FDD" w14:textId="77777777" w:rsidR="00990E23" w:rsidRPr="00F30E68" w:rsidRDefault="00990E23" w:rsidP="00990E23">
            <w:pPr>
              <w:spacing w:after="120"/>
              <w:contextualSpacing/>
              <w:rPr>
                <w:sz w:val="14"/>
                <w:szCs w:val="14"/>
              </w:rPr>
            </w:pPr>
            <w:r w:rsidRPr="00F30E68">
              <w:rPr>
                <w:sz w:val="14"/>
                <w:szCs w:val="14"/>
              </w:rPr>
              <w:t>Macro: 6/10 (60)</w:t>
            </w:r>
          </w:p>
        </w:tc>
        <w:tc>
          <w:tcPr>
            <w:tcW w:w="1458" w:type="dxa"/>
            <w:vMerge/>
          </w:tcPr>
          <w:p w14:paraId="7D1386F6" w14:textId="77777777" w:rsidR="00990E23" w:rsidRPr="00F30E68" w:rsidRDefault="00990E23" w:rsidP="00990E23">
            <w:pPr>
              <w:spacing w:after="120"/>
              <w:contextualSpacing/>
              <w:rPr>
                <w:sz w:val="14"/>
                <w:szCs w:val="14"/>
              </w:rPr>
            </w:pPr>
          </w:p>
        </w:tc>
        <w:tc>
          <w:tcPr>
            <w:tcW w:w="1117" w:type="dxa"/>
            <w:vMerge/>
          </w:tcPr>
          <w:p w14:paraId="712D77F0" w14:textId="77777777" w:rsidR="00990E23" w:rsidRPr="00F30E68" w:rsidRDefault="00990E23" w:rsidP="00990E23">
            <w:pPr>
              <w:spacing w:after="120"/>
              <w:contextualSpacing/>
              <w:rPr>
                <w:sz w:val="14"/>
                <w:szCs w:val="14"/>
              </w:rPr>
            </w:pPr>
          </w:p>
        </w:tc>
        <w:tc>
          <w:tcPr>
            <w:tcW w:w="1107" w:type="dxa"/>
            <w:vMerge/>
          </w:tcPr>
          <w:p w14:paraId="785F13AB" w14:textId="77777777" w:rsidR="00990E23" w:rsidRPr="00F30E68" w:rsidRDefault="00990E23" w:rsidP="00990E23">
            <w:pPr>
              <w:spacing w:after="120"/>
              <w:contextualSpacing/>
              <w:rPr>
                <w:sz w:val="14"/>
                <w:szCs w:val="14"/>
              </w:rPr>
            </w:pPr>
          </w:p>
        </w:tc>
        <w:tc>
          <w:tcPr>
            <w:tcW w:w="1463" w:type="dxa"/>
            <w:vMerge/>
          </w:tcPr>
          <w:p w14:paraId="72826D19" w14:textId="77777777" w:rsidR="00990E23" w:rsidRPr="00F30E68" w:rsidRDefault="00990E23" w:rsidP="00990E23">
            <w:pPr>
              <w:spacing w:after="120"/>
              <w:contextualSpacing/>
              <w:rPr>
                <w:sz w:val="14"/>
                <w:szCs w:val="14"/>
              </w:rPr>
            </w:pPr>
          </w:p>
        </w:tc>
        <w:tc>
          <w:tcPr>
            <w:tcW w:w="1121" w:type="dxa"/>
            <w:vMerge/>
          </w:tcPr>
          <w:p w14:paraId="10A03A2B" w14:textId="77777777" w:rsidR="00990E23" w:rsidRPr="00F30E68" w:rsidRDefault="00990E23" w:rsidP="00990E23">
            <w:pPr>
              <w:spacing w:after="120"/>
              <w:contextualSpacing/>
              <w:rPr>
                <w:sz w:val="14"/>
                <w:szCs w:val="14"/>
              </w:rPr>
            </w:pPr>
          </w:p>
        </w:tc>
        <w:tc>
          <w:tcPr>
            <w:tcW w:w="1446" w:type="dxa"/>
            <w:vMerge/>
          </w:tcPr>
          <w:p w14:paraId="6DE42E41" w14:textId="77777777" w:rsidR="00990E23" w:rsidRPr="00F30E68" w:rsidRDefault="00990E23" w:rsidP="00990E23">
            <w:pPr>
              <w:spacing w:after="120"/>
              <w:contextualSpacing/>
              <w:rPr>
                <w:sz w:val="14"/>
                <w:szCs w:val="14"/>
              </w:rPr>
            </w:pPr>
          </w:p>
        </w:tc>
        <w:tc>
          <w:tcPr>
            <w:tcW w:w="1084" w:type="dxa"/>
            <w:vMerge/>
          </w:tcPr>
          <w:p w14:paraId="65CF5B03" w14:textId="77777777" w:rsidR="00990E23" w:rsidRPr="00F30E68" w:rsidRDefault="00990E23" w:rsidP="00990E23">
            <w:pPr>
              <w:spacing w:after="120"/>
              <w:contextualSpacing/>
              <w:rPr>
                <w:sz w:val="14"/>
                <w:szCs w:val="14"/>
              </w:rPr>
            </w:pPr>
          </w:p>
        </w:tc>
        <w:tc>
          <w:tcPr>
            <w:tcW w:w="1686" w:type="dxa"/>
            <w:vMerge/>
          </w:tcPr>
          <w:p w14:paraId="5EE37567" w14:textId="77777777" w:rsidR="00990E23" w:rsidRPr="00F30E68" w:rsidRDefault="00990E23" w:rsidP="00990E23">
            <w:pPr>
              <w:spacing w:after="120"/>
              <w:contextualSpacing/>
              <w:rPr>
                <w:sz w:val="14"/>
                <w:szCs w:val="14"/>
              </w:rPr>
            </w:pPr>
          </w:p>
        </w:tc>
        <w:tc>
          <w:tcPr>
            <w:tcW w:w="1101" w:type="dxa"/>
            <w:vMerge/>
          </w:tcPr>
          <w:p w14:paraId="571BDF29" w14:textId="77777777" w:rsidR="00990E23" w:rsidRPr="00F30E68" w:rsidRDefault="00990E23" w:rsidP="00990E23">
            <w:pPr>
              <w:spacing w:after="120"/>
              <w:contextualSpacing/>
              <w:rPr>
                <w:sz w:val="14"/>
                <w:szCs w:val="14"/>
              </w:rPr>
            </w:pPr>
          </w:p>
        </w:tc>
      </w:tr>
      <w:tr w:rsidR="00990E23" w:rsidRPr="00F30E68" w14:paraId="19EAFAEE" w14:textId="77777777" w:rsidTr="00A626DD">
        <w:tc>
          <w:tcPr>
            <w:tcW w:w="1043" w:type="dxa"/>
          </w:tcPr>
          <w:p w14:paraId="1EF47C31" w14:textId="77777777" w:rsidR="00990E23" w:rsidRPr="00F30E68" w:rsidRDefault="00990E23" w:rsidP="00990E23">
            <w:pPr>
              <w:contextualSpacing/>
              <w:rPr>
                <w:sz w:val="14"/>
                <w:szCs w:val="14"/>
              </w:rPr>
            </w:pPr>
            <w:r w:rsidRPr="00F30E68">
              <w:rPr>
                <w:sz w:val="14"/>
                <w:szCs w:val="14"/>
              </w:rPr>
              <w:t xml:space="preserve">Ciresi </w:t>
            </w:r>
          </w:p>
          <w:p w14:paraId="244D2777" w14:textId="77777777" w:rsidR="00990E23" w:rsidRPr="00F30E68" w:rsidRDefault="00990E23" w:rsidP="00990E23">
            <w:pPr>
              <w:spacing w:after="120"/>
              <w:contextualSpacing/>
              <w:rPr>
                <w:sz w:val="14"/>
                <w:szCs w:val="14"/>
              </w:rPr>
            </w:pPr>
            <w:r w:rsidRPr="00F30E68">
              <w:rPr>
                <w:sz w:val="14"/>
                <w:szCs w:val="14"/>
              </w:rPr>
              <w:t>(2013)</w:t>
            </w:r>
          </w:p>
        </w:tc>
        <w:tc>
          <w:tcPr>
            <w:tcW w:w="1323" w:type="dxa"/>
          </w:tcPr>
          <w:p w14:paraId="3EEFB488" w14:textId="77777777" w:rsidR="00990E23" w:rsidRPr="00F30E68" w:rsidRDefault="00990E23" w:rsidP="00990E23">
            <w:pPr>
              <w:spacing w:after="120"/>
              <w:contextualSpacing/>
              <w:rPr>
                <w:sz w:val="14"/>
                <w:szCs w:val="14"/>
              </w:rPr>
            </w:pPr>
            <w:r w:rsidRPr="00F30E68">
              <w:rPr>
                <w:sz w:val="14"/>
                <w:szCs w:val="14"/>
              </w:rPr>
              <w:t>24 (56)</w:t>
            </w:r>
          </w:p>
        </w:tc>
        <w:tc>
          <w:tcPr>
            <w:tcW w:w="1458" w:type="dxa"/>
          </w:tcPr>
          <w:p w14:paraId="0CED9702" w14:textId="77777777" w:rsidR="00990E23" w:rsidRPr="00F30E68" w:rsidRDefault="00990E23" w:rsidP="00990E23">
            <w:pPr>
              <w:spacing w:after="120"/>
              <w:contextualSpacing/>
              <w:rPr>
                <w:sz w:val="14"/>
                <w:szCs w:val="14"/>
              </w:rPr>
            </w:pPr>
            <w:r w:rsidRPr="00F30E68">
              <w:rPr>
                <w:sz w:val="14"/>
                <w:szCs w:val="14"/>
              </w:rPr>
              <w:t>NR</w:t>
            </w:r>
          </w:p>
        </w:tc>
        <w:tc>
          <w:tcPr>
            <w:tcW w:w="1117" w:type="dxa"/>
            <w:tcBorders>
              <w:bottom w:val="single" w:sz="4" w:space="0" w:color="auto"/>
            </w:tcBorders>
          </w:tcPr>
          <w:p w14:paraId="11C6D3CA" w14:textId="77777777" w:rsidR="00990E23" w:rsidRPr="00F30E68" w:rsidRDefault="00990E23" w:rsidP="00990E23">
            <w:pPr>
              <w:spacing w:after="120"/>
              <w:contextualSpacing/>
              <w:rPr>
                <w:sz w:val="14"/>
                <w:szCs w:val="14"/>
              </w:rPr>
            </w:pPr>
            <w:r w:rsidRPr="00F30E68">
              <w:rPr>
                <w:sz w:val="14"/>
                <w:szCs w:val="14"/>
              </w:rPr>
              <w:t>12 months</w:t>
            </w:r>
          </w:p>
        </w:tc>
        <w:tc>
          <w:tcPr>
            <w:tcW w:w="1107" w:type="dxa"/>
          </w:tcPr>
          <w:p w14:paraId="13B7985E" w14:textId="77777777" w:rsidR="00990E23" w:rsidRPr="00F30E68" w:rsidRDefault="00990E23" w:rsidP="00990E23">
            <w:pPr>
              <w:spacing w:after="120"/>
              <w:contextualSpacing/>
              <w:rPr>
                <w:sz w:val="14"/>
                <w:szCs w:val="14"/>
              </w:rPr>
            </w:pPr>
            <w:r w:rsidRPr="00F30E68">
              <w:rPr>
                <w:sz w:val="14"/>
                <w:szCs w:val="14"/>
              </w:rPr>
              <w:t>NR</w:t>
            </w:r>
          </w:p>
        </w:tc>
        <w:tc>
          <w:tcPr>
            <w:tcW w:w="1463" w:type="dxa"/>
          </w:tcPr>
          <w:p w14:paraId="055D1988" w14:textId="77777777" w:rsidR="00990E23" w:rsidRPr="00F30E68" w:rsidRDefault="00990E23" w:rsidP="00990E23">
            <w:pPr>
              <w:spacing w:after="120"/>
              <w:contextualSpacing/>
              <w:rPr>
                <w:sz w:val="14"/>
                <w:szCs w:val="14"/>
              </w:rPr>
            </w:pPr>
            <w:r w:rsidRPr="00F30E68">
              <w:rPr>
                <w:sz w:val="14"/>
                <w:szCs w:val="14"/>
              </w:rPr>
              <w:t>NR</w:t>
            </w:r>
          </w:p>
        </w:tc>
        <w:tc>
          <w:tcPr>
            <w:tcW w:w="1121" w:type="dxa"/>
          </w:tcPr>
          <w:p w14:paraId="5FA91F8A" w14:textId="77777777" w:rsidR="00990E23" w:rsidRPr="00F30E68" w:rsidRDefault="00990E23" w:rsidP="00990E23">
            <w:pPr>
              <w:spacing w:after="120"/>
              <w:contextualSpacing/>
              <w:rPr>
                <w:sz w:val="14"/>
                <w:szCs w:val="14"/>
              </w:rPr>
            </w:pPr>
            <w:r w:rsidRPr="00F30E68">
              <w:rPr>
                <w:sz w:val="14"/>
                <w:szCs w:val="14"/>
              </w:rPr>
              <w:t>NR</w:t>
            </w:r>
          </w:p>
        </w:tc>
        <w:tc>
          <w:tcPr>
            <w:tcW w:w="1446" w:type="dxa"/>
          </w:tcPr>
          <w:p w14:paraId="762BE69E" w14:textId="77777777" w:rsidR="00990E23" w:rsidRPr="00F30E68" w:rsidRDefault="00990E23" w:rsidP="00990E23">
            <w:pPr>
              <w:spacing w:after="120"/>
              <w:contextualSpacing/>
              <w:rPr>
                <w:sz w:val="14"/>
                <w:szCs w:val="14"/>
              </w:rPr>
            </w:pPr>
            <w:r w:rsidRPr="00F30E68">
              <w:rPr>
                <w:sz w:val="14"/>
                <w:szCs w:val="14"/>
              </w:rPr>
              <w:t>NR</w:t>
            </w:r>
          </w:p>
        </w:tc>
        <w:tc>
          <w:tcPr>
            <w:tcW w:w="1084" w:type="dxa"/>
          </w:tcPr>
          <w:p w14:paraId="0D3B3469" w14:textId="77777777" w:rsidR="00990E23" w:rsidRPr="00F30E68" w:rsidRDefault="00990E23" w:rsidP="00990E23">
            <w:pPr>
              <w:spacing w:after="120"/>
              <w:contextualSpacing/>
              <w:rPr>
                <w:sz w:val="14"/>
                <w:szCs w:val="14"/>
              </w:rPr>
            </w:pPr>
            <w:r w:rsidRPr="00F30E68">
              <w:rPr>
                <w:sz w:val="14"/>
                <w:szCs w:val="14"/>
              </w:rPr>
              <w:t>NR</w:t>
            </w:r>
          </w:p>
        </w:tc>
        <w:tc>
          <w:tcPr>
            <w:tcW w:w="1686" w:type="dxa"/>
          </w:tcPr>
          <w:p w14:paraId="3356611C" w14:textId="77777777" w:rsidR="00990E23" w:rsidRPr="00F30E68" w:rsidRDefault="00990E23" w:rsidP="00990E23">
            <w:pPr>
              <w:spacing w:after="120"/>
              <w:contextualSpacing/>
              <w:rPr>
                <w:sz w:val="14"/>
                <w:szCs w:val="14"/>
              </w:rPr>
            </w:pPr>
            <w:r w:rsidRPr="00F30E68">
              <w:rPr>
                <w:sz w:val="14"/>
                <w:szCs w:val="14"/>
              </w:rPr>
              <w:t>Chemiluminescent assay (Immulite 2000; Diagnostic Products, Los Angeles, CA), normal PRL:</w:t>
            </w:r>
          </w:p>
          <w:p w14:paraId="13D83528" w14:textId="77777777" w:rsidR="00990E23" w:rsidRPr="00F30E68" w:rsidRDefault="00990E23" w:rsidP="00990E23">
            <w:pPr>
              <w:spacing w:after="120"/>
              <w:contextualSpacing/>
              <w:rPr>
                <w:sz w:val="14"/>
                <w:szCs w:val="14"/>
              </w:rPr>
            </w:pPr>
            <w:r w:rsidRPr="00F30E68">
              <w:rPr>
                <w:sz w:val="14"/>
                <w:szCs w:val="14"/>
              </w:rPr>
              <w:t xml:space="preserve">Males: 40-354 mU/L </w:t>
            </w:r>
          </w:p>
          <w:p w14:paraId="687C0C08" w14:textId="77777777" w:rsidR="00990E23" w:rsidRPr="00F30E68" w:rsidRDefault="00990E23" w:rsidP="00990E23">
            <w:pPr>
              <w:spacing w:after="120"/>
              <w:contextualSpacing/>
              <w:rPr>
                <w:sz w:val="14"/>
                <w:szCs w:val="14"/>
              </w:rPr>
            </w:pPr>
            <w:r w:rsidRPr="00F30E68">
              <w:rPr>
                <w:sz w:val="14"/>
                <w:szCs w:val="14"/>
              </w:rPr>
              <w:t>Females: 38-500 mU/L</w:t>
            </w:r>
          </w:p>
        </w:tc>
        <w:tc>
          <w:tcPr>
            <w:tcW w:w="1101" w:type="dxa"/>
          </w:tcPr>
          <w:p w14:paraId="79E67A33" w14:textId="77777777" w:rsidR="00990E23" w:rsidRPr="00F30E68" w:rsidRDefault="00990E23" w:rsidP="00990E23">
            <w:pPr>
              <w:spacing w:after="120"/>
              <w:contextualSpacing/>
              <w:rPr>
                <w:sz w:val="14"/>
                <w:szCs w:val="14"/>
              </w:rPr>
            </w:pPr>
            <w:r w:rsidRPr="00F30E68">
              <w:rPr>
                <w:sz w:val="14"/>
                <w:szCs w:val="14"/>
              </w:rPr>
              <w:t>NR</w:t>
            </w:r>
          </w:p>
        </w:tc>
      </w:tr>
      <w:tr w:rsidR="00990E23" w:rsidRPr="00F30E68" w14:paraId="222FC703" w14:textId="77777777" w:rsidTr="00A626DD">
        <w:trPr>
          <w:trHeight w:val="524"/>
        </w:trPr>
        <w:tc>
          <w:tcPr>
            <w:tcW w:w="1043" w:type="dxa"/>
            <w:vMerge w:val="restart"/>
          </w:tcPr>
          <w:p w14:paraId="66A92E70" w14:textId="77777777" w:rsidR="00990E23" w:rsidRPr="00F30E68" w:rsidRDefault="00990E23" w:rsidP="00990E23">
            <w:pPr>
              <w:contextualSpacing/>
              <w:rPr>
                <w:sz w:val="14"/>
                <w:szCs w:val="14"/>
              </w:rPr>
            </w:pPr>
            <w:r w:rsidRPr="00F30E68">
              <w:rPr>
                <w:sz w:val="14"/>
                <w:szCs w:val="14"/>
              </w:rPr>
              <w:t xml:space="preserve">Rastogi </w:t>
            </w:r>
          </w:p>
          <w:p w14:paraId="03675E73" w14:textId="77777777" w:rsidR="00990E23" w:rsidRPr="00F30E68" w:rsidRDefault="00990E23" w:rsidP="00990E23">
            <w:pPr>
              <w:spacing w:after="120"/>
              <w:contextualSpacing/>
              <w:rPr>
                <w:sz w:val="14"/>
                <w:szCs w:val="14"/>
              </w:rPr>
            </w:pPr>
            <w:r w:rsidRPr="00F30E68">
              <w:rPr>
                <w:sz w:val="14"/>
                <w:szCs w:val="14"/>
              </w:rPr>
              <w:t>(2013)</w:t>
            </w:r>
          </w:p>
        </w:tc>
        <w:tc>
          <w:tcPr>
            <w:tcW w:w="1323" w:type="dxa"/>
            <w:vMerge w:val="restart"/>
          </w:tcPr>
          <w:p w14:paraId="2F9F1A80" w14:textId="77777777" w:rsidR="00990E23" w:rsidRPr="00F30E68" w:rsidRDefault="00990E23" w:rsidP="00990E23">
            <w:pPr>
              <w:spacing w:after="120"/>
              <w:contextualSpacing/>
              <w:rPr>
                <w:sz w:val="14"/>
                <w:szCs w:val="14"/>
              </w:rPr>
            </w:pPr>
            <w:r w:rsidRPr="00F30E68">
              <w:rPr>
                <w:sz w:val="14"/>
                <w:szCs w:val="14"/>
              </w:rPr>
              <w:t>33 (87)</w:t>
            </w:r>
          </w:p>
        </w:tc>
        <w:tc>
          <w:tcPr>
            <w:tcW w:w="1458" w:type="dxa"/>
            <w:vMerge w:val="restart"/>
          </w:tcPr>
          <w:p w14:paraId="05C8673C" w14:textId="77777777" w:rsidR="00990E23" w:rsidRPr="00F30E68" w:rsidRDefault="00990E23" w:rsidP="00990E23">
            <w:pPr>
              <w:spacing w:after="120"/>
              <w:contextualSpacing/>
              <w:rPr>
                <w:sz w:val="14"/>
                <w:szCs w:val="14"/>
              </w:rPr>
            </w:pPr>
            <w:r w:rsidRPr="00F30E68">
              <w:rPr>
                <w:sz w:val="14"/>
                <w:szCs w:val="14"/>
              </w:rPr>
              <w:t>NR</w:t>
            </w:r>
          </w:p>
        </w:tc>
        <w:tc>
          <w:tcPr>
            <w:tcW w:w="1117" w:type="dxa"/>
            <w:tcBorders>
              <w:bottom w:val="dashed" w:sz="4" w:space="0" w:color="auto"/>
            </w:tcBorders>
          </w:tcPr>
          <w:p w14:paraId="742D2E41" w14:textId="77777777" w:rsidR="00990E23" w:rsidRPr="00F30E68" w:rsidRDefault="00990E23" w:rsidP="00990E23">
            <w:pPr>
              <w:spacing w:after="120"/>
              <w:contextualSpacing/>
              <w:rPr>
                <w:sz w:val="14"/>
                <w:szCs w:val="14"/>
              </w:rPr>
            </w:pPr>
            <w:r w:rsidRPr="00F30E68">
              <w:rPr>
                <w:sz w:val="14"/>
                <w:szCs w:val="14"/>
              </w:rPr>
              <w:t xml:space="preserve">Group A: </w:t>
            </w:r>
          </w:p>
          <w:p w14:paraId="04545C11" w14:textId="77777777" w:rsidR="00990E23" w:rsidRPr="00F30E68" w:rsidRDefault="00990E23" w:rsidP="00990E23">
            <w:pPr>
              <w:spacing w:after="120"/>
              <w:contextualSpacing/>
              <w:rPr>
                <w:sz w:val="14"/>
                <w:szCs w:val="14"/>
              </w:rPr>
            </w:pPr>
            <w:r w:rsidRPr="00F30E68">
              <w:rPr>
                <w:sz w:val="14"/>
                <w:szCs w:val="14"/>
              </w:rPr>
              <w:t>Mean 13.1 SD ± 9.5 weeks (range 4-36)</w:t>
            </w:r>
          </w:p>
        </w:tc>
        <w:tc>
          <w:tcPr>
            <w:tcW w:w="1107" w:type="dxa"/>
            <w:vMerge w:val="restart"/>
          </w:tcPr>
          <w:p w14:paraId="335CB398" w14:textId="77777777" w:rsidR="00990E23" w:rsidRPr="00F30E68" w:rsidRDefault="00990E23" w:rsidP="00990E23">
            <w:pPr>
              <w:spacing w:after="120"/>
              <w:contextualSpacing/>
              <w:rPr>
                <w:sz w:val="14"/>
                <w:szCs w:val="14"/>
              </w:rPr>
            </w:pPr>
            <w:r w:rsidRPr="00F30E68">
              <w:rPr>
                <w:sz w:val="14"/>
                <w:szCs w:val="14"/>
              </w:rPr>
              <w:t>NR</w:t>
            </w:r>
          </w:p>
        </w:tc>
        <w:tc>
          <w:tcPr>
            <w:tcW w:w="1463" w:type="dxa"/>
            <w:vMerge w:val="restart"/>
          </w:tcPr>
          <w:p w14:paraId="0662A9A3" w14:textId="77777777" w:rsidR="00990E23" w:rsidRPr="00F30E68" w:rsidRDefault="00990E23" w:rsidP="00990E23">
            <w:pPr>
              <w:spacing w:after="120"/>
              <w:contextualSpacing/>
              <w:rPr>
                <w:sz w:val="14"/>
                <w:szCs w:val="14"/>
              </w:rPr>
            </w:pPr>
            <w:r w:rsidRPr="00F30E68">
              <w:rPr>
                <w:sz w:val="14"/>
                <w:szCs w:val="14"/>
              </w:rPr>
              <w:t>NR</w:t>
            </w:r>
          </w:p>
        </w:tc>
        <w:tc>
          <w:tcPr>
            <w:tcW w:w="1121" w:type="dxa"/>
            <w:vMerge w:val="restart"/>
          </w:tcPr>
          <w:p w14:paraId="12127669" w14:textId="77777777" w:rsidR="00990E23" w:rsidRPr="00F30E68" w:rsidRDefault="00990E23" w:rsidP="00990E23">
            <w:pPr>
              <w:spacing w:after="120"/>
              <w:contextualSpacing/>
              <w:rPr>
                <w:sz w:val="14"/>
                <w:szCs w:val="14"/>
              </w:rPr>
            </w:pPr>
            <w:r w:rsidRPr="00F30E68">
              <w:rPr>
                <w:sz w:val="14"/>
                <w:szCs w:val="14"/>
              </w:rPr>
              <w:t>NR</w:t>
            </w:r>
          </w:p>
        </w:tc>
        <w:tc>
          <w:tcPr>
            <w:tcW w:w="1446" w:type="dxa"/>
            <w:vMerge w:val="restart"/>
          </w:tcPr>
          <w:p w14:paraId="6955435A" w14:textId="77777777" w:rsidR="00990E23" w:rsidRPr="00F30E68" w:rsidRDefault="00990E23" w:rsidP="00990E23">
            <w:pPr>
              <w:spacing w:after="120"/>
              <w:contextualSpacing/>
              <w:rPr>
                <w:sz w:val="14"/>
                <w:szCs w:val="14"/>
              </w:rPr>
            </w:pPr>
            <w:r w:rsidRPr="00F30E68">
              <w:rPr>
                <w:sz w:val="14"/>
                <w:szCs w:val="14"/>
              </w:rPr>
              <w:t>Fatigue: 16 (41)</w:t>
            </w:r>
          </w:p>
          <w:p w14:paraId="0705D028" w14:textId="77777777" w:rsidR="00990E23" w:rsidRPr="00F30E68" w:rsidRDefault="00990E23" w:rsidP="00990E23">
            <w:pPr>
              <w:spacing w:after="120"/>
              <w:contextualSpacing/>
              <w:rPr>
                <w:sz w:val="14"/>
                <w:szCs w:val="14"/>
              </w:rPr>
            </w:pPr>
            <w:r w:rsidRPr="00F30E68">
              <w:rPr>
                <w:sz w:val="14"/>
                <w:szCs w:val="14"/>
              </w:rPr>
              <w:t>Myalgia: 9 (24)</w:t>
            </w:r>
          </w:p>
          <w:p w14:paraId="050F36B2" w14:textId="77777777" w:rsidR="00990E23" w:rsidRPr="00F30E68" w:rsidRDefault="00990E23" w:rsidP="00990E23">
            <w:pPr>
              <w:spacing w:after="120"/>
              <w:contextualSpacing/>
              <w:rPr>
                <w:sz w:val="14"/>
                <w:szCs w:val="14"/>
              </w:rPr>
            </w:pPr>
            <w:r w:rsidRPr="00F30E68">
              <w:rPr>
                <w:sz w:val="14"/>
                <w:szCs w:val="14"/>
              </w:rPr>
              <w:t>Constipation: 7 (18)</w:t>
            </w:r>
          </w:p>
          <w:p w14:paraId="33B20BED" w14:textId="77777777" w:rsidR="00990E23" w:rsidRPr="00F30E68" w:rsidRDefault="00990E23" w:rsidP="00990E23">
            <w:pPr>
              <w:spacing w:after="120"/>
              <w:contextualSpacing/>
              <w:rPr>
                <w:sz w:val="14"/>
                <w:szCs w:val="14"/>
              </w:rPr>
            </w:pPr>
            <w:r w:rsidRPr="00F30E68">
              <w:rPr>
                <w:sz w:val="14"/>
                <w:szCs w:val="14"/>
              </w:rPr>
              <w:t>Nausea: 5 (13)</w:t>
            </w:r>
          </w:p>
          <w:p w14:paraId="508064F4" w14:textId="77777777" w:rsidR="00990E23" w:rsidRPr="00F30E68" w:rsidRDefault="00990E23" w:rsidP="00990E23">
            <w:pPr>
              <w:spacing w:after="120"/>
              <w:contextualSpacing/>
              <w:rPr>
                <w:sz w:val="14"/>
                <w:szCs w:val="14"/>
              </w:rPr>
            </w:pPr>
            <w:r w:rsidRPr="00F30E68">
              <w:rPr>
                <w:sz w:val="14"/>
                <w:szCs w:val="14"/>
              </w:rPr>
              <w:t>Leg cramps: 3 (8)</w:t>
            </w:r>
          </w:p>
          <w:p w14:paraId="68ADC705" w14:textId="77777777" w:rsidR="00990E23" w:rsidRPr="00F30E68" w:rsidRDefault="00990E23" w:rsidP="00990E23">
            <w:pPr>
              <w:spacing w:after="120"/>
              <w:contextualSpacing/>
              <w:rPr>
                <w:sz w:val="14"/>
                <w:szCs w:val="14"/>
              </w:rPr>
            </w:pPr>
            <w:r w:rsidRPr="00F30E68">
              <w:rPr>
                <w:sz w:val="14"/>
                <w:szCs w:val="14"/>
              </w:rPr>
              <w:t>Vertigo: 3 (8)</w:t>
            </w:r>
          </w:p>
          <w:p w14:paraId="6DB8F79C" w14:textId="77777777" w:rsidR="00990E23" w:rsidRPr="00F30E68" w:rsidRDefault="00990E23" w:rsidP="00990E23">
            <w:pPr>
              <w:spacing w:after="120"/>
              <w:contextualSpacing/>
              <w:rPr>
                <w:sz w:val="14"/>
                <w:szCs w:val="14"/>
              </w:rPr>
            </w:pPr>
            <w:r w:rsidRPr="00F30E68">
              <w:rPr>
                <w:sz w:val="14"/>
                <w:szCs w:val="14"/>
              </w:rPr>
              <w:t>Hypersexuality: 1 (3)</w:t>
            </w:r>
          </w:p>
          <w:p w14:paraId="6C0011FB" w14:textId="77777777" w:rsidR="00990E23" w:rsidRPr="00F30E68" w:rsidRDefault="00990E23" w:rsidP="00990E23">
            <w:pPr>
              <w:spacing w:after="120"/>
              <w:contextualSpacing/>
              <w:rPr>
                <w:sz w:val="14"/>
                <w:szCs w:val="14"/>
              </w:rPr>
            </w:pPr>
            <w:r w:rsidRPr="00F30E68">
              <w:rPr>
                <w:sz w:val="14"/>
                <w:szCs w:val="14"/>
              </w:rPr>
              <w:t>Valvulopathy: 0</w:t>
            </w:r>
          </w:p>
        </w:tc>
        <w:tc>
          <w:tcPr>
            <w:tcW w:w="1084" w:type="dxa"/>
            <w:vMerge w:val="restart"/>
          </w:tcPr>
          <w:p w14:paraId="59BEC331" w14:textId="77777777" w:rsidR="00990E23" w:rsidRPr="00F30E68" w:rsidRDefault="00990E23" w:rsidP="00990E23">
            <w:pPr>
              <w:spacing w:after="120"/>
              <w:contextualSpacing/>
              <w:rPr>
                <w:sz w:val="14"/>
                <w:szCs w:val="14"/>
              </w:rPr>
            </w:pPr>
            <w:r w:rsidRPr="00F30E68">
              <w:rPr>
                <w:sz w:val="14"/>
                <w:szCs w:val="14"/>
              </w:rPr>
              <w:t>NR</w:t>
            </w:r>
          </w:p>
        </w:tc>
        <w:tc>
          <w:tcPr>
            <w:tcW w:w="1686" w:type="dxa"/>
            <w:vMerge w:val="restart"/>
          </w:tcPr>
          <w:p w14:paraId="06531621" w14:textId="77777777" w:rsidR="00990E23" w:rsidRPr="00F30E68" w:rsidRDefault="00990E23" w:rsidP="00990E23">
            <w:pPr>
              <w:spacing w:after="120"/>
              <w:contextualSpacing/>
              <w:rPr>
                <w:sz w:val="14"/>
                <w:szCs w:val="14"/>
              </w:rPr>
            </w:pPr>
            <w:r w:rsidRPr="00F30E68">
              <w:rPr>
                <w:sz w:val="14"/>
                <w:szCs w:val="14"/>
              </w:rPr>
              <w:t>Electrochemiluminescence immunoassay, normal PRL:</w:t>
            </w:r>
          </w:p>
          <w:p w14:paraId="3C84B5F9" w14:textId="77777777" w:rsidR="00990E23" w:rsidRPr="00F30E68" w:rsidRDefault="00990E23" w:rsidP="00990E23">
            <w:pPr>
              <w:spacing w:after="120"/>
              <w:contextualSpacing/>
              <w:rPr>
                <w:sz w:val="14"/>
                <w:szCs w:val="14"/>
              </w:rPr>
            </w:pPr>
            <w:r w:rsidRPr="00F30E68">
              <w:rPr>
                <w:sz w:val="14"/>
                <w:szCs w:val="14"/>
              </w:rPr>
              <w:t>Males: 5-20 μg/L</w:t>
            </w:r>
          </w:p>
          <w:p w14:paraId="4A45DDF5" w14:textId="77777777" w:rsidR="00990E23" w:rsidRPr="00F30E68" w:rsidRDefault="00990E23" w:rsidP="00990E23">
            <w:pPr>
              <w:spacing w:after="120"/>
              <w:contextualSpacing/>
              <w:rPr>
                <w:sz w:val="14"/>
                <w:szCs w:val="14"/>
              </w:rPr>
            </w:pPr>
            <w:r w:rsidRPr="00F30E68">
              <w:rPr>
                <w:sz w:val="14"/>
                <w:szCs w:val="14"/>
              </w:rPr>
              <w:t xml:space="preserve">Females: 5-25 μg/L </w:t>
            </w:r>
          </w:p>
        </w:tc>
        <w:tc>
          <w:tcPr>
            <w:tcW w:w="1101" w:type="dxa"/>
            <w:vMerge w:val="restart"/>
          </w:tcPr>
          <w:p w14:paraId="7560EB4C" w14:textId="77777777" w:rsidR="00990E23" w:rsidRPr="00F30E68" w:rsidRDefault="00990E23" w:rsidP="00990E23">
            <w:pPr>
              <w:spacing w:after="120"/>
              <w:contextualSpacing/>
              <w:rPr>
                <w:sz w:val="14"/>
                <w:szCs w:val="14"/>
              </w:rPr>
            </w:pPr>
            <w:r w:rsidRPr="00F30E68">
              <w:rPr>
                <w:sz w:val="14"/>
                <w:szCs w:val="14"/>
              </w:rPr>
              <w:t>08:00 AM</w:t>
            </w:r>
          </w:p>
        </w:tc>
      </w:tr>
      <w:tr w:rsidR="00990E23" w:rsidRPr="00F30E68" w14:paraId="6CCDB277" w14:textId="77777777" w:rsidTr="00A626DD">
        <w:trPr>
          <w:trHeight w:val="524"/>
        </w:trPr>
        <w:tc>
          <w:tcPr>
            <w:tcW w:w="1043" w:type="dxa"/>
            <w:vMerge/>
          </w:tcPr>
          <w:p w14:paraId="1DF27012" w14:textId="77777777" w:rsidR="00990E23" w:rsidRPr="00F30E68" w:rsidRDefault="00990E23" w:rsidP="00990E23">
            <w:pPr>
              <w:contextualSpacing/>
              <w:rPr>
                <w:sz w:val="14"/>
                <w:szCs w:val="14"/>
              </w:rPr>
            </w:pPr>
          </w:p>
        </w:tc>
        <w:tc>
          <w:tcPr>
            <w:tcW w:w="1323" w:type="dxa"/>
            <w:vMerge/>
          </w:tcPr>
          <w:p w14:paraId="78C21BEE" w14:textId="77777777" w:rsidR="00990E23" w:rsidRPr="00F30E68" w:rsidRDefault="00990E23" w:rsidP="00990E23">
            <w:pPr>
              <w:spacing w:after="120"/>
              <w:contextualSpacing/>
              <w:rPr>
                <w:sz w:val="14"/>
                <w:szCs w:val="14"/>
              </w:rPr>
            </w:pPr>
          </w:p>
        </w:tc>
        <w:tc>
          <w:tcPr>
            <w:tcW w:w="1458" w:type="dxa"/>
            <w:vMerge/>
          </w:tcPr>
          <w:p w14:paraId="49B67EE8" w14:textId="77777777" w:rsidR="00990E23" w:rsidRPr="00F30E68" w:rsidRDefault="00990E23" w:rsidP="00990E23">
            <w:pPr>
              <w:spacing w:after="120"/>
              <w:contextualSpacing/>
              <w:rPr>
                <w:sz w:val="14"/>
                <w:szCs w:val="14"/>
              </w:rPr>
            </w:pPr>
          </w:p>
        </w:tc>
        <w:tc>
          <w:tcPr>
            <w:tcW w:w="1117" w:type="dxa"/>
            <w:tcBorders>
              <w:top w:val="dashed" w:sz="4" w:space="0" w:color="auto"/>
            </w:tcBorders>
          </w:tcPr>
          <w:p w14:paraId="792F7773" w14:textId="77777777" w:rsidR="00990E23" w:rsidRPr="00F30E68" w:rsidRDefault="00990E23" w:rsidP="00990E23">
            <w:pPr>
              <w:spacing w:after="120"/>
              <w:contextualSpacing/>
              <w:rPr>
                <w:sz w:val="14"/>
                <w:szCs w:val="14"/>
              </w:rPr>
            </w:pPr>
            <w:r w:rsidRPr="00F30E68">
              <w:rPr>
                <w:sz w:val="14"/>
                <w:szCs w:val="14"/>
              </w:rPr>
              <w:t>Group B:</w:t>
            </w:r>
          </w:p>
          <w:p w14:paraId="2D066992" w14:textId="77777777" w:rsidR="00990E23" w:rsidRPr="00F30E68" w:rsidRDefault="00990E23" w:rsidP="00990E23">
            <w:pPr>
              <w:spacing w:after="120"/>
              <w:contextualSpacing/>
              <w:rPr>
                <w:sz w:val="14"/>
                <w:szCs w:val="14"/>
              </w:rPr>
            </w:pPr>
            <w:r w:rsidRPr="00F30E68">
              <w:rPr>
                <w:sz w:val="14"/>
                <w:szCs w:val="14"/>
              </w:rPr>
              <w:t>Mean 19.3 SD ± 15.7 weeks (range 4-48)</w:t>
            </w:r>
          </w:p>
        </w:tc>
        <w:tc>
          <w:tcPr>
            <w:tcW w:w="1107" w:type="dxa"/>
            <w:vMerge/>
          </w:tcPr>
          <w:p w14:paraId="6A0CC401" w14:textId="77777777" w:rsidR="00990E23" w:rsidRPr="00F30E68" w:rsidRDefault="00990E23" w:rsidP="00990E23">
            <w:pPr>
              <w:spacing w:after="120"/>
              <w:contextualSpacing/>
              <w:rPr>
                <w:sz w:val="14"/>
                <w:szCs w:val="14"/>
              </w:rPr>
            </w:pPr>
          </w:p>
        </w:tc>
        <w:tc>
          <w:tcPr>
            <w:tcW w:w="1463" w:type="dxa"/>
            <w:vMerge/>
          </w:tcPr>
          <w:p w14:paraId="06C83C86" w14:textId="77777777" w:rsidR="00990E23" w:rsidRPr="00F30E68" w:rsidRDefault="00990E23" w:rsidP="00990E23">
            <w:pPr>
              <w:spacing w:after="120"/>
              <w:contextualSpacing/>
              <w:rPr>
                <w:sz w:val="14"/>
                <w:szCs w:val="14"/>
              </w:rPr>
            </w:pPr>
          </w:p>
        </w:tc>
        <w:tc>
          <w:tcPr>
            <w:tcW w:w="1121" w:type="dxa"/>
            <w:vMerge/>
          </w:tcPr>
          <w:p w14:paraId="4AC69235" w14:textId="77777777" w:rsidR="00990E23" w:rsidRPr="00F30E68" w:rsidRDefault="00990E23" w:rsidP="00990E23">
            <w:pPr>
              <w:spacing w:after="120"/>
              <w:contextualSpacing/>
              <w:rPr>
                <w:sz w:val="14"/>
                <w:szCs w:val="14"/>
              </w:rPr>
            </w:pPr>
          </w:p>
        </w:tc>
        <w:tc>
          <w:tcPr>
            <w:tcW w:w="1446" w:type="dxa"/>
            <w:vMerge/>
          </w:tcPr>
          <w:p w14:paraId="3EE3D791" w14:textId="77777777" w:rsidR="00990E23" w:rsidRPr="00F30E68" w:rsidRDefault="00990E23" w:rsidP="00990E23">
            <w:pPr>
              <w:spacing w:after="120"/>
              <w:contextualSpacing/>
              <w:rPr>
                <w:sz w:val="14"/>
                <w:szCs w:val="14"/>
              </w:rPr>
            </w:pPr>
          </w:p>
        </w:tc>
        <w:tc>
          <w:tcPr>
            <w:tcW w:w="1084" w:type="dxa"/>
            <w:vMerge/>
          </w:tcPr>
          <w:p w14:paraId="45D1A71F" w14:textId="77777777" w:rsidR="00990E23" w:rsidRPr="00F30E68" w:rsidRDefault="00990E23" w:rsidP="00990E23">
            <w:pPr>
              <w:spacing w:after="120"/>
              <w:contextualSpacing/>
              <w:rPr>
                <w:sz w:val="14"/>
                <w:szCs w:val="14"/>
              </w:rPr>
            </w:pPr>
          </w:p>
        </w:tc>
        <w:tc>
          <w:tcPr>
            <w:tcW w:w="1686" w:type="dxa"/>
            <w:vMerge/>
          </w:tcPr>
          <w:p w14:paraId="17053B1D" w14:textId="77777777" w:rsidR="00990E23" w:rsidRPr="00F30E68" w:rsidRDefault="00990E23" w:rsidP="00990E23">
            <w:pPr>
              <w:spacing w:after="120"/>
              <w:contextualSpacing/>
              <w:rPr>
                <w:sz w:val="14"/>
                <w:szCs w:val="14"/>
              </w:rPr>
            </w:pPr>
          </w:p>
        </w:tc>
        <w:tc>
          <w:tcPr>
            <w:tcW w:w="1101" w:type="dxa"/>
            <w:vMerge/>
          </w:tcPr>
          <w:p w14:paraId="3EB97BC3" w14:textId="77777777" w:rsidR="00990E23" w:rsidRPr="00F30E68" w:rsidRDefault="00990E23" w:rsidP="00990E23">
            <w:pPr>
              <w:spacing w:after="120"/>
              <w:contextualSpacing/>
              <w:rPr>
                <w:sz w:val="14"/>
                <w:szCs w:val="14"/>
              </w:rPr>
            </w:pPr>
          </w:p>
        </w:tc>
      </w:tr>
      <w:tr w:rsidR="00990E23" w:rsidRPr="00F30E68" w14:paraId="02CDBCE2" w14:textId="77777777" w:rsidTr="00A626DD">
        <w:tc>
          <w:tcPr>
            <w:tcW w:w="1043" w:type="dxa"/>
          </w:tcPr>
          <w:p w14:paraId="2A447C23" w14:textId="77777777" w:rsidR="00990E23" w:rsidRPr="00F30E68" w:rsidRDefault="00990E23" w:rsidP="00990E23">
            <w:pPr>
              <w:spacing w:after="120"/>
              <w:contextualSpacing/>
              <w:rPr>
                <w:sz w:val="14"/>
                <w:szCs w:val="14"/>
              </w:rPr>
            </w:pPr>
            <w:r w:rsidRPr="00F30E68">
              <w:rPr>
                <w:sz w:val="14"/>
                <w:szCs w:val="14"/>
              </w:rPr>
              <w:t xml:space="preserve">Karavitaki </w:t>
            </w:r>
          </w:p>
          <w:p w14:paraId="205B1CC3" w14:textId="77777777" w:rsidR="00990E23" w:rsidRPr="00F30E68" w:rsidRDefault="00990E23" w:rsidP="00990E23">
            <w:pPr>
              <w:spacing w:after="120"/>
              <w:contextualSpacing/>
              <w:rPr>
                <w:sz w:val="14"/>
                <w:szCs w:val="14"/>
              </w:rPr>
            </w:pPr>
            <w:r w:rsidRPr="00F30E68">
              <w:rPr>
                <w:sz w:val="14"/>
                <w:szCs w:val="14"/>
              </w:rPr>
              <w:t>(2013)</w:t>
            </w:r>
          </w:p>
        </w:tc>
        <w:tc>
          <w:tcPr>
            <w:tcW w:w="1323" w:type="dxa"/>
          </w:tcPr>
          <w:p w14:paraId="626B3AB5" w14:textId="77777777" w:rsidR="00990E23" w:rsidRPr="00F30E68" w:rsidRDefault="00990E23" w:rsidP="00990E23">
            <w:pPr>
              <w:spacing w:after="120"/>
              <w:contextualSpacing/>
              <w:rPr>
                <w:sz w:val="14"/>
                <w:szCs w:val="14"/>
              </w:rPr>
            </w:pPr>
            <w:r w:rsidRPr="00F30E68">
              <w:rPr>
                <w:sz w:val="14"/>
                <w:szCs w:val="14"/>
              </w:rPr>
              <w:t>11 (92)</w:t>
            </w:r>
          </w:p>
        </w:tc>
        <w:tc>
          <w:tcPr>
            <w:tcW w:w="1458" w:type="dxa"/>
          </w:tcPr>
          <w:p w14:paraId="46B811BD" w14:textId="77777777" w:rsidR="00990E23" w:rsidRPr="00F30E68" w:rsidRDefault="00990E23" w:rsidP="00990E23">
            <w:pPr>
              <w:spacing w:after="120"/>
              <w:contextualSpacing/>
              <w:rPr>
                <w:sz w:val="14"/>
                <w:szCs w:val="14"/>
              </w:rPr>
            </w:pPr>
            <w:r w:rsidRPr="00F30E68">
              <w:rPr>
                <w:sz w:val="14"/>
                <w:szCs w:val="14"/>
              </w:rPr>
              <w:t>NR</w:t>
            </w:r>
          </w:p>
        </w:tc>
        <w:tc>
          <w:tcPr>
            <w:tcW w:w="1117" w:type="dxa"/>
          </w:tcPr>
          <w:p w14:paraId="1E8D4D4A" w14:textId="77777777" w:rsidR="00990E23" w:rsidRPr="00F30E68" w:rsidRDefault="00990E23" w:rsidP="00990E23">
            <w:pPr>
              <w:spacing w:after="120"/>
              <w:contextualSpacing/>
              <w:rPr>
                <w:sz w:val="14"/>
                <w:szCs w:val="14"/>
              </w:rPr>
            </w:pPr>
            <w:r w:rsidRPr="00F30E68">
              <w:rPr>
                <w:sz w:val="14"/>
                <w:szCs w:val="14"/>
              </w:rPr>
              <w:t xml:space="preserve">Median 4 months (range 1-12) </w:t>
            </w:r>
          </w:p>
        </w:tc>
        <w:tc>
          <w:tcPr>
            <w:tcW w:w="1107" w:type="dxa"/>
          </w:tcPr>
          <w:p w14:paraId="2DDACA41" w14:textId="77777777" w:rsidR="00990E23" w:rsidRPr="00F30E68" w:rsidRDefault="00990E23" w:rsidP="00990E23">
            <w:pPr>
              <w:spacing w:after="120"/>
              <w:contextualSpacing/>
              <w:rPr>
                <w:sz w:val="14"/>
                <w:szCs w:val="14"/>
              </w:rPr>
            </w:pPr>
            <w:r w:rsidRPr="00F30E68">
              <w:rPr>
                <w:sz w:val="14"/>
                <w:szCs w:val="14"/>
              </w:rPr>
              <w:t>NR</w:t>
            </w:r>
          </w:p>
        </w:tc>
        <w:tc>
          <w:tcPr>
            <w:tcW w:w="1463" w:type="dxa"/>
          </w:tcPr>
          <w:p w14:paraId="3D8DE632" w14:textId="77777777" w:rsidR="00990E23" w:rsidRPr="00F30E68" w:rsidRDefault="00990E23" w:rsidP="00990E23">
            <w:pPr>
              <w:spacing w:after="120"/>
              <w:contextualSpacing/>
              <w:rPr>
                <w:sz w:val="14"/>
                <w:szCs w:val="14"/>
              </w:rPr>
            </w:pPr>
            <w:r w:rsidRPr="00F30E68">
              <w:rPr>
                <w:sz w:val="14"/>
                <w:szCs w:val="14"/>
              </w:rPr>
              <w:t>NR</w:t>
            </w:r>
          </w:p>
        </w:tc>
        <w:tc>
          <w:tcPr>
            <w:tcW w:w="1121" w:type="dxa"/>
          </w:tcPr>
          <w:p w14:paraId="07C4EA0E" w14:textId="77777777" w:rsidR="00990E23" w:rsidRPr="00F30E68" w:rsidRDefault="00990E23" w:rsidP="00990E23">
            <w:pPr>
              <w:spacing w:after="120"/>
              <w:contextualSpacing/>
              <w:rPr>
                <w:sz w:val="14"/>
                <w:szCs w:val="14"/>
              </w:rPr>
            </w:pPr>
            <w:r w:rsidRPr="00F30E68">
              <w:rPr>
                <w:sz w:val="14"/>
                <w:szCs w:val="14"/>
              </w:rPr>
              <w:t>NR</w:t>
            </w:r>
          </w:p>
        </w:tc>
        <w:tc>
          <w:tcPr>
            <w:tcW w:w="1446" w:type="dxa"/>
          </w:tcPr>
          <w:p w14:paraId="2853BF0E" w14:textId="77777777" w:rsidR="00990E23" w:rsidRPr="00F30E68" w:rsidRDefault="00990E23" w:rsidP="00990E23">
            <w:pPr>
              <w:spacing w:after="120"/>
              <w:contextualSpacing/>
              <w:rPr>
                <w:sz w:val="14"/>
                <w:szCs w:val="14"/>
              </w:rPr>
            </w:pPr>
            <w:r w:rsidRPr="00F30E68">
              <w:rPr>
                <w:sz w:val="14"/>
                <w:szCs w:val="14"/>
              </w:rPr>
              <w:t>NR</w:t>
            </w:r>
          </w:p>
        </w:tc>
        <w:tc>
          <w:tcPr>
            <w:tcW w:w="1084" w:type="dxa"/>
          </w:tcPr>
          <w:p w14:paraId="2FD536C2" w14:textId="77777777" w:rsidR="00990E23" w:rsidRPr="00F30E68" w:rsidRDefault="00990E23" w:rsidP="00990E23">
            <w:pPr>
              <w:spacing w:after="120"/>
              <w:contextualSpacing/>
              <w:rPr>
                <w:sz w:val="14"/>
                <w:szCs w:val="14"/>
              </w:rPr>
            </w:pPr>
            <w:r w:rsidRPr="00F30E68">
              <w:rPr>
                <w:sz w:val="14"/>
                <w:szCs w:val="14"/>
              </w:rPr>
              <w:t>1 (8)</w:t>
            </w:r>
          </w:p>
        </w:tc>
        <w:tc>
          <w:tcPr>
            <w:tcW w:w="1686" w:type="dxa"/>
          </w:tcPr>
          <w:p w14:paraId="21A26C92" w14:textId="77777777" w:rsidR="00990E23" w:rsidRPr="00F30E68" w:rsidRDefault="00990E23" w:rsidP="00990E23">
            <w:pPr>
              <w:spacing w:after="120"/>
              <w:contextualSpacing/>
              <w:rPr>
                <w:sz w:val="14"/>
                <w:szCs w:val="14"/>
              </w:rPr>
            </w:pPr>
            <w:r w:rsidRPr="00F30E68">
              <w:rPr>
                <w:sz w:val="14"/>
                <w:szCs w:val="14"/>
              </w:rPr>
              <w:t>NR</w:t>
            </w:r>
          </w:p>
        </w:tc>
        <w:tc>
          <w:tcPr>
            <w:tcW w:w="1101" w:type="dxa"/>
          </w:tcPr>
          <w:p w14:paraId="6F2BEA70" w14:textId="77777777" w:rsidR="00990E23" w:rsidRPr="00F30E68" w:rsidRDefault="00990E23" w:rsidP="00990E23">
            <w:pPr>
              <w:spacing w:after="120"/>
              <w:contextualSpacing/>
              <w:rPr>
                <w:sz w:val="14"/>
                <w:szCs w:val="14"/>
              </w:rPr>
            </w:pPr>
            <w:r w:rsidRPr="00F30E68">
              <w:rPr>
                <w:sz w:val="14"/>
                <w:szCs w:val="14"/>
              </w:rPr>
              <w:t>NR</w:t>
            </w:r>
          </w:p>
        </w:tc>
      </w:tr>
      <w:tr w:rsidR="00990E23" w:rsidRPr="00F30E68" w14:paraId="01B65FB5" w14:textId="77777777" w:rsidTr="00A626DD">
        <w:tc>
          <w:tcPr>
            <w:tcW w:w="1043" w:type="dxa"/>
          </w:tcPr>
          <w:p w14:paraId="29D3D6B0" w14:textId="77777777" w:rsidR="00990E23" w:rsidRPr="00F30E68" w:rsidRDefault="00990E23" w:rsidP="00990E23">
            <w:pPr>
              <w:contextualSpacing/>
              <w:rPr>
                <w:sz w:val="14"/>
                <w:szCs w:val="14"/>
              </w:rPr>
            </w:pPr>
            <w:r w:rsidRPr="00F30E68">
              <w:rPr>
                <w:sz w:val="14"/>
                <w:szCs w:val="14"/>
              </w:rPr>
              <w:t xml:space="preserve">Yang </w:t>
            </w:r>
          </w:p>
          <w:p w14:paraId="3EDFD457" w14:textId="77777777" w:rsidR="00990E23" w:rsidRPr="00F30E68" w:rsidRDefault="00990E23" w:rsidP="00990E23">
            <w:pPr>
              <w:spacing w:after="120"/>
              <w:contextualSpacing/>
              <w:rPr>
                <w:sz w:val="14"/>
                <w:szCs w:val="14"/>
              </w:rPr>
            </w:pPr>
            <w:r w:rsidRPr="00F30E68">
              <w:rPr>
                <w:sz w:val="14"/>
                <w:szCs w:val="14"/>
              </w:rPr>
              <w:t>(2011)</w:t>
            </w:r>
          </w:p>
        </w:tc>
        <w:tc>
          <w:tcPr>
            <w:tcW w:w="1323" w:type="dxa"/>
          </w:tcPr>
          <w:p w14:paraId="2BE1D324" w14:textId="77777777" w:rsidR="00990E23" w:rsidRPr="00F30E68" w:rsidRDefault="00990E23" w:rsidP="00990E23">
            <w:pPr>
              <w:spacing w:after="120"/>
              <w:contextualSpacing/>
              <w:rPr>
                <w:sz w:val="14"/>
                <w:szCs w:val="14"/>
              </w:rPr>
            </w:pPr>
            <w:r w:rsidRPr="00F30E68">
              <w:rPr>
                <w:sz w:val="14"/>
                <w:szCs w:val="14"/>
              </w:rPr>
              <w:t>32 (89)</w:t>
            </w:r>
          </w:p>
        </w:tc>
        <w:tc>
          <w:tcPr>
            <w:tcW w:w="1458" w:type="dxa"/>
          </w:tcPr>
          <w:p w14:paraId="116DD523" w14:textId="77777777" w:rsidR="00990E23" w:rsidRPr="00F30E68" w:rsidRDefault="00990E23" w:rsidP="00990E23">
            <w:pPr>
              <w:spacing w:after="120"/>
              <w:contextualSpacing/>
              <w:rPr>
                <w:sz w:val="14"/>
                <w:szCs w:val="14"/>
              </w:rPr>
            </w:pPr>
            <w:r w:rsidRPr="00F30E68">
              <w:rPr>
                <w:sz w:val="14"/>
                <w:szCs w:val="14"/>
              </w:rPr>
              <w:t>NR</w:t>
            </w:r>
          </w:p>
        </w:tc>
        <w:tc>
          <w:tcPr>
            <w:tcW w:w="1117" w:type="dxa"/>
          </w:tcPr>
          <w:p w14:paraId="3D965703" w14:textId="77777777" w:rsidR="00990E23" w:rsidRPr="00F30E68" w:rsidRDefault="00990E23" w:rsidP="00990E23">
            <w:pPr>
              <w:spacing w:after="120"/>
              <w:contextualSpacing/>
              <w:rPr>
                <w:sz w:val="14"/>
                <w:szCs w:val="14"/>
              </w:rPr>
            </w:pPr>
            <w:r w:rsidRPr="00F30E68">
              <w:rPr>
                <w:sz w:val="14"/>
                <w:szCs w:val="14"/>
              </w:rPr>
              <w:t>3 months</w:t>
            </w:r>
          </w:p>
        </w:tc>
        <w:tc>
          <w:tcPr>
            <w:tcW w:w="1107" w:type="dxa"/>
          </w:tcPr>
          <w:p w14:paraId="4B94E9E0" w14:textId="77777777" w:rsidR="00990E23" w:rsidRPr="00F30E68" w:rsidRDefault="00990E23" w:rsidP="00990E23">
            <w:pPr>
              <w:spacing w:after="120"/>
              <w:contextualSpacing/>
              <w:rPr>
                <w:sz w:val="14"/>
                <w:szCs w:val="14"/>
              </w:rPr>
            </w:pPr>
            <w:r w:rsidRPr="00F30E68">
              <w:rPr>
                <w:sz w:val="14"/>
                <w:szCs w:val="14"/>
              </w:rPr>
              <w:t>NR</w:t>
            </w:r>
          </w:p>
        </w:tc>
        <w:tc>
          <w:tcPr>
            <w:tcW w:w="1463" w:type="dxa"/>
          </w:tcPr>
          <w:p w14:paraId="2ADD23C6" w14:textId="77777777" w:rsidR="00990E23" w:rsidRPr="00F30E68" w:rsidRDefault="00990E23" w:rsidP="00990E23">
            <w:pPr>
              <w:spacing w:after="120"/>
              <w:contextualSpacing/>
              <w:rPr>
                <w:sz w:val="14"/>
                <w:szCs w:val="14"/>
              </w:rPr>
            </w:pPr>
            <w:r w:rsidRPr="00F30E68">
              <w:rPr>
                <w:sz w:val="14"/>
                <w:szCs w:val="14"/>
              </w:rPr>
              <w:t>NR</w:t>
            </w:r>
          </w:p>
        </w:tc>
        <w:tc>
          <w:tcPr>
            <w:tcW w:w="1121" w:type="dxa"/>
          </w:tcPr>
          <w:p w14:paraId="00B21DE7" w14:textId="77777777" w:rsidR="00990E23" w:rsidRPr="00F30E68" w:rsidRDefault="00990E23" w:rsidP="00990E23">
            <w:pPr>
              <w:spacing w:after="120"/>
              <w:contextualSpacing/>
              <w:rPr>
                <w:sz w:val="14"/>
                <w:szCs w:val="14"/>
              </w:rPr>
            </w:pPr>
            <w:r w:rsidRPr="00F30E68">
              <w:rPr>
                <w:sz w:val="14"/>
                <w:szCs w:val="14"/>
              </w:rPr>
              <w:t>NR</w:t>
            </w:r>
          </w:p>
        </w:tc>
        <w:tc>
          <w:tcPr>
            <w:tcW w:w="1446" w:type="dxa"/>
          </w:tcPr>
          <w:p w14:paraId="4C31D885" w14:textId="77777777" w:rsidR="00990E23" w:rsidRPr="00F30E68" w:rsidRDefault="00990E23" w:rsidP="00990E23">
            <w:pPr>
              <w:spacing w:after="120"/>
              <w:contextualSpacing/>
              <w:rPr>
                <w:sz w:val="14"/>
                <w:szCs w:val="14"/>
              </w:rPr>
            </w:pPr>
            <w:r w:rsidRPr="00F30E68">
              <w:rPr>
                <w:sz w:val="14"/>
                <w:szCs w:val="14"/>
              </w:rPr>
              <w:t>NR</w:t>
            </w:r>
          </w:p>
        </w:tc>
        <w:tc>
          <w:tcPr>
            <w:tcW w:w="1084" w:type="dxa"/>
          </w:tcPr>
          <w:p w14:paraId="2F4C4999" w14:textId="77777777" w:rsidR="00990E23" w:rsidRPr="00F30E68" w:rsidRDefault="00990E23" w:rsidP="00990E23">
            <w:pPr>
              <w:spacing w:after="120"/>
              <w:contextualSpacing/>
              <w:rPr>
                <w:sz w:val="14"/>
                <w:szCs w:val="14"/>
              </w:rPr>
            </w:pPr>
            <w:r w:rsidRPr="00F30E68">
              <w:rPr>
                <w:sz w:val="14"/>
                <w:szCs w:val="14"/>
              </w:rPr>
              <w:t>NR</w:t>
            </w:r>
          </w:p>
        </w:tc>
        <w:tc>
          <w:tcPr>
            <w:tcW w:w="1686" w:type="dxa"/>
          </w:tcPr>
          <w:p w14:paraId="1CB04B60" w14:textId="77777777" w:rsidR="00990E23" w:rsidRPr="00F30E68" w:rsidRDefault="00990E23" w:rsidP="00990E23">
            <w:pPr>
              <w:spacing w:after="120"/>
              <w:contextualSpacing/>
              <w:rPr>
                <w:sz w:val="14"/>
                <w:szCs w:val="14"/>
              </w:rPr>
            </w:pPr>
            <w:r w:rsidRPr="00F30E68">
              <w:rPr>
                <w:sz w:val="14"/>
                <w:szCs w:val="14"/>
              </w:rPr>
              <w:t>Immunoradiometric assay, normal PRL:</w:t>
            </w:r>
          </w:p>
          <w:p w14:paraId="32485EB8" w14:textId="77777777" w:rsidR="00990E23" w:rsidRPr="00F30E68" w:rsidRDefault="00990E23" w:rsidP="00990E23">
            <w:pPr>
              <w:spacing w:after="120"/>
              <w:contextualSpacing/>
              <w:rPr>
                <w:sz w:val="14"/>
                <w:szCs w:val="14"/>
              </w:rPr>
            </w:pPr>
            <w:r w:rsidRPr="00F30E68">
              <w:rPr>
                <w:sz w:val="14"/>
                <w:szCs w:val="14"/>
              </w:rPr>
              <w:t>Males: 3.1-16.5 ng/mL</w:t>
            </w:r>
          </w:p>
          <w:p w14:paraId="1D667F34" w14:textId="77777777" w:rsidR="00990E23" w:rsidRPr="00F30E68" w:rsidRDefault="00990E23" w:rsidP="00990E23">
            <w:pPr>
              <w:spacing w:after="120"/>
              <w:contextualSpacing/>
              <w:rPr>
                <w:sz w:val="14"/>
                <w:szCs w:val="14"/>
              </w:rPr>
            </w:pPr>
            <w:r w:rsidRPr="00F30E68">
              <w:rPr>
                <w:sz w:val="14"/>
                <w:szCs w:val="14"/>
              </w:rPr>
              <w:t>Females: 3.6-18.9 ng/mL</w:t>
            </w:r>
          </w:p>
        </w:tc>
        <w:tc>
          <w:tcPr>
            <w:tcW w:w="1101" w:type="dxa"/>
          </w:tcPr>
          <w:p w14:paraId="002AB6E0" w14:textId="77777777" w:rsidR="00990E23" w:rsidRPr="00F30E68" w:rsidRDefault="00990E23" w:rsidP="00990E23">
            <w:pPr>
              <w:spacing w:after="120"/>
              <w:contextualSpacing/>
              <w:rPr>
                <w:sz w:val="14"/>
                <w:szCs w:val="14"/>
              </w:rPr>
            </w:pPr>
            <w:r w:rsidRPr="00F30E68">
              <w:rPr>
                <w:sz w:val="14"/>
                <w:szCs w:val="14"/>
              </w:rPr>
              <w:t>NR</w:t>
            </w:r>
          </w:p>
        </w:tc>
      </w:tr>
      <w:tr w:rsidR="00990E23" w:rsidRPr="00F30E68" w14:paraId="2F431A64" w14:textId="77777777" w:rsidTr="00A626DD">
        <w:tc>
          <w:tcPr>
            <w:tcW w:w="1043" w:type="dxa"/>
          </w:tcPr>
          <w:p w14:paraId="4C825C4D" w14:textId="77777777" w:rsidR="00990E23" w:rsidRPr="00F30E68" w:rsidRDefault="00990E23" w:rsidP="00990E23">
            <w:pPr>
              <w:contextualSpacing/>
              <w:rPr>
                <w:sz w:val="14"/>
                <w:szCs w:val="14"/>
              </w:rPr>
            </w:pPr>
            <w:r w:rsidRPr="00F30E68">
              <w:rPr>
                <w:sz w:val="14"/>
                <w:szCs w:val="14"/>
              </w:rPr>
              <w:t>Bhansali</w:t>
            </w:r>
          </w:p>
          <w:p w14:paraId="401BCB01" w14:textId="77777777" w:rsidR="00990E23" w:rsidRPr="00F30E68" w:rsidRDefault="00990E23" w:rsidP="00990E23">
            <w:pPr>
              <w:spacing w:after="120"/>
              <w:contextualSpacing/>
              <w:rPr>
                <w:sz w:val="14"/>
                <w:szCs w:val="14"/>
              </w:rPr>
            </w:pPr>
            <w:r w:rsidRPr="00F30E68">
              <w:rPr>
                <w:sz w:val="14"/>
                <w:szCs w:val="14"/>
              </w:rPr>
              <w:t>(2010)</w:t>
            </w:r>
          </w:p>
        </w:tc>
        <w:tc>
          <w:tcPr>
            <w:tcW w:w="1323" w:type="dxa"/>
          </w:tcPr>
          <w:p w14:paraId="0547C580" w14:textId="77777777" w:rsidR="00990E23" w:rsidRPr="00F30E68" w:rsidRDefault="00990E23" w:rsidP="00990E23">
            <w:pPr>
              <w:spacing w:after="120"/>
              <w:contextualSpacing/>
              <w:rPr>
                <w:sz w:val="14"/>
                <w:szCs w:val="14"/>
              </w:rPr>
            </w:pPr>
            <w:r w:rsidRPr="00F30E68">
              <w:rPr>
                <w:sz w:val="14"/>
                <w:szCs w:val="14"/>
              </w:rPr>
              <w:t>14 (93)</w:t>
            </w:r>
          </w:p>
        </w:tc>
        <w:tc>
          <w:tcPr>
            <w:tcW w:w="1458" w:type="dxa"/>
          </w:tcPr>
          <w:p w14:paraId="2D7074B3" w14:textId="77777777" w:rsidR="00990E23" w:rsidRPr="00F30E68" w:rsidRDefault="00990E23" w:rsidP="00990E23">
            <w:pPr>
              <w:spacing w:after="120"/>
              <w:contextualSpacing/>
              <w:rPr>
                <w:sz w:val="14"/>
                <w:szCs w:val="14"/>
              </w:rPr>
            </w:pPr>
            <w:r w:rsidRPr="00F30E68">
              <w:rPr>
                <w:sz w:val="14"/>
                <w:szCs w:val="14"/>
              </w:rPr>
              <w:t>Galactorrhoea: 3 (100)</w:t>
            </w:r>
          </w:p>
          <w:p w14:paraId="4E39CF84" w14:textId="77777777" w:rsidR="00990E23" w:rsidRPr="00F30E68" w:rsidRDefault="00990E23" w:rsidP="00990E23">
            <w:pPr>
              <w:spacing w:after="120"/>
              <w:contextualSpacing/>
              <w:rPr>
                <w:sz w:val="14"/>
                <w:szCs w:val="14"/>
              </w:rPr>
            </w:pPr>
            <w:r w:rsidRPr="00F30E68">
              <w:rPr>
                <w:sz w:val="14"/>
                <w:szCs w:val="14"/>
              </w:rPr>
              <w:t>Decreased libido: 14/15 (93)</w:t>
            </w:r>
          </w:p>
          <w:p w14:paraId="1ADAE8A7" w14:textId="77777777" w:rsidR="00990E23" w:rsidRPr="00F30E68" w:rsidRDefault="00990E23" w:rsidP="00990E23">
            <w:pPr>
              <w:spacing w:after="120"/>
              <w:contextualSpacing/>
              <w:rPr>
                <w:sz w:val="14"/>
                <w:szCs w:val="14"/>
              </w:rPr>
            </w:pPr>
            <w:r w:rsidRPr="00F30E68">
              <w:rPr>
                <w:sz w:val="14"/>
                <w:szCs w:val="14"/>
              </w:rPr>
              <w:t>Erectile dysfunction: 9/10 (90)</w:t>
            </w:r>
          </w:p>
          <w:p w14:paraId="5B1BFF25" w14:textId="77777777" w:rsidR="00990E23" w:rsidRPr="00F30E68" w:rsidRDefault="00990E23" w:rsidP="00990E23">
            <w:pPr>
              <w:spacing w:after="120"/>
              <w:contextualSpacing/>
              <w:rPr>
                <w:sz w:val="14"/>
                <w:szCs w:val="14"/>
              </w:rPr>
            </w:pPr>
            <w:r w:rsidRPr="00F30E68">
              <w:rPr>
                <w:sz w:val="14"/>
                <w:szCs w:val="14"/>
              </w:rPr>
              <w:t>Headache: 12/15 (80)</w:t>
            </w:r>
          </w:p>
        </w:tc>
        <w:tc>
          <w:tcPr>
            <w:tcW w:w="1117" w:type="dxa"/>
          </w:tcPr>
          <w:p w14:paraId="5C181C49" w14:textId="77777777" w:rsidR="00990E23" w:rsidRPr="00F30E68" w:rsidRDefault="00990E23" w:rsidP="00990E23">
            <w:pPr>
              <w:spacing w:after="120"/>
              <w:contextualSpacing/>
              <w:rPr>
                <w:sz w:val="14"/>
                <w:szCs w:val="14"/>
              </w:rPr>
            </w:pPr>
            <w:r w:rsidRPr="00F30E68">
              <w:rPr>
                <w:sz w:val="14"/>
                <w:szCs w:val="14"/>
              </w:rPr>
              <w:t>6 months</w:t>
            </w:r>
          </w:p>
        </w:tc>
        <w:tc>
          <w:tcPr>
            <w:tcW w:w="1107" w:type="dxa"/>
          </w:tcPr>
          <w:p w14:paraId="2402014D" w14:textId="77777777" w:rsidR="00990E23" w:rsidRPr="00F30E68" w:rsidRDefault="00990E23" w:rsidP="00990E23">
            <w:pPr>
              <w:spacing w:after="120"/>
              <w:contextualSpacing/>
              <w:rPr>
                <w:sz w:val="14"/>
                <w:szCs w:val="14"/>
              </w:rPr>
            </w:pPr>
            <w:r w:rsidRPr="00F30E68">
              <w:rPr>
                <w:sz w:val="14"/>
                <w:szCs w:val="14"/>
              </w:rPr>
              <w:t>NR</w:t>
            </w:r>
          </w:p>
        </w:tc>
        <w:tc>
          <w:tcPr>
            <w:tcW w:w="1463" w:type="dxa"/>
          </w:tcPr>
          <w:p w14:paraId="7BF8A635" w14:textId="77777777" w:rsidR="00990E23" w:rsidRPr="00F30E68" w:rsidRDefault="00990E23" w:rsidP="00990E23">
            <w:pPr>
              <w:spacing w:after="120"/>
              <w:contextualSpacing/>
              <w:rPr>
                <w:sz w:val="14"/>
                <w:szCs w:val="14"/>
              </w:rPr>
            </w:pPr>
            <w:r w:rsidRPr="00F30E68">
              <w:rPr>
                <w:sz w:val="14"/>
                <w:szCs w:val="14"/>
              </w:rPr>
              <w:t>NR</w:t>
            </w:r>
          </w:p>
        </w:tc>
        <w:tc>
          <w:tcPr>
            <w:tcW w:w="1121" w:type="dxa"/>
          </w:tcPr>
          <w:p w14:paraId="0D0D4B26" w14:textId="77777777" w:rsidR="00990E23" w:rsidRPr="00F30E68" w:rsidRDefault="00990E23" w:rsidP="00990E23">
            <w:pPr>
              <w:spacing w:after="120"/>
              <w:contextualSpacing/>
              <w:rPr>
                <w:sz w:val="14"/>
                <w:szCs w:val="14"/>
              </w:rPr>
            </w:pPr>
            <w:r w:rsidRPr="00F30E68">
              <w:rPr>
                <w:sz w:val="14"/>
                <w:szCs w:val="14"/>
              </w:rPr>
              <w:t>NR</w:t>
            </w:r>
          </w:p>
        </w:tc>
        <w:tc>
          <w:tcPr>
            <w:tcW w:w="1446" w:type="dxa"/>
          </w:tcPr>
          <w:p w14:paraId="5208A913" w14:textId="77777777" w:rsidR="00990E23" w:rsidRPr="00F30E68" w:rsidRDefault="00990E23" w:rsidP="00990E23">
            <w:pPr>
              <w:spacing w:after="120"/>
              <w:contextualSpacing/>
              <w:rPr>
                <w:sz w:val="14"/>
                <w:szCs w:val="14"/>
              </w:rPr>
            </w:pPr>
            <w:r w:rsidRPr="00F30E68">
              <w:rPr>
                <w:sz w:val="14"/>
                <w:szCs w:val="14"/>
              </w:rPr>
              <w:t>Nausea: 1 (7)</w:t>
            </w:r>
          </w:p>
          <w:p w14:paraId="314B278D" w14:textId="77777777" w:rsidR="00990E23" w:rsidRPr="00F30E68" w:rsidRDefault="00990E23" w:rsidP="00990E23">
            <w:pPr>
              <w:spacing w:after="120"/>
              <w:contextualSpacing/>
              <w:rPr>
                <w:sz w:val="14"/>
                <w:szCs w:val="14"/>
              </w:rPr>
            </w:pPr>
            <w:r w:rsidRPr="00F30E68">
              <w:rPr>
                <w:sz w:val="14"/>
                <w:szCs w:val="14"/>
              </w:rPr>
              <w:t>Drowsiness: 1 (7)</w:t>
            </w:r>
          </w:p>
          <w:p w14:paraId="2B392A69" w14:textId="77777777" w:rsidR="00990E23" w:rsidRPr="00F30E68" w:rsidRDefault="00990E23" w:rsidP="00990E23">
            <w:pPr>
              <w:spacing w:after="120"/>
              <w:contextualSpacing/>
              <w:rPr>
                <w:sz w:val="14"/>
                <w:szCs w:val="14"/>
              </w:rPr>
            </w:pPr>
            <w:r w:rsidRPr="00F30E68">
              <w:rPr>
                <w:sz w:val="14"/>
                <w:szCs w:val="14"/>
              </w:rPr>
              <w:t>Apoplexy: 1 (7)</w:t>
            </w:r>
          </w:p>
        </w:tc>
        <w:tc>
          <w:tcPr>
            <w:tcW w:w="1084" w:type="dxa"/>
          </w:tcPr>
          <w:p w14:paraId="4B1CBDFC" w14:textId="77777777" w:rsidR="00990E23" w:rsidRPr="00F30E68" w:rsidRDefault="00990E23" w:rsidP="00990E23">
            <w:pPr>
              <w:spacing w:after="120"/>
              <w:contextualSpacing/>
              <w:rPr>
                <w:sz w:val="14"/>
                <w:szCs w:val="14"/>
              </w:rPr>
            </w:pPr>
            <w:r w:rsidRPr="00F30E68">
              <w:rPr>
                <w:sz w:val="14"/>
                <w:szCs w:val="14"/>
              </w:rPr>
              <w:t>NR</w:t>
            </w:r>
          </w:p>
        </w:tc>
        <w:tc>
          <w:tcPr>
            <w:tcW w:w="1686" w:type="dxa"/>
          </w:tcPr>
          <w:p w14:paraId="28B13D19" w14:textId="199799C9" w:rsidR="00990E23" w:rsidRPr="00F30E68" w:rsidRDefault="001E29D6" w:rsidP="00990E23">
            <w:pPr>
              <w:spacing w:after="120"/>
              <w:contextualSpacing/>
              <w:rPr>
                <w:sz w:val="14"/>
                <w:szCs w:val="14"/>
              </w:rPr>
            </w:pPr>
            <w:r>
              <w:rPr>
                <w:sz w:val="14"/>
                <w:szCs w:val="14"/>
              </w:rPr>
              <w:t>I</w:t>
            </w:r>
            <w:r w:rsidR="00990E23" w:rsidRPr="00F30E68">
              <w:rPr>
                <w:sz w:val="14"/>
                <w:szCs w:val="14"/>
              </w:rPr>
              <w:t>mmunoradiometric/RIA</w:t>
            </w:r>
          </w:p>
          <w:p w14:paraId="3281A5AD" w14:textId="77777777" w:rsidR="00990E23" w:rsidRPr="00F30E68" w:rsidRDefault="00990E23" w:rsidP="00990E23">
            <w:pPr>
              <w:spacing w:after="120"/>
              <w:contextualSpacing/>
              <w:rPr>
                <w:sz w:val="14"/>
                <w:szCs w:val="14"/>
              </w:rPr>
            </w:pPr>
            <w:r w:rsidRPr="00F30E68">
              <w:rPr>
                <w:sz w:val="14"/>
                <w:szCs w:val="14"/>
              </w:rPr>
              <w:t>Normal PRL: 5-20 μg/L</w:t>
            </w:r>
          </w:p>
        </w:tc>
        <w:tc>
          <w:tcPr>
            <w:tcW w:w="1101" w:type="dxa"/>
          </w:tcPr>
          <w:p w14:paraId="32BD9D2A" w14:textId="77777777" w:rsidR="00990E23" w:rsidRPr="00F30E68" w:rsidRDefault="00990E23" w:rsidP="00990E23">
            <w:pPr>
              <w:spacing w:after="120"/>
              <w:contextualSpacing/>
              <w:rPr>
                <w:sz w:val="14"/>
                <w:szCs w:val="14"/>
              </w:rPr>
            </w:pPr>
            <w:r w:rsidRPr="00F30E68">
              <w:rPr>
                <w:sz w:val="14"/>
                <w:szCs w:val="14"/>
              </w:rPr>
              <w:t>8:00 AM</w:t>
            </w:r>
          </w:p>
        </w:tc>
      </w:tr>
      <w:tr w:rsidR="00990E23" w:rsidRPr="00F30E68" w14:paraId="49929D37" w14:textId="77777777" w:rsidTr="00A626DD">
        <w:trPr>
          <w:trHeight w:val="71"/>
        </w:trPr>
        <w:tc>
          <w:tcPr>
            <w:tcW w:w="1043" w:type="dxa"/>
            <w:vMerge w:val="restart"/>
          </w:tcPr>
          <w:p w14:paraId="3C5848C4" w14:textId="77777777" w:rsidR="00990E23" w:rsidRPr="00F30E68" w:rsidRDefault="00990E23" w:rsidP="00990E23">
            <w:pPr>
              <w:contextualSpacing/>
              <w:rPr>
                <w:sz w:val="14"/>
                <w:szCs w:val="14"/>
              </w:rPr>
            </w:pPr>
            <w:r w:rsidRPr="00F30E68">
              <w:rPr>
                <w:sz w:val="14"/>
                <w:szCs w:val="14"/>
              </w:rPr>
              <w:t>Delgrange</w:t>
            </w:r>
          </w:p>
          <w:p w14:paraId="21EC6A43" w14:textId="77777777" w:rsidR="00990E23" w:rsidRPr="00F30E68" w:rsidRDefault="00990E23" w:rsidP="00990E23">
            <w:pPr>
              <w:spacing w:after="120"/>
              <w:contextualSpacing/>
              <w:rPr>
                <w:sz w:val="14"/>
                <w:szCs w:val="14"/>
              </w:rPr>
            </w:pPr>
            <w:r w:rsidRPr="00F30E68">
              <w:rPr>
                <w:sz w:val="14"/>
                <w:szCs w:val="14"/>
              </w:rPr>
              <w:t>(2009)</w:t>
            </w:r>
          </w:p>
        </w:tc>
        <w:tc>
          <w:tcPr>
            <w:tcW w:w="1323" w:type="dxa"/>
            <w:vMerge w:val="restart"/>
          </w:tcPr>
          <w:p w14:paraId="05B544C4" w14:textId="77777777" w:rsidR="00990E23" w:rsidRPr="00F30E68" w:rsidRDefault="00990E23" w:rsidP="00990E23">
            <w:pPr>
              <w:spacing w:after="120"/>
              <w:contextualSpacing/>
              <w:rPr>
                <w:sz w:val="14"/>
                <w:szCs w:val="14"/>
              </w:rPr>
            </w:pPr>
            <w:r w:rsidRPr="00F30E68">
              <w:rPr>
                <w:sz w:val="14"/>
                <w:szCs w:val="14"/>
              </w:rPr>
              <w:t>115 (94)</w:t>
            </w:r>
          </w:p>
        </w:tc>
        <w:tc>
          <w:tcPr>
            <w:tcW w:w="1458" w:type="dxa"/>
            <w:vMerge w:val="restart"/>
          </w:tcPr>
          <w:p w14:paraId="161BBE11" w14:textId="77777777" w:rsidR="00990E23" w:rsidRPr="00F30E68" w:rsidRDefault="00990E23" w:rsidP="00990E23">
            <w:pPr>
              <w:spacing w:after="120"/>
              <w:contextualSpacing/>
              <w:rPr>
                <w:sz w:val="14"/>
                <w:szCs w:val="14"/>
              </w:rPr>
            </w:pPr>
            <w:r w:rsidRPr="00F30E68">
              <w:rPr>
                <w:sz w:val="14"/>
                <w:szCs w:val="14"/>
              </w:rPr>
              <w:t>NR</w:t>
            </w:r>
          </w:p>
        </w:tc>
        <w:tc>
          <w:tcPr>
            <w:tcW w:w="1117" w:type="dxa"/>
            <w:tcBorders>
              <w:bottom w:val="dashed" w:sz="4" w:space="0" w:color="auto"/>
            </w:tcBorders>
          </w:tcPr>
          <w:p w14:paraId="415741C1" w14:textId="77777777" w:rsidR="00990E23" w:rsidRPr="00F30E68" w:rsidRDefault="00990E23" w:rsidP="00990E23">
            <w:pPr>
              <w:contextualSpacing/>
              <w:rPr>
                <w:sz w:val="14"/>
                <w:szCs w:val="14"/>
              </w:rPr>
            </w:pPr>
            <w:r w:rsidRPr="00F30E68">
              <w:rPr>
                <w:sz w:val="14"/>
                <w:szCs w:val="14"/>
              </w:rPr>
              <w:t>Highly sensitive: mean 3 months SEM ± 0</w:t>
            </w:r>
          </w:p>
        </w:tc>
        <w:tc>
          <w:tcPr>
            <w:tcW w:w="1107" w:type="dxa"/>
            <w:vMerge w:val="restart"/>
          </w:tcPr>
          <w:p w14:paraId="4B827010" w14:textId="77777777" w:rsidR="00990E23" w:rsidRPr="00F30E68" w:rsidRDefault="00990E23" w:rsidP="00990E23">
            <w:pPr>
              <w:spacing w:after="120"/>
              <w:contextualSpacing/>
              <w:rPr>
                <w:sz w:val="14"/>
                <w:szCs w:val="14"/>
              </w:rPr>
            </w:pPr>
            <w:r w:rsidRPr="00F30E68">
              <w:rPr>
                <w:sz w:val="14"/>
                <w:szCs w:val="14"/>
              </w:rPr>
              <w:t>NR</w:t>
            </w:r>
          </w:p>
        </w:tc>
        <w:tc>
          <w:tcPr>
            <w:tcW w:w="1463" w:type="dxa"/>
            <w:vMerge w:val="restart"/>
          </w:tcPr>
          <w:p w14:paraId="661205AE" w14:textId="77777777" w:rsidR="00990E23" w:rsidRPr="00F30E68" w:rsidRDefault="00990E23" w:rsidP="00990E23">
            <w:pPr>
              <w:spacing w:after="120"/>
              <w:contextualSpacing/>
              <w:rPr>
                <w:sz w:val="14"/>
                <w:szCs w:val="14"/>
              </w:rPr>
            </w:pPr>
            <w:r w:rsidRPr="00F30E68">
              <w:rPr>
                <w:sz w:val="14"/>
                <w:szCs w:val="14"/>
              </w:rPr>
              <w:t>NR</w:t>
            </w:r>
          </w:p>
        </w:tc>
        <w:tc>
          <w:tcPr>
            <w:tcW w:w="1121" w:type="dxa"/>
            <w:vMerge w:val="restart"/>
          </w:tcPr>
          <w:p w14:paraId="5C70C551" w14:textId="77777777" w:rsidR="00990E23" w:rsidRPr="00F30E68" w:rsidRDefault="00990E23" w:rsidP="00990E23">
            <w:pPr>
              <w:spacing w:after="120"/>
              <w:contextualSpacing/>
              <w:rPr>
                <w:sz w:val="14"/>
                <w:szCs w:val="14"/>
              </w:rPr>
            </w:pPr>
            <w:r w:rsidRPr="00F30E68">
              <w:rPr>
                <w:sz w:val="14"/>
                <w:szCs w:val="14"/>
              </w:rPr>
              <w:t>NR</w:t>
            </w:r>
          </w:p>
        </w:tc>
        <w:tc>
          <w:tcPr>
            <w:tcW w:w="1446" w:type="dxa"/>
            <w:vMerge w:val="restart"/>
          </w:tcPr>
          <w:p w14:paraId="6D4E9DD9" w14:textId="77777777" w:rsidR="00990E23" w:rsidRPr="00F30E68" w:rsidRDefault="00990E23" w:rsidP="00990E23">
            <w:pPr>
              <w:spacing w:after="120"/>
              <w:contextualSpacing/>
              <w:rPr>
                <w:sz w:val="14"/>
                <w:szCs w:val="14"/>
              </w:rPr>
            </w:pPr>
            <w:r w:rsidRPr="00F30E68">
              <w:rPr>
                <w:sz w:val="14"/>
                <w:szCs w:val="14"/>
              </w:rPr>
              <w:t>Intolerance: 1 (1)</w:t>
            </w:r>
          </w:p>
        </w:tc>
        <w:tc>
          <w:tcPr>
            <w:tcW w:w="1084" w:type="dxa"/>
            <w:vMerge w:val="restart"/>
          </w:tcPr>
          <w:p w14:paraId="7C0A7D79" w14:textId="77777777" w:rsidR="00990E23" w:rsidRPr="00F30E68" w:rsidRDefault="00990E23" w:rsidP="00990E23">
            <w:pPr>
              <w:spacing w:after="120"/>
              <w:contextualSpacing/>
              <w:rPr>
                <w:sz w:val="14"/>
                <w:szCs w:val="14"/>
              </w:rPr>
            </w:pPr>
            <w:r w:rsidRPr="00F30E68">
              <w:rPr>
                <w:sz w:val="14"/>
                <w:szCs w:val="14"/>
              </w:rPr>
              <w:t>NR</w:t>
            </w:r>
          </w:p>
        </w:tc>
        <w:tc>
          <w:tcPr>
            <w:tcW w:w="1686" w:type="dxa"/>
            <w:vMerge w:val="restart"/>
          </w:tcPr>
          <w:p w14:paraId="397C7D86" w14:textId="77777777" w:rsidR="00990E23" w:rsidRPr="00F30E68" w:rsidRDefault="00990E23" w:rsidP="00990E23">
            <w:pPr>
              <w:spacing w:after="120"/>
              <w:contextualSpacing/>
              <w:rPr>
                <w:sz w:val="14"/>
                <w:szCs w:val="14"/>
              </w:rPr>
            </w:pPr>
            <w:r w:rsidRPr="00F30E68">
              <w:rPr>
                <w:sz w:val="14"/>
                <w:szCs w:val="14"/>
              </w:rPr>
              <w:t xml:space="preserve">Normal PRL: </w:t>
            </w:r>
          </w:p>
          <w:p w14:paraId="77E84D2D" w14:textId="77777777" w:rsidR="00990E23" w:rsidRPr="00F30E68" w:rsidRDefault="00990E23" w:rsidP="00990E23">
            <w:pPr>
              <w:spacing w:after="120"/>
              <w:contextualSpacing/>
              <w:rPr>
                <w:sz w:val="14"/>
                <w:szCs w:val="14"/>
              </w:rPr>
            </w:pPr>
            <w:r w:rsidRPr="00F30E68">
              <w:rPr>
                <w:sz w:val="14"/>
                <w:szCs w:val="14"/>
              </w:rPr>
              <w:t>Males: &lt;15μg/L</w:t>
            </w:r>
          </w:p>
          <w:p w14:paraId="25E5ACD6" w14:textId="77777777" w:rsidR="00990E23" w:rsidRPr="00F30E68" w:rsidRDefault="00990E23" w:rsidP="00990E23">
            <w:pPr>
              <w:spacing w:after="120"/>
              <w:contextualSpacing/>
              <w:rPr>
                <w:sz w:val="14"/>
                <w:szCs w:val="14"/>
              </w:rPr>
            </w:pPr>
            <w:r w:rsidRPr="00F30E68">
              <w:rPr>
                <w:sz w:val="14"/>
                <w:szCs w:val="14"/>
              </w:rPr>
              <w:t>Females: &lt;25μg/L</w:t>
            </w:r>
          </w:p>
        </w:tc>
        <w:tc>
          <w:tcPr>
            <w:tcW w:w="1101" w:type="dxa"/>
            <w:vMerge w:val="restart"/>
          </w:tcPr>
          <w:p w14:paraId="77246063" w14:textId="77777777" w:rsidR="00990E23" w:rsidRPr="00F30E68" w:rsidRDefault="00990E23" w:rsidP="00990E23">
            <w:pPr>
              <w:spacing w:after="120"/>
              <w:contextualSpacing/>
              <w:rPr>
                <w:sz w:val="14"/>
                <w:szCs w:val="14"/>
              </w:rPr>
            </w:pPr>
            <w:r w:rsidRPr="00F30E68">
              <w:rPr>
                <w:sz w:val="14"/>
                <w:szCs w:val="14"/>
              </w:rPr>
              <w:t>NR</w:t>
            </w:r>
          </w:p>
        </w:tc>
      </w:tr>
      <w:tr w:rsidR="00990E23" w:rsidRPr="00F30E68" w14:paraId="5B8E82EB" w14:textId="77777777" w:rsidTr="00A626DD">
        <w:trPr>
          <w:trHeight w:val="262"/>
        </w:trPr>
        <w:tc>
          <w:tcPr>
            <w:tcW w:w="1043" w:type="dxa"/>
            <w:vMerge/>
          </w:tcPr>
          <w:p w14:paraId="18A62C5C" w14:textId="77777777" w:rsidR="00990E23" w:rsidRPr="00F30E68" w:rsidRDefault="00990E23" w:rsidP="00990E23">
            <w:pPr>
              <w:contextualSpacing/>
              <w:rPr>
                <w:sz w:val="14"/>
                <w:szCs w:val="14"/>
              </w:rPr>
            </w:pPr>
          </w:p>
        </w:tc>
        <w:tc>
          <w:tcPr>
            <w:tcW w:w="1323" w:type="dxa"/>
            <w:vMerge/>
          </w:tcPr>
          <w:p w14:paraId="3A00960C" w14:textId="77777777" w:rsidR="00990E23" w:rsidRPr="00F30E68" w:rsidRDefault="00990E23" w:rsidP="00990E23">
            <w:pPr>
              <w:spacing w:after="120"/>
              <w:contextualSpacing/>
              <w:rPr>
                <w:sz w:val="14"/>
                <w:szCs w:val="14"/>
              </w:rPr>
            </w:pPr>
          </w:p>
        </w:tc>
        <w:tc>
          <w:tcPr>
            <w:tcW w:w="1458" w:type="dxa"/>
            <w:vMerge/>
          </w:tcPr>
          <w:p w14:paraId="43890EEB" w14:textId="77777777" w:rsidR="00990E23" w:rsidRPr="00F30E68" w:rsidRDefault="00990E23" w:rsidP="00990E23">
            <w:pPr>
              <w:spacing w:after="120"/>
              <w:contextualSpacing/>
              <w:rPr>
                <w:sz w:val="14"/>
                <w:szCs w:val="14"/>
              </w:rPr>
            </w:pPr>
          </w:p>
        </w:tc>
        <w:tc>
          <w:tcPr>
            <w:tcW w:w="1117" w:type="dxa"/>
            <w:tcBorders>
              <w:top w:val="dashed" w:sz="4" w:space="0" w:color="auto"/>
              <w:bottom w:val="dashed" w:sz="4" w:space="0" w:color="auto"/>
            </w:tcBorders>
          </w:tcPr>
          <w:p w14:paraId="7C0E2EED" w14:textId="77777777" w:rsidR="00990E23" w:rsidRPr="00F30E68" w:rsidRDefault="00990E23" w:rsidP="00990E23">
            <w:pPr>
              <w:contextualSpacing/>
              <w:rPr>
                <w:sz w:val="14"/>
                <w:szCs w:val="14"/>
              </w:rPr>
            </w:pPr>
            <w:r w:rsidRPr="00F30E68">
              <w:rPr>
                <w:sz w:val="14"/>
                <w:szCs w:val="14"/>
              </w:rPr>
              <w:t>Responsive: mean 12 months SEM ± 5</w:t>
            </w:r>
          </w:p>
        </w:tc>
        <w:tc>
          <w:tcPr>
            <w:tcW w:w="1107" w:type="dxa"/>
            <w:vMerge/>
          </w:tcPr>
          <w:p w14:paraId="472B26F8" w14:textId="77777777" w:rsidR="00990E23" w:rsidRPr="00F30E68" w:rsidRDefault="00990E23" w:rsidP="00990E23">
            <w:pPr>
              <w:spacing w:after="120"/>
              <w:contextualSpacing/>
              <w:rPr>
                <w:sz w:val="14"/>
                <w:szCs w:val="14"/>
              </w:rPr>
            </w:pPr>
          </w:p>
        </w:tc>
        <w:tc>
          <w:tcPr>
            <w:tcW w:w="1463" w:type="dxa"/>
            <w:vMerge/>
          </w:tcPr>
          <w:p w14:paraId="5D82CF16" w14:textId="77777777" w:rsidR="00990E23" w:rsidRPr="00F30E68" w:rsidRDefault="00990E23" w:rsidP="00990E23">
            <w:pPr>
              <w:spacing w:after="120"/>
              <w:contextualSpacing/>
              <w:rPr>
                <w:sz w:val="14"/>
                <w:szCs w:val="14"/>
              </w:rPr>
            </w:pPr>
          </w:p>
        </w:tc>
        <w:tc>
          <w:tcPr>
            <w:tcW w:w="1121" w:type="dxa"/>
            <w:vMerge/>
          </w:tcPr>
          <w:p w14:paraId="7E4F5468" w14:textId="77777777" w:rsidR="00990E23" w:rsidRPr="00F30E68" w:rsidRDefault="00990E23" w:rsidP="00990E23">
            <w:pPr>
              <w:spacing w:after="120"/>
              <w:contextualSpacing/>
              <w:rPr>
                <w:sz w:val="14"/>
                <w:szCs w:val="14"/>
              </w:rPr>
            </w:pPr>
          </w:p>
        </w:tc>
        <w:tc>
          <w:tcPr>
            <w:tcW w:w="1446" w:type="dxa"/>
            <w:vMerge/>
          </w:tcPr>
          <w:p w14:paraId="44661CAE" w14:textId="77777777" w:rsidR="00990E23" w:rsidRPr="00F30E68" w:rsidRDefault="00990E23" w:rsidP="00990E23">
            <w:pPr>
              <w:spacing w:after="120"/>
              <w:contextualSpacing/>
              <w:rPr>
                <w:sz w:val="14"/>
                <w:szCs w:val="14"/>
              </w:rPr>
            </w:pPr>
          </w:p>
        </w:tc>
        <w:tc>
          <w:tcPr>
            <w:tcW w:w="1084" w:type="dxa"/>
            <w:vMerge/>
          </w:tcPr>
          <w:p w14:paraId="1C6725A4" w14:textId="77777777" w:rsidR="00990E23" w:rsidRPr="00F30E68" w:rsidRDefault="00990E23" w:rsidP="00990E23">
            <w:pPr>
              <w:spacing w:after="120"/>
              <w:contextualSpacing/>
              <w:rPr>
                <w:sz w:val="14"/>
                <w:szCs w:val="14"/>
              </w:rPr>
            </w:pPr>
          </w:p>
        </w:tc>
        <w:tc>
          <w:tcPr>
            <w:tcW w:w="1686" w:type="dxa"/>
            <w:vMerge/>
          </w:tcPr>
          <w:p w14:paraId="3C1BC3AB" w14:textId="77777777" w:rsidR="00990E23" w:rsidRPr="00F30E68" w:rsidRDefault="00990E23" w:rsidP="00990E23">
            <w:pPr>
              <w:spacing w:after="120"/>
              <w:contextualSpacing/>
              <w:rPr>
                <w:sz w:val="14"/>
                <w:szCs w:val="14"/>
              </w:rPr>
            </w:pPr>
          </w:p>
        </w:tc>
        <w:tc>
          <w:tcPr>
            <w:tcW w:w="1101" w:type="dxa"/>
            <w:vMerge/>
          </w:tcPr>
          <w:p w14:paraId="102E4EB7" w14:textId="77777777" w:rsidR="00990E23" w:rsidRPr="00F30E68" w:rsidRDefault="00990E23" w:rsidP="00990E23">
            <w:pPr>
              <w:spacing w:after="120"/>
              <w:contextualSpacing/>
              <w:rPr>
                <w:sz w:val="14"/>
                <w:szCs w:val="14"/>
              </w:rPr>
            </w:pPr>
          </w:p>
        </w:tc>
      </w:tr>
      <w:tr w:rsidR="00990E23" w:rsidRPr="00F30E68" w14:paraId="02D1A26D" w14:textId="77777777" w:rsidTr="00A626DD">
        <w:trPr>
          <w:trHeight w:val="98"/>
        </w:trPr>
        <w:tc>
          <w:tcPr>
            <w:tcW w:w="1043" w:type="dxa"/>
            <w:vMerge/>
          </w:tcPr>
          <w:p w14:paraId="0541534E" w14:textId="77777777" w:rsidR="00990E23" w:rsidRPr="00F30E68" w:rsidRDefault="00990E23" w:rsidP="00990E23">
            <w:pPr>
              <w:contextualSpacing/>
              <w:rPr>
                <w:sz w:val="14"/>
                <w:szCs w:val="14"/>
              </w:rPr>
            </w:pPr>
          </w:p>
        </w:tc>
        <w:tc>
          <w:tcPr>
            <w:tcW w:w="1323" w:type="dxa"/>
            <w:vMerge/>
          </w:tcPr>
          <w:p w14:paraId="36259A53" w14:textId="77777777" w:rsidR="00990E23" w:rsidRPr="00F30E68" w:rsidRDefault="00990E23" w:rsidP="00990E23">
            <w:pPr>
              <w:spacing w:after="120"/>
              <w:contextualSpacing/>
              <w:rPr>
                <w:sz w:val="14"/>
                <w:szCs w:val="14"/>
              </w:rPr>
            </w:pPr>
          </w:p>
        </w:tc>
        <w:tc>
          <w:tcPr>
            <w:tcW w:w="1458" w:type="dxa"/>
            <w:vMerge/>
          </w:tcPr>
          <w:p w14:paraId="5B9E2476" w14:textId="77777777" w:rsidR="00990E23" w:rsidRPr="00F30E68" w:rsidRDefault="00990E23" w:rsidP="00990E23">
            <w:pPr>
              <w:spacing w:after="120"/>
              <w:contextualSpacing/>
              <w:rPr>
                <w:sz w:val="14"/>
                <w:szCs w:val="14"/>
              </w:rPr>
            </w:pPr>
          </w:p>
        </w:tc>
        <w:tc>
          <w:tcPr>
            <w:tcW w:w="1117" w:type="dxa"/>
            <w:tcBorders>
              <w:top w:val="dashed" w:sz="4" w:space="0" w:color="auto"/>
              <w:bottom w:val="dashed" w:sz="4" w:space="0" w:color="auto"/>
            </w:tcBorders>
          </w:tcPr>
          <w:p w14:paraId="5CE9B98D" w14:textId="77777777" w:rsidR="00990E23" w:rsidRPr="00F30E68" w:rsidRDefault="00990E23" w:rsidP="00990E23">
            <w:pPr>
              <w:contextualSpacing/>
              <w:rPr>
                <w:sz w:val="14"/>
                <w:szCs w:val="14"/>
              </w:rPr>
            </w:pPr>
            <w:r w:rsidRPr="00F30E68">
              <w:rPr>
                <w:sz w:val="14"/>
                <w:szCs w:val="14"/>
              </w:rPr>
              <w:t>Partial resistance: mean 23 months SEM ± 5</w:t>
            </w:r>
          </w:p>
        </w:tc>
        <w:tc>
          <w:tcPr>
            <w:tcW w:w="1107" w:type="dxa"/>
            <w:vMerge/>
          </w:tcPr>
          <w:p w14:paraId="0D804BA4" w14:textId="77777777" w:rsidR="00990E23" w:rsidRPr="00F30E68" w:rsidRDefault="00990E23" w:rsidP="00990E23">
            <w:pPr>
              <w:spacing w:after="120"/>
              <w:contextualSpacing/>
              <w:rPr>
                <w:sz w:val="14"/>
                <w:szCs w:val="14"/>
              </w:rPr>
            </w:pPr>
          </w:p>
        </w:tc>
        <w:tc>
          <w:tcPr>
            <w:tcW w:w="1463" w:type="dxa"/>
            <w:vMerge/>
          </w:tcPr>
          <w:p w14:paraId="0DE277E5" w14:textId="77777777" w:rsidR="00990E23" w:rsidRPr="00F30E68" w:rsidRDefault="00990E23" w:rsidP="00990E23">
            <w:pPr>
              <w:spacing w:after="120"/>
              <w:contextualSpacing/>
              <w:rPr>
                <w:sz w:val="14"/>
                <w:szCs w:val="14"/>
              </w:rPr>
            </w:pPr>
          </w:p>
        </w:tc>
        <w:tc>
          <w:tcPr>
            <w:tcW w:w="1121" w:type="dxa"/>
            <w:vMerge/>
          </w:tcPr>
          <w:p w14:paraId="441E5133" w14:textId="77777777" w:rsidR="00990E23" w:rsidRPr="00F30E68" w:rsidRDefault="00990E23" w:rsidP="00990E23">
            <w:pPr>
              <w:spacing w:after="120"/>
              <w:contextualSpacing/>
              <w:rPr>
                <w:sz w:val="14"/>
                <w:szCs w:val="14"/>
              </w:rPr>
            </w:pPr>
          </w:p>
        </w:tc>
        <w:tc>
          <w:tcPr>
            <w:tcW w:w="1446" w:type="dxa"/>
            <w:vMerge/>
          </w:tcPr>
          <w:p w14:paraId="5A1DF688" w14:textId="77777777" w:rsidR="00990E23" w:rsidRPr="00F30E68" w:rsidRDefault="00990E23" w:rsidP="00990E23">
            <w:pPr>
              <w:spacing w:after="120"/>
              <w:contextualSpacing/>
              <w:rPr>
                <w:sz w:val="14"/>
                <w:szCs w:val="14"/>
              </w:rPr>
            </w:pPr>
          </w:p>
        </w:tc>
        <w:tc>
          <w:tcPr>
            <w:tcW w:w="1084" w:type="dxa"/>
            <w:vMerge/>
          </w:tcPr>
          <w:p w14:paraId="4A87938D" w14:textId="77777777" w:rsidR="00990E23" w:rsidRPr="00F30E68" w:rsidRDefault="00990E23" w:rsidP="00990E23">
            <w:pPr>
              <w:spacing w:after="120"/>
              <w:contextualSpacing/>
              <w:rPr>
                <w:sz w:val="14"/>
                <w:szCs w:val="14"/>
              </w:rPr>
            </w:pPr>
          </w:p>
        </w:tc>
        <w:tc>
          <w:tcPr>
            <w:tcW w:w="1686" w:type="dxa"/>
            <w:vMerge/>
          </w:tcPr>
          <w:p w14:paraId="4E346163" w14:textId="77777777" w:rsidR="00990E23" w:rsidRPr="00F30E68" w:rsidRDefault="00990E23" w:rsidP="00990E23">
            <w:pPr>
              <w:spacing w:after="120"/>
              <w:contextualSpacing/>
              <w:rPr>
                <w:sz w:val="14"/>
                <w:szCs w:val="14"/>
              </w:rPr>
            </w:pPr>
          </w:p>
        </w:tc>
        <w:tc>
          <w:tcPr>
            <w:tcW w:w="1101" w:type="dxa"/>
            <w:vMerge/>
          </w:tcPr>
          <w:p w14:paraId="4A88F2A6" w14:textId="77777777" w:rsidR="00990E23" w:rsidRPr="00F30E68" w:rsidRDefault="00990E23" w:rsidP="00990E23">
            <w:pPr>
              <w:spacing w:after="120"/>
              <w:contextualSpacing/>
              <w:rPr>
                <w:sz w:val="14"/>
                <w:szCs w:val="14"/>
              </w:rPr>
            </w:pPr>
          </w:p>
        </w:tc>
      </w:tr>
      <w:tr w:rsidR="00990E23" w:rsidRPr="00F30E68" w14:paraId="04D3DCCD" w14:textId="77777777" w:rsidTr="00A626DD">
        <w:trPr>
          <w:trHeight w:val="98"/>
        </w:trPr>
        <w:tc>
          <w:tcPr>
            <w:tcW w:w="1043" w:type="dxa"/>
            <w:vMerge/>
          </w:tcPr>
          <w:p w14:paraId="3F50D417" w14:textId="77777777" w:rsidR="00990E23" w:rsidRPr="00F30E68" w:rsidRDefault="00990E23" w:rsidP="00990E23">
            <w:pPr>
              <w:contextualSpacing/>
              <w:rPr>
                <w:sz w:val="14"/>
                <w:szCs w:val="14"/>
              </w:rPr>
            </w:pPr>
          </w:p>
        </w:tc>
        <w:tc>
          <w:tcPr>
            <w:tcW w:w="1323" w:type="dxa"/>
            <w:vMerge/>
          </w:tcPr>
          <w:p w14:paraId="1AE53B72" w14:textId="77777777" w:rsidR="00990E23" w:rsidRPr="00F30E68" w:rsidRDefault="00990E23" w:rsidP="00990E23">
            <w:pPr>
              <w:spacing w:after="120"/>
              <w:contextualSpacing/>
              <w:rPr>
                <w:sz w:val="14"/>
                <w:szCs w:val="14"/>
              </w:rPr>
            </w:pPr>
          </w:p>
        </w:tc>
        <w:tc>
          <w:tcPr>
            <w:tcW w:w="1458" w:type="dxa"/>
            <w:vMerge/>
          </w:tcPr>
          <w:p w14:paraId="67263AA9" w14:textId="77777777" w:rsidR="00990E23" w:rsidRPr="00F30E68" w:rsidRDefault="00990E23" w:rsidP="00990E23">
            <w:pPr>
              <w:spacing w:after="120"/>
              <w:contextualSpacing/>
              <w:rPr>
                <w:sz w:val="14"/>
                <w:szCs w:val="14"/>
              </w:rPr>
            </w:pPr>
          </w:p>
        </w:tc>
        <w:tc>
          <w:tcPr>
            <w:tcW w:w="1117" w:type="dxa"/>
            <w:tcBorders>
              <w:top w:val="dashed" w:sz="4" w:space="0" w:color="auto"/>
            </w:tcBorders>
          </w:tcPr>
          <w:p w14:paraId="40A552B7" w14:textId="77777777" w:rsidR="00990E23" w:rsidRPr="00F30E68" w:rsidRDefault="00990E23" w:rsidP="00990E23">
            <w:pPr>
              <w:contextualSpacing/>
              <w:rPr>
                <w:sz w:val="14"/>
                <w:szCs w:val="14"/>
              </w:rPr>
            </w:pPr>
            <w:r w:rsidRPr="00F30E68">
              <w:rPr>
                <w:sz w:val="14"/>
                <w:szCs w:val="14"/>
              </w:rPr>
              <w:t>Complete resistance: mean 44 months SEM ± 15</w:t>
            </w:r>
          </w:p>
        </w:tc>
        <w:tc>
          <w:tcPr>
            <w:tcW w:w="1107" w:type="dxa"/>
            <w:vMerge/>
          </w:tcPr>
          <w:p w14:paraId="216310D9" w14:textId="77777777" w:rsidR="00990E23" w:rsidRPr="00F30E68" w:rsidRDefault="00990E23" w:rsidP="00990E23">
            <w:pPr>
              <w:spacing w:after="120"/>
              <w:contextualSpacing/>
              <w:rPr>
                <w:sz w:val="14"/>
                <w:szCs w:val="14"/>
              </w:rPr>
            </w:pPr>
          </w:p>
        </w:tc>
        <w:tc>
          <w:tcPr>
            <w:tcW w:w="1463" w:type="dxa"/>
            <w:vMerge/>
          </w:tcPr>
          <w:p w14:paraId="708A0A8E" w14:textId="77777777" w:rsidR="00990E23" w:rsidRPr="00F30E68" w:rsidRDefault="00990E23" w:rsidP="00990E23">
            <w:pPr>
              <w:spacing w:after="120"/>
              <w:contextualSpacing/>
              <w:rPr>
                <w:sz w:val="14"/>
                <w:szCs w:val="14"/>
              </w:rPr>
            </w:pPr>
          </w:p>
        </w:tc>
        <w:tc>
          <w:tcPr>
            <w:tcW w:w="1121" w:type="dxa"/>
            <w:vMerge/>
          </w:tcPr>
          <w:p w14:paraId="7AC3CC7D" w14:textId="77777777" w:rsidR="00990E23" w:rsidRPr="00F30E68" w:rsidRDefault="00990E23" w:rsidP="00990E23">
            <w:pPr>
              <w:spacing w:after="120"/>
              <w:contextualSpacing/>
              <w:rPr>
                <w:sz w:val="14"/>
                <w:szCs w:val="14"/>
              </w:rPr>
            </w:pPr>
          </w:p>
        </w:tc>
        <w:tc>
          <w:tcPr>
            <w:tcW w:w="1446" w:type="dxa"/>
            <w:vMerge/>
          </w:tcPr>
          <w:p w14:paraId="4488CE9F" w14:textId="77777777" w:rsidR="00990E23" w:rsidRPr="00F30E68" w:rsidRDefault="00990E23" w:rsidP="00990E23">
            <w:pPr>
              <w:spacing w:after="120"/>
              <w:contextualSpacing/>
              <w:rPr>
                <w:sz w:val="14"/>
                <w:szCs w:val="14"/>
              </w:rPr>
            </w:pPr>
          </w:p>
        </w:tc>
        <w:tc>
          <w:tcPr>
            <w:tcW w:w="1084" w:type="dxa"/>
            <w:vMerge/>
          </w:tcPr>
          <w:p w14:paraId="4F6B834D" w14:textId="77777777" w:rsidR="00990E23" w:rsidRPr="00F30E68" w:rsidRDefault="00990E23" w:rsidP="00990E23">
            <w:pPr>
              <w:spacing w:after="120"/>
              <w:contextualSpacing/>
              <w:rPr>
                <w:sz w:val="14"/>
                <w:szCs w:val="14"/>
              </w:rPr>
            </w:pPr>
          </w:p>
        </w:tc>
        <w:tc>
          <w:tcPr>
            <w:tcW w:w="1686" w:type="dxa"/>
            <w:vMerge/>
          </w:tcPr>
          <w:p w14:paraId="6A98FD22" w14:textId="77777777" w:rsidR="00990E23" w:rsidRPr="00F30E68" w:rsidRDefault="00990E23" w:rsidP="00990E23">
            <w:pPr>
              <w:spacing w:after="120"/>
              <w:contextualSpacing/>
              <w:rPr>
                <w:sz w:val="14"/>
                <w:szCs w:val="14"/>
              </w:rPr>
            </w:pPr>
          </w:p>
        </w:tc>
        <w:tc>
          <w:tcPr>
            <w:tcW w:w="1101" w:type="dxa"/>
            <w:vMerge/>
          </w:tcPr>
          <w:p w14:paraId="0A33EB3B" w14:textId="77777777" w:rsidR="00990E23" w:rsidRPr="00F30E68" w:rsidRDefault="00990E23" w:rsidP="00990E23">
            <w:pPr>
              <w:spacing w:after="120"/>
              <w:contextualSpacing/>
              <w:rPr>
                <w:sz w:val="14"/>
                <w:szCs w:val="14"/>
              </w:rPr>
            </w:pPr>
          </w:p>
        </w:tc>
      </w:tr>
      <w:tr w:rsidR="00990E23" w:rsidRPr="00F30E68" w14:paraId="28B713C9" w14:textId="77777777" w:rsidTr="00A626DD">
        <w:tc>
          <w:tcPr>
            <w:tcW w:w="1043" w:type="dxa"/>
          </w:tcPr>
          <w:p w14:paraId="4ECA57F3" w14:textId="77777777" w:rsidR="00990E23" w:rsidRPr="00F30E68" w:rsidRDefault="00990E23" w:rsidP="00990E23">
            <w:pPr>
              <w:contextualSpacing/>
              <w:rPr>
                <w:sz w:val="14"/>
                <w:szCs w:val="14"/>
              </w:rPr>
            </w:pPr>
            <w:r w:rsidRPr="00F30E68">
              <w:rPr>
                <w:sz w:val="14"/>
                <w:szCs w:val="14"/>
              </w:rPr>
              <w:t>Cho</w:t>
            </w:r>
          </w:p>
          <w:p w14:paraId="439CD6F3" w14:textId="77777777" w:rsidR="00990E23" w:rsidRPr="00F30E68" w:rsidRDefault="00990E23" w:rsidP="00990E23">
            <w:pPr>
              <w:spacing w:after="120"/>
              <w:contextualSpacing/>
              <w:rPr>
                <w:sz w:val="14"/>
                <w:szCs w:val="14"/>
              </w:rPr>
            </w:pPr>
            <w:r w:rsidRPr="00F30E68">
              <w:rPr>
                <w:sz w:val="14"/>
                <w:szCs w:val="14"/>
              </w:rPr>
              <w:t>(2009)</w:t>
            </w:r>
          </w:p>
        </w:tc>
        <w:tc>
          <w:tcPr>
            <w:tcW w:w="1323" w:type="dxa"/>
            <w:tcBorders>
              <w:bottom w:val="single" w:sz="4" w:space="0" w:color="auto"/>
            </w:tcBorders>
          </w:tcPr>
          <w:p w14:paraId="72EF01AA" w14:textId="77777777" w:rsidR="00990E23" w:rsidRPr="00F30E68" w:rsidRDefault="00990E23" w:rsidP="00990E23">
            <w:pPr>
              <w:spacing w:after="120"/>
              <w:contextualSpacing/>
              <w:rPr>
                <w:sz w:val="14"/>
                <w:szCs w:val="14"/>
              </w:rPr>
            </w:pPr>
            <w:r w:rsidRPr="00F30E68">
              <w:rPr>
                <w:sz w:val="14"/>
                <w:szCs w:val="14"/>
              </w:rPr>
              <w:t>5 (50)</w:t>
            </w:r>
          </w:p>
        </w:tc>
        <w:tc>
          <w:tcPr>
            <w:tcW w:w="1458" w:type="dxa"/>
          </w:tcPr>
          <w:p w14:paraId="561FCB58" w14:textId="77777777" w:rsidR="00990E23" w:rsidRPr="00F30E68" w:rsidRDefault="00990E23" w:rsidP="00990E23">
            <w:pPr>
              <w:spacing w:after="120"/>
              <w:contextualSpacing/>
              <w:rPr>
                <w:sz w:val="14"/>
                <w:szCs w:val="14"/>
              </w:rPr>
            </w:pPr>
            <w:r w:rsidRPr="00F30E68">
              <w:rPr>
                <w:sz w:val="14"/>
                <w:szCs w:val="14"/>
              </w:rPr>
              <w:t>Visual field defect: 3/4 (75)</w:t>
            </w:r>
          </w:p>
          <w:p w14:paraId="1CC8E116" w14:textId="77777777" w:rsidR="00990E23" w:rsidRPr="00F30E68" w:rsidRDefault="00990E23" w:rsidP="00990E23">
            <w:pPr>
              <w:spacing w:after="120"/>
              <w:contextualSpacing/>
              <w:rPr>
                <w:sz w:val="14"/>
                <w:szCs w:val="14"/>
              </w:rPr>
            </w:pPr>
            <w:r w:rsidRPr="00F30E68">
              <w:rPr>
                <w:sz w:val="14"/>
                <w:szCs w:val="14"/>
              </w:rPr>
              <w:t>Hypogonadism: 3 (43)</w:t>
            </w:r>
          </w:p>
        </w:tc>
        <w:tc>
          <w:tcPr>
            <w:tcW w:w="1117" w:type="dxa"/>
          </w:tcPr>
          <w:p w14:paraId="616FD4F8" w14:textId="77777777" w:rsidR="00990E23" w:rsidRPr="00F30E68" w:rsidRDefault="00990E23" w:rsidP="00990E23">
            <w:pPr>
              <w:spacing w:after="120"/>
              <w:contextualSpacing/>
              <w:rPr>
                <w:sz w:val="14"/>
                <w:szCs w:val="14"/>
              </w:rPr>
            </w:pPr>
            <w:r w:rsidRPr="00F30E68">
              <w:rPr>
                <w:sz w:val="14"/>
                <w:szCs w:val="14"/>
              </w:rPr>
              <w:t>Mean 19 months (range 9-43)</w:t>
            </w:r>
          </w:p>
        </w:tc>
        <w:tc>
          <w:tcPr>
            <w:tcW w:w="1107" w:type="dxa"/>
          </w:tcPr>
          <w:p w14:paraId="1A4A0EFB" w14:textId="77777777" w:rsidR="00990E23" w:rsidRPr="00F30E68" w:rsidRDefault="00990E23" w:rsidP="00990E23">
            <w:pPr>
              <w:spacing w:after="120"/>
              <w:contextualSpacing/>
              <w:rPr>
                <w:sz w:val="14"/>
                <w:szCs w:val="14"/>
              </w:rPr>
            </w:pPr>
            <w:r w:rsidRPr="00F30E68">
              <w:rPr>
                <w:sz w:val="14"/>
                <w:szCs w:val="14"/>
              </w:rPr>
              <w:t>NR</w:t>
            </w:r>
          </w:p>
        </w:tc>
        <w:tc>
          <w:tcPr>
            <w:tcW w:w="1463" w:type="dxa"/>
          </w:tcPr>
          <w:p w14:paraId="262D6157" w14:textId="77777777" w:rsidR="00990E23" w:rsidRPr="00F30E68" w:rsidRDefault="00990E23" w:rsidP="00990E23">
            <w:pPr>
              <w:spacing w:after="120"/>
              <w:contextualSpacing/>
              <w:rPr>
                <w:sz w:val="14"/>
                <w:szCs w:val="14"/>
              </w:rPr>
            </w:pPr>
            <w:r w:rsidRPr="00F30E68">
              <w:rPr>
                <w:sz w:val="14"/>
                <w:szCs w:val="14"/>
              </w:rPr>
              <w:t>NR</w:t>
            </w:r>
          </w:p>
        </w:tc>
        <w:tc>
          <w:tcPr>
            <w:tcW w:w="1121" w:type="dxa"/>
          </w:tcPr>
          <w:p w14:paraId="35FC1C40" w14:textId="77777777" w:rsidR="00990E23" w:rsidRPr="00F30E68" w:rsidRDefault="00990E23" w:rsidP="00990E23">
            <w:pPr>
              <w:spacing w:after="120"/>
              <w:contextualSpacing/>
              <w:rPr>
                <w:sz w:val="14"/>
                <w:szCs w:val="14"/>
              </w:rPr>
            </w:pPr>
            <w:r w:rsidRPr="00F30E68">
              <w:rPr>
                <w:sz w:val="14"/>
                <w:szCs w:val="14"/>
              </w:rPr>
              <w:t>NR</w:t>
            </w:r>
          </w:p>
        </w:tc>
        <w:tc>
          <w:tcPr>
            <w:tcW w:w="1446" w:type="dxa"/>
          </w:tcPr>
          <w:p w14:paraId="23D48E55" w14:textId="77777777" w:rsidR="00990E23" w:rsidRPr="00F30E68" w:rsidRDefault="00990E23" w:rsidP="00990E23">
            <w:pPr>
              <w:spacing w:after="120"/>
              <w:contextualSpacing/>
              <w:rPr>
                <w:sz w:val="14"/>
                <w:szCs w:val="14"/>
              </w:rPr>
            </w:pPr>
            <w:r w:rsidRPr="00F30E68">
              <w:rPr>
                <w:sz w:val="14"/>
                <w:szCs w:val="14"/>
              </w:rPr>
              <w:t>0</w:t>
            </w:r>
          </w:p>
        </w:tc>
        <w:tc>
          <w:tcPr>
            <w:tcW w:w="1084" w:type="dxa"/>
          </w:tcPr>
          <w:p w14:paraId="2C650682" w14:textId="77777777" w:rsidR="00990E23" w:rsidRPr="00F30E68" w:rsidRDefault="00990E23" w:rsidP="00990E23">
            <w:pPr>
              <w:spacing w:after="120"/>
              <w:contextualSpacing/>
              <w:rPr>
                <w:sz w:val="14"/>
                <w:szCs w:val="14"/>
              </w:rPr>
            </w:pPr>
            <w:r w:rsidRPr="00F30E68">
              <w:rPr>
                <w:sz w:val="14"/>
                <w:szCs w:val="14"/>
              </w:rPr>
              <w:t>NR</w:t>
            </w:r>
          </w:p>
        </w:tc>
        <w:tc>
          <w:tcPr>
            <w:tcW w:w="1686" w:type="dxa"/>
          </w:tcPr>
          <w:p w14:paraId="3AB76279" w14:textId="77777777" w:rsidR="00990E23" w:rsidRPr="00F30E68" w:rsidRDefault="00990E23" w:rsidP="00990E23">
            <w:pPr>
              <w:spacing w:after="120"/>
              <w:contextualSpacing/>
              <w:rPr>
                <w:sz w:val="14"/>
                <w:szCs w:val="14"/>
              </w:rPr>
            </w:pPr>
            <w:r w:rsidRPr="00F30E68">
              <w:rPr>
                <w:sz w:val="14"/>
                <w:szCs w:val="14"/>
              </w:rPr>
              <w:t>Immunoradiometric assay (TFB, Tokyo, Japan), normal PRL: 1.5-9.7 ng/mL</w:t>
            </w:r>
          </w:p>
        </w:tc>
        <w:tc>
          <w:tcPr>
            <w:tcW w:w="1101" w:type="dxa"/>
          </w:tcPr>
          <w:p w14:paraId="28498D1B" w14:textId="77777777" w:rsidR="00990E23" w:rsidRPr="00F30E68" w:rsidRDefault="00990E23" w:rsidP="00990E23">
            <w:pPr>
              <w:spacing w:after="120"/>
              <w:contextualSpacing/>
              <w:rPr>
                <w:sz w:val="14"/>
                <w:szCs w:val="14"/>
              </w:rPr>
            </w:pPr>
            <w:r w:rsidRPr="00F30E68">
              <w:rPr>
                <w:sz w:val="14"/>
                <w:szCs w:val="14"/>
              </w:rPr>
              <w:t>NR</w:t>
            </w:r>
          </w:p>
        </w:tc>
      </w:tr>
      <w:tr w:rsidR="00990E23" w:rsidRPr="00F30E68" w14:paraId="6AC76CE4" w14:textId="77777777" w:rsidTr="00A626DD">
        <w:trPr>
          <w:trHeight w:val="468"/>
        </w:trPr>
        <w:tc>
          <w:tcPr>
            <w:tcW w:w="1043" w:type="dxa"/>
            <w:vMerge w:val="restart"/>
          </w:tcPr>
          <w:p w14:paraId="127ECABB" w14:textId="77777777" w:rsidR="00990E23" w:rsidRPr="00F30E68" w:rsidRDefault="00990E23" w:rsidP="00990E23">
            <w:pPr>
              <w:contextualSpacing/>
              <w:rPr>
                <w:sz w:val="14"/>
                <w:szCs w:val="14"/>
              </w:rPr>
            </w:pPr>
            <w:r w:rsidRPr="00F30E68">
              <w:rPr>
                <w:sz w:val="14"/>
                <w:szCs w:val="14"/>
              </w:rPr>
              <w:t>Vilar</w:t>
            </w:r>
          </w:p>
          <w:p w14:paraId="25343111" w14:textId="77777777" w:rsidR="00990E23" w:rsidRPr="00F30E68" w:rsidRDefault="00990E23" w:rsidP="00990E23">
            <w:pPr>
              <w:spacing w:after="120"/>
              <w:contextualSpacing/>
              <w:rPr>
                <w:sz w:val="14"/>
                <w:szCs w:val="14"/>
              </w:rPr>
            </w:pPr>
            <w:r w:rsidRPr="00F30E68">
              <w:rPr>
                <w:sz w:val="14"/>
                <w:szCs w:val="14"/>
              </w:rPr>
              <w:t>(2008)</w:t>
            </w:r>
          </w:p>
        </w:tc>
        <w:tc>
          <w:tcPr>
            <w:tcW w:w="1323" w:type="dxa"/>
            <w:tcBorders>
              <w:bottom w:val="dashed" w:sz="4" w:space="0" w:color="auto"/>
            </w:tcBorders>
          </w:tcPr>
          <w:p w14:paraId="5E4B1771" w14:textId="77777777" w:rsidR="00990E23" w:rsidRPr="00F30E68" w:rsidRDefault="00990E23" w:rsidP="00990E23">
            <w:pPr>
              <w:spacing w:after="120"/>
              <w:contextualSpacing/>
              <w:rPr>
                <w:sz w:val="14"/>
                <w:szCs w:val="14"/>
              </w:rPr>
            </w:pPr>
            <w:r w:rsidRPr="00F30E68">
              <w:rPr>
                <w:sz w:val="14"/>
                <w:szCs w:val="14"/>
              </w:rPr>
              <w:t>Total: 575 (83)</w:t>
            </w:r>
          </w:p>
        </w:tc>
        <w:tc>
          <w:tcPr>
            <w:tcW w:w="1458" w:type="dxa"/>
            <w:vMerge w:val="restart"/>
          </w:tcPr>
          <w:p w14:paraId="01CF21B9" w14:textId="77777777" w:rsidR="00990E23" w:rsidRPr="00F30E68" w:rsidRDefault="00990E23" w:rsidP="00990E23">
            <w:pPr>
              <w:spacing w:after="120"/>
              <w:contextualSpacing/>
              <w:rPr>
                <w:sz w:val="14"/>
                <w:szCs w:val="14"/>
              </w:rPr>
            </w:pPr>
            <w:r w:rsidRPr="00F30E68">
              <w:rPr>
                <w:sz w:val="14"/>
                <w:szCs w:val="14"/>
              </w:rPr>
              <w:t>Galactorrhoea: (100)</w:t>
            </w:r>
          </w:p>
          <w:p w14:paraId="024D5741" w14:textId="77777777" w:rsidR="00990E23" w:rsidRPr="00F30E68" w:rsidRDefault="00990E23" w:rsidP="00990E23">
            <w:pPr>
              <w:spacing w:after="120"/>
              <w:contextualSpacing/>
              <w:rPr>
                <w:sz w:val="14"/>
                <w:szCs w:val="14"/>
              </w:rPr>
            </w:pPr>
            <w:r w:rsidRPr="00F30E68">
              <w:rPr>
                <w:sz w:val="14"/>
                <w:szCs w:val="14"/>
              </w:rPr>
              <w:lastRenderedPageBreak/>
              <w:t>Menstrual disturbances: (79)</w:t>
            </w:r>
          </w:p>
          <w:p w14:paraId="6C19100F" w14:textId="77777777" w:rsidR="00990E23" w:rsidRPr="00F30E68" w:rsidRDefault="00990E23" w:rsidP="00990E23">
            <w:pPr>
              <w:spacing w:after="120"/>
              <w:contextualSpacing/>
              <w:rPr>
                <w:sz w:val="14"/>
                <w:szCs w:val="14"/>
              </w:rPr>
            </w:pPr>
            <w:r w:rsidRPr="00F30E68">
              <w:rPr>
                <w:sz w:val="14"/>
                <w:szCs w:val="14"/>
              </w:rPr>
              <w:t>Hypogonadism: (60)</w:t>
            </w:r>
          </w:p>
        </w:tc>
        <w:tc>
          <w:tcPr>
            <w:tcW w:w="1117" w:type="dxa"/>
            <w:vMerge w:val="restart"/>
          </w:tcPr>
          <w:p w14:paraId="188A102D" w14:textId="77777777" w:rsidR="00990E23" w:rsidRPr="00F30E68" w:rsidRDefault="00990E23" w:rsidP="00990E23">
            <w:pPr>
              <w:spacing w:after="120"/>
              <w:contextualSpacing/>
              <w:rPr>
                <w:sz w:val="14"/>
                <w:szCs w:val="14"/>
              </w:rPr>
            </w:pPr>
            <w:r w:rsidRPr="00F30E68">
              <w:rPr>
                <w:sz w:val="14"/>
                <w:szCs w:val="14"/>
              </w:rPr>
              <w:lastRenderedPageBreak/>
              <w:t>NR</w:t>
            </w:r>
          </w:p>
        </w:tc>
        <w:tc>
          <w:tcPr>
            <w:tcW w:w="1107" w:type="dxa"/>
            <w:vMerge w:val="restart"/>
          </w:tcPr>
          <w:p w14:paraId="039B3C6F" w14:textId="77777777" w:rsidR="00990E23" w:rsidRPr="00F30E68" w:rsidRDefault="00990E23" w:rsidP="00990E23">
            <w:pPr>
              <w:spacing w:after="120"/>
              <w:contextualSpacing/>
              <w:rPr>
                <w:sz w:val="14"/>
                <w:szCs w:val="14"/>
              </w:rPr>
            </w:pPr>
            <w:r w:rsidRPr="00F30E68">
              <w:rPr>
                <w:sz w:val="14"/>
                <w:szCs w:val="14"/>
              </w:rPr>
              <w:t>NR</w:t>
            </w:r>
          </w:p>
        </w:tc>
        <w:tc>
          <w:tcPr>
            <w:tcW w:w="1463" w:type="dxa"/>
            <w:vMerge w:val="restart"/>
          </w:tcPr>
          <w:p w14:paraId="756A16A2" w14:textId="77777777" w:rsidR="00990E23" w:rsidRPr="00F30E68" w:rsidRDefault="00990E23" w:rsidP="00990E23">
            <w:pPr>
              <w:spacing w:after="120"/>
              <w:contextualSpacing/>
              <w:rPr>
                <w:sz w:val="14"/>
                <w:szCs w:val="14"/>
              </w:rPr>
            </w:pPr>
            <w:r w:rsidRPr="00F30E68">
              <w:rPr>
                <w:sz w:val="14"/>
                <w:szCs w:val="14"/>
              </w:rPr>
              <w:t>NR</w:t>
            </w:r>
          </w:p>
        </w:tc>
        <w:tc>
          <w:tcPr>
            <w:tcW w:w="1121" w:type="dxa"/>
            <w:vMerge w:val="restart"/>
          </w:tcPr>
          <w:p w14:paraId="01F33A6B" w14:textId="77777777" w:rsidR="00990E23" w:rsidRPr="00F30E68" w:rsidRDefault="00990E23" w:rsidP="00990E23">
            <w:pPr>
              <w:spacing w:after="120"/>
              <w:contextualSpacing/>
              <w:rPr>
                <w:sz w:val="14"/>
                <w:szCs w:val="14"/>
              </w:rPr>
            </w:pPr>
            <w:r w:rsidRPr="00F30E68">
              <w:rPr>
                <w:sz w:val="14"/>
                <w:szCs w:val="14"/>
              </w:rPr>
              <w:t>NR</w:t>
            </w:r>
          </w:p>
        </w:tc>
        <w:tc>
          <w:tcPr>
            <w:tcW w:w="1446" w:type="dxa"/>
            <w:vMerge w:val="restart"/>
          </w:tcPr>
          <w:p w14:paraId="6B14CE32" w14:textId="77777777" w:rsidR="00990E23" w:rsidRPr="00F30E68" w:rsidRDefault="00990E23" w:rsidP="00990E23">
            <w:pPr>
              <w:spacing w:after="120"/>
              <w:contextualSpacing/>
              <w:rPr>
                <w:sz w:val="14"/>
                <w:szCs w:val="14"/>
              </w:rPr>
            </w:pPr>
            <w:r w:rsidRPr="00F30E68">
              <w:rPr>
                <w:sz w:val="14"/>
                <w:szCs w:val="14"/>
              </w:rPr>
              <w:t>CAB: 92/423 (22)</w:t>
            </w:r>
          </w:p>
          <w:p w14:paraId="18373E45" w14:textId="77777777" w:rsidR="00990E23" w:rsidRPr="00F30E68" w:rsidRDefault="00990E23" w:rsidP="00990E23">
            <w:pPr>
              <w:spacing w:after="120"/>
              <w:contextualSpacing/>
              <w:rPr>
                <w:sz w:val="14"/>
                <w:szCs w:val="14"/>
              </w:rPr>
            </w:pPr>
            <w:r w:rsidRPr="00F30E68">
              <w:rPr>
                <w:sz w:val="14"/>
                <w:szCs w:val="14"/>
              </w:rPr>
              <w:t>BRO: 116/271 (43)</w:t>
            </w:r>
          </w:p>
        </w:tc>
        <w:tc>
          <w:tcPr>
            <w:tcW w:w="1084" w:type="dxa"/>
            <w:vMerge w:val="restart"/>
          </w:tcPr>
          <w:p w14:paraId="1A5C88E7" w14:textId="77777777" w:rsidR="00990E23" w:rsidRPr="00F30E68" w:rsidRDefault="00990E23" w:rsidP="00990E23">
            <w:pPr>
              <w:spacing w:after="120"/>
              <w:contextualSpacing/>
              <w:rPr>
                <w:sz w:val="14"/>
                <w:szCs w:val="14"/>
              </w:rPr>
            </w:pPr>
            <w:r w:rsidRPr="00F30E68">
              <w:rPr>
                <w:sz w:val="14"/>
                <w:szCs w:val="14"/>
              </w:rPr>
              <w:t>NR</w:t>
            </w:r>
          </w:p>
        </w:tc>
        <w:tc>
          <w:tcPr>
            <w:tcW w:w="1686" w:type="dxa"/>
            <w:vMerge w:val="restart"/>
          </w:tcPr>
          <w:p w14:paraId="6AFCC35B" w14:textId="77777777" w:rsidR="00990E23" w:rsidRPr="00F30E68" w:rsidRDefault="00990E23" w:rsidP="00990E23">
            <w:pPr>
              <w:spacing w:after="120"/>
              <w:contextualSpacing/>
              <w:rPr>
                <w:sz w:val="14"/>
                <w:szCs w:val="14"/>
              </w:rPr>
            </w:pPr>
            <w:r w:rsidRPr="00F30E68">
              <w:rPr>
                <w:sz w:val="14"/>
                <w:szCs w:val="14"/>
              </w:rPr>
              <w:t>8 centres: chemilumi-nescence immunoassay, normal PRL:</w:t>
            </w:r>
          </w:p>
          <w:p w14:paraId="7DDF7829" w14:textId="77777777" w:rsidR="00990E23" w:rsidRPr="00F30E68" w:rsidRDefault="00990E23" w:rsidP="00990E23">
            <w:pPr>
              <w:spacing w:after="120"/>
              <w:contextualSpacing/>
              <w:rPr>
                <w:sz w:val="14"/>
                <w:szCs w:val="14"/>
              </w:rPr>
            </w:pPr>
            <w:r w:rsidRPr="00F30E68">
              <w:rPr>
                <w:sz w:val="14"/>
                <w:szCs w:val="14"/>
              </w:rPr>
              <w:t>Males: 2.1-17.7 ng/mL</w:t>
            </w:r>
          </w:p>
          <w:p w14:paraId="0111B1B6" w14:textId="77777777" w:rsidR="00990E23" w:rsidRPr="00F30E68" w:rsidRDefault="00990E23" w:rsidP="00990E23">
            <w:pPr>
              <w:spacing w:after="120"/>
              <w:contextualSpacing/>
              <w:rPr>
                <w:sz w:val="14"/>
                <w:szCs w:val="14"/>
              </w:rPr>
            </w:pPr>
            <w:r w:rsidRPr="00F30E68">
              <w:rPr>
                <w:sz w:val="14"/>
                <w:szCs w:val="14"/>
              </w:rPr>
              <w:t>Females: 2.8-29.5 ng/mL</w:t>
            </w:r>
          </w:p>
          <w:p w14:paraId="1EDB4D7D" w14:textId="77777777" w:rsidR="00990E23" w:rsidRPr="00F30E68" w:rsidRDefault="00990E23" w:rsidP="00990E23">
            <w:pPr>
              <w:spacing w:after="120"/>
              <w:contextualSpacing/>
              <w:rPr>
                <w:sz w:val="14"/>
                <w:szCs w:val="14"/>
              </w:rPr>
            </w:pPr>
            <w:r w:rsidRPr="00F30E68">
              <w:rPr>
                <w:sz w:val="14"/>
                <w:szCs w:val="14"/>
              </w:rPr>
              <w:t>2 centres: immunoradio-metric assay, normal PRL:</w:t>
            </w:r>
          </w:p>
          <w:p w14:paraId="5E387AFE" w14:textId="77777777" w:rsidR="00990E23" w:rsidRPr="00F30E68" w:rsidRDefault="00990E23" w:rsidP="00990E23">
            <w:pPr>
              <w:spacing w:after="120"/>
              <w:contextualSpacing/>
              <w:rPr>
                <w:sz w:val="14"/>
                <w:szCs w:val="14"/>
              </w:rPr>
            </w:pPr>
            <w:r w:rsidRPr="00F30E68">
              <w:rPr>
                <w:sz w:val="14"/>
                <w:szCs w:val="14"/>
              </w:rPr>
              <w:t xml:space="preserve">Males: 2.3-11.5 μg/L </w:t>
            </w:r>
          </w:p>
          <w:p w14:paraId="37D34BA9" w14:textId="77777777" w:rsidR="00990E23" w:rsidRPr="00F30E68" w:rsidRDefault="00990E23" w:rsidP="00990E23">
            <w:pPr>
              <w:spacing w:after="120"/>
              <w:contextualSpacing/>
              <w:rPr>
                <w:sz w:val="14"/>
                <w:szCs w:val="14"/>
              </w:rPr>
            </w:pPr>
            <w:r w:rsidRPr="00F30E68">
              <w:rPr>
                <w:sz w:val="14"/>
                <w:szCs w:val="14"/>
              </w:rPr>
              <w:t>Females: 2.5-14.5 μg/L</w:t>
            </w:r>
          </w:p>
        </w:tc>
        <w:tc>
          <w:tcPr>
            <w:tcW w:w="1101" w:type="dxa"/>
            <w:vMerge w:val="restart"/>
          </w:tcPr>
          <w:p w14:paraId="400A6B69" w14:textId="77777777" w:rsidR="00990E23" w:rsidRPr="00F30E68" w:rsidRDefault="00990E23" w:rsidP="00990E23">
            <w:pPr>
              <w:spacing w:after="120"/>
              <w:contextualSpacing/>
              <w:rPr>
                <w:sz w:val="14"/>
                <w:szCs w:val="14"/>
              </w:rPr>
            </w:pPr>
            <w:r w:rsidRPr="00F30E68">
              <w:rPr>
                <w:sz w:val="14"/>
                <w:szCs w:val="14"/>
              </w:rPr>
              <w:t>NR</w:t>
            </w:r>
          </w:p>
        </w:tc>
      </w:tr>
      <w:tr w:rsidR="00990E23" w:rsidRPr="00F30E68" w14:paraId="35D8FC2B" w14:textId="77777777" w:rsidTr="00A626DD">
        <w:trPr>
          <w:trHeight w:val="469"/>
        </w:trPr>
        <w:tc>
          <w:tcPr>
            <w:tcW w:w="1043" w:type="dxa"/>
            <w:vMerge/>
          </w:tcPr>
          <w:p w14:paraId="7FA9472F" w14:textId="77777777" w:rsidR="00990E23" w:rsidRPr="00F30E68" w:rsidRDefault="00990E23" w:rsidP="00990E23">
            <w:pPr>
              <w:contextualSpacing/>
              <w:rPr>
                <w:sz w:val="14"/>
                <w:szCs w:val="14"/>
              </w:rPr>
            </w:pPr>
          </w:p>
        </w:tc>
        <w:tc>
          <w:tcPr>
            <w:tcW w:w="1323" w:type="dxa"/>
            <w:tcBorders>
              <w:top w:val="dashed" w:sz="4" w:space="0" w:color="auto"/>
              <w:bottom w:val="dashed" w:sz="4" w:space="0" w:color="auto"/>
            </w:tcBorders>
          </w:tcPr>
          <w:p w14:paraId="1C1CC68B" w14:textId="77777777" w:rsidR="00990E23" w:rsidRPr="00F30E68" w:rsidRDefault="00990E23" w:rsidP="00990E23">
            <w:pPr>
              <w:spacing w:after="120"/>
              <w:contextualSpacing/>
              <w:rPr>
                <w:sz w:val="14"/>
                <w:szCs w:val="14"/>
              </w:rPr>
            </w:pPr>
            <w:r w:rsidRPr="00F30E68">
              <w:rPr>
                <w:sz w:val="14"/>
                <w:szCs w:val="14"/>
              </w:rPr>
              <w:t>Micro: 381/444 (86)</w:t>
            </w:r>
          </w:p>
        </w:tc>
        <w:tc>
          <w:tcPr>
            <w:tcW w:w="1458" w:type="dxa"/>
            <w:vMerge/>
          </w:tcPr>
          <w:p w14:paraId="16F98EB3" w14:textId="77777777" w:rsidR="00990E23" w:rsidRPr="00F30E68" w:rsidRDefault="00990E23" w:rsidP="00990E23">
            <w:pPr>
              <w:spacing w:after="120"/>
              <w:contextualSpacing/>
              <w:rPr>
                <w:sz w:val="14"/>
                <w:szCs w:val="14"/>
              </w:rPr>
            </w:pPr>
          </w:p>
        </w:tc>
        <w:tc>
          <w:tcPr>
            <w:tcW w:w="1117" w:type="dxa"/>
            <w:vMerge/>
          </w:tcPr>
          <w:p w14:paraId="7EE43873" w14:textId="77777777" w:rsidR="00990E23" w:rsidRPr="00F30E68" w:rsidRDefault="00990E23" w:rsidP="00990E23">
            <w:pPr>
              <w:spacing w:after="120"/>
              <w:contextualSpacing/>
              <w:rPr>
                <w:sz w:val="14"/>
                <w:szCs w:val="14"/>
              </w:rPr>
            </w:pPr>
          </w:p>
        </w:tc>
        <w:tc>
          <w:tcPr>
            <w:tcW w:w="1107" w:type="dxa"/>
            <w:vMerge/>
          </w:tcPr>
          <w:p w14:paraId="1456824D" w14:textId="77777777" w:rsidR="00990E23" w:rsidRPr="00F30E68" w:rsidRDefault="00990E23" w:rsidP="00990E23">
            <w:pPr>
              <w:spacing w:after="120"/>
              <w:contextualSpacing/>
              <w:rPr>
                <w:sz w:val="14"/>
                <w:szCs w:val="14"/>
              </w:rPr>
            </w:pPr>
          </w:p>
        </w:tc>
        <w:tc>
          <w:tcPr>
            <w:tcW w:w="1463" w:type="dxa"/>
            <w:vMerge/>
          </w:tcPr>
          <w:p w14:paraId="55D17473" w14:textId="77777777" w:rsidR="00990E23" w:rsidRPr="00F30E68" w:rsidRDefault="00990E23" w:rsidP="00990E23">
            <w:pPr>
              <w:spacing w:after="120"/>
              <w:contextualSpacing/>
              <w:rPr>
                <w:sz w:val="14"/>
                <w:szCs w:val="14"/>
              </w:rPr>
            </w:pPr>
          </w:p>
        </w:tc>
        <w:tc>
          <w:tcPr>
            <w:tcW w:w="1121" w:type="dxa"/>
            <w:vMerge/>
          </w:tcPr>
          <w:p w14:paraId="5F6D4D9F" w14:textId="77777777" w:rsidR="00990E23" w:rsidRPr="00F30E68" w:rsidRDefault="00990E23" w:rsidP="00990E23">
            <w:pPr>
              <w:spacing w:after="120"/>
              <w:contextualSpacing/>
              <w:rPr>
                <w:sz w:val="14"/>
                <w:szCs w:val="14"/>
              </w:rPr>
            </w:pPr>
          </w:p>
        </w:tc>
        <w:tc>
          <w:tcPr>
            <w:tcW w:w="1446" w:type="dxa"/>
            <w:vMerge/>
          </w:tcPr>
          <w:p w14:paraId="7F47B189" w14:textId="77777777" w:rsidR="00990E23" w:rsidRPr="00F30E68" w:rsidRDefault="00990E23" w:rsidP="00990E23">
            <w:pPr>
              <w:spacing w:after="120"/>
              <w:contextualSpacing/>
              <w:rPr>
                <w:sz w:val="14"/>
                <w:szCs w:val="14"/>
              </w:rPr>
            </w:pPr>
          </w:p>
        </w:tc>
        <w:tc>
          <w:tcPr>
            <w:tcW w:w="1084" w:type="dxa"/>
            <w:vMerge/>
          </w:tcPr>
          <w:p w14:paraId="7C72E0BB" w14:textId="77777777" w:rsidR="00990E23" w:rsidRPr="00F30E68" w:rsidRDefault="00990E23" w:rsidP="00990E23">
            <w:pPr>
              <w:spacing w:after="120"/>
              <w:contextualSpacing/>
              <w:rPr>
                <w:sz w:val="14"/>
                <w:szCs w:val="14"/>
              </w:rPr>
            </w:pPr>
          </w:p>
        </w:tc>
        <w:tc>
          <w:tcPr>
            <w:tcW w:w="1686" w:type="dxa"/>
            <w:vMerge/>
          </w:tcPr>
          <w:p w14:paraId="5E2471D3" w14:textId="77777777" w:rsidR="00990E23" w:rsidRPr="00F30E68" w:rsidRDefault="00990E23" w:rsidP="00990E23">
            <w:pPr>
              <w:spacing w:after="120"/>
              <w:contextualSpacing/>
              <w:rPr>
                <w:sz w:val="14"/>
                <w:szCs w:val="14"/>
              </w:rPr>
            </w:pPr>
          </w:p>
        </w:tc>
        <w:tc>
          <w:tcPr>
            <w:tcW w:w="1101" w:type="dxa"/>
            <w:vMerge/>
          </w:tcPr>
          <w:p w14:paraId="372F8A4A" w14:textId="77777777" w:rsidR="00990E23" w:rsidRPr="00F30E68" w:rsidRDefault="00990E23" w:rsidP="00990E23">
            <w:pPr>
              <w:spacing w:after="120"/>
              <w:contextualSpacing/>
              <w:rPr>
                <w:sz w:val="14"/>
                <w:szCs w:val="14"/>
              </w:rPr>
            </w:pPr>
          </w:p>
        </w:tc>
      </w:tr>
      <w:tr w:rsidR="00990E23" w:rsidRPr="00F30E68" w14:paraId="35A545CF" w14:textId="77777777" w:rsidTr="00A626DD">
        <w:trPr>
          <w:trHeight w:val="469"/>
        </w:trPr>
        <w:tc>
          <w:tcPr>
            <w:tcW w:w="1043" w:type="dxa"/>
            <w:vMerge/>
          </w:tcPr>
          <w:p w14:paraId="604EDBCE" w14:textId="77777777" w:rsidR="00990E23" w:rsidRPr="00F30E68" w:rsidRDefault="00990E23" w:rsidP="00990E23">
            <w:pPr>
              <w:contextualSpacing/>
              <w:rPr>
                <w:sz w:val="14"/>
                <w:szCs w:val="14"/>
              </w:rPr>
            </w:pPr>
          </w:p>
        </w:tc>
        <w:tc>
          <w:tcPr>
            <w:tcW w:w="1323" w:type="dxa"/>
            <w:tcBorders>
              <w:top w:val="dashed" w:sz="4" w:space="0" w:color="auto"/>
            </w:tcBorders>
          </w:tcPr>
          <w:p w14:paraId="4C53540A" w14:textId="77777777" w:rsidR="00990E23" w:rsidRPr="00F30E68" w:rsidRDefault="00990E23" w:rsidP="00990E23">
            <w:pPr>
              <w:spacing w:after="120"/>
              <w:contextualSpacing/>
              <w:rPr>
                <w:sz w:val="14"/>
                <w:szCs w:val="14"/>
              </w:rPr>
            </w:pPr>
            <w:r w:rsidRPr="00F30E68">
              <w:rPr>
                <w:sz w:val="14"/>
                <w:szCs w:val="14"/>
              </w:rPr>
              <w:t>Macro: 194/250 (78)</w:t>
            </w:r>
          </w:p>
        </w:tc>
        <w:tc>
          <w:tcPr>
            <w:tcW w:w="1458" w:type="dxa"/>
            <w:vMerge/>
          </w:tcPr>
          <w:p w14:paraId="33CBD42F" w14:textId="77777777" w:rsidR="00990E23" w:rsidRPr="00F30E68" w:rsidRDefault="00990E23" w:rsidP="00990E23">
            <w:pPr>
              <w:spacing w:after="120"/>
              <w:contextualSpacing/>
              <w:rPr>
                <w:sz w:val="14"/>
                <w:szCs w:val="14"/>
              </w:rPr>
            </w:pPr>
          </w:p>
        </w:tc>
        <w:tc>
          <w:tcPr>
            <w:tcW w:w="1117" w:type="dxa"/>
            <w:vMerge/>
          </w:tcPr>
          <w:p w14:paraId="2D97CCAB" w14:textId="77777777" w:rsidR="00990E23" w:rsidRPr="00F30E68" w:rsidRDefault="00990E23" w:rsidP="00990E23">
            <w:pPr>
              <w:spacing w:after="120"/>
              <w:contextualSpacing/>
              <w:rPr>
                <w:sz w:val="14"/>
                <w:szCs w:val="14"/>
              </w:rPr>
            </w:pPr>
          </w:p>
        </w:tc>
        <w:tc>
          <w:tcPr>
            <w:tcW w:w="1107" w:type="dxa"/>
            <w:vMerge/>
          </w:tcPr>
          <w:p w14:paraId="33937B70" w14:textId="77777777" w:rsidR="00990E23" w:rsidRPr="00F30E68" w:rsidRDefault="00990E23" w:rsidP="00990E23">
            <w:pPr>
              <w:spacing w:after="120"/>
              <w:contextualSpacing/>
              <w:rPr>
                <w:sz w:val="14"/>
                <w:szCs w:val="14"/>
              </w:rPr>
            </w:pPr>
          </w:p>
        </w:tc>
        <w:tc>
          <w:tcPr>
            <w:tcW w:w="1463" w:type="dxa"/>
            <w:vMerge/>
          </w:tcPr>
          <w:p w14:paraId="3BF33DD2" w14:textId="77777777" w:rsidR="00990E23" w:rsidRPr="00F30E68" w:rsidRDefault="00990E23" w:rsidP="00990E23">
            <w:pPr>
              <w:spacing w:after="120"/>
              <w:contextualSpacing/>
              <w:rPr>
                <w:sz w:val="14"/>
                <w:szCs w:val="14"/>
              </w:rPr>
            </w:pPr>
          </w:p>
        </w:tc>
        <w:tc>
          <w:tcPr>
            <w:tcW w:w="1121" w:type="dxa"/>
            <w:vMerge/>
          </w:tcPr>
          <w:p w14:paraId="7D977BB9" w14:textId="77777777" w:rsidR="00990E23" w:rsidRPr="00F30E68" w:rsidRDefault="00990E23" w:rsidP="00990E23">
            <w:pPr>
              <w:spacing w:after="120"/>
              <w:contextualSpacing/>
              <w:rPr>
                <w:sz w:val="14"/>
                <w:szCs w:val="14"/>
              </w:rPr>
            </w:pPr>
          </w:p>
        </w:tc>
        <w:tc>
          <w:tcPr>
            <w:tcW w:w="1446" w:type="dxa"/>
            <w:vMerge/>
          </w:tcPr>
          <w:p w14:paraId="377271A0" w14:textId="77777777" w:rsidR="00990E23" w:rsidRPr="00F30E68" w:rsidRDefault="00990E23" w:rsidP="00990E23">
            <w:pPr>
              <w:spacing w:after="120"/>
              <w:contextualSpacing/>
              <w:rPr>
                <w:sz w:val="14"/>
                <w:szCs w:val="14"/>
              </w:rPr>
            </w:pPr>
          </w:p>
        </w:tc>
        <w:tc>
          <w:tcPr>
            <w:tcW w:w="1084" w:type="dxa"/>
            <w:vMerge/>
          </w:tcPr>
          <w:p w14:paraId="3C7DE5E9" w14:textId="77777777" w:rsidR="00990E23" w:rsidRPr="00F30E68" w:rsidRDefault="00990E23" w:rsidP="00990E23">
            <w:pPr>
              <w:spacing w:after="120"/>
              <w:contextualSpacing/>
              <w:rPr>
                <w:sz w:val="14"/>
                <w:szCs w:val="14"/>
              </w:rPr>
            </w:pPr>
          </w:p>
        </w:tc>
        <w:tc>
          <w:tcPr>
            <w:tcW w:w="1686" w:type="dxa"/>
            <w:vMerge/>
          </w:tcPr>
          <w:p w14:paraId="44E9ECDE" w14:textId="77777777" w:rsidR="00990E23" w:rsidRPr="00F30E68" w:rsidRDefault="00990E23" w:rsidP="00990E23">
            <w:pPr>
              <w:spacing w:after="120"/>
              <w:contextualSpacing/>
              <w:rPr>
                <w:sz w:val="14"/>
                <w:szCs w:val="14"/>
              </w:rPr>
            </w:pPr>
          </w:p>
        </w:tc>
        <w:tc>
          <w:tcPr>
            <w:tcW w:w="1101" w:type="dxa"/>
            <w:vMerge/>
          </w:tcPr>
          <w:p w14:paraId="5D30D697" w14:textId="77777777" w:rsidR="00990E23" w:rsidRPr="00F30E68" w:rsidRDefault="00990E23" w:rsidP="00990E23">
            <w:pPr>
              <w:spacing w:after="120"/>
              <w:contextualSpacing/>
              <w:rPr>
                <w:sz w:val="14"/>
                <w:szCs w:val="14"/>
              </w:rPr>
            </w:pPr>
          </w:p>
        </w:tc>
      </w:tr>
      <w:tr w:rsidR="00990E23" w:rsidRPr="00F30E68" w14:paraId="3054A03A" w14:textId="77777777" w:rsidTr="00A626DD">
        <w:tc>
          <w:tcPr>
            <w:tcW w:w="1043" w:type="dxa"/>
          </w:tcPr>
          <w:p w14:paraId="2073DFB5" w14:textId="77777777" w:rsidR="00990E23" w:rsidRPr="00F30E68" w:rsidRDefault="00990E23" w:rsidP="00990E23">
            <w:pPr>
              <w:contextualSpacing/>
              <w:rPr>
                <w:sz w:val="14"/>
                <w:szCs w:val="14"/>
              </w:rPr>
            </w:pPr>
            <w:r w:rsidRPr="00F30E68">
              <w:rPr>
                <w:sz w:val="14"/>
                <w:szCs w:val="14"/>
              </w:rPr>
              <w:t>Ono</w:t>
            </w:r>
          </w:p>
          <w:p w14:paraId="1859DD80" w14:textId="77777777" w:rsidR="00990E23" w:rsidRPr="00F30E68" w:rsidRDefault="00990E23" w:rsidP="00990E23">
            <w:pPr>
              <w:spacing w:after="120"/>
              <w:contextualSpacing/>
              <w:rPr>
                <w:sz w:val="14"/>
                <w:szCs w:val="14"/>
              </w:rPr>
            </w:pPr>
            <w:r w:rsidRPr="00F30E68">
              <w:rPr>
                <w:sz w:val="14"/>
                <w:szCs w:val="14"/>
              </w:rPr>
              <w:t>(2008)</w:t>
            </w:r>
          </w:p>
        </w:tc>
        <w:tc>
          <w:tcPr>
            <w:tcW w:w="1323" w:type="dxa"/>
          </w:tcPr>
          <w:p w14:paraId="4A933A8F" w14:textId="77777777" w:rsidR="00990E23" w:rsidRPr="00F30E68" w:rsidRDefault="00990E23" w:rsidP="00990E23">
            <w:pPr>
              <w:spacing w:after="120"/>
              <w:contextualSpacing/>
              <w:rPr>
                <w:sz w:val="14"/>
                <w:szCs w:val="14"/>
              </w:rPr>
            </w:pPr>
            <w:r w:rsidRPr="00F30E68">
              <w:rPr>
                <w:sz w:val="14"/>
                <w:szCs w:val="14"/>
              </w:rPr>
              <w:t xml:space="preserve">149 (99) </w:t>
            </w:r>
          </w:p>
        </w:tc>
        <w:tc>
          <w:tcPr>
            <w:tcW w:w="1458" w:type="dxa"/>
          </w:tcPr>
          <w:p w14:paraId="0D3A6F99" w14:textId="77777777" w:rsidR="00990E23" w:rsidRPr="00F30E68" w:rsidRDefault="00990E23" w:rsidP="00990E23">
            <w:pPr>
              <w:spacing w:after="120"/>
              <w:contextualSpacing/>
              <w:rPr>
                <w:sz w:val="14"/>
                <w:szCs w:val="14"/>
              </w:rPr>
            </w:pPr>
            <w:r w:rsidRPr="00F30E68">
              <w:rPr>
                <w:sz w:val="14"/>
                <w:szCs w:val="14"/>
              </w:rPr>
              <w:t>Galactorrhoea: 39 (100)</w:t>
            </w:r>
          </w:p>
          <w:p w14:paraId="15D7E66C" w14:textId="77777777" w:rsidR="00990E23" w:rsidRPr="00F30E68" w:rsidRDefault="00990E23" w:rsidP="00990E23">
            <w:pPr>
              <w:spacing w:after="120"/>
              <w:contextualSpacing/>
              <w:rPr>
                <w:sz w:val="14"/>
                <w:szCs w:val="14"/>
              </w:rPr>
            </w:pPr>
            <w:r w:rsidRPr="00F30E68">
              <w:rPr>
                <w:sz w:val="14"/>
                <w:szCs w:val="14"/>
              </w:rPr>
              <w:t>Menstrual disturbances: 118/119 (99)</w:t>
            </w:r>
          </w:p>
          <w:p w14:paraId="16AF8CA9" w14:textId="77777777" w:rsidR="00990E23" w:rsidRPr="00F30E68" w:rsidRDefault="00990E23" w:rsidP="00990E23">
            <w:pPr>
              <w:spacing w:after="120"/>
              <w:contextualSpacing/>
              <w:rPr>
                <w:sz w:val="14"/>
                <w:szCs w:val="14"/>
              </w:rPr>
            </w:pPr>
            <w:r w:rsidRPr="00F30E68">
              <w:rPr>
                <w:sz w:val="14"/>
                <w:szCs w:val="14"/>
              </w:rPr>
              <w:t>Hypogonadism: 15 (100)</w:t>
            </w:r>
          </w:p>
          <w:p w14:paraId="67B3F78C" w14:textId="77777777" w:rsidR="00990E23" w:rsidRPr="00F30E68" w:rsidRDefault="00990E23" w:rsidP="00990E23">
            <w:pPr>
              <w:spacing w:after="120"/>
              <w:contextualSpacing/>
              <w:rPr>
                <w:sz w:val="14"/>
                <w:szCs w:val="14"/>
              </w:rPr>
            </w:pPr>
            <w:r w:rsidRPr="00F30E68">
              <w:rPr>
                <w:sz w:val="14"/>
                <w:szCs w:val="14"/>
              </w:rPr>
              <w:t>Decreased libido: 10 (100)</w:t>
            </w:r>
          </w:p>
          <w:p w14:paraId="7E2CB2FC" w14:textId="77777777" w:rsidR="00990E23" w:rsidRPr="00F30E68" w:rsidRDefault="00990E23" w:rsidP="00990E23">
            <w:pPr>
              <w:spacing w:after="120"/>
              <w:contextualSpacing/>
              <w:rPr>
                <w:sz w:val="14"/>
                <w:szCs w:val="14"/>
              </w:rPr>
            </w:pPr>
            <w:r w:rsidRPr="00F30E68">
              <w:rPr>
                <w:sz w:val="14"/>
                <w:szCs w:val="14"/>
              </w:rPr>
              <w:t>Visual field defect: 7 (100)</w:t>
            </w:r>
          </w:p>
        </w:tc>
        <w:tc>
          <w:tcPr>
            <w:tcW w:w="1117" w:type="dxa"/>
          </w:tcPr>
          <w:p w14:paraId="13DB7ACA" w14:textId="77777777" w:rsidR="00990E23" w:rsidRPr="00F30E68" w:rsidRDefault="00990E23" w:rsidP="00990E23">
            <w:pPr>
              <w:spacing w:after="120"/>
              <w:contextualSpacing/>
              <w:rPr>
                <w:sz w:val="14"/>
                <w:szCs w:val="14"/>
              </w:rPr>
            </w:pPr>
            <w:r w:rsidRPr="00F30E68">
              <w:rPr>
                <w:sz w:val="14"/>
                <w:szCs w:val="14"/>
              </w:rPr>
              <w:t>12 months</w:t>
            </w:r>
          </w:p>
        </w:tc>
        <w:tc>
          <w:tcPr>
            <w:tcW w:w="1107" w:type="dxa"/>
          </w:tcPr>
          <w:p w14:paraId="660259FE" w14:textId="77777777" w:rsidR="00990E23" w:rsidRPr="00F30E68" w:rsidRDefault="00990E23" w:rsidP="00990E23">
            <w:pPr>
              <w:spacing w:after="120"/>
              <w:contextualSpacing/>
              <w:rPr>
                <w:sz w:val="14"/>
                <w:szCs w:val="14"/>
              </w:rPr>
            </w:pPr>
            <w:r w:rsidRPr="00F30E68">
              <w:rPr>
                <w:sz w:val="14"/>
                <w:szCs w:val="14"/>
              </w:rPr>
              <w:t>NR</w:t>
            </w:r>
          </w:p>
        </w:tc>
        <w:tc>
          <w:tcPr>
            <w:tcW w:w="1463" w:type="dxa"/>
          </w:tcPr>
          <w:p w14:paraId="03435179" w14:textId="77777777" w:rsidR="00990E23" w:rsidRPr="00F30E68" w:rsidRDefault="00990E23" w:rsidP="00990E23">
            <w:pPr>
              <w:spacing w:after="120"/>
              <w:contextualSpacing/>
              <w:rPr>
                <w:sz w:val="14"/>
                <w:szCs w:val="14"/>
              </w:rPr>
            </w:pPr>
            <w:r w:rsidRPr="00F30E68">
              <w:rPr>
                <w:sz w:val="14"/>
                <w:szCs w:val="14"/>
              </w:rPr>
              <w:t>NR</w:t>
            </w:r>
          </w:p>
        </w:tc>
        <w:tc>
          <w:tcPr>
            <w:tcW w:w="1121" w:type="dxa"/>
          </w:tcPr>
          <w:p w14:paraId="48994D86" w14:textId="77777777" w:rsidR="00990E23" w:rsidRPr="00F30E68" w:rsidRDefault="00990E23" w:rsidP="00990E23">
            <w:pPr>
              <w:spacing w:after="120"/>
              <w:contextualSpacing/>
              <w:rPr>
                <w:sz w:val="14"/>
                <w:szCs w:val="14"/>
              </w:rPr>
            </w:pPr>
            <w:r w:rsidRPr="00F30E68">
              <w:rPr>
                <w:sz w:val="14"/>
                <w:szCs w:val="14"/>
              </w:rPr>
              <w:t>NR</w:t>
            </w:r>
          </w:p>
        </w:tc>
        <w:tc>
          <w:tcPr>
            <w:tcW w:w="1446" w:type="dxa"/>
          </w:tcPr>
          <w:p w14:paraId="3C3FDADC" w14:textId="77777777" w:rsidR="00990E23" w:rsidRPr="00F30E68" w:rsidRDefault="00990E23" w:rsidP="00990E23">
            <w:pPr>
              <w:spacing w:after="120"/>
              <w:contextualSpacing/>
              <w:rPr>
                <w:sz w:val="14"/>
                <w:szCs w:val="14"/>
              </w:rPr>
            </w:pPr>
            <w:r w:rsidRPr="00F30E68">
              <w:rPr>
                <w:sz w:val="14"/>
                <w:szCs w:val="14"/>
              </w:rPr>
              <w:t xml:space="preserve">Total: 14 (9), </w:t>
            </w:r>
          </w:p>
          <w:p w14:paraId="78BBF7D8" w14:textId="77777777" w:rsidR="00990E23" w:rsidRPr="00F30E68" w:rsidRDefault="00990E23" w:rsidP="00990E23">
            <w:pPr>
              <w:spacing w:after="120"/>
              <w:contextualSpacing/>
              <w:rPr>
                <w:sz w:val="14"/>
                <w:szCs w:val="14"/>
              </w:rPr>
            </w:pPr>
            <w:r w:rsidRPr="00F30E68">
              <w:rPr>
                <w:sz w:val="14"/>
                <w:szCs w:val="14"/>
              </w:rPr>
              <w:t>Headache: 6 (4) Stomach discomfort: 4 (3)</w:t>
            </w:r>
          </w:p>
          <w:p w14:paraId="5E201613" w14:textId="77777777" w:rsidR="00990E23" w:rsidRPr="00F30E68" w:rsidRDefault="00990E23" w:rsidP="00990E23">
            <w:pPr>
              <w:spacing w:after="120"/>
              <w:contextualSpacing/>
              <w:rPr>
                <w:sz w:val="14"/>
                <w:szCs w:val="14"/>
              </w:rPr>
            </w:pPr>
            <w:r w:rsidRPr="00F30E68">
              <w:rPr>
                <w:sz w:val="14"/>
                <w:szCs w:val="14"/>
              </w:rPr>
              <w:t>Vertigo: 3 (2), Constipation: 2 (1) Drowsiness: 1 (1) Anorexia: 1 (1)</w:t>
            </w:r>
          </w:p>
          <w:p w14:paraId="0FFBB371" w14:textId="77777777" w:rsidR="00990E23" w:rsidRPr="00F30E68" w:rsidRDefault="00990E23" w:rsidP="00990E23">
            <w:pPr>
              <w:spacing w:after="120"/>
              <w:contextualSpacing/>
              <w:rPr>
                <w:sz w:val="14"/>
                <w:szCs w:val="14"/>
              </w:rPr>
            </w:pPr>
            <w:r w:rsidRPr="00F30E68">
              <w:rPr>
                <w:sz w:val="14"/>
                <w:szCs w:val="14"/>
              </w:rPr>
              <w:t>Nasal obstruction: 1 (1)</w:t>
            </w:r>
          </w:p>
          <w:p w14:paraId="461FB60A" w14:textId="2E2CDAC3" w:rsidR="00990E23" w:rsidRPr="00F30E68" w:rsidRDefault="00990E23" w:rsidP="00990E23">
            <w:pPr>
              <w:spacing w:after="120"/>
              <w:contextualSpacing/>
              <w:rPr>
                <w:sz w:val="14"/>
                <w:szCs w:val="14"/>
              </w:rPr>
            </w:pPr>
            <w:r w:rsidRPr="00F30E68">
              <w:rPr>
                <w:sz w:val="14"/>
                <w:szCs w:val="14"/>
              </w:rPr>
              <w:t xml:space="preserve">Leg </w:t>
            </w:r>
            <w:r w:rsidR="001E29D6">
              <w:rPr>
                <w:sz w:val="14"/>
                <w:szCs w:val="14"/>
              </w:rPr>
              <w:t>o</w:t>
            </w:r>
            <w:r w:rsidRPr="00F30E68">
              <w:rPr>
                <w:sz w:val="14"/>
                <w:szCs w:val="14"/>
              </w:rPr>
              <w:t>edema: 1 (1)</w:t>
            </w:r>
          </w:p>
          <w:p w14:paraId="49977C1E" w14:textId="77777777" w:rsidR="00990E23" w:rsidRPr="00F30E68" w:rsidRDefault="00990E23" w:rsidP="00990E23">
            <w:pPr>
              <w:spacing w:after="120"/>
              <w:contextualSpacing/>
              <w:rPr>
                <w:sz w:val="14"/>
                <w:szCs w:val="14"/>
              </w:rPr>
            </w:pPr>
            <w:r w:rsidRPr="00F30E68">
              <w:rPr>
                <w:sz w:val="14"/>
                <w:szCs w:val="14"/>
              </w:rPr>
              <w:t>Psychiatric: 0 (0)</w:t>
            </w:r>
          </w:p>
        </w:tc>
        <w:tc>
          <w:tcPr>
            <w:tcW w:w="1084" w:type="dxa"/>
          </w:tcPr>
          <w:p w14:paraId="5381669C" w14:textId="77777777" w:rsidR="00990E23" w:rsidRPr="00F30E68" w:rsidRDefault="00990E23" w:rsidP="00990E23">
            <w:pPr>
              <w:spacing w:after="120"/>
              <w:contextualSpacing/>
              <w:rPr>
                <w:sz w:val="14"/>
                <w:szCs w:val="14"/>
              </w:rPr>
            </w:pPr>
            <w:r w:rsidRPr="00F30E68">
              <w:rPr>
                <w:sz w:val="14"/>
                <w:szCs w:val="14"/>
              </w:rPr>
              <w:t>0</w:t>
            </w:r>
          </w:p>
        </w:tc>
        <w:tc>
          <w:tcPr>
            <w:tcW w:w="1686" w:type="dxa"/>
          </w:tcPr>
          <w:p w14:paraId="264A551A" w14:textId="77777777" w:rsidR="00990E23" w:rsidRPr="00F30E68" w:rsidRDefault="00990E23" w:rsidP="00990E23">
            <w:pPr>
              <w:spacing w:after="120"/>
              <w:contextualSpacing/>
              <w:rPr>
                <w:sz w:val="14"/>
                <w:szCs w:val="14"/>
              </w:rPr>
            </w:pPr>
            <w:r w:rsidRPr="00F30E68">
              <w:rPr>
                <w:sz w:val="14"/>
                <w:szCs w:val="14"/>
              </w:rPr>
              <w:t>Radioimmunoassay (until 2002) or ELISA (from 2002);</w:t>
            </w:r>
          </w:p>
          <w:p w14:paraId="0CAF858A" w14:textId="77777777" w:rsidR="00990E23" w:rsidRPr="00F30E68" w:rsidRDefault="00990E23" w:rsidP="00990E23">
            <w:pPr>
              <w:spacing w:after="120"/>
              <w:contextualSpacing/>
              <w:rPr>
                <w:sz w:val="14"/>
                <w:szCs w:val="14"/>
              </w:rPr>
            </w:pPr>
            <w:r w:rsidRPr="00F30E68">
              <w:rPr>
                <w:sz w:val="14"/>
                <w:szCs w:val="14"/>
              </w:rPr>
              <w:t>PRL: 1.8–15g/l</w:t>
            </w:r>
          </w:p>
        </w:tc>
        <w:tc>
          <w:tcPr>
            <w:tcW w:w="1101" w:type="dxa"/>
          </w:tcPr>
          <w:p w14:paraId="44A2B05C" w14:textId="77777777" w:rsidR="00990E23" w:rsidRPr="00F30E68" w:rsidRDefault="00990E23" w:rsidP="00990E23">
            <w:pPr>
              <w:spacing w:after="120"/>
              <w:contextualSpacing/>
              <w:rPr>
                <w:sz w:val="14"/>
                <w:szCs w:val="14"/>
              </w:rPr>
            </w:pPr>
            <w:r w:rsidRPr="00F30E68">
              <w:rPr>
                <w:sz w:val="14"/>
                <w:szCs w:val="14"/>
              </w:rPr>
              <w:t>NR</w:t>
            </w:r>
          </w:p>
        </w:tc>
      </w:tr>
      <w:tr w:rsidR="00990E23" w:rsidRPr="00F30E68" w14:paraId="181669FD" w14:textId="77777777" w:rsidTr="00A626DD">
        <w:tc>
          <w:tcPr>
            <w:tcW w:w="1043" w:type="dxa"/>
          </w:tcPr>
          <w:p w14:paraId="39938CA4" w14:textId="77777777" w:rsidR="00990E23" w:rsidRPr="00F30E68" w:rsidRDefault="00990E23" w:rsidP="00990E23">
            <w:pPr>
              <w:contextualSpacing/>
              <w:rPr>
                <w:sz w:val="14"/>
                <w:szCs w:val="14"/>
                <w:lang w:val="nl-NL"/>
              </w:rPr>
            </w:pPr>
            <w:r w:rsidRPr="00F30E68">
              <w:rPr>
                <w:sz w:val="14"/>
                <w:szCs w:val="14"/>
                <w:lang w:val="nl-NL"/>
              </w:rPr>
              <w:t>Delgrange</w:t>
            </w:r>
          </w:p>
          <w:p w14:paraId="6C873290" w14:textId="77777777" w:rsidR="00990E23" w:rsidRPr="00F30E68" w:rsidRDefault="00990E23" w:rsidP="00990E23">
            <w:pPr>
              <w:spacing w:after="120"/>
              <w:contextualSpacing/>
              <w:rPr>
                <w:sz w:val="14"/>
                <w:szCs w:val="14"/>
              </w:rPr>
            </w:pPr>
            <w:r w:rsidRPr="00F30E68">
              <w:rPr>
                <w:sz w:val="14"/>
                <w:szCs w:val="14"/>
                <w:lang w:val="nl-NL"/>
              </w:rPr>
              <w:t>(2006)</w:t>
            </w:r>
          </w:p>
        </w:tc>
        <w:tc>
          <w:tcPr>
            <w:tcW w:w="1323" w:type="dxa"/>
            <w:tcBorders>
              <w:bottom w:val="single" w:sz="4" w:space="0" w:color="auto"/>
            </w:tcBorders>
          </w:tcPr>
          <w:p w14:paraId="19ABA6FD" w14:textId="77777777" w:rsidR="00990E23" w:rsidRPr="00F30E68" w:rsidRDefault="00990E23" w:rsidP="00990E23">
            <w:pPr>
              <w:spacing w:after="120"/>
              <w:contextualSpacing/>
              <w:rPr>
                <w:sz w:val="14"/>
                <w:szCs w:val="14"/>
              </w:rPr>
            </w:pPr>
            <w:r w:rsidRPr="00F30E68">
              <w:rPr>
                <w:sz w:val="14"/>
                <w:szCs w:val="14"/>
              </w:rPr>
              <w:t>30 (61)</w:t>
            </w:r>
          </w:p>
        </w:tc>
        <w:tc>
          <w:tcPr>
            <w:tcW w:w="1458" w:type="dxa"/>
          </w:tcPr>
          <w:p w14:paraId="6932084E" w14:textId="77777777" w:rsidR="00990E23" w:rsidRPr="00F30E68" w:rsidRDefault="00990E23" w:rsidP="00990E23">
            <w:pPr>
              <w:spacing w:after="120"/>
              <w:contextualSpacing/>
              <w:rPr>
                <w:sz w:val="14"/>
                <w:szCs w:val="14"/>
              </w:rPr>
            </w:pPr>
            <w:r w:rsidRPr="00F30E68">
              <w:rPr>
                <w:sz w:val="14"/>
                <w:szCs w:val="14"/>
              </w:rPr>
              <w:t>NR</w:t>
            </w:r>
          </w:p>
        </w:tc>
        <w:tc>
          <w:tcPr>
            <w:tcW w:w="1117" w:type="dxa"/>
          </w:tcPr>
          <w:p w14:paraId="3F7594B8" w14:textId="77777777" w:rsidR="00990E23" w:rsidRPr="00F30E68" w:rsidRDefault="00990E23" w:rsidP="00990E23">
            <w:pPr>
              <w:spacing w:after="120"/>
              <w:contextualSpacing/>
              <w:rPr>
                <w:sz w:val="14"/>
                <w:szCs w:val="14"/>
              </w:rPr>
            </w:pPr>
            <w:r w:rsidRPr="00F30E68">
              <w:rPr>
                <w:sz w:val="14"/>
                <w:szCs w:val="14"/>
              </w:rPr>
              <w:t>Range 12-156 months</w:t>
            </w:r>
          </w:p>
        </w:tc>
        <w:tc>
          <w:tcPr>
            <w:tcW w:w="1107" w:type="dxa"/>
          </w:tcPr>
          <w:p w14:paraId="1CD71E67" w14:textId="77777777" w:rsidR="00990E23" w:rsidRPr="00F30E68" w:rsidRDefault="00990E23" w:rsidP="00990E23">
            <w:pPr>
              <w:spacing w:after="120"/>
              <w:contextualSpacing/>
              <w:rPr>
                <w:sz w:val="14"/>
                <w:szCs w:val="14"/>
              </w:rPr>
            </w:pPr>
            <w:r w:rsidRPr="00F30E68">
              <w:rPr>
                <w:sz w:val="14"/>
                <w:szCs w:val="14"/>
              </w:rPr>
              <w:t>NR</w:t>
            </w:r>
          </w:p>
        </w:tc>
        <w:tc>
          <w:tcPr>
            <w:tcW w:w="1463" w:type="dxa"/>
          </w:tcPr>
          <w:p w14:paraId="03B61ACE" w14:textId="77777777" w:rsidR="00990E23" w:rsidRPr="00F30E68" w:rsidRDefault="00990E23" w:rsidP="00990E23">
            <w:pPr>
              <w:spacing w:after="120"/>
              <w:contextualSpacing/>
              <w:rPr>
                <w:sz w:val="14"/>
                <w:szCs w:val="14"/>
              </w:rPr>
            </w:pPr>
            <w:r w:rsidRPr="00F30E68">
              <w:rPr>
                <w:sz w:val="14"/>
                <w:szCs w:val="14"/>
              </w:rPr>
              <w:t>NR</w:t>
            </w:r>
          </w:p>
        </w:tc>
        <w:tc>
          <w:tcPr>
            <w:tcW w:w="1121" w:type="dxa"/>
          </w:tcPr>
          <w:p w14:paraId="7C2F0BF3" w14:textId="77777777" w:rsidR="00990E23" w:rsidRPr="00F30E68" w:rsidRDefault="00990E23" w:rsidP="00990E23">
            <w:pPr>
              <w:spacing w:after="120"/>
              <w:contextualSpacing/>
              <w:rPr>
                <w:sz w:val="14"/>
                <w:szCs w:val="14"/>
              </w:rPr>
            </w:pPr>
            <w:r w:rsidRPr="00F30E68">
              <w:rPr>
                <w:sz w:val="14"/>
                <w:szCs w:val="14"/>
              </w:rPr>
              <w:t>NR</w:t>
            </w:r>
          </w:p>
        </w:tc>
        <w:tc>
          <w:tcPr>
            <w:tcW w:w="1446" w:type="dxa"/>
          </w:tcPr>
          <w:p w14:paraId="33EA758B" w14:textId="77777777" w:rsidR="00990E23" w:rsidRPr="00F30E68" w:rsidRDefault="00990E23" w:rsidP="00990E23">
            <w:pPr>
              <w:spacing w:after="120"/>
              <w:contextualSpacing/>
              <w:rPr>
                <w:sz w:val="14"/>
                <w:szCs w:val="14"/>
              </w:rPr>
            </w:pPr>
            <w:r w:rsidRPr="00F30E68">
              <w:rPr>
                <w:sz w:val="14"/>
                <w:szCs w:val="14"/>
              </w:rPr>
              <w:t>Intolerance: 1 (2)</w:t>
            </w:r>
          </w:p>
          <w:p w14:paraId="44AC3089" w14:textId="77777777" w:rsidR="00990E23" w:rsidRPr="00F30E68" w:rsidRDefault="00990E23" w:rsidP="00990E23">
            <w:pPr>
              <w:spacing w:after="120"/>
              <w:contextualSpacing/>
              <w:rPr>
                <w:sz w:val="14"/>
                <w:szCs w:val="14"/>
              </w:rPr>
            </w:pPr>
            <w:r w:rsidRPr="00F30E68">
              <w:rPr>
                <w:sz w:val="14"/>
                <w:szCs w:val="14"/>
              </w:rPr>
              <w:t>Apoplexy: 1 (2)</w:t>
            </w:r>
          </w:p>
        </w:tc>
        <w:tc>
          <w:tcPr>
            <w:tcW w:w="1084" w:type="dxa"/>
          </w:tcPr>
          <w:p w14:paraId="1CCEC5D9" w14:textId="77777777" w:rsidR="00990E23" w:rsidRPr="00F30E68" w:rsidRDefault="00990E23" w:rsidP="00990E23">
            <w:pPr>
              <w:spacing w:after="120"/>
              <w:contextualSpacing/>
              <w:rPr>
                <w:sz w:val="14"/>
                <w:szCs w:val="14"/>
              </w:rPr>
            </w:pPr>
            <w:r w:rsidRPr="00F30E68">
              <w:rPr>
                <w:sz w:val="14"/>
                <w:szCs w:val="14"/>
              </w:rPr>
              <w:t>NR</w:t>
            </w:r>
          </w:p>
        </w:tc>
        <w:tc>
          <w:tcPr>
            <w:tcW w:w="1686" w:type="dxa"/>
          </w:tcPr>
          <w:p w14:paraId="4388D3A6" w14:textId="77777777" w:rsidR="00990E23" w:rsidRPr="00F30E68" w:rsidRDefault="00990E23" w:rsidP="00990E23">
            <w:pPr>
              <w:spacing w:after="120"/>
              <w:contextualSpacing/>
              <w:rPr>
                <w:sz w:val="14"/>
                <w:szCs w:val="14"/>
              </w:rPr>
            </w:pPr>
            <w:r w:rsidRPr="00F30E68">
              <w:rPr>
                <w:sz w:val="14"/>
                <w:szCs w:val="14"/>
              </w:rPr>
              <w:t xml:space="preserve">Immunochemilumi-nescence assay, normal PRL: </w:t>
            </w:r>
          </w:p>
          <w:p w14:paraId="732C5B85" w14:textId="77777777" w:rsidR="00990E23" w:rsidRPr="00F30E68" w:rsidRDefault="00990E23" w:rsidP="00990E23">
            <w:pPr>
              <w:spacing w:after="120"/>
              <w:contextualSpacing/>
              <w:rPr>
                <w:sz w:val="14"/>
                <w:szCs w:val="14"/>
              </w:rPr>
            </w:pPr>
            <w:r w:rsidRPr="00F30E68">
              <w:rPr>
                <w:sz w:val="14"/>
                <w:szCs w:val="14"/>
              </w:rPr>
              <w:t xml:space="preserve">Males: 20 μg/L </w:t>
            </w:r>
          </w:p>
          <w:p w14:paraId="07C003D1" w14:textId="77777777" w:rsidR="00990E23" w:rsidRPr="00F30E68" w:rsidRDefault="00990E23" w:rsidP="00990E23">
            <w:pPr>
              <w:spacing w:after="120"/>
              <w:contextualSpacing/>
              <w:rPr>
                <w:sz w:val="14"/>
                <w:szCs w:val="14"/>
              </w:rPr>
            </w:pPr>
            <w:r w:rsidRPr="00F30E68">
              <w:rPr>
                <w:sz w:val="14"/>
                <w:szCs w:val="14"/>
              </w:rPr>
              <w:t>Females: 30 μg/L</w:t>
            </w:r>
          </w:p>
        </w:tc>
        <w:tc>
          <w:tcPr>
            <w:tcW w:w="1101" w:type="dxa"/>
          </w:tcPr>
          <w:p w14:paraId="6C5F1E33" w14:textId="77777777" w:rsidR="00990E23" w:rsidRPr="00F30E68" w:rsidRDefault="00990E23" w:rsidP="00990E23">
            <w:pPr>
              <w:spacing w:after="120"/>
              <w:contextualSpacing/>
              <w:rPr>
                <w:sz w:val="14"/>
                <w:szCs w:val="14"/>
              </w:rPr>
            </w:pPr>
            <w:r w:rsidRPr="00F30E68">
              <w:rPr>
                <w:sz w:val="14"/>
                <w:szCs w:val="14"/>
              </w:rPr>
              <w:t>NR</w:t>
            </w:r>
          </w:p>
        </w:tc>
      </w:tr>
      <w:tr w:rsidR="00990E23" w:rsidRPr="00F30E68" w14:paraId="1EB55402" w14:textId="77777777" w:rsidTr="00A626DD">
        <w:trPr>
          <w:trHeight w:val="342"/>
        </w:trPr>
        <w:tc>
          <w:tcPr>
            <w:tcW w:w="1043" w:type="dxa"/>
            <w:vMerge w:val="restart"/>
          </w:tcPr>
          <w:p w14:paraId="2EECD21F" w14:textId="77777777" w:rsidR="00990E23" w:rsidRPr="00F30E68" w:rsidRDefault="00990E23" w:rsidP="00990E23">
            <w:pPr>
              <w:contextualSpacing/>
              <w:rPr>
                <w:sz w:val="14"/>
                <w:szCs w:val="14"/>
              </w:rPr>
            </w:pPr>
            <w:r w:rsidRPr="00F30E68">
              <w:rPr>
                <w:sz w:val="14"/>
                <w:szCs w:val="14"/>
              </w:rPr>
              <w:t>De Rosa</w:t>
            </w:r>
          </w:p>
          <w:p w14:paraId="4E45C67A" w14:textId="77777777" w:rsidR="00990E23" w:rsidRPr="00F30E68" w:rsidRDefault="00990E23" w:rsidP="00990E23">
            <w:pPr>
              <w:spacing w:after="120"/>
              <w:contextualSpacing/>
              <w:rPr>
                <w:sz w:val="14"/>
                <w:szCs w:val="14"/>
              </w:rPr>
            </w:pPr>
            <w:r w:rsidRPr="00F30E68">
              <w:rPr>
                <w:sz w:val="14"/>
                <w:szCs w:val="14"/>
              </w:rPr>
              <w:t>(2006)</w:t>
            </w:r>
          </w:p>
        </w:tc>
        <w:tc>
          <w:tcPr>
            <w:tcW w:w="1323" w:type="dxa"/>
            <w:tcBorders>
              <w:bottom w:val="dashed" w:sz="4" w:space="0" w:color="auto"/>
            </w:tcBorders>
          </w:tcPr>
          <w:p w14:paraId="65DC20A4" w14:textId="77777777" w:rsidR="00990E23" w:rsidRPr="00F30E68" w:rsidRDefault="00990E23" w:rsidP="00990E23">
            <w:pPr>
              <w:spacing w:after="120"/>
              <w:contextualSpacing/>
              <w:rPr>
                <w:sz w:val="14"/>
                <w:szCs w:val="14"/>
              </w:rPr>
            </w:pPr>
            <w:r w:rsidRPr="00F30E68">
              <w:rPr>
                <w:sz w:val="14"/>
                <w:szCs w:val="14"/>
              </w:rPr>
              <w:t xml:space="preserve">Total: 62 (95) </w:t>
            </w:r>
          </w:p>
        </w:tc>
        <w:tc>
          <w:tcPr>
            <w:tcW w:w="1458" w:type="dxa"/>
            <w:vMerge w:val="restart"/>
          </w:tcPr>
          <w:p w14:paraId="48DD2A1D" w14:textId="77777777" w:rsidR="00990E23" w:rsidRPr="00F30E68" w:rsidRDefault="00990E23" w:rsidP="00990E23">
            <w:pPr>
              <w:spacing w:after="120"/>
              <w:contextualSpacing/>
              <w:rPr>
                <w:sz w:val="14"/>
                <w:szCs w:val="14"/>
              </w:rPr>
            </w:pPr>
            <w:r w:rsidRPr="00F30E68">
              <w:rPr>
                <w:sz w:val="14"/>
                <w:szCs w:val="14"/>
              </w:rPr>
              <w:t>NR</w:t>
            </w:r>
          </w:p>
        </w:tc>
        <w:tc>
          <w:tcPr>
            <w:tcW w:w="1117" w:type="dxa"/>
            <w:vMerge w:val="restart"/>
          </w:tcPr>
          <w:p w14:paraId="67A58202" w14:textId="77777777" w:rsidR="00990E23" w:rsidRPr="00F30E68" w:rsidRDefault="00990E23" w:rsidP="00990E23">
            <w:pPr>
              <w:spacing w:after="120"/>
              <w:contextualSpacing/>
              <w:rPr>
                <w:sz w:val="14"/>
                <w:szCs w:val="14"/>
              </w:rPr>
            </w:pPr>
            <w:r w:rsidRPr="00F30E68">
              <w:rPr>
                <w:sz w:val="14"/>
                <w:szCs w:val="14"/>
              </w:rPr>
              <w:t>24 months</w:t>
            </w:r>
          </w:p>
        </w:tc>
        <w:tc>
          <w:tcPr>
            <w:tcW w:w="1107" w:type="dxa"/>
            <w:vMerge w:val="restart"/>
          </w:tcPr>
          <w:p w14:paraId="53798102" w14:textId="77777777" w:rsidR="00990E23" w:rsidRPr="00F30E68" w:rsidRDefault="00990E23" w:rsidP="00990E23">
            <w:pPr>
              <w:spacing w:after="120"/>
              <w:contextualSpacing/>
              <w:rPr>
                <w:sz w:val="14"/>
                <w:szCs w:val="14"/>
              </w:rPr>
            </w:pPr>
            <w:r w:rsidRPr="00F30E68">
              <w:rPr>
                <w:sz w:val="14"/>
                <w:szCs w:val="14"/>
              </w:rPr>
              <w:t>NR</w:t>
            </w:r>
          </w:p>
        </w:tc>
        <w:tc>
          <w:tcPr>
            <w:tcW w:w="1463" w:type="dxa"/>
            <w:vMerge w:val="restart"/>
          </w:tcPr>
          <w:p w14:paraId="77571459" w14:textId="77777777" w:rsidR="00990E23" w:rsidRPr="00F30E68" w:rsidRDefault="00990E23" w:rsidP="00990E23">
            <w:pPr>
              <w:spacing w:after="120"/>
              <w:contextualSpacing/>
              <w:rPr>
                <w:sz w:val="14"/>
                <w:szCs w:val="14"/>
              </w:rPr>
            </w:pPr>
            <w:r w:rsidRPr="00F30E68">
              <w:rPr>
                <w:sz w:val="14"/>
                <w:szCs w:val="14"/>
              </w:rPr>
              <w:t>NR</w:t>
            </w:r>
          </w:p>
        </w:tc>
        <w:tc>
          <w:tcPr>
            <w:tcW w:w="1121" w:type="dxa"/>
            <w:vMerge w:val="restart"/>
          </w:tcPr>
          <w:p w14:paraId="62B48660" w14:textId="77777777" w:rsidR="00990E23" w:rsidRPr="00F30E68" w:rsidRDefault="00990E23" w:rsidP="00990E23">
            <w:pPr>
              <w:spacing w:after="120"/>
              <w:contextualSpacing/>
              <w:rPr>
                <w:sz w:val="14"/>
                <w:szCs w:val="14"/>
              </w:rPr>
            </w:pPr>
            <w:r w:rsidRPr="00F30E68">
              <w:rPr>
                <w:sz w:val="14"/>
                <w:szCs w:val="14"/>
              </w:rPr>
              <w:t>NR</w:t>
            </w:r>
          </w:p>
        </w:tc>
        <w:tc>
          <w:tcPr>
            <w:tcW w:w="1446" w:type="dxa"/>
            <w:vMerge w:val="restart"/>
          </w:tcPr>
          <w:p w14:paraId="42940E3B" w14:textId="77777777" w:rsidR="00990E23" w:rsidRPr="00F30E68" w:rsidRDefault="00990E23" w:rsidP="00990E23">
            <w:pPr>
              <w:spacing w:after="120"/>
              <w:contextualSpacing/>
              <w:rPr>
                <w:sz w:val="14"/>
                <w:szCs w:val="14"/>
              </w:rPr>
            </w:pPr>
            <w:r w:rsidRPr="00F30E68">
              <w:rPr>
                <w:sz w:val="14"/>
                <w:szCs w:val="14"/>
              </w:rPr>
              <w:t>NR</w:t>
            </w:r>
          </w:p>
        </w:tc>
        <w:tc>
          <w:tcPr>
            <w:tcW w:w="1084" w:type="dxa"/>
            <w:vMerge w:val="restart"/>
          </w:tcPr>
          <w:p w14:paraId="44F2C2DA" w14:textId="77777777" w:rsidR="00990E23" w:rsidRPr="00F30E68" w:rsidRDefault="00990E23" w:rsidP="00990E23">
            <w:pPr>
              <w:spacing w:after="120"/>
              <w:contextualSpacing/>
              <w:rPr>
                <w:sz w:val="14"/>
                <w:szCs w:val="14"/>
              </w:rPr>
            </w:pPr>
            <w:r w:rsidRPr="00F30E68">
              <w:rPr>
                <w:sz w:val="14"/>
                <w:szCs w:val="14"/>
              </w:rPr>
              <w:t>22</w:t>
            </w:r>
          </w:p>
        </w:tc>
        <w:tc>
          <w:tcPr>
            <w:tcW w:w="1686" w:type="dxa"/>
            <w:vMerge w:val="restart"/>
          </w:tcPr>
          <w:p w14:paraId="302A01BC" w14:textId="77777777" w:rsidR="00990E23" w:rsidRPr="00F30E68" w:rsidRDefault="00990E23" w:rsidP="00990E23">
            <w:pPr>
              <w:spacing w:after="120"/>
              <w:contextualSpacing/>
              <w:rPr>
                <w:sz w:val="14"/>
                <w:szCs w:val="14"/>
              </w:rPr>
            </w:pPr>
            <w:r w:rsidRPr="00F30E68">
              <w:rPr>
                <w:sz w:val="14"/>
                <w:szCs w:val="14"/>
              </w:rPr>
              <w:t>Radioimmunoassay, normal PRL: 5-15 μg/L</w:t>
            </w:r>
          </w:p>
        </w:tc>
        <w:tc>
          <w:tcPr>
            <w:tcW w:w="1101" w:type="dxa"/>
            <w:vMerge w:val="restart"/>
          </w:tcPr>
          <w:p w14:paraId="56914949" w14:textId="77777777" w:rsidR="00990E23" w:rsidRPr="00F30E68" w:rsidRDefault="00990E23" w:rsidP="00990E23">
            <w:pPr>
              <w:spacing w:after="120"/>
              <w:contextualSpacing/>
              <w:rPr>
                <w:sz w:val="14"/>
                <w:szCs w:val="14"/>
              </w:rPr>
            </w:pPr>
            <w:r w:rsidRPr="00F30E68">
              <w:rPr>
                <w:sz w:val="14"/>
                <w:szCs w:val="14"/>
              </w:rPr>
              <w:t>every 30 minutes between 8:00-14:00 at study entry, at 6 months 8:00-8:30 AM</w:t>
            </w:r>
          </w:p>
        </w:tc>
      </w:tr>
      <w:tr w:rsidR="00990E23" w:rsidRPr="00F30E68" w14:paraId="725C9BBE" w14:textId="77777777" w:rsidTr="00A626DD">
        <w:trPr>
          <w:trHeight w:val="342"/>
        </w:trPr>
        <w:tc>
          <w:tcPr>
            <w:tcW w:w="1043" w:type="dxa"/>
            <w:vMerge/>
          </w:tcPr>
          <w:p w14:paraId="2D648614" w14:textId="77777777" w:rsidR="00990E23" w:rsidRPr="00F30E68" w:rsidRDefault="00990E23" w:rsidP="00990E23">
            <w:pPr>
              <w:contextualSpacing/>
              <w:rPr>
                <w:sz w:val="14"/>
                <w:szCs w:val="14"/>
              </w:rPr>
            </w:pPr>
          </w:p>
        </w:tc>
        <w:tc>
          <w:tcPr>
            <w:tcW w:w="1323" w:type="dxa"/>
            <w:tcBorders>
              <w:top w:val="dashed" w:sz="4" w:space="0" w:color="auto"/>
              <w:bottom w:val="dashed" w:sz="4" w:space="0" w:color="auto"/>
            </w:tcBorders>
          </w:tcPr>
          <w:p w14:paraId="04786D55" w14:textId="77777777" w:rsidR="00990E23" w:rsidRPr="00F30E68" w:rsidRDefault="00990E23" w:rsidP="00990E23">
            <w:pPr>
              <w:spacing w:after="120"/>
              <w:contextualSpacing/>
              <w:rPr>
                <w:sz w:val="14"/>
                <w:szCs w:val="14"/>
              </w:rPr>
            </w:pPr>
            <w:r w:rsidRPr="00F30E68">
              <w:rPr>
                <w:sz w:val="14"/>
                <w:szCs w:val="14"/>
              </w:rPr>
              <w:t>Micro: 14/15 (93)</w:t>
            </w:r>
          </w:p>
        </w:tc>
        <w:tc>
          <w:tcPr>
            <w:tcW w:w="1458" w:type="dxa"/>
            <w:vMerge/>
          </w:tcPr>
          <w:p w14:paraId="1B0714F9" w14:textId="77777777" w:rsidR="00990E23" w:rsidRPr="00F30E68" w:rsidRDefault="00990E23" w:rsidP="00990E23">
            <w:pPr>
              <w:spacing w:after="120"/>
              <w:contextualSpacing/>
              <w:rPr>
                <w:sz w:val="14"/>
                <w:szCs w:val="14"/>
              </w:rPr>
            </w:pPr>
          </w:p>
        </w:tc>
        <w:tc>
          <w:tcPr>
            <w:tcW w:w="1117" w:type="dxa"/>
            <w:vMerge/>
          </w:tcPr>
          <w:p w14:paraId="79BC45AF" w14:textId="77777777" w:rsidR="00990E23" w:rsidRPr="00F30E68" w:rsidRDefault="00990E23" w:rsidP="00990E23">
            <w:pPr>
              <w:spacing w:after="120"/>
              <w:contextualSpacing/>
              <w:rPr>
                <w:sz w:val="14"/>
                <w:szCs w:val="14"/>
              </w:rPr>
            </w:pPr>
          </w:p>
        </w:tc>
        <w:tc>
          <w:tcPr>
            <w:tcW w:w="1107" w:type="dxa"/>
            <w:vMerge/>
          </w:tcPr>
          <w:p w14:paraId="46CA3160" w14:textId="77777777" w:rsidR="00990E23" w:rsidRPr="00F30E68" w:rsidRDefault="00990E23" w:rsidP="00990E23">
            <w:pPr>
              <w:spacing w:after="120"/>
              <w:contextualSpacing/>
              <w:rPr>
                <w:sz w:val="14"/>
                <w:szCs w:val="14"/>
              </w:rPr>
            </w:pPr>
          </w:p>
        </w:tc>
        <w:tc>
          <w:tcPr>
            <w:tcW w:w="1463" w:type="dxa"/>
            <w:vMerge/>
          </w:tcPr>
          <w:p w14:paraId="55D511CE" w14:textId="77777777" w:rsidR="00990E23" w:rsidRPr="00F30E68" w:rsidRDefault="00990E23" w:rsidP="00990E23">
            <w:pPr>
              <w:spacing w:after="120"/>
              <w:contextualSpacing/>
              <w:rPr>
                <w:sz w:val="14"/>
                <w:szCs w:val="14"/>
              </w:rPr>
            </w:pPr>
          </w:p>
        </w:tc>
        <w:tc>
          <w:tcPr>
            <w:tcW w:w="1121" w:type="dxa"/>
            <w:vMerge/>
          </w:tcPr>
          <w:p w14:paraId="6A18F52F" w14:textId="77777777" w:rsidR="00990E23" w:rsidRPr="00F30E68" w:rsidRDefault="00990E23" w:rsidP="00990E23">
            <w:pPr>
              <w:spacing w:after="120"/>
              <w:contextualSpacing/>
              <w:rPr>
                <w:sz w:val="14"/>
                <w:szCs w:val="14"/>
              </w:rPr>
            </w:pPr>
          </w:p>
        </w:tc>
        <w:tc>
          <w:tcPr>
            <w:tcW w:w="1446" w:type="dxa"/>
            <w:vMerge/>
          </w:tcPr>
          <w:p w14:paraId="5A82F4BF" w14:textId="77777777" w:rsidR="00990E23" w:rsidRPr="00F30E68" w:rsidRDefault="00990E23" w:rsidP="00990E23">
            <w:pPr>
              <w:spacing w:after="120"/>
              <w:contextualSpacing/>
              <w:rPr>
                <w:sz w:val="14"/>
                <w:szCs w:val="14"/>
              </w:rPr>
            </w:pPr>
          </w:p>
        </w:tc>
        <w:tc>
          <w:tcPr>
            <w:tcW w:w="1084" w:type="dxa"/>
            <w:vMerge/>
          </w:tcPr>
          <w:p w14:paraId="6CF43A12" w14:textId="77777777" w:rsidR="00990E23" w:rsidRPr="00F30E68" w:rsidRDefault="00990E23" w:rsidP="00990E23">
            <w:pPr>
              <w:spacing w:after="120"/>
              <w:contextualSpacing/>
              <w:rPr>
                <w:sz w:val="14"/>
                <w:szCs w:val="14"/>
              </w:rPr>
            </w:pPr>
          </w:p>
        </w:tc>
        <w:tc>
          <w:tcPr>
            <w:tcW w:w="1686" w:type="dxa"/>
            <w:vMerge/>
          </w:tcPr>
          <w:p w14:paraId="7064B9F3" w14:textId="77777777" w:rsidR="00990E23" w:rsidRPr="00F30E68" w:rsidRDefault="00990E23" w:rsidP="00990E23">
            <w:pPr>
              <w:spacing w:after="120"/>
              <w:contextualSpacing/>
              <w:rPr>
                <w:sz w:val="14"/>
                <w:szCs w:val="14"/>
              </w:rPr>
            </w:pPr>
          </w:p>
        </w:tc>
        <w:tc>
          <w:tcPr>
            <w:tcW w:w="1101" w:type="dxa"/>
            <w:vMerge/>
          </w:tcPr>
          <w:p w14:paraId="633E9164" w14:textId="77777777" w:rsidR="00990E23" w:rsidRPr="00F30E68" w:rsidRDefault="00990E23" w:rsidP="00990E23">
            <w:pPr>
              <w:spacing w:after="120"/>
              <w:contextualSpacing/>
              <w:rPr>
                <w:sz w:val="14"/>
                <w:szCs w:val="14"/>
              </w:rPr>
            </w:pPr>
          </w:p>
        </w:tc>
      </w:tr>
      <w:tr w:rsidR="00990E23" w:rsidRPr="00F30E68" w14:paraId="761185A9" w14:textId="77777777" w:rsidTr="00A626DD">
        <w:trPr>
          <w:trHeight w:val="342"/>
        </w:trPr>
        <w:tc>
          <w:tcPr>
            <w:tcW w:w="1043" w:type="dxa"/>
            <w:vMerge/>
          </w:tcPr>
          <w:p w14:paraId="65CFAFDF" w14:textId="77777777" w:rsidR="00990E23" w:rsidRPr="00F30E68" w:rsidRDefault="00990E23" w:rsidP="00990E23">
            <w:pPr>
              <w:contextualSpacing/>
              <w:rPr>
                <w:sz w:val="14"/>
                <w:szCs w:val="14"/>
              </w:rPr>
            </w:pPr>
          </w:p>
        </w:tc>
        <w:tc>
          <w:tcPr>
            <w:tcW w:w="1323" w:type="dxa"/>
            <w:tcBorders>
              <w:top w:val="dashed" w:sz="4" w:space="0" w:color="auto"/>
            </w:tcBorders>
          </w:tcPr>
          <w:p w14:paraId="6B9AF4C5" w14:textId="77777777" w:rsidR="00990E23" w:rsidRPr="00F30E68" w:rsidRDefault="00990E23" w:rsidP="00990E23">
            <w:pPr>
              <w:spacing w:after="120"/>
              <w:contextualSpacing/>
              <w:rPr>
                <w:sz w:val="14"/>
                <w:szCs w:val="14"/>
              </w:rPr>
            </w:pPr>
            <w:r w:rsidRPr="00F30E68">
              <w:rPr>
                <w:sz w:val="14"/>
                <w:szCs w:val="14"/>
              </w:rPr>
              <w:t>Macro: 48/50 (96)</w:t>
            </w:r>
          </w:p>
        </w:tc>
        <w:tc>
          <w:tcPr>
            <w:tcW w:w="1458" w:type="dxa"/>
            <w:vMerge/>
          </w:tcPr>
          <w:p w14:paraId="32AD25F3" w14:textId="77777777" w:rsidR="00990E23" w:rsidRPr="00F30E68" w:rsidRDefault="00990E23" w:rsidP="00990E23">
            <w:pPr>
              <w:spacing w:after="120"/>
              <w:contextualSpacing/>
              <w:rPr>
                <w:sz w:val="14"/>
                <w:szCs w:val="14"/>
              </w:rPr>
            </w:pPr>
          </w:p>
        </w:tc>
        <w:tc>
          <w:tcPr>
            <w:tcW w:w="1117" w:type="dxa"/>
            <w:vMerge/>
          </w:tcPr>
          <w:p w14:paraId="3795A2D6" w14:textId="77777777" w:rsidR="00990E23" w:rsidRPr="00F30E68" w:rsidRDefault="00990E23" w:rsidP="00990E23">
            <w:pPr>
              <w:spacing w:after="120"/>
              <w:contextualSpacing/>
              <w:rPr>
                <w:sz w:val="14"/>
                <w:szCs w:val="14"/>
              </w:rPr>
            </w:pPr>
          </w:p>
        </w:tc>
        <w:tc>
          <w:tcPr>
            <w:tcW w:w="1107" w:type="dxa"/>
            <w:vMerge/>
          </w:tcPr>
          <w:p w14:paraId="0294B121" w14:textId="77777777" w:rsidR="00990E23" w:rsidRPr="00F30E68" w:rsidRDefault="00990E23" w:rsidP="00990E23">
            <w:pPr>
              <w:spacing w:after="120"/>
              <w:contextualSpacing/>
              <w:rPr>
                <w:sz w:val="14"/>
                <w:szCs w:val="14"/>
              </w:rPr>
            </w:pPr>
          </w:p>
        </w:tc>
        <w:tc>
          <w:tcPr>
            <w:tcW w:w="1463" w:type="dxa"/>
            <w:vMerge/>
          </w:tcPr>
          <w:p w14:paraId="1D5BFA1C" w14:textId="77777777" w:rsidR="00990E23" w:rsidRPr="00F30E68" w:rsidRDefault="00990E23" w:rsidP="00990E23">
            <w:pPr>
              <w:spacing w:after="120"/>
              <w:contextualSpacing/>
              <w:rPr>
                <w:sz w:val="14"/>
                <w:szCs w:val="14"/>
              </w:rPr>
            </w:pPr>
          </w:p>
        </w:tc>
        <w:tc>
          <w:tcPr>
            <w:tcW w:w="1121" w:type="dxa"/>
            <w:vMerge/>
          </w:tcPr>
          <w:p w14:paraId="6C96C3B6" w14:textId="77777777" w:rsidR="00990E23" w:rsidRPr="00F30E68" w:rsidRDefault="00990E23" w:rsidP="00990E23">
            <w:pPr>
              <w:spacing w:after="120"/>
              <w:contextualSpacing/>
              <w:rPr>
                <w:sz w:val="14"/>
                <w:szCs w:val="14"/>
              </w:rPr>
            </w:pPr>
          </w:p>
        </w:tc>
        <w:tc>
          <w:tcPr>
            <w:tcW w:w="1446" w:type="dxa"/>
            <w:vMerge/>
          </w:tcPr>
          <w:p w14:paraId="6EDF0F28" w14:textId="77777777" w:rsidR="00990E23" w:rsidRPr="00F30E68" w:rsidRDefault="00990E23" w:rsidP="00990E23">
            <w:pPr>
              <w:spacing w:after="120"/>
              <w:contextualSpacing/>
              <w:rPr>
                <w:sz w:val="14"/>
                <w:szCs w:val="14"/>
              </w:rPr>
            </w:pPr>
          </w:p>
        </w:tc>
        <w:tc>
          <w:tcPr>
            <w:tcW w:w="1084" w:type="dxa"/>
            <w:vMerge/>
          </w:tcPr>
          <w:p w14:paraId="7E555CE6" w14:textId="77777777" w:rsidR="00990E23" w:rsidRPr="00F30E68" w:rsidRDefault="00990E23" w:rsidP="00990E23">
            <w:pPr>
              <w:spacing w:after="120"/>
              <w:contextualSpacing/>
              <w:rPr>
                <w:sz w:val="14"/>
                <w:szCs w:val="14"/>
              </w:rPr>
            </w:pPr>
          </w:p>
        </w:tc>
        <w:tc>
          <w:tcPr>
            <w:tcW w:w="1686" w:type="dxa"/>
            <w:vMerge/>
          </w:tcPr>
          <w:p w14:paraId="2BD9EEFF" w14:textId="77777777" w:rsidR="00990E23" w:rsidRPr="00F30E68" w:rsidRDefault="00990E23" w:rsidP="00990E23">
            <w:pPr>
              <w:spacing w:after="120"/>
              <w:contextualSpacing/>
              <w:rPr>
                <w:sz w:val="14"/>
                <w:szCs w:val="14"/>
              </w:rPr>
            </w:pPr>
          </w:p>
        </w:tc>
        <w:tc>
          <w:tcPr>
            <w:tcW w:w="1101" w:type="dxa"/>
            <w:vMerge/>
          </w:tcPr>
          <w:p w14:paraId="62B287D3" w14:textId="77777777" w:rsidR="00990E23" w:rsidRPr="00F30E68" w:rsidRDefault="00990E23" w:rsidP="00990E23">
            <w:pPr>
              <w:spacing w:after="120"/>
              <w:contextualSpacing/>
              <w:rPr>
                <w:sz w:val="14"/>
                <w:szCs w:val="14"/>
              </w:rPr>
            </w:pPr>
          </w:p>
        </w:tc>
      </w:tr>
      <w:tr w:rsidR="00990E23" w:rsidRPr="00F30E68" w14:paraId="7ABA7A1D" w14:textId="77777777" w:rsidTr="00A626DD">
        <w:tc>
          <w:tcPr>
            <w:tcW w:w="1043" w:type="dxa"/>
          </w:tcPr>
          <w:p w14:paraId="1941A6B3" w14:textId="77777777" w:rsidR="00990E23" w:rsidRPr="00F30E68" w:rsidRDefault="00990E23" w:rsidP="00990E23">
            <w:pPr>
              <w:contextualSpacing/>
              <w:rPr>
                <w:sz w:val="14"/>
                <w:szCs w:val="14"/>
              </w:rPr>
            </w:pPr>
            <w:r w:rsidRPr="00F30E68">
              <w:rPr>
                <w:sz w:val="14"/>
                <w:szCs w:val="14"/>
              </w:rPr>
              <w:t>Chattopadhyay</w:t>
            </w:r>
          </w:p>
          <w:p w14:paraId="06A4CFB6" w14:textId="77777777" w:rsidR="00990E23" w:rsidRPr="00F30E68" w:rsidRDefault="00990E23" w:rsidP="00990E23">
            <w:pPr>
              <w:spacing w:after="120"/>
              <w:contextualSpacing/>
              <w:rPr>
                <w:sz w:val="14"/>
                <w:szCs w:val="14"/>
              </w:rPr>
            </w:pPr>
            <w:r w:rsidRPr="00F30E68">
              <w:rPr>
                <w:sz w:val="14"/>
                <w:szCs w:val="14"/>
              </w:rPr>
              <w:t>(2005)</w:t>
            </w:r>
          </w:p>
        </w:tc>
        <w:tc>
          <w:tcPr>
            <w:tcW w:w="1323" w:type="dxa"/>
            <w:tcBorders>
              <w:bottom w:val="single" w:sz="4" w:space="0" w:color="auto"/>
            </w:tcBorders>
          </w:tcPr>
          <w:p w14:paraId="7BC132CF" w14:textId="77777777" w:rsidR="00990E23" w:rsidRPr="00F30E68" w:rsidRDefault="00990E23" w:rsidP="00990E23">
            <w:pPr>
              <w:spacing w:after="120"/>
              <w:contextualSpacing/>
              <w:rPr>
                <w:sz w:val="14"/>
                <w:szCs w:val="14"/>
              </w:rPr>
            </w:pPr>
            <w:r w:rsidRPr="00F30E68">
              <w:rPr>
                <w:sz w:val="14"/>
                <w:szCs w:val="14"/>
              </w:rPr>
              <w:t>12 (41)</w:t>
            </w:r>
          </w:p>
        </w:tc>
        <w:tc>
          <w:tcPr>
            <w:tcW w:w="1458" w:type="dxa"/>
          </w:tcPr>
          <w:p w14:paraId="3DC72A28" w14:textId="77777777" w:rsidR="00990E23" w:rsidRPr="00F30E68" w:rsidRDefault="00990E23" w:rsidP="00990E23">
            <w:pPr>
              <w:spacing w:after="120"/>
              <w:contextualSpacing/>
              <w:rPr>
                <w:sz w:val="14"/>
                <w:szCs w:val="14"/>
              </w:rPr>
            </w:pPr>
            <w:r w:rsidRPr="00F30E68">
              <w:rPr>
                <w:sz w:val="14"/>
                <w:szCs w:val="14"/>
              </w:rPr>
              <w:t>Infertility: 2/5 (40)</w:t>
            </w:r>
          </w:p>
          <w:p w14:paraId="1CA91D38" w14:textId="77777777" w:rsidR="00990E23" w:rsidRPr="00F30E68" w:rsidRDefault="00990E23" w:rsidP="00990E23">
            <w:pPr>
              <w:spacing w:after="120"/>
              <w:contextualSpacing/>
              <w:rPr>
                <w:sz w:val="14"/>
                <w:szCs w:val="14"/>
              </w:rPr>
            </w:pPr>
            <w:r w:rsidRPr="00F30E68">
              <w:rPr>
                <w:sz w:val="14"/>
                <w:szCs w:val="14"/>
              </w:rPr>
              <w:t>Erectile dysfunction: 6/18 (33)</w:t>
            </w:r>
          </w:p>
          <w:p w14:paraId="1ED2BB46" w14:textId="77777777" w:rsidR="00990E23" w:rsidRPr="00F30E68" w:rsidRDefault="00990E23" w:rsidP="00990E23">
            <w:pPr>
              <w:spacing w:after="120"/>
              <w:contextualSpacing/>
              <w:rPr>
                <w:sz w:val="14"/>
                <w:szCs w:val="14"/>
              </w:rPr>
            </w:pPr>
            <w:r w:rsidRPr="00F30E68">
              <w:rPr>
                <w:sz w:val="14"/>
                <w:szCs w:val="14"/>
              </w:rPr>
              <w:t>Headache: 21 (100)</w:t>
            </w:r>
          </w:p>
          <w:p w14:paraId="15671C50" w14:textId="77777777" w:rsidR="00990E23" w:rsidRPr="00F30E68" w:rsidRDefault="00990E23" w:rsidP="00990E23">
            <w:pPr>
              <w:spacing w:after="120"/>
              <w:contextualSpacing/>
              <w:rPr>
                <w:sz w:val="14"/>
                <w:szCs w:val="14"/>
              </w:rPr>
            </w:pPr>
            <w:r w:rsidRPr="00F30E68">
              <w:rPr>
                <w:sz w:val="14"/>
                <w:szCs w:val="14"/>
              </w:rPr>
              <w:t>Visual field defect: 8/20 (40)</w:t>
            </w:r>
          </w:p>
        </w:tc>
        <w:tc>
          <w:tcPr>
            <w:tcW w:w="1117" w:type="dxa"/>
          </w:tcPr>
          <w:p w14:paraId="2FB5DF29" w14:textId="77777777" w:rsidR="00990E23" w:rsidRPr="00F30E68" w:rsidRDefault="00990E23" w:rsidP="00990E23">
            <w:pPr>
              <w:spacing w:after="120"/>
              <w:contextualSpacing/>
              <w:rPr>
                <w:sz w:val="14"/>
                <w:szCs w:val="14"/>
              </w:rPr>
            </w:pPr>
            <w:r w:rsidRPr="00F30E68">
              <w:rPr>
                <w:sz w:val="14"/>
                <w:szCs w:val="14"/>
              </w:rPr>
              <w:t>6 months</w:t>
            </w:r>
          </w:p>
        </w:tc>
        <w:tc>
          <w:tcPr>
            <w:tcW w:w="1107" w:type="dxa"/>
          </w:tcPr>
          <w:p w14:paraId="6F3F0747" w14:textId="77777777" w:rsidR="00990E23" w:rsidRPr="00F30E68" w:rsidRDefault="00990E23" w:rsidP="00990E23">
            <w:pPr>
              <w:spacing w:after="120"/>
              <w:contextualSpacing/>
              <w:rPr>
                <w:sz w:val="14"/>
                <w:szCs w:val="14"/>
              </w:rPr>
            </w:pPr>
            <w:r w:rsidRPr="00F30E68">
              <w:rPr>
                <w:sz w:val="14"/>
                <w:szCs w:val="14"/>
              </w:rPr>
              <w:t>NR</w:t>
            </w:r>
          </w:p>
        </w:tc>
        <w:tc>
          <w:tcPr>
            <w:tcW w:w="1463" w:type="dxa"/>
          </w:tcPr>
          <w:p w14:paraId="60071166" w14:textId="77777777" w:rsidR="00990E23" w:rsidRPr="00F30E68" w:rsidRDefault="00990E23" w:rsidP="00990E23">
            <w:pPr>
              <w:spacing w:after="120"/>
              <w:contextualSpacing/>
              <w:rPr>
                <w:sz w:val="14"/>
                <w:szCs w:val="14"/>
              </w:rPr>
            </w:pPr>
            <w:r w:rsidRPr="00F30E68">
              <w:rPr>
                <w:sz w:val="14"/>
                <w:szCs w:val="14"/>
              </w:rPr>
              <w:t>NR</w:t>
            </w:r>
          </w:p>
        </w:tc>
        <w:tc>
          <w:tcPr>
            <w:tcW w:w="1121" w:type="dxa"/>
          </w:tcPr>
          <w:p w14:paraId="0A335165" w14:textId="77777777" w:rsidR="00990E23" w:rsidRPr="00F30E68" w:rsidRDefault="00990E23" w:rsidP="00990E23">
            <w:pPr>
              <w:spacing w:after="120"/>
              <w:contextualSpacing/>
              <w:rPr>
                <w:sz w:val="14"/>
                <w:szCs w:val="14"/>
              </w:rPr>
            </w:pPr>
            <w:r w:rsidRPr="00F30E68">
              <w:rPr>
                <w:sz w:val="14"/>
                <w:szCs w:val="14"/>
              </w:rPr>
              <w:t>NR</w:t>
            </w:r>
          </w:p>
        </w:tc>
        <w:tc>
          <w:tcPr>
            <w:tcW w:w="1446" w:type="dxa"/>
          </w:tcPr>
          <w:p w14:paraId="6DC65346" w14:textId="77777777" w:rsidR="00990E23" w:rsidRPr="00F30E68" w:rsidRDefault="00990E23" w:rsidP="00990E23">
            <w:pPr>
              <w:spacing w:after="120"/>
              <w:contextualSpacing/>
              <w:rPr>
                <w:sz w:val="14"/>
                <w:szCs w:val="14"/>
              </w:rPr>
            </w:pPr>
            <w:r w:rsidRPr="00F30E68">
              <w:rPr>
                <w:sz w:val="14"/>
                <w:szCs w:val="14"/>
              </w:rPr>
              <w:t>CSF-leak: 2 (7)</w:t>
            </w:r>
          </w:p>
          <w:p w14:paraId="6C759E7C" w14:textId="77777777" w:rsidR="00990E23" w:rsidRPr="00F30E68" w:rsidRDefault="00990E23" w:rsidP="00990E23">
            <w:pPr>
              <w:spacing w:after="120"/>
              <w:contextualSpacing/>
              <w:rPr>
                <w:sz w:val="14"/>
                <w:szCs w:val="14"/>
              </w:rPr>
            </w:pPr>
            <w:r w:rsidRPr="00F30E68">
              <w:rPr>
                <w:sz w:val="14"/>
                <w:szCs w:val="14"/>
              </w:rPr>
              <w:t xml:space="preserve">Nausea: 3 (10) </w:t>
            </w:r>
          </w:p>
        </w:tc>
        <w:tc>
          <w:tcPr>
            <w:tcW w:w="1084" w:type="dxa"/>
          </w:tcPr>
          <w:p w14:paraId="774DF733" w14:textId="77777777" w:rsidR="00990E23" w:rsidRPr="00F30E68" w:rsidRDefault="00990E23" w:rsidP="00990E23">
            <w:pPr>
              <w:spacing w:after="120"/>
              <w:contextualSpacing/>
              <w:rPr>
                <w:sz w:val="14"/>
                <w:szCs w:val="14"/>
              </w:rPr>
            </w:pPr>
            <w:r w:rsidRPr="00F30E68">
              <w:rPr>
                <w:sz w:val="14"/>
                <w:szCs w:val="14"/>
              </w:rPr>
              <w:t>NR</w:t>
            </w:r>
          </w:p>
        </w:tc>
        <w:tc>
          <w:tcPr>
            <w:tcW w:w="1686" w:type="dxa"/>
          </w:tcPr>
          <w:p w14:paraId="05115EFC" w14:textId="77777777" w:rsidR="00990E23" w:rsidRPr="00F30E68" w:rsidRDefault="00990E23" w:rsidP="00990E23">
            <w:pPr>
              <w:spacing w:after="120"/>
              <w:contextualSpacing/>
              <w:rPr>
                <w:sz w:val="14"/>
                <w:szCs w:val="14"/>
              </w:rPr>
            </w:pPr>
            <w:r w:rsidRPr="00F30E68">
              <w:rPr>
                <w:sz w:val="14"/>
                <w:szCs w:val="14"/>
              </w:rPr>
              <w:t>Chemiluminescent assay, normal PRL: &lt;16 ng/mL</w:t>
            </w:r>
          </w:p>
          <w:p w14:paraId="06759BFA" w14:textId="77777777" w:rsidR="00990E23" w:rsidRPr="00F30E68" w:rsidRDefault="00990E23" w:rsidP="00990E23">
            <w:pPr>
              <w:spacing w:after="120"/>
              <w:contextualSpacing/>
              <w:rPr>
                <w:sz w:val="14"/>
                <w:szCs w:val="14"/>
              </w:rPr>
            </w:pPr>
          </w:p>
        </w:tc>
        <w:tc>
          <w:tcPr>
            <w:tcW w:w="1101" w:type="dxa"/>
          </w:tcPr>
          <w:p w14:paraId="68ED82A9" w14:textId="77777777" w:rsidR="00990E23" w:rsidRPr="00F30E68" w:rsidRDefault="00990E23" w:rsidP="00990E23">
            <w:pPr>
              <w:spacing w:after="120"/>
              <w:contextualSpacing/>
              <w:rPr>
                <w:sz w:val="14"/>
                <w:szCs w:val="14"/>
              </w:rPr>
            </w:pPr>
            <w:r w:rsidRPr="00F30E68">
              <w:rPr>
                <w:sz w:val="14"/>
                <w:szCs w:val="14"/>
              </w:rPr>
              <w:t>2 hours after awakening</w:t>
            </w:r>
          </w:p>
        </w:tc>
      </w:tr>
      <w:tr w:rsidR="00990E23" w:rsidRPr="00F30E68" w14:paraId="74E200F9" w14:textId="77777777" w:rsidTr="00A626DD">
        <w:trPr>
          <w:trHeight w:val="411"/>
        </w:trPr>
        <w:tc>
          <w:tcPr>
            <w:tcW w:w="1043" w:type="dxa"/>
            <w:vMerge w:val="restart"/>
          </w:tcPr>
          <w:p w14:paraId="5EEB99E1" w14:textId="77777777" w:rsidR="00990E23" w:rsidRPr="00F30E68" w:rsidRDefault="00990E23" w:rsidP="00990E23">
            <w:pPr>
              <w:contextualSpacing/>
              <w:rPr>
                <w:sz w:val="14"/>
                <w:szCs w:val="14"/>
              </w:rPr>
            </w:pPr>
            <w:r w:rsidRPr="00F30E68">
              <w:rPr>
                <w:sz w:val="14"/>
                <w:szCs w:val="14"/>
              </w:rPr>
              <w:t>Bolko</w:t>
            </w:r>
          </w:p>
          <w:p w14:paraId="0F7B236F" w14:textId="77777777" w:rsidR="00990E23" w:rsidRPr="00F30E68" w:rsidRDefault="00990E23" w:rsidP="00990E23">
            <w:pPr>
              <w:spacing w:after="120"/>
              <w:contextualSpacing/>
              <w:rPr>
                <w:sz w:val="14"/>
                <w:szCs w:val="14"/>
              </w:rPr>
            </w:pPr>
            <w:r w:rsidRPr="00F30E68">
              <w:rPr>
                <w:sz w:val="14"/>
                <w:szCs w:val="14"/>
              </w:rPr>
              <w:t>(2003)</w:t>
            </w:r>
          </w:p>
        </w:tc>
        <w:tc>
          <w:tcPr>
            <w:tcW w:w="1323" w:type="dxa"/>
            <w:tcBorders>
              <w:bottom w:val="dashed" w:sz="4" w:space="0" w:color="auto"/>
            </w:tcBorders>
          </w:tcPr>
          <w:p w14:paraId="020B12E0" w14:textId="77777777" w:rsidR="00990E23" w:rsidRPr="00F30E68" w:rsidRDefault="00990E23" w:rsidP="00990E23">
            <w:pPr>
              <w:spacing w:after="120"/>
              <w:contextualSpacing/>
              <w:rPr>
                <w:sz w:val="14"/>
                <w:szCs w:val="14"/>
              </w:rPr>
            </w:pPr>
            <w:r w:rsidRPr="00F30E68">
              <w:rPr>
                <w:sz w:val="14"/>
                <w:szCs w:val="14"/>
              </w:rPr>
              <w:t>Total: 13 (77)</w:t>
            </w:r>
          </w:p>
        </w:tc>
        <w:tc>
          <w:tcPr>
            <w:tcW w:w="1458" w:type="dxa"/>
            <w:vMerge w:val="restart"/>
          </w:tcPr>
          <w:p w14:paraId="7DDFBBAA" w14:textId="77777777" w:rsidR="00990E23" w:rsidRPr="00F30E68" w:rsidRDefault="00990E23" w:rsidP="00990E23">
            <w:pPr>
              <w:spacing w:after="120"/>
              <w:contextualSpacing/>
              <w:rPr>
                <w:sz w:val="14"/>
                <w:szCs w:val="14"/>
              </w:rPr>
            </w:pPr>
            <w:r w:rsidRPr="00F30E68">
              <w:rPr>
                <w:sz w:val="14"/>
                <w:szCs w:val="14"/>
              </w:rPr>
              <w:t>Galactorrhoea: 3 (100)</w:t>
            </w:r>
          </w:p>
          <w:p w14:paraId="0B2F73FB" w14:textId="77777777" w:rsidR="00990E23" w:rsidRPr="00F30E68" w:rsidRDefault="00990E23" w:rsidP="00990E23">
            <w:pPr>
              <w:spacing w:after="120"/>
              <w:contextualSpacing/>
              <w:rPr>
                <w:sz w:val="14"/>
                <w:szCs w:val="14"/>
              </w:rPr>
            </w:pPr>
            <w:r w:rsidRPr="00F30E68">
              <w:rPr>
                <w:sz w:val="14"/>
                <w:szCs w:val="14"/>
              </w:rPr>
              <w:t>Menstrual disturbances: 11/12 (92)</w:t>
            </w:r>
          </w:p>
          <w:p w14:paraId="36811AF5" w14:textId="77777777" w:rsidR="00990E23" w:rsidRPr="00F30E68" w:rsidRDefault="00990E23" w:rsidP="00990E23">
            <w:pPr>
              <w:spacing w:after="120"/>
              <w:contextualSpacing/>
              <w:rPr>
                <w:sz w:val="14"/>
                <w:szCs w:val="14"/>
              </w:rPr>
            </w:pPr>
            <w:r w:rsidRPr="00F30E68">
              <w:rPr>
                <w:sz w:val="14"/>
                <w:szCs w:val="14"/>
              </w:rPr>
              <w:t>Decreased libido: 3/4 (75)</w:t>
            </w:r>
          </w:p>
          <w:p w14:paraId="11F3FA61" w14:textId="77777777" w:rsidR="00990E23" w:rsidRPr="00F30E68" w:rsidRDefault="00990E23" w:rsidP="00990E23">
            <w:pPr>
              <w:spacing w:after="120"/>
              <w:contextualSpacing/>
              <w:rPr>
                <w:sz w:val="14"/>
                <w:szCs w:val="14"/>
              </w:rPr>
            </w:pPr>
            <w:r w:rsidRPr="00F30E68">
              <w:rPr>
                <w:sz w:val="14"/>
                <w:szCs w:val="14"/>
              </w:rPr>
              <w:t>Headache: 5 (100)</w:t>
            </w:r>
          </w:p>
          <w:p w14:paraId="57D918C1" w14:textId="77777777" w:rsidR="00990E23" w:rsidRPr="00F30E68" w:rsidRDefault="00990E23" w:rsidP="00990E23">
            <w:pPr>
              <w:spacing w:after="120"/>
              <w:contextualSpacing/>
              <w:rPr>
                <w:sz w:val="14"/>
                <w:szCs w:val="14"/>
              </w:rPr>
            </w:pPr>
            <w:r w:rsidRPr="00F30E68">
              <w:rPr>
                <w:sz w:val="14"/>
                <w:szCs w:val="14"/>
              </w:rPr>
              <w:t>Visual field defect: 2 (100)</w:t>
            </w:r>
          </w:p>
        </w:tc>
        <w:tc>
          <w:tcPr>
            <w:tcW w:w="1117" w:type="dxa"/>
            <w:vMerge w:val="restart"/>
          </w:tcPr>
          <w:p w14:paraId="3E9782D3" w14:textId="77777777" w:rsidR="00990E23" w:rsidRPr="00F30E68" w:rsidRDefault="00990E23" w:rsidP="00990E23">
            <w:pPr>
              <w:spacing w:after="120"/>
              <w:contextualSpacing/>
              <w:rPr>
                <w:sz w:val="14"/>
                <w:szCs w:val="14"/>
              </w:rPr>
            </w:pPr>
            <w:r w:rsidRPr="00F30E68">
              <w:rPr>
                <w:sz w:val="14"/>
                <w:szCs w:val="14"/>
              </w:rPr>
              <w:t>6 months</w:t>
            </w:r>
          </w:p>
        </w:tc>
        <w:tc>
          <w:tcPr>
            <w:tcW w:w="1107" w:type="dxa"/>
            <w:vMerge w:val="restart"/>
          </w:tcPr>
          <w:p w14:paraId="5582A2E8" w14:textId="77777777" w:rsidR="00990E23" w:rsidRPr="00F30E68" w:rsidRDefault="00990E23" w:rsidP="00990E23">
            <w:pPr>
              <w:spacing w:after="120"/>
              <w:contextualSpacing/>
              <w:rPr>
                <w:sz w:val="14"/>
                <w:szCs w:val="14"/>
              </w:rPr>
            </w:pPr>
            <w:r w:rsidRPr="00F30E68">
              <w:rPr>
                <w:sz w:val="14"/>
                <w:szCs w:val="14"/>
              </w:rPr>
              <w:t>NR</w:t>
            </w:r>
          </w:p>
        </w:tc>
        <w:tc>
          <w:tcPr>
            <w:tcW w:w="1463" w:type="dxa"/>
            <w:vMerge w:val="restart"/>
          </w:tcPr>
          <w:p w14:paraId="0FB07859" w14:textId="77777777" w:rsidR="00990E23" w:rsidRPr="00F30E68" w:rsidRDefault="00990E23" w:rsidP="00990E23">
            <w:pPr>
              <w:spacing w:after="120"/>
              <w:contextualSpacing/>
              <w:rPr>
                <w:sz w:val="14"/>
                <w:szCs w:val="14"/>
              </w:rPr>
            </w:pPr>
            <w:r w:rsidRPr="00F30E68">
              <w:rPr>
                <w:sz w:val="14"/>
                <w:szCs w:val="14"/>
              </w:rPr>
              <w:t>NR</w:t>
            </w:r>
          </w:p>
        </w:tc>
        <w:tc>
          <w:tcPr>
            <w:tcW w:w="1121" w:type="dxa"/>
            <w:vMerge w:val="restart"/>
          </w:tcPr>
          <w:p w14:paraId="0005AE8D" w14:textId="77777777" w:rsidR="00990E23" w:rsidRPr="00F30E68" w:rsidRDefault="00990E23" w:rsidP="00990E23">
            <w:pPr>
              <w:spacing w:after="120"/>
              <w:contextualSpacing/>
              <w:rPr>
                <w:sz w:val="14"/>
                <w:szCs w:val="14"/>
              </w:rPr>
            </w:pPr>
            <w:r w:rsidRPr="00F30E68">
              <w:rPr>
                <w:sz w:val="14"/>
                <w:szCs w:val="14"/>
              </w:rPr>
              <w:t>NR</w:t>
            </w:r>
          </w:p>
        </w:tc>
        <w:tc>
          <w:tcPr>
            <w:tcW w:w="1446" w:type="dxa"/>
            <w:vMerge w:val="restart"/>
          </w:tcPr>
          <w:p w14:paraId="7505FDE2" w14:textId="77777777" w:rsidR="00990E23" w:rsidRPr="00F30E68" w:rsidRDefault="00990E23" w:rsidP="00990E23">
            <w:pPr>
              <w:spacing w:after="120"/>
              <w:contextualSpacing/>
              <w:rPr>
                <w:sz w:val="14"/>
                <w:szCs w:val="14"/>
              </w:rPr>
            </w:pPr>
            <w:r w:rsidRPr="00F30E68">
              <w:rPr>
                <w:sz w:val="14"/>
                <w:szCs w:val="14"/>
              </w:rPr>
              <w:t>Nausea: 1 (6)</w:t>
            </w:r>
          </w:p>
          <w:p w14:paraId="01E9BCD2" w14:textId="77777777" w:rsidR="00990E23" w:rsidRPr="00F30E68" w:rsidRDefault="00990E23" w:rsidP="00990E23">
            <w:pPr>
              <w:spacing w:after="120"/>
              <w:contextualSpacing/>
              <w:rPr>
                <w:sz w:val="14"/>
                <w:szCs w:val="14"/>
              </w:rPr>
            </w:pPr>
            <w:r w:rsidRPr="00F30E68">
              <w:rPr>
                <w:sz w:val="14"/>
                <w:szCs w:val="14"/>
              </w:rPr>
              <w:t>Drowsiness: 1 (6)</w:t>
            </w:r>
          </w:p>
        </w:tc>
        <w:tc>
          <w:tcPr>
            <w:tcW w:w="1084" w:type="dxa"/>
            <w:vMerge w:val="restart"/>
          </w:tcPr>
          <w:p w14:paraId="7EFD6CF9" w14:textId="77777777" w:rsidR="00990E23" w:rsidRPr="00F30E68" w:rsidRDefault="00990E23" w:rsidP="00990E23">
            <w:pPr>
              <w:spacing w:after="120"/>
              <w:contextualSpacing/>
              <w:rPr>
                <w:sz w:val="14"/>
                <w:szCs w:val="14"/>
              </w:rPr>
            </w:pPr>
            <w:r w:rsidRPr="00F30E68">
              <w:rPr>
                <w:sz w:val="14"/>
                <w:szCs w:val="14"/>
              </w:rPr>
              <w:t>NR</w:t>
            </w:r>
          </w:p>
        </w:tc>
        <w:tc>
          <w:tcPr>
            <w:tcW w:w="1686" w:type="dxa"/>
            <w:vMerge w:val="restart"/>
          </w:tcPr>
          <w:p w14:paraId="5B4A7E80" w14:textId="77777777" w:rsidR="00990E23" w:rsidRPr="00F30E68" w:rsidRDefault="00990E23" w:rsidP="00990E23">
            <w:pPr>
              <w:spacing w:after="120"/>
              <w:contextualSpacing/>
              <w:rPr>
                <w:sz w:val="14"/>
                <w:szCs w:val="14"/>
              </w:rPr>
            </w:pPr>
            <w:r w:rsidRPr="00F30E68">
              <w:rPr>
                <w:sz w:val="14"/>
                <w:szCs w:val="14"/>
              </w:rPr>
              <w:t>Radioimmunoassay, normal PRL:</w:t>
            </w:r>
          </w:p>
          <w:p w14:paraId="53E3D070" w14:textId="77777777" w:rsidR="00990E23" w:rsidRPr="00F30E68" w:rsidRDefault="00990E23" w:rsidP="00990E23">
            <w:pPr>
              <w:spacing w:after="120"/>
              <w:contextualSpacing/>
              <w:rPr>
                <w:sz w:val="14"/>
                <w:szCs w:val="14"/>
              </w:rPr>
            </w:pPr>
            <w:r w:rsidRPr="00F30E68">
              <w:rPr>
                <w:sz w:val="14"/>
                <w:szCs w:val="14"/>
              </w:rPr>
              <w:t>Males: &lt;390 mU/mL</w:t>
            </w:r>
          </w:p>
          <w:p w14:paraId="65C02DA7" w14:textId="77777777" w:rsidR="00990E23" w:rsidRPr="00F30E68" w:rsidRDefault="00990E23" w:rsidP="00990E23">
            <w:pPr>
              <w:spacing w:after="120"/>
              <w:contextualSpacing/>
              <w:rPr>
                <w:sz w:val="14"/>
                <w:szCs w:val="14"/>
              </w:rPr>
            </w:pPr>
            <w:r w:rsidRPr="00F30E68">
              <w:rPr>
                <w:sz w:val="14"/>
                <w:szCs w:val="14"/>
              </w:rPr>
              <w:t>Females: &lt;510 mU/mL</w:t>
            </w:r>
          </w:p>
        </w:tc>
        <w:tc>
          <w:tcPr>
            <w:tcW w:w="1101" w:type="dxa"/>
            <w:vMerge w:val="restart"/>
          </w:tcPr>
          <w:p w14:paraId="18A45F20" w14:textId="77777777" w:rsidR="00990E23" w:rsidRPr="00F30E68" w:rsidRDefault="00990E23" w:rsidP="00990E23">
            <w:pPr>
              <w:spacing w:after="120"/>
              <w:contextualSpacing/>
              <w:rPr>
                <w:sz w:val="14"/>
                <w:szCs w:val="14"/>
              </w:rPr>
            </w:pPr>
            <w:r w:rsidRPr="00F30E68">
              <w:rPr>
                <w:sz w:val="14"/>
                <w:szCs w:val="14"/>
              </w:rPr>
              <w:t>NR</w:t>
            </w:r>
          </w:p>
        </w:tc>
      </w:tr>
      <w:tr w:rsidR="00990E23" w:rsidRPr="00F30E68" w14:paraId="19EBA6DC" w14:textId="77777777" w:rsidTr="00A626DD">
        <w:trPr>
          <w:trHeight w:val="412"/>
        </w:trPr>
        <w:tc>
          <w:tcPr>
            <w:tcW w:w="1043" w:type="dxa"/>
            <w:vMerge/>
          </w:tcPr>
          <w:p w14:paraId="1D4C530F" w14:textId="77777777" w:rsidR="00990E23" w:rsidRPr="00F30E68" w:rsidRDefault="00990E23" w:rsidP="00990E23">
            <w:pPr>
              <w:contextualSpacing/>
              <w:rPr>
                <w:sz w:val="14"/>
                <w:szCs w:val="14"/>
              </w:rPr>
            </w:pPr>
          </w:p>
        </w:tc>
        <w:tc>
          <w:tcPr>
            <w:tcW w:w="1323" w:type="dxa"/>
            <w:tcBorders>
              <w:top w:val="dashed" w:sz="4" w:space="0" w:color="auto"/>
              <w:bottom w:val="dashed" w:sz="4" w:space="0" w:color="auto"/>
            </w:tcBorders>
          </w:tcPr>
          <w:p w14:paraId="141B3102" w14:textId="77777777" w:rsidR="00990E23" w:rsidRPr="00F30E68" w:rsidRDefault="00990E23" w:rsidP="00990E23">
            <w:pPr>
              <w:spacing w:after="120"/>
              <w:contextualSpacing/>
              <w:rPr>
                <w:sz w:val="14"/>
                <w:szCs w:val="14"/>
              </w:rPr>
            </w:pPr>
            <w:r w:rsidRPr="00F30E68">
              <w:rPr>
                <w:sz w:val="14"/>
                <w:szCs w:val="14"/>
              </w:rPr>
              <w:t>Micro: 8/11 (73)</w:t>
            </w:r>
          </w:p>
        </w:tc>
        <w:tc>
          <w:tcPr>
            <w:tcW w:w="1458" w:type="dxa"/>
            <w:vMerge/>
          </w:tcPr>
          <w:p w14:paraId="7233C2EF" w14:textId="77777777" w:rsidR="00990E23" w:rsidRPr="00F30E68" w:rsidRDefault="00990E23" w:rsidP="00990E23">
            <w:pPr>
              <w:spacing w:after="120"/>
              <w:contextualSpacing/>
              <w:rPr>
                <w:sz w:val="14"/>
                <w:szCs w:val="14"/>
              </w:rPr>
            </w:pPr>
          </w:p>
        </w:tc>
        <w:tc>
          <w:tcPr>
            <w:tcW w:w="1117" w:type="dxa"/>
            <w:vMerge/>
          </w:tcPr>
          <w:p w14:paraId="46CA4748" w14:textId="77777777" w:rsidR="00990E23" w:rsidRPr="00F30E68" w:rsidRDefault="00990E23" w:rsidP="00990E23">
            <w:pPr>
              <w:spacing w:after="120"/>
              <w:contextualSpacing/>
              <w:rPr>
                <w:sz w:val="14"/>
                <w:szCs w:val="14"/>
              </w:rPr>
            </w:pPr>
          </w:p>
        </w:tc>
        <w:tc>
          <w:tcPr>
            <w:tcW w:w="1107" w:type="dxa"/>
            <w:vMerge/>
          </w:tcPr>
          <w:p w14:paraId="591D63C1" w14:textId="77777777" w:rsidR="00990E23" w:rsidRPr="00F30E68" w:rsidRDefault="00990E23" w:rsidP="00990E23">
            <w:pPr>
              <w:spacing w:after="120"/>
              <w:contextualSpacing/>
              <w:rPr>
                <w:sz w:val="14"/>
                <w:szCs w:val="14"/>
              </w:rPr>
            </w:pPr>
          </w:p>
        </w:tc>
        <w:tc>
          <w:tcPr>
            <w:tcW w:w="1463" w:type="dxa"/>
            <w:vMerge/>
          </w:tcPr>
          <w:p w14:paraId="5788D1B5" w14:textId="77777777" w:rsidR="00990E23" w:rsidRPr="00F30E68" w:rsidRDefault="00990E23" w:rsidP="00990E23">
            <w:pPr>
              <w:spacing w:after="120"/>
              <w:contextualSpacing/>
              <w:rPr>
                <w:sz w:val="14"/>
                <w:szCs w:val="14"/>
              </w:rPr>
            </w:pPr>
          </w:p>
        </w:tc>
        <w:tc>
          <w:tcPr>
            <w:tcW w:w="1121" w:type="dxa"/>
            <w:vMerge/>
          </w:tcPr>
          <w:p w14:paraId="36E1EA7D" w14:textId="77777777" w:rsidR="00990E23" w:rsidRPr="00F30E68" w:rsidRDefault="00990E23" w:rsidP="00990E23">
            <w:pPr>
              <w:spacing w:after="120"/>
              <w:contextualSpacing/>
              <w:rPr>
                <w:sz w:val="14"/>
                <w:szCs w:val="14"/>
              </w:rPr>
            </w:pPr>
          </w:p>
        </w:tc>
        <w:tc>
          <w:tcPr>
            <w:tcW w:w="1446" w:type="dxa"/>
            <w:vMerge/>
          </w:tcPr>
          <w:p w14:paraId="13EDA02B" w14:textId="77777777" w:rsidR="00990E23" w:rsidRPr="00F30E68" w:rsidRDefault="00990E23" w:rsidP="00990E23">
            <w:pPr>
              <w:spacing w:after="120"/>
              <w:contextualSpacing/>
              <w:rPr>
                <w:sz w:val="14"/>
                <w:szCs w:val="14"/>
              </w:rPr>
            </w:pPr>
          </w:p>
        </w:tc>
        <w:tc>
          <w:tcPr>
            <w:tcW w:w="1084" w:type="dxa"/>
            <w:vMerge/>
          </w:tcPr>
          <w:p w14:paraId="1E265489" w14:textId="77777777" w:rsidR="00990E23" w:rsidRPr="00F30E68" w:rsidRDefault="00990E23" w:rsidP="00990E23">
            <w:pPr>
              <w:spacing w:after="120"/>
              <w:contextualSpacing/>
              <w:rPr>
                <w:sz w:val="14"/>
                <w:szCs w:val="14"/>
              </w:rPr>
            </w:pPr>
          </w:p>
        </w:tc>
        <w:tc>
          <w:tcPr>
            <w:tcW w:w="1686" w:type="dxa"/>
            <w:vMerge/>
          </w:tcPr>
          <w:p w14:paraId="3F85C71D" w14:textId="77777777" w:rsidR="00990E23" w:rsidRPr="00F30E68" w:rsidRDefault="00990E23" w:rsidP="00990E23">
            <w:pPr>
              <w:spacing w:after="120"/>
              <w:contextualSpacing/>
              <w:rPr>
                <w:sz w:val="14"/>
                <w:szCs w:val="14"/>
              </w:rPr>
            </w:pPr>
          </w:p>
        </w:tc>
        <w:tc>
          <w:tcPr>
            <w:tcW w:w="1101" w:type="dxa"/>
            <w:vMerge/>
          </w:tcPr>
          <w:p w14:paraId="0A3477FC" w14:textId="77777777" w:rsidR="00990E23" w:rsidRPr="00F30E68" w:rsidRDefault="00990E23" w:rsidP="00990E23">
            <w:pPr>
              <w:spacing w:after="120"/>
              <w:contextualSpacing/>
              <w:rPr>
                <w:sz w:val="14"/>
                <w:szCs w:val="14"/>
              </w:rPr>
            </w:pPr>
          </w:p>
        </w:tc>
      </w:tr>
      <w:tr w:rsidR="00990E23" w:rsidRPr="00F30E68" w14:paraId="1C6729A5" w14:textId="77777777" w:rsidTr="00A626DD">
        <w:trPr>
          <w:trHeight w:val="412"/>
        </w:trPr>
        <w:tc>
          <w:tcPr>
            <w:tcW w:w="1043" w:type="dxa"/>
            <w:vMerge/>
          </w:tcPr>
          <w:p w14:paraId="006D1520" w14:textId="77777777" w:rsidR="00990E23" w:rsidRPr="00F30E68" w:rsidRDefault="00990E23" w:rsidP="00990E23">
            <w:pPr>
              <w:contextualSpacing/>
              <w:rPr>
                <w:sz w:val="14"/>
                <w:szCs w:val="14"/>
              </w:rPr>
            </w:pPr>
          </w:p>
        </w:tc>
        <w:tc>
          <w:tcPr>
            <w:tcW w:w="1323" w:type="dxa"/>
            <w:tcBorders>
              <w:top w:val="dashed" w:sz="4" w:space="0" w:color="auto"/>
            </w:tcBorders>
          </w:tcPr>
          <w:p w14:paraId="73D01FE0" w14:textId="77777777" w:rsidR="00990E23" w:rsidRPr="00F30E68" w:rsidRDefault="00990E23" w:rsidP="00990E23">
            <w:pPr>
              <w:spacing w:after="120"/>
              <w:contextualSpacing/>
              <w:rPr>
                <w:sz w:val="14"/>
                <w:szCs w:val="14"/>
              </w:rPr>
            </w:pPr>
            <w:r w:rsidRPr="00F30E68">
              <w:rPr>
                <w:sz w:val="14"/>
                <w:szCs w:val="14"/>
              </w:rPr>
              <w:t>Macro: 5/6 (83)</w:t>
            </w:r>
          </w:p>
        </w:tc>
        <w:tc>
          <w:tcPr>
            <w:tcW w:w="1458" w:type="dxa"/>
            <w:vMerge/>
          </w:tcPr>
          <w:p w14:paraId="1263B782" w14:textId="77777777" w:rsidR="00990E23" w:rsidRPr="00F30E68" w:rsidRDefault="00990E23" w:rsidP="00990E23">
            <w:pPr>
              <w:spacing w:after="120"/>
              <w:contextualSpacing/>
              <w:rPr>
                <w:sz w:val="14"/>
                <w:szCs w:val="14"/>
              </w:rPr>
            </w:pPr>
          </w:p>
        </w:tc>
        <w:tc>
          <w:tcPr>
            <w:tcW w:w="1117" w:type="dxa"/>
            <w:vMerge/>
          </w:tcPr>
          <w:p w14:paraId="1683C115" w14:textId="77777777" w:rsidR="00990E23" w:rsidRPr="00F30E68" w:rsidRDefault="00990E23" w:rsidP="00990E23">
            <w:pPr>
              <w:spacing w:after="120"/>
              <w:contextualSpacing/>
              <w:rPr>
                <w:sz w:val="14"/>
                <w:szCs w:val="14"/>
              </w:rPr>
            </w:pPr>
          </w:p>
        </w:tc>
        <w:tc>
          <w:tcPr>
            <w:tcW w:w="1107" w:type="dxa"/>
            <w:vMerge/>
          </w:tcPr>
          <w:p w14:paraId="579307B6" w14:textId="77777777" w:rsidR="00990E23" w:rsidRPr="00F30E68" w:rsidRDefault="00990E23" w:rsidP="00990E23">
            <w:pPr>
              <w:spacing w:after="120"/>
              <w:contextualSpacing/>
              <w:rPr>
                <w:sz w:val="14"/>
                <w:szCs w:val="14"/>
              </w:rPr>
            </w:pPr>
          </w:p>
        </w:tc>
        <w:tc>
          <w:tcPr>
            <w:tcW w:w="1463" w:type="dxa"/>
            <w:vMerge/>
          </w:tcPr>
          <w:p w14:paraId="3E9BBD17" w14:textId="77777777" w:rsidR="00990E23" w:rsidRPr="00F30E68" w:rsidRDefault="00990E23" w:rsidP="00990E23">
            <w:pPr>
              <w:spacing w:after="120"/>
              <w:contextualSpacing/>
              <w:rPr>
                <w:sz w:val="14"/>
                <w:szCs w:val="14"/>
              </w:rPr>
            </w:pPr>
          </w:p>
        </w:tc>
        <w:tc>
          <w:tcPr>
            <w:tcW w:w="1121" w:type="dxa"/>
            <w:vMerge/>
          </w:tcPr>
          <w:p w14:paraId="77B1EB60" w14:textId="77777777" w:rsidR="00990E23" w:rsidRPr="00F30E68" w:rsidRDefault="00990E23" w:rsidP="00990E23">
            <w:pPr>
              <w:spacing w:after="120"/>
              <w:contextualSpacing/>
              <w:rPr>
                <w:sz w:val="14"/>
                <w:szCs w:val="14"/>
              </w:rPr>
            </w:pPr>
          </w:p>
        </w:tc>
        <w:tc>
          <w:tcPr>
            <w:tcW w:w="1446" w:type="dxa"/>
            <w:vMerge/>
          </w:tcPr>
          <w:p w14:paraId="7F9FC1C6" w14:textId="77777777" w:rsidR="00990E23" w:rsidRPr="00F30E68" w:rsidRDefault="00990E23" w:rsidP="00990E23">
            <w:pPr>
              <w:spacing w:after="120"/>
              <w:contextualSpacing/>
              <w:rPr>
                <w:sz w:val="14"/>
                <w:szCs w:val="14"/>
              </w:rPr>
            </w:pPr>
          </w:p>
        </w:tc>
        <w:tc>
          <w:tcPr>
            <w:tcW w:w="1084" w:type="dxa"/>
            <w:vMerge/>
          </w:tcPr>
          <w:p w14:paraId="2ED9CB88" w14:textId="77777777" w:rsidR="00990E23" w:rsidRPr="00F30E68" w:rsidRDefault="00990E23" w:rsidP="00990E23">
            <w:pPr>
              <w:spacing w:after="120"/>
              <w:contextualSpacing/>
              <w:rPr>
                <w:sz w:val="14"/>
                <w:szCs w:val="14"/>
              </w:rPr>
            </w:pPr>
          </w:p>
        </w:tc>
        <w:tc>
          <w:tcPr>
            <w:tcW w:w="1686" w:type="dxa"/>
            <w:vMerge/>
          </w:tcPr>
          <w:p w14:paraId="7461EAF5" w14:textId="77777777" w:rsidR="00990E23" w:rsidRPr="00F30E68" w:rsidRDefault="00990E23" w:rsidP="00990E23">
            <w:pPr>
              <w:spacing w:after="120"/>
              <w:contextualSpacing/>
              <w:rPr>
                <w:sz w:val="14"/>
                <w:szCs w:val="14"/>
              </w:rPr>
            </w:pPr>
          </w:p>
        </w:tc>
        <w:tc>
          <w:tcPr>
            <w:tcW w:w="1101" w:type="dxa"/>
            <w:vMerge/>
          </w:tcPr>
          <w:p w14:paraId="6B7FAEF0" w14:textId="77777777" w:rsidR="00990E23" w:rsidRPr="00F30E68" w:rsidRDefault="00990E23" w:rsidP="00990E23">
            <w:pPr>
              <w:spacing w:after="120"/>
              <w:contextualSpacing/>
              <w:rPr>
                <w:sz w:val="14"/>
                <w:szCs w:val="14"/>
              </w:rPr>
            </w:pPr>
          </w:p>
        </w:tc>
      </w:tr>
      <w:tr w:rsidR="00990E23" w:rsidRPr="00F30E68" w14:paraId="65FF01A6" w14:textId="77777777" w:rsidTr="00A626DD">
        <w:tc>
          <w:tcPr>
            <w:tcW w:w="1043" w:type="dxa"/>
          </w:tcPr>
          <w:p w14:paraId="3CB56D8B" w14:textId="77777777" w:rsidR="00990E23" w:rsidRPr="00F30E68" w:rsidRDefault="00990E23" w:rsidP="00990E23">
            <w:pPr>
              <w:contextualSpacing/>
              <w:rPr>
                <w:sz w:val="14"/>
                <w:szCs w:val="14"/>
              </w:rPr>
            </w:pPr>
            <w:r w:rsidRPr="00F30E68">
              <w:rPr>
                <w:sz w:val="14"/>
                <w:szCs w:val="14"/>
              </w:rPr>
              <w:t>Corsello</w:t>
            </w:r>
          </w:p>
          <w:p w14:paraId="173835BB" w14:textId="77777777" w:rsidR="00990E23" w:rsidRPr="00F30E68" w:rsidRDefault="00990E23" w:rsidP="00990E23">
            <w:pPr>
              <w:spacing w:after="120"/>
              <w:contextualSpacing/>
              <w:rPr>
                <w:sz w:val="14"/>
                <w:szCs w:val="14"/>
              </w:rPr>
            </w:pPr>
            <w:r w:rsidRPr="00F30E68">
              <w:rPr>
                <w:sz w:val="14"/>
                <w:szCs w:val="14"/>
              </w:rPr>
              <w:t>(2003)</w:t>
            </w:r>
          </w:p>
        </w:tc>
        <w:tc>
          <w:tcPr>
            <w:tcW w:w="1323" w:type="dxa"/>
            <w:tcBorders>
              <w:bottom w:val="single" w:sz="4" w:space="0" w:color="auto"/>
            </w:tcBorders>
          </w:tcPr>
          <w:p w14:paraId="6271FE4E" w14:textId="77777777" w:rsidR="00990E23" w:rsidRPr="00F30E68" w:rsidRDefault="00990E23" w:rsidP="00990E23">
            <w:pPr>
              <w:spacing w:after="120"/>
              <w:contextualSpacing/>
              <w:rPr>
                <w:sz w:val="14"/>
                <w:szCs w:val="14"/>
              </w:rPr>
            </w:pPr>
            <w:r w:rsidRPr="00F30E68">
              <w:rPr>
                <w:sz w:val="14"/>
                <w:szCs w:val="14"/>
              </w:rPr>
              <w:t>4 (40)</w:t>
            </w:r>
          </w:p>
        </w:tc>
        <w:tc>
          <w:tcPr>
            <w:tcW w:w="1458" w:type="dxa"/>
          </w:tcPr>
          <w:p w14:paraId="4A35D917" w14:textId="77777777" w:rsidR="00990E23" w:rsidRPr="00F30E68" w:rsidRDefault="00990E23" w:rsidP="00990E23">
            <w:pPr>
              <w:spacing w:after="120"/>
              <w:contextualSpacing/>
              <w:rPr>
                <w:sz w:val="14"/>
                <w:szCs w:val="14"/>
              </w:rPr>
            </w:pPr>
            <w:r w:rsidRPr="00F30E68">
              <w:rPr>
                <w:sz w:val="14"/>
                <w:szCs w:val="14"/>
              </w:rPr>
              <w:t>Galactorrhoea: 1 (100)</w:t>
            </w:r>
          </w:p>
          <w:p w14:paraId="0ED630A2" w14:textId="77777777" w:rsidR="00990E23" w:rsidRPr="00F30E68" w:rsidRDefault="00990E23" w:rsidP="00990E23">
            <w:pPr>
              <w:spacing w:after="120"/>
              <w:contextualSpacing/>
              <w:rPr>
                <w:sz w:val="14"/>
                <w:szCs w:val="14"/>
              </w:rPr>
            </w:pPr>
            <w:r w:rsidRPr="00F30E68">
              <w:rPr>
                <w:sz w:val="14"/>
                <w:szCs w:val="14"/>
              </w:rPr>
              <w:t>Decreased libido, impotence: 8 (100)</w:t>
            </w:r>
          </w:p>
          <w:p w14:paraId="4A147232" w14:textId="77777777" w:rsidR="00990E23" w:rsidRPr="00F30E68" w:rsidRDefault="00990E23" w:rsidP="00990E23">
            <w:pPr>
              <w:spacing w:after="120"/>
              <w:contextualSpacing/>
              <w:rPr>
                <w:sz w:val="14"/>
                <w:szCs w:val="14"/>
              </w:rPr>
            </w:pPr>
            <w:r w:rsidRPr="00F30E68">
              <w:rPr>
                <w:sz w:val="14"/>
                <w:szCs w:val="14"/>
              </w:rPr>
              <w:t>Visual field defect: 6/7 (86)</w:t>
            </w:r>
          </w:p>
          <w:p w14:paraId="0D6DBC9D" w14:textId="77777777" w:rsidR="00990E23" w:rsidRPr="00F30E68" w:rsidRDefault="00990E23" w:rsidP="00990E23">
            <w:pPr>
              <w:spacing w:after="120"/>
              <w:contextualSpacing/>
              <w:rPr>
                <w:sz w:val="14"/>
                <w:szCs w:val="14"/>
              </w:rPr>
            </w:pPr>
            <w:r w:rsidRPr="00F30E68">
              <w:rPr>
                <w:sz w:val="14"/>
                <w:szCs w:val="14"/>
              </w:rPr>
              <w:t>Headache: 5 (100)</w:t>
            </w:r>
          </w:p>
        </w:tc>
        <w:tc>
          <w:tcPr>
            <w:tcW w:w="1117" w:type="dxa"/>
          </w:tcPr>
          <w:p w14:paraId="45E97B59" w14:textId="77777777" w:rsidR="00990E23" w:rsidRPr="00F30E68" w:rsidRDefault="00990E23" w:rsidP="00990E23">
            <w:pPr>
              <w:spacing w:after="120"/>
              <w:contextualSpacing/>
              <w:rPr>
                <w:sz w:val="14"/>
                <w:szCs w:val="14"/>
              </w:rPr>
            </w:pPr>
            <w:r w:rsidRPr="00F30E68">
              <w:rPr>
                <w:sz w:val="14"/>
                <w:szCs w:val="14"/>
              </w:rPr>
              <w:t>12 months</w:t>
            </w:r>
          </w:p>
        </w:tc>
        <w:tc>
          <w:tcPr>
            <w:tcW w:w="1107" w:type="dxa"/>
          </w:tcPr>
          <w:p w14:paraId="292DD488" w14:textId="77777777" w:rsidR="00990E23" w:rsidRPr="00F30E68" w:rsidRDefault="00990E23" w:rsidP="00990E23">
            <w:pPr>
              <w:spacing w:after="120"/>
              <w:contextualSpacing/>
              <w:rPr>
                <w:sz w:val="14"/>
                <w:szCs w:val="14"/>
              </w:rPr>
            </w:pPr>
            <w:r w:rsidRPr="00F30E68">
              <w:rPr>
                <w:sz w:val="14"/>
                <w:szCs w:val="14"/>
              </w:rPr>
              <w:t>NR</w:t>
            </w:r>
          </w:p>
        </w:tc>
        <w:tc>
          <w:tcPr>
            <w:tcW w:w="1463" w:type="dxa"/>
          </w:tcPr>
          <w:p w14:paraId="5E3F3F05" w14:textId="77777777" w:rsidR="00990E23" w:rsidRPr="00F30E68" w:rsidRDefault="00990E23" w:rsidP="00990E23">
            <w:pPr>
              <w:spacing w:after="120"/>
              <w:contextualSpacing/>
              <w:rPr>
                <w:sz w:val="14"/>
                <w:szCs w:val="14"/>
              </w:rPr>
            </w:pPr>
            <w:r w:rsidRPr="00F30E68">
              <w:rPr>
                <w:sz w:val="14"/>
                <w:szCs w:val="14"/>
              </w:rPr>
              <w:t>NR</w:t>
            </w:r>
          </w:p>
        </w:tc>
        <w:tc>
          <w:tcPr>
            <w:tcW w:w="1121" w:type="dxa"/>
          </w:tcPr>
          <w:p w14:paraId="3B6185F2" w14:textId="77777777" w:rsidR="00990E23" w:rsidRPr="00F30E68" w:rsidRDefault="00990E23" w:rsidP="00990E23">
            <w:pPr>
              <w:spacing w:after="120"/>
              <w:contextualSpacing/>
              <w:rPr>
                <w:sz w:val="14"/>
                <w:szCs w:val="14"/>
              </w:rPr>
            </w:pPr>
            <w:r w:rsidRPr="00F30E68">
              <w:rPr>
                <w:sz w:val="14"/>
                <w:szCs w:val="14"/>
              </w:rPr>
              <w:t>NR</w:t>
            </w:r>
          </w:p>
        </w:tc>
        <w:tc>
          <w:tcPr>
            <w:tcW w:w="1446" w:type="dxa"/>
          </w:tcPr>
          <w:p w14:paraId="275C7AAB" w14:textId="77777777" w:rsidR="00990E23" w:rsidRPr="00F30E68" w:rsidRDefault="00990E23" w:rsidP="00990E23">
            <w:pPr>
              <w:spacing w:after="120"/>
              <w:contextualSpacing/>
              <w:rPr>
                <w:sz w:val="14"/>
                <w:szCs w:val="14"/>
              </w:rPr>
            </w:pPr>
            <w:r w:rsidRPr="00F30E68">
              <w:rPr>
                <w:sz w:val="14"/>
                <w:szCs w:val="14"/>
              </w:rPr>
              <w:t>CSF-leak: 1 (10)</w:t>
            </w:r>
          </w:p>
          <w:p w14:paraId="21DABF39" w14:textId="77777777" w:rsidR="00990E23" w:rsidRPr="00F30E68" w:rsidRDefault="00990E23" w:rsidP="00990E23">
            <w:pPr>
              <w:spacing w:after="120"/>
              <w:contextualSpacing/>
              <w:rPr>
                <w:sz w:val="14"/>
                <w:szCs w:val="14"/>
              </w:rPr>
            </w:pPr>
          </w:p>
        </w:tc>
        <w:tc>
          <w:tcPr>
            <w:tcW w:w="1084" w:type="dxa"/>
          </w:tcPr>
          <w:p w14:paraId="5FE6C406" w14:textId="77777777" w:rsidR="00990E23" w:rsidRPr="00F30E68" w:rsidRDefault="00990E23" w:rsidP="00990E23">
            <w:pPr>
              <w:spacing w:after="120"/>
              <w:contextualSpacing/>
              <w:rPr>
                <w:sz w:val="14"/>
                <w:szCs w:val="14"/>
              </w:rPr>
            </w:pPr>
            <w:r w:rsidRPr="00F30E68">
              <w:rPr>
                <w:sz w:val="14"/>
                <w:szCs w:val="14"/>
              </w:rPr>
              <w:t>NR</w:t>
            </w:r>
          </w:p>
        </w:tc>
        <w:tc>
          <w:tcPr>
            <w:tcW w:w="1686" w:type="dxa"/>
          </w:tcPr>
          <w:p w14:paraId="32FAFD9C" w14:textId="77777777" w:rsidR="00990E23" w:rsidRPr="00F30E68" w:rsidRDefault="00990E23" w:rsidP="00990E23">
            <w:pPr>
              <w:spacing w:after="120"/>
              <w:contextualSpacing/>
              <w:rPr>
                <w:sz w:val="14"/>
                <w:szCs w:val="14"/>
              </w:rPr>
            </w:pPr>
            <w:r w:rsidRPr="00F30E68">
              <w:rPr>
                <w:sz w:val="14"/>
                <w:szCs w:val="14"/>
              </w:rPr>
              <w:t>Chemoluminescence, normal PRL: &lt;16 μg/L</w:t>
            </w:r>
          </w:p>
          <w:p w14:paraId="61E024EF" w14:textId="77777777" w:rsidR="00990E23" w:rsidRPr="00F30E68" w:rsidRDefault="00990E23" w:rsidP="00990E23">
            <w:pPr>
              <w:spacing w:after="120"/>
              <w:contextualSpacing/>
              <w:rPr>
                <w:sz w:val="14"/>
                <w:szCs w:val="14"/>
              </w:rPr>
            </w:pPr>
          </w:p>
        </w:tc>
        <w:tc>
          <w:tcPr>
            <w:tcW w:w="1101" w:type="dxa"/>
          </w:tcPr>
          <w:p w14:paraId="6EF5C7CD" w14:textId="77777777" w:rsidR="00990E23" w:rsidRPr="00F30E68" w:rsidRDefault="00990E23" w:rsidP="00990E23">
            <w:pPr>
              <w:spacing w:after="120"/>
              <w:contextualSpacing/>
              <w:rPr>
                <w:sz w:val="14"/>
                <w:szCs w:val="14"/>
              </w:rPr>
            </w:pPr>
            <w:r w:rsidRPr="00F30E68">
              <w:rPr>
                <w:sz w:val="14"/>
                <w:szCs w:val="14"/>
              </w:rPr>
              <w:t>2 hours after waking, fasting</w:t>
            </w:r>
          </w:p>
        </w:tc>
      </w:tr>
      <w:tr w:rsidR="00990E23" w:rsidRPr="00F30E68" w14:paraId="5B4F224B" w14:textId="77777777" w:rsidTr="00A626DD">
        <w:trPr>
          <w:trHeight w:val="354"/>
        </w:trPr>
        <w:tc>
          <w:tcPr>
            <w:tcW w:w="1043" w:type="dxa"/>
            <w:vMerge w:val="restart"/>
          </w:tcPr>
          <w:p w14:paraId="02EF3904" w14:textId="77777777" w:rsidR="00990E23" w:rsidRPr="00F30E68" w:rsidRDefault="00990E23" w:rsidP="00990E23">
            <w:pPr>
              <w:contextualSpacing/>
              <w:rPr>
                <w:sz w:val="14"/>
                <w:szCs w:val="14"/>
              </w:rPr>
            </w:pPr>
            <w:r w:rsidRPr="00F30E68">
              <w:rPr>
                <w:sz w:val="14"/>
                <w:szCs w:val="14"/>
              </w:rPr>
              <w:lastRenderedPageBreak/>
              <w:t>Colao</w:t>
            </w:r>
          </w:p>
          <w:p w14:paraId="2E6AFDA9" w14:textId="77777777" w:rsidR="00990E23" w:rsidRPr="00F30E68" w:rsidRDefault="00990E23" w:rsidP="00990E23">
            <w:pPr>
              <w:spacing w:after="120"/>
              <w:contextualSpacing/>
              <w:rPr>
                <w:sz w:val="14"/>
                <w:szCs w:val="14"/>
              </w:rPr>
            </w:pPr>
            <w:r w:rsidRPr="00F30E68">
              <w:rPr>
                <w:sz w:val="14"/>
                <w:szCs w:val="14"/>
              </w:rPr>
              <w:t>(2003)</w:t>
            </w:r>
          </w:p>
        </w:tc>
        <w:tc>
          <w:tcPr>
            <w:tcW w:w="1323" w:type="dxa"/>
            <w:tcBorders>
              <w:bottom w:val="dashed" w:sz="4" w:space="0" w:color="auto"/>
            </w:tcBorders>
          </w:tcPr>
          <w:p w14:paraId="59920081" w14:textId="77777777" w:rsidR="00990E23" w:rsidRPr="00F30E68" w:rsidRDefault="00990E23" w:rsidP="00990E23">
            <w:pPr>
              <w:spacing w:after="120"/>
              <w:contextualSpacing/>
              <w:rPr>
                <w:sz w:val="14"/>
                <w:szCs w:val="14"/>
              </w:rPr>
            </w:pPr>
            <w:r w:rsidRPr="00F30E68">
              <w:rPr>
                <w:sz w:val="14"/>
                <w:szCs w:val="14"/>
              </w:rPr>
              <w:t>Total: 151 (74)</w:t>
            </w:r>
          </w:p>
        </w:tc>
        <w:tc>
          <w:tcPr>
            <w:tcW w:w="1458" w:type="dxa"/>
            <w:vMerge w:val="restart"/>
          </w:tcPr>
          <w:p w14:paraId="512A49FA" w14:textId="77777777" w:rsidR="00990E23" w:rsidRPr="00F30E68" w:rsidRDefault="00990E23" w:rsidP="00990E23">
            <w:pPr>
              <w:spacing w:after="120"/>
              <w:contextualSpacing/>
              <w:rPr>
                <w:sz w:val="14"/>
                <w:szCs w:val="14"/>
              </w:rPr>
            </w:pPr>
            <w:r w:rsidRPr="00F30E68">
              <w:rPr>
                <w:sz w:val="14"/>
                <w:szCs w:val="14"/>
              </w:rPr>
              <w:t>Menstrual disturbances: 91/111 (82)</w:t>
            </w:r>
          </w:p>
          <w:p w14:paraId="5E64D1FC" w14:textId="77777777" w:rsidR="00990E23" w:rsidRPr="00F30E68" w:rsidRDefault="00990E23" w:rsidP="00990E23">
            <w:pPr>
              <w:spacing w:after="120"/>
              <w:contextualSpacing/>
              <w:rPr>
                <w:sz w:val="14"/>
                <w:szCs w:val="14"/>
              </w:rPr>
            </w:pPr>
            <w:r w:rsidRPr="00F30E68">
              <w:rPr>
                <w:sz w:val="14"/>
                <w:szCs w:val="14"/>
              </w:rPr>
              <w:t>Decreased libido: 36/62 (58)</w:t>
            </w:r>
          </w:p>
          <w:p w14:paraId="5CD8AC67" w14:textId="77777777" w:rsidR="00990E23" w:rsidRPr="00F30E68" w:rsidRDefault="00990E23" w:rsidP="00990E23">
            <w:pPr>
              <w:spacing w:after="120"/>
              <w:contextualSpacing/>
              <w:rPr>
                <w:sz w:val="14"/>
                <w:szCs w:val="14"/>
              </w:rPr>
            </w:pPr>
            <w:r w:rsidRPr="00F30E68">
              <w:rPr>
                <w:sz w:val="14"/>
                <w:szCs w:val="14"/>
              </w:rPr>
              <w:t>Visual field defect females: (61)</w:t>
            </w:r>
          </w:p>
          <w:p w14:paraId="7F5ACEEB" w14:textId="77777777" w:rsidR="00990E23" w:rsidRPr="00F30E68" w:rsidRDefault="00990E23" w:rsidP="00990E23">
            <w:pPr>
              <w:spacing w:after="120"/>
              <w:contextualSpacing/>
              <w:rPr>
                <w:sz w:val="14"/>
                <w:szCs w:val="14"/>
              </w:rPr>
            </w:pPr>
            <w:r w:rsidRPr="00F30E68">
              <w:rPr>
                <w:sz w:val="14"/>
                <w:szCs w:val="14"/>
              </w:rPr>
              <w:t>Visual field defect males: (71)</w:t>
            </w:r>
          </w:p>
        </w:tc>
        <w:tc>
          <w:tcPr>
            <w:tcW w:w="1117" w:type="dxa"/>
            <w:vMerge w:val="restart"/>
          </w:tcPr>
          <w:p w14:paraId="59C115F7" w14:textId="77777777" w:rsidR="00990E23" w:rsidRPr="00F30E68" w:rsidRDefault="00990E23" w:rsidP="00990E23">
            <w:pPr>
              <w:spacing w:after="120"/>
              <w:contextualSpacing/>
              <w:rPr>
                <w:sz w:val="14"/>
                <w:szCs w:val="14"/>
              </w:rPr>
            </w:pPr>
            <w:r w:rsidRPr="00F30E68">
              <w:rPr>
                <w:sz w:val="14"/>
                <w:szCs w:val="14"/>
              </w:rPr>
              <w:t>6 months</w:t>
            </w:r>
          </w:p>
        </w:tc>
        <w:tc>
          <w:tcPr>
            <w:tcW w:w="1107" w:type="dxa"/>
            <w:vMerge w:val="restart"/>
          </w:tcPr>
          <w:p w14:paraId="5F7483AA" w14:textId="77777777" w:rsidR="00990E23" w:rsidRPr="00F30E68" w:rsidRDefault="00990E23" w:rsidP="00990E23">
            <w:pPr>
              <w:spacing w:after="120"/>
              <w:contextualSpacing/>
              <w:rPr>
                <w:sz w:val="14"/>
                <w:szCs w:val="14"/>
              </w:rPr>
            </w:pPr>
            <w:r w:rsidRPr="00F30E68">
              <w:rPr>
                <w:sz w:val="14"/>
                <w:szCs w:val="14"/>
              </w:rPr>
              <w:t>NR</w:t>
            </w:r>
          </w:p>
        </w:tc>
        <w:tc>
          <w:tcPr>
            <w:tcW w:w="1463" w:type="dxa"/>
            <w:vMerge w:val="restart"/>
          </w:tcPr>
          <w:p w14:paraId="13EBEFEB" w14:textId="77777777" w:rsidR="00990E23" w:rsidRPr="00F30E68" w:rsidRDefault="00990E23" w:rsidP="00990E23">
            <w:pPr>
              <w:spacing w:after="120"/>
              <w:contextualSpacing/>
              <w:rPr>
                <w:sz w:val="14"/>
                <w:szCs w:val="14"/>
              </w:rPr>
            </w:pPr>
            <w:r w:rsidRPr="00F30E68">
              <w:rPr>
                <w:sz w:val="14"/>
                <w:szCs w:val="14"/>
              </w:rPr>
              <w:t>NR</w:t>
            </w:r>
          </w:p>
        </w:tc>
        <w:tc>
          <w:tcPr>
            <w:tcW w:w="1121" w:type="dxa"/>
            <w:vMerge w:val="restart"/>
          </w:tcPr>
          <w:p w14:paraId="5D5FD812" w14:textId="77777777" w:rsidR="00990E23" w:rsidRPr="00F30E68" w:rsidRDefault="00990E23" w:rsidP="00990E23">
            <w:pPr>
              <w:spacing w:after="120"/>
              <w:contextualSpacing/>
              <w:rPr>
                <w:sz w:val="14"/>
                <w:szCs w:val="14"/>
              </w:rPr>
            </w:pPr>
            <w:r w:rsidRPr="00F30E68">
              <w:rPr>
                <w:sz w:val="14"/>
                <w:szCs w:val="14"/>
              </w:rPr>
              <w:t>NR</w:t>
            </w:r>
          </w:p>
        </w:tc>
        <w:tc>
          <w:tcPr>
            <w:tcW w:w="1446" w:type="dxa"/>
            <w:vMerge w:val="restart"/>
          </w:tcPr>
          <w:p w14:paraId="40F1123D" w14:textId="77777777" w:rsidR="00990E23" w:rsidRPr="00F30E68" w:rsidRDefault="00990E23" w:rsidP="00990E23">
            <w:pPr>
              <w:spacing w:after="120"/>
              <w:contextualSpacing/>
              <w:rPr>
                <w:sz w:val="14"/>
                <w:szCs w:val="14"/>
              </w:rPr>
            </w:pPr>
            <w:r w:rsidRPr="00F30E68">
              <w:rPr>
                <w:sz w:val="14"/>
                <w:szCs w:val="14"/>
              </w:rPr>
              <w:t>CSF-leak: 1 (1)</w:t>
            </w:r>
          </w:p>
        </w:tc>
        <w:tc>
          <w:tcPr>
            <w:tcW w:w="1084" w:type="dxa"/>
            <w:vMerge w:val="restart"/>
          </w:tcPr>
          <w:p w14:paraId="7B5596FB" w14:textId="77777777" w:rsidR="00990E23" w:rsidRPr="00F30E68" w:rsidRDefault="00990E23" w:rsidP="00990E23">
            <w:pPr>
              <w:spacing w:after="120"/>
              <w:contextualSpacing/>
              <w:rPr>
                <w:sz w:val="14"/>
                <w:szCs w:val="14"/>
              </w:rPr>
            </w:pPr>
            <w:r w:rsidRPr="00F30E68">
              <w:rPr>
                <w:sz w:val="14"/>
                <w:szCs w:val="14"/>
              </w:rPr>
              <w:t>NR</w:t>
            </w:r>
          </w:p>
        </w:tc>
        <w:tc>
          <w:tcPr>
            <w:tcW w:w="1686" w:type="dxa"/>
            <w:vMerge w:val="restart"/>
          </w:tcPr>
          <w:p w14:paraId="1D8E1FCF" w14:textId="77777777" w:rsidR="00990E23" w:rsidRPr="00F30E68" w:rsidRDefault="00990E23" w:rsidP="00990E23">
            <w:pPr>
              <w:spacing w:after="120"/>
              <w:contextualSpacing/>
              <w:rPr>
                <w:sz w:val="14"/>
                <w:szCs w:val="14"/>
              </w:rPr>
            </w:pPr>
            <w:r w:rsidRPr="00F30E68">
              <w:rPr>
                <w:sz w:val="14"/>
                <w:szCs w:val="14"/>
              </w:rPr>
              <w:t>Radioimmunoassay, normal PRL:</w:t>
            </w:r>
          </w:p>
          <w:p w14:paraId="70670F01" w14:textId="77777777" w:rsidR="00990E23" w:rsidRPr="00F30E68" w:rsidRDefault="00990E23" w:rsidP="00990E23">
            <w:pPr>
              <w:spacing w:after="120"/>
              <w:contextualSpacing/>
              <w:rPr>
                <w:sz w:val="14"/>
                <w:szCs w:val="14"/>
              </w:rPr>
            </w:pPr>
            <w:r w:rsidRPr="00F30E68">
              <w:rPr>
                <w:sz w:val="14"/>
                <w:szCs w:val="14"/>
              </w:rPr>
              <w:t>Males: 5-15 μg/L</w:t>
            </w:r>
          </w:p>
          <w:p w14:paraId="3CB78C27" w14:textId="77777777" w:rsidR="00990E23" w:rsidRPr="00F30E68" w:rsidRDefault="00990E23" w:rsidP="00990E23">
            <w:pPr>
              <w:spacing w:after="120"/>
              <w:contextualSpacing/>
              <w:rPr>
                <w:sz w:val="14"/>
                <w:szCs w:val="14"/>
              </w:rPr>
            </w:pPr>
            <w:r w:rsidRPr="00F30E68">
              <w:rPr>
                <w:sz w:val="14"/>
                <w:szCs w:val="14"/>
              </w:rPr>
              <w:t>Females: 5-25 μg/L</w:t>
            </w:r>
          </w:p>
        </w:tc>
        <w:tc>
          <w:tcPr>
            <w:tcW w:w="1101" w:type="dxa"/>
            <w:vMerge w:val="restart"/>
          </w:tcPr>
          <w:p w14:paraId="6888987F" w14:textId="77777777" w:rsidR="00990E23" w:rsidRPr="00F30E68" w:rsidRDefault="00990E23" w:rsidP="00990E23">
            <w:pPr>
              <w:spacing w:after="120"/>
              <w:contextualSpacing/>
              <w:rPr>
                <w:sz w:val="14"/>
                <w:szCs w:val="14"/>
              </w:rPr>
            </w:pPr>
            <w:r w:rsidRPr="00F30E68">
              <w:rPr>
                <w:sz w:val="14"/>
                <w:szCs w:val="14"/>
              </w:rPr>
              <w:t>NR</w:t>
            </w:r>
          </w:p>
        </w:tc>
      </w:tr>
      <w:tr w:rsidR="00990E23" w:rsidRPr="00F30E68" w14:paraId="14C8F7B9" w14:textId="77777777" w:rsidTr="00A626DD">
        <w:trPr>
          <w:trHeight w:val="355"/>
        </w:trPr>
        <w:tc>
          <w:tcPr>
            <w:tcW w:w="1043" w:type="dxa"/>
            <w:vMerge/>
          </w:tcPr>
          <w:p w14:paraId="05E36F24" w14:textId="77777777" w:rsidR="00990E23" w:rsidRPr="00F30E68" w:rsidRDefault="00990E23" w:rsidP="00990E23">
            <w:pPr>
              <w:contextualSpacing/>
              <w:rPr>
                <w:sz w:val="14"/>
                <w:szCs w:val="14"/>
              </w:rPr>
            </w:pPr>
          </w:p>
        </w:tc>
        <w:tc>
          <w:tcPr>
            <w:tcW w:w="1323" w:type="dxa"/>
            <w:tcBorders>
              <w:top w:val="dashed" w:sz="4" w:space="0" w:color="auto"/>
              <w:bottom w:val="dashed" w:sz="4" w:space="0" w:color="auto"/>
            </w:tcBorders>
          </w:tcPr>
          <w:p w14:paraId="012B6E08" w14:textId="77777777" w:rsidR="00990E23" w:rsidRPr="00F30E68" w:rsidRDefault="00990E23" w:rsidP="00990E23">
            <w:pPr>
              <w:spacing w:after="120"/>
              <w:contextualSpacing/>
              <w:rPr>
                <w:sz w:val="14"/>
                <w:szCs w:val="14"/>
              </w:rPr>
            </w:pPr>
            <w:r w:rsidRPr="00F30E68">
              <w:rPr>
                <w:sz w:val="14"/>
                <w:szCs w:val="14"/>
              </w:rPr>
              <w:t>Micro: 83 (86)</w:t>
            </w:r>
          </w:p>
        </w:tc>
        <w:tc>
          <w:tcPr>
            <w:tcW w:w="1458" w:type="dxa"/>
            <w:vMerge/>
          </w:tcPr>
          <w:p w14:paraId="7A28D3FD" w14:textId="77777777" w:rsidR="00990E23" w:rsidRPr="00F30E68" w:rsidRDefault="00990E23" w:rsidP="00990E23">
            <w:pPr>
              <w:spacing w:after="120"/>
              <w:contextualSpacing/>
              <w:rPr>
                <w:sz w:val="14"/>
                <w:szCs w:val="14"/>
              </w:rPr>
            </w:pPr>
          </w:p>
        </w:tc>
        <w:tc>
          <w:tcPr>
            <w:tcW w:w="1117" w:type="dxa"/>
            <w:vMerge/>
          </w:tcPr>
          <w:p w14:paraId="0B597BC3" w14:textId="77777777" w:rsidR="00990E23" w:rsidRPr="00F30E68" w:rsidRDefault="00990E23" w:rsidP="00990E23">
            <w:pPr>
              <w:spacing w:after="120"/>
              <w:contextualSpacing/>
              <w:rPr>
                <w:sz w:val="14"/>
                <w:szCs w:val="14"/>
              </w:rPr>
            </w:pPr>
          </w:p>
        </w:tc>
        <w:tc>
          <w:tcPr>
            <w:tcW w:w="1107" w:type="dxa"/>
            <w:vMerge/>
          </w:tcPr>
          <w:p w14:paraId="02EDA79C" w14:textId="77777777" w:rsidR="00990E23" w:rsidRPr="00F30E68" w:rsidRDefault="00990E23" w:rsidP="00990E23">
            <w:pPr>
              <w:spacing w:after="120"/>
              <w:contextualSpacing/>
              <w:rPr>
                <w:sz w:val="14"/>
                <w:szCs w:val="14"/>
              </w:rPr>
            </w:pPr>
          </w:p>
        </w:tc>
        <w:tc>
          <w:tcPr>
            <w:tcW w:w="1463" w:type="dxa"/>
            <w:vMerge/>
          </w:tcPr>
          <w:p w14:paraId="7243AEE3" w14:textId="77777777" w:rsidR="00990E23" w:rsidRPr="00F30E68" w:rsidRDefault="00990E23" w:rsidP="00990E23">
            <w:pPr>
              <w:spacing w:after="120"/>
              <w:contextualSpacing/>
              <w:rPr>
                <w:sz w:val="14"/>
                <w:szCs w:val="14"/>
              </w:rPr>
            </w:pPr>
          </w:p>
        </w:tc>
        <w:tc>
          <w:tcPr>
            <w:tcW w:w="1121" w:type="dxa"/>
            <w:vMerge/>
          </w:tcPr>
          <w:p w14:paraId="2999228B" w14:textId="77777777" w:rsidR="00990E23" w:rsidRPr="00F30E68" w:rsidRDefault="00990E23" w:rsidP="00990E23">
            <w:pPr>
              <w:spacing w:after="120"/>
              <w:contextualSpacing/>
              <w:rPr>
                <w:sz w:val="14"/>
                <w:szCs w:val="14"/>
              </w:rPr>
            </w:pPr>
          </w:p>
        </w:tc>
        <w:tc>
          <w:tcPr>
            <w:tcW w:w="1446" w:type="dxa"/>
            <w:vMerge/>
          </w:tcPr>
          <w:p w14:paraId="72CF0470" w14:textId="77777777" w:rsidR="00990E23" w:rsidRPr="00F30E68" w:rsidRDefault="00990E23" w:rsidP="00990E23">
            <w:pPr>
              <w:spacing w:after="120"/>
              <w:contextualSpacing/>
              <w:rPr>
                <w:sz w:val="14"/>
                <w:szCs w:val="14"/>
              </w:rPr>
            </w:pPr>
          </w:p>
        </w:tc>
        <w:tc>
          <w:tcPr>
            <w:tcW w:w="1084" w:type="dxa"/>
            <w:vMerge/>
          </w:tcPr>
          <w:p w14:paraId="0AEA23A4" w14:textId="77777777" w:rsidR="00990E23" w:rsidRPr="00F30E68" w:rsidRDefault="00990E23" w:rsidP="00990E23">
            <w:pPr>
              <w:spacing w:after="120"/>
              <w:contextualSpacing/>
              <w:rPr>
                <w:sz w:val="14"/>
                <w:szCs w:val="14"/>
              </w:rPr>
            </w:pPr>
          </w:p>
        </w:tc>
        <w:tc>
          <w:tcPr>
            <w:tcW w:w="1686" w:type="dxa"/>
            <w:vMerge/>
          </w:tcPr>
          <w:p w14:paraId="53661415" w14:textId="77777777" w:rsidR="00990E23" w:rsidRPr="00F30E68" w:rsidRDefault="00990E23" w:rsidP="00990E23">
            <w:pPr>
              <w:spacing w:after="120"/>
              <w:contextualSpacing/>
              <w:rPr>
                <w:sz w:val="14"/>
                <w:szCs w:val="14"/>
              </w:rPr>
            </w:pPr>
          </w:p>
        </w:tc>
        <w:tc>
          <w:tcPr>
            <w:tcW w:w="1101" w:type="dxa"/>
            <w:vMerge/>
          </w:tcPr>
          <w:p w14:paraId="0E1D4ABD" w14:textId="77777777" w:rsidR="00990E23" w:rsidRPr="00F30E68" w:rsidRDefault="00990E23" w:rsidP="00990E23">
            <w:pPr>
              <w:spacing w:after="120"/>
              <w:contextualSpacing/>
              <w:rPr>
                <w:sz w:val="14"/>
                <w:szCs w:val="14"/>
              </w:rPr>
            </w:pPr>
          </w:p>
        </w:tc>
      </w:tr>
      <w:tr w:rsidR="00990E23" w:rsidRPr="00F30E68" w14:paraId="245E7E3E" w14:textId="77777777" w:rsidTr="00A626DD">
        <w:trPr>
          <w:trHeight w:val="355"/>
        </w:trPr>
        <w:tc>
          <w:tcPr>
            <w:tcW w:w="1043" w:type="dxa"/>
            <w:vMerge/>
          </w:tcPr>
          <w:p w14:paraId="7CD43D7C" w14:textId="77777777" w:rsidR="00990E23" w:rsidRPr="00F30E68" w:rsidRDefault="00990E23" w:rsidP="00990E23">
            <w:pPr>
              <w:contextualSpacing/>
              <w:rPr>
                <w:sz w:val="14"/>
                <w:szCs w:val="14"/>
              </w:rPr>
            </w:pPr>
          </w:p>
        </w:tc>
        <w:tc>
          <w:tcPr>
            <w:tcW w:w="1323" w:type="dxa"/>
            <w:tcBorders>
              <w:top w:val="dashed" w:sz="4" w:space="0" w:color="auto"/>
              <w:bottom w:val="single" w:sz="4" w:space="0" w:color="auto"/>
            </w:tcBorders>
          </w:tcPr>
          <w:p w14:paraId="7547B09C" w14:textId="77777777" w:rsidR="00990E23" w:rsidRPr="00F30E68" w:rsidRDefault="00990E23" w:rsidP="00990E23">
            <w:pPr>
              <w:spacing w:after="120"/>
              <w:contextualSpacing/>
              <w:rPr>
                <w:sz w:val="14"/>
                <w:szCs w:val="14"/>
              </w:rPr>
            </w:pPr>
            <w:r w:rsidRPr="00F30E68">
              <w:rPr>
                <w:sz w:val="14"/>
                <w:szCs w:val="14"/>
              </w:rPr>
              <w:t>Macro: 68 (64)</w:t>
            </w:r>
          </w:p>
        </w:tc>
        <w:tc>
          <w:tcPr>
            <w:tcW w:w="1458" w:type="dxa"/>
            <w:vMerge/>
          </w:tcPr>
          <w:p w14:paraId="5A4F4688" w14:textId="77777777" w:rsidR="00990E23" w:rsidRPr="00F30E68" w:rsidRDefault="00990E23" w:rsidP="00990E23">
            <w:pPr>
              <w:spacing w:after="120"/>
              <w:contextualSpacing/>
              <w:rPr>
                <w:sz w:val="14"/>
                <w:szCs w:val="14"/>
              </w:rPr>
            </w:pPr>
          </w:p>
        </w:tc>
        <w:tc>
          <w:tcPr>
            <w:tcW w:w="1117" w:type="dxa"/>
            <w:vMerge/>
          </w:tcPr>
          <w:p w14:paraId="2E51C4F8" w14:textId="77777777" w:rsidR="00990E23" w:rsidRPr="00F30E68" w:rsidRDefault="00990E23" w:rsidP="00990E23">
            <w:pPr>
              <w:spacing w:after="120"/>
              <w:contextualSpacing/>
              <w:rPr>
                <w:sz w:val="14"/>
                <w:szCs w:val="14"/>
              </w:rPr>
            </w:pPr>
          </w:p>
        </w:tc>
        <w:tc>
          <w:tcPr>
            <w:tcW w:w="1107" w:type="dxa"/>
            <w:vMerge/>
          </w:tcPr>
          <w:p w14:paraId="11FE37B6" w14:textId="77777777" w:rsidR="00990E23" w:rsidRPr="00F30E68" w:rsidRDefault="00990E23" w:rsidP="00990E23">
            <w:pPr>
              <w:spacing w:after="120"/>
              <w:contextualSpacing/>
              <w:rPr>
                <w:sz w:val="14"/>
                <w:szCs w:val="14"/>
              </w:rPr>
            </w:pPr>
          </w:p>
        </w:tc>
        <w:tc>
          <w:tcPr>
            <w:tcW w:w="1463" w:type="dxa"/>
            <w:vMerge/>
          </w:tcPr>
          <w:p w14:paraId="60ABFDE2" w14:textId="77777777" w:rsidR="00990E23" w:rsidRPr="00F30E68" w:rsidRDefault="00990E23" w:rsidP="00990E23">
            <w:pPr>
              <w:spacing w:after="120"/>
              <w:contextualSpacing/>
              <w:rPr>
                <w:sz w:val="14"/>
                <w:szCs w:val="14"/>
              </w:rPr>
            </w:pPr>
          </w:p>
        </w:tc>
        <w:tc>
          <w:tcPr>
            <w:tcW w:w="1121" w:type="dxa"/>
            <w:vMerge/>
          </w:tcPr>
          <w:p w14:paraId="4137ACDB" w14:textId="77777777" w:rsidR="00990E23" w:rsidRPr="00F30E68" w:rsidRDefault="00990E23" w:rsidP="00990E23">
            <w:pPr>
              <w:spacing w:after="120"/>
              <w:contextualSpacing/>
              <w:rPr>
                <w:sz w:val="14"/>
                <w:szCs w:val="14"/>
              </w:rPr>
            </w:pPr>
          </w:p>
        </w:tc>
        <w:tc>
          <w:tcPr>
            <w:tcW w:w="1446" w:type="dxa"/>
            <w:vMerge/>
          </w:tcPr>
          <w:p w14:paraId="0FEF1AAA" w14:textId="77777777" w:rsidR="00990E23" w:rsidRPr="00F30E68" w:rsidRDefault="00990E23" w:rsidP="00990E23">
            <w:pPr>
              <w:spacing w:after="120"/>
              <w:contextualSpacing/>
              <w:rPr>
                <w:sz w:val="14"/>
                <w:szCs w:val="14"/>
              </w:rPr>
            </w:pPr>
          </w:p>
        </w:tc>
        <w:tc>
          <w:tcPr>
            <w:tcW w:w="1084" w:type="dxa"/>
            <w:vMerge/>
          </w:tcPr>
          <w:p w14:paraId="62DE9BB6" w14:textId="77777777" w:rsidR="00990E23" w:rsidRPr="00F30E68" w:rsidRDefault="00990E23" w:rsidP="00990E23">
            <w:pPr>
              <w:spacing w:after="120"/>
              <w:contextualSpacing/>
              <w:rPr>
                <w:sz w:val="14"/>
                <w:szCs w:val="14"/>
              </w:rPr>
            </w:pPr>
          </w:p>
        </w:tc>
        <w:tc>
          <w:tcPr>
            <w:tcW w:w="1686" w:type="dxa"/>
            <w:vMerge/>
          </w:tcPr>
          <w:p w14:paraId="1108788D" w14:textId="77777777" w:rsidR="00990E23" w:rsidRPr="00F30E68" w:rsidRDefault="00990E23" w:rsidP="00990E23">
            <w:pPr>
              <w:spacing w:after="120"/>
              <w:contextualSpacing/>
              <w:rPr>
                <w:sz w:val="14"/>
                <w:szCs w:val="14"/>
              </w:rPr>
            </w:pPr>
          </w:p>
        </w:tc>
        <w:tc>
          <w:tcPr>
            <w:tcW w:w="1101" w:type="dxa"/>
            <w:vMerge/>
          </w:tcPr>
          <w:p w14:paraId="0D056E20" w14:textId="77777777" w:rsidR="00990E23" w:rsidRPr="00F30E68" w:rsidRDefault="00990E23" w:rsidP="00990E23">
            <w:pPr>
              <w:spacing w:after="120"/>
              <w:contextualSpacing/>
              <w:rPr>
                <w:sz w:val="14"/>
                <w:szCs w:val="14"/>
              </w:rPr>
            </w:pPr>
          </w:p>
        </w:tc>
      </w:tr>
      <w:tr w:rsidR="00990E23" w:rsidRPr="00F30E68" w14:paraId="3129895D" w14:textId="77777777" w:rsidTr="00A626DD">
        <w:trPr>
          <w:trHeight w:val="89"/>
        </w:trPr>
        <w:tc>
          <w:tcPr>
            <w:tcW w:w="1043" w:type="dxa"/>
            <w:vMerge w:val="restart"/>
          </w:tcPr>
          <w:p w14:paraId="581DE857" w14:textId="77777777" w:rsidR="00990E23" w:rsidRPr="00F30E68" w:rsidRDefault="00990E23" w:rsidP="00990E23">
            <w:pPr>
              <w:contextualSpacing/>
              <w:rPr>
                <w:sz w:val="14"/>
                <w:szCs w:val="14"/>
              </w:rPr>
            </w:pPr>
            <w:r w:rsidRPr="00F30E68">
              <w:rPr>
                <w:sz w:val="14"/>
                <w:szCs w:val="14"/>
              </w:rPr>
              <w:t>Schultz</w:t>
            </w:r>
          </w:p>
          <w:p w14:paraId="0E6726F4" w14:textId="77777777" w:rsidR="00990E23" w:rsidRPr="00F30E68" w:rsidRDefault="00990E23" w:rsidP="00990E23">
            <w:pPr>
              <w:spacing w:after="120"/>
              <w:contextualSpacing/>
              <w:rPr>
                <w:sz w:val="14"/>
                <w:szCs w:val="14"/>
              </w:rPr>
            </w:pPr>
            <w:r w:rsidRPr="00F30E68">
              <w:rPr>
                <w:sz w:val="14"/>
                <w:szCs w:val="14"/>
              </w:rPr>
              <w:t>(2000)</w:t>
            </w:r>
          </w:p>
        </w:tc>
        <w:tc>
          <w:tcPr>
            <w:tcW w:w="1323" w:type="dxa"/>
            <w:tcBorders>
              <w:bottom w:val="dashed" w:sz="4" w:space="0" w:color="auto"/>
            </w:tcBorders>
          </w:tcPr>
          <w:p w14:paraId="264E0DD9" w14:textId="77777777" w:rsidR="00990E23" w:rsidRPr="00F30E68" w:rsidRDefault="00990E23" w:rsidP="00990E23">
            <w:pPr>
              <w:spacing w:after="120"/>
              <w:contextualSpacing/>
              <w:rPr>
                <w:sz w:val="14"/>
                <w:szCs w:val="14"/>
              </w:rPr>
            </w:pPr>
            <w:r w:rsidRPr="00F30E68">
              <w:rPr>
                <w:sz w:val="14"/>
                <w:szCs w:val="14"/>
              </w:rPr>
              <w:t>Total: 16 (70)</w:t>
            </w:r>
          </w:p>
        </w:tc>
        <w:tc>
          <w:tcPr>
            <w:tcW w:w="1458" w:type="dxa"/>
            <w:vMerge w:val="restart"/>
          </w:tcPr>
          <w:p w14:paraId="1B7601F2" w14:textId="77777777" w:rsidR="00990E23" w:rsidRPr="00F30E68" w:rsidRDefault="00990E23" w:rsidP="00990E23">
            <w:pPr>
              <w:spacing w:after="120"/>
              <w:contextualSpacing/>
              <w:rPr>
                <w:sz w:val="14"/>
                <w:szCs w:val="14"/>
              </w:rPr>
            </w:pPr>
            <w:r w:rsidRPr="00F30E68">
              <w:rPr>
                <w:sz w:val="14"/>
                <w:szCs w:val="14"/>
              </w:rPr>
              <w:t>NR</w:t>
            </w:r>
          </w:p>
        </w:tc>
        <w:tc>
          <w:tcPr>
            <w:tcW w:w="1117" w:type="dxa"/>
            <w:vMerge w:val="restart"/>
          </w:tcPr>
          <w:p w14:paraId="193558AA" w14:textId="77777777" w:rsidR="00990E23" w:rsidRPr="00F30E68" w:rsidRDefault="00990E23" w:rsidP="00990E23">
            <w:pPr>
              <w:spacing w:after="120"/>
              <w:contextualSpacing/>
              <w:rPr>
                <w:sz w:val="14"/>
                <w:szCs w:val="14"/>
              </w:rPr>
            </w:pPr>
            <w:r w:rsidRPr="00F30E68">
              <w:rPr>
                <w:sz w:val="14"/>
                <w:szCs w:val="14"/>
              </w:rPr>
              <w:t>NR</w:t>
            </w:r>
          </w:p>
        </w:tc>
        <w:tc>
          <w:tcPr>
            <w:tcW w:w="1107" w:type="dxa"/>
            <w:vMerge w:val="restart"/>
          </w:tcPr>
          <w:p w14:paraId="2E972AA1" w14:textId="77777777" w:rsidR="00990E23" w:rsidRPr="00F30E68" w:rsidRDefault="00990E23" w:rsidP="00990E23">
            <w:pPr>
              <w:spacing w:after="120"/>
              <w:contextualSpacing/>
              <w:rPr>
                <w:sz w:val="14"/>
                <w:szCs w:val="14"/>
              </w:rPr>
            </w:pPr>
            <w:r w:rsidRPr="00F30E68">
              <w:rPr>
                <w:sz w:val="14"/>
                <w:szCs w:val="14"/>
              </w:rPr>
              <w:t>NR</w:t>
            </w:r>
          </w:p>
        </w:tc>
        <w:tc>
          <w:tcPr>
            <w:tcW w:w="1463" w:type="dxa"/>
            <w:vMerge w:val="restart"/>
          </w:tcPr>
          <w:p w14:paraId="784B3727" w14:textId="77777777" w:rsidR="00990E23" w:rsidRPr="00F30E68" w:rsidRDefault="00990E23" w:rsidP="00990E23">
            <w:pPr>
              <w:spacing w:after="120"/>
              <w:contextualSpacing/>
              <w:rPr>
                <w:sz w:val="14"/>
                <w:szCs w:val="14"/>
              </w:rPr>
            </w:pPr>
            <w:r w:rsidRPr="00F30E68">
              <w:rPr>
                <w:sz w:val="14"/>
                <w:szCs w:val="14"/>
              </w:rPr>
              <w:t>NR</w:t>
            </w:r>
          </w:p>
        </w:tc>
        <w:tc>
          <w:tcPr>
            <w:tcW w:w="1121" w:type="dxa"/>
            <w:vMerge w:val="restart"/>
          </w:tcPr>
          <w:p w14:paraId="788FDD1C" w14:textId="77777777" w:rsidR="00990E23" w:rsidRPr="00F30E68" w:rsidRDefault="00990E23" w:rsidP="00990E23">
            <w:pPr>
              <w:spacing w:after="120"/>
              <w:contextualSpacing/>
              <w:rPr>
                <w:sz w:val="14"/>
                <w:szCs w:val="14"/>
              </w:rPr>
            </w:pPr>
            <w:r w:rsidRPr="00F30E68">
              <w:rPr>
                <w:sz w:val="14"/>
                <w:szCs w:val="14"/>
              </w:rPr>
              <w:t>NR</w:t>
            </w:r>
          </w:p>
        </w:tc>
        <w:tc>
          <w:tcPr>
            <w:tcW w:w="1446" w:type="dxa"/>
            <w:vMerge w:val="restart"/>
          </w:tcPr>
          <w:p w14:paraId="42226472" w14:textId="77777777" w:rsidR="00990E23" w:rsidRPr="00F30E68" w:rsidRDefault="00990E23" w:rsidP="00990E23">
            <w:pPr>
              <w:spacing w:after="120"/>
              <w:contextualSpacing/>
              <w:rPr>
                <w:sz w:val="14"/>
                <w:szCs w:val="14"/>
              </w:rPr>
            </w:pPr>
            <w:r w:rsidRPr="00F30E68">
              <w:rPr>
                <w:sz w:val="14"/>
                <w:szCs w:val="14"/>
              </w:rPr>
              <w:t>NR</w:t>
            </w:r>
          </w:p>
        </w:tc>
        <w:tc>
          <w:tcPr>
            <w:tcW w:w="1084" w:type="dxa"/>
            <w:vMerge w:val="restart"/>
          </w:tcPr>
          <w:p w14:paraId="3C744B32" w14:textId="77777777" w:rsidR="00990E23" w:rsidRPr="00F30E68" w:rsidRDefault="00990E23" w:rsidP="00990E23">
            <w:pPr>
              <w:spacing w:after="120"/>
              <w:contextualSpacing/>
              <w:rPr>
                <w:sz w:val="14"/>
                <w:szCs w:val="14"/>
              </w:rPr>
            </w:pPr>
            <w:r w:rsidRPr="00F30E68">
              <w:rPr>
                <w:sz w:val="14"/>
                <w:szCs w:val="14"/>
              </w:rPr>
              <w:t>NR</w:t>
            </w:r>
          </w:p>
        </w:tc>
        <w:tc>
          <w:tcPr>
            <w:tcW w:w="1686" w:type="dxa"/>
            <w:vMerge w:val="restart"/>
          </w:tcPr>
          <w:p w14:paraId="54759893" w14:textId="77777777" w:rsidR="00990E23" w:rsidRPr="00F30E68" w:rsidRDefault="00990E23" w:rsidP="00990E23">
            <w:pPr>
              <w:spacing w:after="120"/>
              <w:contextualSpacing/>
              <w:rPr>
                <w:sz w:val="14"/>
                <w:szCs w:val="14"/>
              </w:rPr>
            </w:pPr>
            <w:r w:rsidRPr="00F30E68">
              <w:rPr>
                <w:sz w:val="14"/>
                <w:szCs w:val="14"/>
              </w:rPr>
              <w:t>Immunoassay, normal PRL: &lt;20 ng/mL</w:t>
            </w:r>
          </w:p>
        </w:tc>
        <w:tc>
          <w:tcPr>
            <w:tcW w:w="1101" w:type="dxa"/>
            <w:vMerge w:val="restart"/>
          </w:tcPr>
          <w:p w14:paraId="3E6B3052" w14:textId="77777777" w:rsidR="00990E23" w:rsidRPr="00F30E68" w:rsidRDefault="00990E23" w:rsidP="00990E23">
            <w:pPr>
              <w:spacing w:after="120"/>
              <w:contextualSpacing/>
              <w:rPr>
                <w:sz w:val="14"/>
                <w:szCs w:val="14"/>
              </w:rPr>
            </w:pPr>
            <w:r w:rsidRPr="00F30E68">
              <w:rPr>
                <w:sz w:val="14"/>
                <w:szCs w:val="14"/>
              </w:rPr>
              <w:t>NR</w:t>
            </w:r>
          </w:p>
        </w:tc>
      </w:tr>
      <w:tr w:rsidR="00990E23" w:rsidRPr="00F30E68" w14:paraId="36B7EE9D" w14:textId="77777777" w:rsidTr="00A626DD">
        <w:trPr>
          <w:trHeight w:val="88"/>
        </w:trPr>
        <w:tc>
          <w:tcPr>
            <w:tcW w:w="1043" w:type="dxa"/>
            <w:vMerge/>
          </w:tcPr>
          <w:p w14:paraId="21878AE1" w14:textId="77777777" w:rsidR="00990E23" w:rsidRPr="00F30E68" w:rsidRDefault="00990E23" w:rsidP="00990E23">
            <w:pPr>
              <w:contextualSpacing/>
              <w:rPr>
                <w:sz w:val="14"/>
                <w:szCs w:val="14"/>
              </w:rPr>
            </w:pPr>
          </w:p>
        </w:tc>
        <w:tc>
          <w:tcPr>
            <w:tcW w:w="1323" w:type="dxa"/>
            <w:tcBorders>
              <w:top w:val="dashed" w:sz="4" w:space="0" w:color="auto"/>
              <w:bottom w:val="dashed" w:sz="4" w:space="0" w:color="auto"/>
            </w:tcBorders>
          </w:tcPr>
          <w:p w14:paraId="67E7A843" w14:textId="77777777" w:rsidR="00990E23" w:rsidRPr="00F30E68" w:rsidRDefault="00990E23" w:rsidP="00990E23">
            <w:pPr>
              <w:spacing w:after="120"/>
              <w:contextualSpacing/>
              <w:rPr>
                <w:sz w:val="14"/>
                <w:szCs w:val="14"/>
              </w:rPr>
            </w:pPr>
            <w:r w:rsidRPr="00F30E68">
              <w:rPr>
                <w:sz w:val="14"/>
                <w:szCs w:val="14"/>
              </w:rPr>
              <w:t>Micro: 8/11 (73)</w:t>
            </w:r>
          </w:p>
        </w:tc>
        <w:tc>
          <w:tcPr>
            <w:tcW w:w="1458" w:type="dxa"/>
            <w:vMerge/>
          </w:tcPr>
          <w:p w14:paraId="3D2EF9F7" w14:textId="77777777" w:rsidR="00990E23" w:rsidRPr="00F30E68" w:rsidRDefault="00990E23" w:rsidP="00990E23">
            <w:pPr>
              <w:spacing w:after="120"/>
              <w:contextualSpacing/>
              <w:rPr>
                <w:sz w:val="14"/>
                <w:szCs w:val="14"/>
              </w:rPr>
            </w:pPr>
          </w:p>
        </w:tc>
        <w:tc>
          <w:tcPr>
            <w:tcW w:w="1117" w:type="dxa"/>
            <w:vMerge/>
          </w:tcPr>
          <w:p w14:paraId="4E385A96" w14:textId="77777777" w:rsidR="00990E23" w:rsidRPr="00F30E68" w:rsidRDefault="00990E23" w:rsidP="00990E23">
            <w:pPr>
              <w:spacing w:after="120"/>
              <w:contextualSpacing/>
              <w:rPr>
                <w:sz w:val="14"/>
                <w:szCs w:val="14"/>
              </w:rPr>
            </w:pPr>
          </w:p>
        </w:tc>
        <w:tc>
          <w:tcPr>
            <w:tcW w:w="1107" w:type="dxa"/>
            <w:vMerge/>
          </w:tcPr>
          <w:p w14:paraId="62F80EDF" w14:textId="77777777" w:rsidR="00990E23" w:rsidRPr="00F30E68" w:rsidRDefault="00990E23" w:rsidP="00990E23">
            <w:pPr>
              <w:spacing w:after="120"/>
              <w:contextualSpacing/>
              <w:rPr>
                <w:sz w:val="14"/>
                <w:szCs w:val="14"/>
              </w:rPr>
            </w:pPr>
          </w:p>
        </w:tc>
        <w:tc>
          <w:tcPr>
            <w:tcW w:w="1463" w:type="dxa"/>
            <w:vMerge/>
          </w:tcPr>
          <w:p w14:paraId="615F6DCE" w14:textId="77777777" w:rsidR="00990E23" w:rsidRPr="00F30E68" w:rsidRDefault="00990E23" w:rsidP="00990E23">
            <w:pPr>
              <w:spacing w:after="120"/>
              <w:contextualSpacing/>
              <w:rPr>
                <w:sz w:val="14"/>
                <w:szCs w:val="14"/>
              </w:rPr>
            </w:pPr>
          </w:p>
        </w:tc>
        <w:tc>
          <w:tcPr>
            <w:tcW w:w="1121" w:type="dxa"/>
            <w:vMerge/>
          </w:tcPr>
          <w:p w14:paraId="25046E26" w14:textId="77777777" w:rsidR="00990E23" w:rsidRPr="00F30E68" w:rsidRDefault="00990E23" w:rsidP="00990E23">
            <w:pPr>
              <w:spacing w:after="120"/>
              <w:contextualSpacing/>
              <w:rPr>
                <w:sz w:val="14"/>
                <w:szCs w:val="14"/>
              </w:rPr>
            </w:pPr>
          </w:p>
        </w:tc>
        <w:tc>
          <w:tcPr>
            <w:tcW w:w="1446" w:type="dxa"/>
            <w:vMerge/>
          </w:tcPr>
          <w:p w14:paraId="36027A60" w14:textId="77777777" w:rsidR="00990E23" w:rsidRPr="00F30E68" w:rsidRDefault="00990E23" w:rsidP="00990E23">
            <w:pPr>
              <w:spacing w:after="120"/>
              <w:contextualSpacing/>
              <w:rPr>
                <w:sz w:val="14"/>
                <w:szCs w:val="14"/>
              </w:rPr>
            </w:pPr>
          </w:p>
        </w:tc>
        <w:tc>
          <w:tcPr>
            <w:tcW w:w="1084" w:type="dxa"/>
            <w:vMerge/>
          </w:tcPr>
          <w:p w14:paraId="181D9529" w14:textId="77777777" w:rsidR="00990E23" w:rsidRPr="00F30E68" w:rsidRDefault="00990E23" w:rsidP="00990E23">
            <w:pPr>
              <w:spacing w:after="120"/>
              <w:contextualSpacing/>
              <w:rPr>
                <w:sz w:val="14"/>
                <w:szCs w:val="14"/>
              </w:rPr>
            </w:pPr>
          </w:p>
        </w:tc>
        <w:tc>
          <w:tcPr>
            <w:tcW w:w="1686" w:type="dxa"/>
            <w:vMerge/>
          </w:tcPr>
          <w:p w14:paraId="41F00908" w14:textId="77777777" w:rsidR="00990E23" w:rsidRPr="00F30E68" w:rsidRDefault="00990E23" w:rsidP="00990E23">
            <w:pPr>
              <w:spacing w:after="120"/>
              <w:contextualSpacing/>
              <w:rPr>
                <w:sz w:val="14"/>
                <w:szCs w:val="14"/>
              </w:rPr>
            </w:pPr>
          </w:p>
        </w:tc>
        <w:tc>
          <w:tcPr>
            <w:tcW w:w="1101" w:type="dxa"/>
            <w:vMerge/>
          </w:tcPr>
          <w:p w14:paraId="30974828" w14:textId="77777777" w:rsidR="00990E23" w:rsidRPr="00F30E68" w:rsidRDefault="00990E23" w:rsidP="00990E23">
            <w:pPr>
              <w:spacing w:after="120"/>
              <w:contextualSpacing/>
              <w:rPr>
                <w:sz w:val="14"/>
                <w:szCs w:val="14"/>
              </w:rPr>
            </w:pPr>
          </w:p>
        </w:tc>
      </w:tr>
      <w:tr w:rsidR="00990E23" w:rsidRPr="00F30E68" w14:paraId="07124896" w14:textId="77777777" w:rsidTr="00A626DD">
        <w:trPr>
          <w:trHeight w:val="88"/>
        </w:trPr>
        <w:tc>
          <w:tcPr>
            <w:tcW w:w="1043" w:type="dxa"/>
            <w:vMerge/>
          </w:tcPr>
          <w:p w14:paraId="4949CCD5" w14:textId="77777777" w:rsidR="00990E23" w:rsidRPr="00F30E68" w:rsidRDefault="00990E23" w:rsidP="00990E23">
            <w:pPr>
              <w:contextualSpacing/>
              <w:rPr>
                <w:sz w:val="14"/>
                <w:szCs w:val="14"/>
              </w:rPr>
            </w:pPr>
          </w:p>
        </w:tc>
        <w:tc>
          <w:tcPr>
            <w:tcW w:w="1323" w:type="dxa"/>
            <w:tcBorders>
              <w:top w:val="dashed" w:sz="4" w:space="0" w:color="auto"/>
            </w:tcBorders>
          </w:tcPr>
          <w:p w14:paraId="2F43F261" w14:textId="77777777" w:rsidR="00990E23" w:rsidRPr="00F30E68" w:rsidRDefault="00990E23" w:rsidP="00990E23">
            <w:pPr>
              <w:spacing w:after="120"/>
              <w:contextualSpacing/>
              <w:rPr>
                <w:sz w:val="14"/>
                <w:szCs w:val="14"/>
              </w:rPr>
            </w:pPr>
            <w:r w:rsidRPr="00F30E68">
              <w:rPr>
                <w:sz w:val="14"/>
                <w:szCs w:val="14"/>
              </w:rPr>
              <w:t>Macro: 8/12 (67)</w:t>
            </w:r>
          </w:p>
        </w:tc>
        <w:tc>
          <w:tcPr>
            <w:tcW w:w="1458" w:type="dxa"/>
            <w:vMerge/>
          </w:tcPr>
          <w:p w14:paraId="5CB63566" w14:textId="77777777" w:rsidR="00990E23" w:rsidRPr="00F30E68" w:rsidRDefault="00990E23" w:rsidP="00990E23">
            <w:pPr>
              <w:spacing w:after="120"/>
              <w:contextualSpacing/>
              <w:rPr>
                <w:sz w:val="14"/>
                <w:szCs w:val="14"/>
              </w:rPr>
            </w:pPr>
          </w:p>
        </w:tc>
        <w:tc>
          <w:tcPr>
            <w:tcW w:w="1117" w:type="dxa"/>
            <w:vMerge/>
          </w:tcPr>
          <w:p w14:paraId="552B72CE" w14:textId="77777777" w:rsidR="00990E23" w:rsidRPr="00F30E68" w:rsidRDefault="00990E23" w:rsidP="00990E23">
            <w:pPr>
              <w:spacing w:after="120"/>
              <w:contextualSpacing/>
              <w:rPr>
                <w:sz w:val="14"/>
                <w:szCs w:val="14"/>
              </w:rPr>
            </w:pPr>
          </w:p>
        </w:tc>
        <w:tc>
          <w:tcPr>
            <w:tcW w:w="1107" w:type="dxa"/>
            <w:vMerge/>
          </w:tcPr>
          <w:p w14:paraId="7EE02020" w14:textId="77777777" w:rsidR="00990E23" w:rsidRPr="00F30E68" w:rsidRDefault="00990E23" w:rsidP="00990E23">
            <w:pPr>
              <w:spacing w:after="120"/>
              <w:contextualSpacing/>
              <w:rPr>
                <w:sz w:val="14"/>
                <w:szCs w:val="14"/>
              </w:rPr>
            </w:pPr>
          </w:p>
        </w:tc>
        <w:tc>
          <w:tcPr>
            <w:tcW w:w="1463" w:type="dxa"/>
            <w:vMerge/>
          </w:tcPr>
          <w:p w14:paraId="773D5CEA" w14:textId="77777777" w:rsidR="00990E23" w:rsidRPr="00F30E68" w:rsidRDefault="00990E23" w:rsidP="00990E23">
            <w:pPr>
              <w:spacing w:after="120"/>
              <w:contextualSpacing/>
              <w:rPr>
                <w:sz w:val="14"/>
                <w:szCs w:val="14"/>
              </w:rPr>
            </w:pPr>
          </w:p>
        </w:tc>
        <w:tc>
          <w:tcPr>
            <w:tcW w:w="1121" w:type="dxa"/>
            <w:vMerge/>
          </w:tcPr>
          <w:p w14:paraId="08226F6D" w14:textId="77777777" w:rsidR="00990E23" w:rsidRPr="00F30E68" w:rsidRDefault="00990E23" w:rsidP="00990E23">
            <w:pPr>
              <w:spacing w:after="120"/>
              <w:contextualSpacing/>
              <w:rPr>
                <w:sz w:val="14"/>
                <w:szCs w:val="14"/>
              </w:rPr>
            </w:pPr>
          </w:p>
        </w:tc>
        <w:tc>
          <w:tcPr>
            <w:tcW w:w="1446" w:type="dxa"/>
            <w:vMerge/>
          </w:tcPr>
          <w:p w14:paraId="2C196A29" w14:textId="77777777" w:rsidR="00990E23" w:rsidRPr="00F30E68" w:rsidRDefault="00990E23" w:rsidP="00990E23">
            <w:pPr>
              <w:spacing w:after="120"/>
              <w:contextualSpacing/>
              <w:rPr>
                <w:sz w:val="14"/>
                <w:szCs w:val="14"/>
              </w:rPr>
            </w:pPr>
          </w:p>
        </w:tc>
        <w:tc>
          <w:tcPr>
            <w:tcW w:w="1084" w:type="dxa"/>
            <w:vMerge/>
          </w:tcPr>
          <w:p w14:paraId="660A7E42" w14:textId="77777777" w:rsidR="00990E23" w:rsidRPr="00F30E68" w:rsidRDefault="00990E23" w:rsidP="00990E23">
            <w:pPr>
              <w:spacing w:after="120"/>
              <w:contextualSpacing/>
              <w:rPr>
                <w:sz w:val="14"/>
                <w:szCs w:val="14"/>
              </w:rPr>
            </w:pPr>
          </w:p>
        </w:tc>
        <w:tc>
          <w:tcPr>
            <w:tcW w:w="1686" w:type="dxa"/>
            <w:vMerge/>
          </w:tcPr>
          <w:p w14:paraId="3B9AA23D" w14:textId="77777777" w:rsidR="00990E23" w:rsidRPr="00F30E68" w:rsidRDefault="00990E23" w:rsidP="00990E23">
            <w:pPr>
              <w:spacing w:after="120"/>
              <w:contextualSpacing/>
              <w:rPr>
                <w:sz w:val="14"/>
                <w:szCs w:val="14"/>
              </w:rPr>
            </w:pPr>
          </w:p>
        </w:tc>
        <w:tc>
          <w:tcPr>
            <w:tcW w:w="1101" w:type="dxa"/>
            <w:vMerge/>
          </w:tcPr>
          <w:p w14:paraId="364EC618" w14:textId="77777777" w:rsidR="00990E23" w:rsidRPr="00F30E68" w:rsidRDefault="00990E23" w:rsidP="00990E23">
            <w:pPr>
              <w:spacing w:after="120"/>
              <w:contextualSpacing/>
              <w:rPr>
                <w:sz w:val="14"/>
                <w:szCs w:val="14"/>
              </w:rPr>
            </w:pPr>
          </w:p>
        </w:tc>
      </w:tr>
      <w:tr w:rsidR="00990E23" w:rsidRPr="00F30E68" w14:paraId="0EAE1232" w14:textId="77777777" w:rsidTr="00A626DD">
        <w:tc>
          <w:tcPr>
            <w:tcW w:w="1043" w:type="dxa"/>
          </w:tcPr>
          <w:p w14:paraId="63774901" w14:textId="77777777" w:rsidR="00990E23" w:rsidRPr="00F30E68" w:rsidRDefault="00990E23" w:rsidP="00990E23">
            <w:pPr>
              <w:contextualSpacing/>
              <w:rPr>
                <w:sz w:val="14"/>
                <w:szCs w:val="14"/>
              </w:rPr>
            </w:pPr>
            <w:r w:rsidRPr="00F30E68">
              <w:rPr>
                <w:sz w:val="14"/>
                <w:szCs w:val="14"/>
              </w:rPr>
              <w:t>Pontikides</w:t>
            </w:r>
          </w:p>
          <w:p w14:paraId="72389323" w14:textId="77777777" w:rsidR="00990E23" w:rsidRPr="00F30E68" w:rsidRDefault="00990E23" w:rsidP="00990E23">
            <w:pPr>
              <w:spacing w:after="120"/>
              <w:contextualSpacing/>
              <w:rPr>
                <w:sz w:val="14"/>
                <w:szCs w:val="14"/>
              </w:rPr>
            </w:pPr>
            <w:r w:rsidRPr="00F30E68">
              <w:rPr>
                <w:sz w:val="14"/>
                <w:szCs w:val="14"/>
              </w:rPr>
              <w:t>(2000)</w:t>
            </w:r>
          </w:p>
        </w:tc>
        <w:tc>
          <w:tcPr>
            <w:tcW w:w="1323" w:type="dxa"/>
            <w:tcBorders>
              <w:bottom w:val="single" w:sz="4" w:space="0" w:color="auto"/>
            </w:tcBorders>
          </w:tcPr>
          <w:p w14:paraId="7F719581" w14:textId="77777777" w:rsidR="00990E23" w:rsidRPr="00F30E68" w:rsidRDefault="00990E23" w:rsidP="00990E23">
            <w:pPr>
              <w:spacing w:after="120"/>
              <w:contextualSpacing/>
              <w:rPr>
                <w:sz w:val="14"/>
                <w:szCs w:val="14"/>
              </w:rPr>
            </w:pPr>
            <w:r w:rsidRPr="00F30E68">
              <w:rPr>
                <w:sz w:val="14"/>
                <w:szCs w:val="14"/>
              </w:rPr>
              <w:t>12 (100)</w:t>
            </w:r>
          </w:p>
        </w:tc>
        <w:tc>
          <w:tcPr>
            <w:tcW w:w="1458" w:type="dxa"/>
          </w:tcPr>
          <w:p w14:paraId="4381765E" w14:textId="77777777" w:rsidR="00990E23" w:rsidRPr="00F30E68" w:rsidRDefault="00990E23" w:rsidP="00990E23">
            <w:pPr>
              <w:spacing w:after="120"/>
              <w:contextualSpacing/>
              <w:rPr>
                <w:sz w:val="14"/>
                <w:szCs w:val="14"/>
              </w:rPr>
            </w:pPr>
            <w:r w:rsidRPr="00F30E68">
              <w:rPr>
                <w:sz w:val="14"/>
                <w:szCs w:val="14"/>
              </w:rPr>
              <w:t>Visual field defect: 4 (100)</w:t>
            </w:r>
          </w:p>
          <w:p w14:paraId="58A6BB67" w14:textId="77777777" w:rsidR="00990E23" w:rsidRPr="00F30E68" w:rsidRDefault="00990E23" w:rsidP="00990E23">
            <w:pPr>
              <w:spacing w:after="120"/>
              <w:contextualSpacing/>
              <w:rPr>
                <w:sz w:val="14"/>
                <w:szCs w:val="14"/>
              </w:rPr>
            </w:pPr>
            <w:r w:rsidRPr="00F30E68">
              <w:rPr>
                <w:sz w:val="14"/>
                <w:szCs w:val="14"/>
              </w:rPr>
              <w:t>GH deficiency: (75)</w:t>
            </w:r>
          </w:p>
          <w:p w14:paraId="0F7054A8" w14:textId="77777777" w:rsidR="00990E23" w:rsidRPr="00F30E68" w:rsidRDefault="00990E23" w:rsidP="00990E23">
            <w:pPr>
              <w:spacing w:after="120"/>
              <w:contextualSpacing/>
              <w:rPr>
                <w:sz w:val="14"/>
                <w:szCs w:val="14"/>
              </w:rPr>
            </w:pPr>
            <w:r w:rsidRPr="00F30E68">
              <w:rPr>
                <w:sz w:val="14"/>
                <w:szCs w:val="14"/>
              </w:rPr>
              <w:t>All other symptoms: (100)</w:t>
            </w:r>
          </w:p>
        </w:tc>
        <w:tc>
          <w:tcPr>
            <w:tcW w:w="1117" w:type="dxa"/>
          </w:tcPr>
          <w:p w14:paraId="636C7CA2" w14:textId="77777777" w:rsidR="00990E23" w:rsidRPr="00F30E68" w:rsidRDefault="00990E23" w:rsidP="00990E23">
            <w:pPr>
              <w:spacing w:after="120"/>
              <w:contextualSpacing/>
              <w:rPr>
                <w:sz w:val="14"/>
                <w:szCs w:val="14"/>
              </w:rPr>
            </w:pPr>
            <w:r w:rsidRPr="00F30E68">
              <w:rPr>
                <w:sz w:val="14"/>
                <w:szCs w:val="14"/>
              </w:rPr>
              <w:t>4-week intervals for 12 weeks, then at 6, 9, 12 months</w:t>
            </w:r>
          </w:p>
        </w:tc>
        <w:tc>
          <w:tcPr>
            <w:tcW w:w="1107" w:type="dxa"/>
            <w:tcBorders>
              <w:bottom w:val="single" w:sz="4" w:space="0" w:color="auto"/>
            </w:tcBorders>
          </w:tcPr>
          <w:p w14:paraId="53F63741" w14:textId="77777777" w:rsidR="00990E23" w:rsidRPr="00F30E68" w:rsidRDefault="00990E23" w:rsidP="00990E23">
            <w:pPr>
              <w:spacing w:after="120"/>
              <w:contextualSpacing/>
              <w:rPr>
                <w:sz w:val="14"/>
                <w:szCs w:val="14"/>
              </w:rPr>
            </w:pPr>
            <w:r w:rsidRPr="00F30E68">
              <w:rPr>
                <w:sz w:val="14"/>
                <w:szCs w:val="14"/>
              </w:rPr>
              <w:t>NR</w:t>
            </w:r>
          </w:p>
        </w:tc>
        <w:tc>
          <w:tcPr>
            <w:tcW w:w="1463" w:type="dxa"/>
          </w:tcPr>
          <w:p w14:paraId="27B2A1BD" w14:textId="77777777" w:rsidR="00990E23" w:rsidRPr="00F30E68" w:rsidRDefault="00990E23" w:rsidP="00990E23">
            <w:pPr>
              <w:spacing w:after="120"/>
              <w:contextualSpacing/>
              <w:rPr>
                <w:sz w:val="14"/>
                <w:szCs w:val="14"/>
              </w:rPr>
            </w:pPr>
            <w:r w:rsidRPr="00F30E68">
              <w:rPr>
                <w:sz w:val="14"/>
                <w:szCs w:val="14"/>
              </w:rPr>
              <w:t>NR</w:t>
            </w:r>
          </w:p>
        </w:tc>
        <w:tc>
          <w:tcPr>
            <w:tcW w:w="1121" w:type="dxa"/>
          </w:tcPr>
          <w:p w14:paraId="0AF3A36F" w14:textId="77777777" w:rsidR="00990E23" w:rsidRPr="00F30E68" w:rsidRDefault="00990E23" w:rsidP="00990E23">
            <w:pPr>
              <w:spacing w:after="120"/>
              <w:contextualSpacing/>
              <w:rPr>
                <w:sz w:val="14"/>
                <w:szCs w:val="14"/>
              </w:rPr>
            </w:pPr>
            <w:r w:rsidRPr="00F30E68">
              <w:rPr>
                <w:sz w:val="14"/>
                <w:szCs w:val="14"/>
              </w:rPr>
              <w:t>NR</w:t>
            </w:r>
          </w:p>
        </w:tc>
        <w:tc>
          <w:tcPr>
            <w:tcW w:w="1446" w:type="dxa"/>
          </w:tcPr>
          <w:p w14:paraId="3FD18FA6" w14:textId="77777777" w:rsidR="00990E23" w:rsidRPr="00F30E68" w:rsidRDefault="00990E23" w:rsidP="00990E23">
            <w:pPr>
              <w:spacing w:after="120"/>
              <w:contextualSpacing/>
              <w:rPr>
                <w:sz w:val="14"/>
                <w:szCs w:val="14"/>
              </w:rPr>
            </w:pPr>
            <w:r w:rsidRPr="00F30E68">
              <w:rPr>
                <w:sz w:val="14"/>
                <w:szCs w:val="14"/>
              </w:rPr>
              <w:t>NR</w:t>
            </w:r>
          </w:p>
        </w:tc>
        <w:tc>
          <w:tcPr>
            <w:tcW w:w="1084" w:type="dxa"/>
          </w:tcPr>
          <w:p w14:paraId="6580A13A" w14:textId="77777777" w:rsidR="00990E23" w:rsidRPr="00F30E68" w:rsidRDefault="00990E23" w:rsidP="00990E23">
            <w:pPr>
              <w:spacing w:after="120"/>
              <w:contextualSpacing/>
              <w:rPr>
                <w:sz w:val="14"/>
                <w:szCs w:val="14"/>
              </w:rPr>
            </w:pPr>
            <w:r w:rsidRPr="00F30E68">
              <w:rPr>
                <w:sz w:val="14"/>
                <w:szCs w:val="14"/>
              </w:rPr>
              <w:t>NR</w:t>
            </w:r>
          </w:p>
        </w:tc>
        <w:tc>
          <w:tcPr>
            <w:tcW w:w="1686" w:type="dxa"/>
          </w:tcPr>
          <w:p w14:paraId="12B62AAE" w14:textId="77777777" w:rsidR="00990E23" w:rsidRPr="00F30E68" w:rsidRDefault="00990E23" w:rsidP="00990E23">
            <w:pPr>
              <w:spacing w:after="120"/>
              <w:contextualSpacing/>
              <w:rPr>
                <w:sz w:val="14"/>
                <w:szCs w:val="14"/>
              </w:rPr>
            </w:pPr>
            <w:r w:rsidRPr="00F30E68">
              <w:rPr>
                <w:sz w:val="14"/>
                <w:szCs w:val="14"/>
              </w:rPr>
              <w:t>Radioimmunoassay, normal PRL:</w:t>
            </w:r>
          </w:p>
          <w:p w14:paraId="71900B4E" w14:textId="77777777" w:rsidR="00990E23" w:rsidRPr="00F30E68" w:rsidRDefault="00990E23" w:rsidP="00990E23">
            <w:pPr>
              <w:spacing w:after="120"/>
              <w:contextualSpacing/>
              <w:rPr>
                <w:sz w:val="14"/>
                <w:szCs w:val="14"/>
              </w:rPr>
            </w:pPr>
            <w:r w:rsidRPr="00F30E68">
              <w:rPr>
                <w:sz w:val="14"/>
                <w:szCs w:val="14"/>
              </w:rPr>
              <w:t>Males: &lt;400 μU/mL</w:t>
            </w:r>
          </w:p>
          <w:p w14:paraId="3E0EB515" w14:textId="77777777" w:rsidR="00990E23" w:rsidRPr="00F30E68" w:rsidRDefault="00990E23" w:rsidP="00990E23">
            <w:pPr>
              <w:spacing w:after="120"/>
              <w:contextualSpacing/>
              <w:rPr>
                <w:sz w:val="14"/>
                <w:szCs w:val="14"/>
              </w:rPr>
            </w:pPr>
            <w:r w:rsidRPr="00F30E68">
              <w:rPr>
                <w:sz w:val="14"/>
                <w:szCs w:val="14"/>
              </w:rPr>
              <w:t>Females: &lt;700 μU/mL</w:t>
            </w:r>
          </w:p>
          <w:p w14:paraId="5545C94F" w14:textId="77777777" w:rsidR="00990E23" w:rsidRPr="00F30E68" w:rsidRDefault="00990E23" w:rsidP="00990E23">
            <w:pPr>
              <w:spacing w:after="120"/>
              <w:contextualSpacing/>
              <w:rPr>
                <w:sz w:val="14"/>
                <w:szCs w:val="14"/>
              </w:rPr>
            </w:pPr>
          </w:p>
        </w:tc>
        <w:tc>
          <w:tcPr>
            <w:tcW w:w="1101" w:type="dxa"/>
          </w:tcPr>
          <w:p w14:paraId="7148BE01" w14:textId="77777777" w:rsidR="00990E23" w:rsidRPr="00F30E68" w:rsidRDefault="00990E23" w:rsidP="00990E23">
            <w:pPr>
              <w:spacing w:after="120"/>
              <w:contextualSpacing/>
              <w:rPr>
                <w:sz w:val="14"/>
                <w:szCs w:val="14"/>
              </w:rPr>
            </w:pPr>
            <w:r w:rsidRPr="00F30E68">
              <w:rPr>
                <w:sz w:val="14"/>
                <w:szCs w:val="14"/>
              </w:rPr>
              <w:t>NR</w:t>
            </w:r>
          </w:p>
        </w:tc>
      </w:tr>
      <w:tr w:rsidR="00990E23" w:rsidRPr="00F30E68" w14:paraId="69C27E4B" w14:textId="77777777" w:rsidTr="00A626DD">
        <w:trPr>
          <w:trHeight w:val="397"/>
        </w:trPr>
        <w:tc>
          <w:tcPr>
            <w:tcW w:w="1043" w:type="dxa"/>
            <w:vMerge w:val="restart"/>
          </w:tcPr>
          <w:p w14:paraId="46FCB5F2" w14:textId="77777777" w:rsidR="00990E23" w:rsidRPr="00F30E68" w:rsidRDefault="00990E23" w:rsidP="00990E23">
            <w:pPr>
              <w:contextualSpacing/>
              <w:rPr>
                <w:sz w:val="14"/>
                <w:szCs w:val="14"/>
              </w:rPr>
            </w:pPr>
            <w:r w:rsidRPr="00F30E68">
              <w:rPr>
                <w:sz w:val="14"/>
                <w:szCs w:val="14"/>
              </w:rPr>
              <w:t>Morange</w:t>
            </w:r>
          </w:p>
          <w:p w14:paraId="67DCDE14" w14:textId="77777777" w:rsidR="00990E23" w:rsidRPr="00F30E68" w:rsidRDefault="00990E23" w:rsidP="00990E23">
            <w:pPr>
              <w:spacing w:after="120"/>
              <w:contextualSpacing/>
              <w:rPr>
                <w:sz w:val="14"/>
                <w:szCs w:val="14"/>
              </w:rPr>
            </w:pPr>
            <w:r w:rsidRPr="00F30E68">
              <w:rPr>
                <w:sz w:val="14"/>
                <w:szCs w:val="14"/>
              </w:rPr>
              <w:t>(1996)</w:t>
            </w:r>
          </w:p>
        </w:tc>
        <w:tc>
          <w:tcPr>
            <w:tcW w:w="1323" w:type="dxa"/>
            <w:vMerge w:val="restart"/>
          </w:tcPr>
          <w:p w14:paraId="1F4084F4" w14:textId="77777777" w:rsidR="00990E23" w:rsidRPr="00F30E68" w:rsidRDefault="00990E23" w:rsidP="00990E23">
            <w:pPr>
              <w:spacing w:after="120"/>
              <w:contextualSpacing/>
              <w:rPr>
                <w:sz w:val="14"/>
                <w:szCs w:val="14"/>
              </w:rPr>
            </w:pPr>
            <w:r w:rsidRPr="00F30E68">
              <w:rPr>
                <w:sz w:val="14"/>
                <w:szCs w:val="14"/>
              </w:rPr>
              <w:t>12 (43)</w:t>
            </w:r>
          </w:p>
        </w:tc>
        <w:tc>
          <w:tcPr>
            <w:tcW w:w="1458" w:type="dxa"/>
            <w:vMerge w:val="restart"/>
          </w:tcPr>
          <w:p w14:paraId="09393666" w14:textId="77777777" w:rsidR="00990E23" w:rsidRPr="00F30E68" w:rsidRDefault="00990E23" w:rsidP="00990E23">
            <w:pPr>
              <w:spacing w:after="120"/>
              <w:contextualSpacing/>
              <w:rPr>
                <w:sz w:val="14"/>
                <w:szCs w:val="14"/>
              </w:rPr>
            </w:pPr>
            <w:r w:rsidRPr="00F30E68">
              <w:rPr>
                <w:sz w:val="14"/>
                <w:szCs w:val="14"/>
              </w:rPr>
              <w:t>18 (64)</w:t>
            </w:r>
          </w:p>
        </w:tc>
        <w:tc>
          <w:tcPr>
            <w:tcW w:w="1117" w:type="dxa"/>
            <w:vMerge w:val="restart"/>
          </w:tcPr>
          <w:p w14:paraId="72E88B8B" w14:textId="77777777" w:rsidR="00990E23" w:rsidRPr="00F30E68" w:rsidRDefault="00990E23" w:rsidP="00990E23">
            <w:pPr>
              <w:spacing w:after="120"/>
              <w:contextualSpacing/>
              <w:rPr>
                <w:sz w:val="14"/>
                <w:szCs w:val="14"/>
              </w:rPr>
            </w:pPr>
            <w:r w:rsidRPr="00F30E68">
              <w:rPr>
                <w:sz w:val="14"/>
                <w:szCs w:val="14"/>
              </w:rPr>
              <w:t>Mean 43.9 SD ± 2.7 months</w:t>
            </w:r>
          </w:p>
        </w:tc>
        <w:tc>
          <w:tcPr>
            <w:tcW w:w="1107" w:type="dxa"/>
            <w:vMerge w:val="restart"/>
          </w:tcPr>
          <w:p w14:paraId="5E3E3EF1" w14:textId="77777777" w:rsidR="00990E23" w:rsidRPr="00F30E68" w:rsidRDefault="00990E23" w:rsidP="00990E23">
            <w:pPr>
              <w:spacing w:after="120"/>
              <w:contextualSpacing/>
              <w:rPr>
                <w:sz w:val="14"/>
                <w:szCs w:val="14"/>
              </w:rPr>
            </w:pPr>
            <w:r w:rsidRPr="00F30E68">
              <w:rPr>
                <w:sz w:val="14"/>
                <w:szCs w:val="14"/>
              </w:rPr>
              <w:t>NR</w:t>
            </w:r>
          </w:p>
        </w:tc>
        <w:tc>
          <w:tcPr>
            <w:tcW w:w="1463" w:type="dxa"/>
            <w:vMerge w:val="restart"/>
          </w:tcPr>
          <w:p w14:paraId="15018F87" w14:textId="77777777" w:rsidR="00990E23" w:rsidRPr="00F30E68" w:rsidRDefault="00990E23" w:rsidP="00990E23">
            <w:pPr>
              <w:spacing w:after="120"/>
              <w:contextualSpacing/>
              <w:rPr>
                <w:sz w:val="14"/>
                <w:szCs w:val="14"/>
              </w:rPr>
            </w:pPr>
            <w:r w:rsidRPr="00F30E68">
              <w:rPr>
                <w:sz w:val="14"/>
                <w:szCs w:val="14"/>
              </w:rPr>
              <w:t>NR</w:t>
            </w:r>
          </w:p>
        </w:tc>
        <w:tc>
          <w:tcPr>
            <w:tcW w:w="1121" w:type="dxa"/>
            <w:vMerge w:val="restart"/>
          </w:tcPr>
          <w:p w14:paraId="77EBD7B3" w14:textId="77777777" w:rsidR="00990E23" w:rsidRPr="00F30E68" w:rsidRDefault="00990E23" w:rsidP="00990E23">
            <w:pPr>
              <w:spacing w:after="120"/>
              <w:contextualSpacing/>
              <w:rPr>
                <w:sz w:val="14"/>
                <w:szCs w:val="14"/>
              </w:rPr>
            </w:pPr>
            <w:r w:rsidRPr="00F30E68">
              <w:rPr>
                <w:sz w:val="14"/>
                <w:szCs w:val="14"/>
              </w:rPr>
              <w:t>NR</w:t>
            </w:r>
          </w:p>
        </w:tc>
        <w:tc>
          <w:tcPr>
            <w:tcW w:w="1446" w:type="dxa"/>
          </w:tcPr>
          <w:p w14:paraId="2DBEEDEE" w14:textId="77777777" w:rsidR="00990E23" w:rsidRPr="00F30E68" w:rsidRDefault="00990E23" w:rsidP="00990E23">
            <w:pPr>
              <w:spacing w:after="120"/>
              <w:contextualSpacing/>
              <w:rPr>
                <w:sz w:val="14"/>
                <w:szCs w:val="14"/>
              </w:rPr>
            </w:pPr>
            <w:r w:rsidRPr="00F30E68">
              <w:rPr>
                <w:sz w:val="14"/>
                <w:szCs w:val="14"/>
              </w:rPr>
              <w:t>With dose 150 μg/day: moderate: 3 (11) severe: 1 (3)</w:t>
            </w:r>
          </w:p>
        </w:tc>
        <w:tc>
          <w:tcPr>
            <w:tcW w:w="1084" w:type="dxa"/>
            <w:vMerge w:val="restart"/>
          </w:tcPr>
          <w:p w14:paraId="10BA9FB3" w14:textId="77777777" w:rsidR="00990E23" w:rsidRPr="00F30E68" w:rsidRDefault="00990E23" w:rsidP="00990E23">
            <w:pPr>
              <w:spacing w:after="120"/>
              <w:contextualSpacing/>
              <w:rPr>
                <w:sz w:val="14"/>
                <w:szCs w:val="14"/>
              </w:rPr>
            </w:pPr>
            <w:r w:rsidRPr="00F30E68">
              <w:rPr>
                <w:sz w:val="14"/>
                <w:szCs w:val="14"/>
              </w:rPr>
              <w:t>NR</w:t>
            </w:r>
          </w:p>
        </w:tc>
        <w:tc>
          <w:tcPr>
            <w:tcW w:w="1686" w:type="dxa"/>
            <w:vMerge w:val="restart"/>
          </w:tcPr>
          <w:p w14:paraId="628D6081" w14:textId="77777777" w:rsidR="00990E23" w:rsidRPr="00F30E68" w:rsidRDefault="00990E23" w:rsidP="00990E23">
            <w:pPr>
              <w:spacing w:after="120"/>
              <w:contextualSpacing/>
              <w:rPr>
                <w:sz w:val="14"/>
                <w:szCs w:val="14"/>
              </w:rPr>
            </w:pPr>
            <w:r w:rsidRPr="00F30E68">
              <w:rPr>
                <w:sz w:val="14"/>
                <w:szCs w:val="14"/>
              </w:rPr>
              <w:t>Radioimmunoassay, normal PRL:</w:t>
            </w:r>
          </w:p>
          <w:p w14:paraId="64BC23D5" w14:textId="77777777" w:rsidR="00990E23" w:rsidRPr="00F30E68" w:rsidRDefault="00990E23" w:rsidP="00990E23">
            <w:pPr>
              <w:spacing w:after="120"/>
              <w:contextualSpacing/>
              <w:rPr>
                <w:sz w:val="14"/>
                <w:szCs w:val="14"/>
              </w:rPr>
            </w:pPr>
            <w:r w:rsidRPr="00F30E68">
              <w:rPr>
                <w:sz w:val="14"/>
                <w:szCs w:val="14"/>
              </w:rPr>
              <w:t>Males: 1-17 μg/L</w:t>
            </w:r>
          </w:p>
          <w:p w14:paraId="20B77C98" w14:textId="77777777" w:rsidR="00990E23" w:rsidRPr="00F30E68" w:rsidRDefault="00990E23" w:rsidP="00990E23">
            <w:pPr>
              <w:spacing w:after="120"/>
              <w:contextualSpacing/>
              <w:rPr>
                <w:sz w:val="14"/>
                <w:szCs w:val="14"/>
              </w:rPr>
            </w:pPr>
            <w:r w:rsidRPr="00F30E68">
              <w:rPr>
                <w:sz w:val="14"/>
                <w:szCs w:val="14"/>
              </w:rPr>
              <w:t>Females: 1-24 μg/L</w:t>
            </w:r>
          </w:p>
        </w:tc>
        <w:tc>
          <w:tcPr>
            <w:tcW w:w="1101" w:type="dxa"/>
            <w:vMerge w:val="restart"/>
          </w:tcPr>
          <w:p w14:paraId="3A33A15F" w14:textId="77777777" w:rsidR="00990E23" w:rsidRPr="00F30E68" w:rsidRDefault="00990E23" w:rsidP="00990E23">
            <w:pPr>
              <w:spacing w:after="120"/>
              <w:contextualSpacing/>
              <w:rPr>
                <w:sz w:val="14"/>
                <w:szCs w:val="14"/>
              </w:rPr>
            </w:pPr>
            <w:r w:rsidRPr="00F30E68">
              <w:rPr>
                <w:sz w:val="14"/>
                <w:szCs w:val="14"/>
              </w:rPr>
              <w:t>NR</w:t>
            </w:r>
          </w:p>
        </w:tc>
      </w:tr>
      <w:tr w:rsidR="00990E23" w:rsidRPr="00F30E68" w14:paraId="208B8BFA" w14:textId="77777777" w:rsidTr="00A626DD">
        <w:trPr>
          <w:trHeight w:val="395"/>
        </w:trPr>
        <w:tc>
          <w:tcPr>
            <w:tcW w:w="1043" w:type="dxa"/>
            <w:vMerge/>
          </w:tcPr>
          <w:p w14:paraId="6573F9B5" w14:textId="77777777" w:rsidR="00990E23" w:rsidRPr="00F30E68" w:rsidRDefault="00990E23" w:rsidP="00990E23">
            <w:pPr>
              <w:contextualSpacing/>
              <w:rPr>
                <w:sz w:val="14"/>
                <w:szCs w:val="14"/>
              </w:rPr>
            </w:pPr>
          </w:p>
        </w:tc>
        <w:tc>
          <w:tcPr>
            <w:tcW w:w="1323" w:type="dxa"/>
            <w:vMerge/>
          </w:tcPr>
          <w:p w14:paraId="2D3F7543" w14:textId="77777777" w:rsidR="00990E23" w:rsidRPr="00F30E68" w:rsidRDefault="00990E23" w:rsidP="00990E23">
            <w:pPr>
              <w:spacing w:after="120"/>
              <w:contextualSpacing/>
              <w:rPr>
                <w:sz w:val="14"/>
                <w:szCs w:val="14"/>
              </w:rPr>
            </w:pPr>
          </w:p>
        </w:tc>
        <w:tc>
          <w:tcPr>
            <w:tcW w:w="1458" w:type="dxa"/>
            <w:vMerge/>
          </w:tcPr>
          <w:p w14:paraId="76826361" w14:textId="77777777" w:rsidR="00990E23" w:rsidRPr="00F30E68" w:rsidRDefault="00990E23" w:rsidP="00990E23">
            <w:pPr>
              <w:spacing w:after="120"/>
              <w:contextualSpacing/>
              <w:rPr>
                <w:sz w:val="14"/>
                <w:szCs w:val="14"/>
              </w:rPr>
            </w:pPr>
          </w:p>
        </w:tc>
        <w:tc>
          <w:tcPr>
            <w:tcW w:w="1117" w:type="dxa"/>
            <w:vMerge/>
          </w:tcPr>
          <w:p w14:paraId="032B6A7E" w14:textId="77777777" w:rsidR="00990E23" w:rsidRPr="00F30E68" w:rsidRDefault="00990E23" w:rsidP="00990E23">
            <w:pPr>
              <w:spacing w:after="120"/>
              <w:contextualSpacing/>
              <w:rPr>
                <w:sz w:val="14"/>
                <w:szCs w:val="14"/>
              </w:rPr>
            </w:pPr>
          </w:p>
        </w:tc>
        <w:tc>
          <w:tcPr>
            <w:tcW w:w="1107" w:type="dxa"/>
            <w:vMerge/>
          </w:tcPr>
          <w:p w14:paraId="33A1069E" w14:textId="77777777" w:rsidR="00990E23" w:rsidRPr="00F30E68" w:rsidRDefault="00990E23" w:rsidP="00990E23">
            <w:pPr>
              <w:spacing w:after="120"/>
              <w:contextualSpacing/>
              <w:rPr>
                <w:sz w:val="14"/>
                <w:szCs w:val="14"/>
              </w:rPr>
            </w:pPr>
          </w:p>
        </w:tc>
        <w:tc>
          <w:tcPr>
            <w:tcW w:w="1463" w:type="dxa"/>
            <w:vMerge/>
          </w:tcPr>
          <w:p w14:paraId="4387A0A2" w14:textId="77777777" w:rsidR="00990E23" w:rsidRPr="00F30E68" w:rsidRDefault="00990E23" w:rsidP="00990E23">
            <w:pPr>
              <w:spacing w:after="120"/>
              <w:contextualSpacing/>
              <w:rPr>
                <w:sz w:val="14"/>
                <w:szCs w:val="14"/>
              </w:rPr>
            </w:pPr>
          </w:p>
        </w:tc>
        <w:tc>
          <w:tcPr>
            <w:tcW w:w="1121" w:type="dxa"/>
            <w:vMerge/>
          </w:tcPr>
          <w:p w14:paraId="452A5166" w14:textId="77777777" w:rsidR="00990E23" w:rsidRPr="00F30E68" w:rsidRDefault="00990E23" w:rsidP="00990E23">
            <w:pPr>
              <w:spacing w:after="120"/>
              <w:contextualSpacing/>
              <w:rPr>
                <w:sz w:val="14"/>
                <w:szCs w:val="14"/>
              </w:rPr>
            </w:pPr>
          </w:p>
        </w:tc>
        <w:tc>
          <w:tcPr>
            <w:tcW w:w="1446" w:type="dxa"/>
          </w:tcPr>
          <w:p w14:paraId="03819B23" w14:textId="77777777" w:rsidR="00990E23" w:rsidRPr="00F30E68" w:rsidRDefault="00990E23" w:rsidP="00990E23">
            <w:pPr>
              <w:spacing w:after="120"/>
              <w:contextualSpacing/>
              <w:rPr>
                <w:sz w:val="14"/>
                <w:szCs w:val="14"/>
              </w:rPr>
            </w:pPr>
            <w:r w:rsidRPr="00F30E68">
              <w:rPr>
                <w:sz w:val="14"/>
                <w:szCs w:val="14"/>
              </w:rPr>
              <w:t>With dose 300 μg/day: moderate: 8 (32)</w:t>
            </w:r>
          </w:p>
          <w:p w14:paraId="1E294277" w14:textId="77777777" w:rsidR="00990E23" w:rsidRPr="00F30E68" w:rsidRDefault="00990E23" w:rsidP="00990E23">
            <w:pPr>
              <w:spacing w:after="120"/>
              <w:contextualSpacing/>
              <w:rPr>
                <w:sz w:val="14"/>
                <w:szCs w:val="14"/>
              </w:rPr>
            </w:pPr>
            <w:r w:rsidRPr="00F30E68">
              <w:rPr>
                <w:sz w:val="14"/>
                <w:szCs w:val="14"/>
              </w:rPr>
              <w:t>severe: 6 (24)</w:t>
            </w:r>
          </w:p>
        </w:tc>
        <w:tc>
          <w:tcPr>
            <w:tcW w:w="1084" w:type="dxa"/>
            <w:vMerge/>
          </w:tcPr>
          <w:p w14:paraId="2FE7A446" w14:textId="77777777" w:rsidR="00990E23" w:rsidRPr="00F30E68" w:rsidRDefault="00990E23" w:rsidP="00990E23">
            <w:pPr>
              <w:spacing w:after="120"/>
              <w:contextualSpacing/>
              <w:rPr>
                <w:sz w:val="14"/>
                <w:szCs w:val="14"/>
              </w:rPr>
            </w:pPr>
          </w:p>
        </w:tc>
        <w:tc>
          <w:tcPr>
            <w:tcW w:w="1686" w:type="dxa"/>
            <w:vMerge/>
          </w:tcPr>
          <w:p w14:paraId="6495F17C" w14:textId="77777777" w:rsidR="00990E23" w:rsidRPr="00F30E68" w:rsidRDefault="00990E23" w:rsidP="00990E23">
            <w:pPr>
              <w:spacing w:after="120"/>
              <w:contextualSpacing/>
              <w:rPr>
                <w:sz w:val="14"/>
                <w:szCs w:val="14"/>
              </w:rPr>
            </w:pPr>
          </w:p>
        </w:tc>
        <w:tc>
          <w:tcPr>
            <w:tcW w:w="1101" w:type="dxa"/>
            <w:vMerge/>
          </w:tcPr>
          <w:p w14:paraId="675E1D01" w14:textId="77777777" w:rsidR="00990E23" w:rsidRPr="00F30E68" w:rsidRDefault="00990E23" w:rsidP="00990E23">
            <w:pPr>
              <w:spacing w:after="120"/>
              <w:contextualSpacing/>
              <w:rPr>
                <w:sz w:val="14"/>
                <w:szCs w:val="14"/>
              </w:rPr>
            </w:pPr>
          </w:p>
        </w:tc>
      </w:tr>
      <w:tr w:rsidR="00990E23" w:rsidRPr="00F30E68" w14:paraId="23B6062C" w14:textId="77777777" w:rsidTr="00A626DD">
        <w:trPr>
          <w:trHeight w:val="395"/>
        </w:trPr>
        <w:tc>
          <w:tcPr>
            <w:tcW w:w="1043" w:type="dxa"/>
            <w:vMerge/>
          </w:tcPr>
          <w:p w14:paraId="2485BCC8" w14:textId="77777777" w:rsidR="00990E23" w:rsidRPr="00F30E68" w:rsidRDefault="00990E23" w:rsidP="00990E23">
            <w:pPr>
              <w:contextualSpacing/>
              <w:rPr>
                <w:sz w:val="14"/>
                <w:szCs w:val="14"/>
              </w:rPr>
            </w:pPr>
          </w:p>
        </w:tc>
        <w:tc>
          <w:tcPr>
            <w:tcW w:w="1323" w:type="dxa"/>
            <w:vMerge/>
          </w:tcPr>
          <w:p w14:paraId="39A7F8A8" w14:textId="77777777" w:rsidR="00990E23" w:rsidRPr="00F30E68" w:rsidRDefault="00990E23" w:rsidP="00990E23">
            <w:pPr>
              <w:spacing w:after="120"/>
              <w:contextualSpacing/>
              <w:rPr>
                <w:sz w:val="14"/>
                <w:szCs w:val="14"/>
              </w:rPr>
            </w:pPr>
          </w:p>
        </w:tc>
        <w:tc>
          <w:tcPr>
            <w:tcW w:w="1458" w:type="dxa"/>
            <w:vMerge/>
          </w:tcPr>
          <w:p w14:paraId="7BFB211D" w14:textId="77777777" w:rsidR="00990E23" w:rsidRPr="00F30E68" w:rsidRDefault="00990E23" w:rsidP="00990E23">
            <w:pPr>
              <w:spacing w:after="120"/>
              <w:contextualSpacing/>
              <w:rPr>
                <w:sz w:val="14"/>
                <w:szCs w:val="14"/>
              </w:rPr>
            </w:pPr>
          </w:p>
        </w:tc>
        <w:tc>
          <w:tcPr>
            <w:tcW w:w="1117" w:type="dxa"/>
            <w:vMerge/>
          </w:tcPr>
          <w:p w14:paraId="6C325ECD" w14:textId="77777777" w:rsidR="00990E23" w:rsidRPr="00F30E68" w:rsidRDefault="00990E23" w:rsidP="00990E23">
            <w:pPr>
              <w:spacing w:after="120"/>
              <w:contextualSpacing/>
              <w:rPr>
                <w:sz w:val="14"/>
                <w:szCs w:val="14"/>
              </w:rPr>
            </w:pPr>
          </w:p>
        </w:tc>
        <w:tc>
          <w:tcPr>
            <w:tcW w:w="1107" w:type="dxa"/>
            <w:vMerge/>
          </w:tcPr>
          <w:p w14:paraId="636BD5AF" w14:textId="77777777" w:rsidR="00990E23" w:rsidRPr="00F30E68" w:rsidRDefault="00990E23" w:rsidP="00990E23">
            <w:pPr>
              <w:spacing w:after="120"/>
              <w:contextualSpacing/>
              <w:rPr>
                <w:sz w:val="14"/>
                <w:szCs w:val="14"/>
              </w:rPr>
            </w:pPr>
          </w:p>
        </w:tc>
        <w:tc>
          <w:tcPr>
            <w:tcW w:w="1463" w:type="dxa"/>
            <w:vMerge/>
          </w:tcPr>
          <w:p w14:paraId="3AF1741D" w14:textId="77777777" w:rsidR="00990E23" w:rsidRPr="00F30E68" w:rsidRDefault="00990E23" w:rsidP="00990E23">
            <w:pPr>
              <w:spacing w:after="120"/>
              <w:contextualSpacing/>
              <w:rPr>
                <w:sz w:val="14"/>
                <w:szCs w:val="14"/>
              </w:rPr>
            </w:pPr>
          </w:p>
        </w:tc>
        <w:tc>
          <w:tcPr>
            <w:tcW w:w="1121" w:type="dxa"/>
            <w:vMerge/>
          </w:tcPr>
          <w:p w14:paraId="5C0058B2" w14:textId="77777777" w:rsidR="00990E23" w:rsidRPr="00F30E68" w:rsidRDefault="00990E23" w:rsidP="00990E23">
            <w:pPr>
              <w:spacing w:after="120"/>
              <w:contextualSpacing/>
              <w:rPr>
                <w:sz w:val="14"/>
                <w:szCs w:val="14"/>
              </w:rPr>
            </w:pPr>
          </w:p>
        </w:tc>
        <w:tc>
          <w:tcPr>
            <w:tcW w:w="1446" w:type="dxa"/>
          </w:tcPr>
          <w:p w14:paraId="14578E8A" w14:textId="77777777" w:rsidR="00990E23" w:rsidRPr="00F30E68" w:rsidRDefault="00990E23" w:rsidP="00990E23">
            <w:pPr>
              <w:spacing w:after="120"/>
              <w:contextualSpacing/>
              <w:rPr>
                <w:sz w:val="14"/>
                <w:szCs w:val="14"/>
              </w:rPr>
            </w:pPr>
            <w:r w:rsidRPr="00F30E68">
              <w:rPr>
                <w:sz w:val="14"/>
                <w:szCs w:val="14"/>
              </w:rPr>
              <w:t>With dose 450 μg/day: moderate: 3 (38)</w:t>
            </w:r>
          </w:p>
          <w:p w14:paraId="7E0410DB" w14:textId="77777777" w:rsidR="00990E23" w:rsidRPr="00F30E68" w:rsidRDefault="00990E23" w:rsidP="00990E23">
            <w:pPr>
              <w:spacing w:after="120"/>
              <w:contextualSpacing/>
              <w:rPr>
                <w:sz w:val="14"/>
                <w:szCs w:val="14"/>
              </w:rPr>
            </w:pPr>
            <w:r w:rsidRPr="00F30E68">
              <w:rPr>
                <w:sz w:val="14"/>
                <w:szCs w:val="14"/>
              </w:rPr>
              <w:t>severe: 2 (25)</w:t>
            </w:r>
          </w:p>
        </w:tc>
        <w:tc>
          <w:tcPr>
            <w:tcW w:w="1084" w:type="dxa"/>
            <w:vMerge/>
          </w:tcPr>
          <w:p w14:paraId="7D07A1C2" w14:textId="77777777" w:rsidR="00990E23" w:rsidRPr="00F30E68" w:rsidRDefault="00990E23" w:rsidP="00990E23">
            <w:pPr>
              <w:spacing w:after="120"/>
              <w:contextualSpacing/>
              <w:rPr>
                <w:sz w:val="14"/>
                <w:szCs w:val="14"/>
              </w:rPr>
            </w:pPr>
          </w:p>
        </w:tc>
        <w:tc>
          <w:tcPr>
            <w:tcW w:w="1686" w:type="dxa"/>
            <w:vMerge/>
          </w:tcPr>
          <w:p w14:paraId="28D58797" w14:textId="77777777" w:rsidR="00990E23" w:rsidRPr="00F30E68" w:rsidRDefault="00990E23" w:rsidP="00990E23">
            <w:pPr>
              <w:spacing w:after="120"/>
              <w:contextualSpacing/>
              <w:rPr>
                <w:sz w:val="14"/>
                <w:szCs w:val="14"/>
              </w:rPr>
            </w:pPr>
          </w:p>
        </w:tc>
        <w:tc>
          <w:tcPr>
            <w:tcW w:w="1101" w:type="dxa"/>
            <w:vMerge/>
          </w:tcPr>
          <w:p w14:paraId="22BF65ED" w14:textId="77777777" w:rsidR="00990E23" w:rsidRPr="00F30E68" w:rsidRDefault="00990E23" w:rsidP="00990E23">
            <w:pPr>
              <w:spacing w:after="120"/>
              <w:contextualSpacing/>
              <w:rPr>
                <w:sz w:val="14"/>
                <w:szCs w:val="14"/>
              </w:rPr>
            </w:pPr>
          </w:p>
        </w:tc>
      </w:tr>
      <w:tr w:rsidR="00990E23" w:rsidRPr="00F30E68" w14:paraId="38E66286" w14:textId="77777777" w:rsidTr="00A626DD">
        <w:tc>
          <w:tcPr>
            <w:tcW w:w="1043" w:type="dxa"/>
          </w:tcPr>
          <w:p w14:paraId="19178DFE" w14:textId="77777777" w:rsidR="00990E23" w:rsidRPr="00F30E68" w:rsidRDefault="00990E23" w:rsidP="00990E23">
            <w:pPr>
              <w:contextualSpacing/>
              <w:rPr>
                <w:sz w:val="14"/>
                <w:szCs w:val="14"/>
              </w:rPr>
            </w:pPr>
            <w:r w:rsidRPr="00F30E68">
              <w:rPr>
                <w:sz w:val="14"/>
                <w:szCs w:val="14"/>
              </w:rPr>
              <w:t>Delgrange</w:t>
            </w:r>
          </w:p>
          <w:p w14:paraId="37AF121B" w14:textId="77777777" w:rsidR="00990E23" w:rsidRPr="00F30E68" w:rsidRDefault="00990E23" w:rsidP="00990E23">
            <w:pPr>
              <w:spacing w:after="120"/>
              <w:contextualSpacing/>
              <w:rPr>
                <w:sz w:val="14"/>
                <w:szCs w:val="14"/>
              </w:rPr>
            </w:pPr>
            <w:r w:rsidRPr="00F30E68">
              <w:rPr>
                <w:sz w:val="14"/>
                <w:szCs w:val="14"/>
              </w:rPr>
              <w:t>(1996)</w:t>
            </w:r>
          </w:p>
        </w:tc>
        <w:tc>
          <w:tcPr>
            <w:tcW w:w="1323" w:type="dxa"/>
          </w:tcPr>
          <w:p w14:paraId="52565E90" w14:textId="77777777" w:rsidR="00990E23" w:rsidRPr="00F30E68" w:rsidRDefault="00990E23" w:rsidP="00990E23">
            <w:pPr>
              <w:spacing w:after="120"/>
              <w:contextualSpacing/>
              <w:rPr>
                <w:sz w:val="14"/>
                <w:szCs w:val="14"/>
              </w:rPr>
            </w:pPr>
            <w:r w:rsidRPr="00F30E68">
              <w:rPr>
                <w:sz w:val="14"/>
                <w:szCs w:val="14"/>
              </w:rPr>
              <w:t>9 (90)</w:t>
            </w:r>
          </w:p>
        </w:tc>
        <w:tc>
          <w:tcPr>
            <w:tcW w:w="1458" w:type="dxa"/>
          </w:tcPr>
          <w:p w14:paraId="5676A276" w14:textId="77777777" w:rsidR="00990E23" w:rsidRPr="00F30E68" w:rsidRDefault="00990E23" w:rsidP="00990E23">
            <w:pPr>
              <w:spacing w:after="120"/>
              <w:contextualSpacing/>
              <w:rPr>
                <w:sz w:val="14"/>
                <w:szCs w:val="14"/>
              </w:rPr>
            </w:pPr>
            <w:r w:rsidRPr="00F30E68">
              <w:rPr>
                <w:sz w:val="14"/>
                <w:szCs w:val="14"/>
              </w:rPr>
              <w:t>9 (90)</w:t>
            </w:r>
          </w:p>
        </w:tc>
        <w:tc>
          <w:tcPr>
            <w:tcW w:w="1117" w:type="dxa"/>
          </w:tcPr>
          <w:p w14:paraId="20437524" w14:textId="77777777" w:rsidR="00990E23" w:rsidRPr="00F30E68" w:rsidRDefault="00990E23" w:rsidP="00990E23">
            <w:pPr>
              <w:spacing w:after="120"/>
              <w:contextualSpacing/>
              <w:rPr>
                <w:sz w:val="14"/>
                <w:szCs w:val="14"/>
              </w:rPr>
            </w:pPr>
            <w:r w:rsidRPr="00F30E68">
              <w:rPr>
                <w:sz w:val="14"/>
                <w:szCs w:val="14"/>
              </w:rPr>
              <w:t>Mean 50 weeks (range 5-134)</w:t>
            </w:r>
          </w:p>
        </w:tc>
        <w:tc>
          <w:tcPr>
            <w:tcW w:w="1107" w:type="dxa"/>
          </w:tcPr>
          <w:p w14:paraId="56F1AB9C" w14:textId="77777777" w:rsidR="00990E23" w:rsidRPr="00F30E68" w:rsidRDefault="00990E23" w:rsidP="00990E23">
            <w:pPr>
              <w:spacing w:after="120"/>
              <w:contextualSpacing/>
              <w:rPr>
                <w:sz w:val="14"/>
                <w:szCs w:val="14"/>
              </w:rPr>
            </w:pPr>
            <w:r w:rsidRPr="00F30E68">
              <w:rPr>
                <w:sz w:val="14"/>
                <w:szCs w:val="14"/>
              </w:rPr>
              <w:t>NR</w:t>
            </w:r>
          </w:p>
        </w:tc>
        <w:tc>
          <w:tcPr>
            <w:tcW w:w="1463" w:type="dxa"/>
          </w:tcPr>
          <w:p w14:paraId="10516F18" w14:textId="77777777" w:rsidR="00990E23" w:rsidRPr="00F30E68" w:rsidRDefault="00990E23" w:rsidP="00990E23">
            <w:pPr>
              <w:spacing w:after="120"/>
              <w:contextualSpacing/>
              <w:rPr>
                <w:sz w:val="14"/>
                <w:szCs w:val="14"/>
              </w:rPr>
            </w:pPr>
            <w:r w:rsidRPr="00F30E68">
              <w:rPr>
                <w:sz w:val="14"/>
                <w:szCs w:val="14"/>
              </w:rPr>
              <w:t>NR</w:t>
            </w:r>
          </w:p>
        </w:tc>
        <w:tc>
          <w:tcPr>
            <w:tcW w:w="1121" w:type="dxa"/>
          </w:tcPr>
          <w:p w14:paraId="1F1FA305" w14:textId="77777777" w:rsidR="00990E23" w:rsidRPr="00F30E68" w:rsidRDefault="00990E23" w:rsidP="00990E23">
            <w:pPr>
              <w:spacing w:after="120"/>
              <w:contextualSpacing/>
              <w:rPr>
                <w:sz w:val="14"/>
                <w:szCs w:val="14"/>
              </w:rPr>
            </w:pPr>
            <w:r w:rsidRPr="00F30E68">
              <w:rPr>
                <w:sz w:val="14"/>
                <w:szCs w:val="14"/>
              </w:rPr>
              <w:t>NR</w:t>
            </w:r>
          </w:p>
        </w:tc>
        <w:tc>
          <w:tcPr>
            <w:tcW w:w="1446" w:type="dxa"/>
          </w:tcPr>
          <w:p w14:paraId="1BBDAC3E" w14:textId="77777777" w:rsidR="00990E23" w:rsidRPr="00F30E68" w:rsidRDefault="00990E23" w:rsidP="00990E23">
            <w:pPr>
              <w:spacing w:after="120"/>
              <w:contextualSpacing/>
              <w:rPr>
                <w:sz w:val="14"/>
                <w:szCs w:val="14"/>
              </w:rPr>
            </w:pPr>
            <w:r w:rsidRPr="00F30E68">
              <w:rPr>
                <w:sz w:val="14"/>
                <w:szCs w:val="14"/>
              </w:rPr>
              <w:t>Intolerance 1 (10)</w:t>
            </w:r>
          </w:p>
        </w:tc>
        <w:tc>
          <w:tcPr>
            <w:tcW w:w="1084" w:type="dxa"/>
          </w:tcPr>
          <w:p w14:paraId="56858D8E" w14:textId="77777777" w:rsidR="00990E23" w:rsidRPr="00F30E68" w:rsidRDefault="00990E23" w:rsidP="00990E23">
            <w:pPr>
              <w:spacing w:after="120"/>
              <w:contextualSpacing/>
              <w:rPr>
                <w:sz w:val="14"/>
                <w:szCs w:val="14"/>
              </w:rPr>
            </w:pPr>
            <w:r w:rsidRPr="00F30E68">
              <w:rPr>
                <w:sz w:val="14"/>
                <w:szCs w:val="14"/>
              </w:rPr>
              <w:t>NR</w:t>
            </w:r>
          </w:p>
        </w:tc>
        <w:tc>
          <w:tcPr>
            <w:tcW w:w="1686" w:type="dxa"/>
          </w:tcPr>
          <w:p w14:paraId="5C9461EB" w14:textId="77777777" w:rsidR="00990E23" w:rsidRPr="00F30E68" w:rsidRDefault="00990E23" w:rsidP="00990E23">
            <w:pPr>
              <w:spacing w:after="120"/>
              <w:contextualSpacing/>
              <w:rPr>
                <w:sz w:val="14"/>
                <w:szCs w:val="14"/>
              </w:rPr>
            </w:pPr>
            <w:r w:rsidRPr="00F30E68">
              <w:rPr>
                <w:sz w:val="14"/>
                <w:szCs w:val="14"/>
              </w:rPr>
              <w:t>Radioimmunoassay, normal PRL: &lt;25 μg/L</w:t>
            </w:r>
          </w:p>
        </w:tc>
        <w:tc>
          <w:tcPr>
            <w:tcW w:w="1101" w:type="dxa"/>
          </w:tcPr>
          <w:p w14:paraId="437D4C56" w14:textId="77777777" w:rsidR="00990E23" w:rsidRPr="00F30E68" w:rsidRDefault="00990E23" w:rsidP="00990E23">
            <w:pPr>
              <w:spacing w:after="120"/>
              <w:contextualSpacing/>
              <w:rPr>
                <w:sz w:val="14"/>
                <w:szCs w:val="14"/>
              </w:rPr>
            </w:pPr>
            <w:r w:rsidRPr="00F30E68">
              <w:rPr>
                <w:sz w:val="14"/>
                <w:szCs w:val="14"/>
              </w:rPr>
              <w:t>NR</w:t>
            </w:r>
          </w:p>
        </w:tc>
      </w:tr>
      <w:tr w:rsidR="00F92A27" w:rsidRPr="00F30E68" w14:paraId="0B23677B" w14:textId="77777777" w:rsidTr="00C56C5C">
        <w:trPr>
          <w:trHeight w:val="513"/>
        </w:trPr>
        <w:tc>
          <w:tcPr>
            <w:tcW w:w="1043" w:type="dxa"/>
            <w:tcBorders>
              <w:top w:val="single" w:sz="4" w:space="0" w:color="auto"/>
              <w:bottom w:val="single" w:sz="4" w:space="0" w:color="auto"/>
            </w:tcBorders>
          </w:tcPr>
          <w:p w14:paraId="74CC5771" w14:textId="77777777" w:rsidR="00F92A27" w:rsidRPr="00E01979" w:rsidRDefault="00F92A27" w:rsidP="00C56C5C">
            <w:pPr>
              <w:contextualSpacing/>
              <w:rPr>
                <w:color w:val="000000"/>
                <w:sz w:val="14"/>
                <w:szCs w:val="14"/>
              </w:rPr>
            </w:pPr>
            <w:r w:rsidRPr="00E01979">
              <w:rPr>
                <w:color w:val="000000"/>
                <w:sz w:val="14"/>
                <w:szCs w:val="14"/>
              </w:rPr>
              <w:t>Athanasoulia</w:t>
            </w:r>
          </w:p>
          <w:p w14:paraId="5E43792B" w14:textId="77777777" w:rsidR="00F92A27" w:rsidRPr="00F30E68" w:rsidRDefault="00F92A27" w:rsidP="00C56C5C">
            <w:pPr>
              <w:contextualSpacing/>
              <w:rPr>
                <w:sz w:val="14"/>
                <w:szCs w:val="14"/>
              </w:rPr>
            </w:pPr>
            <w:r w:rsidRPr="00E01979">
              <w:rPr>
                <w:color w:val="000000"/>
                <w:sz w:val="14"/>
                <w:szCs w:val="14"/>
              </w:rPr>
              <w:t>(2012)</w:t>
            </w:r>
          </w:p>
        </w:tc>
        <w:tc>
          <w:tcPr>
            <w:tcW w:w="1323" w:type="dxa"/>
            <w:tcBorders>
              <w:top w:val="single" w:sz="4" w:space="0" w:color="auto"/>
              <w:bottom w:val="single" w:sz="4" w:space="0" w:color="auto"/>
            </w:tcBorders>
          </w:tcPr>
          <w:p w14:paraId="5D8C5A62" w14:textId="77777777" w:rsidR="00F92A27" w:rsidRPr="003D7A9F" w:rsidRDefault="00F92A27" w:rsidP="00C56C5C">
            <w:pPr>
              <w:spacing w:after="120"/>
              <w:contextualSpacing/>
              <w:rPr>
                <w:color w:val="000000" w:themeColor="text1"/>
                <w:sz w:val="14"/>
                <w:szCs w:val="14"/>
              </w:rPr>
            </w:pPr>
            <w:r>
              <w:rPr>
                <w:sz w:val="14"/>
                <w:szCs w:val="14"/>
              </w:rPr>
              <w:t>NR</w:t>
            </w:r>
          </w:p>
        </w:tc>
        <w:tc>
          <w:tcPr>
            <w:tcW w:w="1458" w:type="dxa"/>
            <w:tcBorders>
              <w:top w:val="single" w:sz="4" w:space="0" w:color="auto"/>
              <w:bottom w:val="single" w:sz="4" w:space="0" w:color="auto"/>
            </w:tcBorders>
          </w:tcPr>
          <w:p w14:paraId="6C7453CA" w14:textId="77777777" w:rsidR="00F92A27" w:rsidRPr="007B430F" w:rsidRDefault="00F92A27" w:rsidP="00C56C5C">
            <w:pPr>
              <w:spacing w:after="120"/>
              <w:contextualSpacing/>
              <w:rPr>
                <w:color w:val="000000" w:themeColor="text1"/>
                <w:sz w:val="14"/>
                <w:szCs w:val="14"/>
              </w:rPr>
            </w:pPr>
            <w:r>
              <w:rPr>
                <w:color w:val="000000" w:themeColor="text1"/>
                <w:sz w:val="14"/>
                <w:szCs w:val="14"/>
              </w:rPr>
              <w:t>54 (68</w:t>
            </w:r>
            <w:r w:rsidRPr="007B430F">
              <w:rPr>
                <w:color w:val="000000" w:themeColor="text1"/>
                <w:sz w:val="14"/>
                <w:szCs w:val="14"/>
              </w:rPr>
              <w:t>)</w:t>
            </w:r>
          </w:p>
        </w:tc>
        <w:tc>
          <w:tcPr>
            <w:tcW w:w="1117" w:type="dxa"/>
            <w:tcBorders>
              <w:top w:val="single" w:sz="4" w:space="0" w:color="auto"/>
              <w:bottom w:val="single" w:sz="4" w:space="0" w:color="auto"/>
            </w:tcBorders>
          </w:tcPr>
          <w:p w14:paraId="45BF65B1" w14:textId="77777777" w:rsidR="00F92A27" w:rsidRPr="007B430F" w:rsidRDefault="00F92A27" w:rsidP="00C56C5C">
            <w:pPr>
              <w:spacing w:after="120"/>
              <w:contextualSpacing/>
              <w:rPr>
                <w:sz w:val="14"/>
                <w:szCs w:val="14"/>
              </w:rPr>
            </w:pPr>
            <w:r>
              <w:rPr>
                <w:sz w:val="14"/>
                <w:szCs w:val="14"/>
              </w:rPr>
              <w:t>NR</w:t>
            </w:r>
          </w:p>
        </w:tc>
        <w:tc>
          <w:tcPr>
            <w:tcW w:w="1107" w:type="dxa"/>
            <w:tcBorders>
              <w:top w:val="single" w:sz="4" w:space="0" w:color="auto"/>
              <w:bottom w:val="single" w:sz="4" w:space="0" w:color="auto"/>
            </w:tcBorders>
          </w:tcPr>
          <w:p w14:paraId="5AAD1423" w14:textId="77777777" w:rsidR="00F92A27" w:rsidRPr="00F30E68" w:rsidRDefault="00F92A27" w:rsidP="00C56C5C">
            <w:pPr>
              <w:spacing w:after="120"/>
              <w:contextualSpacing/>
              <w:rPr>
                <w:sz w:val="14"/>
                <w:szCs w:val="14"/>
              </w:rPr>
            </w:pPr>
            <w:r>
              <w:rPr>
                <w:sz w:val="14"/>
                <w:szCs w:val="14"/>
              </w:rPr>
              <w:t>NR</w:t>
            </w:r>
          </w:p>
        </w:tc>
        <w:tc>
          <w:tcPr>
            <w:tcW w:w="1463" w:type="dxa"/>
            <w:tcBorders>
              <w:top w:val="single" w:sz="4" w:space="0" w:color="auto"/>
              <w:bottom w:val="single" w:sz="4" w:space="0" w:color="auto"/>
            </w:tcBorders>
          </w:tcPr>
          <w:p w14:paraId="3CEA5E94" w14:textId="77777777" w:rsidR="00F92A27" w:rsidRPr="00F30E68" w:rsidRDefault="00F92A27" w:rsidP="00C56C5C">
            <w:pPr>
              <w:spacing w:after="120"/>
              <w:contextualSpacing/>
              <w:rPr>
                <w:sz w:val="14"/>
                <w:szCs w:val="14"/>
              </w:rPr>
            </w:pPr>
            <w:r>
              <w:rPr>
                <w:sz w:val="14"/>
                <w:szCs w:val="14"/>
              </w:rPr>
              <w:t>NR</w:t>
            </w:r>
          </w:p>
        </w:tc>
        <w:tc>
          <w:tcPr>
            <w:tcW w:w="1121" w:type="dxa"/>
            <w:tcBorders>
              <w:top w:val="single" w:sz="4" w:space="0" w:color="auto"/>
              <w:bottom w:val="single" w:sz="4" w:space="0" w:color="auto"/>
            </w:tcBorders>
          </w:tcPr>
          <w:p w14:paraId="063B21C5" w14:textId="77777777" w:rsidR="00F92A27" w:rsidRPr="00F30E68" w:rsidRDefault="00F92A27" w:rsidP="00C56C5C">
            <w:pPr>
              <w:spacing w:after="120"/>
              <w:contextualSpacing/>
              <w:rPr>
                <w:sz w:val="14"/>
                <w:szCs w:val="14"/>
              </w:rPr>
            </w:pPr>
            <w:r>
              <w:rPr>
                <w:sz w:val="14"/>
                <w:szCs w:val="14"/>
              </w:rPr>
              <w:t>NR</w:t>
            </w:r>
          </w:p>
        </w:tc>
        <w:tc>
          <w:tcPr>
            <w:tcW w:w="1446" w:type="dxa"/>
            <w:tcBorders>
              <w:top w:val="single" w:sz="4" w:space="0" w:color="auto"/>
              <w:bottom w:val="single" w:sz="4" w:space="0" w:color="auto"/>
            </w:tcBorders>
          </w:tcPr>
          <w:p w14:paraId="258B396A" w14:textId="77777777" w:rsidR="00F92A27" w:rsidRDefault="00F92A27" w:rsidP="00C56C5C">
            <w:pPr>
              <w:spacing w:after="120"/>
              <w:contextualSpacing/>
              <w:rPr>
                <w:sz w:val="14"/>
                <w:szCs w:val="14"/>
              </w:rPr>
            </w:pPr>
            <w:r>
              <w:rPr>
                <w:sz w:val="14"/>
                <w:szCs w:val="14"/>
              </w:rPr>
              <w:t>Headache: 26 (33)</w:t>
            </w:r>
          </w:p>
          <w:p w14:paraId="69266FD9" w14:textId="77777777" w:rsidR="00F92A27" w:rsidRDefault="00F92A27" w:rsidP="00C56C5C">
            <w:pPr>
              <w:spacing w:after="120"/>
              <w:contextualSpacing/>
              <w:rPr>
                <w:sz w:val="14"/>
                <w:szCs w:val="14"/>
              </w:rPr>
            </w:pPr>
            <w:r>
              <w:rPr>
                <w:sz w:val="14"/>
                <w:szCs w:val="14"/>
              </w:rPr>
              <w:t>Insomnia: 26 (33)</w:t>
            </w:r>
          </w:p>
          <w:p w14:paraId="029DB798" w14:textId="77777777" w:rsidR="00F92A27" w:rsidRDefault="00F92A27" w:rsidP="00C56C5C">
            <w:pPr>
              <w:spacing w:after="120"/>
              <w:contextualSpacing/>
              <w:rPr>
                <w:sz w:val="14"/>
                <w:szCs w:val="14"/>
              </w:rPr>
            </w:pPr>
            <w:r>
              <w:rPr>
                <w:sz w:val="14"/>
                <w:szCs w:val="14"/>
              </w:rPr>
              <w:t>Sleep disorder: 26 (33)</w:t>
            </w:r>
          </w:p>
          <w:p w14:paraId="7798FAF0" w14:textId="77777777" w:rsidR="00F92A27" w:rsidRDefault="00F92A27" w:rsidP="00C56C5C">
            <w:pPr>
              <w:spacing w:after="120"/>
              <w:contextualSpacing/>
              <w:rPr>
                <w:sz w:val="14"/>
                <w:szCs w:val="14"/>
              </w:rPr>
            </w:pPr>
            <w:r>
              <w:rPr>
                <w:sz w:val="14"/>
                <w:szCs w:val="14"/>
              </w:rPr>
              <w:t>Dizziness: 22 (28)</w:t>
            </w:r>
          </w:p>
          <w:p w14:paraId="42DFB649" w14:textId="378BE62E" w:rsidR="00F92A27" w:rsidRDefault="00C56C5C" w:rsidP="00C56C5C">
            <w:pPr>
              <w:spacing w:after="120"/>
              <w:contextualSpacing/>
              <w:rPr>
                <w:sz w:val="14"/>
                <w:szCs w:val="14"/>
              </w:rPr>
            </w:pPr>
            <w:r>
              <w:rPr>
                <w:sz w:val="14"/>
                <w:szCs w:val="14"/>
              </w:rPr>
              <w:t>Decreased libido</w:t>
            </w:r>
            <w:r w:rsidR="00F92A27">
              <w:rPr>
                <w:sz w:val="14"/>
                <w:szCs w:val="14"/>
              </w:rPr>
              <w:t>: 34 (44)</w:t>
            </w:r>
          </w:p>
          <w:p w14:paraId="1B60EB0F" w14:textId="77777777" w:rsidR="00F92A27" w:rsidRDefault="00F92A27" w:rsidP="00C56C5C">
            <w:pPr>
              <w:spacing w:after="120"/>
              <w:contextualSpacing/>
              <w:rPr>
                <w:sz w:val="14"/>
                <w:szCs w:val="14"/>
              </w:rPr>
            </w:pPr>
            <w:r>
              <w:rPr>
                <w:sz w:val="14"/>
                <w:szCs w:val="14"/>
              </w:rPr>
              <w:t>Depression: 26 (33)</w:t>
            </w:r>
          </w:p>
          <w:p w14:paraId="70265E6F" w14:textId="77777777" w:rsidR="00F92A27" w:rsidRDefault="00F92A27" w:rsidP="00C56C5C">
            <w:pPr>
              <w:spacing w:after="120"/>
              <w:contextualSpacing/>
              <w:rPr>
                <w:sz w:val="14"/>
                <w:szCs w:val="14"/>
              </w:rPr>
            </w:pPr>
            <w:r>
              <w:rPr>
                <w:sz w:val="14"/>
                <w:szCs w:val="14"/>
              </w:rPr>
              <w:t>Agressiveness:17 (22)</w:t>
            </w:r>
          </w:p>
          <w:p w14:paraId="0B01CD2D" w14:textId="77777777" w:rsidR="00F92A27" w:rsidRDefault="00F92A27" w:rsidP="00C56C5C">
            <w:pPr>
              <w:spacing w:after="120"/>
              <w:contextualSpacing/>
              <w:rPr>
                <w:sz w:val="14"/>
                <w:szCs w:val="14"/>
              </w:rPr>
            </w:pPr>
            <w:r>
              <w:rPr>
                <w:sz w:val="14"/>
                <w:szCs w:val="14"/>
              </w:rPr>
              <w:t>Visual hallucinations: 2 (3)</w:t>
            </w:r>
          </w:p>
          <w:p w14:paraId="5F28ECC5" w14:textId="77777777" w:rsidR="00F92A27" w:rsidRDefault="00F92A27" w:rsidP="00C56C5C">
            <w:pPr>
              <w:spacing w:after="120"/>
              <w:contextualSpacing/>
              <w:rPr>
                <w:sz w:val="14"/>
                <w:szCs w:val="14"/>
              </w:rPr>
            </w:pPr>
            <w:r>
              <w:rPr>
                <w:sz w:val="14"/>
                <w:szCs w:val="14"/>
              </w:rPr>
              <w:t>Anxiety: 19 (25)</w:t>
            </w:r>
          </w:p>
          <w:p w14:paraId="40102EF6" w14:textId="77777777" w:rsidR="00F92A27" w:rsidRDefault="00F92A27" w:rsidP="00C56C5C">
            <w:pPr>
              <w:spacing w:after="120"/>
              <w:contextualSpacing/>
              <w:rPr>
                <w:sz w:val="14"/>
                <w:szCs w:val="14"/>
              </w:rPr>
            </w:pPr>
            <w:r>
              <w:rPr>
                <w:sz w:val="14"/>
                <w:szCs w:val="14"/>
              </w:rPr>
              <w:t>Psychiatric disorders: 1 (1)</w:t>
            </w:r>
          </w:p>
          <w:p w14:paraId="47E674B3" w14:textId="77777777" w:rsidR="00F92A27" w:rsidRDefault="00F92A27" w:rsidP="00C56C5C">
            <w:pPr>
              <w:spacing w:after="120"/>
              <w:contextualSpacing/>
              <w:rPr>
                <w:sz w:val="14"/>
                <w:szCs w:val="14"/>
              </w:rPr>
            </w:pPr>
            <w:r>
              <w:rPr>
                <w:sz w:val="14"/>
                <w:szCs w:val="14"/>
              </w:rPr>
              <w:t>Excessive gambling: 5 (6)</w:t>
            </w:r>
          </w:p>
          <w:p w14:paraId="6F17CEFE" w14:textId="77777777" w:rsidR="00F92A27" w:rsidRPr="00F30E68" w:rsidRDefault="00F92A27" w:rsidP="00C56C5C">
            <w:pPr>
              <w:spacing w:after="120"/>
              <w:contextualSpacing/>
              <w:rPr>
                <w:sz w:val="14"/>
                <w:szCs w:val="14"/>
              </w:rPr>
            </w:pPr>
          </w:p>
        </w:tc>
        <w:tc>
          <w:tcPr>
            <w:tcW w:w="1084" w:type="dxa"/>
            <w:tcBorders>
              <w:top w:val="single" w:sz="4" w:space="0" w:color="auto"/>
              <w:bottom w:val="single" w:sz="4" w:space="0" w:color="auto"/>
            </w:tcBorders>
          </w:tcPr>
          <w:p w14:paraId="7F6CC98D" w14:textId="77777777" w:rsidR="00F92A27" w:rsidRPr="00F30E68" w:rsidRDefault="00F92A27" w:rsidP="00C56C5C">
            <w:pPr>
              <w:spacing w:after="120"/>
              <w:contextualSpacing/>
              <w:rPr>
                <w:sz w:val="14"/>
                <w:szCs w:val="14"/>
              </w:rPr>
            </w:pPr>
            <w:r w:rsidRPr="006F7C68">
              <w:rPr>
                <w:sz w:val="14"/>
                <w:szCs w:val="14"/>
              </w:rPr>
              <w:t>NR</w:t>
            </w:r>
          </w:p>
        </w:tc>
        <w:tc>
          <w:tcPr>
            <w:tcW w:w="1686" w:type="dxa"/>
            <w:tcBorders>
              <w:top w:val="single" w:sz="4" w:space="0" w:color="auto"/>
              <w:bottom w:val="single" w:sz="4" w:space="0" w:color="auto"/>
            </w:tcBorders>
          </w:tcPr>
          <w:p w14:paraId="0B7D19FE" w14:textId="77777777" w:rsidR="00F92A27" w:rsidRPr="00F30E68" w:rsidRDefault="00F92A27" w:rsidP="00C56C5C">
            <w:pPr>
              <w:spacing w:after="120"/>
              <w:contextualSpacing/>
              <w:rPr>
                <w:sz w:val="14"/>
                <w:szCs w:val="14"/>
              </w:rPr>
            </w:pPr>
            <w:r w:rsidRPr="006F7C68">
              <w:rPr>
                <w:sz w:val="14"/>
                <w:szCs w:val="14"/>
              </w:rPr>
              <w:t>NR</w:t>
            </w:r>
          </w:p>
        </w:tc>
        <w:tc>
          <w:tcPr>
            <w:tcW w:w="1101" w:type="dxa"/>
            <w:tcBorders>
              <w:top w:val="single" w:sz="4" w:space="0" w:color="auto"/>
              <w:bottom w:val="single" w:sz="4" w:space="0" w:color="auto"/>
            </w:tcBorders>
          </w:tcPr>
          <w:p w14:paraId="595ACAD0" w14:textId="77777777" w:rsidR="00F92A27" w:rsidRPr="00F30E68" w:rsidRDefault="00F92A27" w:rsidP="00C56C5C">
            <w:pPr>
              <w:keepNext/>
              <w:spacing w:after="120"/>
              <w:contextualSpacing/>
              <w:rPr>
                <w:sz w:val="14"/>
                <w:szCs w:val="14"/>
              </w:rPr>
            </w:pPr>
            <w:r w:rsidRPr="006F7C68">
              <w:rPr>
                <w:sz w:val="14"/>
                <w:szCs w:val="14"/>
              </w:rPr>
              <w:t>NR</w:t>
            </w:r>
          </w:p>
        </w:tc>
      </w:tr>
      <w:tr w:rsidR="00F92A27" w:rsidRPr="00F30E68" w14:paraId="05DABDCA" w14:textId="77777777" w:rsidTr="00C56C5C">
        <w:trPr>
          <w:trHeight w:val="513"/>
        </w:trPr>
        <w:tc>
          <w:tcPr>
            <w:tcW w:w="1043" w:type="dxa"/>
            <w:tcBorders>
              <w:top w:val="single" w:sz="4" w:space="0" w:color="auto"/>
              <w:bottom w:val="single" w:sz="4" w:space="0" w:color="auto"/>
            </w:tcBorders>
          </w:tcPr>
          <w:p w14:paraId="68458BF5" w14:textId="77777777" w:rsidR="00F92A27" w:rsidRPr="00E01979" w:rsidRDefault="00F92A27" w:rsidP="00C56C5C">
            <w:pPr>
              <w:contextualSpacing/>
              <w:rPr>
                <w:color w:val="000000"/>
                <w:sz w:val="14"/>
                <w:szCs w:val="14"/>
              </w:rPr>
            </w:pPr>
            <w:r w:rsidRPr="00E01979">
              <w:rPr>
                <w:color w:val="000000"/>
                <w:sz w:val="14"/>
                <w:szCs w:val="14"/>
              </w:rPr>
              <w:t>Yarman</w:t>
            </w:r>
          </w:p>
          <w:p w14:paraId="4F1731A3" w14:textId="77777777" w:rsidR="00F92A27" w:rsidRPr="00F30E68" w:rsidRDefault="00F92A27" w:rsidP="00C56C5C">
            <w:pPr>
              <w:contextualSpacing/>
              <w:rPr>
                <w:sz w:val="14"/>
                <w:szCs w:val="14"/>
              </w:rPr>
            </w:pPr>
            <w:r w:rsidRPr="00E01979">
              <w:rPr>
                <w:color w:val="000000"/>
                <w:sz w:val="14"/>
                <w:szCs w:val="14"/>
              </w:rPr>
              <w:t>(2012)</w:t>
            </w:r>
          </w:p>
        </w:tc>
        <w:tc>
          <w:tcPr>
            <w:tcW w:w="1323" w:type="dxa"/>
            <w:tcBorders>
              <w:top w:val="single" w:sz="4" w:space="0" w:color="auto"/>
              <w:bottom w:val="single" w:sz="4" w:space="0" w:color="auto"/>
            </w:tcBorders>
          </w:tcPr>
          <w:p w14:paraId="47D808D1" w14:textId="77777777" w:rsidR="00F92A27" w:rsidRPr="00F30E68" w:rsidRDefault="00F92A27" w:rsidP="00C56C5C">
            <w:pPr>
              <w:spacing w:after="120"/>
              <w:contextualSpacing/>
              <w:rPr>
                <w:sz w:val="14"/>
                <w:szCs w:val="14"/>
              </w:rPr>
            </w:pPr>
            <w:r>
              <w:rPr>
                <w:sz w:val="14"/>
                <w:szCs w:val="14"/>
              </w:rPr>
              <w:t>NR</w:t>
            </w:r>
          </w:p>
        </w:tc>
        <w:tc>
          <w:tcPr>
            <w:tcW w:w="1458" w:type="dxa"/>
            <w:tcBorders>
              <w:top w:val="single" w:sz="4" w:space="0" w:color="auto"/>
              <w:bottom w:val="single" w:sz="4" w:space="0" w:color="auto"/>
            </w:tcBorders>
          </w:tcPr>
          <w:p w14:paraId="45D70228" w14:textId="77777777" w:rsidR="00F92A27" w:rsidRPr="007B430F" w:rsidRDefault="00F92A27" w:rsidP="00C56C5C">
            <w:pPr>
              <w:spacing w:after="120"/>
              <w:contextualSpacing/>
              <w:rPr>
                <w:sz w:val="14"/>
                <w:szCs w:val="14"/>
              </w:rPr>
            </w:pPr>
            <w:r>
              <w:rPr>
                <w:color w:val="000000"/>
                <w:sz w:val="14"/>
                <w:szCs w:val="14"/>
              </w:rPr>
              <w:t>22 (100</w:t>
            </w:r>
            <w:r w:rsidRPr="007B430F">
              <w:rPr>
                <w:color w:val="000000"/>
                <w:sz w:val="14"/>
                <w:szCs w:val="14"/>
              </w:rPr>
              <w:t>)</w:t>
            </w:r>
          </w:p>
        </w:tc>
        <w:tc>
          <w:tcPr>
            <w:tcW w:w="1117" w:type="dxa"/>
            <w:tcBorders>
              <w:top w:val="single" w:sz="4" w:space="0" w:color="auto"/>
              <w:bottom w:val="single" w:sz="4" w:space="0" w:color="auto"/>
            </w:tcBorders>
          </w:tcPr>
          <w:p w14:paraId="647A9644" w14:textId="77777777" w:rsidR="00F92A27" w:rsidRPr="007B430F" w:rsidRDefault="00F92A27" w:rsidP="00C56C5C">
            <w:pPr>
              <w:spacing w:after="120"/>
              <w:contextualSpacing/>
              <w:rPr>
                <w:sz w:val="14"/>
                <w:szCs w:val="14"/>
              </w:rPr>
            </w:pPr>
            <w:r>
              <w:rPr>
                <w:sz w:val="14"/>
                <w:szCs w:val="14"/>
              </w:rPr>
              <w:t xml:space="preserve">Mean: </w:t>
            </w:r>
            <w:r w:rsidRPr="007B430F">
              <w:rPr>
                <w:sz w:val="14"/>
                <w:szCs w:val="14"/>
              </w:rPr>
              <w:t>61</w:t>
            </w:r>
            <w:r>
              <w:rPr>
                <w:color w:val="000000"/>
                <w:sz w:val="14"/>
                <w:szCs w:val="14"/>
              </w:rPr>
              <w:sym w:font="Symbol" w:char="F0B1"/>
            </w:r>
          </w:p>
          <w:p w14:paraId="4DE39175" w14:textId="77777777" w:rsidR="00F92A27" w:rsidRPr="007B430F" w:rsidRDefault="00F92A27" w:rsidP="00C56C5C">
            <w:pPr>
              <w:spacing w:after="120"/>
              <w:contextualSpacing/>
              <w:rPr>
                <w:sz w:val="14"/>
                <w:szCs w:val="14"/>
              </w:rPr>
            </w:pPr>
            <w:r w:rsidRPr="007B430F">
              <w:rPr>
                <w:sz w:val="14"/>
                <w:szCs w:val="14"/>
              </w:rPr>
              <w:t>19.3</w:t>
            </w:r>
          </w:p>
        </w:tc>
        <w:tc>
          <w:tcPr>
            <w:tcW w:w="1107" w:type="dxa"/>
            <w:tcBorders>
              <w:top w:val="single" w:sz="4" w:space="0" w:color="auto"/>
              <w:bottom w:val="single" w:sz="4" w:space="0" w:color="auto"/>
            </w:tcBorders>
          </w:tcPr>
          <w:p w14:paraId="2E501EC8" w14:textId="77777777" w:rsidR="00F92A27" w:rsidRPr="00F30E68" w:rsidRDefault="00F92A27" w:rsidP="00C56C5C">
            <w:pPr>
              <w:spacing w:after="120"/>
              <w:contextualSpacing/>
              <w:rPr>
                <w:sz w:val="14"/>
                <w:szCs w:val="14"/>
              </w:rPr>
            </w:pPr>
            <w:r>
              <w:rPr>
                <w:sz w:val="14"/>
                <w:szCs w:val="14"/>
              </w:rPr>
              <w:t>NR</w:t>
            </w:r>
          </w:p>
        </w:tc>
        <w:tc>
          <w:tcPr>
            <w:tcW w:w="1463" w:type="dxa"/>
            <w:tcBorders>
              <w:top w:val="single" w:sz="4" w:space="0" w:color="auto"/>
              <w:bottom w:val="single" w:sz="4" w:space="0" w:color="auto"/>
            </w:tcBorders>
          </w:tcPr>
          <w:p w14:paraId="52B99A00" w14:textId="77777777" w:rsidR="00F92A27" w:rsidRPr="00F30E68" w:rsidRDefault="00F92A27" w:rsidP="00C56C5C">
            <w:pPr>
              <w:spacing w:after="120"/>
              <w:contextualSpacing/>
              <w:rPr>
                <w:sz w:val="14"/>
                <w:szCs w:val="14"/>
              </w:rPr>
            </w:pPr>
            <w:r>
              <w:rPr>
                <w:sz w:val="14"/>
                <w:szCs w:val="14"/>
              </w:rPr>
              <w:t>NR</w:t>
            </w:r>
          </w:p>
        </w:tc>
        <w:tc>
          <w:tcPr>
            <w:tcW w:w="1121" w:type="dxa"/>
            <w:tcBorders>
              <w:top w:val="single" w:sz="4" w:space="0" w:color="auto"/>
              <w:bottom w:val="single" w:sz="4" w:space="0" w:color="auto"/>
            </w:tcBorders>
          </w:tcPr>
          <w:p w14:paraId="3555C672" w14:textId="77777777" w:rsidR="00F92A27" w:rsidRPr="00F30E68" w:rsidRDefault="00F92A27" w:rsidP="00C56C5C">
            <w:pPr>
              <w:spacing w:after="120"/>
              <w:contextualSpacing/>
              <w:rPr>
                <w:sz w:val="14"/>
                <w:szCs w:val="14"/>
              </w:rPr>
            </w:pPr>
            <w:r>
              <w:rPr>
                <w:sz w:val="14"/>
                <w:szCs w:val="14"/>
              </w:rPr>
              <w:t>NR</w:t>
            </w:r>
          </w:p>
        </w:tc>
        <w:tc>
          <w:tcPr>
            <w:tcW w:w="1446" w:type="dxa"/>
            <w:tcBorders>
              <w:top w:val="single" w:sz="4" w:space="0" w:color="auto"/>
              <w:bottom w:val="single" w:sz="4" w:space="0" w:color="auto"/>
            </w:tcBorders>
          </w:tcPr>
          <w:p w14:paraId="36AAD217" w14:textId="77777777" w:rsidR="00F92A27" w:rsidRPr="00F30E68" w:rsidRDefault="00F92A27" w:rsidP="00C56C5C">
            <w:pPr>
              <w:spacing w:after="120"/>
              <w:contextualSpacing/>
              <w:rPr>
                <w:sz w:val="14"/>
                <w:szCs w:val="14"/>
              </w:rPr>
            </w:pPr>
            <w:r>
              <w:rPr>
                <w:sz w:val="14"/>
                <w:szCs w:val="14"/>
              </w:rPr>
              <w:t>NR</w:t>
            </w:r>
          </w:p>
        </w:tc>
        <w:tc>
          <w:tcPr>
            <w:tcW w:w="1084" w:type="dxa"/>
            <w:tcBorders>
              <w:top w:val="single" w:sz="4" w:space="0" w:color="auto"/>
              <w:bottom w:val="single" w:sz="4" w:space="0" w:color="auto"/>
            </w:tcBorders>
          </w:tcPr>
          <w:p w14:paraId="524A8B8E" w14:textId="77777777" w:rsidR="00F92A27" w:rsidRPr="00F30E68" w:rsidRDefault="00F92A27" w:rsidP="00C56C5C">
            <w:pPr>
              <w:spacing w:after="120"/>
              <w:contextualSpacing/>
              <w:rPr>
                <w:sz w:val="14"/>
                <w:szCs w:val="14"/>
              </w:rPr>
            </w:pPr>
            <w:r w:rsidRPr="00311C15">
              <w:rPr>
                <w:sz w:val="14"/>
                <w:szCs w:val="14"/>
              </w:rPr>
              <w:t>NR</w:t>
            </w:r>
          </w:p>
        </w:tc>
        <w:tc>
          <w:tcPr>
            <w:tcW w:w="1686" w:type="dxa"/>
            <w:tcBorders>
              <w:top w:val="single" w:sz="4" w:space="0" w:color="auto"/>
              <w:bottom w:val="single" w:sz="4" w:space="0" w:color="auto"/>
            </w:tcBorders>
          </w:tcPr>
          <w:p w14:paraId="10D8A034" w14:textId="77777777" w:rsidR="00F92A27" w:rsidRPr="00F30E68" w:rsidRDefault="00F92A27" w:rsidP="00C56C5C">
            <w:pPr>
              <w:spacing w:after="120"/>
              <w:contextualSpacing/>
              <w:rPr>
                <w:sz w:val="14"/>
                <w:szCs w:val="14"/>
              </w:rPr>
            </w:pPr>
            <w:r w:rsidRPr="00311C15">
              <w:rPr>
                <w:sz w:val="14"/>
                <w:szCs w:val="14"/>
              </w:rPr>
              <w:t>NR</w:t>
            </w:r>
          </w:p>
        </w:tc>
        <w:tc>
          <w:tcPr>
            <w:tcW w:w="1101" w:type="dxa"/>
            <w:tcBorders>
              <w:top w:val="single" w:sz="4" w:space="0" w:color="auto"/>
              <w:bottom w:val="single" w:sz="4" w:space="0" w:color="auto"/>
            </w:tcBorders>
          </w:tcPr>
          <w:p w14:paraId="6186A7A8" w14:textId="77777777" w:rsidR="00F92A27" w:rsidRPr="00F30E68" w:rsidRDefault="00F92A27" w:rsidP="00C56C5C">
            <w:pPr>
              <w:keepNext/>
              <w:spacing w:after="120"/>
              <w:contextualSpacing/>
              <w:rPr>
                <w:sz w:val="14"/>
                <w:szCs w:val="14"/>
              </w:rPr>
            </w:pPr>
            <w:r w:rsidRPr="00311C15">
              <w:rPr>
                <w:sz w:val="14"/>
                <w:szCs w:val="14"/>
              </w:rPr>
              <w:t>NR</w:t>
            </w:r>
          </w:p>
        </w:tc>
      </w:tr>
      <w:tr w:rsidR="00F92A27" w:rsidRPr="00F30E68" w14:paraId="34BE014C" w14:textId="77777777" w:rsidTr="00C56C5C">
        <w:trPr>
          <w:trHeight w:val="513"/>
        </w:trPr>
        <w:tc>
          <w:tcPr>
            <w:tcW w:w="1043" w:type="dxa"/>
            <w:tcBorders>
              <w:top w:val="single" w:sz="4" w:space="0" w:color="auto"/>
              <w:bottom w:val="single" w:sz="4" w:space="0" w:color="auto"/>
            </w:tcBorders>
          </w:tcPr>
          <w:p w14:paraId="69796789" w14:textId="77777777" w:rsidR="00F92A27" w:rsidRPr="00E01979" w:rsidRDefault="00F92A27" w:rsidP="00C56C5C">
            <w:pPr>
              <w:contextualSpacing/>
              <w:rPr>
                <w:color w:val="000000"/>
                <w:sz w:val="14"/>
                <w:szCs w:val="14"/>
              </w:rPr>
            </w:pPr>
            <w:r w:rsidRPr="00E01979">
              <w:rPr>
                <w:color w:val="000000"/>
                <w:sz w:val="14"/>
                <w:szCs w:val="14"/>
              </w:rPr>
              <w:t xml:space="preserve">Lv </w:t>
            </w:r>
          </w:p>
          <w:p w14:paraId="7185F1C5" w14:textId="77777777" w:rsidR="00F92A27" w:rsidRPr="00F30E68" w:rsidRDefault="00F92A27" w:rsidP="00C56C5C">
            <w:pPr>
              <w:contextualSpacing/>
              <w:rPr>
                <w:sz w:val="14"/>
                <w:szCs w:val="14"/>
              </w:rPr>
            </w:pPr>
            <w:r w:rsidRPr="00E01979">
              <w:rPr>
                <w:color w:val="000000"/>
                <w:sz w:val="14"/>
                <w:szCs w:val="14"/>
              </w:rPr>
              <w:t>(2018)</w:t>
            </w:r>
          </w:p>
        </w:tc>
        <w:tc>
          <w:tcPr>
            <w:tcW w:w="1323" w:type="dxa"/>
            <w:tcBorders>
              <w:top w:val="single" w:sz="4" w:space="0" w:color="auto"/>
              <w:bottom w:val="single" w:sz="4" w:space="0" w:color="auto"/>
            </w:tcBorders>
          </w:tcPr>
          <w:p w14:paraId="3A990E33" w14:textId="77777777" w:rsidR="00F92A27" w:rsidRPr="003D7A9F" w:rsidRDefault="00F92A27" w:rsidP="00C56C5C">
            <w:pPr>
              <w:spacing w:after="120"/>
              <w:contextualSpacing/>
              <w:rPr>
                <w:color w:val="000000" w:themeColor="text1"/>
                <w:sz w:val="14"/>
                <w:szCs w:val="14"/>
              </w:rPr>
            </w:pPr>
            <w:r>
              <w:rPr>
                <w:sz w:val="14"/>
                <w:szCs w:val="14"/>
              </w:rPr>
              <w:t>NR</w:t>
            </w:r>
          </w:p>
        </w:tc>
        <w:tc>
          <w:tcPr>
            <w:tcW w:w="1458" w:type="dxa"/>
            <w:tcBorders>
              <w:top w:val="single" w:sz="4" w:space="0" w:color="auto"/>
              <w:bottom w:val="single" w:sz="4" w:space="0" w:color="auto"/>
            </w:tcBorders>
          </w:tcPr>
          <w:p w14:paraId="1CC28948" w14:textId="77777777" w:rsidR="00F92A27" w:rsidRPr="003D7A9F" w:rsidRDefault="00F92A27" w:rsidP="00C56C5C">
            <w:pPr>
              <w:spacing w:after="120"/>
              <w:contextualSpacing/>
              <w:rPr>
                <w:color w:val="000000" w:themeColor="text1"/>
                <w:sz w:val="14"/>
                <w:szCs w:val="14"/>
              </w:rPr>
            </w:pPr>
            <w:r>
              <w:rPr>
                <w:color w:val="000000" w:themeColor="text1"/>
                <w:sz w:val="14"/>
                <w:szCs w:val="14"/>
              </w:rPr>
              <w:t>13 (48)</w:t>
            </w:r>
          </w:p>
        </w:tc>
        <w:tc>
          <w:tcPr>
            <w:tcW w:w="1117" w:type="dxa"/>
            <w:tcBorders>
              <w:top w:val="single" w:sz="4" w:space="0" w:color="auto"/>
              <w:bottom w:val="single" w:sz="4" w:space="0" w:color="auto"/>
            </w:tcBorders>
          </w:tcPr>
          <w:p w14:paraId="6E193EF5" w14:textId="77777777" w:rsidR="00F92A27" w:rsidRPr="007B430F" w:rsidRDefault="00F92A27" w:rsidP="00C56C5C">
            <w:pPr>
              <w:spacing w:after="120"/>
              <w:contextualSpacing/>
              <w:rPr>
                <w:sz w:val="14"/>
                <w:szCs w:val="14"/>
              </w:rPr>
            </w:pPr>
            <w:r>
              <w:rPr>
                <w:sz w:val="14"/>
                <w:szCs w:val="14"/>
              </w:rPr>
              <w:t>NR</w:t>
            </w:r>
          </w:p>
        </w:tc>
        <w:tc>
          <w:tcPr>
            <w:tcW w:w="1107" w:type="dxa"/>
            <w:tcBorders>
              <w:top w:val="single" w:sz="4" w:space="0" w:color="auto"/>
              <w:bottom w:val="single" w:sz="4" w:space="0" w:color="auto"/>
            </w:tcBorders>
          </w:tcPr>
          <w:p w14:paraId="599138DC" w14:textId="77777777" w:rsidR="00F92A27" w:rsidRPr="007B430F" w:rsidRDefault="00F92A27" w:rsidP="00C56C5C">
            <w:pPr>
              <w:spacing w:after="120"/>
              <w:contextualSpacing/>
              <w:rPr>
                <w:color w:val="000000" w:themeColor="text1"/>
                <w:sz w:val="14"/>
                <w:szCs w:val="14"/>
              </w:rPr>
            </w:pPr>
            <w:r>
              <w:rPr>
                <w:sz w:val="14"/>
                <w:szCs w:val="14"/>
              </w:rPr>
              <w:t>NR</w:t>
            </w:r>
          </w:p>
        </w:tc>
        <w:tc>
          <w:tcPr>
            <w:tcW w:w="1463" w:type="dxa"/>
            <w:tcBorders>
              <w:top w:val="single" w:sz="4" w:space="0" w:color="auto"/>
              <w:bottom w:val="single" w:sz="4" w:space="0" w:color="auto"/>
            </w:tcBorders>
          </w:tcPr>
          <w:p w14:paraId="333F3381" w14:textId="77777777" w:rsidR="00F92A27" w:rsidRPr="00F30E68" w:rsidRDefault="00F92A27" w:rsidP="00C56C5C">
            <w:pPr>
              <w:spacing w:after="120"/>
              <w:contextualSpacing/>
              <w:rPr>
                <w:sz w:val="14"/>
                <w:szCs w:val="14"/>
              </w:rPr>
            </w:pPr>
            <w:r>
              <w:rPr>
                <w:sz w:val="14"/>
                <w:szCs w:val="14"/>
              </w:rPr>
              <w:t>NR</w:t>
            </w:r>
          </w:p>
        </w:tc>
        <w:tc>
          <w:tcPr>
            <w:tcW w:w="1121" w:type="dxa"/>
            <w:tcBorders>
              <w:top w:val="single" w:sz="4" w:space="0" w:color="auto"/>
              <w:bottom w:val="single" w:sz="4" w:space="0" w:color="auto"/>
            </w:tcBorders>
          </w:tcPr>
          <w:p w14:paraId="1AA79EB4" w14:textId="77777777" w:rsidR="00F92A27" w:rsidRPr="00F30E68" w:rsidRDefault="00F92A27" w:rsidP="00C56C5C">
            <w:pPr>
              <w:spacing w:after="120"/>
              <w:contextualSpacing/>
              <w:rPr>
                <w:sz w:val="14"/>
                <w:szCs w:val="14"/>
              </w:rPr>
            </w:pPr>
            <w:r>
              <w:rPr>
                <w:sz w:val="14"/>
                <w:szCs w:val="14"/>
              </w:rPr>
              <w:t>NR</w:t>
            </w:r>
          </w:p>
        </w:tc>
        <w:tc>
          <w:tcPr>
            <w:tcW w:w="1446" w:type="dxa"/>
            <w:tcBorders>
              <w:top w:val="single" w:sz="4" w:space="0" w:color="auto"/>
              <w:bottom w:val="single" w:sz="4" w:space="0" w:color="auto"/>
            </w:tcBorders>
          </w:tcPr>
          <w:p w14:paraId="2B8013C4" w14:textId="77777777" w:rsidR="00F92A27" w:rsidRDefault="00F92A27" w:rsidP="00C56C5C">
            <w:pPr>
              <w:spacing w:after="120"/>
              <w:contextualSpacing/>
              <w:rPr>
                <w:sz w:val="14"/>
                <w:szCs w:val="14"/>
              </w:rPr>
            </w:pPr>
            <w:r>
              <w:rPr>
                <w:sz w:val="14"/>
                <w:szCs w:val="14"/>
              </w:rPr>
              <w:t>Nausea: 2 (7)</w:t>
            </w:r>
          </w:p>
          <w:p w14:paraId="6B831EC4" w14:textId="77777777" w:rsidR="00F92A27" w:rsidRPr="00F30E68" w:rsidRDefault="00F92A27" w:rsidP="00C56C5C">
            <w:pPr>
              <w:spacing w:after="120"/>
              <w:contextualSpacing/>
              <w:rPr>
                <w:sz w:val="14"/>
                <w:szCs w:val="14"/>
              </w:rPr>
            </w:pPr>
            <w:r>
              <w:rPr>
                <w:sz w:val="14"/>
                <w:szCs w:val="14"/>
              </w:rPr>
              <w:t>Hypotension: 1 (4)</w:t>
            </w:r>
          </w:p>
        </w:tc>
        <w:tc>
          <w:tcPr>
            <w:tcW w:w="1084" w:type="dxa"/>
            <w:tcBorders>
              <w:top w:val="single" w:sz="4" w:space="0" w:color="auto"/>
              <w:bottom w:val="single" w:sz="4" w:space="0" w:color="auto"/>
            </w:tcBorders>
          </w:tcPr>
          <w:p w14:paraId="204039DE" w14:textId="77777777" w:rsidR="00F92A27" w:rsidRPr="00F30E68" w:rsidRDefault="00F92A27" w:rsidP="00C56C5C">
            <w:pPr>
              <w:spacing w:after="120"/>
              <w:contextualSpacing/>
              <w:rPr>
                <w:sz w:val="14"/>
                <w:szCs w:val="14"/>
              </w:rPr>
            </w:pPr>
            <w:r w:rsidRPr="00DC6590">
              <w:rPr>
                <w:sz w:val="14"/>
                <w:szCs w:val="14"/>
              </w:rPr>
              <w:t>NR</w:t>
            </w:r>
          </w:p>
        </w:tc>
        <w:tc>
          <w:tcPr>
            <w:tcW w:w="1686" w:type="dxa"/>
            <w:tcBorders>
              <w:top w:val="single" w:sz="4" w:space="0" w:color="auto"/>
              <w:bottom w:val="single" w:sz="4" w:space="0" w:color="auto"/>
            </w:tcBorders>
          </w:tcPr>
          <w:p w14:paraId="5AF8CC71" w14:textId="77777777" w:rsidR="00F92A27" w:rsidRPr="00F30E68" w:rsidRDefault="00F92A27" w:rsidP="00C56C5C">
            <w:pPr>
              <w:spacing w:after="120"/>
              <w:contextualSpacing/>
              <w:rPr>
                <w:sz w:val="14"/>
                <w:szCs w:val="14"/>
              </w:rPr>
            </w:pPr>
            <w:r w:rsidRPr="00DC6590">
              <w:rPr>
                <w:sz w:val="14"/>
                <w:szCs w:val="14"/>
              </w:rPr>
              <w:t>NR</w:t>
            </w:r>
          </w:p>
        </w:tc>
        <w:tc>
          <w:tcPr>
            <w:tcW w:w="1101" w:type="dxa"/>
            <w:tcBorders>
              <w:top w:val="single" w:sz="4" w:space="0" w:color="auto"/>
              <w:bottom w:val="single" w:sz="4" w:space="0" w:color="auto"/>
            </w:tcBorders>
          </w:tcPr>
          <w:p w14:paraId="15C8003E" w14:textId="77777777" w:rsidR="00F92A27" w:rsidRPr="00F30E68" w:rsidRDefault="00F92A27" w:rsidP="00C56C5C">
            <w:pPr>
              <w:keepNext/>
              <w:spacing w:after="120"/>
              <w:contextualSpacing/>
              <w:rPr>
                <w:sz w:val="14"/>
                <w:szCs w:val="14"/>
              </w:rPr>
            </w:pPr>
            <w:r w:rsidRPr="00DC6590">
              <w:rPr>
                <w:sz w:val="14"/>
                <w:szCs w:val="14"/>
              </w:rPr>
              <w:t>NR</w:t>
            </w:r>
          </w:p>
        </w:tc>
      </w:tr>
      <w:tr w:rsidR="001F587B" w:rsidRPr="00F30E68" w14:paraId="04DFBA79" w14:textId="77777777" w:rsidTr="00C56C5C">
        <w:trPr>
          <w:trHeight w:val="513"/>
        </w:trPr>
        <w:tc>
          <w:tcPr>
            <w:tcW w:w="1043" w:type="dxa"/>
            <w:tcBorders>
              <w:top w:val="single" w:sz="4" w:space="0" w:color="auto"/>
              <w:bottom w:val="single" w:sz="4" w:space="0" w:color="auto"/>
            </w:tcBorders>
          </w:tcPr>
          <w:p w14:paraId="3F8CFD03" w14:textId="77777777" w:rsidR="001F587B" w:rsidRPr="00E01979" w:rsidRDefault="001F587B" w:rsidP="00C56C5C">
            <w:pPr>
              <w:contextualSpacing/>
              <w:rPr>
                <w:color w:val="000000"/>
                <w:sz w:val="14"/>
                <w:szCs w:val="14"/>
              </w:rPr>
            </w:pPr>
            <w:r w:rsidRPr="00E01979">
              <w:rPr>
                <w:color w:val="000000"/>
                <w:sz w:val="14"/>
                <w:szCs w:val="14"/>
              </w:rPr>
              <w:lastRenderedPageBreak/>
              <w:t xml:space="preserve">Vilar </w:t>
            </w:r>
          </w:p>
          <w:p w14:paraId="1ED32513" w14:textId="77777777" w:rsidR="001F587B" w:rsidRPr="00F30E68" w:rsidRDefault="001F587B" w:rsidP="00C56C5C">
            <w:pPr>
              <w:contextualSpacing/>
              <w:rPr>
                <w:sz w:val="14"/>
                <w:szCs w:val="14"/>
              </w:rPr>
            </w:pPr>
            <w:r w:rsidRPr="00E01979">
              <w:rPr>
                <w:color w:val="000000"/>
                <w:sz w:val="14"/>
                <w:szCs w:val="14"/>
              </w:rPr>
              <w:t>(2008)</w:t>
            </w:r>
          </w:p>
        </w:tc>
        <w:tc>
          <w:tcPr>
            <w:tcW w:w="1323" w:type="dxa"/>
            <w:tcBorders>
              <w:top w:val="single" w:sz="4" w:space="0" w:color="auto"/>
              <w:bottom w:val="single" w:sz="4" w:space="0" w:color="auto"/>
            </w:tcBorders>
          </w:tcPr>
          <w:p w14:paraId="2541FA3C" w14:textId="77777777" w:rsidR="001F587B" w:rsidRPr="003D7A9F" w:rsidRDefault="001F587B" w:rsidP="00C56C5C">
            <w:pPr>
              <w:spacing w:after="120"/>
              <w:contextualSpacing/>
              <w:rPr>
                <w:color w:val="000000" w:themeColor="text1"/>
                <w:sz w:val="14"/>
                <w:szCs w:val="14"/>
              </w:rPr>
            </w:pPr>
            <w:r w:rsidRPr="003D7A9F">
              <w:rPr>
                <w:color w:val="000000" w:themeColor="text1"/>
                <w:sz w:val="14"/>
                <w:szCs w:val="14"/>
              </w:rPr>
              <w:t>576</w:t>
            </w:r>
            <w:r>
              <w:rPr>
                <w:color w:val="000000" w:themeColor="text1"/>
                <w:sz w:val="14"/>
                <w:szCs w:val="14"/>
              </w:rPr>
              <w:t xml:space="preserve"> (83)</w:t>
            </w:r>
          </w:p>
        </w:tc>
        <w:tc>
          <w:tcPr>
            <w:tcW w:w="1458" w:type="dxa"/>
            <w:tcBorders>
              <w:top w:val="single" w:sz="4" w:space="0" w:color="auto"/>
              <w:bottom w:val="single" w:sz="4" w:space="0" w:color="auto"/>
            </w:tcBorders>
          </w:tcPr>
          <w:p w14:paraId="6F298957" w14:textId="77777777" w:rsidR="001F587B" w:rsidRPr="003D7A9F" w:rsidRDefault="001F587B" w:rsidP="00C56C5C">
            <w:pPr>
              <w:spacing w:after="120"/>
              <w:contextualSpacing/>
              <w:rPr>
                <w:color w:val="000000" w:themeColor="text1"/>
                <w:sz w:val="14"/>
                <w:szCs w:val="14"/>
              </w:rPr>
            </w:pPr>
            <w:r>
              <w:rPr>
                <w:sz w:val="14"/>
                <w:szCs w:val="14"/>
              </w:rPr>
              <w:t>NR</w:t>
            </w:r>
          </w:p>
        </w:tc>
        <w:tc>
          <w:tcPr>
            <w:tcW w:w="1117" w:type="dxa"/>
            <w:tcBorders>
              <w:top w:val="single" w:sz="4" w:space="0" w:color="auto"/>
              <w:bottom w:val="single" w:sz="4" w:space="0" w:color="auto"/>
            </w:tcBorders>
          </w:tcPr>
          <w:p w14:paraId="2786BBA1" w14:textId="77777777" w:rsidR="001F587B" w:rsidRPr="00F30E68" w:rsidRDefault="001F587B" w:rsidP="00C56C5C">
            <w:pPr>
              <w:spacing w:after="120"/>
              <w:contextualSpacing/>
              <w:rPr>
                <w:sz w:val="14"/>
                <w:szCs w:val="14"/>
              </w:rPr>
            </w:pPr>
            <w:r>
              <w:rPr>
                <w:rFonts w:ascii="Arial" w:hAnsi="Arial" w:cs="Arial"/>
                <w:color w:val="000000"/>
                <w:sz w:val="20"/>
                <w:szCs w:val="20"/>
              </w:rPr>
              <w:t> </w:t>
            </w:r>
            <w:r>
              <w:rPr>
                <w:sz w:val="14"/>
                <w:szCs w:val="14"/>
              </w:rPr>
              <w:t>NR</w:t>
            </w:r>
          </w:p>
        </w:tc>
        <w:tc>
          <w:tcPr>
            <w:tcW w:w="1107" w:type="dxa"/>
            <w:tcBorders>
              <w:top w:val="single" w:sz="4" w:space="0" w:color="auto"/>
              <w:bottom w:val="single" w:sz="4" w:space="0" w:color="auto"/>
            </w:tcBorders>
          </w:tcPr>
          <w:p w14:paraId="76D8CE0D" w14:textId="77777777" w:rsidR="001F587B" w:rsidRPr="00F30E68" w:rsidRDefault="001F587B" w:rsidP="00C56C5C">
            <w:pPr>
              <w:spacing w:after="120"/>
              <w:contextualSpacing/>
              <w:rPr>
                <w:sz w:val="14"/>
                <w:szCs w:val="14"/>
              </w:rPr>
            </w:pPr>
            <w:r>
              <w:rPr>
                <w:sz w:val="14"/>
                <w:szCs w:val="14"/>
              </w:rPr>
              <w:t>NR</w:t>
            </w:r>
          </w:p>
        </w:tc>
        <w:tc>
          <w:tcPr>
            <w:tcW w:w="1463" w:type="dxa"/>
            <w:tcBorders>
              <w:top w:val="single" w:sz="4" w:space="0" w:color="auto"/>
              <w:bottom w:val="single" w:sz="4" w:space="0" w:color="auto"/>
            </w:tcBorders>
          </w:tcPr>
          <w:p w14:paraId="7665BC42" w14:textId="77777777" w:rsidR="001F587B" w:rsidRPr="00F30E68" w:rsidRDefault="001F587B" w:rsidP="00C56C5C">
            <w:pPr>
              <w:spacing w:after="120"/>
              <w:contextualSpacing/>
              <w:rPr>
                <w:sz w:val="14"/>
                <w:szCs w:val="14"/>
              </w:rPr>
            </w:pPr>
            <w:r>
              <w:rPr>
                <w:sz w:val="14"/>
                <w:szCs w:val="14"/>
              </w:rPr>
              <w:t>NR</w:t>
            </w:r>
          </w:p>
        </w:tc>
        <w:tc>
          <w:tcPr>
            <w:tcW w:w="1121" w:type="dxa"/>
            <w:tcBorders>
              <w:top w:val="single" w:sz="4" w:space="0" w:color="auto"/>
              <w:bottom w:val="single" w:sz="4" w:space="0" w:color="auto"/>
            </w:tcBorders>
          </w:tcPr>
          <w:p w14:paraId="37F433C7" w14:textId="77777777" w:rsidR="001F587B" w:rsidRPr="00F30E68" w:rsidRDefault="001F587B" w:rsidP="00C56C5C">
            <w:pPr>
              <w:spacing w:after="120"/>
              <w:contextualSpacing/>
              <w:rPr>
                <w:sz w:val="14"/>
                <w:szCs w:val="14"/>
              </w:rPr>
            </w:pPr>
            <w:r>
              <w:rPr>
                <w:sz w:val="14"/>
                <w:szCs w:val="14"/>
              </w:rPr>
              <w:t>NR</w:t>
            </w:r>
          </w:p>
        </w:tc>
        <w:tc>
          <w:tcPr>
            <w:tcW w:w="1446" w:type="dxa"/>
            <w:tcBorders>
              <w:top w:val="single" w:sz="4" w:space="0" w:color="auto"/>
              <w:bottom w:val="single" w:sz="4" w:space="0" w:color="auto"/>
            </w:tcBorders>
          </w:tcPr>
          <w:p w14:paraId="2E732040" w14:textId="77777777" w:rsidR="001F587B" w:rsidRPr="00737820" w:rsidRDefault="001F587B" w:rsidP="00C56C5C">
            <w:pPr>
              <w:spacing w:after="120"/>
              <w:contextualSpacing/>
              <w:rPr>
                <w:sz w:val="14"/>
                <w:szCs w:val="14"/>
              </w:rPr>
            </w:pPr>
            <w:r w:rsidRPr="00737820">
              <w:rPr>
                <w:color w:val="000000"/>
                <w:sz w:val="14"/>
                <w:szCs w:val="14"/>
              </w:rPr>
              <w:t>Not specified: 208</w:t>
            </w:r>
            <w:r>
              <w:rPr>
                <w:color w:val="000000"/>
                <w:sz w:val="14"/>
                <w:szCs w:val="14"/>
              </w:rPr>
              <w:t xml:space="preserve"> (30)</w:t>
            </w:r>
          </w:p>
        </w:tc>
        <w:tc>
          <w:tcPr>
            <w:tcW w:w="1084" w:type="dxa"/>
            <w:tcBorders>
              <w:top w:val="single" w:sz="4" w:space="0" w:color="auto"/>
              <w:bottom w:val="single" w:sz="4" w:space="0" w:color="auto"/>
            </w:tcBorders>
          </w:tcPr>
          <w:p w14:paraId="11A9119E" w14:textId="77777777" w:rsidR="001F587B" w:rsidRPr="00F30E68" w:rsidRDefault="001F587B" w:rsidP="00C56C5C">
            <w:pPr>
              <w:spacing w:after="120"/>
              <w:contextualSpacing/>
              <w:rPr>
                <w:sz w:val="14"/>
                <w:szCs w:val="14"/>
              </w:rPr>
            </w:pPr>
            <w:r w:rsidRPr="00842DA1">
              <w:rPr>
                <w:sz w:val="14"/>
                <w:szCs w:val="14"/>
              </w:rPr>
              <w:t>NR</w:t>
            </w:r>
          </w:p>
        </w:tc>
        <w:tc>
          <w:tcPr>
            <w:tcW w:w="1686" w:type="dxa"/>
            <w:tcBorders>
              <w:top w:val="single" w:sz="4" w:space="0" w:color="auto"/>
              <w:bottom w:val="single" w:sz="4" w:space="0" w:color="auto"/>
            </w:tcBorders>
          </w:tcPr>
          <w:p w14:paraId="1E159020" w14:textId="77777777" w:rsidR="001F587B" w:rsidRPr="00F30E68" w:rsidRDefault="001F587B" w:rsidP="00C56C5C">
            <w:pPr>
              <w:spacing w:after="120"/>
              <w:contextualSpacing/>
              <w:rPr>
                <w:sz w:val="14"/>
                <w:szCs w:val="14"/>
              </w:rPr>
            </w:pPr>
            <w:r>
              <w:rPr>
                <w:sz w:val="14"/>
                <w:szCs w:val="14"/>
              </w:rPr>
              <w:t>C</w:t>
            </w:r>
            <w:r w:rsidRPr="000124BC">
              <w:rPr>
                <w:sz w:val="14"/>
                <w:szCs w:val="14"/>
              </w:rPr>
              <w:t>hemiluminescence immunoassays</w:t>
            </w:r>
            <w:r>
              <w:rPr>
                <w:sz w:val="14"/>
                <w:szCs w:val="14"/>
              </w:rPr>
              <w:t xml:space="preserve"> </w:t>
            </w:r>
            <w:r w:rsidRPr="000124BC">
              <w:rPr>
                <w:sz w:val="14"/>
                <w:szCs w:val="14"/>
              </w:rPr>
              <w:t>(normal value, men: 2.1-17.7 ng/ml; women: 2.8- 29.5 ng/ml)</w:t>
            </w:r>
            <w:r>
              <w:rPr>
                <w:sz w:val="14"/>
                <w:szCs w:val="14"/>
              </w:rPr>
              <w:t xml:space="preserve"> and </w:t>
            </w:r>
            <w:r w:rsidRPr="000124BC">
              <w:rPr>
                <w:sz w:val="14"/>
                <w:szCs w:val="14"/>
              </w:rPr>
              <w:t>immunoradiometric assays (normal value, men: 2.3-11.5 μg/l; women: 2.5-14.5 μg/l)</w:t>
            </w:r>
          </w:p>
        </w:tc>
        <w:tc>
          <w:tcPr>
            <w:tcW w:w="1101" w:type="dxa"/>
            <w:tcBorders>
              <w:top w:val="single" w:sz="4" w:space="0" w:color="auto"/>
              <w:bottom w:val="single" w:sz="4" w:space="0" w:color="auto"/>
            </w:tcBorders>
          </w:tcPr>
          <w:p w14:paraId="3C46D82B" w14:textId="77777777" w:rsidR="001F587B" w:rsidRPr="00F30E68" w:rsidRDefault="001F587B" w:rsidP="00C56C5C">
            <w:pPr>
              <w:keepNext/>
              <w:spacing w:after="120"/>
              <w:contextualSpacing/>
              <w:rPr>
                <w:sz w:val="14"/>
                <w:szCs w:val="14"/>
              </w:rPr>
            </w:pPr>
            <w:r w:rsidRPr="00177E95">
              <w:rPr>
                <w:sz w:val="14"/>
                <w:szCs w:val="14"/>
              </w:rPr>
              <w:t>NR</w:t>
            </w:r>
          </w:p>
        </w:tc>
      </w:tr>
      <w:tr w:rsidR="001F587B" w:rsidRPr="00F30E68" w14:paraId="675421D2" w14:textId="77777777" w:rsidTr="00C56C5C">
        <w:trPr>
          <w:trHeight w:val="513"/>
        </w:trPr>
        <w:tc>
          <w:tcPr>
            <w:tcW w:w="1043" w:type="dxa"/>
            <w:tcBorders>
              <w:top w:val="single" w:sz="4" w:space="0" w:color="auto"/>
              <w:bottom w:val="single" w:sz="4" w:space="0" w:color="auto"/>
            </w:tcBorders>
          </w:tcPr>
          <w:p w14:paraId="00ADEE70" w14:textId="77777777" w:rsidR="001F587B" w:rsidRPr="00E01979" w:rsidRDefault="001F587B" w:rsidP="00C56C5C">
            <w:pPr>
              <w:contextualSpacing/>
              <w:rPr>
                <w:color w:val="000000"/>
                <w:sz w:val="14"/>
                <w:szCs w:val="14"/>
              </w:rPr>
            </w:pPr>
            <w:r w:rsidRPr="00E01979">
              <w:rPr>
                <w:color w:val="000000"/>
                <w:sz w:val="14"/>
                <w:szCs w:val="14"/>
              </w:rPr>
              <w:t>Andujar-Plata</w:t>
            </w:r>
          </w:p>
          <w:p w14:paraId="2BA0EF3E" w14:textId="77777777" w:rsidR="001F587B" w:rsidRPr="00F30E68" w:rsidRDefault="001F587B" w:rsidP="00C56C5C">
            <w:pPr>
              <w:contextualSpacing/>
              <w:rPr>
                <w:sz w:val="14"/>
                <w:szCs w:val="14"/>
              </w:rPr>
            </w:pPr>
            <w:r w:rsidRPr="00E01979">
              <w:rPr>
                <w:color w:val="000000"/>
                <w:sz w:val="14"/>
                <w:szCs w:val="14"/>
              </w:rPr>
              <w:t>(2017)</w:t>
            </w:r>
          </w:p>
        </w:tc>
        <w:tc>
          <w:tcPr>
            <w:tcW w:w="1323" w:type="dxa"/>
            <w:tcBorders>
              <w:top w:val="single" w:sz="4" w:space="0" w:color="auto"/>
              <w:bottom w:val="single" w:sz="4" w:space="0" w:color="auto"/>
            </w:tcBorders>
          </w:tcPr>
          <w:p w14:paraId="5806EBF9" w14:textId="77777777" w:rsidR="001F587B" w:rsidRPr="003D7A9F" w:rsidRDefault="001F587B" w:rsidP="00C56C5C">
            <w:pPr>
              <w:spacing w:after="120"/>
              <w:contextualSpacing/>
              <w:rPr>
                <w:color w:val="000000" w:themeColor="text1"/>
                <w:sz w:val="14"/>
                <w:szCs w:val="14"/>
              </w:rPr>
            </w:pPr>
            <w:r w:rsidRPr="003D7A9F">
              <w:rPr>
                <w:color w:val="000000" w:themeColor="text1"/>
                <w:sz w:val="14"/>
                <w:szCs w:val="14"/>
              </w:rPr>
              <w:t>3</w:t>
            </w:r>
            <w:r>
              <w:rPr>
                <w:color w:val="000000" w:themeColor="text1"/>
                <w:sz w:val="14"/>
                <w:szCs w:val="14"/>
              </w:rPr>
              <w:t xml:space="preserve"> (19)</w:t>
            </w:r>
          </w:p>
        </w:tc>
        <w:tc>
          <w:tcPr>
            <w:tcW w:w="1458" w:type="dxa"/>
            <w:tcBorders>
              <w:top w:val="single" w:sz="4" w:space="0" w:color="auto"/>
              <w:bottom w:val="single" w:sz="4" w:space="0" w:color="auto"/>
            </w:tcBorders>
          </w:tcPr>
          <w:p w14:paraId="1C979B9E" w14:textId="77777777" w:rsidR="001F587B" w:rsidRPr="003D7A9F" w:rsidRDefault="001F587B" w:rsidP="00C56C5C">
            <w:pPr>
              <w:spacing w:after="120"/>
              <w:contextualSpacing/>
              <w:rPr>
                <w:color w:val="000000" w:themeColor="text1"/>
                <w:sz w:val="14"/>
                <w:szCs w:val="14"/>
              </w:rPr>
            </w:pPr>
            <w:r>
              <w:rPr>
                <w:sz w:val="14"/>
                <w:szCs w:val="14"/>
              </w:rPr>
              <w:t>NR</w:t>
            </w:r>
          </w:p>
        </w:tc>
        <w:tc>
          <w:tcPr>
            <w:tcW w:w="1117" w:type="dxa"/>
            <w:tcBorders>
              <w:top w:val="single" w:sz="4" w:space="0" w:color="auto"/>
              <w:bottom w:val="single" w:sz="4" w:space="0" w:color="auto"/>
            </w:tcBorders>
          </w:tcPr>
          <w:p w14:paraId="7F39CA9F" w14:textId="77777777" w:rsidR="001F587B" w:rsidRPr="007B430F" w:rsidRDefault="001F587B" w:rsidP="00C56C5C">
            <w:pPr>
              <w:spacing w:after="120"/>
              <w:contextualSpacing/>
              <w:rPr>
                <w:color w:val="000000"/>
                <w:sz w:val="14"/>
                <w:szCs w:val="14"/>
              </w:rPr>
            </w:pPr>
            <w:r>
              <w:rPr>
                <w:color w:val="000000"/>
                <w:sz w:val="14"/>
                <w:szCs w:val="14"/>
              </w:rPr>
              <w:t xml:space="preserve">Mean: </w:t>
            </w:r>
            <w:r w:rsidRPr="007B430F">
              <w:rPr>
                <w:color w:val="000000"/>
                <w:sz w:val="14"/>
                <w:szCs w:val="14"/>
              </w:rPr>
              <w:t>108</w:t>
            </w:r>
            <w:r>
              <w:rPr>
                <w:color w:val="000000"/>
                <w:sz w:val="14"/>
                <w:szCs w:val="14"/>
              </w:rPr>
              <w:t xml:space="preserve"> </w:t>
            </w:r>
            <w:r>
              <w:rPr>
                <w:color w:val="000000"/>
                <w:sz w:val="14"/>
                <w:szCs w:val="14"/>
              </w:rPr>
              <w:sym w:font="Symbol" w:char="F0B1"/>
            </w:r>
          </w:p>
          <w:p w14:paraId="671F27E0" w14:textId="77777777" w:rsidR="001F587B" w:rsidRPr="007B430F" w:rsidRDefault="001F587B" w:rsidP="00C56C5C">
            <w:pPr>
              <w:spacing w:after="120"/>
              <w:contextualSpacing/>
              <w:rPr>
                <w:sz w:val="14"/>
                <w:szCs w:val="14"/>
              </w:rPr>
            </w:pPr>
            <w:r w:rsidRPr="007B430F">
              <w:rPr>
                <w:color w:val="000000"/>
                <w:sz w:val="14"/>
                <w:szCs w:val="14"/>
              </w:rPr>
              <w:t>63.3</w:t>
            </w:r>
            <w:r>
              <w:rPr>
                <w:color w:val="000000"/>
                <w:sz w:val="14"/>
                <w:szCs w:val="14"/>
              </w:rPr>
              <w:t xml:space="preserve"> months </w:t>
            </w:r>
          </w:p>
        </w:tc>
        <w:tc>
          <w:tcPr>
            <w:tcW w:w="1107" w:type="dxa"/>
            <w:tcBorders>
              <w:top w:val="single" w:sz="4" w:space="0" w:color="auto"/>
              <w:bottom w:val="single" w:sz="4" w:space="0" w:color="auto"/>
            </w:tcBorders>
          </w:tcPr>
          <w:p w14:paraId="3149AECB" w14:textId="77777777" w:rsidR="001F587B" w:rsidRPr="007B430F" w:rsidRDefault="001F587B" w:rsidP="00C56C5C">
            <w:pPr>
              <w:spacing w:after="120"/>
              <w:contextualSpacing/>
              <w:rPr>
                <w:color w:val="000000" w:themeColor="text1"/>
                <w:sz w:val="14"/>
                <w:szCs w:val="14"/>
              </w:rPr>
            </w:pPr>
            <w:r>
              <w:rPr>
                <w:sz w:val="14"/>
                <w:szCs w:val="14"/>
              </w:rPr>
              <w:t>NR</w:t>
            </w:r>
          </w:p>
        </w:tc>
        <w:tc>
          <w:tcPr>
            <w:tcW w:w="1463" w:type="dxa"/>
            <w:tcBorders>
              <w:top w:val="single" w:sz="4" w:space="0" w:color="auto"/>
              <w:bottom w:val="single" w:sz="4" w:space="0" w:color="auto"/>
            </w:tcBorders>
          </w:tcPr>
          <w:p w14:paraId="72C3633B" w14:textId="77777777" w:rsidR="001F587B" w:rsidRPr="00F30E68" w:rsidRDefault="001F587B" w:rsidP="00C56C5C">
            <w:pPr>
              <w:spacing w:after="120"/>
              <w:contextualSpacing/>
              <w:rPr>
                <w:sz w:val="14"/>
                <w:szCs w:val="14"/>
              </w:rPr>
            </w:pPr>
            <w:r>
              <w:rPr>
                <w:sz w:val="14"/>
                <w:szCs w:val="14"/>
              </w:rPr>
              <w:t>NR</w:t>
            </w:r>
          </w:p>
        </w:tc>
        <w:tc>
          <w:tcPr>
            <w:tcW w:w="1121" w:type="dxa"/>
            <w:tcBorders>
              <w:top w:val="single" w:sz="4" w:space="0" w:color="auto"/>
              <w:bottom w:val="single" w:sz="4" w:space="0" w:color="auto"/>
            </w:tcBorders>
          </w:tcPr>
          <w:p w14:paraId="4CC2C532" w14:textId="77777777" w:rsidR="001F587B" w:rsidRPr="00F30E68" w:rsidRDefault="001F587B" w:rsidP="00C56C5C">
            <w:pPr>
              <w:spacing w:after="120"/>
              <w:contextualSpacing/>
              <w:rPr>
                <w:sz w:val="14"/>
                <w:szCs w:val="14"/>
              </w:rPr>
            </w:pPr>
            <w:r>
              <w:rPr>
                <w:sz w:val="14"/>
                <w:szCs w:val="14"/>
              </w:rPr>
              <w:t>NR</w:t>
            </w:r>
          </w:p>
        </w:tc>
        <w:tc>
          <w:tcPr>
            <w:tcW w:w="1446" w:type="dxa"/>
            <w:tcBorders>
              <w:top w:val="single" w:sz="4" w:space="0" w:color="auto"/>
              <w:bottom w:val="single" w:sz="4" w:space="0" w:color="auto"/>
            </w:tcBorders>
          </w:tcPr>
          <w:p w14:paraId="6713E541" w14:textId="77777777" w:rsidR="001F587B" w:rsidRDefault="001F587B" w:rsidP="00C56C5C">
            <w:pPr>
              <w:spacing w:after="120"/>
              <w:contextualSpacing/>
              <w:rPr>
                <w:sz w:val="14"/>
                <w:szCs w:val="14"/>
              </w:rPr>
            </w:pPr>
            <w:r>
              <w:rPr>
                <w:sz w:val="14"/>
                <w:szCs w:val="14"/>
              </w:rPr>
              <w:t>CSF leak: 2 (13)</w:t>
            </w:r>
          </w:p>
          <w:p w14:paraId="014EE381" w14:textId="77777777" w:rsidR="001F587B" w:rsidRPr="00F30E68" w:rsidRDefault="001F587B" w:rsidP="00C56C5C">
            <w:pPr>
              <w:spacing w:after="120"/>
              <w:contextualSpacing/>
              <w:rPr>
                <w:sz w:val="14"/>
                <w:szCs w:val="14"/>
              </w:rPr>
            </w:pPr>
            <w:r>
              <w:rPr>
                <w:sz w:val="14"/>
                <w:szCs w:val="14"/>
              </w:rPr>
              <w:t>Apoplexy: 1 (6)</w:t>
            </w:r>
          </w:p>
        </w:tc>
        <w:tc>
          <w:tcPr>
            <w:tcW w:w="1084" w:type="dxa"/>
            <w:tcBorders>
              <w:top w:val="single" w:sz="4" w:space="0" w:color="auto"/>
              <w:bottom w:val="single" w:sz="4" w:space="0" w:color="auto"/>
            </w:tcBorders>
          </w:tcPr>
          <w:p w14:paraId="4A7A8D20" w14:textId="77777777" w:rsidR="001F587B" w:rsidRPr="00F30E68" w:rsidRDefault="001F587B" w:rsidP="00C56C5C">
            <w:pPr>
              <w:spacing w:after="120"/>
              <w:contextualSpacing/>
              <w:rPr>
                <w:sz w:val="14"/>
                <w:szCs w:val="14"/>
              </w:rPr>
            </w:pPr>
            <w:r w:rsidRPr="00842DA1">
              <w:rPr>
                <w:sz w:val="14"/>
                <w:szCs w:val="14"/>
              </w:rPr>
              <w:t>NR</w:t>
            </w:r>
          </w:p>
        </w:tc>
        <w:tc>
          <w:tcPr>
            <w:tcW w:w="1686" w:type="dxa"/>
            <w:tcBorders>
              <w:top w:val="single" w:sz="4" w:space="0" w:color="auto"/>
              <w:bottom w:val="single" w:sz="4" w:space="0" w:color="auto"/>
            </w:tcBorders>
          </w:tcPr>
          <w:p w14:paraId="5A84E67B" w14:textId="77777777" w:rsidR="001F587B" w:rsidRPr="00F30E68" w:rsidRDefault="001F587B" w:rsidP="00C56C5C">
            <w:pPr>
              <w:spacing w:after="120"/>
              <w:contextualSpacing/>
              <w:rPr>
                <w:sz w:val="14"/>
                <w:szCs w:val="14"/>
              </w:rPr>
            </w:pPr>
            <w:r>
              <w:rPr>
                <w:sz w:val="14"/>
                <w:szCs w:val="14"/>
              </w:rPr>
              <w:t>NR</w:t>
            </w:r>
          </w:p>
        </w:tc>
        <w:tc>
          <w:tcPr>
            <w:tcW w:w="1101" w:type="dxa"/>
            <w:tcBorders>
              <w:top w:val="single" w:sz="4" w:space="0" w:color="auto"/>
              <w:bottom w:val="single" w:sz="4" w:space="0" w:color="auto"/>
            </w:tcBorders>
          </w:tcPr>
          <w:p w14:paraId="378AEA88" w14:textId="77777777" w:rsidR="001F587B" w:rsidRPr="00F30E68" w:rsidRDefault="001F587B" w:rsidP="00C56C5C">
            <w:pPr>
              <w:keepNext/>
              <w:spacing w:after="120"/>
              <w:contextualSpacing/>
              <w:rPr>
                <w:sz w:val="14"/>
                <w:szCs w:val="14"/>
              </w:rPr>
            </w:pPr>
            <w:r w:rsidRPr="00177E95">
              <w:rPr>
                <w:sz w:val="14"/>
                <w:szCs w:val="14"/>
              </w:rPr>
              <w:t>NR</w:t>
            </w:r>
          </w:p>
        </w:tc>
      </w:tr>
      <w:tr w:rsidR="001F587B" w:rsidRPr="00F30E68" w14:paraId="3035EB56" w14:textId="77777777" w:rsidTr="00C56C5C">
        <w:trPr>
          <w:trHeight w:val="513"/>
        </w:trPr>
        <w:tc>
          <w:tcPr>
            <w:tcW w:w="1043" w:type="dxa"/>
            <w:tcBorders>
              <w:top w:val="single" w:sz="4" w:space="0" w:color="auto"/>
              <w:bottom w:val="single" w:sz="4" w:space="0" w:color="auto"/>
            </w:tcBorders>
          </w:tcPr>
          <w:p w14:paraId="21A25AE5" w14:textId="77777777" w:rsidR="001F587B" w:rsidRPr="00E01979" w:rsidRDefault="001F587B" w:rsidP="00C56C5C">
            <w:pPr>
              <w:contextualSpacing/>
              <w:rPr>
                <w:color w:val="000000"/>
                <w:sz w:val="14"/>
                <w:szCs w:val="14"/>
              </w:rPr>
            </w:pPr>
            <w:r w:rsidRPr="00E01979">
              <w:rPr>
                <w:color w:val="000000"/>
                <w:sz w:val="14"/>
                <w:szCs w:val="14"/>
              </w:rPr>
              <w:t>Kurosaki</w:t>
            </w:r>
          </w:p>
          <w:p w14:paraId="6C85C25B" w14:textId="77777777" w:rsidR="001F587B" w:rsidRPr="00F30E68" w:rsidRDefault="001F587B" w:rsidP="00C56C5C">
            <w:pPr>
              <w:contextualSpacing/>
              <w:rPr>
                <w:sz w:val="14"/>
                <w:szCs w:val="14"/>
              </w:rPr>
            </w:pPr>
            <w:r w:rsidRPr="00E01979">
              <w:rPr>
                <w:color w:val="000000"/>
                <w:sz w:val="14"/>
                <w:szCs w:val="14"/>
              </w:rPr>
              <w:t>(2015)</w:t>
            </w:r>
          </w:p>
        </w:tc>
        <w:tc>
          <w:tcPr>
            <w:tcW w:w="1323" w:type="dxa"/>
            <w:tcBorders>
              <w:top w:val="single" w:sz="4" w:space="0" w:color="auto"/>
              <w:bottom w:val="single" w:sz="4" w:space="0" w:color="auto"/>
            </w:tcBorders>
          </w:tcPr>
          <w:p w14:paraId="627DFB9E" w14:textId="77777777" w:rsidR="001F587B" w:rsidRPr="003D7A9F" w:rsidRDefault="001F587B" w:rsidP="00C56C5C">
            <w:pPr>
              <w:spacing w:after="120"/>
              <w:contextualSpacing/>
              <w:rPr>
                <w:color w:val="000000" w:themeColor="text1"/>
                <w:sz w:val="14"/>
                <w:szCs w:val="14"/>
              </w:rPr>
            </w:pPr>
            <w:r w:rsidRPr="003D7A9F">
              <w:rPr>
                <w:color w:val="000000" w:themeColor="text1"/>
                <w:sz w:val="14"/>
                <w:szCs w:val="14"/>
              </w:rPr>
              <w:t>9</w:t>
            </w:r>
            <w:r>
              <w:rPr>
                <w:color w:val="000000" w:themeColor="text1"/>
                <w:sz w:val="14"/>
                <w:szCs w:val="14"/>
              </w:rPr>
              <w:t xml:space="preserve"> (90)</w:t>
            </w:r>
          </w:p>
        </w:tc>
        <w:tc>
          <w:tcPr>
            <w:tcW w:w="1458" w:type="dxa"/>
            <w:tcBorders>
              <w:top w:val="single" w:sz="4" w:space="0" w:color="auto"/>
              <w:bottom w:val="single" w:sz="4" w:space="0" w:color="auto"/>
            </w:tcBorders>
          </w:tcPr>
          <w:p w14:paraId="162ABF3B" w14:textId="77777777" w:rsidR="001F587B" w:rsidRPr="003D7A9F" w:rsidRDefault="001F587B" w:rsidP="00C56C5C">
            <w:pPr>
              <w:spacing w:after="120"/>
              <w:contextualSpacing/>
              <w:rPr>
                <w:color w:val="000000" w:themeColor="text1"/>
                <w:sz w:val="14"/>
                <w:szCs w:val="14"/>
              </w:rPr>
            </w:pPr>
            <w:r>
              <w:rPr>
                <w:sz w:val="14"/>
                <w:szCs w:val="14"/>
              </w:rPr>
              <w:t>NR</w:t>
            </w:r>
          </w:p>
        </w:tc>
        <w:tc>
          <w:tcPr>
            <w:tcW w:w="1117" w:type="dxa"/>
            <w:tcBorders>
              <w:top w:val="single" w:sz="4" w:space="0" w:color="auto"/>
              <w:bottom w:val="single" w:sz="4" w:space="0" w:color="auto"/>
            </w:tcBorders>
          </w:tcPr>
          <w:p w14:paraId="00F70451" w14:textId="77777777" w:rsidR="001F587B" w:rsidRPr="007B430F" w:rsidRDefault="001F587B" w:rsidP="00C56C5C">
            <w:pPr>
              <w:spacing w:after="120"/>
              <w:contextualSpacing/>
              <w:rPr>
                <w:sz w:val="14"/>
                <w:szCs w:val="14"/>
              </w:rPr>
            </w:pPr>
            <w:r>
              <w:rPr>
                <w:sz w:val="14"/>
                <w:szCs w:val="14"/>
              </w:rPr>
              <w:t>NR</w:t>
            </w:r>
          </w:p>
        </w:tc>
        <w:tc>
          <w:tcPr>
            <w:tcW w:w="1107" w:type="dxa"/>
            <w:tcBorders>
              <w:top w:val="single" w:sz="4" w:space="0" w:color="auto"/>
              <w:bottom w:val="single" w:sz="4" w:space="0" w:color="auto"/>
            </w:tcBorders>
          </w:tcPr>
          <w:p w14:paraId="1F6D4EA6" w14:textId="77777777" w:rsidR="001F587B" w:rsidRPr="007B430F" w:rsidRDefault="001F587B" w:rsidP="00C56C5C">
            <w:pPr>
              <w:spacing w:after="120"/>
              <w:contextualSpacing/>
              <w:rPr>
                <w:color w:val="000000" w:themeColor="text1"/>
                <w:sz w:val="14"/>
                <w:szCs w:val="14"/>
              </w:rPr>
            </w:pPr>
            <w:r>
              <w:rPr>
                <w:sz w:val="14"/>
                <w:szCs w:val="14"/>
              </w:rPr>
              <w:t>NR</w:t>
            </w:r>
          </w:p>
        </w:tc>
        <w:tc>
          <w:tcPr>
            <w:tcW w:w="1463" w:type="dxa"/>
            <w:tcBorders>
              <w:top w:val="single" w:sz="4" w:space="0" w:color="auto"/>
              <w:bottom w:val="single" w:sz="4" w:space="0" w:color="auto"/>
            </w:tcBorders>
          </w:tcPr>
          <w:p w14:paraId="3F6F0B20" w14:textId="77777777" w:rsidR="001F587B" w:rsidRPr="00F30E68" w:rsidRDefault="001F587B" w:rsidP="00C56C5C">
            <w:pPr>
              <w:spacing w:after="120"/>
              <w:contextualSpacing/>
              <w:rPr>
                <w:sz w:val="14"/>
                <w:szCs w:val="14"/>
              </w:rPr>
            </w:pPr>
            <w:r>
              <w:rPr>
                <w:sz w:val="14"/>
                <w:szCs w:val="14"/>
              </w:rPr>
              <w:t>NR</w:t>
            </w:r>
          </w:p>
        </w:tc>
        <w:tc>
          <w:tcPr>
            <w:tcW w:w="1121" w:type="dxa"/>
            <w:tcBorders>
              <w:top w:val="single" w:sz="4" w:space="0" w:color="auto"/>
              <w:bottom w:val="single" w:sz="4" w:space="0" w:color="auto"/>
            </w:tcBorders>
          </w:tcPr>
          <w:p w14:paraId="220AA148" w14:textId="77777777" w:rsidR="001F587B" w:rsidRPr="00F30E68" w:rsidRDefault="001F587B" w:rsidP="00C56C5C">
            <w:pPr>
              <w:spacing w:after="120"/>
              <w:contextualSpacing/>
              <w:rPr>
                <w:sz w:val="14"/>
                <w:szCs w:val="14"/>
              </w:rPr>
            </w:pPr>
            <w:r>
              <w:rPr>
                <w:sz w:val="14"/>
                <w:szCs w:val="14"/>
              </w:rPr>
              <w:t>NR</w:t>
            </w:r>
          </w:p>
        </w:tc>
        <w:tc>
          <w:tcPr>
            <w:tcW w:w="1446" w:type="dxa"/>
            <w:tcBorders>
              <w:top w:val="single" w:sz="4" w:space="0" w:color="auto"/>
              <w:bottom w:val="single" w:sz="4" w:space="0" w:color="auto"/>
            </w:tcBorders>
          </w:tcPr>
          <w:p w14:paraId="0CDA1071" w14:textId="77777777" w:rsidR="001F587B" w:rsidRPr="00F30E68" w:rsidRDefault="001F587B" w:rsidP="00C56C5C">
            <w:pPr>
              <w:spacing w:after="120"/>
              <w:contextualSpacing/>
              <w:rPr>
                <w:sz w:val="14"/>
                <w:szCs w:val="14"/>
              </w:rPr>
            </w:pPr>
            <w:r w:rsidRPr="00394F49">
              <w:rPr>
                <w:sz w:val="14"/>
                <w:szCs w:val="14"/>
              </w:rPr>
              <w:t>NR</w:t>
            </w:r>
          </w:p>
        </w:tc>
        <w:tc>
          <w:tcPr>
            <w:tcW w:w="1084" w:type="dxa"/>
            <w:tcBorders>
              <w:top w:val="single" w:sz="4" w:space="0" w:color="auto"/>
              <w:bottom w:val="single" w:sz="4" w:space="0" w:color="auto"/>
            </w:tcBorders>
          </w:tcPr>
          <w:p w14:paraId="24B564E4" w14:textId="77777777" w:rsidR="001F587B" w:rsidRPr="00F30E68" w:rsidRDefault="001F587B" w:rsidP="00C56C5C">
            <w:pPr>
              <w:spacing w:after="120"/>
              <w:contextualSpacing/>
              <w:rPr>
                <w:sz w:val="14"/>
                <w:szCs w:val="14"/>
              </w:rPr>
            </w:pPr>
            <w:r w:rsidRPr="00394F49">
              <w:rPr>
                <w:sz w:val="14"/>
                <w:szCs w:val="14"/>
              </w:rPr>
              <w:t>NR</w:t>
            </w:r>
          </w:p>
        </w:tc>
        <w:tc>
          <w:tcPr>
            <w:tcW w:w="1686" w:type="dxa"/>
            <w:tcBorders>
              <w:top w:val="single" w:sz="4" w:space="0" w:color="auto"/>
              <w:bottom w:val="single" w:sz="4" w:space="0" w:color="auto"/>
            </w:tcBorders>
          </w:tcPr>
          <w:p w14:paraId="5DEC4E40" w14:textId="77777777" w:rsidR="001F587B" w:rsidRPr="00F30E68" w:rsidRDefault="001F587B" w:rsidP="00C56C5C">
            <w:pPr>
              <w:spacing w:after="120"/>
              <w:contextualSpacing/>
              <w:rPr>
                <w:sz w:val="14"/>
                <w:szCs w:val="14"/>
              </w:rPr>
            </w:pPr>
            <w:r>
              <w:rPr>
                <w:sz w:val="14"/>
                <w:szCs w:val="14"/>
              </w:rPr>
              <w:t>E</w:t>
            </w:r>
            <w:r w:rsidRPr="000124BC">
              <w:rPr>
                <w:sz w:val="14"/>
                <w:szCs w:val="14"/>
              </w:rPr>
              <w:t>lectro</w:t>
            </w:r>
            <w:r>
              <w:rPr>
                <w:sz w:val="14"/>
                <w:szCs w:val="14"/>
              </w:rPr>
              <w:t xml:space="preserve">chemilumines- cence immunoassay, </w:t>
            </w:r>
            <w:r w:rsidRPr="000124BC">
              <w:rPr>
                <w:sz w:val="14"/>
                <w:szCs w:val="14"/>
              </w:rPr>
              <w:t xml:space="preserve">normal range </w:t>
            </w:r>
            <w:r>
              <w:rPr>
                <w:sz w:val="14"/>
                <w:szCs w:val="14"/>
              </w:rPr>
              <w:t>men</w:t>
            </w:r>
            <w:r w:rsidRPr="000124BC">
              <w:rPr>
                <w:sz w:val="14"/>
                <w:szCs w:val="14"/>
              </w:rPr>
              <w:t xml:space="preserve"> 3–26 (4.29–13.69 since June 2007</w:t>
            </w:r>
            <w:r>
              <w:rPr>
                <w:sz w:val="14"/>
                <w:szCs w:val="14"/>
              </w:rPr>
              <w:t>) ng/</w:t>
            </w:r>
            <w:proofErr w:type="gramStart"/>
            <w:r>
              <w:rPr>
                <w:sz w:val="14"/>
                <w:szCs w:val="14"/>
              </w:rPr>
              <w:t xml:space="preserve">ml, </w:t>
            </w:r>
            <w:r w:rsidRPr="000124BC">
              <w:rPr>
                <w:sz w:val="14"/>
                <w:szCs w:val="14"/>
              </w:rPr>
              <w:t xml:space="preserve"> and</w:t>
            </w:r>
            <w:proofErr w:type="gramEnd"/>
            <w:r>
              <w:rPr>
                <w:sz w:val="14"/>
                <w:szCs w:val="14"/>
              </w:rPr>
              <w:t xml:space="preserve"> women </w:t>
            </w:r>
            <w:r w:rsidRPr="000124BC">
              <w:rPr>
                <w:sz w:val="14"/>
                <w:szCs w:val="14"/>
              </w:rPr>
              <w:t xml:space="preserve"> 3–21 (3.12–15.39 since</w:t>
            </w:r>
            <w:r>
              <w:rPr>
                <w:sz w:val="14"/>
                <w:szCs w:val="14"/>
              </w:rPr>
              <w:t xml:space="preserve"> June 2007)</w:t>
            </w:r>
          </w:p>
        </w:tc>
        <w:tc>
          <w:tcPr>
            <w:tcW w:w="1101" w:type="dxa"/>
            <w:tcBorders>
              <w:top w:val="single" w:sz="4" w:space="0" w:color="auto"/>
              <w:bottom w:val="single" w:sz="4" w:space="0" w:color="auto"/>
            </w:tcBorders>
          </w:tcPr>
          <w:p w14:paraId="4D82DBC5" w14:textId="77777777" w:rsidR="001F587B" w:rsidRPr="00F30E68" w:rsidRDefault="001F587B" w:rsidP="00C56C5C">
            <w:pPr>
              <w:keepNext/>
              <w:spacing w:after="120"/>
              <w:contextualSpacing/>
              <w:rPr>
                <w:sz w:val="14"/>
                <w:szCs w:val="14"/>
              </w:rPr>
            </w:pPr>
            <w:r w:rsidRPr="00374620">
              <w:rPr>
                <w:sz w:val="14"/>
                <w:szCs w:val="14"/>
              </w:rPr>
              <w:t>NR</w:t>
            </w:r>
          </w:p>
        </w:tc>
      </w:tr>
      <w:tr w:rsidR="001F587B" w:rsidRPr="00F30E68" w14:paraId="16FE4AAE" w14:textId="77777777" w:rsidTr="00C56C5C">
        <w:trPr>
          <w:trHeight w:val="513"/>
        </w:trPr>
        <w:tc>
          <w:tcPr>
            <w:tcW w:w="1043" w:type="dxa"/>
            <w:tcBorders>
              <w:top w:val="single" w:sz="4" w:space="0" w:color="auto"/>
              <w:bottom w:val="single" w:sz="4" w:space="0" w:color="auto"/>
            </w:tcBorders>
          </w:tcPr>
          <w:p w14:paraId="1F9202C2" w14:textId="77777777" w:rsidR="001F587B" w:rsidRPr="00E01979" w:rsidRDefault="001F587B" w:rsidP="00C56C5C">
            <w:pPr>
              <w:contextualSpacing/>
              <w:rPr>
                <w:color w:val="000000"/>
                <w:sz w:val="14"/>
                <w:szCs w:val="14"/>
              </w:rPr>
            </w:pPr>
            <w:r w:rsidRPr="00E01979">
              <w:rPr>
                <w:color w:val="000000"/>
                <w:sz w:val="14"/>
                <w:szCs w:val="14"/>
              </w:rPr>
              <w:t>Pala</w:t>
            </w:r>
          </w:p>
          <w:p w14:paraId="3F808F03" w14:textId="77777777" w:rsidR="001F587B" w:rsidRPr="00F30E68" w:rsidRDefault="001F587B" w:rsidP="00C56C5C">
            <w:pPr>
              <w:contextualSpacing/>
              <w:rPr>
                <w:sz w:val="14"/>
                <w:szCs w:val="14"/>
              </w:rPr>
            </w:pPr>
            <w:r w:rsidRPr="00E01979">
              <w:rPr>
                <w:color w:val="000000"/>
                <w:sz w:val="14"/>
                <w:szCs w:val="14"/>
              </w:rPr>
              <w:t>(2015)</w:t>
            </w:r>
          </w:p>
        </w:tc>
        <w:tc>
          <w:tcPr>
            <w:tcW w:w="1323" w:type="dxa"/>
            <w:tcBorders>
              <w:top w:val="single" w:sz="4" w:space="0" w:color="auto"/>
              <w:bottom w:val="single" w:sz="4" w:space="0" w:color="auto"/>
            </w:tcBorders>
          </w:tcPr>
          <w:p w14:paraId="41FB4B51" w14:textId="77777777" w:rsidR="001F587B" w:rsidRPr="003D7A9F" w:rsidRDefault="001F587B" w:rsidP="00C56C5C">
            <w:pPr>
              <w:spacing w:after="120"/>
              <w:contextualSpacing/>
              <w:rPr>
                <w:color w:val="000000" w:themeColor="text1"/>
                <w:sz w:val="14"/>
                <w:szCs w:val="14"/>
              </w:rPr>
            </w:pPr>
            <w:r w:rsidRPr="003D7A9F">
              <w:rPr>
                <w:color w:val="000000" w:themeColor="text1"/>
                <w:sz w:val="14"/>
                <w:szCs w:val="14"/>
              </w:rPr>
              <w:t>19</w:t>
            </w:r>
            <w:r>
              <w:rPr>
                <w:color w:val="000000" w:themeColor="text1"/>
                <w:sz w:val="14"/>
                <w:szCs w:val="14"/>
              </w:rPr>
              <w:t xml:space="preserve"> (100)</w:t>
            </w:r>
          </w:p>
        </w:tc>
        <w:tc>
          <w:tcPr>
            <w:tcW w:w="1458" w:type="dxa"/>
            <w:tcBorders>
              <w:top w:val="single" w:sz="4" w:space="0" w:color="auto"/>
              <w:bottom w:val="single" w:sz="4" w:space="0" w:color="auto"/>
            </w:tcBorders>
          </w:tcPr>
          <w:p w14:paraId="60854B79" w14:textId="77777777" w:rsidR="001F587B" w:rsidRPr="003D7A9F" w:rsidRDefault="001F587B" w:rsidP="00C56C5C">
            <w:pPr>
              <w:spacing w:after="120"/>
              <w:contextualSpacing/>
              <w:rPr>
                <w:color w:val="000000" w:themeColor="text1"/>
                <w:sz w:val="14"/>
                <w:szCs w:val="14"/>
              </w:rPr>
            </w:pPr>
            <w:r>
              <w:rPr>
                <w:sz w:val="14"/>
                <w:szCs w:val="14"/>
              </w:rPr>
              <w:t>NR</w:t>
            </w:r>
          </w:p>
        </w:tc>
        <w:tc>
          <w:tcPr>
            <w:tcW w:w="1117" w:type="dxa"/>
            <w:tcBorders>
              <w:top w:val="single" w:sz="4" w:space="0" w:color="auto"/>
              <w:bottom w:val="single" w:sz="4" w:space="0" w:color="auto"/>
            </w:tcBorders>
          </w:tcPr>
          <w:p w14:paraId="74AD541E" w14:textId="77777777" w:rsidR="001F587B" w:rsidRPr="007B430F" w:rsidRDefault="001F587B" w:rsidP="00C56C5C">
            <w:pPr>
              <w:spacing w:after="120"/>
              <w:contextualSpacing/>
              <w:rPr>
                <w:color w:val="000000"/>
                <w:sz w:val="14"/>
                <w:szCs w:val="14"/>
              </w:rPr>
            </w:pPr>
            <w:r>
              <w:rPr>
                <w:color w:val="000000"/>
                <w:sz w:val="14"/>
                <w:szCs w:val="14"/>
              </w:rPr>
              <w:t xml:space="preserve">Mean </w:t>
            </w:r>
            <w:r w:rsidRPr="007B430F">
              <w:rPr>
                <w:color w:val="000000"/>
                <w:sz w:val="14"/>
                <w:szCs w:val="14"/>
              </w:rPr>
              <w:t>6</w:t>
            </w:r>
          </w:p>
          <w:p w14:paraId="38810A12" w14:textId="77777777" w:rsidR="001F587B" w:rsidRPr="007B430F" w:rsidRDefault="001F587B" w:rsidP="00C56C5C">
            <w:pPr>
              <w:rPr>
                <w:color w:val="000000"/>
                <w:sz w:val="14"/>
                <w:szCs w:val="14"/>
              </w:rPr>
            </w:pPr>
            <w:r w:rsidRPr="007B430F">
              <w:rPr>
                <w:color w:val="000000"/>
                <w:sz w:val="14"/>
                <w:szCs w:val="14"/>
              </w:rPr>
              <w:t>9-43 months</w:t>
            </w:r>
          </w:p>
          <w:p w14:paraId="496C2217" w14:textId="77777777" w:rsidR="001F587B" w:rsidRPr="007B430F" w:rsidRDefault="001F587B" w:rsidP="00C56C5C">
            <w:pPr>
              <w:spacing w:after="120"/>
              <w:contextualSpacing/>
              <w:rPr>
                <w:sz w:val="14"/>
                <w:szCs w:val="14"/>
              </w:rPr>
            </w:pPr>
          </w:p>
        </w:tc>
        <w:tc>
          <w:tcPr>
            <w:tcW w:w="1107" w:type="dxa"/>
            <w:tcBorders>
              <w:top w:val="single" w:sz="4" w:space="0" w:color="auto"/>
              <w:bottom w:val="single" w:sz="4" w:space="0" w:color="auto"/>
            </w:tcBorders>
          </w:tcPr>
          <w:p w14:paraId="5464A61E" w14:textId="77777777" w:rsidR="001F587B" w:rsidRPr="007B430F" w:rsidRDefault="001F587B" w:rsidP="00C56C5C">
            <w:pPr>
              <w:spacing w:after="120"/>
              <w:contextualSpacing/>
              <w:rPr>
                <w:color w:val="000000" w:themeColor="text1"/>
                <w:sz w:val="14"/>
                <w:szCs w:val="14"/>
              </w:rPr>
            </w:pPr>
            <w:r>
              <w:rPr>
                <w:sz w:val="14"/>
                <w:szCs w:val="14"/>
              </w:rPr>
              <w:t>NR</w:t>
            </w:r>
          </w:p>
        </w:tc>
        <w:tc>
          <w:tcPr>
            <w:tcW w:w="1463" w:type="dxa"/>
            <w:tcBorders>
              <w:top w:val="single" w:sz="4" w:space="0" w:color="auto"/>
              <w:bottom w:val="single" w:sz="4" w:space="0" w:color="auto"/>
            </w:tcBorders>
          </w:tcPr>
          <w:p w14:paraId="3445BDF7" w14:textId="77777777" w:rsidR="001F587B" w:rsidRPr="00F30E68" w:rsidRDefault="001F587B" w:rsidP="00C56C5C">
            <w:pPr>
              <w:spacing w:after="120"/>
              <w:contextualSpacing/>
              <w:rPr>
                <w:sz w:val="14"/>
                <w:szCs w:val="14"/>
              </w:rPr>
            </w:pPr>
            <w:r>
              <w:rPr>
                <w:sz w:val="14"/>
                <w:szCs w:val="14"/>
              </w:rPr>
              <w:t>NR</w:t>
            </w:r>
          </w:p>
        </w:tc>
        <w:tc>
          <w:tcPr>
            <w:tcW w:w="1121" w:type="dxa"/>
            <w:tcBorders>
              <w:top w:val="single" w:sz="4" w:space="0" w:color="auto"/>
              <w:bottom w:val="single" w:sz="4" w:space="0" w:color="auto"/>
            </w:tcBorders>
          </w:tcPr>
          <w:p w14:paraId="72958A3D" w14:textId="77777777" w:rsidR="001F587B" w:rsidRPr="00F30E68" w:rsidRDefault="001F587B" w:rsidP="00C56C5C">
            <w:pPr>
              <w:spacing w:after="120"/>
              <w:contextualSpacing/>
              <w:rPr>
                <w:sz w:val="14"/>
                <w:szCs w:val="14"/>
              </w:rPr>
            </w:pPr>
            <w:r>
              <w:rPr>
                <w:sz w:val="14"/>
                <w:szCs w:val="14"/>
              </w:rPr>
              <w:t>NR</w:t>
            </w:r>
          </w:p>
        </w:tc>
        <w:tc>
          <w:tcPr>
            <w:tcW w:w="1446" w:type="dxa"/>
            <w:tcBorders>
              <w:top w:val="single" w:sz="4" w:space="0" w:color="auto"/>
              <w:bottom w:val="single" w:sz="4" w:space="0" w:color="auto"/>
            </w:tcBorders>
          </w:tcPr>
          <w:p w14:paraId="6DE53A5F" w14:textId="77777777" w:rsidR="001F587B" w:rsidRPr="00F30E68" w:rsidRDefault="001F587B" w:rsidP="00C56C5C">
            <w:pPr>
              <w:spacing w:after="120"/>
              <w:contextualSpacing/>
              <w:rPr>
                <w:sz w:val="14"/>
                <w:szCs w:val="14"/>
              </w:rPr>
            </w:pPr>
            <w:r w:rsidRPr="00394F49">
              <w:rPr>
                <w:sz w:val="14"/>
                <w:szCs w:val="14"/>
              </w:rPr>
              <w:t>NR</w:t>
            </w:r>
          </w:p>
        </w:tc>
        <w:tc>
          <w:tcPr>
            <w:tcW w:w="1084" w:type="dxa"/>
            <w:tcBorders>
              <w:top w:val="single" w:sz="4" w:space="0" w:color="auto"/>
              <w:bottom w:val="single" w:sz="4" w:space="0" w:color="auto"/>
            </w:tcBorders>
          </w:tcPr>
          <w:p w14:paraId="0DFD443A" w14:textId="77777777" w:rsidR="001F587B" w:rsidRPr="00F30E68" w:rsidRDefault="001F587B" w:rsidP="00C56C5C">
            <w:pPr>
              <w:spacing w:after="120"/>
              <w:contextualSpacing/>
              <w:rPr>
                <w:sz w:val="14"/>
                <w:szCs w:val="14"/>
              </w:rPr>
            </w:pPr>
            <w:r w:rsidRPr="00394F49">
              <w:rPr>
                <w:sz w:val="14"/>
                <w:szCs w:val="14"/>
              </w:rPr>
              <w:t>NR</w:t>
            </w:r>
          </w:p>
        </w:tc>
        <w:tc>
          <w:tcPr>
            <w:tcW w:w="1686" w:type="dxa"/>
            <w:tcBorders>
              <w:top w:val="single" w:sz="4" w:space="0" w:color="auto"/>
              <w:bottom w:val="single" w:sz="4" w:space="0" w:color="auto"/>
            </w:tcBorders>
          </w:tcPr>
          <w:p w14:paraId="482F2655" w14:textId="77777777" w:rsidR="001F587B" w:rsidRPr="00F30E68" w:rsidRDefault="001F587B" w:rsidP="00C56C5C">
            <w:pPr>
              <w:spacing w:after="120"/>
              <w:contextualSpacing/>
              <w:rPr>
                <w:sz w:val="14"/>
                <w:szCs w:val="14"/>
              </w:rPr>
            </w:pPr>
            <w:r>
              <w:rPr>
                <w:sz w:val="14"/>
                <w:szCs w:val="14"/>
              </w:rPr>
              <w:t>Chemilu</w:t>
            </w:r>
            <w:r w:rsidRPr="000124BC">
              <w:rPr>
                <w:sz w:val="14"/>
                <w:szCs w:val="14"/>
              </w:rPr>
              <w:t>minescent immunoassay (Beckman Coulter Unicel, DXI) normal range: 1–27 μg/L (women); 1–20 μg/L (men).</w:t>
            </w:r>
          </w:p>
        </w:tc>
        <w:tc>
          <w:tcPr>
            <w:tcW w:w="1101" w:type="dxa"/>
            <w:tcBorders>
              <w:top w:val="single" w:sz="4" w:space="0" w:color="auto"/>
              <w:bottom w:val="single" w:sz="4" w:space="0" w:color="auto"/>
            </w:tcBorders>
          </w:tcPr>
          <w:p w14:paraId="53DE6CBC" w14:textId="77777777" w:rsidR="001F587B" w:rsidRPr="00F30E68" w:rsidRDefault="001F587B" w:rsidP="00C56C5C">
            <w:pPr>
              <w:keepNext/>
              <w:spacing w:after="120"/>
              <w:contextualSpacing/>
              <w:rPr>
                <w:sz w:val="14"/>
                <w:szCs w:val="14"/>
              </w:rPr>
            </w:pPr>
            <w:r w:rsidRPr="00374620">
              <w:rPr>
                <w:sz w:val="14"/>
                <w:szCs w:val="14"/>
              </w:rPr>
              <w:t>NR</w:t>
            </w:r>
          </w:p>
        </w:tc>
      </w:tr>
      <w:tr w:rsidR="001F587B" w:rsidRPr="00F30E68" w14:paraId="6A98F60D" w14:textId="77777777" w:rsidTr="00C56C5C">
        <w:trPr>
          <w:trHeight w:val="513"/>
        </w:trPr>
        <w:tc>
          <w:tcPr>
            <w:tcW w:w="1043" w:type="dxa"/>
            <w:tcBorders>
              <w:top w:val="single" w:sz="4" w:space="0" w:color="auto"/>
              <w:bottom w:val="single" w:sz="4" w:space="0" w:color="auto"/>
            </w:tcBorders>
          </w:tcPr>
          <w:p w14:paraId="3483BBA5" w14:textId="77777777" w:rsidR="001F587B" w:rsidRPr="00E01979" w:rsidRDefault="001F587B" w:rsidP="00C56C5C">
            <w:pPr>
              <w:contextualSpacing/>
              <w:rPr>
                <w:color w:val="000000"/>
                <w:sz w:val="14"/>
                <w:szCs w:val="14"/>
              </w:rPr>
            </w:pPr>
            <w:r w:rsidRPr="00E01979">
              <w:rPr>
                <w:color w:val="000000"/>
                <w:sz w:val="14"/>
                <w:szCs w:val="14"/>
              </w:rPr>
              <w:t>Cho</w:t>
            </w:r>
          </w:p>
          <w:p w14:paraId="3CC278E4" w14:textId="77777777" w:rsidR="001F587B" w:rsidRPr="00F30E68" w:rsidRDefault="001F587B" w:rsidP="00C56C5C">
            <w:pPr>
              <w:contextualSpacing/>
              <w:rPr>
                <w:sz w:val="14"/>
                <w:szCs w:val="14"/>
              </w:rPr>
            </w:pPr>
            <w:r w:rsidRPr="00E01979">
              <w:rPr>
                <w:color w:val="000000"/>
                <w:sz w:val="14"/>
                <w:szCs w:val="14"/>
              </w:rPr>
              <w:t>(2009)</w:t>
            </w:r>
          </w:p>
        </w:tc>
        <w:tc>
          <w:tcPr>
            <w:tcW w:w="1323" w:type="dxa"/>
            <w:tcBorders>
              <w:top w:val="single" w:sz="4" w:space="0" w:color="auto"/>
              <w:bottom w:val="single" w:sz="4" w:space="0" w:color="auto"/>
            </w:tcBorders>
          </w:tcPr>
          <w:p w14:paraId="0BA49567" w14:textId="77777777" w:rsidR="001F587B" w:rsidRPr="003D7A9F" w:rsidRDefault="001F587B" w:rsidP="00C56C5C">
            <w:pPr>
              <w:spacing w:after="120"/>
              <w:contextualSpacing/>
              <w:rPr>
                <w:color w:val="000000" w:themeColor="text1"/>
                <w:sz w:val="14"/>
                <w:szCs w:val="14"/>
              </w:rPr>
            </w:pPr>
            <w:r w:rsidRPr="003D7A9F">
              <w:rPr>
                <w:color w:val="000000" w:themeColor="text1"/>
                <w:sz w:val="14"/>
                <w:szCs w:val="14"/>
              </w:rPr>
              <w:t>5</w:t>
            </w:r>
            <w:r>
              <w:rPr>
                <w:color w:val="000000" w:themeColor="text1"/>
                <w:sz w:val="14"/>
                <w:szCs w:val="14"/>
              </w:rPr>
              <w:t xml:space="preserve"> (50)</w:t>
            </w:r>
          </w:p>
        </w:tc>
        <w:tc>
          <w:tcPr>
            <w:tcW w:w="1458" w:type="dxa"/>
            <w:tcBorders>
              <w:top w:val="single" w:sz="4" w:space="0" w:color="auto"/>
              <w:bottom w:val="single" w:sz="4" w:space="0" w:color="auto"/>
            </w:tcBorders>
          </w:tcPr>
          <w:p w14:paraId="44044A56" w14:textId="77777777" w:rsidR="001F587B" w:rsidRPr="003D7A9F" w:rsidRDefault="001F587B" w:rsidP="00C56C5C">
            <w:pPr>
              <w:spacing w:after="120"/>
              <w:contextualSpacing/>
              <w:rPr>
                <w:color w:val="000000" w:themeColor="text1"/>
                <w:sz w:val="14"/>
                <w:szCs w:val="14"/>
              </w:rPr>
            </w:pPr>
            <w:r>
              <w:rPr>
                <w:sz w:val="14"/>
                <w:szCs w:val="14"/>
              </w:rPr>
              <w:t>NR</w:t>
            </w:r>
          </w:p>
        </w:tc>
        <w:tc>
          <w:tcPr>
            <w:tcW w:w="1117" w:type="dxa"/>
            <w:tcBorders>
              <w:top w:val="single" w:sz="4" w:space="0" w:color="auto"/>
              <w:bottom w:val="single" w:sz="4" w:space="0" w:color="auto"/>
            </w:tcBorders>
          </w:tcPr>
          <w:p w14:paraId="73A4AEBD" w14:textId="77777777" w:rsidR="001F587B" w:rsidRPr="007B430F" w:rsidRDefault="001F587B" w:rsidP="00C56C5C">
            <w:pPr>
              <w:spacing w:after="120"/>
              <w:contextualSpacing/>
              <w:rPr>
                <w:sz w:val="14"/>
                <w:szCs w:val="14"/>
              </w:rPr>
            </w:pPr>
            <w:r>
              <w:rPr>
                <w:color w:val="000000"/>
                <w:sz w:val="14"/>
                <w:szCs w:val="14"/>
              </w:rPr>
              <w:t xml:space="preserve">Mean: </w:t>
            </w:r>
            <w:r w:rsidRPr="007B430F">
              <w:rPr>
                <w:color w:val="000000"/>
                <w:sz w:val="14"/>
                <w:szCs w:val="14"/>
              </w:rPr>
              <w:t>19</w:t>
            </w:r>
          </w:p>
        </w:tc>
        <w:tc>
          <w:tcPr>
            <w:tcW w:w="1107" w:type="dxa"/>
            <w:tcBorders>
              <w:top w:val="single" w:sz="4" w:space="0" w:color="auto"/>
              <w:bottom w:val="single" w:sz="4" w:space="0" w:color="auto"/>
            </w:tcBorders>
          </w:tcPr>
          <w:p w14:paraId="0FD07F46" w14:textId="77777777" w:rsidR="001F587B" w:rsidRPr="007B430F" w:rsidRDefault="001F587B" w:rsidP="00C56C5C">
            <w:pPr>
              <w:spacing w:after="120"/>
              <w:contextualSpacing/>
              <w:rPr>
                <w:color w:val="000000" w:themeColor="text1"/>
                <w:sz w:val="14"/>
                <w:szCs w:val="14"/>
              </w:rPr>
            </w:pPr>
            <w:r>
              <w:rPr>
                <w:sz w:val="14"/>
                <w:szCs w:val="14"/>
              </w:rPr>
              <w:t>NR</w:t>
            </w:r>
          </w:p>
        </w:tc>
        <w:tc>
          <w:tcPr>
            <w:tcW w:w="1463" w:type="dxa"/>
            <w:tcBorders>
              <w:top w:val="single" w:sz="4" w:space="0" w:color="auto"/>
              <w:bottom w:val="single" w:sz="4" w:space="0" w:color="auto"/>
            </w:tcBorders>
          </w:tcPr>
          <w:p w14:paraId="4CAF6896" w14:textId="77777777" w:rsidR="001F587B" w:rsidRPr="00F30E68" w:rsidRDefault="001F587B" w:rsidP="00C56C5C">
            <w:pPr>
              <w:spacing w:after="120"/>
              <w:contextualSpacing/>
              <w:rPr>
                <w:sz w:val="14"/>
                <w:szCs w:val="14"/>
              </w:rPr>
            </w:pPr>
            <w:r>
              <w:rPr>
                <w:sz w:val="14"/>
                <w:szCs w:val="14"/>
              </w:rPr>
              <w:t>NR</w:t>
            </w:r>
          </w:p>
        </w:tc>
        <w:tc>
          <w:tcPr>
            <w:tcW w:w="1121" w:type="dxa"/>
            <w:tcBorders>
              <w:top w:val="single" w:sz="4" w:space="0" w:color="auto"/>
              <w:bottom w:val="single" w:sz="4" w:space="0" w:color="auto"/>
            </w:tcBorders>
          </w:tcPr>
          <w:p w14:paraId="004C1943" w14:textId="77777777" w:rsidR="001F587B" w:rsidRPr="00F30E68" w:rsidRDefault="001F587B" w:rsidP="00C56C5C">
            <w:pPr>
              <w:spacing w:after="120"/>
              <w:contextualSpacing/>
              <w:rPr>
                <w:sz w:val="14"/>
                <w:szCs w:val="14"/>
              </w:rPr>
            </w:pPr>
            <w:r>
              <w:rPr>
                <w:sz w:val="14"/>
                <w:szCs w:val="14"/>
              </w:rPr>
              <w:t>NR</w:t>
            </w:r>
          </w:p>
        </w:tc>
        <w:tc>
          <w:tcPr>
            <w:tcW w:w="1446" w:type="dxa"/>
            <w:tcBorders>
              <w:top w:val="single" w:sz="4" w:space="0" w:color="auto"/>
              <w:bottom w:val="single" w:sz="4" w:space="0" w:color="auto"/>
            </w:tcBorders>
          </w:tcPr>
          <w:p w14:paraId="0271DFDB" w14:textId="77777777" w:rsidR="001F587B" w:rsidRPr="00737820" w:rsidRDefault="001F587B" w:rsidP="00C56C5C">
            <w:pPr>
              <w:spacing w:after="120"/>
              <w:contextualSpacing/>
              <w:rPr>
                <w:sz w:val="14"/>
                <w:szCs w:val="14"/>
              </w:rPr>
            </w:pPr>
            <w:r>
              <w:rPr>
                <w:sz w:val="14"/>
                <w:szCs w:val="14"/>
              </w:rPr>
              <w:t>Not specified: 0</w:t>
            </w:r>
          </w:p>
        </w:tc>
        <w:tc>
          <w:tcPr>
            <w:tcW w:w="1084" w:type="dxa"/>
            <w:tcBorders>
              <w:top w:val="single" w:sz="4" w:space="0" w:color="auto"/>
              <w:bottom w:val="single" w:sz="4" w:space="0" w:color="auto"/>
            </w:tcBorders>
          </w:tcPr>
          <w:p w14:paraId="65A59718" w14:textId="77777777" w:rsidR="001F587B" w:rsidRPr="00F30E68" w:rsidRDefault="001F587B" w:rsidP="00C56C5C">
            <w:pPr>
              <w:spacing w:after="120"/>
              <w:contextualSpacing/>
              <w:rPr>
                <w:sz w:val="14"/>
                <w:szCs w:val="14"/>
              </w:rPr>
            </w:pPr>
            <w:r>
              <w:rPr>
                <w:sz w:val="14"/>
                <w:szCs w:val="14"/>
              </w:rPr>
              <w:t>NR</w:t>
            </w:r>
          </w:p>
        </w:tc>
        <w:tc>
          <w:tcPr>
            <w:tcW w:w="1686" w:type="dxa"/>
            <w:tcBorders>
              <w:top w:val="single" w:sz="4" w:space="0" w:color="auto"/>
              <w:bottom w:val="single" w:sz="4" w:space="0" w:color="auto"/>
            </w:tcBorders>
          </w:tcPr>
          <w:p w14:paraId="1CA26753" w14:textId="77777777" w:rsidR="001F587B" w:rsidRPr="00F30E68" w:rsidRDefault="001F587B" w:rsidP="00C56C5C">
            <w:pPr>
              <w:spacing w:after="120"/>
              <w:contextualSpacing/>
              <w:rPr>
                <w:sz w:val="14"/>
                <w:szCs w:val="14"/>
              </w:rPr>
            </w:pPr>
            <w:r w:rsidRPr="000124BC">
              <w:rPr>
                <w:sz w:val="14"/>
                <w:szCs w:val="14"/>
              </w:rPr>
              <w:t>ADVIA Centaur Prolactin Assay (Siemens, Malvern, PA, USA) (reference range: males, 2.1-17.7 ng/mL; females, 2.8-29.2 ng/mL).</w:t>
            </w:r>
          </w:p>
        </w:tc>
        <w:tc>
          <w:tcPr>
            <w:tcW w:w="1101" w:type="dxa"/>
            <w:tcBorders>
              <w:top w:val="single" w:sz="4" w:space="0" w:color="auto"/>
              <w:bottom w:val="single" w:sz="4" w:space="0" w:color="auto"/>
            </w:tcBorders>
          </w:tcPr>
          <w:p w14:paraId="1D62991F" w14:textId="77777777" w:rsidR="001F587B" w:rsidRPr="00F30E68" w:rsidRDefault="001F587B" w:rsidP="00C56C5C">
            <w:pPr>
              <w:keepNext/>
              <w:spacing w:after="120"/>
              <w:contextualSpacing/>
              <w:rPr>
                <w:sz w:val="14"/>
                <w:szCs w:val="14"/>
              </w:rPr>
            </w:pPr>
            <w:r w:rsidRPr="00374620">
              <w:rPr>
                <w:sz w:val="14"/>
                <w:szCs w:val="14"/>
              </w:rPr>
              <w:t>NR</w:t>
            </w:r>
          </w:p>
        </w:tc>
      </w:tr>
      <w:tr w:rsidR="001F587B" w:rsidRPr="00F30E68" w14:paraId="558C1928" w14:textId="77777777" w:rsidTr="00C56C5C">
        <w:trPr>
          <w:trHeight w:val="513"/>
        </w:trPr>
        <w:tc>
          <w:tcPr>
            <w:tcW w:w="1043" w:type="dxa"/>
            <w:tcBorders>
              <w:top w:val="single" w:sz="4" w:space="0" w:color="auto"/>
              <w:bottom w:val="single" w:sz="4" w:space="0" w:color="auto"/>
            </w:tcBorders>
          </w:tcPr>
          <w:p w14:paraId="09244EFB" w14:textId="77777777" w:rsidR="001F587B" w:rsidRPr="00E01979" w:rsidRDefault="001F587B" w:rsidP="00C56C5C">
            <w:pPr>
              <w:contextualSpacing/>
              <w:rPr>
                <w:color w:val="000000"/>
                <w:sz w:val="14"/>
                <w:szCs w:val="14"/>
              </w:rPr>
            </w:pPr>
            <w:r w:rsidRPr="00E01979">
              <w:rPr>
                <w:color w:val="000000"/>
                <w:sz w:val="14"/>
                <w:szCs w:val="14"/>
              </w:rPr>
              <w:t>Ono</w:t>
            </w:r>
          </w:p>
          <w:p w14:paraId="50F6A922" w14:textId="77777777" w:rsidR="001F587B" w:rsidRPr="00F30E68" w:rsidRDefault="001F587B" w:rsidP="00C56C5C">
            <w:pPr>
              <w:contextualSpacing/>
              <w:rPr>
                <w:sz w:val="14"/>
                <w:szCs w:val="14"/>
              </w:rPr>
            </w:pPr>
            <w:r w:rsidRPr="00E01979">
              <w:rPr>
                <w:color w:val="000000"/>
                <w:sz w:val="14"/>
                <w:szCs w:val="14"/>
              </w:rPr>
              <w:t>(2008)</w:t>
            </w:r>
          </w:p>
        </w:tc>
        <w:tc>
          <w:tcPr>
            <w:tcW w:w="1323" w:type="dxa"/>
            <w:tcBorders>
              <w:top w:val="single" w:sz="4" w:space="0" w:color="auto"/>
              <w:bottom w:val="single" w:sz="4" w:space="0" w:color="auto"/>
            </w:tcBorders>
          </w:tcPr>
          <w:p w14:paraId="21C34ECD" w14:textId="77777777" w:rsidR="001F587B" w:rsidRPr="003D7A9F" w:rsidRDefault="001F587B" w:rsidP="00C56C5C">
            <w:pPr>
              <w:spacing w:after="120"/>
              <w:contextualSpacing/>
              <w:rPr>
                <w:color w:val="000000" w:themeColor="text1"/>
                <w:sz w:val="14"/>
                <w:szCs w:val="14"/>
              </w:rPr>
            </w:pPr>
            <w:r w:rsidRPr="003D7A9F">
              <w:rPr>
                <w:color w:val="000000" w:themeColor="text1"/>
                <w:sz w:val="14"/>
                <w:szCs w:val="14"/>
              </w:rPr>
              <w:t>149</w:t>
            </w:r>
            <w:r>
              <w:rPr>
                <w:color w:val="000000" w:themeColor="text1"/>
                <w:sz w:val="14"/>
                <w:szCs w:val="14"/>
              </w:rPr>
              <w:t xml:space="preserve"> (99)</w:t>
            </w:r>
          </w:p>
        </w:tc>
        <w:tc>
          <w:tcPr>
            <w:tcW w:w="1458" w:type="dxa"/>
            <w:tcBorders>
              <w:top w:val="single" w:sz="4" w:space="0" w:color="auto"/>
              <w:bottom w:val="single" w:sz="4" w:space="0" w:color="auto"/>
            </w:tcBorders>
          </w:tcPr>
          <w:p w14:paraId="5CB2D2F5" w14:textId="77777777" w:rsidR="001F587B" w:rsidRPr="003D7A9F" w:rsidRDefault="001F587B" w:rsidP="00C56C5C">
            <w:pPr>
              <w:spacing w:after="120"/>
              <w:contextualSpacing/>
              <w:rPr>
                <w:color w:val="000000" w:themeColor="text1"/>
                <w:sz w:val="14"/>
                <w:szCs w:val="14"/>
              </w:rPr>
            </w:pPr>
            <w:r>
              <w:rPr>
                <w:sz w:val="14"/>
                <w:szCs w:val="14"/>
              </w:rPr>
              <w:t>NR</w:t>
            </w:r>
          </w:p>
        </w:tc>
        <w:tc>
          <w:tcPr>
            <w:tcW w:w="1117" w:type="dxa"/>
            <w:tcBorders>
              <w:top w:val="single" w:sz="4" w:space="0" w:color="auto"/>
              <w:bottom w:val="single" w:sz="4" w:space="0" w:color="auto"/>
            </w:tcBorders>
          </w:tcPr>
          <w:p w14:paraId="5353DB97" w14:textId="77777777" w:rsidR="001F587B" w:rsidRPr="007B430F" w:rsidRDefault="001F587B" w:rsidP="00C56C5C">
            <w:pPr>
              <w:spacing w:after="120"/>
              <w:contextualSpacing/>
              <w:rPr>
                <w:sz w:val="14"/>
                <w:szCs w:val="14"/>
              </w:rPr>
            </w:pPr>
            <w:r>
              <w:rPr>
                <w:color w:val="000000"/>
                <w:sz w:val="14"/>
                <w:szCs w:val="14"/>
              </w:rPr>
              <w:t xml:space="preserve">Mean: </w:t>
            </w:r>
            <w:r w:rsidRPr="007B430F">
              <w:rPr>
                <w:color w:val="000000"/>
                <w:sz w:val="14"/>
                <w:szCs w:val="14"/>
              </w:rPr>
              <w:t>12</w:t>
            </w:r>
          </w:p>
        </w:tc>
        <w:tc>
          <w:tcPr>
            <w:tcW w:w="1107" w:type="dxa"/>
            <w:tcBorders>
              <w:top w:val="single" w:sz="4" w:space="0" w:color="auto"/>
              <w:bottom w:val="single" w:sz="4" w:space="0" w:color="auto"/>
            </w:tcBorders>
          </w:tcPr>
          <w:p w14:paraId="531C20D9" w14:textId="77777777" w:rsidR="001F587B" w:rsidRPr="007B430F" w:rsidRDefault="001F587B" w:rsidP="00C56C5C">
            <w:pPr>
              <w:spacing w:after="120"/>
              <w:contextualSpacing/>
              <w:rPr>
                <w:color w:val="000000" w:themeColor="text1"/>
                <w:sz w:val="14"/>
                <w:szCs w:val="14"/>
              </w:rPr>
            </w:pPr>
            <w:r>
              <w:rPr>
                <w:sz w:val="14"/>
                <w:szCs w:val="14"/>
              </w:rPr>
              <w:t>NR</w:t>
            </w:r>
          </w:p>
        </w:tc>
        <w:tc>
          <w:tcPr>
            <w:tcW w:w="1463" w:type="dxa"/>
            <w:tcBorders>
              <w:top w:val="single" w:sz="4" w:space="0" w:color="auto"/>
              <w:bottom w:val="single" w:sz="4" w:space="0" w:color="auto"/>
            </w:tcBorders>
          </w:tcPr>
          <w:p w14:paraId="7924FB5F" w14:textId="77777777" w:rsidR="001F587B" w:rsidRPr="00F30E68" w:rsidRDefault="001F587B" w:rsidP="00C56C5C">
            <w:pPr>
              <w:spacing w:after="120"/>
              <w:contextualSpacing/>
              <w:rPr>
                <w:sz w:val="14"/>
                <w:szCs w:val="14"/>
              </w:rPr>
            </w:pPr>
            <w:r>
              <w:rPr>
                <w:sz w:val="14"/>
                <w:szCs w:val="14"/>
              </w:rPr>
              <w:t>NR</w:t>
            </w:r>
          </w:p>
        </w:tc>
        <w:tc>
          <w:tcPr>
            <w:tcW w:w="1121" w:type="dxa"/>
            <w:tcBorders>
              <w:top w:val="single" w:sz="4" w:space="0" w:color="auto"/>
              <w:bottom w:val="single" w:sz="4" w:space="0" w:color="auto"/>
            </w:tcBorders>
          </w:tcPr>
          <w:p w14:paraId="1ACC63D9" w14:textId="77777777" w:rsidR="001F587B" w:rsidRPr="00F30E68" w:rsidRDefault="001F587B" w:rsidP="00C56C5C">
            <w:pPr>
              <w:spacing w:after="120"/>
              <w:contextualSpacing/>
              <w:rPr>
                <w:sz w:val="14"/>
                <w:szCs w:val="14"/>
              </w:rPr>
            </w:pPr>
            <w:r>
              <w:rPr>
                <w:sz w:val="14"/>
                <w:szCs w:val="14"/>
              </w:rPr>
              <w:t>NR</w:t>
            </w:r>
          </w:p>
        </w:tc>
        <w:tc>
          <w:tcPr>
            <w:tcW w:w="1446" w:type="dxa"/>
            <w:tcBorders>
              <w:top w:val="single" w:sz="4" w:space="0" w:color="auto"/>
              <w:bottom w:val="single" w:sz="4" w:space="0" w:color="auto"/>
            </w:tcBorders>
          </w:tcPr>
          <w:p w14:paraId="2E1F4AE2" w14:textId="77777777" w:rsidR="001F587B" w:rsidRDefault="001F587B" w:rsidP="00C56C5C">
            <w:pPr>
              <w:spacing w:after="120"/>
              <w:contextualSpacing/>
              <w:rPr>
                <w:sz w:val="14"/>
                <w:szCs w:val="14"/>
              </w:rPr>
            </w:pPr>
            <w:r>
              <w:rPr>
                <w:sz w:val="14"/>
                <w:szCs w:val="14"/>
              </w:rPr>
              <w:t>Not specified: (9)</w:t>
            </w:r>
          </w:p>
          <w:p w14:paraId="01888BC9" w14:textId="77777777" w:rsidR="001F587B" w:rsidRDefault="001F587B" w:rsidP="00C56C5C">
            <w:pPr>
              <w:spacing w:after="120"/>
              <w:contextualSpacing/>
              <w:rPr>
                <w:sz w:val="14"/>
                <w:szCs w:val="14"/>
              </w:rPr>
            </w:pPr>
            <w:r>
              <w:rPr>
                <w:sz w:val="14"/>
                <w:szCs w:val="14"/>
              </w:rPr>
              <w:t>Nausea: 4 (3)</w:t>
            </w:r>
          </w:p>
          <w:p w14:paraId="6E673CAA" w14:textId="77777777" w:rsidR="001F587B" w:rsidRDefault="001F587B" w:rsidP="00C56C5C">
            <w:pPr>
              <w:spacing w:after="120"/>
              <w:contextualSpacing/>
              <w:rPr>
                <w:sz w:val="14"/>
                <w:szCs w:val="14"/>
              </w:rPr>
            </w:pPr>
            <w:r>
              <w:rPr>
                <w:sz w:val="14"/>
                <w:szCs w:val="14"/>
              </w:rPr>
              <w:t>Vertigo: 3 (2)</w:t>
            </w:r>
          </w:p>
          <w:p w14:paraId="098F2AC4" w14:textId="77777777" w:rsidR="001F587B" w:rsidRDefault="001F587B" w:rsidP="00C56C5C">
            <w:pPr>
              <w:spacing w:after="120"/>
              <w:contextualSpacing/>
              <w:rPr>
                <w:sz w:val="14"/>
                <w:szCs w:val="14"/>
              </w:rPr>
            </w:pPr>
            <w:r>
              <w:rPr>
                <w:sz w:val="14"/>
                <w:szCs w:val="14"/>
              </w:rPr>
              <w:t>Headache: 6 (4)</w:t>
            </w:r>
          </w:p>
          <w:p w14:paraId="54685A86" w14:textId="77777777" w:rsidR="001F587B" w:rsidRDefault="001F587B" w:rsidP="00C56C5C">
            <w:pPr>
              <w:spacing w:after="120"/>
              <w:contextualSpacing/>
              <w:rPr>
                <w:sz w:val="14"/>
                <w:szCs w:val="14"/>
              </w:rPr>
            </w:pPr>
            <w:r>
              <w:rPr>
                <w:sz w:val="14"/>
                <w:szCs w:val="14"/>
              </w:rPr>
              <w:t>Drowsiness: 1 (0.7)</w:t>
            </w:r>
          </w:p>
          <w:p w14:paraId="42659ECC" w14:textId="77777777" w:rsidR="001F587B" w:rsidRDefault="001F587B" w:rsidP="00C56C5C">
            <w:pPr>
              <w:spacing w:after="120"/>
              <w:contextualSpacing/>
              <w:rPr>
                <w:sz w:val="14"/>
                <w:szCs w:val="14"/>
              </w:rPr>
            </w:pPr>
            <w:r>
              <w:rPr>
                <w:sz w:val="14"/>
                <w:szCs w:val="14"/>
              </w:rPr>
              <w:t>Impulse control disorder: 0</w:t>
            </w:r>
          </w:p>
          <w:p w14:paraId="4F89C2F6" w14:textId="77777777" w:rsidR="001F587B" w:rsidRPr="00F30E68" w:rsidRDefault="001F587B" w:rsidP="00C56C5C">
            <w:pPr>
              <w:spacing w:after="120"/>
              <w:contextualSpacing/>
              <w:rPr>
                <w:sz w:val="14"/>
                <w:szCs w:val="14"/>
              </w:rPr>
            </w:pPr>
            <w:r>
              <w:rPr>
                <w:sz w:val="14"/>
                <w:szCs w:val="14"/>
              </w:rPr>
              <w:t>Constipation: 2 (1)</w:t>
            </w:r>
          </w:p>
        </w:tc>
        <w:tc>
          <w:tcPr>
            <w:tcW w:w="1084" w:type="dxa"/>
            <w:tcBorders>
              <w:top w:val="single" w:sz="4" w:space="0" w:color="auto"/>
              <w:bottom w:val="single" w:sz="4" w:space="0" w:color="auto"/>
            </w:tcBorders>
          </w:tcPr>
          <w:p w14:paraId="730942D0" w14:textId="77777777" w:rsidR="001F587B" w:rsidRPr="00F30E68" w:rsidRDefault="001F587B" w:rsidP="00C56C5C">
            <w:pPr>
              <w:spacing w:after="120"/>
              <w:contextualSpacing/>
              <w:rPr>
                <w:sz w:val="14"/>
                <w:szCs w:val="14"/>
              </w:rPr>
            </w:pPr>
            <w:r>
              <w:rPr>
                <w:sz w:val="14"/>
                <w:szCs w:val="14"/>
              </w:rPr>
              <w:t>NR</w:t>
            </w:r>
          </w:p>
        </w:tc>
        <w:tc>
          <w:tcPr>
            <w:tcW w:w="1686" w:type="dxa"/>
            <w:tcBorders>
              <w:top w:val="single" w:sz="4" w:space="0" w:color="auto"/>
              <w:bottom w:val="single" w:sz="4" w:space="0" w:color="auto"/>
            </w:tcBorders>
          </w:tcPr>
          <w:p w14:paraId="45551189" w14:textId="77777777" w:rsidR="001F587B" w:rsidRPr="00F30E68" w:rsidRDefault="001F587B" w:rsidP="00C56C5C">
            <w:pPr>
              <w:spacing w:after="120"/>
              <w:contextualSpacing/>
              <w:rPr>
                <w:sz w:val="14"/>
                <w:szCs w:val="14"/>
              </w:rPr>
            </w:pPr>
            <w:r w:rsidRPr="003521B5">
              <w:rPr>
                <w:rFonts w:ascii="Calibri" w:hAnsi="Calibri" w:cs="Calibri"/>
                <w:sz w:val="14"/>
                <w:szCs w:val="14"/>
              </w:rPr>
              <w:t>﻿</w:t>
            </w:r>
            <w:r>
              <w:rPr>
                <w:sz w:val="14"/>
                <w:szCs w:val="14"/>
              </w:rPr>
              <w:t>N</w:t>
            </w:r>
            <w:r w:rsidRPr="003521B5">
              <w:rPr>
                <w:sz w:val="14"/>
                <w:szCs w:val="14"/>
              </w:rPr>
              <w:t>orma</w:t>
            </w:r>
            <w:r>
              <w:rPr>
                <w:sz w:val="14"/>
                <w:szCs w:val="14"/>
              </w:rPr>
              <w:t>l range of serum PRL was 1.8–15</w:t>
            </w:r>
            <w:r w:rsidRPr="003521B5">
              <w:rPr>
                <w:sz w:val="14"/>
                <w:szCs w:val="14"/>
              </w:rPr>
              <w:t>g/liter for men and</w:t>
            </w:r>
            <w:r>
              <w:rPr>
                <w:sz w:val="14"/>
                <w:szCs w:val="14"/>
              </w:rPr>
              <w:t xml:space="preserve"> </w:t>
            </w:r>
            <w:r w:rsidRPr="003521B5">
              <w:rPr>
                <w:sz w:val="14"/>
                <w:szCs w:val="14"/>
              </w:rPr>
              <w:t>women</w:t>
            </w:r>
          </w:p>
        </w:tc>
        <w:tc>
          <w:tcPr>
            <w:tcW w:w="1101" w:type="dxa"/>
            <w:tcBorders>
              <w:top w:val="single" w:sz="4" w:space="0" w:color="auto"/>
              <w:bottom w:val="single" w:sz="4" w:space="0" w:color="auto"/>
            </w:tcBorders>
          </w:tcPr>
          <w:p w14:paraId="6B8E84DE" w14:textId="77777777" w:rsidR="001F587B" w:rsidRPr="00F30E68" w:rsidRDefault="001F587B" w:rsidP="00C56C5C">
            <w:pPr>
              <w:keepNext/>
              <w:spacing w:after="120"/>
              <w:contextualSpacing/>
              <w:rPr>
                <w:sz w:val="14"/>
                <w:szCs w:val="14"/>
              </w:rPr>
            </w:pPr>
            <w:r w:rsidRPr="00374620">
              <w:rPr>
                <w:sz w:val="14"/>
                <w:szCs w:val="14"/>
              </w:rPr>
              <w:t>NR</w:t>
            </w:r>
          </w:p>
        </w:tc>
      </w:tr>
      <w:tr w:rsidR="00F92A27" w:rsidRPr="00F30E68" w14:paraId="278C63AD" w14:textId="77777777" w:rsidTr="00C56C5C">
        <w:trPr>
          <w:trHeight w:val="513"/>
        </w:trPr>
        <w:tc>
          <w:tcPr>
            <w:tcW w:w="1043" w:type="dxa"/>
            <w:tcBorders>
              <w:top w:val="single" w:sz="4" w:space="0" w:color="auto"/>
              <w:bottom w:val="single" w:sz="4" w:space="0" w:color="auto"/>
            </w:tcBorders>
          </w:tcPr>
          <w:p w14:paraId="33AF951F" w14:textId="77777777" w:rsidR="00F92A27" w:rsidRPr="00E01979" w:rsidRDefault="00F92A27" w:rsidP="00C56C5C">
            <w:pPr>
              <w:contextualSpacing/>
              <w:rPr>
                <w:color w:val="000000"/>
                <w:sz w:val="14"/>
                <w:szCs w:val="14"/>
              </w:rPr>
            </w:pPr>
            <w:r w:rsidRPr="00E01979">
              <w:rPr>
                <w:color w:val="000000"/>
                <w:sz w:val="14"/>
                <w:szCs w:val="14"/>
              </w:rPr>
              <w:t>Vallette</w:t>
            </w:r>
          </w:p>
          <w:p w14:paraId="71F89C94" w14:textId="77777777" w:rsidR="00F92A27" w:rsidRPr="00F30E68" w:rsidRDefault="00F92A27" w:rsidP="00C56C5C">
            <w:pPr>
              <w:contextualSpacing/>
              <w:rPr>
                <w:sz w:val="14"/>
                <w:szCs w:val="14"/>
              </w:rPr>
            </w:pPr>
            <w:r w:rsidRPr="00E01979">
              <w:rPr>
                <w:color w:val="000000"/>
                <w:sz w:val="14"/>
                <w:szCs w:val="14"/>
              </w:rPr>
              <w:t>(2009)</w:t>
            </w:r>
          </w:p>
        </w:tc>
        <w:tc>
          <w:tcPr>
            <w:tcW w:w="1323" w:type="dxa"/>
            <w:tcBorders>
              <w:top w:val="single" w:sz="4" w:space="0" w:color="auto"/>
              <w:bottom w:val="single" w:sz="4" w:space="0" w:color="auto"/>
            </w:tcBorders>
          </w:tcPr>
          <w:p w14:paraId="699BBD31" w14:textId="77777777" w:rsidR="00F92A27" w:rsidRPr="00F30E68" w:rsidRDefault="00F92A27" w:rsidP="00C56C5C">
            <w:pPr>
              <w:spacing w:after="120"/>
              <w:contextualSpacing/>
              <w:rPr>
                <w:sz w:val="14"/>
                <w:szCs w:val="14"/>
              </w:rPr>
            </w:pPr>
            <w:r>
              <w:rPr>
                <w:sz w:val="14"/>
                <w:szCs w:val="14"/>
              </w:rPr>
              <w:t>NR</w:t>
            </w:r>
          </w:p>
        </w:tc>
        <w:tc>
          <w:tcPr>
            <w:tcW w:w="1458" w:type="dxa"/>
            <w:tcBorders>
              <w:top w:val="single" w:sz="4" w:space="0" w:color="auto"/>
              <w:bottom w:val="single" w:sz="4" w:space="0" w:color="auto"/>
            </w:tcBorders>
          </w:tcPr>
          <w:p w14:paraId="16B60281" w14:textId="77777777" w:rsidR="00F92A27" w:rsidRPr="007B430F" w:rsidRDefault="00F92A27" w:rsidP="00C56C5C">
            <w:pPr>
              <w:spacing w:after="120"/>
              <w:contextualSpacing/>
              <w:rPr>
                <w:sz w:val="14"/>
                <w:szCs w:val="14"/>
              </w:rPr>
            </w:pPr>
            <w:r w:rsidRPr="007B430F">
              <w:rPr>
                <w:color w:val="000000"/>
                <w:sz w:val="14"/>
                <w:szCs w:val="14"/>
              </w:rPr>
              <w:t>47 (67)</w:t>
            </w:r>
          </w:p>
        </w:tc>
        <w:tc>
          <w:tcPr>
            <w:tcW w:w="1117" w:type="dxa"/>
            <w:tcBorders>
              <w:top w:val="single" w:sz="4" w:space="0" w:color="auto"/>
              <w:bottom w:val="single" w:sz="4" w:space="0" w:color="auto"/>
            </w:tcBorders>
          </w:tcPr>
          <w:p w14:paraId="5F8AD272" w14:textId="77777777" w:rsidR="00F92A27" w:rsidRPr="00F30E68" w:rsidRDefault="00F92A27" w:rsidP="00C56C5C">
            <w:pPr>
              <w:spacing w:after="120"/>
              <w:contextualSpacing/>
              <w:rPr>
                <w:sz w:val="14"/>
                <w:szCs w:val="14"/>
              </w:rPr>
            </w:pPr>
            <w:r>
              <w:rPr>
                <w:sz w:val="14"/>
                <w:szCs w:val="14"/>
              </w:rPr>
              <w:t>NR</w:t>
            </w:r>
          </w:p>
        </w:tc>
        <w:tc>
          <w:tcPr>
            <w:tcW w:w="1107" w:type="dxa"/>
            <w:tcBorders>
              <w:top w:val="single" w:sz="4" w:space="0" w:color="auto"/>
              <w:bottom w:val="single" w:sz="4" w:space="0" w:color="auto"/>
            </w:tcBorders>
          </w:tcPr>
          <w:p w14:paraId="6BB85978" w14:textId="77777777" w:rsidR="00F92A27" w:rsidRPr="00F30E68" w:rsidRDefault="00F92A27" w:rsidP="00C56C5C">
            <w:pPr>
              <w:spacing w:after="120"/>
              <w:contextualSpacing/>
              <w:rPr>
                <w:sz w:val="14"/>
                <w:szCs w:val="14"/>
              </w:rPr>
            </w:pPr>
            <w:r>
              <w:rPr>
                <w:sz w:val="14"/>
                <w:szCs w:val="14"/>
              </w:rPr>
              <w:t>NR</w:t>
            </w:r>
          </w:p>
        </w:tc>
        <w:tc>
          <w:tcPr>
            <w:tcW w:w="1463" w:type="dxa"/>
            <w:tcBorders>
              <w:top w:val="single" w:sz="4" w:space="0" w:color="auto"/>
              <w:bottom w:val="single" w:sz="4" w:space="0" w:color="auto"/>
            </w:tcBorders>
          </w:tcPr>
          <w:p w14:paraId="1A4D4CAD" w14:textId="77777777" w:rsidR="00F92A27" w:rsidRPr="00F30E68" w:rsidRDefault="00F92A27" w:rsidP="00C56C5C">
            <w:pPr>
              <w:spacing w:after="120"/>
              <w:contextualSpacing/>
              <w:rPr>
                <w:sz w:val="14"/>
                <w:szCs w:val="14"/>
              </w:rPr>
            </w:pPr>
            <w:r>
              <w:rPr>
                <w:sz w:val="14"/>
                <w:szCs w:val="14"/>
              </w:rPr>
              <w:t>NR</w:t>
            </w:r>
          </w:p>
        </w:tc>
        <w:tc>
          <w:tcPr>
            <w:tcW w:w="1121" w:type="dxa"/>
            <w:tcBorders>
              <w:top w:val="single" w:sz="4" w:space="0" w:color="auto"/>
              <w:bottom w:val="single" w:sz="4" w:space="0" w:color="auto"/>
            </w:tcBorders>
          </w:tcPr>
          <w:p w14:paraId="22835AE5" w14:textId="77777777" w:rsidR="00F92A27" w:rsidRPr="00F30E68" w:rsidRDefault="00F92A27" w:rsidP="00C56C5C">
            <w:pPr>
              <w:spacing w:after="120"/>
              <w:contextualSpacing/>
              <w:rPr>
                <w:sz w:val="14"/>
                <w:szCs w:val="14"/>
              </w:rPr>
            </w:pPr>
            <w:r>
              <w:rPr>
                <w:sz w:val="14"/>
                <w:szCs w:val="14"/>
              </w:rPr>
              <w:t>NR</w:t>
            </w:r>
          </w:p>
        </w:tc>
        <w:tc>
          <w:tcPr>
            <w:tcW w:w="1446" w:type="dxa"/>
            <w:tcBorders>
              <w:top w:val="single" w:sz="4" w:space="0" w:color="auto"/>
              <w:bottom w:val="single" w:sz="4" w:space="0" w:color="auto"/>
            </w:tcBorders>
          </w:tcPr>
          <w:p w14:paraId="2442D910" w14:textId="77777777" w:rsidR="00F92A27" w:rsidRPr="00F30E68" w:rsidRDefault="00F92A27" w:rsidP="00C56C5C">
            <w:pPr>
              <w:spacing w:after="120"/>
              <w:contextualSpacing/>
              <w:rPr>
                <w:sz w:val="14"/>
                <w:szCs w:val="14"/>
              </w:rPr>
            </w:pPr>
            <w:r>
              <w:rPr>
                <w:sz w:val="14"/>
                <w:szCs w:val="14"/>
              </w:rPr>
              <w:t>NR</w:t>
            </w:r>
          </w:p>
        </w:tc>
        <w:tc>
          <w:tcPr>
            <w:tcW w:w="1084" w:type="dxa"/>
            <w:tcBorders>
              <w:top w:val="single" w:sz="4" w:space="0" w:color="auto"/>
              <w:bottom w:val="single" w:sz="4" w:space="0" w:color="auto"/>
            </w:tcBorders>
          </w:tcPr>
          <w:p w14:paraId="338DF46F" w14:textId="77777777" w:rsidR="00F92A27" w:rsidRPr="00F30E68" w:rsidRDefault="00F92A27" w:rsidP="00C56C5C">
            <w:pPr>
              <w:spacing w:after="120"/>
              <w:contextualSpacing/>
              <w:rPr>
                <w:sz w:val="14"/>
                <w:szCs w:val="14"/>
              </w:rPr>
            </w:pPr>
            <w:r w:rsidRPr="006C5F7C">
              <w:rPr>
                <w:sz w:val="14"/>
                <w:szCs w:val="14"/>
              </w:rPr>
              <w:t>NR</w:t>
            </w:r>
          </w:p>
        </w:tc>
        <w:tc>
          <w:tcPr>
            <w:tcW w:w="1686" w:type="dxa"/>
            <w:tcBorders>
              <w:top w:val="single" w:sz="4" w:space="0" w:color="auto"/>
              <w:bottom w:val="single" w:sz="4" w:space="0" w:color="auto"/>
            </w:tcBorders>
          </w:tcPr>
          <w:p w14:paraId="67E713F3" w14:textId="77777777" w:rsidR="00F92A27" w:rsidRPr="00F30E68" w:rsidRDefault="00F92A27" w:rsidP="00C56C5C">
            <w:pPr>
              <w:spacing w:after="120"/>
              <w:contextualSpacing/>
              <w:rPr>
                <w:sz w:val="14"/>
                <w:szCs w:val="14"/>
              </w:rPr>
            </w:pPr>
            <w:r w:rsidRPr="006C5F7C">
              <w:rPr>
                <w:sz w:val="14"/>
                <w:szCs w:val="14"/>
              </w:rPr>
              <w:t>NR</w:t>
            </w:r>
          </w:p>
        </w:tc>
        <w:tc>
          <w:tcPr>
            <w:tcW w:w="1101" w:type="dxa"/>
            <w:tcBorders>
              <w:top w:val="single" w:sz="4" w:space="0" w:color="auto"/>
              <w:bottom w:val="single" w:sz="4" w:space="0" w:color="auto"/>
            </w:tcBorders>
          </w:tcPr>
          <w:p w14:paraId="26F53203" w14:textId="77777777" w:rsidR="00F92A27" w:rsidRPr="00F30E68" w:rsidRDefault="00F92A27" w:rsidP="00C56C5C">
            <w:pPr>
              <w:keepNext/>
              <w:spacing w:after="120"/>
              <w:contextualSpacing/>
              <w:rPr>
                <w:sz w:val="14"/>
                <w:szCs w:val="14"/>
              </w:rPr>
            </w:pPr>
            <w:r w:rsidRPr="006C5F7C">
              <w:rPr>
                <w:sz w:val="14"/>
                <w:szCs w:val="14"/>
              </w:rPr>
              <w:t>NR</w:t>
            </w:r>
          </w:p>
        </w:tc>
      </w:tr>
      <w:tr w:rsidR="00990E23" w:rsidRPr="00F30E68" w14:paraId="38C81D96" w14:textId="77777777" w:rsidTr="00A626DD">
        <w:tc>
          <w:tcPr>
            <w:tcW w:w="13949" w:type="dxa"/>
            <w:gridSpan w:val="11"/>
            <w:shd w:val="clear" w:color="auto" w:fill="D9D9D9" w:themeFill="background1" w:themeFillShade="D9"/>
          </w:tcPr>
          <w:p w14:paraId="795E7C01" w14:textId="77777777" w:rsidR="00990E23" w:rsidRPr="00F30E68" w:rsidRDefault="00990E23" w:rsidP="00990E23">
            <w:pPr>
              <w:spacing w:after="120"/>
              <w:contextualSpacing/>
              <w:rPr>
                <w:b/>
                <w:sz w:val="14"/>
                <w:szCs w:val="14"/>
              </w:rPr>
            </w:pPr>
            <w:r w:rsidRPr="00F30E68">
              <w:rPr>
                <w:b/>
                <w:sz w:val="14"/>
                <w:szCs w:val="14"/>
              </w:rPr>
              <w:t>Studies reporting outcomes only for disease relapse</w:t>
            </w:r>
          </w:p>
        </w:tc>
      </w:tr>
      <w:tr w:rsidR="00990E23" w:rsidRPr="00F30E68" w14:paraId="7E1EAEF5" w14:textId="77777777" w:rsidTr="00A626DD">
        <w:tc>
          <w:tcPr>
            <w:tcW w:w="1043" w:type="dxa"/>
          </w:tcPr>
          <w:p w14:paraId="7023DAA2" w14:textId="77777777" w:rsidR="00990E23" w:rsidRPr="00F30E68" w:rsidRDefault="00990E23" w:rsidP="00990E23">
            <w:pPr>
              <w:spacing w:after="120"/>
              <w:contextualSpacing/>
              <w:jc w:val="center"/>
              <w:rPr>
                <w:b/>
                <w:sz w:val="14"/>
                <w:szCs w:val="14"/>
              </w:rPr>
            </w:pPr>
          </w:p>
        </w:tc>
        <w:tc>
          <w:tcPr>
            <w:tcW w:w="10119" w:type="dxa"/>
            <w:gridSpan w:val="8"/>
          </w:tcPr>
          <w:p w14:paraId="2A875C35" w14:textId="77777777" w:rsidR="00990E23" w:rsidRPr="00F30E68" w:rsidRDefault="00990E23" w:rsidP="00990E23">
            <w:pPr>
              <w:spacing w:after="120"/>
              <w:contextualSpacing/>
              <w:jc w:val="center"/>
              <w:rPr>
                <w:b/>
                <w:sz w:val="14"/>
                <w:szCs w:val="14"/>
              </w:rPr>
            </w:pPr>
            <w:r w:rsidRPr="00F30E68">
              <w:rPr>
                <w:b/>
                <w:sz w:val="14"/>
                <w:szCs w:val="14"/>
              </w:rPr>
              <w:t>Treatment outcomes</w:t>
            </w:r>
          </w:p>
        </w:tc>
        <w:tc>
          <w:tcPr>
            <w:tcW w:w="2787" w:type="dxa"/>
            <w:gridSpan w:val="2"/>
          </w:tcPr>
          <w:p w14:paraId="25E9318D" w14:textId="77777777" w:rsidR="00990E23" w:rsidRPr="00F30E68" w:rsidRDefault="00990E23" w:rsidP="00990E23">
            <w:pPr>
              <w:spacing w:after="120"/>
              <w:contextualSpacing/>
              <w:jc w:val="center"/>
              <w:rPr>
                <w:b/>
                <w:sz w:val="14"/>
                <w:szCs w:val="14"/>
              </w:rPr>
            </w:pPr>
            <w:r w:rsidRPr="00F30E68">
              <w:rPr>
                <w:b/>
                <w:sz w:val="14"/>
                <w:szCs w:val="14"/>
              </w:rPr>
              <w:t>Laboratory measurement</w:t>
            </w:r>
          </w:p>
        </w:tc>
      </w:tr>
      <w:tr w:rsidR="00990E23" w:rsidRPr="00F30E68" w14:paraId="574E4B73" w14:textId="77777777" w:rsidTr="00A626DD">
        <w:tc>
          <w:tcPr>
            <w:tcW w:w="1043" w:type="dxa"/>
          </w:tcPr>
          <w:p w14:paraId="7A2AEACE" w14:textId="67F36060" w:rsidR="00990E23" w:rsidRPr="00F30E68" w:rsidRDefault="00990E23" w:rsidP="00990E23">
            <w:pPr>
              <w:spacing w:after="120"/>
              <w:contextualSpacing/>
              <w:rPr>
                <w:b/>
                <w:sz w:val="14"/>
                <w:szCs w:val="14"/>
              </w:rPr>
            </w:pPr>
            <w:r w:rsidRPr="00F30E68">
              <w:rPr>
                <w:b/>
                <w:sz w:val="14"/>
                <w:szCs w:val="14"/>
              </w:rPr>
              <w:t xml:space="preserve">First </w:t>
            </w:r>
            <w:r w:rsidR="001E29D6">
              <w:rPr>
                <w:b/>
                <w:sz w:val="14"/>
                <w:szCs w:val="14"/>
              </w:rPr>
              <w:t>a</w:t>
            </w:r>
            <w:r w:rsidR="001E29D6" w:rsidRPr="00F30E68">
              <w:rPr>
                <w:b/>
                <w:sz w:val="14"/>
                <w:szCs w:val="14"/>
              </w:rPr>
              <w:t>uthor</w:t>
            </w:r>
          </w:p>
          <w:p w14:paraId="5B7EE023" w14:textId="77777777" w:rsidR="00990E23" w:rsidRPr="00F30E68" w:rsidRDefault="00990E23" w:rsidP="00990E23">
            <w:pPr>
              <w:spacing w:after="120"/>
              <w:contextualSpacing/>
              <w:rPr>
                <w:b/>
                <w:sz w:val="14"/>
                <w:szCs w:val="14"/>
              </w:rPr>
            </w:pPr>
            <w:r w:rsidRPr="00F30E68">
              <w:rPr>
                <w:b/>
                <w:sz w:val="14"/>
                <w:szCs w:val="14"/>
              </w:rPr>
              <w:t>(publication year)</w:t>
            </w:r>
          </w:p>
        </w:tc>
        <w:tc>
          <w:tcPr>
            <w:tcW w:w="1323" w:type="dxa"/>
          </w:tcPr>
          <w:p w14:paraId="2D698FEF" w14:textId="77777777" w:rsidR="00990E23" w:rsidRPr="00F30E68" w:rsidRDefault="00990E23" w:rsidP="00990E23">
            <w:pPr>
              <w:spacing w:after="120"/>
              <w:contextualSpacing/>
              <w:rPr>
                <w:b/>
                <w:sz w:val="14"/>
                <w:szCs w:val="14"/>
              </w:rPr>
            </w:pPr>
            <w:r w:rsidRPr="00F30E68">
              <w:rPr>
                <w:b/>
                <w:sz w:val="14"/>
                <w:szCs w:val="14"/>
              </w:rPr>
              <w:t>Biochemical disease control</w:t>
            </w:r>
          </w:p>
          <w:p w14:paraId="45C388E8" w14:textId="77777777" w:rsidR="00990E23" w:rsidRPr="00F30E68" w:rsidRDefault="00990E23" w:rsidP="00990E23">
            <w:pPr>
              <w:spacing w:after="120"/>
              <w:contextualSpacing/>
              <w:rPr>
                <w:b/>
                <w:sz w:val="14"/>
                <w:szCs w:val="14"/>
              </w:rPr>
            </w:pPr>
            <w:r w:rsidRPr="00F30E68">
              <w:rPr>
                <w:b/>
                <w:sz w:val="14"/>
                <w:szCs w:val="14"/>
              </w:rPr>
              <w:t>N (%)</w:t>
            </w:r>
          </w:p>
        </w:tc>
        <w:tc>
          <w:tcPr>
            <w:tcW w:w="1458" w:type="dxa"/>
          </w:tcPr>
          <w:p w14:paraId="79681840" w14:textId="77777777" w:rsidR="00990E23" w:rsidRPr="00F30E68" w:rsidRDefault="00990E23" w:rsidP="00990E23">
            <w:pPr>
              <w:spacing w:after="120"/>
              <w:contextualSpacing/>
              <w:rPr>
                <w:b/>
                <w:sz w:val="14"/>
                <w:szCs w:val="14"/>
              </w:rPr>
            </w:pPr>
            <w:r w:rsidRPr="00F30E68">
              <w:rPr>
                <w:b/>
                <w:sz w:val="14"/>
                <w:szCs w:val="14"/>
              </w:rPr>
              <w:t>Clinical disease control</w:t>
            </w:r>
          </w:p>
          <w:p w14:paraId="297745A3" w14:textId="77777777" w:rsidR="00990E23" w:rsidRPr="00F30E68" w:rsidRDefault="00990E23" w:rsidP="00990E23">
            <w:pPr>
              <w:spacing w:after="120"/>
              <w:contextualSpacing/>
              <w:rPr>
                <w:b/>
                <w:sz w:val="14"/>
                <w:szCs w:val="14"/>
              </w:rPr>
            </w:pPr>
            <w:r w:rsidRPr="00F30E68">
              <w:rPr>
                <w:b/>
                <w:sz w:val="14"/>
                <w:szCs w:val="14"/>
              </w:rPr>
              <w:t>N (%)</w:t>
            </w:r>
          </w:p>
        </w:tc>
        <w:tc>
          <w:tcPr>
            <w:tcW w:w="1117" w:type="dxa"/>
          </w:tcPr>
          <w:p w14:paraId="5FB757C1" w14:textId="77777777" w:rsidR="00990E23" w:rsidRPr="00F30E68" w:rsidRDefault="00990E23" w:rsidP="00990E23">
            <w:pPr>
              <w:spacing w:after="120"/>
              <w:contextualSpacing/>
              <w:rPr>
                <w:b/>
                <w:sz w:val="14"/>
                <w:szCs w:val="14"/>
              </w:rPr>
            </w:pPr>
            <w:r w:rsidRPr="00F30E68">
              <w:rPr>
                <w:b/>
                <w:sz w:val="14"/>
                <w:szCs w:val="14"/>
              </w:rPr>
              <w:t>Moment of measurement of disease control</w:t>
            </w:r>
          </w:p>
        </w:tc>
        <w:tc>
          <w:tcPr>
            <w:tcW w:w="1107" w:type="dxa"/>
          </w:tcPr>
          <w:p w14:paraId="17AE6347" w14:textId="77777777" w:rsidR="00990E23" w:rsidRPr="00F30E68" w:rsidRDefault="00990E23" w:rsidP="00990E23">
            <w:pPr>
              <w:spacing w:after="120"/>
              <w:contextualSpacing/>
              <w:rPr>
                <w:b/>
                <w:sz w:val="14"/>
                <w:szCs w:val="14"/>
              </w:rPr>
            </w:pPr>
            <w:r w:rsidRPr="00F30E68">
              <w:rPr>
                <w:b/>
                <w:sz w:val="14"/>
                <w:szCs w:val="14"/>
              </w:rPr>
              <w:t xml:space="preserve">Biochemical disease relapse </w:t>
            </w:r>
          </w:p>
          <w:p w14:paraId="18235E4E" w14:textId="77777777" w:rsidR="00990E23" w:rsidRPr="00F30E68" w:rsidRDefault="00990E23" w:rsidP="00990E23">
            <w:pPr>
              <w:spacing w:after="120"/>
              <w:contextualSpacing/>
              <w:rPr>
                <w:b/>
                <w:sz w:val="14"/>
                <w:szCs w:val="14"/>
              </w:rPr>
            </w:pPr>
            <w:r w:rsidRPr="00F30E68">
              <w:rPr>
                <w:b/>
                <w:sz w:val="14"/>
                <w:szCs w:val="14"/>
              </w:rPr>
              <w:t>N (%)</w:t>
            </w:r>
          </w:p>
        </w:tc>
        <w:tc>
          <w:tcPr>
            <w:tcW w:w="1463" w:type="dxa"/>
          </w:tcPr>
          <w:p w14:paraId="1FE5A311" w14:textId="77777777" w:rsidR="00990E23" w:rsidRPr="00F30E68" w:rsidRDefault="00990E23" w:rsidP="00990E23">
            <w:pPr>
              <w:spacing w:after="120"/>
              <w:contextualSpacing/>
              <w:rPr>
                <w:b/>
                <w:sz w:val="14"/>
                <w:szCs w:val="14"/>
              </w:rPr>
            </w:pPr>
            <w:r w:rsidRPr="00F30E68">
              <w:rPr>
                <w:b/>
                <w:sz w:val="14"/>
                <w:szCs w:val="14"/>
              </w:rPr>
              <w:t xml:space="preserve">Clinical disease relapse </w:t>
            </w:r>
          </w:p>
          <w:p w14:paraId="47AD76A7" w14:textId="77777777" w:rsidR="00990E23" w:rsidRPr="00F30E68" w:rsidRDefault="00990E23" w:rsidP="00990E23">
            <w:pPr>
              <w:spacing w:after="120"/>
              <w:contextualSpacing/>
              <w:rPr>
                <w:b/>
                <w:sz w:val="14"/>
                <w:szCs w:val="14"/>
              </w:rPr>
            </w:pPr>
            <w:r w:rsidRPr="00F30E68">
              <w:rPr>
                <w:b/>
                <w:sz w:val="14"/>
                <w:szCs w:val="14"/>
              </w:rPr>
              <w:t>N (%)</w:t>
            </w:r>
          </w:p>
        </w:tc>
        <w:tc>
          <w:tcPr>
            <w:tcW w:w="1121" w:type="dxa"/>
          </w:tcPr>
          <w:p w14:paraId="64ADB657" w14:textId="77777777" w:rsidR="00990E23" w:rsidRPr="00F30E68" w:rsidRDefault="00990E23" w:rsidP="00990E23">
            <w:pPr>
              <w:spacing w:after="120"/>
              <w:contextualSpacing/>
              <w:rPr>
                <w:b/>
                <w:sz w:val="14"/>
                <w:szCs w:val="14"/>
              </w:rPr>
            </w:pPr>
            <w:r w:rsidRPr="00F30E68">
              <w:rPr>
                <w:b/>
                <w:sz w:val="14"/>
                <w:szCs w:val="14"/>
              </w:rPr>
              <w:t>Moment of measurement of disease relapse</w:t>
            </w:r>
          </w:p>
        </w:tc>
        <w:tc>
          <w:tcPr>
            <w:tcW w:w="1446" w:type="dxa"/>
          </w:tcPr>
          <w:p w14:paraId="773900FE" w14:textId="7EC53117" w:rsidR="00990E23" w:rsidRPr="00F30E68" w:rsidRDefault="00990E23" w:rsidP="00990E23">
            <w:pPr>
              <w:spacing w:after="120"/>
              <w:contextualSpacing/>
              <w:rPr>
                <w:b/>
                <w:sz w:val="14"/>
                <w:szCs w:val="14"/>
              </w:rPr>
            </w:pPr>
            <w:r w:rsidRPr="00F30E68">
              <w:rPr>
                <w:b/>
                <w:sz w:val="14"/>
                <w:szCs w:val="14"/>
              </w:rPr>
              <w:t>Side</w:t>
            </w:r>
            <w:r w:rsidR="001E29D6">
              <w:rPr>
                <w:b/>
                <w:sz w:val="14"/>
                <w:szCs w:val="14"/>
              </w:rPr>
              <w:t xml:space="preserve"> </w:t>
            </w:r>
            <w:r w:rsidRPr="00F30E68">
              <w:rPr>
                <w:b/>
                <w:sz w:val="14"/>
                <w:szCs w:val="14"/>
              </w:rPr>
              <w:t xml:space="preserve">effects </w:t>
            </w:r>
          </w:p>
          <w:p w14:paraId="60E804DC" w14:textId="6DF946F9" w:rsidR="00990E23" w:rsidRPr="00F30E68" w:rsidRDefault="00990E23" w:rsidP="001E29D6">
            <w:pPr>
              <w:spacing w:after="120"/>
              <w:contextualSpacing/>
              <w:rPr>
                <w:b/>
                <w:sz w:val="14"/>
                <w:szCs w:val="14"/>
              </w:rPr>
            </w:pPr>
            <w:r w:rsidRPr="00F30E68">
              <w:rPr>
                <w:b/>
                <w:sz w:val="14"/>
                <w:szCs w:val="14"/>
              </w:rPr>
              <w:t>N (%) listed per side</w:t>
            </w:r>
            <w:r w:rsidR="001E29D6">
              <w:rPr>
                <w:b/>
                <w:sz w:val="14"/>
                <w:szCs w:val="14"/>
              </w:rPr>
              <w:t xml:space="preserve"> </w:t>
            </w:r>
            <w:r w:rsidRPr="00F30E68">
              <w:rPr>
                <w:b/>
                <w:sz w:val="14"/>
                <w:szCs w:val="14"/>
              </w:rPr>
              <w:t>effect</w:t>
            </w:r>
          </w:p>
        </w:tc>
        <w:tc>
          <w:tcPr>
            <w:tcW w:w="1084" w:type="dxa"/>
          </w:tcPr>
          <w:p w14:paraId="400F5E0A" w14:textId="77777777" w:rsidR="00990E23" w:rsidRPr="00F30E68" w:rsidRDefault="00990E23" w:rsidP="00990E23">
            <w:pPr>
              <w:spacing w:after="120"/>
              <w:contextualSpacing/>
              <w:rPr>
                <w:b/>
                <w:sz w:val="14"/>
                <w:szCs w:val="14"/>
              </w:rPr>
            </w:pPr>
            <w:r w:rsidRPr="00F30E68">
              <w:rPr>
                <w:b/>
                <w:sz w:val="14"/>
                <w:szCs w:val="14"/>
              </w:rPr>
              <w:t xml:space="preserve">Loss to follow-up </w:t>
            </w:r>
          </w:p>
          <w:p w14:paraId="2897719D" w14:textId="77777777" w:rsidR="00990E23" w:rsidRPr="00F30E68" w:rsidRDefault="00990E23" w:rsidP="00990E23">
            <w:pPr>
              <w:spacing w:after="120"/>
              <w:contextualSpacing/>
              <w:rPr>
                <w:b/>
                <w:sz w:val="14"/>
                <w:szCs w:val="14"/>
              </w:rPr>
            </w:pPr>
            <w:r w:rsidRPr="00F30E68">
              <w:rPr>
                <w:b/>
                <w:sz w:val="14"/>
                <w:szCs w:val="14"/>
              </w:rPr>
              <w:t>N (%)</w:t>
            </w:r>
          </w:p>
        </w:tc>
        <w:tc>
          <w:tcPr>
            <w:tcW w:w="1686" w:type="dxa"/>
          </w:tcPr>
          <w:p w14:paraId="54EE4E8E" w14:textId="77777777" w:rsidR="00990E23" w:rsidRPr="00F30E68" w:rsidRDefault="00990E23" w:rsidP="00990E23">
            <w:pPr>
              <w:spacing w:after="120"/>
              <w:contextualSpacing/>
              <w:rPr>
                <w:b/>
                <w:sz w:val="14"/>
                <w:szCs w:val="14"/>
              </w:rPr>
            </w:pPr>
            <w:r w:rsidRPr="00F30E68">
              <w:rPr>
                <w:b/>
                <w:sz w:val="14"/>
                <w:szCs w:val="14"/>
              </w:rPr>
              <w:t>Prolactin assay</w:t>
            </w:r>
          </w:p>
        </w:tc>
        <w:tc>
          <w:tcPr>
            <w:tcW w:w="1101" w:type="dxa"/>
          </w:tcPr>
          <w:p w14:paraId="5548721B" w14:textId="77777777" w:rsidR="00990E23" w:rsidRPr="00F30E68" w:rsidRDefault="00990E23" w:rsidP="00990E23">
            <w:pPr>
              <w:spacing w:after="120"/>
              <w:contextualSpacing/>
              <w:rPr>
                <w:b/>
                <w:sz w:val="14"/>
                <w:szCs w:val="14"/>
              </w:rPr>
            </w:pPr>
            <w:r w:rsidRPr="00F30E68">
              <w:rPr>
                <w:b/>
                <w:sz w:val="14"/>
                <w:szCs w:val="14"/>
              </w:rPr>
              <w:t>Moment of prolactin measurement</w:t>
            </w:r>
          </w:p>
        </w:tc>
      </w:tr>
      <w:tr w:rsidR="00990E23" w:rsidRPr="00F30E68" w14:paraId="7FCEE4B0" w14:textId="77777777" w:rsidTr="00A626DD">
        <w:trPr>
          <w:trHeight w:val="89"/>
        </w:trPr>
        <w:tc>
          <w:tcPr>
            <w:tcW w:w="1043" w:type="dxa"/>
            <w:vMerge w:val="restart"/>
          </w:tcPr>
          <w:p w14:paraId="71B16C37" w14:textId="77777777" w:rsidR="00990E23" w:rsidRPr="00F30E68" w:rsidRDefault="00990E23" w:rsidP="00990E23">
            <w:pPr>
              <w:contextualSpacing/>
              <w:rPr>
                <w:sz w:val="14"/>
                <w:szCs w:val="14"/>
              </w:rPr>
            </w:pPr>
            <w:r w:rsidRPr="00F30E68">
              <w:rPr>
                <w:sz w:val="14"/>
                <w:szCs w:val="14"/>
              </w:rPr>
              <w:t xml:space="preserve">Sala </w:t>
            </w:r>
          </w:p>
          <w:p w14:paraId="3E917A55" w14:textId="77777777" w:rsidR="00990E23" w:rsidRPr="00F30E68" w:rsidRDefault="00990E23" w:rsidP="00990E23">
            <w:pPr>
              <w:spacing w:after="120"/>
              <w:contextualSpacing/>
              <w:rPr>
                <w:sz w:val="14"/>
                <w:szCs w:val="14"/>
              </w:rPr>
            </w:pPr>
            <w:r w:rsidRPr="00F30E68">
              <w:rPr>
                <w:sz w:val="14"/>
                <w:szCs w:val="14"/>
              </w:rPr>
              <w:t>(2016)</w:t>
            </w:r>
          </w:p>
        </w:tc>
        <w:tc>
          <w:tcPr>
            <w:tcW w:w="1323" w:type="dxa"/>
            <w:vMerge w:val="restart"/>
          </w:tcPr>
          <w:p w14:paraId="6E0EEE8F" w14:textId="77777777" w:rsidR="00990E23" w:rsidRPr="00F30E68" w:rsidRDefault="00990E23" w:rsidP="00990E23">
            <w:pPr>
              <w:spacing w:after="120"/>
              <w:contextualSpacing/>
              <w:rPr>
                <w:sz w:val="14"/>
                <w:szCs w:val="14"/>
              </w:rPr>
            </w:pPr>
            <w:r w:rsidRPr="00F30E68">
              <w:rPr>
                <w:sz w:val="14"/>
                <w:szCs w:val="14"/>
              </w:rPr>
              <w:t>NR</w:t>
            </w:r>
          </w:p>
        </w:tc>
        <w:tc>
          <w:tcPr>
            <w:tcW w:w="1458" w:type="dxa"/>
            <w:vMerge w:val="restart"/>
          </w:tcPr>
          <w:p w14:paraId="4DE2E26D" w14:textId="77777777" w:rsidR="00990E23" w:rsidRPr="00F30E68" w:rsidRDefault="00990E23" w:rsidP="00990E23">
            <w:pPr>
              <w:spacing w:after="120"/>
              <w:contextualSpacing/>
              <w:rPr>
                <w:sz w:val="14"/>
                <w:szCs w:val="14"/>
              </w:rPr>
            </w:pPr>
            <w:r w:rsidRPr="00F30E68">
              <w:rPr>
                <w:sz w:val="14"/>
                <w:szCs w:val="14"/>
              </w:rPr>
              <w:t>NR</w:t>
            </w:r>
          </w:p>
        </w:tc>
        <w:tc>
          <w:tcPr>
            <w:tcW w:w="1117" w:type="dxa"/>
            <w:vMerge w:val="restart"/>
          </w:tcPr>
          <w:p w14:paraId="141560D1" w14:textId="77777777" w:rsidR="00990E23" w:rsidRPr="00F30E68" w:rsidRDefault="00990E23" w:rsidP="00990E23">
            <w:pPr>
              <w:spacing w:after="120"/>
              <w:contextualSpacing/>
              <w:rPr>
                <w:sz w:val="14"/>
                <w:szCs w:val="14"/>
              </w:rPr>
            </w:pPr>
            <w:r w:rsidRPr="00F30E68">
              <w:rPr>
                <w:sz w:val="14"/>
                <w:szCs w:val="14"/>
              </w:rPr>
              <w:t>NR</w:t>
            </w:r>
          </w:p>
        </w:tc>
        <w:tc>
          <w:tcPr>
            <w:tcW w:w="1107" w:type="dxa"/>
            <w:tcBorders>
              <w:bottom w:val="dashed" w:sz="4" w:space="0" w:color="auto"/>
            </w:tcBorders>
          </w:tcPr>
          <w:p w14:paraId="132FF703" w14:textId="77777777" w:rsidR="00990E23" w:rsidRPr="00F30E68" w:rsidRDefault="00990E23" w:rsidP="00990E23">
            <w:pPr>
              <w:spacing w:after="120"/>
              <w:contextualSpacing/>
              <w:rPr>
                <w:sz w:val="14"/>
                <w:szCs w:val="14"/>
              </w:rPr>
            </w:pPr>
            <w:r w:rsidRPr="00F30E68">
              <w:rPr>
                <w:sz w:val="14"/>
                <w:szCs w:val="14"/>
              </w:rPr>
              <w:t>Micro: 25/56 (45)</w:t>
            </w:r>
          </w:p>
        </w:tc>
        <w:tc>
          <w:tcPr>
            <w:tcW w:w="1463" w:type="dxa"/>
            <w:vMerge w:val="restart"/>
          </w:tcPr>
          <w:p w14:paraId="3223F3B3" w14:textId="77777777" w:rsidR="00990E23" w:rsidRPr="00F30E68" w:rsidRDefault="00990E23" w:rsidP="00990E23">
            <w:pPr>
              <w:spacing w:after="120"/>
              <w:contextualSpacing/>
              <w:rPr>
                <w:sz w:val="14"/>
                <w:szCs w:val="14"/>
              </w:rPr>
            </w:pPr>
            <w:r w:rsidRPr="00F30E68">
              <w:rPr>
                <w:sz w:val="14"/>
                <w:szCs w:val="14"/>
              </w:rPr>
              <w:t>NR</w:t>
            </w:r>
          </w:p>
        </w:tc>
        <w:tc>
          <w:tcPr>
            <w:tcW w:w="1121" w:type="dxa"/>
            <w:vMerge w:val="restart"/>
          </w:tcPr>
          <w:p w14:paraId="2848EA0D" w14:textId="77777777" w:rsidR="00990E23" w:rsidRPr="00F30E68" w:rsidRDefault="00990E23" w:rsidP="00990E23">
            <w:pPr>
              <w:spacing w:after="120"/>
              <w:contextualSpacing/>
              <w:rPr>
                <w:sz w:val="14"/>
                <w:szCs w:val="14"/>
              </w:rPr>
            </w:pPr>
            <w:r w:rsidRPr="00F30E68">
              <w:rPr>
                <w:sz w:val="14"/>
                <w:szCs w:val="14"/>
              </w:rPr>
              <w:t>24 months</w:t>
            </w:r>
          </w:p>
        </w:tc>
        <w:tc>
          <w:tcPr>
            <w:tcW w:w="1446" w:type="dxa"/>
            <w:vMerge w:val="restart"/>
          </w:tcPr>
          <w:p w14:paraId="1047CE44" w14:textId="77777777" w:rsidR="00990E23" w:rsidRPr="00F30E68" w:rsidRDefault="00990E23" w:rsidP="00990E23">
            <w:pPr>
              <w:spacing w:after="120"/>
              <w:contextualSpacing/>
              <w:rPr>
                <w:sz w:val="14"/>
                <w:szCs w:val="14"/>
              </w:rPr>
            </w:pPr>
            <w:r w:rsidRPr="00F30E68">
              <w:rPr>
                <w:sz w:val="14"/>
                <w:szCs w:val="14"/>
              </w:rPr>
              <w:t>NR</w:t>
            </w:r>
          </w:p>
        </w:tc>
        <w:tc>
          <w:tcPr>
            <w:tcW w:w="1084" w:type="dxa"/>
            <w:vMerge w:val="restart"/>
          </w:tcPr>
          <w:p w14:paraId="2DC0BC81" w14:textId="77777777" w:rsidR="00990E23" w:rsidRPr="00F30E68" w:rsidRDefault="00990E23" w:rsidP="00990E23">
            <w:pPr>
              <w:spacing w:after="120"/>
              <w:contextualSpacing/>
              <w:rPr>
                <w:sz w:val="14"/>
                <w:szCs w:val="14"/>
              </w:rPr>
            </w:pPr>
            <w:r w:rsidRPr="00F30E68">
              <w:rPr>
                <w:sz w:val="14"/>
                <w:szCs w:val="14"/>
              </w:rPr>
              <w:t>NR</w:t>
            </w:r>
          </w:p>
        </w:tc>
        <w:tc>
          <w:tcPr>
            <w:tcW w:w="1686" w:type="dxa"/>
            <w:vMerge w:val="restart"/>
          </w:tcPr>
          <w:p w14:paraId="560C645F" w14:textId="77777777" w:rsidR="00990E23" w:rsidRPr="00F30E68" w:rsidRDefault="00990E23" w:rsidP="00990E23">
            <w:pPr>
              <w:spacing w:after="120"/>
              <w:contextualSpacing/>
              <w:rPr>
                <w:sz w:val="14"/>
                <w:szCs w:val="14"/>
              </w:rPr>
            </w:pPr>
            <w:r w:rsidRPr="00F30E68">
              <w:rPr>
                <w:sz w:val="14"/>
                <w:szCs w:val="14"/>
              </w:rPr>
              <w:t>Fluoroimmunoassay (Autodelfia,</w:t>
            </w:r>
            <w:r w:rsidRPr="00F30E68">
              <w:rPr>
                <w:sz w:val="14"/>
                <w:szCs w:val="14"/>
              </w:rPr>
              <w:br/>
              <w:t xml:space="preserve">PerkinElmer Life and Analytical Sciences, </w:t>
            </w:r>
            <w:r w:rsidRPr="00F30E68">
              <w:rPr>
                <w:sz w:val="14"/>
                <w:szCs w:val="14"/>
              </w:rPr>
              <w:lastRenderedPageBreak/>
              <w:t>Wallac Oy Turku, Finland), normal PRL: &lt;30 ng/L</w:t>
            </w:r>
          </w:p>
          <w:p w14:paraId="3473839A" w14:textId="77777777" w:rsidR="00990E23" w:rsidRPr="00F30E68" w:rsidRDefault="00990E23" w:rsidP="00990E23">
            <w:pPr>
              <w:spacing w:after="120"/>
              <w:contextualSpacing/>
              <w:rPr>
                <w:sz w:val="14"/>
                <w:szCs w:val="14"/>
              </w:rPr>
            </w:pPr>
          </w:p>
        </w:tc>
        <w:tc>
          <w:tcPr>
            <w:tcW w:w="1101" w:type="dxa"/>
            <w:vMerge w:val="restart"/>
          </w:tcPr>
          <w:p w14:paraId="4E8C84C9" w14:textId="77777777" w:rsidR="00990E23" w:rsidRPr="00F30E68" w:rsidRDefault="00990E23" w:rsidP="00990E23">
            <w:pPr>
              <w:spacing w:after="120"/>
              <w:contextualSpacing/>
              <w:rPr>
                <w:sz w:val="14"/>
                <w:szCs w:val="14"/>
              </w:rPr>
            </w:pPr>
            <w:r w:rsidRPr="00F30E68">
              <w:rPr>
                <w:sz w:val="14"/>
                <w:szCs w:val="14"/>
              </w:rPr>
              <w:lastRenderedPageBreak/>
              <w:t>NR</w:t>
            </w:r>
          </w:p>
        </w:tc>
      </w:tr>
      <w:tr w:rsidR="00990E23" w:rsidRPr="00F30E68" w14:paraId="2BF0B9A9" w14:textId="77777777" w:rsidTr="00A626DD">
        <w:trPr>
          <w:trHeight w:val="88"/>
        </w:trPr>
        <w:tc>
          <w:tcPr>
            <w:tcW w:w="1043" w:type="dxa"/>
            <w:vMerge/>
          </w:tcPr>
          <w:p w14:paraId="3F2833B1" w14:textId="77777777" w:rsidR="00990E23" w:rsidRPr="00F30E68" w:rsidRDefault="00990E23" w:rsidP="00990E23">
            <w:pPr>
              <w:contextualSpacing/>
              <w:rPr>
                <w:sz w:val="14"/>
                <w:szCs w:val="14"/>
              </w:rPr>
            </w:pPr>
          </w:p>
        </w:tc>
        <w:tc>
          <w:tcPr>
            <w:tcW w:w="1323" w:type="dxa"/>
            <w:vMerge/>
          </w:tcPr>
          <w:p w14:paraId="0453DB9B" w14:textId="77777777" w:rsidR="00990E23" w:rsidRPr="00F30E68" w:rsidRDefault="00990E23" w:rsidP="00990E23">
            <w:pPr>
              <w:spacing w:after="120"/>
              <w:contextualSpacing/>
              <w:rPr>
                <w:sz w:val="14"/>
                <w:szCs w:val="14"/>
              </w:rPr>
            </w:pPr>
          </w:p>
        </w:tc>
        <w:tc>
          <w:tcPr>
            <w:tcW w:w="1458" w:type="dxa"/>
            <w:vMerge/>
          </w:tcPr>
          <w:p w14:paraId="201C75AB" w14:textId="77777777" w:rsidR="00990E23" w:rsidRPr="00F30E68" w:rsidRDefault="00990E23" w:rsidP="00990E23">
            <w:pPr>
              <w:spacing w:after="120"/>
              <w:contextualSpacing/>
              <w:rPr>
                <w:sz w:val="14"/>
                <w:szCs w:val="14"/>
              </w:rPr>
            </w:pPr>
          </w:p>
        </w:tc>
        <w:tc>
          <w:tcPr>
            <w:tcW w:w="1117" w:type="dxa"/>
            <w:vMerge/>
          </w:tcPr>
          <w:p w14:paraId="7EDAE8F9" w14:textId="77777777" w:rsidR="00990E23" w:rsidRPr="00F30E68" w:rsidRDefault="00990E23" w:rsidP="00990E23">
            <w:pPr>
              <w:spacing w:after="120"/>
              <w:contextualSpacing/>
              <w:rPr>
                <w:sz w:val="14"/>
                <w:szCs w:val="14"/>
              </w:rPr>
            </w:pPr>
          </w:p>
        </w:tc>
        <w:tc>
          <w:tcPr>
            <w:tcW w:w="1107" w:type="dxa"/>
            <w:tcBorders>
              <w:top w:val="dashed" w:sz="4" w:space="0" w:color="auto"/>
              <w:bottom w:val="single" w:sz="4" w:space="0" w:color="auto"/>
            </w:tcBorders>
          </w:tcPr>
          <w:p w14:paraId="2F28A014" w14:textId="77777777" w:rsidR="00990E23" w:rsidRPr="00F30E68" w:rsidRDefault="00990E23" w:rsidP="00990E23">
            <w:pPr>
              <w:spacing w:after="120"/>
              <w:contextualSpacing/>
              <w:rPr>
                <w:sz w:val="14"/>
                <w:szCs w:val="14"/>
              </w:rPr>
            </w:pPr>
            <w:r w:rsidRPr="00F30E68">
              <w:rPr>
                <w:sz w:val="14"/>
                <w:szCs w:val="14"/>
              </w:rPr>
              <w:t>Macro: 18 (100)</w:t>
            </w:r>
          </w:p>
        </w:tc>
        <w:tc>
          <w:tcPr>
            <w:tcW w:w="1463" w:type="dxa"/>
            <w:vMerge/>
          </w:tcPr>
          <w:p w14:paraId="4491F043" w14:textId="77777777" w:rsidR="00990E23" w:rsidRPr="00F30E68" w:rsidRDefault="00990E23" w:rsidP="00990E23">
            <w:pPr>
              <w:spacing w:after="120"/>
              <w:contextualSpacing/>
              <w:rPr>
                <w:sz w:val="14"/>
                <w:szCs w:val="14"/>
              </w:rPr>
            </w:pPr>
          </w:p>
        </w:tc>
        <w:tc>
          <w:tcPr>
            <w:tcW w:w="1121" w:type="dxa"/>
            <w:vMerge/>
          </w:tcPr>
          <w:p w14:paraId="2DBB21BE" w14:textId="77777777" w:rsidR="00990E23" w:rsidRPr="00F30E68" w:rsidRDefault="00990E23" w:rsidP="00990E23">
            <w:pPr>
              <w:spacing w:after="120"/>
              <w:contextualSpacing/>
              <w:rPr>
                <w:sz w:val="14"/>
                <w:szCs w:val="14"/>
              </w:rPr>
            </w:pPr>
          </w:p>
        </w:tc>
        <w:tc>
          <w:tcPr>
            <w:tcW w:w="1446" w:type="dxa"/>
            <w:vMerge/>
          </w:tcPr>
          <w:p w14:paraId="7F0A42F9" w14:textId="77777777" w:rsidR="00990E23" w:rsidRPr="00F30E68" w:rsidRDefault="00990E23" w:rsidP="00990E23">
            <w:pPr>
              <w:spacing w:after="120"/>
              <w:contextualSpacing/>
              <w:rPr>
                <w:sz w:val="14"/>
                <w:szCs w:val="14"/>
              </w:rPr>
            </w:pPr>
          </w:p>
        </w:tc>
        <w:tc>
          <w:tcPr>
            <w:tcW w:w="1084" w:type="dxa"/>
            <w:vMerge/>
          </w:tcPr>
          <w:p w14:paraId="47B83933" w14:textId="77777777" w:rsidR="00990E23" w:rsidRPr="00F30E68" w:rsidRDefault="00990E23" w:rsidP="00990E23">
            <w:pPr>
              <w:spacing w:after="120"/>
              <w:contextualSpacing/>
              <w:rPr>
                <w:sz w:val="14"/>
                <w:szCs w:val="14"/>
              </w:rPr>
            </w:pPr>
          </w:p>
        </w:tc>
        <w:tc>
          <w:tcPr>
            <w:tcW w:w="1686" w:type="dxa"/>
            <w:vMerge/>
          </w:tcPr>
          <w:p w14:paraId="01774534" w14:textId="77777777" w:rsidR="00990E23" w:rsidRPr="00F30E68" w:rsidRDefault="00990E23" w:rsidP="00990E23">
            <w:pPr>
              <w:spacing w:after="120"/>
              <w:contextualSpacing/>
              <w:rPr>
                <w:sz w:val="14"/>
                <w:szCs w:val="14"/>
              </w:rPr>
            </w:pPr>
          </w:p>
        </w:tc>
        <w:tc>
          <w:tcPr>
            <w:tcW w:w="1101" w:type="dxa"/>
            <w:vMerge/>
          </w:tcPr>
          <w:p w14:paraId="57A6900A" w14:textId="77777777" w:rsidR="00990E23" w:rsidRPr="00F30E68" w:rsidRDefault="00990E23" w:rsidP="00990E23">
            <w:pPr>
              <w:spacing w:after="120"/>
              <w:contextualSpacing/>
              <w:rPr>
                <w:sz w:val="14"/>
                <w:szCs w:val="14"/>
              </w:rPr>
            </w:pPr>
          </w:p>
        </w:tc>
      </w:tr>
      <w:tr w:rsidR="00990E23" w:rsidRPr="00F30E68" w14:paraId="49612FB0" w14:textId="77777777" w:rsidTr="00A626DD">
        <w:trPr>
          <w:trHeight w:val="88"/>
        </w:trPr>
        <w:tc>
          <w:tcPr>
            <w:tcW w:w="1043" w:type="dxa"/>
            <w:vMerge/>
          </w:tcPr>
          <w:p w14:paraId="4D0F4828" w14:textId="77777777" w:rsidR="00990E23" w:rsidRPr="00F30E68" w:rsidRDefault="00990E23" w:rsidP="00990E23">
            <w:pPr>
              <w:contextualSpacing/>
              <w:rPr>
                <w:sz w:val="14"/>
                <w:szCs w:val="14"/>
              </w:rPr>
            </w:pPr>
          </w:p>
        </w:tc>
        <w:tc>
          <w:tcPr>
            <w:tcW w:w="1323" w:type="dxa"/>
            <w:vMerge/>
          </w:tcPr>
          <w:p w14:paraId="5E501679" w14:textId="77777777" w:rsidR="00990E23" w:rsidRPr="00F30E68" w:rsidRDefault="00990E23" w:rsidP="00990E23">
            <w:pPr>
              <w:spacing w:after="120"/>
              <w:contextualSpacing/>
              <w:rPr>
                <w:sz w:val="14"/>
                <w:szCs w:val="14"/>
              </w:rPr>
            </w:pPr>
          </w:p>
        </w:tc>
        <w:tc>
          <w:tcPr>
            <w:tcW w:w="1458" w:type="dxa"/>
            <w:vMerge/>
          </w:tcPr>
          <w:p w14:paraId="417B0808" w14:textId="77777777" w:rsidR="00990E23" w:rsidRPr="00F30E68" w:rsidRDefault="00990E23" w:rsidP="00990E23">
            <w:pPr>
              <w:spacing w:after="120"/>
              <w:contextualSpacing/>
              <w:rPr>
                <w:sz w:val="14"/>
                <w:szCs w:val="14"/>
              </w:rPr>
            </w:pPr>
          </w:p>
        </w:tc>
        <w:tc>
          <w:tcPr>
            <w:tcW w:w="1117" w:type="dxa"/>
            <w:vMerge/>
          </w:tcPr>
          <w:p w14:paraId="27F00036" w14:textId="77777777" w:rsidR="00990E23" w:rsidRPr="00F30E68" w:rsidRDefault="00990E23" w:rsidP="00990E23">
            <w:pPr>
              <w:spacing w:after="120"/>
              <w:contextualSpacing/>
              <w:rPr>
                <w:sz w:val="14"/>
                <w:szCs w:val="14"/>
              </w:rPr>
            </w:pPr>
          </w:p>
        </w:tc>
        <w:tc>
          <w:tcPr>
            <w:tcW w:w="1107" w:type="dxa"/>
            <w:tcBorders>
              <w:bottom w:val="dashed" w:sz="4" w:space="0" w:color="auto"/>
            </w:tcBorders>
          </w:tcPr>
          <w:p w14:paraId="3D44E146" w14:textId="77777777" w:rsidR="00990E23" w:rsidRPr="00F30E68" w:rsidRDefault="00990E23" w:rsidP="00990E23">
            <w:pPr>
              <w:spacing w:after="120"/>
              <w:contextualSpacing/>
              <w:rPr>
                <w:sz w:val="14"/>
                <w:szCs w:val="14"/>
              </w:rPr>
            </w:pPr>
            <w:r w:rsidRPr="00F30E68">
              <w:rPr>
                <w:sz w:val="14"/>
                <w:szCs w:val="14"/>
              </w:rPr>
              <w:t>&lt;3 years CAB: 10/23 (43)</w:t>
            </w:r>
          </w:p>
        </w:tc>
        <w:tc>
          <w:tcPr>
            <w:tcW w:w="1463" w:type="dxa"/>
            <w:vMerge/>
          </w:tcPr>
          <w:p w14:paraId="1683031D" w14:textId="77777777" w:rsidR="00990E23" w:rsidRPr="00F30E68" w:rsidRDefault="00990E23" w:rsidP="00990E23">
            <w:pPr>
              <w:spacing w:after="120"/>
              <w:contextualSpacing/>
              <w:rPr>
                <w:sz w:val="14"/>
                <w:szCs w:val="14"/>
              </w:rPr>
            </w:pPr>
          </w:p>
        </w:tc>
        <w:tc>
          <w:tcPr>
            <w:tcW w:w="1121" w:type="dxa"/>
            <w:vMerge/>
          </w:tcPr>
          <w:p w14:paraId="3B1B2A5B" w14:textId="77777777" w:rsidR="00990E23" w:rsidRPr="00F30E68" w:rsidRDefault="00990E23" w:rsidP="00990E23">
            <w:pPr>
              <w:spacing w:after="120"/>
              <w:contextualSpacing/>
              <w:rPr>
                <w:sz w:val="14"/>
                <w:szCs w:val="14"/>
              </w:rPr>
            </w:pPr>
          </w:p>
        </w:tc>
        <w:tc>
          <w:tcPr>
            <w:tcW w:w="1446" w:type="dxa"/>
            <w:vMerge/>
          </w:tcPr>
          <w:p w14:paraId="1C34AF17" w14:textId="77777777" w:rsidR="00990E23" w:rsidRPr="00F30E68" w:rsidRDefault="00990E23" w:rsidP="00990E23">
            <w:pPr>
              <w:spacing w:after="120"/>
              <w:contextualSpacing/>
              <w:rPr>
                <w:sz w:val="14"/>
                <w:szCs w:val="14"/>
              </w:rPr>
            </w:pPr>
          </w:p>
        </w:tc>
        <w:tc>
          <w:tcPr>
            <w:tcW w:w="1084" w:type="dxa"/>
            <w:vMerge/>
          </w:tcPr>
          <w:p w14:paraId="2C2DCA84" w14:textId="77777777" w:rsidR="00990E23" w:rsidRPr="00F30E68" w:rsidRDefault="00990E23" w:rsidP="00990E23">
            <w:pPr>
              <w:spacing w:after="120"/>
              <w:contextualSpacing/>
              <w:rPr>
                <w:sz w:val="14"/>
                <w:szCs w:val="14"/>
              </w:rPr>
            </w:pPr>
          </w:p>
        </w:tc>
        <w:tc>
          <w:tcPr>
            <w:tcW w:w="1686" w:type="dxa"/>
            <w:vMerge/>
          </w:tcPr>
          <w:p w14:paraId="73BEF687" w14:textId="77777777" w:rsidR="00990E23" w:rsidRPr="00F30E68" w:rsidRDefault="00990E23" w:rsidP="00990E23">
            <w:pPr>
              <w:spacing w:after="120"/>
              <w:contextualSpacing/>
              <w:rPr>
                <w:sz w:val="14"/>
                <w:szCs w:val="14"/>
              </w:rPr>
            </w:pPr>
          </w:p>
        </w:tc>
        <w:tc>
          <w:tcPr>
            <w:tcW w:w="1101" w:type="dxa"/>
            <w:vMerge/>
          </w:tcPr>
          <w:p w14:paraId="00048B50" w14:textId="77777777" w:rsidR="00990E23" w:rsidRPr="00F30E68" w:rsidRDefault="00990E23" w:rsidP="00990E23">
            <w:pPr>
              <w:spacing w:after="120"/>
              <w:contextualSpacing/>
              <w:rPr>
                <w:sz w:val="14"/>
                <w:szCs w:val="14"/>
              </w:rPr>
            </w:pPr>
          </w:p>
        </w:tc>
      </w:tr>
      <w:tr w:rsidR="00990E23" w:rsidRPr="00F30E68" w14:paraId="2ADBB292" w14:textId="77777777" w:rsidTr="00A626DD">
        <w:trPr>
          <w:trHeight w:val="88"/>
        </w:trPr>
        <w:tc>
          <w:tcPr>
            <w:tcW w:w="1043" w:type="dxa"/>
            <w:vMerge/>
          </w:tcPr>
          <w:p w14:paraId="306F528C" w14:textId="77777777" w:rsidR="00990E23" w:rsidRPr="00F30E68" w:rsidRDefault="00990E23" w:rsidP="00990E23">
            <w:pPr>
              <w:contextualSpacing/>
              <w:rPr>
                <w:sz w:val="14"/>
                <w:szCs w:val="14"/>
              </w:rPr>
            </w:pPr>
          </w:p>
        </w:tc>
        <w:tc>
          <w:tcPr>
            <w:tcW w:w="1323" w:type="dxa"/>
            <w:vMerge/>
          </w:tcPr>
          <w:p w14:paraId="39BEA3DF" w14:textId="77777777" w:rsidR="00990E23" w:rsidRPr="00F30E68" w:rsidRDefault="00990E23" w:rsidP="00990E23">
            <w:pPr>
              <w:spacing w:after="120"/>
              <w:contextualSpacing/>
              <w:rPr>
                <w:sz w:val="14"/>
                <w:szCs w:val="14"/>
              </w:rPr>
            </w:pPr>
          </w:p>
        </w:tc>
        <w:tc>
          <w:tcPr>
            <w:tcW w:w="1458" w:type="dxa"/>
            <w:vMerge/>
          </w:tcPr>
          <w:p w14:paraId="61A161C6" w14:textId="77777777" w:rsidR="00990E23" w:rsidRPr="00F30E68" w:rsidRDefault="00990E23" w:rsidP="00990E23">
            <w:pPr>
              <w:spacing w:after="120"/>
              <w:contextualSpacing/>
              <w:rPr>
                <w:sz w:val="14"/>
                <w:szCs w:val="14"/>
              </w:rPr>
            </w:pPr>
          </w:p>
        </w:tc>
        <w:tc>
          <w:tcPr>
            <w:tcW w:w="1117" w:type="dxa"/>
            <w:vMerge/>
          </w:tcPr>
          <w:p w14:paraId="0730D8E0" w14:textId="77777777" w:rsidR="00990E23" w:rsidRPr="00F30E68" w:rsidRDefault="00990E23" w:rsidP="00990E23">
            <w:pPr>
              <w:spacing w:after="120"/>
              <w:contextualSpacing/>
              <w:rPr>
                <w:sz w:val="14"/>
                <w:szCs w:val="14"/>
              </w:rPr>
            </w:pPr>
          </w:p>
        </w:tc>
        <w:tc>
          <w:tcPr>
            <w:tcW w:w="1107" w:type="dxa"/>
            <w:tcBorders>
              <w:top w:val="dashed" w:sz="4" w:space="0" w:color="auto"/>
              <w:bottom w:val="dashed" w:sz="4" w:space="0" w:color="auto"/>
            </w:tcBorders>
          </w:tcPr>
          <w:p w14:paraId="77FCCB16" w14:textId="77777777" w:rsidR="00990E23" w:rsidRPr="00F30E68" w:rsidRDefault="00990E23" w:rsidP="00990E23">
            <w:pPr>
              <w:spacing w:after="120"/>
              <w:contextualSpacing/>
              <w:rPr>
                <w:sz w:val="14"/>
                <w:szCs w:val="14"/>
              </w:rPr>
            </w:pPr>
            <w:r w:rsidRPr="00F30E68">
              <w:rPr>
                <w:sz w:val="14"/>
                <w:szCs w:val="14"/>
              </w:rPr>
              <w:t>3-5 years CAB: 11/23 (48)</w:t>
            </w:r>
          </w:p>
        </w:tc>
        <w:tc>
          <w:tcPr>
            <w:tcW w:w="1463" w:type="dxa"/>
            <w:vMerge/>
          </w:tcPr>
          <w:p w14:paraId="3807F04C" w14:textId="77777777" w:rsidR="00990E23" w:rsidRPr="00F30E68" w:rsidRDefault="00990E23" w:rsidP="00990E23">
            <w:pPr>
              <w:spacing w:after="120"/>
              <w:contextualSpacing/>
              <w:rPr>
                <w:sz w:val="14"/>
                <w:szCs w:val="14"/>
              </w:rPr>
            </w:pPr>
          </w:p>
        </w:tc>
        <w:tc>
          <w:tcPr>
            <w:tcW w:w="1121" w:type="dxa"/>
            <w:vMerge/>
          </w:tcPr>
          <w:p w14:paraId="239A5D44" w14:textId="77777777" w:rsidR="00990E23" w:rsidRPr="00F30E68" w:rsidRDefault="00990E23" w:rsidP="00990E23">
            <w:pPr>
              <w:spacing w:after="120"/>
              <w:contextualSpacing/>
              <w:rPr>
                <w:sz w:val="14"/>
                <w:szCs w:val="14"/>
              </w:rPr>
            </w:pPr>
          </w:p>
        </w:tc>
        <w:tc>
          <w:tcPr>
            <w:tcW w:w="1446" w:type="dxa"/>
            <w:vMerge/>
          </w:tcPr>
          <w:p w14:paraId="73F8C261" w14:textId="77777777" w:rsidR="00990E23" w:rsidRPr="00F30E68" w:rsidRDefault="00990E23" w:rsidP="00990E23">
            <w:pPr>
              <w:spacing w:after="120"/>
              <w:contextualSpacing/>
              <w:rPr>
                <w:sz w:val="14"/>
                <w:szCs w:val="14"/>
              </w:rPr>
            </w:pPr>
          </w:p>
        </w:tc>
        <w:tc>
          <w:tcPr>
            <w:tcW w:w="1084" w:type="dxa"/>
            <w:vMerge/>
          </w:tcPr>
          <w:p w14:paraId="29460AC9" w14:textId="77777777" w:rsidR="00990E23" w:rsidRPr="00F30E68" w:rsidRDefault="00990E23" w:rsidP="00990E23">
            <w:pPr>
              <w:spacing w:after="120"/>
              <w:contextualSpacing/>
              <w:rPr>
                <w:sz w:val="14"/>
                <w:szCs w:val="14"/>
              </w:rPr>
            </w:pPr>
          </w:p>
        </w:tc>
        <w:tc>
          <w:tcPr>
            <w:tcW w:w="1686" w:type="dxa"/>
            <w:vMerge/>
          </w:tcPr>
          <w:p w14:paraId="7F188B1F" w14:textId="77777777" w:rsidR="00990E23" w:rsidRPr="00F30E68" w:rsidRDefault="00990E23" w:rsidP="00990E23">
            <w:pPr>
              <w:spacing w:after="120"/>
              <w:contextualSpacing/>
              <w:rPr>
                <w:sz w:val="14"/>
                <w:szCs w:val="14"/>
              </w:rPr>
            </w:pPr>
          </w:p>
        </w:tc>
        <w:tc>
          <w:tcPr>
            <w:tcW w:w="1101" w:type="dxa"/>
            <w:vMerge/>
          </w:tcPr>
          <w:p w14:paraId="6B9E16C0" w14:textId="77777777" w:rsidR="00990E23" w:rsidRPr="00F30E68" w:rsidRDefault="00990E23" w:rsidP="00990E23">
            <w:pPr>
              <w:spacing w:after="120"/>
              <w:contextualSpacing/>
              <w:rPr>
                <w:sz w:val="14"/>
                <w:szCs w:val="14"/>
              </w:rPr>
            </w:pPr>
          </w:p>
        </w:tc>
      </w:tr>
      <w:tr w:rsidR="00990E23" w:rsidRPr="00F30E68" w14:paraId="33F5DDD7" w14:textId="77777777" w:rsidTr="00A626DD">
        <w:trPr>
          <w:trHeight w:val="88"/>
        </w:trPr>
        <w:tc>
          <w:tcPr>
            <w:tcW w:w="1043" w:type="dxa"/>
            <w:vMerge/>
          </w:tcPr>
          <w:p w14:paraId="495E5764" w14:textId="77777777" w:rsidR="00990E23" w:rsidRPr="00F30E68" w:rsidRDefault="00990E23" w:rsidP="00990E23">
            <w:pPr>
              <w:contextualSpacing/>
              <w:rPr>
                <w:sz w:val="14"/>
                <w:szCs w:val="14"/>
              </w:rPr>
            </w:pPr>
          </w:p>
        </w:tc>
        <w:tc>
          <w:tcPr>
            <w:tcW w:w="1323" w:type="dxa"/>
            <w:vMerge/>
          </w:tcPr>
          <w:p w14:paraId="434B74B0" w14:textId="77777777" w:rsidR="00990E23" w:rsidRPr="00F30E68" w:rsidRDefault="00990E23" w:rsidP="00990E23">
            <w:pPr>
              <w:spacing w:after="120"/>
              <w:contextualSpacing/>
              <w:rPr>
                <w:sz w:val="14"/>
                <w:szCs w:val="14"/>
              </w:rPr>
            </w:pPr>
          </w:p>
        </w:tc>
        <w:tc>
          <w:tcPr>
            <w:tcW w:w="1458" w:type="dxa"/>
            <w:vMerge/>
          </w:tcPr>
          <w:p w14:paraId="40C86A37" w14:textId="77777777" w:rsidR="00990E23" w:rsidRPr="00F30E68" w:rsidRDefault="00990E23" w:rsidP="00990E23">
            <w:pPr>
              <w:spacing w:after="120"/>
              <w:contextualSpacing/>
              <w:rPr>
                <w:sz w:val="14"/>
                <w:szCs w:val="14"/>
              </w:rPr>
            </w:pPr>
          </w:p>
        </w:tc>
        <w:tc>
          <w:tcPr>
            <w:tcW w:w="1117" w:type="dxa"/>
            <w:vMerge/>
          </w:tcPr>
          <w:p w14:paraId="639F977F" w14:textId="77777777" w:rsidR="00990E23" w:rsidRPr="00F30E68" w:rsidRDefault="00990E23" w:rsidP="00990E23">
            <w:pPr>
              <w:spacing w:after="120"/>
              <w:contextualSpacing/>
              <w:rPr>
                <w:sz w:val="14"/>
                <w:szCs w:val="14"/>
              </w:rPr>
            </w:pPr>
          </w:p>
        </w:tc>
        <w:tc>
          <w:tcPr>
            <w:tcW w:w="1107" w:type="dxa"/>
            <w:tcBorders>
              <w:top w:val="dashed" w:sz="4" w:space="0" w:color="auto"/>
            </w:tcBorders>
          </w:tcPr>
          <w:p w14:paraId="7C83C2F7" w14:textId="77777777" w:rsidR="00990E23" w:rsidRPr="00F30E68" w:rsidRDefault="00990E23" w:rsidP="00990E23">
            <w:pPr>
              <w:spacing w:after="120"/>
              <w:contextualSpacing/>
              <w:rPr>
                <w:sz w:val="14"/>
                <w:szCs w:val="14"/>
              </w:rPr>
            </w:pPr>
            <w:r w:rsidRPr="00F30E68">
              <w:rPr>
                <w:sz w:val="14"/>
                <w:szCs w:val="14"/>
              </w:rPr>
              <w:t>&gt;5 years CAB: 13/28 (46)</w:t>
            </w:r>
          </w:p>
        </w:tc>
        <w:tc>
          <w:tcPr>
            <w:tcW w:w="1463" w:type="dxa"/>
            <w:vMerge/>
          </w:tcPr>
          <w:p w14:paraId="65DB8A25" w14:textId="77777777" w:rsidR="00990E23" w:rsidRPr="00F30E68" w:rsidRDefault="00990E23" w:rsidP="00990E23">
            <w:pPr>
              <w:spacing w:after="120"/>
              <w:contextualSpacing/>
              <w:rPr>
                <w:sz w:val="14"/>
                <w:szCs w:val="14"/>
              </w:rPr>
            </w:pPr>
          </w:p>
        </w:tc>
        <w:tc>
          <w:tcPr>
            <w:tcW w:w="1121" w:type="dxa"/>
            <w:vMerge/>
          </w:tcPr>
          <w:p w14:paraId="324F966B" w14:textId="77777777" w:rsidR="00990E23" w:rsidRPr="00F30E68" w:rsidRDefault="00990E23" w:rsidP="00990E23">
            <w:pPr>
              <w:spacing w:after="120"/>
              <w:contextualSpacing/>
              <w:rPr>
                <w:sz w:val="14"/>
                <w:szCs w:val="14"/>
              </w:rPr>
            </w:pPr>
          </w:p>
        </w:tc>
        <w:tc>
          <w:tcPr>
            <w:tcW w:w="1446" w:type="dxa"/>
            <w:vMerge/>
          </w:tcPr>
          <w:p w14:paraId="324A4CB5" w14:textId="77777777" w:rsidR="00990E23" w:rsidRPr="00F30E68" w:rsidRDefault="00990E23" w:rsidP="00990E23">
            <w:pPr>
              <w:spacing w:after="120"/>
              <w:contextualSpacing/>
              <w:rPr>
                <w:sz w:val="14"/>
                <w:szCs w:val="14"/>
              </w:rPr>
            </w:pPr>
          </w:p>
        </w:tc>
        <w:tc>
          <w:tcPr>
            <w:tcW w:w="1084" w:type="dxa"/>
            <w:vMerge/>
          </w:tcPr>
          <w:p w14:paraId="676D7A51" w14:textId="77777777" w:rsidR="00990E23" w:rsidRPr="00F30E68" w:rsidRDefault="00990E23" w:rsidP="00990E23">
            <w:pPr>
              <w:spacing w:after="120"/>
              <w:contextualSpacing/>
              <w:rPr>
                <w:sz w:val="14"/>
                <w:szCs w:val="14"/>
              </w:rPr>
            </w:pPr>
          </w:p>
        </w:tc>
        <w:tc>
          <w:tcPr>
            <w:tcW w:w="1686" w:type="dxa"/>
            <w:vMerge/>
          </w:tcPr>
          <w:p w14:paraId="6DFA68F6" w14:textId="77777777" w:rsidR="00990E23" w:rsidRPr="00F30E68" w:rsidRDefault="00990E23" w:rsidP="00990E23">
            <w:pPr>
              <w:spacing w:after="120"/>
              <w:contextualSpacing/>
              <w:rPr>
                <w:sz w:val="14"/>
                <w:szCs w:val="14"/>
              </w:rPr>
            </w:pPr>
          </w:p>
        </w:tc>
        <w:tc>
          <w:tcPr>
            <w:tcW w:w="1101" w:type="dxa"/>
            <w:vMerge/>
          </w:tcPr>
          <w:p w14:paraId="3A99A904" w14:textId="77777777" w:rsidR="00990E23" w:rsidRPr="00F30E68" w:rsidRDefault="00990E23" w:rsidP="00990E23">
            <w:pPr>
              <w:spacing w:after="120"/>
              <w:contextualSpacing/>
              <w:rPr>
                <w:sz w:val="14"/>
                <w:szCs w:val="14"/>
              </w:rPr>
            </w:pPr>
          </w:p>
        </w:tc>
      </w:tr>
      <w:tr w:rsidR="00990E23" w:rsidRPr="00F30E68" w14:paraId="55CCAC6F" w14:textId="77777777" w:rsidTr="00A626DD">
        <w:tc>
          <w:tcPr>
            <w:tcW w:w="1043" w:type="dxa"/>
          </w:tcPr>
          <w:p w14:paraId="7A4C3D58" w14:textId="77777777" w:rsidR="00990E23" w:rsidRPr="00F30E68" w:rsidRDefault="00990E23" w:rsidP="00990E23">
            <w:pPr>
              <w:spacing w:after="120"/>
              <w:contextualSpacing/>
              <w:rPr>
                <w:sz w:val="14"/>
                <w:szCs w:val="14"/>
              </w:rPr>
            </w:pPr>
            <w:r w:rsidRPr="00F30E68">
              <w:rPr>
                <w:sz w:val="14"/>
                <w:szCs w:val="14"/>
              </w:rPr>
              <w:t xml:space="preserve">Mallea-Gil </w:t>
            </w:r>
          </w:p>
          <w:p w14:paraId="59DA5AAB" w14:textId="77777777" w:rsidR="00990E23" w:rsidRPr="00F30E68" w:rsidRDefault="00990E23" w:rsidP="00990E23">
            <w:pPr>
              <w:spacing w:after="120"/>
              <w:contextualSpacing/>
              <w:rPr>
                <w:sz w:val="14"/>
                <w:szCs w:val="14"/>
              </w:rPr>
            </w:pPr>
            <w:r w:rsidRPr="00F30E68">
              <w:rPr>
                <w:sz w:val="14"/>
                <w:szCs w:val="14"/>
              </w:rPr>
              <w:t>(2016)</w:t>
            </w:r>
          </w:p>
        </w:tc>
        <w:tc>
          <w:tcPr>
            <w:tcW w:w="1323" w:type="dxa"/>
            <w:tcBorders>
              <w:bottom w:val="single" w:sz="4" w:space="0" w:color="auto"/>
            </w:tcBorders>
          </w:tcPr>
          <w:p w14:paraId="28D53C25" w14:textId="77777777" w:rsidR="00990E23" w:rsidRPr="00F30E68" w:rsidRDefault="00990E23" w:rsidP="00990E23">
            <w:pPr>
              <w:spacing w:after="120"/>
              <w:contextualSpacing/>
              <w:rPr>
                <w:sz w:val="14"/>
                <w:szCs w:val="14"/>
              </w:rPr>
            </w:pPr>
            <w:r w:rsidRPr="00F30E68">
              <w:rPr>
                <w:sz w:val="14"/>
                <w:szCs w:val="14"/>
              </w:rPr>
              <w:t>NR</w:t>
            </w:r>
          </w:p>
        </w:tc>
        <w:tc>
          <w:tcPr>
            <w:tcW w:w="1458" w:type="dxa"/>
            <w:shd w:val="clear" w:color="auto" w:fill="auto"/>
          </w:tcPr>
          <w:p w14:paraId="1771321C" w14:textId="77777777" w:rsidR="00990E23" w:rsidRPr="00F30E68" w:rsidRDefault="00990E23" w:rsidP="00990E23">
            <w:pPr>
              <w:spacing w:after="120"/>
              <w:contextualSpacing/>
              <w:rPr>
                <w:sz w:val="14"/>
                <w:szCs w:val="14"/>
              </w:rPr>
            </w:pPr>
            <w:r w:rsidRPr="00F30E68">
              <w:rPr>
                <w:sz w:val="14"/>
                <w:szCs w:val="14"/>
              </w:rPr>
              <w:t>NR</w:t>
            </w:r>
          </w:p>
        </w:tc>
        <w:tc>
          <w:tcPr>
            <w:tcW w:w="1117" w:type="dxa"/>
          </w:tcPr>
          <w:p w14:paraId="6C9C0767" w14:textId="77777777" w:rsidR="00990E23" w:rsidRPr="00F30E68" w:rsidRDefault="00990E23" w:rsidP="00990E23">
            <w:pPr>
              <w:spacing w:after="120"/>
              <w:contextualSpacing/>
              <w:rPr>
                <w:sz w:val="14"/>
                <w:szCs w:val="14"/>
              </w:rPr>
            </w:pPr>
            <w:r w:rsidRPr="00F30E68">
              <w:rPr>
                <w:sz w:val="14"/>
                <w:szCs w:val="14"/>
              </w:rPr>
              <w:t>NR</w:t>
            </w:r>
          </w:p>
        </w:tc>
        <w:tc>
          <w:tcPr>
            <w:tcW w:w="1107" w:type="dxa"/>
          </w:tcPr>
          <w:p w14:paraId="38D4F334" w14:textId="77777777" w:rsidR="00990E23" w:rsidRPr="00F30E68" w:rsidRDefault="00990E23" w:rsidP="00990E23">
            <w:pPr>
              <w:spacing w:after="120"/>
              <w:contextualSpacing/>
              <w:rPr>
                <w:sz w:val="14"/>
                <w:szCs w:val="14"/>
              </w:rPr>
            </w:pPr>
            <w:r w:rsidRPr="00F30E68">
              <w:rPr>
                <w:sz w:val="14"/>
                <w:szCs w:val="14"/>
              </w:rPr>
              <w:t>2 (7)</w:t>
            </w:r>
          </w:p>
        </w:tc>
        <w:tc>
          <w:tcPr>
            <w:tcW w:w="1463" w:type="dxa"/>
          </w:tcPr>
          <w:p w14:paraId="5C82E43C" w14:textId="77777777" w:rsidR="00990E23" w:rsidRPr="00F30E68" w:rsidRDefault="00990E23" w:rsidP="00990E23">
            <w:pPr>
              <w:spacing w:after="120"/>
              <w:contextualSpacing/>
              <w:rPr>
                <w:sz w:val="14"/>
                <w:szCs w:val="14"/>
              </w:rPr>
            </w:pPr>
            <w:r w:rsidRPr="00F30E68">
              <w:rPr>
                <w:sz w:val="14"/>
                <w:szCs w:val="14"/>
              </w:rPr>
              <w:t>NR</w:t>
            </w:r>
          </w:p>
        </w:tc>
        <w:tc>
          <w:tcPr>
            <w:tcW w:w="1121" w:type="dxa"/>
          </w:tcPr>
          <w:p w14:paraId="247AC38A" w14:textId="77777777" w:rsidR="00990E23" w:rsidRPr="00F30E68" w:rsidRDefault="00990E23" w:rsidP="00990E23">
            <w:pPr>
              <w:spacing w:after="120"/>
              <w:contextualSpacing/>
              <w:rPr>
                <w:sz w:val="14"/>
                <w:szCs w:val="14"/>
              </w:rPr>
            </w:pPr>
            <w:r w:rsidRPr="00F30E68">
              <w:rPr>
                <w:sz w:val="14"/>
                <w:szCs w:val="14"/>
              </w:rPr>
              <w:t>24 months</w:t>
            </w:r>
          </w:p>
        </w:tc>
        <w:tc>
          <w:tcPr>
            <w:tcW w:w="1446" w:type="dxa"/>
          </w:tcPr>
          <w:p w14:paraId="14AC54A2" w14:textId="77777777" w:rsidR="00990E23" w:rsidRPr="00F30E68" w:rsidRDefault="00990E23" w:rsidP="00990E23">
            <w:pPr>
              <w:spacing w:after="120"/>
              <w:contextualSpacing/>
              <w:rPr>
                <w:sz w:val="14"/>
                <w:szCs w:val="14"/>
              </w:rPr>
            </w:pPr>
            <w:r w:rsidRPr="00F30E68">
              <w:rPr>
                <w:sz w:val="14"/>
                <w:szCs w:val="14"/>
              </w:rPr>
              <w:t>NR</w:t>
            </w:r>
          </w:p>
        </w:tc>
        <w:tc>
          <w:tcPr>
            <w:tcW w:w="1084" w:type="dxa"/>
          </w:tcPr>
          <w:p w14:paraId="323799FA" w14:textId="77777777" w:rsidR="00990E23" w:rsidRPr="00F30E68" w:rsidRDefault="00990E23" w:rsidP="00990E23">
            <w:pPr>
              <w:spacing w:after="120"/>
              <w:contextualSpacing/>
              <w:rPr>
                <w:sz w:val="14"/>
                <w:szCs w:val="14"/>
              </w:rPr>
            </w:pPr>
            <w:r w:rsidRPr="00F30E68">
              <w:rPr>
                <w:sz w:val="14"/>
                <w:szCs w:val="14"/>
              </w:rPr>
              <w:t>NR</w:t>
            </w:r>
          </w:p>
        </w:tc>
        <w:tc>
          <w:tcPr>
            <w:tcW w:w="1686" w:type="dxa"/>
          </w:tcPr>
          <w:p w14:paraId="1A1ADE78" w14:textId="77777777" w:rsidR="00990E23" w:rsidRPr="00F30E68" w:rsidRDefault="00990E23" w:rsidP="00990E23">
            <w:pPr>
              <w:spacing w:after="120"/>
              <w:contextualSpacing/>
              <w:rPr>
                <w:sz w:val="14"/>
                <w:szCs w:val="14"/>
              </w:rPr>
            </w:pPr>
            <w:r w:rsidRPr="00F30E68">
              <w:rPr>
                <w:sz w:val="14"/>
                <w:szCs w:val="14"/>
              </w:rPr>
              <w:t>Immunoassays (IE), normal PRL: &lt;24 ng/mL</w:t>
            </w:r>
          </w:p>
          <w:p w14:paraId="13D5627C" w14:textId="77777777" w:rsidR="00990E23" w:rsidRPr="00F30E68" w:rsidRDefault="00990E23" w:rsidP="00990E23">
            <w:pPr>
              <w:spacing w:after="120"/>
              <w:contextualSpacing/>
              <w:rPr>
                <w:sz w:val="14"/>
                <w:szCs w:val="14"/>
              </w:rPr>
            </w:pPr>
          </w:p>
        </w:tc>
        <w:tc>
          <w:tcPr>
            <w:tcW w:w="1101" w:type="dxa"/>
          </w:tcPr>
          <w:p w14:paraId="7C2FEE0F" w14:textId="77777777" w:rsidR="00990E23" w:rsidRPr="00F30E68" w:rsidRDefault="00990E23" w:rsidP="00990E23">
            <w:pPr>
              <w:spacing w:after="120"/>
              <w:contextualSpacing/>
              <w:rPr>
                <w:sz w:val="14"/>
                <w:szCs w:val="14"/>
              </w:rPr>
            </w:pPr>
            <w:r w:rsidRPr="00F30E68">
              <w:rPr>
                <w:sz w:val="14"/>
                <w:szCs w:val="14"/>
              </w:rPr>
              <w:t>NR</w:t>
            </w:r>
          </w:p>
        </w:tc>
      </w:tr>
      <w:tr w:rsidR="00990E23" w:rsidRPr="00F30E68" w14:paraId="4F5DB48A" w14:textId="77777777" w:rsidTr="00A626DD">
        <w:trPr>
          <w:trHeight w:val="28"/>
        </w:trPr>
        <w:tc>
          <w:tcPr>
            <w:tcW w:w="1043" w:type="dxa"/>
          </w:tcPr>
          <w:p w14:paraId="28000940" w14:textId="77777777" w:rsidR="00990E23" w:rsidRPr="00F30E68" w:rsidRDefault="00990E23" w:rsidP="00990E23">
            <w:pPr>
              <w:contextualSpacing/>
              <w:rPr>
                <w:sz w:val="14"/>
                <w:szCs w:val="14"/>
              </w:rPr>
            </w:pPr>
            <w:r w:rsidRPr="00F30E68">
              <w:rPr>
                <w:sz w:val="14"/>
                <w:szCs w:val="14"/>
              </w:rPr>
              <w:t xml:space="preserve">Vilar </w:t>
            </w:r>
          </w:p>
          <w:p w14:paraId="246F9772" w14:textId="77777777" w:rsidR="00990E23" w:rsidRPr="00F30E68" w:rsidRDefault="00990E23" w:rsidP="00990E23">
            <w:pPr>
              <w:spacing w:after="120"/>
              <w:contextualSpacing/>
              <w:rPr>
                <w:sz w:val="14"/>
                <w:szCs w:val="14"/>
              </w:rPr>
            </w:pPr>
            <w:r w:rsidRPr="00F30E68">
              <w:rPr>
                <w:sz w:val="14"/>
                <w:szCs w:val="14"/>
              </w:rPr>
              <w:t>(2015)</w:t>
            </w:r>
          </w:p>
        </w:tc>
        <w:tc>
          <w:tcPr>
            <w:tcW w:w="1323" w:type="dxa"/>
          </w:tcPr>
          <w:p w14:paraId="6811B6EB" w14:textId="77777777" w:rsidR="00990E23" w:rsidRPr="00F30E68" w:rsidRDefault="00990E23" w:rsidP="00990E23">
            <w:pPr>
              <w:spacing w:after="120"/>
              <w:contextualSpacing/>
              <w:rPr>
                <w:sz w:val="14"/>
                <w:szCs w:val="14"/>
              </w:rPr>
            </w:pPr>
            <w:r w:rsidRPr="00F30E68">
              <w:rPr>
                <w:sz w:val="14"/>
                <w:szCs w:val="14"/>
              </w:rPr>
              <w:t>NR</w:t>
            </w:r>
          </w:p>
        </w:tc>
        <w:tc>
          <w:tcPr>
            <w:tcW w:w="1458" w:type="dxa"/>
          </w:tcPr>
          <w:p w14:paraId="0AA352A8" w14:textId="77777777" w:rsidR="00990E23" w:rsidRPr="00F30E68" w:rsidRDefault="00990E23" w:rsidP="00990E23">
            <w:pPr>
              <w:spacing w:after="120"/>
              <w:contextualSpacing/>
              <w:rPr>
                <w:sz w:val="14"/>
                <w:szCs w:val="14"/>
              </w:rPr>
            </w:pPr>
            <w:r w:rsidRPr="00F30E68">
              <w:rPr>
                <w:sz w:val="14"/>
                <w:szCs w:val="14"/>
              </w:rPr>
              <w:t>NR</w:t>
            </w:r>
          </w:p>
        </w:tc>
        <w:tc>
          <w:tcPr>
            <w:tcW w:w="1117" w:type="dxa"/>
          </w:tcPr>
          <w:p w14:paraId="36A69F1E" w14:textId="77777777" w:rsidR="00990E23" w:rsidRPr="00F30E68" w:rsidRDefault="00990E23" w:rsidP="00990E23">
            <w:pPr>
              <w:spacing w:after="120"/>
              <w:contextualSpacing/>
              <w:rPr>
                <w:sz w:val="14"/>
                <w:szCs w:val="14"/>
              </w:rPr>
            </w:pPr>
            <w:r w:rsidRPr="00F30E68">
              <w:rPr>
                <w:sz w:val="14"/>
                <w:szCs w:val="14"/>
              </w:rPr>
              <w:t>NR</w:t>
            </w:r>
          </w:p>
        </w:tc>
        <w:tc>
          <w:tcPr>
            <w:tcW w:w="1107" w:type="dxa"/>
            <w:tcBorders>
              <w:bottom w:val="single" w:sz="4" w:space="0" w:color="auto"/>
            </w:tcBorders>
          </w:tcPr>
          <w:p w14:paraId="3133228F" w14:textId="77777777" w:rsidR="00990E23" w:rsidRPr="00F30E68" w:rsidRDefault="00990E23" w:rsidP="00990E23">
            <w:pPr>
              <w:spacing w:after="120"/>
              <w:contextualSpacing/>
              <w:rPr>
                <w:sz w:val="14"/>
                <w:szCs w:val="14"/>
              </w:rPr>
            </w:pPr>
            <w:r w:rsidRPr="00F30E68">
              <w:rPr>
                <w:sz w:val="14"/>
                <w:szCs w:val="14"/>
              </w:rPr>
              <w:t>24 (71)</w:t>
            </w:r>
          </w:p>
        </w:tc>
        <w:tc>
          <w:tcPr>
            <w:tcW w:w="1463" w:type="dxa"/>
          </w:tcPr>
          <w:p w14:paraId="11C18791" w14:textId="77777777" w:rsidR="00990E23" w:rsidRPr="00F30E68" w:rsidRDefault="00990E23" w:rsidP="00990E23">
            <w:pPr>
              <w:spacing w:after="120"/>
              <w:contextualSpacing/>
              <w:rPr>
                <w:sz w:val="14"/>
                <w:szCs w:val="14"/>
              </w:rPr>
            </w:pPr>
            <w:r w:rsidRPr="00F30E68">
              <w:rPr>
                <w:sz w:val="14"/>
                <w:szCs w:val="14"/>
              </w:rPr>
              <w:t>Amenorrhea: 4 (24)</w:t>
            </w:r>
          </w:p>
          <w:p w14:paraId="487A8152" w14:textId="77777777" w:rsidR="00990E23" w:rsidRPr="00F30E68" w:rsidRDefault="00990E23" w:rsidP="00990E23">
            <w:pPr>
              <w:spacing w:after="120"/>
              <w:contextualSpacing/>
              <w:rPr>
                <w:sz w:val="14"/>
                <w:szCs w:val="14"/>
              </w:rPr>
            </w:pPr>
            <w:r w:rsidRPr="00F30E68">
              <w:rPr>
                <w:sz w:val="14"/>
                <w:szCs w:val="14"/>
              </w:rPr>
              <w:t>Amenorrhea and galactorrhoea: 9 (47)</w:t>
            </w:r>
          </w:p>
          <w:p w14:paraId="1EBFF0BF" w14:textId="77777777" w:rsidR="00990E23" w:rsidRPr="00F30E68" w:rsidRDefault="00990E23" w:rsidP="00990E23">
            <w:pPr>
              <w:spacing w:after="120"/>
              <w:contextualSpacing/>
              <w:rPr>
                <w:sz w:val="14"/>
                <w:szCs w:val="14"/>
              </w:rPr>
            </w:pPr>
            <w:r w:rsidRPr="00F30E68">
              <w:rPr>
                <w:sz w:val="14"/>
                <w:szCs w:val="14"/>
              </w:rPr>
              <w:t>Hypogonadism: 7 (100)</w:t>
            </w:r>
          </w:p>
        </w:tc>
        <w:tc>
          <w:tcPr>
            <w:tcW w:w="1121" w:type="dxa"/>
          </w:tcPr>
          <w:p w14:paraId="44838D94" w14:textId="77777777" w:rsidR="00990E23" w:rsidRPr="00F30E68" w:rsidRDefault="00990E23" w:rsidP="00990E23">
            <w:pPr>
              <w:spacing w:after="120"/>
              <w:contextualSpacing/>
              <w:rPr>
                <w:sz w:val="14"/>
                <w:szCs w:val="14"/>
              </w:rPr>
            </w:pPr>
            <w:r w:rsidRPr="00F30E68">
              <w:rPr>
                <w:sz w:val="14"/>
                <w:szCs w:val="14"/>
              </w:rPr>
              <w:t>24 months</w:t>
            </w:r>
          </w:p>
        </w:tc>
        <w:tc>
          <w:tcPr>
            <w:tcW w:w="1446" w:type="dxa"/>
          </w:tcPr>
          <w:p w14:paraId="05DB3778" w14:textId="77777777" w:rsidR="00990E23" w:rsidRPr="00F30E68" w:rsidRDefault="00990E23" w:rsidP="00990E23">
            <w:pPr>
              <w:spacing w:after="120"/>
              <w:contextualSpacing/>
              <w:rPr>
                <w:sz w:val="14"/>
                <w:szCs w:val="14"/>
              </w:rPr>
            </w:pPr>
            <w:r w:rsidRPr="00F30E68">
              <w:rPr>
                <w:sz w:val="14"/>
                <w:szCs w:val="14"/>
              </w:rPr>
              <w:t>NR</w:t>
            </w:r>
          </w:p>
        </w:tc>
        <w:tc>
          <w:tcPr>
            <w:tcW w:w="1084" w:type="dxa"/>
          </w:tcPr>
          <w:p w14:paraId="45EB9BC2" w14:textId="77777777" w:rsidR="00990E23" w:rsidRPr="00F30E68" w:rsidRDefault="00990E23" w:rsidP="00990E23">
            <w:pPr>
              <w:spacing w:after="120"/>
              <w:contextualSpacing/>
              <w:rPr>
                <w:sz w:val="14"/>
                <w:szCs w:val="14"/>
              </w:rPr>
            </w:pPr>
            <w:r w:rsidRPr="00F30E68">
              <w:rPr>
                <w:sz w:val="14"/>
                <w:szCs w:val="14"/>
              </w:rPr>
              <w:t>NR</w:t>
            </w:r>
          </w:p>
        </w:tc>
        <w:tc>
          <w:tcPr>
            <w:tcW w:w="1686" w:type="dxa"/>
          </w:tcPr>
          <w:p w14:paraId="7AC33EE9" w14:textId="77777777" w:rsidR="00990E23" w:rsidRPr="00F30E68" w:rsidRDefault="00990E23" w:rsidP="00990E23">
            <w:pPr>
              <w:spacing w:after="120"/>
              <w:contextualSpacing/>
              <w:rPr>
                <w:sz w:val="14"/>
                <w:szCs w:val="14"/>
              </w:rPr>
            </w:pPr>
            <w:r w:rsidRPr="00F30E68">
              <w:rPr>
                <w:sz w:val="14"/>
                <w:szCs w:val="14"/>
              </w:rPr>
              <w:t>Chemiluminescent immunometric assay, normal PRL:</w:t>
            </w:r>
          </w:p>
          <w:p w14:paraId="2F515DE4" w14:textId="77777777" w:rsidR="00990E23" w:rsidRPr="00F30E68" w:rsidRDefault="00990E23" w:rsidP="00990E23">
            <w:pPr>
              <w:spacing w:after="120"/>
              <w:contextualSpacing/>
              <w:rPr>
                <w:sz w:val="14"/>
                <w:szCs w:val="14"/>
              </w:rPr>
            </w:pPr>
            <w:r w:rsidRPr="00F30E68">
              <w:rPr>
                <w:sz w:val="14"/>
                <w:szCs w:val="14"/>
              </w:rPr>
              <w:t>Males: 2.6-18.1 ng/mL</w:t>
            </w:r>
          </w:p>
          <w:p w14:paraId="5F8BC739" w14:textId="77777777" w:rsidR="00990E23" w:rsidRPr="00F30E68" w:rsidRDefault="00990E23" w:rsidP="00990E23">
            <w:pPr>
              <w:spacing w:after="120"/>
              <w:contextualSpacing/>
              <w:rPr>
                <w:sz w:val="14"/>
                <w:szCs w:val="14"/>
              </w:rPr>
            </w:pPr>
            <w:r w:rsidRPr="00F30E68">
              <w:rPr>
                <w:sz w:val="14"/>
                <w:szCs w:val="14"/>
              </w:rPr>
              <w:t xml:space="preserve">Females: 1.2-29.9 ng/mL </w:t>
            </w:r>
          </w:p>
        </w:tc>
        <w:tc>
          <w:tcPr>
            <w:tcW w:w="1101" w:type="dxa"/>
          </w:tcPr>
          <w:p w14:paraId="1066B5EB" w14:textId="77777777" w:rsidR="00990E23" w:rsidRPr="00F30E68" w:rsidRDefault="00990E23" w:rsidP="00990E23">
            <w:pPr>
              <w:spacing w:after="120"/>
              <w:contextualSpacing/>
              <w:rPr>
                <w:sz w:val="14"/>
                <w:szCs w:val="14"/>
              </w:rPr>
            </w:pPr>
            <w:r w:rsidRPr="00F30E68">
              <w:rPr>
                <w:sz w:val="14"/>
                <w:szCs w:val="14"/>
              </w:rPr>
              <w:t>NR</w:t>
            </w:r>
          </w:p>
        </w:tc>
      </w:tr>
      <w:tr w:rsidR="00990E23" w:rsidRPr="00F30E68" w14:paraId="3905C218" w14:textId="77777777" w:rsidTr="00A626DD">
        <w:trPr>
          <w:trHeight w:val="89"/>
        </w:trPr>
        <w:tc>
          <w:tcPr>
            <w:tcW w:w="1043" w:type="dxa"/>
            <w:vMerge w:val="restart"/>
          </w:tcPr>
          <w:p w14:paraId="58E3E680" w14:textId="77777777" w:rsidR="00990E23" w:rsidRPr="00F30E68" w:rsidRDefault="00990E23" w:rsidP="00990E23">
            <w:pPr>
              <w:spacing w:after="120"/>
              <w:contextualSpacing/>
              <w:rPr>
                <w:sz w:val="14"/>
                <w:szCs w:val="14"/>
              </w:rPr>
            </w:pPr>
            <w:r w:rsidRPr="00F30E68">
              <w:rPr>
                <w:sz w:val="14"/>
                <w:szCs w:val="14"/>
              </w:rPr>
              <w:t>Kwancharoen (2014)</w:t>
            </w:r>
          </w:p>
        </w:tc>
        <w:tc>
          <w:tcPr>
            <w:tcW w:w="1323" w:type="dxa"/>
            <w:vMerge w:val="restart"/>
          </w:tcPr>
          <w:p w14:paraId="3A0EAA92" w14:textId="77777777" w:rsidR="00990E23" w:rsidRPr="00F30E68" w:rsidRDefault="00990E23" w:rsidP="00990E23">
            <w:pPr>
              <w:spacing w:after="120"/>
              <w:contextualSpacing/>
              <w:rPr>
                <w:sz w:val="14"/>
                <w:szCs w:val="14"/>
              </w:rPr>
            </w:pPr>
            <w:r w:rsidRPr="00F30E68">
              <w:rPr>
                <w:sz w:val="14"/>
                <w:szCs w:val="14"/>
              </w:rPr>
              <w:t>NR</w:t>
            </w:r>
          </w:p>
        </w:tc>
        <w:tc>
          <w:tcPr>
            <w:tcW w:w="1458" w:type="dxa"/>
            <w:vMerge w:val="restart"/>
          </w:tcPr>
          <w:p w14:paraId="5FB2765C" w14:textId="77777777" w:rsidR="00990E23" w:rsidRPr="00F30E68" w:rsidRDefault="00990E23" w:rsidP="00990E23">
            <w:pPr>
              <w:spacing w:after="120"/>
              <w:contextualSpacing/>
              <w:rPr>
                <w:sz w:val="14"/>
                <w:szCs w:val="14"/>
              </w:rPr>
            </w:pPr>
            <w:r w:rsidRPr="00F30E68">
              <w:rPr>
                <w:sz w:val="14"/>
                <w:szCs w:val="14"/>
              </w:rPr>
              <w:t>NR</w:t>
            </w:r>
          </w:p>
        </w:tc>
        <w:tc>
          <w:tcPr>
            <w:tcW w:w="1117" w:type="dxa"/>
            <w:vMerge w:val="restart"/>
          </w:tcPr>
          <w:p w14:paraId="5C7380A9" w14:textId="77777777" w:rsidR="00990E23" w:rsidRPr="00F30E68" w:rsidRDefault="00990E23" w:rsidP="00990E23">
            <w:pPr>
              <w:spacing w:after="120"/>
              <w:contextualSpacing/>
              <w:rPr>
                <w:sz w:val="14"/>
                <w:szCs w:val="14"/>
              </w:rPr>
            </w:pPr>
            <w:r w:rsidRPr="00F30E68">
              <w:rPr>
                <w:sz w:val="14"/>
                <w:szCs w:val="14"/>
              </w:rPr>
              <w:t>NR</w:t>
            </w:r>
          </w:p>
        </w:tc>
        <w:tc>
          <w:tcPr>
            <w:tcW w:w="1107" w:type="dxa"/>
            <w:tcBorders>
              <w:bottom w:val="dashed" w:sz="4" w:space="0" w:color="auto"/>
            </w:tcBorders>
          </w:tcPr>
          <w:p w14:paraId="561BBA0C" w14:textId="77777777" w:rsidR="00990E23" w:rsidRPr="00F30E68" w:rsidRDefault="00990E23" w:rsidP="00990E23">
            <w:pPr>
              <w:spacing w:after="120"/>
              <w:contextualSpacing/>
              <w:rPr>
                <w:sz w:val="14"/>
                <w:szCs w:val="14"/>
              </w:rPr>
            </w:pPr>
            <w:r w:rsidRPr="00F30E68">
              <w:rPr>
                <w:sz w:val="14"/>
                <w:szCs w:val="14"/>
              </w:rPr>
              <w:t>Total: 11 (65)</w:t>
            </w:r>
          </w:p>
        </w:tc>
        <w:tc>
          <w:tcPr>
            <w:tcW w:w="1463" w:type="dxa"/>
            <w:vMerge w:val="restart"/>
          </w:tcPr>
          <w:p w14:paraId="00BD325C" w14:textId="77777777" w:rsidR="00990E23" w:rsidRPr="00F30E68" w:rsidRDefault="00990E23" w:rsidP="00990E23">
            <w:pPr>
              <w:spacing w:after="120"/>
              <w:contextualSpacing/>
              <w:rPr>
                <w:sz w:val="14"/>
                <w:szCs w:val="14"/>
              </w:rPr>
            </w:pPr>
            <w:r w:rsidRPr="00F30E68">
              <w:rPr>
                <w:sz w:val="14"/>
                <w:szCs w:val="14"/>
              </w:rPr>
              <w:t>NR</w:t>
            </w:r>
          </w:p>
        </w:tc>
        <w:tc>
          <w:tcPr>
            <w:tcW w:w="1121" w:type="dxa"/>
            <w:vMerge w:val="restart"/>
          </w:tcPr>
          <w:p w14:paraId="75419849" w14:textId="77777777" w:rsidR="00990E23" w:rsidRPr="00F30E68" w:rsidRDefault="00990E23" w:rsidP="00990E23">
            <w:pPr>
              <w:spacing w:after="120"/>
              <w:contextualSpacing/>
              <w:rPr>
                <w:sz w:val="14"/>
                <w:szCs w:val="14"/>
              </w:rPr>
            </w:pPr>
            <w:r w:rsidRPr="00F30E68">
              <w:rPr>
                <w:sz w:val="14"/>
                <w:szCs w:val="14"/>
              </w:rPr>
              <w:t xml:space="preserve">Median 6.1 months (range 1-60) </w:t>
            </w:r>
          </w:p>
        </w:tc>
        <w:tc>
          <w:tcPr>
            <w:tcW w:w="1446" w:type="dxa"/>
            <w:vMerge w:val="restart"/>
          </w:tcPr>
          <w:p w14:paraId="707C1072" w14:textId="77777777" w:rsidR="00990E23" w:rsidRPr="00F30E68" w:rsidRDefault="00990E23" w:rsidP="00990E23">
            <w:pPr>
              <w:spacing w:after="120"/>
              <w:contextualSpacing/>
              <w:rPr>
                <w:sz w:val="14"/>
                <w:szCs w:val="14"/>
              </w:rPr>
            </w:pPr>
            <w:r w:rsidRPr="00F30E68">
              <w:rPr>
                <w:sz w:val="14"/>
                <w:szCs w:val="14"/>
              </w:rPr>
              <w:t>NR</w:t>
            </w:r>
          </w:p>
        </w:tc>
        <w:tc>
          <w:tcPr>
            <w:tcW w:w="1084" w:type="dxa"/>
            <w:vMerge w:val="restart"/>
          </w:tcPr>
          <w:p w14:paraId="628FC83E" w14:textId="77777777" w:rsidR="00990E23" w:rsidRPr="00F30E68" w:rsidRDefault="00990E23" w:rsidP="00990E23">
            <w:pPr>
              <w:spacing w:after="120"/>
              <w:contextualSpacing/>
              <w:rPr>
                <w:sz w:val="14"/>
                <w:szCs w:val="14"/>
              </w:rPr>
            </w:pPr>
            <w:r w:rsidRPr="00F30E68">
              <w:rPr>
                <w:sz w:val="14"/>
                <w:szCs w:val="14"/>
              </w:rPr>
              <w:t>0</w:t>
            </w:r>
          </w:p>
        </w:tc>
        <w:tc>
          <w:tcPr>
            <w:tcW w:w="1686" w:type="dxa"/>
            <w:vMerge w:val="restart"/>
          </w:tcPr>
          <w:p w14:paraId="4101E2D7" w14:textId="77777777" w:rsidR="00990E23" w:rsidRPr="00F30E68" w:rsidRDefault="00990E23" w:rsidP="00990E23">
            <w:pPr>
              <w:spacing w:after="120"/>
              <w:contextualSpacing/>
              <w:rPr>
                <w:sz w:val="14"/>
                <w:szCs w:val="14"/>
              </w:rPr>
            </w:pPr>
            <w:r w:rsidRPr="00F30E68">
              <w:rPr>
                <w:sz w:val="14"/>
                <w:szCs w:val="14"/>
              </w:rPr>
              <w:t>NA</w:t>
            </w:r>
          </w:p>
        </w:tc>
        <w:tc>
          <w:tcPr>
            <w:tcW w:w="1101" w:type="dxa"/>
            <w:vMerge w:val="restart"/>
          </w:tcPr>
          <w:p w14:paraId="006836AA" w14:textId="77777777" w:rsidR="00990E23" w:rsidRPr="00F30E68" w:rsidRDefault="00990E23" w:rsidP="00990E23">
            <w:pPr>
              <w:spacing w:after="120"/>
              <w:contextualSpacing/>
              <w:rPr>
                <w:sz w:val="14"/>
                <w:szCs w:val="14"/>
              </w:rPr>
            </w:pPr>
            <w:r w:rsidRPr="00F30E68">
              <w:rPr>
                <w:sz w:val="14"/>
                <w:szCs w:val="14"/>
              </w:rPr>
              <w:t>NR</w:t>
            </w:r>
          </w:p>
        </w:tc>
      </w:tr>
      <w:tr w:rsidR="00990E23" w:rsidRPr="00F30E68" w14:paraId="6D230699" w14:textId="77777777" w:rsidTr="00A626DD">
        <w:trPr>
          <w:trHeight w:val="88"/>
        </w:trPr>
        <w:tc>
          <w:tcPr>
            <w:tcW w:w="1043" w:type="dxa"/>
            <w:vMerge/>
          </w:tcPr>
          <w:p w14:paraId="2CF3DE40" w14:textId="77777777" w:rsidR="00990E23" w:rsidRPr="00F30E68" w:rsidRDefault="00990E23" w:rsidP="00990E23">
            <w:pPr>
              <w:spacing w:after="120"/>
              <w:contextualSpacing/>
              <w:rPr>
                <w:sz w:val="14"/>
                <w:szCs w:val="14"/>
              </w:rPr>
            </w:pPr>
          </w:p>
        </w:tc>
        <w:tc>
          <w:tcPr>
            <w:tcW w:w="1323" w:type="dxa"/>
            <w:vMerge/>
          </w:tcPr>
          <w:p w14:paraId="22A202B6" w14:textId="77777777" w:rsidR="00990E23" w:rsidRPr="00F30E68" w:rsidRDefault="00990E23" w:rsidP="00990E23">
            <w:pPr>
              <w:spacing w:after="120"/>
              <w:contextualSpacing/>
              <w:rPr>
                <w:sz w:val="14"/>
                <w:szCs w:val="14"/>
              </w:rPr>
            </w:pPr>
          </w:p>
        </w:tc>
        <w:tc>
          <w:tcPr>
            <w:tcW w:w="1458" w:type="dxa"/>
            <w:vMerge/>
          </w:tcPr>
          <w:p w14:paraId="3C4EC234" w14:textId="77777777" w:rsidR="00990E23" w:rsidRPr="00F30E68" w:rsidRDefault="00990E23" w:rsidP="00990E23">
            <w:pPr>
              <w:spacing w:after="120"/>
              <w:contextualSpacing/>
              <w:rPr>
                <w:sz w:val="14"/>
                <w:szCs w:val="14"/>
              </w:rPr>
            </w:pPr>
          </w:p>
        </w:tc>
        <w:tc>
          <w:tcPr>
            <w:tcW w:w="1117" w:type="dxa"/>
            <w:vMerge/>
          </w:tcPr>
          <w:p w14:paraId="347D26AC" w14:textId="77777777" w:rsidR="00990E23" w:rsidRPr="00F30E68" w:rsidRDefault="00990E23" w:rsidP="00990E23">
            <w:pPr>
              <w:spacing w:after="120"/>
              <w:contextualSpacing/>
              <w:rPr>
                <w:sz w:val="14"/>
                <w:szCs w:val="14"/>
              </w:rPr>
            </w:pPr>
          </w:p>
        </w:tc>
        <w:tc>
          <w:tcPr>
            <w:tcW w:w="1107" w:type="dxa"/>
            <w:tcBorders>
              <w:top w:val="dashed" w:sz="4" w:space="0" w:color="auto"/>
              <w:bottom w:val="dashed" w:sz="4" w:space="0" w:color="auto"/>
            </w:tcBorders>
          </w:tcPr>
          <w:p w14:paraId="40416FE6" w14:textId="77777777" w:rsidR="00990E23" w:rsidRPr="00F30E68" w:rsidRDefault="00990E23" w:rsidP="00990E23">
            <w:pPr>
              <w:spacing w:after="120"/>
              <w:contextualSpacing/>
              <w:rPr>
                <w:sz w:val="14"/>
                <w:szCs w:val="14"/>
              </w:rPr>
            </w:pPr>
            <w:r w:rsidRPr="00F30E68">
              <w:rPr>
                <w:sz w:val="14"/>
                <w:szCs w:val="14"/>
              </w:rPr>
              <w:t>Micro: 6 (55)</w:t>
            </w:r>
          </w:p>
        </w:tc>
        <w:tc>
          <w:tcPr>
            <w:tcW w:w="1463" w:type="dxa"/>
            <w:vMerge/>
          </w:tcPr>
          <w:p w14:paraId="296E951C" w14:textId="77777777" w:rsidR="00990E23" w:rsidRPr="00F30E68" w:rsidRDefault="00990E23" w:rsidP="00990E23">
            <w:pPr>
              <w:spacing w:after="120"/>
              <w:contextualSpacing/>
              <w:rPr>
                <w:sz w:val="14"/>
                <w:szCs w:val="14"/>
              </w:rPr>
            </w:pPr>
          </w:p>
        </w:tc>
        <w:tc>
          <w:tcPr>
            <w:tcW w:w="1121" w:type="dxa"/>
            <w:vMerge/>
          </w:tcPr>
          <w:p w14:paraId="125B22C0" w14:textId="77777777" w:rsidR="00990E23" w:rsidRPr="00F30E68" w:rsidRDefault="00990E23" w:rsidP="00990E23">
            <w:pPr>
              <w:spacing w:after="120"/>
              <w:contextualSpacing/>
              <w:rPr>
                <w:sz w:val="14"/>
                <w:szCs w:val="14"/>
              </w:rPr>
            </w:pPr>
          </w:p>
        </w:tc>
        <w:tc>
          <w:tcPr>
            <w:tcW w:w="1446" w:type="dxa"/>
            <w:vMerge/>
          </w:tcPr>
          <w:p w14:paraId="4D50CF7B" w14:textId="77777777" w:rsidR="00990E23" w:rsidRPr="00F30E68" w:rsidRDefault="00990E23" w:rsidP="00990E23">
            <w:pPr>
              <w:spacing w:after="120"/>
              <w:contextualSpacing/>
              <w:rPr>
                <w:sz w:val="14"/>
                <w:szCs w:val="14"/>
              </w:rPr>
            </w:pPr>
          </w:p>
        </w:tc>
        <w:tc>
          <w:tcPr>
            <w:tcW w:w="1084" w:type="dxa"/>
            <w:vMerge/>
          </w:tcPr>
          <w:p w14:paraId="30347036" w14:textId="77777777" w:rsidR="00990E23" w:rsidRPr="00F30E68" w:rsidRDefault="00990E23" w:rsidP="00990E23">
            <w:pPr>
              <w:spacing w:after="120"/>
              <w:contextualSpacing/>
              <w:rPr>
                <w:sz w:val="14"/>
                <w:szCs w:val="14"/>
              </w:rPr>
            </w:pPr>
          </w:p>
        </w:tc>
        <w:tc>
          <w:tcPr>
            <w:tcW w:w="1686" w:type="dxa"/>
            <w:vMerge/>
          </w:tcPr>
          <w:p w14:paraId="66C188E1" w14:textId="77777777" w:rsidR="00990E23" w:rsidRPr="00F30E68" w:rsidRDefault="00990E23" w:rsidP="00990E23">
            <w:pPr>
              <w:spacing w:after="120"/>
              <w:contextualSpacing/>
              <w:rPr>
                <w:sz w:val="14"/>
                <w:szCs w:val="14"/>
              </w:rPr>
            </w:pPr>
          </w:p>
        </w:tc>
        <w:tc>
          <w:tcPr>
            <w:tcW w:w="1101" w:type="dxa"/>
            <w:vMerge/>
          </w:tcPr>
          <w:p w14:paraId="29AD0199" w14:textId="77777777" w:rsidR="00990E23" w:rsidRPr="00F30E68" w:rsidRDefault="00990E23" w:rsidP="00990E23">
            <w:pPr>
              <w:spacing w:after="120"/>
              <w:contextualSpacing/>
              <w:rPr>
                <w:sz w:val="14"/>
                <w:szCs w:val="14"/>
              </w:rPr>
            </w:pPr>
          </w:p>
        </w:tc>
      </w:tr>
      <w:tr w:rsidR="00990E23" w:rsidRPr="00F30E68" w14:paraId="138C2111" w14:textId="77777777" w:rsidTr="00A626DD">
        <w:trPr>
          <w:trHeight w:val="88"/>
        </w:trPr>
        <w:tc>
          <w:tcPr>
            <w:tcW w:w="1043" w:type="dxa"/>
            <w:vMerge/>
          </w:tcPr>
          <w:p w14:paraId="73C10860" w14:textId="77777777" w:rsidR="00990E23" w:rsidRPr="00F30E68" w:rsidRDefault="00990E23" w:rsidP="00990E23">
            <w:pPr>
              <w:spacing w:after="120"/>
              <w:contextualSpacing/>
              <w:rPr>
                <w:sz w:val="14"/>
                <w:szCs w:val="14"/>
              </w:rPr>
            </w:pPr>
          </w:p>
        </w:tc>
        <w:tc>
          <w:tcPr>
            <w:tcW w:w="1323" w:type="dxa"/>
            <w:vMerge/>
          </w:tcPr>
          <w:p w14:paraId="4F6B4130" w14:textId="77777777" w:rsidR="00990E23" w:rsidRPr="00F30E68" w:rsidRDefault="00990E23" w:rsidP="00990E23">
            <w:pPr>
              <w:spacing w:after="120"/>
              <w:contextualSpacing/>
              <w:rPr>
                <w:sz w:val="14"/>
                <w:szCs w:val="14"/>
              </w:rPr>
            </w:pPr>
          </w:p>
        </w:tc>
        <w:tc>
          <w:tcPr>
            <w:tcW w:w="1458" w:type="dxa"/>
            <w:vMerge/>
          </w:tcPr>
          <w:p w14:paraId="60B0A115" w14:textId="77777777" w:rsidR="00990E23" w:rsidRPr="00F30E68" w:rsidRDefault="00990E23" w:rsidP="00990E23">
            <w:pPr>
              <w:spacing w:after="120"/>
              <w:contextualSpacing/>
              <w:rPr>
                <w:sz w:val="14"/>
                <w:szCs w:val="14"/>
              </w:rPr>
            </w:pPr>
          </w:p>
        </w:tc>
        <w:tc>
          <w:tcPr>
            <w:tcW w:w="1117" w:type="dxa"/>
            <w:vMerge/>
          </w:tcPr>
          <w:p w14:paraId="732089E1" w14:textId="77777777" w:rsidR="00990E23" w:rsidRPr="00F30E68" w:rsidRDefault="00990E23" w:rsidP="00990E23">
            <w:pPr>
              <w:spacing w:after="120"/>
              <w:contextualSpacing/>
              <w:rPr>
                <w:sz w:val="14"/>
                <w:szCs w:val="14"/>
              </w:rPr>
            </w:pPr>
          </w:p>
        </w:tc>
        <w:tc>
          <w:tcPr>
            <w:tcW w:w="1107" w:type="dxa"/>
            <w:tcBorders>
              <w:top w:val="dashed" w:sz="4" w:space="0" w:color="auto"/>
              <w:bottom w:val="single" w:sz="4" w:space="0" w:color="auto"/>
            </w:tcBorders>
          </w:tcPr>
          <w:p w14:paraId="4256621E" w14:textId="77777777" w:rsidR="00990E23" w:rsidRPr="00F30E68" w:rsidRDefault="00990E23" w:rsidP="00990E23">
            <w:pPr>
              <w:spacing w:after="120"/>
              <w:contextualSpacing/>
              <w:rPr>
                <w:sz w:val="14"/>
                <w:szCs w:val="14"/>
              </w:rPr>
            </w:pPr>
            <w:r w:rsidRPr="00F30E68">
              <w:rPr>
                <w:sz w:val="14"/>
                <w:szCs w:val="14"/>
              </w:rPr>
              <w:t>Macro: 5 (83)</w:t>
            </w:r>
          </w:p>
        </w:tc>
        <w:tc>
          <w:tcPr>
            <w:tcW w:w="1463" w:type="dxa"/>
            <w:vMerge/>
          </w:tcPr>
          <w:p w14:paraId="06FEE99A" w14:textId="77777777" w:rsidR="00990E23" w:rsidRPr="00F30E68" w:rsidRDefault="00990E23" w:rsidP="00990E23">
            <w:pPr>
              <w:spacing w:after="120"/>
              <w:contextualSpacing/>
              <w:rPr>
                <w:sz w:val="14"/>
                <w:szCs w:val="14"/>
              </w:rPr>
            </w:pPr>
          </w:p>
        </w:tc>
        <w:tc>
          <w:tcPr>
            <w:tcW w:w="1121" w:type="dxa"/>
            <w:vMerge/>
          </w:tcPr>
          <w:p w14:paraId="7C545E1B" w14:textId="77777777" w:rsidR="00990E23" w:rsidRPr="00F30E68" w:rsidRDefault="00990E23" w:rsidP="00990E23">
            <w:pPr>
              <w:spacing w:after="120"/>
              <w:contextualSpacing/>
              <w:rPr>
                <w:sz w:val="14"/>
                <w:szCs w:val="14"/>
              </w:rPr>
            </w:pPr>
          </w:p>
        </w:tc>
        <w:tc>
          <w:tcPr>
            <w:tcW w:w="1446" w:type="dxa"/>
            <w:vMerge/>
          </w:tcPr>
          <w:p w14:paraId="4BAB359B" w14:textId="77777777" w:rsidR="00990E23" w:rsidRPr="00F30E68" w:rsidRDefault="00990E23" w:rsidP="00990E23">
            <w:pPr>
              <w:spacing w:after="120"/>
              <w:contextualSpacing/>
              <w:rPr>
                <w:sz w:val="14"/>
                <w:szCs w:val="14"/>
              </w:rPr>
            </w:pPr>
          </w:p>
        </w:tc>
        <w:tc>
          <w:tcPr>
            <w:tcW w:w="1084" w:type="dxa"/>
            <w:vMerge/>
          </w:tcPr>
          <w:p w14:paraId="023468A2" w14:textId="77777777" w:rsidR="00990E23" w:rsidRPr="00F30E68" w:rsidRDefault="00990E23" w:rsidP="00990E23">
            <w:pPr>
              <w:spacing w:after="120"/>
              <w:contextualSpacing/>
              <w:rPr>
                <w:sz w:val="14"/>
                <w:szCs w:val="14"/>
              </w:rPr>
            </w:pPr>
          </w:p>
        </w:tc>
        <w:tc>
          <w:tcPr>
            <w:tcW w:w="1686" w:type="dxa"/>
            <w:vMerge/>
          </w:tcPr>
          <w:p w14:paraId="2F9EC2DA" w14:textId="77777777" w:rsidR="00990E23" w:rsidRPr="00F30E68" w:rsidRDefault="00990E23" w:rsidP="00990E23">
            <w:pPr>
              <w:spacing w:after="120"/>
              <w:contextualSpacing/>
              <w:rPr>
                <w:sz w:val="14"/>
                <w:szCs w:val="14"/>
              </w:rPr>
            </w:pPr>
          </w:p>
        </w:tc>
        <w:tc>
          <w:tcPr>
            <w:tcW w:w="1101" w:type="dxa"/>
            <w:vMerge/>
          </w:tcPr>
          <w:p w14:paraId="78A60148" w14:textId="77777777" w:rsidR="00990E23" w:rsidRPr="00F30E68" w:rsidRDefault="00990E23" w:rsidP="00990E23">
            <w:pPr>
              <w:spacing w:after="120"/>
              <w:contextualSpacing/>
              <w:rPr>
                <w:sz w:val="14"/>
                <w:szCs w:val="14"/>
              </w:rPr>
            </w:pPr>
          </w:p>
        </w:tc>
      </w:tr>
      <w:tr w:rsidR="00990E23" w:rsidRPr="00F30E68" w14:paraId="1C940F4E" w14:textId="77777777" w:rsidTr="00A626DD">
        <w:trPr>
          <w:trHeight w:val="89"/>
        </w:trPr>
        <w:tc>
          <w:tcPr>
            <w:tcW w:w="1043" w:type="dxa"/>
            <w:vMerge w:val="restart"/>
          </w:tcPr>
          <w:p w14:paraId="01DD5109" w14:textId="77777777" w:rsidR="00990E23" w:rsidRPr="00F30E68" w:rsidRDefault="00990E23" w:rsidP="00990E23">
            <w:pPr>
              <w:contextualSpacing/>
              <w:rPr>
                <w:sz w:val="14"/>
                <w:szCs w:val="14"/>
              </w:rPr>
            </w:pPr>
            <w:r w:rsidRPr="00F30E68">
              <w:rPr>
                <w:sz w:val="14"/>
                <w:szCs w:val="14"/>
              </w:rPr>
              <w:t>Barber</w:t>
            </w:r>
          </w:p>
          <w:p w14:paraId="227A812A" w14:textId="77777777" w:rsidR="00990E23" w:rsidRPr="00F30E68" w:rsidRDefault="00990E23" w:rsidP="00990E23">
            <w:pPr>
              <w:spacing w:after="120"/>
              <w:contextualSpacing/>
              <w:rPr>
                <w:sz w:val="14"/>
                <w:szCs w:val="14"/>
              </w:rPr>
            </w:pPr>
            <w:r w:rsidRPr="00F30E68">
              <w:rPr>
                <w:sz w:val="14"/>
                <w:szCs w:val="14"/>
              </w:rPr>
              <w:t>(2011)</w:t>
            </w:r>
          </w:p>
        </w:tc>
        <w:tc>
          <w:tcPr>
            <w:tcW w:w="1323" w:type="dxa"/>
            <w:vMerge w:val="restart"/>
          </w:tcPr>
          <w:p w14:paraId="50B9F942" w14:textId="77777777" w:rsidR="00990E23" w:rsidRPr="00F30E68" w:rsidRDefault="00990E23" w:rsidP="00990E23">
            <w:pPr>
              <w:spacing w:after="120"/>
              <w:contextualSpacing/>
              <w:rPr>
                <w:sz w:val="14"/>
                <w:szCs w:val="14"/>
              </w:rPr>
            </w:pPr>
            <w:r w:rsidRPr="00F30E68">
              <w:rPr>
                <w:sz w:val="14"/>
                <w:szCs w:val="14"/>
              </w:rPr>
              <w:t>NR</w:t>
            </w:r>
          </w:p>
        </w:tc>
        <w:tc>
          <w:tcPr>
            <w:tcW w:w="1458" w:type="dxa"/>
            <w:vMerge w:val="restart"/>
          </w:tcPr>
          <w:p w14:paraId="099C3105" w14:textId="77777777" w:rsidR="00990E23" w:rsidRPr="00F30E68" w:rsidRDefault="00990E23" w:rsidP="00990E23">
            <w:pPr>
              <w:spacing w:after="120"/>
              <w:contextualSpacing/>
              <w:rPr>
                <w:sz w:val="14"/>
                <w:szCs w:val="14"/>
              </w:rPr>
            </w:pPr>
            <w:r w:rsidRPr="00F30E68">
              <w:rPr>
                <w:sz w:val="14"/>
                <w:szCs w:val="14"/>
              </w:rPr>
              <w:t>NR</w:t>
            </w:r>
          </w:p>
        </w:tc>
        <w:tc>
          <w:tcPr>
            <w:tcW w:w="1117" w:type="dxa"/>
            <w:vMerge w:val="restart"/>
          </w:tcPr>
          <w:p w14:paraId="481150B4" w14:textId="77777777" w:rsidR="00990E23" w:rsidRPr="00F30E68" w:rsidRDefault="00990E23" w:rsidP="00990E23">
            <w:pPr>
              <w:spacing w:after="120"/>
              <w:contextualSpacing/>
              <w:rPr>
                <w:sz w:val="14"/>
                <w:szCs w:val="14"/>
              </w:rPr>
            </w:pPr>
            <w:r w:rsidRPr="00F30E68">
              <w:rPr>
                <w:sz w:val="14"/>
                <w:szCs w:val="14"/>
              </w:rPr>
              <w:t>NR</w:t>
            </w:r>
          </w:p>
        </w:tc>
        <w:tc>
          <w:tcPr>
            <w:tcW w:w="1107" w:type="dxa"/>
            <w:tcBorders>
              <w:bottom w:val="dashed" w:sz="4" w:space="0" w:color="auto"/>
            </w:tcBorders>
          </w:tcPr>
          <w:p w14:paraId="5B51D298" w14:textId="77777777" w:rsidR="00990E23" w:rsidRPr="00F30E68" w:rsidRDefault="00990E23" w:rsidP="00990E23">
            <w:pPr>
              <w:spacing w:after="120"/>
              <w:contextualSpacing/>
              <w:rPr>
                <w:sz w:val="14"/>
                <w:szCs w:val="14"/>
              </w:rPr>
            </w:pPr>
            <w:r w:rsidRPr="00F30E68">
              <w:rPr>
                <w:sz w:val="14"/>
                <w:szCs w:val="14"/>
              </w:rPr>
              <w:t>Total: 43 (72)</w:t>
            </w:r>
          </w:p>
        </w:tc>
        <w:tc>
          <w:tcPr>
            <w:tcW w:w="1463" w:type="dxa"/>
            <w:vMerge w:val="restart"/>
          </w:tcPr>
          <w:p w14:paraId="6D08FCD0" w14:textId="77777777" w:rsidR="00990E23" w:rsidRPr="00F30E68" w:rsidRDefault="00990E23" w:rsidP="00990E23">
            <w:pPr>
              <w:spacing w:after="120"/>
              <w:contextualSpacing/>
              <w:rPr>
                <w:sz w:val="14"/>
                <w:szCs w:val="14"/>
              </w:rPr>
            </w:pPr>
            <w:r w:rsidRPr="00F30E68">
              <w:rPr>
                <w:sz w:val="14"/>
                <w:szCs w:val="14"/>
              </w:rPr>
              <w:t>NR</w:t>
            </w:r>
          </w:p>
        </w:tc>
        <w:tc>
          <w:tcPr>
            <w:tcW w:w="1121" w:type="dxa"/>
            <w:vMerge w:val="restart"/>
          </w:tcPr>
          <w:p w14:paraId="0CD7B179" w14:textId="77777777" w:rsidR="00990E23" w:rsidRPr="00F30E68" w:rsidRDefault="00990E23" w:rsidP="00990E23">
            <w:pPr>
              <w:spacing w:after="120"/>
              <w:contextualSpacing/>
              <w:rPr>
                <w:sz w:val="14"/>
                <w:szCs w:val="14"/>
              </w:rPr>
            </w:pPr>
            <w:r w:rsidRPr="00F30E68">
              <w:rPr>
                <w:sz w:val="14"/>
                <w:szCs w:val="14"/>
              </w:rPr>
              <w:t>12 months</w:t>
            </w:r>
          </w:p>
        </w:tc>
        <w:tc>
          <w:tcPr>
            <w:tcW w:w="1446" w:type="dxa"/>
            <w:vMerge w:val="restart"/>
          </w:tcPr>
          <w:p w14:paraId="49C036D0" w14:textId="77777777" w:rsidR="00990E23" w:rsidRPr="00F30E68" w:rsidRDefault="00990E23" w:rsidP="00990E23">
            <w:pPr>
              <w:spacing w:after="120"/>
              <w:contextualSpacing/>
              <w:rPr>
                <w:sz w:val="14"/>
                <w:szCs w:val="14"/>
              </w:rPr>
            </w:pPr>
            <w:r w:rsidRPr="00F30E68">
              <w:rPr>
                <w:sz w:val="14"/>
                <w:szCs w:val="14"/>
              </w:rPr>
              <w:t>NR</w:t>
            </w:r>
          </w:p>
        </w:tc>
        <w:tc>
          <w:tcPr>
            <w:tcW w:w="1084" w:type="dxa"/>
            <w:vMerge w:val="restart"/>
          </w:tcPr>
          <w:p w14:paraId="6E03AAD1" w14:textId="77777777" w:rsidR="00990E23" w:rsidRPr="00F30E68" w:rsidRDefault="00990E23" w:rsidP="00990E23">
            <w:pPr>
              <w:spacing w:after="120"/>
              <w:contextualSpacing/>
              <w:rPr>
                <w:sz w:val="14"/>
                <w:szCs w:val="14"/>
              </w:rPr>
            </w:pPr>
            <w:r w:rsidRPr="00F30E68">
              <w:rPr>
                <w:sz w:val="14"/>
                <w:szCs w:val="14"/>
              </w:rPr>
              <w:t>NR</w:t>
            </w:r>
          </w:p>
        </w:tc>
        <w:tc>
          <w:tcPr>
            <w:tcW w:w="1686" w:type="dxa"/>
            <w:vMerge w:val="restart"/>
          </w:tcPr>
          <w:p w14:paraId="1DBD0B4A" w14:textId="77777777" w:rsidR="00990E23" w:rsidRPr="00F30E68" w:rsidRDefault="00990E23" w:rsidP="00990E23">
            <w:pPr>
              <w:spacing w:after="120"/>
              <w:contextualSpacing/>
              <w:rPr>
                <w:sz w:val="14"/>
                <w:szCs w:val="14"/>
              </w:rPr>
            </w:pPr>
            <w:r w:rsidRPr="00F30E68">
              <w:rPr>
                <w:sz w:val="14"/>
                <w:szCs w:val="14"/>
              </w:rPr>
              <w:t>Chemiluminescent immunoassay, normal PRL:</w:t>
            </w:r>
          </w:p>
          <w:p w14:paraId="7866D6FE" w14:textId="77777777" w:rsidR="00990E23" w:rsidRPr="00F30E68" w:rsidRDefault="00990E23" w:rsidP="00990E23">
            <w:pPr>
              <w:spacing w:after="120"/>
              <w:contextualSpacing/>
              <w:rPr>
                <w:sz w:val="14"/>
                <w:szCs w:val="14"/>
              </w:rPr>
            </w:pPr>
            <w:r w:rsidRPr="00F30E68">
              <w:rPr>
                <w:sz w:val="14"/>
                <w:szCs w:val="14"/>
              </w:rPr>
              <w:t>Males: &lt;375 mU/L</w:t>
            </w:r>
          </w:p>
          <w:p w14:paraId="1C52C88F" w14:textId="77777777" w:rsidR="00990E23" w:rsidRPr="00F30E68" w:rsidRDefault="00990E23" w:rsidP="00990E23">
            <w:pPr>
              <w:spacing w:after="120"/>
              <w:contextualSpacing/>
              <w:rPr>
                <w:sz w:val="14"/>
                <w:szCs w:val="14"/>
              </w:rPr>
            </w:pPr>
            <w:r w:rsidRPr="00F30E68">
              <w:rPr>
                <w:sz w:val="14"/>
                <w:szCs w:val="14"/>
              </w:rPr>
              <w:t>Females: &lt;620 mU/L</w:t>
            </w:r>
          </w:p>
        </w:tc>
        <w:tc>
          <w:tcPr>
            <w:tcW w:w="1101" w:type="dxa"/>
            <w:vMerge w:val="restart"/>
          </w:tcPr>
          <w:p w14:paraId="2EE4DA36" w14:textId="77777777" w:rsidR="00990E23" w:rsidRPr="00F30E68" w:rsidRDefault="00990E23" w:rsidP="00990E23">
            <w:pPr>
              <w:spacing w:after="120"/>
              <w:contextualSpacing/>
              <w:rPr>
                <w:sz w:val="14"/>
                <w:szCs w:val="14"/>
              </w:rPr>
            </w:pPr>
            <w:r w:rsidRPr="00F30E68">
              <w:rPr>
                <w:sz w:val="14"/>
                <w:szCs w:val="14"/>
              </w:rPr>
              <w:t>NR</w:t>
            </w:r>
          </w:p>
        </w:tc>
      </w:tr>
      <w:tr w:rsidR="00990E23" w:rsidRPr="00F30E68" w14:paraId="5A201697" w14:textId="77777777" w:rsidTr="00A626DD">
        <w:trPr>
          <w:trHeight w:val="88"/>
        </w:trPr>
        <w:tc>
          <w:tcPr>
            <w:tcW w:w="1043" w:type="dxa"/>
            <w:vMerge/>
          </w:tcPr>
          <w:p w14:paraId="771BD3F6" w14:textId="77777777" w:rsidR="00990E23" w:rsidRPr="00F30E68" w:rsidRDefault="00990E23" w:rsidP="00990E23">
            <w:pPr>
              <w:contextualSpacing/>
              <w:rPr>
                <w:sz w:val="14"/>
                <w:szCs w:val="14"/>
              </w:rPr>
            </w:pPr>
          </w:p>
        </w:tc>
        <w:tc>
          <w:tcPr>
            <w:tcW w:w="1323" w:type="dxa"/>
            <w:vMerge/>
          </w:tcPr>
          <w:p w14:paraId="019F8027" w14:textId="77777777" w:rsidR="00990E23" w:rsidRPr="00F30E68" w:rsidRDefault="00990E23" w:rsidP="00990E23">
            <w:pPr>
              <w:spacing w:after="120"/>
              <w:contextualSpacing/>
              <w:rPr>
                <w:sz w:val="14"/>
                <w:szCs w:val="14"/>
              </w:rPr>
            </w:pPr>
          </w:p>
        </w:tc>
        <w:tc>
          <w:tcPr>
            <w:tcW w:w="1458" w:type="dxa"/>
            <w:vMerge/>
          </w:tcPr>
          <w:p w14:paraId="5F040E57" w14:textId="77777777" w:rsidR="00990E23" w:rsidRPr="00F30E68" w:rsidRDefault="00990E23" w:rsidP="00990E23">
            <w:pPr>
              <w:spacing w:after="120"/>
              <w:contextualSpacing/>
              <w:rPr>
                <w:sz w:val="14"/>
                <w:szCs w:val="14"/>
              </w:rPr>
            </w:pPr>
          </w:p>
        </w:tc>
        <w:tc>
          <w:tcPr>
            <w:tcW w:w="1117" w:type="dxa"/>
            <w:vMerge/>
          </w:tcPr>
          <w:p w14:paraId="39A705F6" w14:textId="77777777" w:rsidR="00990E23" w:rsidRPr="00F30E68" w:rsidRDefault="00990E23" w:rsidP="00990E23">
            <w:pPr>
              <w:spacing w:after="120"/>
              <w:contextualSpacing/>
              <w:rPr>
                <w:sz w:val="14"/>
                <w:szCs w:val="14"/>
              </w:rPr>
            </w:pPr>
          </w:p>
        </w:tc>
        <w:tc>
          <w:tcPr>
            <w:tcW w:w="1107" w:type="dxa"/>
            <w:tcBorders>
              <w:top w:val="dashed" w:sz="4" w:space="0" w:color="auto"/>
              <w:bottom w:val="dashed" w:sz="4" w:space="0" w:color="auto"/>
            </w:tcBorders>
          </w:tcPr>
          <w:p w14:paraId="579C71F4" w14:textId="77777777" w:rsidR="00990E23" w:rsidRPr="00F30E68" w:rsidRDefault="00990E23" w:rsidP="00990E23">
            <w:pPr>
              <w:spacing w:after="120"/>
              <w:contextualSpacing/>
              <w:rPr>
                <w:sz w:val="14"/>
                <w:szCs w:val="14"/>
              </w:rPr>
            </w:pPr>
            <w:r w:rsidRPr="00F30E68">
              <w:rPr>
                <w:sz w:val="14"/>
                <w:szCs w:val="14"/>
              </w:rPr>
              <w:t>Micro: 29 (64)</w:t>
            </w:r>
          </w:p>
        </w:tc>
        <w:tc>
          <w:tcPr>
            <w:tcW w:w="1463" w:type="dxa"/>
            <w:vMerge/>
          </w:tcPr>
          <w:p w14:paraId="27CC7156" w14:textId="77777777" w:rsidR="00990E23" w:rsidRPr="00F30E68" w:rsidRDefault="00990E23" w:rsidP="00990E23">
            <w:pPr>
              <w:spacing w:after="120"/>
              <w:contextualSpacing/>
              <w:rPr>
                <w:sz w:val="14"/>
                <w:szCs w:val="14"/>
              </w:rPr>
            </w:pPr>
          </w:p>
        </w:tc>
        <w:tc>
          <w:tcPr>
            <w:tcW w:w="1121" w:type="dxa"/>
            <w:vMerge/>
          </w:tcPr>
          <w:p w14:paraId="6924C5F5" w14:textId="77777777" w:rsidR="00990E23" w:rsidRPr="00F30E68" w:rsidRDefault="00990E23" w:rsidP="00990E23">
            <w:pPr>
              <w:spacing w:after="120"/>
              <w:contextualSpacing/>
              <w:rPr>
                <w:sz w:val="14"/>
                <w:szCs w:val="14"/>
              </w:rPr>
            </w:pPr>
          </w:p>
        </w:tc>
        <w:tc>
          <w:tcPr>
            <w:tcW w:w="1446" w:type="dxa"/>
            <w:vMerge/>
          </w:tcPr>
          <w:p w14:paraId="42CB406A" w14:textId="77777777" w:rsidR="00990E23" w:rsidRPr="00F30E68" w:rsidRDefault="00990E23" w:rsidP="00990E23">
            <w:pPr>
              <w:spacing w:after="120"/>
              <w:contextualSpacing/>
              <w:rPr>
                <w:sz w:val="14"/>
                <w:szCs w:val="14"/>
              </w:rPr>
            </w:pPr>
          </w:p>
        </w:tc>
        <w:tc>
          <w:tcPr>
            <w:tcW w:w="1084" w:type="dxa"/>
            <w:vMerge/>
          </w:tcPr>
          <w:p w14:paraId="0A72F861" w14:textId="77777777" w:rsidR="00990E23" w:rsidRPr="00F30E68" w:rsidRDefault="00990E23" w:rsidP="00990E23">
            <w:pPr>
              <w:spacing w:after="120"/>
              <w:contextualSpacing/>
              <w:rPr>
                <w:sz w:val="14"/>
                <w:szCs w:val="14"/>
              </w:rPr>
            </w:pPr>
          </w:p>
        </w:tc>
        <w:tc>
          <w:tcPr>
            <w:tcW w:w="1686" w:type="dxa"/>
            <w:vMerge/>
          </w:tcPr>
          <w:p w14:paraId="77AF5ADB" w14:textId="77777777" w:rsidR="00990E23" w:rsidRPr="00F30E68" w:rsidRDefault="00990E23" w:rsidP="00990E23">
            <w:pPr>
              <w:spacing w:after="120"/>
              <w:contextualSpacing/>
              <w:rPr>
                <w:sz w:val="14"/>
                <w:szCs w:val="14"/>
              </w:rPr>
            </w:pPr>
          </w:p>
        </w:tc>
        <w:tc>
          <w:tcPr>
            <w:tcW w:w="1101" w:type="dxa"/>
            <w:vMerge/>
          </w:tcPr>
          <w:p w14:paraId="1D3D778D" w14:textId="77777777" w:rsidR="00990E23" w:rsidRPr="00F30E68" w:rsidRDefault="00990E23" w:rsidP="00990E23">
            <w:pPr>
              <w:spacing w:after="120"/>
              <w:contextualSpacing/>
              <w:rPr>
                <w:sz w:val="14"/>
                <w:szCs w:val="14"/>
              </w:rPr>
            </w:pPr>
          </w:p>
        </w:tc>
      </w:tr>
      <w:tr w:rsidR="00990E23" w:rsidRPr="00F30E68" w14:paraId="5CFF5DE3" w14:textId="77777777" w:rsidTr="00A626DD">
        <w:trPr>
          <w:trHeight w:val="88"/>
        </w:trPr>
        <w:tc>
          <w:tcPr>
            <w:tcW w:w="1043" w:type="dxa"/>
            <w:vMerge/>
          </w:tcPr>
          <w:p w14:paraId="1C0F8BCE" w14:textId="77777777" w:rsidR="00990E23" w:rsidRPr="00F30E68" w:rsidRDefault="00990E23" w:rsidP="00990E23">
            <w:pPr>
              <w:contextualSpacing/>
              <w:rPr>
                <w:sz w:val="14"/>
                <w:szCs w:val="14"/>
              </w:rPr>
            </w:pPr>
          </w:p>
        </w:tc>
        <w:tc>
          <w:tcPr>
            <w:tcW w:w="1323" w:type="dxa"/>
            <w:vMerge/>
          </w:tcPr>
          <w:p w14:paraId="1B73155C" w14:textId="77777777" w:rsidR="00990E23" w:rsidRPr="00F30E68" w:rsidRDefault="00990E23" w:rsidP="00990E23">
            <w:pPr>
              <w:spacing w:after="120"/>
              <w:contextualSpacing/>
              <w:rPr>
                <w:sz w:val="14"/>
                <w:szCs w:val="14"/>
              </w:rPr>
            </w:pPr>
          </w:p>
        </w:tc>
        <w:tc>
          <w:tcPr>
            <w:tcW w:w="1458" w:type="dxa"/>
            <w:vMerge/>
          </w:tcPr>
          <w:p w14:paraId="290734C1" w14:textId="77777777" w:rsidR="00990E23" w:rsidRPr="00F30E68" w:rsidRDefault="00990E23" w:rsidP="00990E23">
            <w:pPr>
              <w:spacing w:after="120"/>
              <w:contextualSpacing/>
              <w:rPr>
                <w:sz w:val="14"/>
                <w:szCs w:val="14"/>
              </w:rPr>
            </w:pPr>
          </w:p>
        </w:tc>
        <w:tc>
          <w:tcPr>
            <w:tcW w:w="1117" w:type="dxa"/>
            <w:vMerge/>
          </w:tcPr>
          <w:p w14:paraId="147F8AC9" w14:textId="77777777" w:rsidR="00990E23" w:rsidRPr="00F30E68" w:rsidRDefault="00990E23" w:rsidP="00990E23">
            <w:pPr>
              <w:spacing w:after="120"/>
              <w:contextualSpacing/>
              <w:rPr>
                <w:sz w:val="14"/>
                <w:szCs w:val="14"/>
              </w:rPr>
            </w:pPr>
          </w:p>
        </w:tc>
        <w:tc>
          <w:tcPr>
            <w:tcW w:w="1107" w:type="dxa"/>
            <w:tcBorders>
              <w:top w:val="dashed" w:sz="4" w:space="0" w:color="auto"/>
            </w:tcBorders>
          </w:tcPr>
          <w:p w14:paraId="7BFBFD1C" w14:textId="77777777" w:rsidR="00990E23" w:rsidRPr="00F30E68" w:rsidRDefault="00990E23" w:rsidP="00990E23">
            <w:pPr>
              <w:spacing w:after="120"/>
              <w:contextualSpacing/>
              <w:rPr>
                <w:sz w:val="14"/>
                <w:szCs w:val="14"/>
              </w:rPr>
            </w:pPr>
            <w:r w:rsidRPr="00F30E68">
              <w:rPr>
                <w:sz w:val="14"/>
                <w:szCs w:val="14"/>
              </w:rPr>
              <w:t>Macro: 14 (93)</w:t>
            </w:r>
          </w:p>
        </w:tc>
        <w:tc>
          <w:tcPr>
            <w:tcW w:w="1463" w:type="dxa"/>
            <w:vMerge/>
          </w:tcPr>
          <w:p w14:paraId="0D2A0EF1" w14:textId="77777777" w:rsidR="00990E23" w:rsidRPr="00F30E68" w:rsidRDefault="00990E23" w:rsidP="00990E23">
            <w:pPr>
              <w:spacing w:after="120"/>
              <w:contextualSpacing/>
              <w:rPr>
                <w:sz w:val="14"/>
                <w:szCs w:val="14"/>
              </w:rPr>
            </w:pPr>
          </w:p>
        </w:tc>
        <w:tc>
          <w:tcPr>
            <w:tcW w:w="1121" w:type="dxa"/>
            <w:vMerge/>
          </w:tcPr>
          <w:p w14:paraId="218BD918" w14:textId="77777777" w:rsidR="00990E23" w:rsidRPr="00F30E68" w:rsidRDefault="00990E23" w:rsidP="00990E23">
            <w:pPr>
              <w:spacing w:after="120"/>
              <w:contextualSpacing/>
              <w:rPr>
                <w:sz w:val="14"/>
                <w:szCs w:val="14"/>
              </w:rPr>
            </w:pPr>
          </w:p>
        </w:tc>
        <w:tc>
          <w:tcPr>
            <w:tcW w:w="1446" w:type="dxa"/>
            <w:vMerge/>
          </w:tcPr>
          <w:p w14:paraId="0D142146" w14:textId="77777777" w:rsidR="00990E23" w:rsidRPr="00F30E68" w:rsidRDefault="00990E23" w:rsidP="00990E23">
            <w:pPr>
              <w:spacing w:after="120"/>
              <w:contextualSpacing/>
              <w:rPr>
                <w:sz w:val="14"/>
                <w:szCs w:val="14"/>
              </w:rPr>
            </w:pPr>
          </w:p>
        </w:tc>
        <w:tc>
          <w:tcPr>
            <w:tcW w:w="1084" w:type="dxa"/>
            <w:vMerge/>
          </w:tcPr>
          <w:p w14:paraId="584D2CB5" w14:textId="77777777" w:rsidR="00990E23" w:rsidRPr="00F30E68" w:rsidRDefault="00990E23" w:rsidP="00990E23">
            <w:pPr>
              <w:spacing w:after="120"/>
              <w:contextualSpacing/>
              <w:rPr>
                <w:sz w:val="14"/>
                <w:szCs w:val="14"/>
              </w:rPr>
            </w:pPr>
          </w:p>
        </w:tc>
        <w:tc>
          <w:tcPr>
            <w:tcW w:w="1686" w:type="dxa"/>
            <w:vMerge/>
          </w:tcPr>
          <w:p w14:paraId="23B8F106" w14:textId="77777777" w:rsidR="00990E23" w:rsidRPr="00F30E68" w:rsidRDefault="00990E23" w:rsidP="00990E23">
            <w:pPr>
              <w:spacing w:after="120"/>
              <w:contextualSpacing/>
              <w:rPr>
                <w:sz w:val="14"/>
                <w:szCs w:val="14"/>
              </w:rPr>
            </w:pPr>
          </w:p>
        </w:tc>
        <w:tc>
          <w:tcPr>
            <w:tcW w:w="1101" w:type="dxa"/>
            <w:vMerge/>
          </w:tcPr>
          <w:p w14:paraId="090341C8" w14:textId="77777777" w:rsidR="00990E23" w:rsidRPr="00F30E68" w:rsidRDefault="00990E23" w:rsidP="00990E23">
            <w:pPr>
              <w:spacing w:after="120"/>
              <w:contextualSpacing/>
              <w:rPr>
                <w:sz w:val="14"/>
                <w:szCs w:val="14"/>
              </w:rPr>
            </w:pPr>
          </w:p>
        </w:tc>
      </w:tr>
      <w:tr w:rsidR="00990E23" w:rsidRPr="00F30E68" w14:paraId="270052F8" w14:textId="77777777" w:rsidTr="00A626DD">
        <w:tc>
          <w:tcPr>
            <w:tcW w:w="1043" w:type="dxa"/>
          </w:tcPr>
          <w:p w14:paraId="4BC1AB33" w14:textId="77777777" w:rsidR="00990E23" w:rsidRPr="00F30E68" w:rsidRDefault="00990E23" w:rsidP="00990E23">
            <w:pPr>
              <w:contextualSpacing/>
              <w:rPr>
                <w:sz w:val="14"/>
                <w:szCs w:val="14"/>
              </w:rPr>
            </w:pPr>
            <w:r w:rsidRPr="00F30E68">
              <w:rPr>
                <w:sz w:val="14"/>
                <w:szCs w:val="14"/>
              </w:rPr>
              <w:t>Huda</w:t>
            </w:r>
          </w:p>
          <w:p w14:paraId="5FD1A648" w14:textId="77777777" w:rsidR="00990E23" w:rsidRPr="00F30E68" w:rsidRDefault="00990E23" w:rsidP="00990E23">
            <w:pPr>
              <w:spacing w:after="120"/>
              <w:contextualSpacing/>
              <w:rPr>
                <w:sz w:val="14"/>
                <w:szCs w:val="14"/>
              </w:rPr>
            </w:pPr>
            <w:r w:rsidRPr="00F30E68">
              <w:rPr>
                <w:sz w:val="14"/>
                <w:szCs w:val="14"/>
              </w:rPr>
              <w:t>(2010)</w:t>
            </w:r>
          </w:p>
        </w:tc>
        <w:tc>
          <w:tcPr>
            <w:tcW w:w="1323" w:type="dxa"/>
          </w:tcPr>
          <w:p w14:paraId="08E5016F" w14:textId="77777777" w:rsidR="00990E23" w:rsidRPr="00F30E68" w:rsidRDefault="00990E23" w:rsidP="00990E23">
            <w:pPr>
              <w:spacing w:after="120"/>
              <w:contextualSpacing/>
              <w:rPr>
                <w:sz w:val="14"/>
                <w:szCs w:val="14"/>
              </w:rPr>
            </w:pPr>
            <w:r w:rsidRPr="00F30E68">
              <w:rPr>
                <w:sz w:val="14"/>
                <w:szCs w:val="14"/>
              </w:rPr>
              <w:t>NR</w:t>
            </w:r>
          </w:p>
        </w:tc>
        <w:tc>
          <w:tcPr>
            <w:tcW w:w="1458" w:type="dxa"/>
          </w:tcPr>
          <w:p w14:paraId="5474BAAB" w14:textId="77777777" w:rsidR="00990E23" w:rsidRPr="00F30E68" w:rsidRDefault="00990E23" w:rsidP="00990E23">
            <w:pPr>
              <w:spacing w:after="120"/>
              <w:contextualSpacing/>
              <w:rPr>
                <w:sz w:val="14"/>
                <w:szCs w:val="14"/>
              </w:rPr>
            </w:pPr>
            <w:r w:rsidRPr="00F30E68">
              <w:rPr>
                <w:sz w:val="14"/>
                <w:szCs w:val="14"/>
              </w:rPr>
              <w:t>NR</w:t>
            </w:r>
          </w:p>
        </w:tc>
        <w:tc>
          <w:tcPr>
            <w:tcW w:w="1117" w:type="dxa"/>
          </w:tcPr>
          <w:p w14:paraId="1D2A0691" w14:textId="77777777" w:rsidR="00990E23" w:rsidRPr="00F30E68" w:rsidRDefault="00990E23" w:rsidP="00990E23">
            <w:pPr>
              <w:spacing w:after="120"/>
              <w:contextualSpacing/>
              <w:rPr>
                <w:sz w:val="14"/>
                <w:szCs w:val="14"/>
              </w:rPr>
            </w:pPr>
            <w:r w:rsidRPr="00F30E68">
              <w:rPr>
                <w:sz w:val="14"/>
                <w:szCs w:val="14"/>
              </w:rPr>
              <w:t>NR</w:t>
            </w:r>
          </w:p>
        </w:tc>
        <w:tc>
          <w:tcPr>
            <w:tcW w:w="1107" w:type="dxa"/>
            <w:tcBorders>
              <w:bottom w:val="single" w:sz="4" w:space="0" w:color="auto"/>
            </w:tcBorders>
          </w:tcPr>
          <w:p w14:paraId="704AB759" w14:textId="77777777" w:rsidR="00990E23" w:rsidRPr="00F30E68" w:rsidRDefault="00990E23" w:rsidP="00990E23">
            <w:pPr>
              <w:spacing w:after="120"/>
              <w:contextualSpacing/>
              <w:rPr>
                <w:sz w:val="14"/>
                <w:szCs w:val="14"/>
              </w:rPr>
            </w:pPr>
            <w:r w:rsidRPr="00F30E68">
              <w:rPr>
                <w:sz w:val="14"/>
                <w:szCs w:val="14"/>
              </w:rPr>
              <w:t>31 (78)</w:t>
            </w:r>
          </w:p>
        </w:tc>
        <w:tc>
          <w:tcPr>
            <w:tcW w:w="1463" w:type="dxa"/>
          </w:tcPr>
          <w:p w14:paraId="7D68C6E4" w14:textId="77777777" w:rsidR="00990E23" w:rsidRPr="00F30E68" w:rsidRDefault="00990E23" w:rsidP="00990E23">
            <w:pPr>
              <w:spacing w:after="120"/>
              <w:contextualSpacing/>
              <w:rPr>
                <w:sz w:val="14"/>
                <w:szCs w:val="14"/>
              </w:rPr>
            </w:pPr>
            <w:r w:rsidRPr="00F30E68">
              <w:rPr>
                <w:sz w:val="14"/>
                <w:szCs w:val="14"/>
              </w:rPr>
              <w:t>NR</w:t>
            </w:r>
          </w:p>
        </w:tc>
        <w:tc>
          <w:tcPr>
            <w:tcW w:w="1121" w:type="dxa"/>
          </w:tcPr>
          <w:p w14:paraId="37A318E2" w14:textId="77777777" w:rsidR="00990E23" w:rsidRPr="00F30E68" w:rsidRDefault="00990E23" w:rsidP="00990E23">
            <w:pPr>
              <w:spacing w:after="120"/>
              <w:contextualSpacing/>
              <w:rPr>
                <w:sz w:val="14"/>
                <w:szCs w:val="14"/>
              </w:rPr>
            </w:pPr>
            <w:r w:rsidRPr="00F30E68">
              <w:rPr>
                <w:sz w:val="14"/>
                <w:szCs w:val="14"/>
              </w:rPr>
              <w:t>6 &amp; 12 months</w:t>
            </w:r>
          </w:p>
        </w:tc>
        <w:tc>
          <w:tcPr>
            <w:tcW w:w="1446" w:type="dxa"/>
          </w:tcPr>
          <w:p w14:paraId="06FE59EA" w14:textId="77777777" w:rsidR="00990E23" w:rsidRPr="00F30E68" w:rsidRDefault="00990E23" w:rsidP="00990E23">
            <w:pPr>
              <w:spacing w:after="120"/>
              <w:contextualSpacing/>
              <w:rPr>
                <w:sz w:val="14"/>
                <w:szCs w:val="14"/>
              </w:rPr>
            </w:pPr>
            <w:r w:rsidRPr="00F30E68">
              <w:rPr>
                <w:sz w:val="14"/>
                <w:szCs w:val="14"/>
              </w:rPr>
              <w:t>NR</w:t>
            </w:r>
          </w:p>
        </w:tc>
        <w:tc>
          <w:tcPr>
            <w:tcW w:w="1084" w:type="dxa"/>
          </w:tcPr>
          <w:p w14:paraId="66CC283E" w14:textId="77777777" w:rsidR="00990E23" w:rsidRPr="00F30E68" w:rsidRDefault="00990E23" w:rsidP="00990E23">
            <w:pPr>
              <w:spacing w:after="120"/>
              <w:contextualSpacing/>
              <w:rPr>
                <w:sz w:val="14"/>
                <w:szCs w:val="14"/>
              </w:rPr>
            </w:pPr>
            <w:r w:rsidRPr="00F30E68">
              <w:rPr>
                <w:sz w:val="14"/>
                <w:szCs w:val="14"/>
              </w:rPr>
              <w:t>NR</w:t>
            </w:r>
          </w:p>
        </w:tc>
        <w:tc>
          <w:tcPr>
            <w:tcW w:w="1686" w:type="dxa"/>
          </w:tcPr>
          <w:p w14:paraId="4130C23E" w14:textId="77777777" w:rsidR="00990E23" w:rsidRPr="00F30E68" w:rsidRDefault="00990E23" w:rsidP="00990E23">
            <w:pPr>
              <w:spacing w:after="120"/>
              <w:contextualSpacing/>
              <w:rPr>
                <w:sz w:val="14"/>
                <w:szCs w:val="14"/>
              </w:rPr>
            </w:pPr>
            <w:r w:rsidRPr="00F30E68">
              <w:rPr>
                <w:sz w:val="14"/>
                <w:szCs w:val="14"/>
              </w:rPr>
              <w:t xml:space="preserve">Electrochemiluminescence immunoassay </w:t>
            </w:r>
          </w:p>
        </w:tc>
        <w:tc>
          <w:tcPr>
            <w:tcW w:w="1101" w:type="dxa"/>
          </w:tcPr>
          <w:p w14:paraId="069897B3" w14:textId="77777777" w:rsidR="00990E23" w:rsidRPr="00F30E68" w:rsidRDefault="00990E23" w:rsidP="00990E23">
            <w:pPr>
              <w:spacing w:after="120"/>
              <w:contextualSpacing/>
              <w:rPr>
                <w:sz w:val="14"/>
                <w:szCs w:val="14"/>
              </w:rPr>
            </w:pPr>
            <w:r w:rsidRPr="00F30E68">
              <w:rPr>
                <w:sz w:val="14"/>
                <w:szCs w:val="14"/>
              </w:rPr>
              <w:t>NR</w:t>
            </w:r>
          </w:p>
        </w:tc>
      </w:tr>
      <w:tr w:rsidR="00990E23" w:rsidRPr="00F30E68" w14:paraId="040FD7D5" w14:textId="77777777" w:rsidTr="00A626DD">
        <w:trPr>
          <w:trHeight w:val="753"/>
        </w:trPr>
        <w:tc>
          <w:tcPr>
            <w:tcW w:w="1043" w:type="dxa"/>
            <w:vMerge w:val="restart"/>
          </w:tcPr>
          <w:p w14:paraId="527BBCA0" w14:textId="77777777" w:rsidR="00990E23" w:rsidRPr="00F30E68" w:rsidRDefault="00990E23" w:rsidP="00990E23">
            <w:pPr>
              <w:contextualSpacing/>
              <w:rPr>
                <w:sz w:val="14"/>
                <w:szCs w:val="14"/>
              </w:rPr>
            </w:pPr>
            <w:r w:rsidRPr="00F30E68">
              <w:rPr>
                <w:sz w:val="14"/>
                <w:szCs w:val="14"/>
              </w:rPr>
              <w:t>Kharlip</w:t>
            </w:r>
          </w:p>
          <w:p w14:paraId="7000195E" w14:textId="77777777" w:rsidR="00990E23" w:rsidRPr="00F30E68" w:rsidRDefault="00990E23" w:rsidP="00990E23">
            <w:pPr>
              <w:spacing w:after="120"/>
              <w:contextualSpacing/>
              <w:rPr>
                <w:sz w:val="14"/>
                <w:szCs w:val="14"/>
              </w:rPr>
            </w:pPr>
            <w:r w:rsidRPr="00F30E68">
              <w:rPr>
                <w:sz w:val="14"/>
                <w:szCs w:val="14"/>
              </w:rPr>
              <w:t>(2009)</w:t>
            </w:r>
          </w:p>
        </w:tc>
        <w:tc>
          <w:tcPr>
            <w:tcW w:w="1323" w:type="dxa"/>
            <w:vMerge w:val="restart"/>
          </w:tcPr>
          <w:p w14:paraId="4EDA23C8" w14:textId="77777777" w:rsidR="00990E23" w:rsidRPr="00F30E68" w:rsidRDefault="00990E23" w:rsidP="00990E23">
            <w:pPr>
              <w:spacing w:after="120"/>
              <w:contextualSpacing/>
              <w:rPr>
                <w:sz w:val="14"/>
                <w:szCs w:val="14"/>
              </w:rPr>
            </w:pPr>
            <w:r w:rsidRPr="00F30E68">
              <w:rPr>
                <w:sz w:val="14"/>
                <w:szCs w:val="14"/>
              </w:rPr>
              <w:t>NR</w:t>
            </w:r>
          </w:p>
        </w:tc>
        <w:tc>
          <w:tcPr>
            <w:tcW w:w="1458" w:type="dxa"/>
            <w:vMerge w:val="restart"/>
          </w:tcPr>
          <w:p w14:paraId="219B9A6E" w14:textId="77777777" w:rsidR="00990E23" w:rsidRPr="00F30E68" w:rsidRDefault="00990E23" w:rsidP="00990E23">
            <w:pPr>
              <w:spacing w:after="120"/>
              <w:contextualSpacing/>
              <w:rPr>
                <w:sz w:val="14"/>
                <w:szCs w:val="14"/>
              </w:rPr>
            </w:pPr>
            <w:r w:rsidRPr="00F30E68">
              <w:rPr>
                <w:sz w:val="14"/>
                <w:szCs w:val="14"/>
              </w:rPr>
              <w:t>NR</w:t>
            </w:r>
          </w:p>
        </w:tc>
        <w:tc>
          <w:tcPr>
            <w:tcW w:w="1117" w:type="dxa"/>
            <w:vMerge w:val="restart"/>
          </w:tcPr>
          <w:p w14:paraId="69804194" w14:textId="77777777" w:rsidR="00990E23" w:rsidRPr="00F30E68" w:rsidRDefault="00990E23" w:rsidP="00990E23">
            <w:pPr>
              <w:spacing w:after="120"/>
              <w:contextualSpacing/>
              <w:rPr>
                <w:sz w:val="14"/>
                <w:szCs w:val="14"/>
              </w:rPr>
            </w:pPr>
            <w:r w:rsidRPr="00F30E68">
              <w:rPr>
                <w:sz w:val="14"/>
                <w:szCs w:val="14"/>
              </w:rPr>
              <w:t>NR</w:t>
            </w:r>
          </w:p>
        </w:tc>
        <w:tc>
          <w:tcPr>
            <w:tcW w:w="1107" w:type="dxa"/>
            <w:tcBorders>
              <w:bottom w:val="dashed" w:sz="4" w:space="0" w:color="auto"/>
            </w:tcBorders>
          </w:tcPr>
          <w:p w14:paraId="7860BFE0" w14:textId="77777777" w:rsidR="00990E23" w:rsidRPr="00F30E68" w:rsidRDefault="00990E23" w:rsidP="00990E23">
            <w:pPr>
              <w:spacing w:after="120"/>
              <w:contextualSpacing/>
              <w:rPr>
                <w:sz w:val="14"/>
                <w:szCs w:val="14"/>
              </w:rPr>
            </w:pPr>
            <w:r w:rsidRPr="00F30E68">
              <w:rPr>
                <w:sz w:val="14"/>
                <w:szCs w:val="14"/>
              </w:rPr>
              <w:t>Total: 22 (52)</w:t>
            </w:r>
          </w:p>
        </w:tc>
        <w:tc>
          <w:tcPr>
            <w:tcW w:w="1463" w:type="dxa"/>
            <w:vMerge w:val="restart"/>
          </w:tcPr>
          <w:p w14:paraId="32ADF0E8" w14:textId="77777777" w:rsidR="00990E23" w:rsidRPr="00F30E68" w:rsidRDefault="00990E23" w:rsidP="00990E23">
            <w:pPr>
              <w:spacing w:after="120"/>
              <w:contextualSpacing/>
              <w:rPr>
                <w:sz w:val="14"/>
                <w:szCs w:val="14"/>
              </w:rPr>
            </w:pPr>
            <w:r w:rsidRPr="00F30E68">
              <w:rPr>
                <w:sz w:val="14"/>
                <w:szCs w:val="14"/>
              </w:rPr>
              <w:t>Total: (44), Galactorrhoea: (27)</w:t>
            </w:r>
          </w:p>
          <w:p w14:paraId="55FFC9C6" w14:textId="77777777" w:rsidR="00990E23" w:rsidRPr="00F30E68" w:rsidRDefault="00990E23" w:rsidP="00990E23">
            <w:pPr>
              <w:spacing w:after="120"/>
              <w:contextualSpacing/>
              <w:rPr>
                <w:sz w:val="14"/>
                <w:szCs w:val="14"/>
              </w:rPr>
            </w:pPr>
            <w:r w:rsidRPr="00F30E68">
              <w:rPr>
                <w:sz w:val="14"/>
                <w:szCs w:val="14"/>
              </w:rPr>
              <w:t>Headache: (5)</w:t>
            </w:r>
          </w:p>
        </w:tc>
        <w:tc>
          <w:tcPr>
            <w:tcW w:w="1121" w:type="dxa"/>
          </w:tcPr>
          <w:p w14:paraId="50EC946F" w14:textId="77777777" w:rsidR="00990E23" w:rsidRPr="00F30E68" w:rsidRDefault="00990E23" w:rsidP="00990E23">
            <w:pPr>
              <w:spacing w:after="120"/>
              <w:contextualSpacing/>
              <w:rPr>
                <w:sz w:val="14"/>
                <w:szCs w:val="14"/>
              </w:rPr>
            </w:pPr>
          </w:p>
        </w:tc>
        <w:tc>
          <w:tcPr>
            <w:tcW w:w="1446" w:type="dxa"/>
            <w:vMerge w:val="restart"/>
          </w:tcPr>
          <w:p w14:paraId="1F07488F" w14:textId="77777777" w:rsidR="00990E23" w:rsidRPr="00F30E68" w:rsidRDefault="00990E23" w:rsidP="00990E23">
            <w:pPr>
              <w:spacing w:after="120"/>
              <w:contextualSpacing/>
              <w:rPr>
                <w:sz w:val="14"/>
                <w:szCs w:val="14"/>
              </w:rPr>
            </w:pPr>
            <w:r w:rsidRPr="00F30E68">
              <w:rPr>
                <w:sz w:val="14"/>
                <w:szCs w:val="14"/>
              </w:rPr>
              <w:t>NR</w:t>
            </w:r>
          </w:p>
        </w:tc>
        <w:tc>
          <w:tcPr>
            <w:tcW w:w="1084" w:type="dxa"/>
            <w:vMerge w:val="restart"/>
          </w:tcPr>
          <w:p w14:paraId="75774E71" w14:textId="77777777" w:rsidR="00990E23" w:rsidRPr="00F30E68" w:rsidRDefault="00990E23" w:rsidP="00990E23">
            <w:pPr>
              <w:spacing w:after="120"/>
              <w:contextualSpacing/>
              <w:rPr>
                <w:sz w:val="14"/>
                <w:szCs w:val="14"/>
              </w:rPr>
            </w:pPr>
            <w:r w:rsidRPr="00F30E68">
              <w:rPr>
                <w:sz w:val="14"/>
                <w:szCs w:val="14"/>
              </w:rPr>
              <w:t>46</w:t>
            </w:r>
          </w:p>
        </w:tc>
        <w:tc>
          <w:tcPr>
            <w:tcW w:w="1686" w:type="dxa"/>
            <w:vMerge w:val="restart"/>
          </w:tcPr>
          <w:p w14:paraId="7D09439A" w14:textId="77777777" w:rsidR="00990E23" w:rsidRPr="00F30E68" w:rsidRDefault="00990E23" w:rsidP="00990E23">
            <w:pPr>
              <w:spacing w:after="120"/>
              <w:contextualSpacing/>
              <w:rPr>
                <w:sz w:val="14"/>
                <w:szCs w:val="14"/>
              </w:rPr>
            </w:pPr>
            <w:r w:rsidRPr="00F30E68">
              <w:rPr>
                <w:sz w:val="14"/>
                <w:szCs w:val="14"/>
              </w:rPr>
              <w:t>Measurements by three different labs:</w:t>
            </w:r>
          </w:p>
          <w:p w14:paraId="67736334" w14:textId="0F24B5F9" w:rsidR="00990E23" w:rsidRPr="00F30E68" w:rsidRDefault="00990E23" w:rsidP="00990E23">
            <w:pPr>
              <w:spacing w:after="120"/>
              <w:contextualSpacing/>
              <w:rPr>
                <w:sz w:val="14"/>
                <w:szCs w:val="14"/>
              </w:rPr>
            </w:pPr>
            <w:r w:rsidRPr="00F30E68">
              <w:rPr>
                <w:sz w:val="14"/>
                <w:szCs w:val="14"/>
              </w:rPr>
              <w:t xml:space="preserve">1. </w:t>
            </w:r>
            <w:r w:rsidR="001E29D6">
              <w:rPr>
                <w:sz w:val="14"/>
                <w:szCs w:val="14"/>
              </w:rPr>
              <w:t>E</w:t>
            </w:r>
            <w:r w:rsidRPr="00F30E68">
              <w:rPr>
                <w:sz w:val="14"/>
                <w:szCs w:val="14"/>
              </w:rPr>
              <w:t>nzyme immunoassay, normal PRL: 0-19 ng/mL</w:t>
            </w:r>
          </w:p>
          <w:p w14:paraId="50B1B042" w14:textId="77777777" w:rsidR="00990E23" w:rsidRPr="00F30E68" w:rsidRDefault="00990E23" w:rsidP="00990E23">
            <w:pPr>
              <w:spacing w:after="120"/>
              <w:contextualSpacing/>
              <w:rPr>
                <w:sz w:val="14"/>
                <w:szCs w:val="14"/>
              </w:rPr>
            </w:pPr>
            <w:r w:rsidRPr="00F30E68">
              <w:rPr>
                <w:sz w:val="14"/>
                <w:szCs w:val="14"/>
              </w:rPr>
              <w:t>2. Immunochemilumino-metric assay, normal PRL:</w:t>
            </w:r>
          </w:p>
          <w:p w14:paraId="4BC3C32B" w14:textId="77777777" w:rsidR="00990E23" w:rsidRPr="00F30E68" w:rsidRDefault="00990E23" w:rsidP="00990E23">
            <w:pPr>
              <w:spacing w:after="120"/>
              <w:contextualSpacing/>
              <w:rPr>
                <w:sz w:val="14"/>
                <w:szCs w:val="14"/>
              </w:rPr>
            </w:pPr>
            <w:r w:rsidRPr="00F30E68">
              <w:rPr>
                <w:sz w:val="14"/>
                <w:szCs w:val="14"/>
              </w:rPr>
              <w:t>Males: 0-18 ng/mL</w:t>
            </w:r>
          </w:p>
          <w:p w14:paraId="302337BE" w14:textId="77777777" w:rsidR="00990E23" w:rsidRPr="00F30E68" w:rsidRDefault="00990E23" w:rsidP="00990E23">
            <w:pPr>
              <w:spacing w:after="120"/>
              <w:contextualSpacing/>
              <w:rPr>
                <w:sz w:val="14"/>
                <w:szCs w:val="14"/>
              </w:rPr>
            </w:pPr>
            <w:r w:rsidRPr="00F30E68">
              <w:rPr>
                <w:sz w:val="14"/>
                <w:szCs w:val="14"/>
              </w:rPr>
              <w:t>Nonpregnant females: 0-30 ng/mL</w:t>
            </w:r>
          </w:p>
          <w:p w14:paraId="521E35CF" w14:textId="77777777" w:rsidR="00990E23" w:rsidRPr="00F30E68" w:rsidRDefault="00990E23" w:rsidP="00990E23">
            <w:pPr>
              <w:spacing w:after="120"/>
              <w:contextualSpacing/>
              <w:rPr>
                <w:sz w:val="14"/>
                <w:szCs w:val="14"/>
              </w:rPr>
            </w:pPr>
            <w:r w:rsidRPr="00F30E68">
              <w:rPr>
                <w:sz w:val="14"/>
                <w:szCs w:val="14"/>
              </w:rPr>
              <w:t>Postmenopausal females: 0-20 ng/mL</w:t>
            </w:r>
          </w:p>
          <w:p w14:paraId="6C033278" w14:textId="77777777" w:rsidR="00990E23" w:rsidRPr="00F30E68" w:rsidRDefault="00990E23" w:rsidP="00990E23">
            <w:pPr>
              <w:spacing w:after="120"/>
              <w:contextualSpacing/>
              <w:rPr>
                <w:sz w:val="14"/>
                <w:szCs w:val="14"/>
              </w:rPr>
            </w:pPr>
            <w:r w:rsidRPr="00F30E68">
              <w:rPr>
                <w:sz w:val="14"/>
                <w:szCs w:val="14"/>
              </w:rPr>
              <w:t>3. Immunochemilumino-metric assay, normal PRL: 0-29.2 ng/mL</w:t>
            </w:r>
          </w:p>
        </w:tc>
        <w:tc>
          <w:tcPr>
            <w:tcW w:w="1101" w:type="dxa"/>
            <w:vMerge w:val="restart"/>
          </w:tcPr>
          <w:p w14:paraId="51B4117D" w14:textId="77777777" w:rsidR="00990E23" w:rsidRPr="00F30E68" w:rsidRDefault="00990E23" w:rsidP="00990E23">
            <w:pPr>
              <w:spacing w:after="120"/>
              <w:contextualSpacing/>
              <w:rPr>
                <w:sz w:val="14"/>
                <w:szCs w:val="14"/>
              </w:rPr>
            </w:pPr>
            <w:r w:rsidRPr="00F30E68">
              <w:rPr>
                <w:sz w:val="14"/>
                <w:szCs w:val="14"/>
              </w:rPr>
              <w:t>NR</w:t>
            </w:r>
          </w:p>
        </w:tc>
      </w:tr>
      <w:tr w:rsidR="00990E23" w:rsidRPr="00F30E68" w14:paraId="2C1C00BC" w14:textId="77777777" w:rsidTr="00A626DD">
        <w:trPr>
          <w:trHeight w:val="754"/>
        </w:trPr>
        <w:tc>
          <w:tcPr>
            <w:tcW w:w="1043" w:type="dxa"/>
            <w:vMerge/>
          </w:tcPr>
          <w:p w14:paraId="6ED7BDAC" w14:textId="77777777" w:rsidR="00990E23" w:rsidRPr="00F30E68" w:rsidRDefault="00990E23" w:rsidP="00990E23">
            <w:pPr>
              <w:contextualSpacing/>
              <w:rPr>
                <w:sz w:val="14"/>
                <w:szCs w:val="14"/>
              </w:rPr>
            </w:pPr>
          </w:p>
        </w:tc>
        <w:tc>
          <w:tcPr>
            <w:tcW w:w="1323" w:type="dxa"/>
            <w:vMerge/>
          </w:tcPr>
          <w:p w14:paraId="659471A2" w14:textId="77777777" w:rsidR="00990E23" w:rsidRPr="00F30E68" w:rsidRDefault="00990E23" w:rsidP="00990E23">
            <w:pPr>
              <w:spacing w:after="120"/>
              <w:contextualSpacing/>
              <w:rPr>
                <w:sz w:val="14"/>
                <w:szCs w:val="14"/>
              </w:rPr>
            </w:pPr>
          </w:p>
        </w:tc>
        <w:tc>
          <w:tcPr>
            <w:tcW w:w="1458" w:type="dxa"/>
            <w:vMerge/>
          </w:tcPr>
          <w:p w14:paraId="0AD84153" w14:textId="77777777" w:rsidR="00990E23" w:rsidRPr="00F30E68" w:rsidRDefault="00990E23" w:rsidP="00990E23">
            <w:pPr>
              <w:spacing w:after="120"/>
              <w:contextualSpacing/>
              <w:rPr>
                <w:sz w:val="14"/>
                <w:szCs w:val="14"/>
              </w:rPr>
            </w:pPr>
          </w:p>
        </w:tc>
        <w:tc>
          <w:tcPr>
            <w:tcW w:w="1117" w:type="dxa"/>
            <w:vMerge/>
          </w:tcPr>
          <w:p w14:paraId="254ECF17" w14:textId="77777777" w:rsidR="00990E23" w:rsidRPr="00F30E68" w:rsidRDefault="00990E23" w:rsidP="00990E23">
            <w:pPr>
              <w:spacing w:after="120"/>
              <w:contextualSpacing/>
              <w:rPr>
                <w:sz w:val="14"/>
                <w:szCs w:val="14"/>
              </w:rPr>
            </w:pPr>
          </w:p>
        </w:tc>
        <w:tc>
          <w:tcPr>
            <w:tcW w:w="1107" w:type="dxa"/>
            <w:tcBorders>
              <w:top w:val="dashed" w:sz="4" w:space="0" w:color="auto"/>
              <w:bottom w:val="dashed" w:sz="4" w:space="0" w:color="auto"/>
            </w:tcBorders>
          </w:tcPr>
          <w:p w14:paraId="5B6B7933" w14:textId="77777777" w:rsidR="00990E23" w:rsidRPr="00F30E68" w:rsidRDefault="00990E23" w:rsidP="00990E23">
            <w:pPr>
              <w:spacing w:after="120"/>
              <w:contextualSpacing/>
              <w:rPr>
                <w:sz w:val="14"/>
                <w:szCs w:val="14"/>
              </w:rPr>
            </w:pPr>
            <w:r w:rsidRPr="00F30E68">
              <w:rPr>
                <w:sz w:val="14"/>
                <w:szCs w:val="14"/>
              </w:rPr>
              <w:t>Micro: 16 (52)</w:t>
            </w:r>
          </w:p>
        </w:tc>
        <w:tc>
          <w:tcPr>
            <w:tcW w:w="1463" w:type="dxa"/>
            <w:vMerge/>
          </w:tcPr>
          <w:p w14:paraId="45157D2F" w14:textId="77777777" w:rsidR="00990E23" w:rsidRPr="00F30E68" w:rsidRDefault="00990E23" w:rsidP="00990E23">
            <w:pPr>
              <w:spacing w:after="120"/>
              <w:contextualSpacing/>
              <w:rPr>
                <w:sz w:val="14"/>
                <w:szCs w:val="14"/>
              </w:rPr>
            </w:pPr>
          </w:p>
        </w:tc>
        <w:tc>
          <w:tcPr>
            <w:tcW w:w="1121" w:type="dxa"/>
          </w:tcPr>
          <w:p w14:paraId="64703DE0" w14:textId="77777777" w:rsidR="00990E23" w:rsidRPr="00F30E68" w:rsidRDefault="00990E23" w:rsidP="00990E23">
            <w:pPr>
              <w:spacing w:after="120"/>
              <w:contextualSpacing/>
              <w:rPr>
                <w:sz w:val="14"/>
                <w:szCs w:val="14"/>
              </w:rPr>
            </w:pPr>
            <w:r w:rsidRPr="00F30E68">
              <w:rPr>
                <w:sz w:val="14"/>
                <w:szCs w:val="14"/>
              </w:rPr>
              <w:t>Micro: median 3 months (range 1-18)</w:t>
            </w:r>
          </w:p>
        </w:tc>
        <w:tc>
          <w:tcPr>
            <w:tcW w:w="1446" w:type="dxa"/>
            <w:vMerge/>
          </w:tcPr>
          <w:p w14:paraId="4102B75B" w14:textId="77777777" w:rsidR="00990E23" w:rsidRPr="00F30E68" w:rsidRDefault="00990E23" w:rsidP="00990E23">
            <w:pPr>
              <w:spacing w:after="120"/>
              <w:contextualSpacing/>
              <w:rPr>
                <w:sz w:val="14"/>
                <w:szCs w:val="14"/>
              </w:rPr>
            </w:pPr>
          </w:p>
        </w:tc>
        <w:tc>
          <w:tcPr>
            <w:tcW w:w="1084" w:type="dxa"/>
            <w:vMerge/>
          </w:tcPr>
          <w:p w14:paraId="2040F700" w14:textId="77777777" w:rsidR="00990E23" w:rsidRPr="00F30E68" w:rsidRDefault="00990E23" w:rsidP="00990E23">
            <w:pPr>
              <w:spacing w:after="120"/>
              <w:contextualSpacing/>
              <w:rPr>
                <w:sz w:val="14"/>
                <w:szCs w:val="14"/>
              </w:rPr>
            </w:pPr>
          </w:p>
        </w:tc>
        <w:tc>
          <w:tcPr>
            <w:tcW w:w="1686" w:type="dxa"/>
            <w:vMerge/>
          </w:tcPr>
          <w:p w14:paraId="775085C6" w14:textId="77777777" w:rsidR="00990E23" w:rsidRPr="00F30E68" w:rsidRDefault="00990E23" w:rsidP="00990E23">
            <w:pPr>
              <w:spacing w:after="120"/>
              <w:contextualSpacing/>
              <w:rPr>
                <w:sz w:val="14"/>
                <w:szCs w:val="14"/>
              </w:rPr>
            </w:pPr>
          </w:p>
        </w:tc>
        <w:tc>
          <w:tcPr>
            <w:tcW w:w="1101" w:type="dxa"/>
            <w:vMerge/>
          </w:tcPr>
          <w:p w14:paraId="672907C5" w14:textId="77777777" w:rsidR="00990E23" w:rsidRPr="00F30E68" w:rsidRDefault="00990E23" w:rsidP="00990E23">
            <w:pPr>
              <w:spacing w:after="120"/>
              <w:contextualSpacing/>
              <w:rPr>
                <w:sz w:val="14"/>
                <w:szCs w:val="14"/>
              </w:rPr>
            </w:pPr>
          </w:p>
        </w:tc>
      </w:tr>
      <w:tr w:rsidR="00990E23" w:rsidRPr="00F30E68" w14:paraId="000563B2" w14:textId="77777777" w:rsidTr="00A626DD">
        <w:trPr>
          <w:trHeight w:val="754"/>
        </w:trPr>
        <w:tc>
          <w:tcPr>
            <w:tcW w:w="1043" w:type="dxa"/>
            <w:vMerge/>
          </w:tcPr>
          <w:p w14:paraId="495502EA" w14:textId="77777777" w:rsidR="00990E23" w:rsidRPr="00F30E68" w:rsidRDefault="00990E23" w:rsidP="00990E23">
            <w:pPr>
              <w:contextualSpacing/>
              <w:rPr>
                <w:sz w:val="14"/>
                <w:szCs w:val="14"/>
              </w:rPr>
            </w:pPr>
          </w:p>
        </w:tc>
        <w:tc>
          <w:tcPr>
            <w:tcW w:w="1323" w:type="dxa"/>
            <w:vMerge/>
          </w:tcPr>
          <w:p w14:paraId="5D5DA3F2" w14:textId="77777777" w:rsidR="00990E23" w:rsidRPr="00F30E68" w:rsidRDefault="00990E23" w:rsidP="00990E23">
            <w:pPr>
              <w:spacing w:after="120"/>
              <w:contextualSpacing/>
              <w:rPr>
                <w:sz w:val="14"/>
                <w:szCs w:val="14"/>
              </w:rPr>
            </w:pPr>
          </w:p>
        </w:tc>
        <w:tc>
          <w:tcPr>
            <w:tcW w:w="1458" w:type="dxa"/>
            <w:vMerge/>
          </w:tcPr>
          <w:p w14:paraId="6C676C0E" w14:textId="77777777" w:rsidR="00990E23" w:rsidRPr="00F30E68" w:rsidRDefault="00990E23" w:rsidP="00990E23">
            <w:pPr>
              <w:spacing w:after="120"/>
              <w:contextualSpacing/>
              <w:rPr>
                <w:sz w:val="14"/>
                <w:szCs w:val="14"/>
              </w:rPr>
            </w:pPr>
          </w:p>
        </w:tc>
        <w:tc>
          <w:tcPr>
            <w:tcW w:w="1117" w:type="dxa"/>
            <w:vMerge/>
            <w:tcBorders>
              <w:bottom w:val="single" w:sz="4" w:space="0" w:color="auto"/>
            </w:tcBorders>
          </w:tcPr>
          <w:p w14:paraId="56A93990" w14:textId="77777777" w:rsidR="00990E23" w:rsidRPr="00F30E68" w:rsidRDefault="00990E23" w:rsidP="00990E23">
            <w:pPr>
              <w:spacing w:after="120"/>
              <w:contextualSpacing/>
              <w:rPr>
                <w:sz w:val="14"/>
                <w:szCs w:val="14"/>
              </w:rPr>
            </w:pPr>
          </w:p>
        </w:tc>
        <w:tc>
          <w:tcPr>
            <w:tcW w:w="1107" w:type="dxa"/>
            <w:tcBorders>
              <w:top w:val="dashed" w:sz="4" w:space="0" w:color="auto"/>
              <w:bottom w:val="single" w:sz="4" w:space="0" w:color="auto"/>
            </w:tcBorders>
          </w:tcPr>
          <w:p w14:paraId="3512397B" w14:textId="77777777" w:rsidR="00990E23" w:rsidRPr="00F30E68" w:rsidRDefault="00990E23" w:rsidP="00990E23">
            <w:pPr>
              <w:spacing w:after="120"/>
              <w:contextualSpacing/>
              <w:rPr>
                <w:sz w:val="14"/>
                <w:szCs w:val="14"/>
              </w:rPr>
            </w:pPr>
            <w:r w:rsidRPr="00F30E68">
              <w:rPr>
                <w:sz w:val="14"/>
                <w:szCs w:val="14"/>
              </w:rPr>
              <w:t>Macro: 6 (55)</w:t>
            </w:r>
          </w:p>
        </w:tc>
        <w:tc>
          <w:tcPr>
            <w:tcW w:w="1463" w:type="dxa"/>
            <w:vMerge/>
          </w:tcPr>
          <w:p w14:paraId="1733FA4E" w14:textId="77777777" w:rsidR="00990E23" w:rsidRPr="00F30E68" w:rsidRDefault="00990E23" w:rsidP="00990E23">
            <w:pPr>
              <w:spacing w:after="120"/>
              <w:contextualSpacing/>
              <w:rPr>
                <w:sz w:val="14"/>
                <w:szCs w:val="14"/>
              </w:rPr>
            </w:pPr>
          </w:p>
        </w:tc>
        <w:tc>
          <w:tcPr>
            <w:tcW w:w="1121" w:type="dxa"/>
            <w:tcBorders>
              <w:bottom w:val="single" w:sz="4" w:space="0" w:color="auto"/>
            </w:tcBorders>
          </w:tcPr>
          <w:p w14:paraId="401634EA" w14:textId="77777777" w:rsidR="00990E23" w:rsidRPr="00F30E68" w:rsidRDefault="00990E23" w:rsidP="00990E23">
            <w:pPr>
              <w:spacing w:after="120"/>
              <w:contextualSpacing/>
              <w:rPr>
                <w:sz w:val="14"/>
                <w:szCs w:val="14"/>
              </w:rPr>
            </w:pPr>
            <w:r w:rsidRPr="00F30E68">
              <w:rPr>
                <w:sz w:val="14"/>
                <w:szCs w:val="14"/>
              </w:rPr>
              <w:t>Macro: median 3 months (range 1-4)</w:t>
            </w:r>
          </w:p>
        </w:tc>
        <w:tc>
          <w:tcPr>
            <w:tcW w:w="1446" w:type="dxa"/>
            <w:vMerge/>
          </w:tcPr>
          <w:p w14:paraId="2EF8BFCA" w14:textId="77777777" w:rsidR="00990E23" w:rsidRPr="00F30E68" w:rsidRDefault="00990E23" w:rsidP="00990E23">
            <w:pPr>
              <w:spacing w:after="120"/>
              <w:contextualSpacing/>
              <w:rPr>
                <w:sz w:val="14"/>
                <w:szCs w:val="14"/>
              </w:rPr>
            </w:pPr>
          </w:p>
        </w:tc>
        <w:tc>
          <w:tcPr>
            <w:tcW w:w="1084" w:type="dxa"/>
            <w:vMerge/>
          </w:tcPr>
          <w:p w14:paraId="17E26680" w14:textId="77777777" w:rsidR="00990E23" w:rsidRPr="00F30E68" w:rsidRDefault="00990E23" w:rsidP="00990E23">
            <w:pPr>
              <w:spacing w:after="120"/>
              <w:contextualSpacing/>
              <w:rPr>
                <w:sz w:val="14"/>
                <w:szCs w:val="14"/>
              </w:rPr>
            </w:pPr>
          </w:p>
        </w:tc>
        <w:tc>
          <w:tcPr>
            <w:tcW w:w="1686" w:type="dxa"/>
            <w:vMerge/>
          </w:tcPr>
          <w:p w14:paraId="6383063A" w14:textId="77777777" w:rsidR="00990E23" w:rsidRPr="00F30E68" w:rsidRDefault="00990E23" w:rsidP="00990E23">
            <w:pPr>
              <w:spacing w:after="120"/>
              <w:contextualSpacing/>
              <w:rPr>
                <w:sz w:val="14"/>
                <w:szCs w:val="14"/>
              </w:rPr>
            </w:pPr>
          </w:p>
        </w:tc>
        <w:tc>
          <w:tcPr>
            <w:tcW w:w="1101" w:type="dxa"/>
            <w:vMerge/>
          </w:tcPr>
          <w:p w14:paraId="3492D515" w14:textId="77777777" w:rsidR="00990E23" w:rsidRPr="00F30E68" w:rsidRDefault="00990E23" w:rsidP="00990E23">
            <w:pPr>
              <w:spacing w:after="120"/>
              <w:contextualSpacing/>
              <w:rPr>
                <w:sz w:val="14"/>
                <w:szCs w:val="14"/>
              </w:rPr>
            </w:pPr>
          </w:p>
        </w:tc>
      </w:tr>
      <w:tr w:rsidR="00990E23" w:rsidRPr="00F30E68" w14:paraId="139868CF" w14:textId="77777777" w:rsidTr="00A626DD">
        <w:trPr>
          <w:trHeight w:val="513"/>
        </w:trPr>
        <w:tc>
          <w:tcPr>
            <w:tcW w:w="1043" w:type="dxa"/>
            <w:vMerge w:val="restart"/>
          </w:tcPr>
          <w:p w14:paraId="69CE47B4" w14:textId="77777777" w:rsidR="00990E23" w:rsidRPr="00F30E68" w:rsidRDefault="00990E23" w:rsidP="00990E23">
            <w:pPr>
              <w:contextualSpacing/>
              <w:rPr>
                <w:sz w:val="14"/>
                <w:szCs w:val="14"/>
              </w:rPr>
            </w:pPr>
            <w:r w:rsidRPr="00F30E68">
              <w:rPr>
                <w:sz w:val="14"/>
                <w:szCs w:val="14"/>
              </w:rPr>
              <w:t>Colao</w:t>
            </w:r>
          </w:p>
          <w:p w14:paraId="29A1AC65" w14:textId="77777777" w:rsidR="00990E23" w:rsidRPr="00F30E68" w:rsidRDefault="00990E23" w:rsidP="00990E23">
            <w:pPr>
              <w:spacing w:after="120"/>
              <w:contextualSpacing/>
              <w:rPr>
                <w:sz w:val="14"/>
                <w:szCs w:val="14"/>
              </w:rPr>
            </w:pPr>
            <w:r w:rsidRPr="00F30E68">
              <w:rPr>
                <w:sz w:val="14"/>
                <w:szCs w:val="14"/>
              </w:rPr>
              <w:t>(2007)</w:t>
            </w:r>
          </w:p>
        </w:tc>
        <w:tc>
          <w:tcPr>
            <w:tcW w:w="1323" w:type="dxa"/>
            <w:vMerge w:val="restart"/>
          </w:tcPr>
          <w:p w14:paraId="3A5F6486" w14:textId="77777777" w:rsidR="00990E23" w:rsidRPr="00F30E68" w:rsidRDefault="00990E23" w:rsidP="00990E23">
            <w:pPr>
              <w:spacing w:after="120"/>
              <w:contextualSpacing/>
              <w:rPr>
                <w:sz w:val="14"/>
                <w:szCs w:val="14"/>
              </w:rPr>
            </w:pPr>
            <w:r w:rsidRPr="00F30E68">
              <w:rPr>
                <w:sz w:val="14"/>
                <w:szCs w:val="14"/>
              </w:rPr>
              <w:t>NR</w:t>
            </w:r>
          </w:p>
        </w:tc>
        <w:tc>
          <w:tcPr>
            <w:tcW w:w="1458" w:type="dxa"/>
            <w:vMerge w:val="restart"/>
          </w:tcPr>
          <w:p w14:paraId="78A04D9B" w14:textId="77777777" w:rsidR="00990E23" w:rsidRPr="00F30E68" w:rsidRDefault="00990E23" w:rsidP="00990E23">
            <w:pPr>
              <w:spacing w:after="120"/>
              <w:contextualSpacing/>
              <w:rPr>
                <w:sz w:val="14"/>
                <w:szCs w:val="14"/>
              </w:rPr>
            </w:pPr>
            <w:r w:rsidRPr="00F30E68">
              <w:rPr>
                <w:sz w:val="14"/>
                <w:szCs w:val="14"/>
              </w:rPr>
              <w:t>NR</w:t>
            </w:r>
          </w:p>
        </w:tc>
        <w:tc>
          <w:tcPr>
            <w:tcW w:w="1117" w:type="dxa"/>
            <w:vMerge w:val="restart"/>
          </w:tcPr>
          <w:p w14:paraId="38CE26D9" w14:textId="77777777" w:rsidR="00990E23" w:rsidRPr="00F30E68" w:rsidRDefault="00990E23" w:rsidP="00990E23">
            <w:pPr>
              <w:spacing w:after="120"/>
              <w:contextualSpacing/>
              <w:rPr>
                <w:sz w:val="14"/>
                <w:szCs w:val="14"/>
              </w:rPr>
            </w:pPr>
            <w:r w:rsidRPr="00F30E68">
              <w:rPr>
                <w:sz w:val="14"/>
                <w:szCs w:val="14"/>
              </w:rPr>
              <w:t>NR</w:t>
            </w:r>
          </w:p>
        </w:tc>
        <w:tc>
          <w:tcPr>
            <w:tcW w:w="1107" w:type="dxa"/>
            <w:tcBorders>
              <w:bottom w:val="dashed" w:sz="4" w:space="0" w:color="auto"/>
            </w:tcBorders>
          </w:tcPr>
          <w:p w14:paraId="57B5301E" w14:textId="77777777" w:rsidR="00990E23" w:rsidRPr="00F30E68" w:rsidRDefault="00990E23" w:rsidP="00990E23">
            <w:pPr>
              <w:spacing w:after="120"/>
              <w:contextualSpacing/>
              <w:rPr>
                <w:sz w:val="14"/>
                <w:szCs w:val="14"/>
              </w:rPr>
            </w:pPr>
            <w:r w:rsidRPr="00F30E68">
              <w:rPr>
                <w:sz w:val="14"/>
                <w:szCs w:val="14"/>
              </w:rPr>
              <w:t xml:space="preserve">Total: 81 (42) </w:t>
            </w:r>
          </w:p>
        </w:tc>
        <w:tc>
          <w:tcPr>
            <w:tcW w:w="1463" w:type="dxa"/>
            <w:vMerge w:val="restart"/>
          </w:tcPr>
          <w:p w14:paraId="5D03CE35" w14:textId="77777777" w:rsidR="00990E23" w:rsidRPr="00F30E68" w:rsidRDefault="00990E23" w:rsidP="00990E23">
            <w:pPr>
              <w:spacing w:after="120"/>
              <w:contextualSpacing/>
              <w:rPr>
                <w:sz w:val="14"/>
                <w:szCs w:val="14"/>
              </w:rPr>
            </w:pPr>
            <w:r w:rsidRPr="00F30E68">
              <w:rPr>
                <w:sz w:val="14"/>
                <w:szCs w:val="14"/>
              </w:rPr>
              <w:t>Galactorrhoea: (5) Oligomenorrhea: (32)</w:t>
            </w:r>
          </w:p>
          <w:p w14:paraId="760AA2E3" w14:textId="77777777" w:rsidR="00990E23" w:rsidRPr="00F30E68" w:rsidRDefault="00990E23" w:rsidP="00990E23">
            <w:pPr>
              <w:spacing w:after="120"/>
              <w:contextualSpacing/>
              <w:rPr>
                <w:sz w:val="14"/>
                <w:szCs w:val="14"/>
              </w:rPr>
            </w:pPr>
            <w:r w:rsidRPr="00F30E68">
              <w:rPr>
                <w:sz w:val="14"/>
                <w:szCs w:val="14"/>
              </w:rPr>
              <w:t>Menstrual disturbances: (14)</w:t>
            </w:r>
          </w:p>
          <w:p w14:paraId="1117E44A" w14:textId="77777777" w:rsidR="00990E23" w:rsidRPr="00F30E68" w:rsidRDefault="00990E23" w:rsidP="00990E23">
            <w:pPr>
              <w:spacing w:after="120"/>
              <w:contextualSpacing/>
              <w:rPr>
                <w:sz w:val="14"/>
                <w:szCs w:val="14"/>
              </w:rPr>
            </w:pPr>
            <w:r w:rsidRPr="00F30E68">
              <w:rPr>
                <w:sz w:val="14"/>
                <w:szCs w:val="14"/>
              </w:rPr>
              <w:t>Decrease libido, impotency: (42)</w:t>
            </w:r>
          </w:p>
        </w:tc>
        <w:tc>
          <w:tcPr>
            <w:tcW w:w="1121" w:type="dxa"/>
            <w:tcBorders>
              <w:bottom w:val="dashed" w:sz="4" w:space="0" w:color="auto"/>
            </w:tcBorders>
          </w:tcPr>
          <w:p w14:paraId="5C9DAE18" w14:textId="77777777" w:rsidR="00990E23" w:rsidRPr="00F30E68" w:rsidRDefault="00990E23" w:rsidP="00990E23">
            <w:pPr>
              <w:spacing w:after="120"/>
              <w:contextualSpacing/>
              <w:rPr>
                <w:sz w:val="14"/>
                <w:szCs w:val="14"/>
              </w:rPr>
            </w:pPr>
          </w:p>
        </w:tc>
        <w:tc>
          <w:tcPr>
            <w:tcW w:w="1446" w:type="dxa"/>
            <w:vMerge w:val="restart"/>
          </w:tcPr>
          <w:p w14:paraId="282CA5F0" w14:textId="77777777" w:rsidR="00990E23" w:rsidRPr="00F30E68" w:rsidRDefault="00990E23" w:rsidP="00990E23">
            <w:pPr>
              <w:spacing w:after="120"/>
              <w:contextualSpacing/>
              <w:rPr>
                <w:sz w:val="14"/>
                <w:szCs w:val="14"/>
              </w:rPr>
            </w:pPr>
            <w:r w:rsidRPr="00F30E68">
              <w:rPr>
                <w:sz w:val="14"/>
                <w:szCs w:val="14"/>
              </w:rPr>
              <w:t>NR</w:t>
            </w:r>
          </w:p>
        </w:tc>
        <w:tc>
          <w:tcPr>
            <w:tcW w:w="1084" w:type="dxa"/>
            <w:vMerge w:val="restart"/>
          </w:tcPr>
          <w:p w14:paraId="53E6AC26" w14:textId="77777777" w:rsidR="00990E23" w:rsidRPr="00F30E68" w:rsidRDefault="00990E23" w:rsidP="00990E23">
            <w:pPr>
              <w:spacing w:after="120"/>
              <w:contextualSpacing/>
              <w:rPr>
                <w:sz w:val="14"/>
                <w:szCs w:val="14"/>
              </w:rPr>
            </w:pPr>
            <w:r w:rsidRPr="00F30E68">
              <w:rPr>
                <w:sz w:val="14"/>
                <w:szCs w:val="14"/>
              </w:rPr>
              <w:t>NR</w:t>
            </w:r>
          </w:p>
        </w:tc>
        <w:tc>
          <w:tcPr>
            <w:tcW w:w="1686" w:type="dxa"/>
            <w:vMerge w:val="restart"/>
          </w:tcPr>
          <w:p w14:paraId="5366FDFA" w14:textId="77777777" w:rsidR="00990E23" w:rsidRPr="00F30E68" w:rsidRDefault="00990E23" w:rsidP="00990E23">
            <w:pPr>
              <w:spacing w:after="120"/>
              <w:contextualSpacing/>
              <w:rPr>
                <w:sz w:val="14"/>
                <w:szCs w:val="14"/>
              </w:rPr>
            </w:pPr>
            <w:r w:rsidRPr="00F30E68">
              <w:rPr>
                <w:sz w:val="14"/>
                <w:szCs w:val="14"/>
              </w:rPr>
              <w:t>Radioimmunoassay, normal PRL:</w:t>
            </w:r>
          </w:p>
          <w:p w14:paraId="312A474C" w14:textId="77777777" w:rsidR="00990E23" w:rsidRPr="00F30E68" w:rsidRDefault="00990E23" w:rsidP="00990E23">
            <w:pPr>
              <w:spacing w:after="120"/>
              <w:contextualSpacing/>
              <w:rPr>
                <w:sz w:val="14"/>
                <w:szCs w:val="14"/>
              </w:rPr>
            </w:pPr>
            <w:r w:rsidRPr="00F30E68">
              <w:rPr>
                <w:sz w:val="14"/>
                <w:szCs w:val="14"/>
              </w:rPr>
              <w:t>Males: &lt;15 μg/L</w:t>
            </w:r>
          </w:p>
          <w:p w14:paraId="3DFE0288" w14:textId="77777777" w:rsidR="00990E23" w:rsidRPr="00F30E68" w:rsidRDefault="00990E23" w:rsidP="00990E23">
            <w:pPr>
              <w:spacing w:after="120"/>
              <w:contextualSpacing/>
              <w:rPr>
                <w:sz w:val="14"/>
                <w:szCs w:val="14"/>
              </w:rPr>
            </w:pPr>
            <w:r w:rsidRPr="00F30E68">
              <w:rPr>
                <w:sz w:val="14"/>
                <w:szCs w:val="14"/>
              </w:rPr>
              <w:t>Females: &lt;25 μg/L</w:t>
            </w:r>
          </w:p>
        </w:tc>
        <w:tc>
          <w:tcPr>
            <w:tcW w:w="1101" w:type="dxa"/>
            <w:vMerge w:val="restart"/>
          </w:tcPr>
          <w:p w14:paraId="54B3DFAA" w14:textId="77777777" w:rsidR="00990E23" w:rsidRPr="00F30E68" w:rsidRDefault="00990E23" w:rsidP="00990E23">
            <w:pPr>
              <w:spacing w:after="120"/>
              <w:contextualSpacing/>
              <w:rPr>
                <w:sz w:val="14"/>
                <w:szCs w:val="14"/>
              </w:rPr>
            </w:pPr>
            <w:r w:rsidRPr="00F30E68">
              <w:rPr>
                <w:sz w:val="14"/>
                <w:szCs w:val="14"/>
              </w:rPr>
              <w:t>NR</w:t>
            </w:r>
          </w:p>
        </w:tc>
      </w:tr>
      <w:tr w:rsidR="00990E23" w:rsidRPr="00F30E68" w14:paraId="7DCFC718" w14:textId="77777777" w:rsidTr="00A626DD">
        <w:trPr>
          <w:trHeight w:val="513"/>
        </w:trPr>
        <w:tc>
          <w:tcPr>
            <w:tcW w:w="1043" w:type="dxa"/>
            <w:vMerge/>
          </w:tcPr>
          <w:p w14:paraId="58F97DD4" w14:textId="77777777" w:rsidR="00990E23" w:rsidRPr="00F30E68" w:rsidRDefault="00990E23" w:rsidP="00990E23">
            <w:pPr>
              <w:contextualSpacing/>
              <w:rPr>
                <w:sz w:val="14"/>
                <w:szCs w:val="14"/>
              </w:rPr>
            </w:pPr>
          </w:p>
        </w:tc>
        <w:tc>
          <w:tcPr>
            <w:tcW w:w="1323" w:type="dxa"/>
            <w:vMerge/>
          </w:tcPr>
          <w:p w14:paraId="765D036E" w14:textId="77777777" w:rsidR="00990E23" w:rsidRPr="00F30E68" w:rsidRDefault="00990E23" w:rsidP="00990E23">
            <w:pPr>
              <w:spacing w:after="120"/>
              <w:contextualSpacing/>
              <w:rPr>
                <w:sz w:val="14"/>
                <w:szCs w:val="14"/>
              </w:rPr>
            </w:pPr>
          </w:p>
        </w:tc>
        <w:tc>
          <w:tcPr>
            <w:tcW w:w="1458" w:type="dxa"/>
            <w:vMerge/>
          </w:tcPr>
          <w:p w14:paraId="695995DC" w14:textId="77777777" w:rsidR="00990E23" w:rsidRPr="00F30E68" w:rsidRDefault="00990E23" w:rsidP="00990E23">
            <w:pPr>
              <w:spacing w:after="120"/>
              <w:contextualSpacing/>
              <w:rPr>
                <w:sz w:val="14"/>
                <w:szCs w:val="14"/>
              </w:rPr>
            </w:pPr>
          </w:p>
        </w:tc>
        <w:tc>
          <w:tcPr>
            <w:tcW w:w="1117" w:type="dxa"/>
            <w:vMerge/>
          </w:tcPr>
          <w:p w14:paraId="2CD6FF5A" w14:textId="77777777" w:rsidR="00990E23" w:rsidRPr="00F30E68" w:rsidRDefault="00990E23" w:rsidP="00990E23">
            <w:pPr>
              <w:spacing w:after="120"/>
              <w:contextualSpacing/>
              <w:rPr>
                <w:sz w:val="14"/>
                <w:szCs w:val="14"/>
              </w:rPr>
            </w:pPr>
          </w:p>
        </w:tc>
        <w:tc>
          <w:tcPr>
            <w:tcW w:w="1107" w:type="dxa"/>
            <w:tcBorders>
              <w:top w:val="dashed" w:sz="4" w:space="0" w:color="auto"/>
              <w:bottom w:val="dashed" w:sz="4" w:space="0" w:color="auto"/>
            </w:tcBorders>
          </w:tcPr>
          <w:p w14:paraId="4F0EDEC9" w14:textId="77777777" w:rsidR="00990E23" w:rsidRPr="00F30E68" w:rsidRDefault="00990E23" w:rsidP="00990E23">
            <w:pPr>
              <w:spacing w:after="120"/>
              <w:contextualSpacing/>
              <w:rPr>
                <w:sz w:val="14"/>
                <w:szCs w:val="14"/>
              </w:rPr>
            </w:pPr>
            <w:r w:rsidRPr="00F30E68">
              <w:rPr>
                <w:sz w:val="14"/>
                <w:szCs w:val="14"/>
              </w:rPr>
              <w:t>Micro: 39 (34)</w:t>
            </w:r>
          </w:p>
        </w:tc>
        <w:tc>
          <w:tcPr>
            <w:tcW w:w="1463" w:type="dxa"/>
            <w:vMerge/>
          </w:tcPr>
          <w:p w14:paraId="08859C9D" w14:textId="77777777" w:rsidR="00990E23" w:rsidRPr="00F30E68" w:rsidRDefault="00990E23" w:rsidP="00990E23">
            <w:pPr>
              <w:spacing w:after="120"/>
              <w:contextualSpacing/>
              <w:rPr>
                <w:sz w:val="14"/>
                <w:szCs w:val="14"/>
              </w:rPr>
            </w:pPr>
          </w:p>
        </w:tc>
        <w:tc>
          <w:tcPr>
            <w:tcW w:w="1121" w:type="dxa"/>
            <w:tcBorders>
              <w:top w:val="dashed" w:sz="4" w:space="0" w:color="auto"/>
              <w:bottom w:val="dashed" w:sz="4" w:space="0" w:color="auto"/>
            </w:tcBorders>
          </w:tcPr>
          <w:p w14:paraId="08D5F37A" w14:textId="77777777" w:rsidR="00990E23" w:rsidRPr="00F30E68" w:rsidRDefault="00990E23" w:rsidP="00990E23">
            <w:pPr>
              <w:spacing w:after="120"/>
              <w:contextualSpacing/>
              <w:rPr>
                <w:sz w:val="14"/>
                <w:szCs w:val="14"/>
              </w:rPr>
            </w:pPr>
            <w:r w:rsidRPr="00F30E68">
              <w:rPr>
                <w:sz w:val="14"/>
                <w:szCs w:val="14"/>
              </w:rPr>
              <w:t>Micro: mean 68 months (95%CI 61-77)</w:t>
            </w:r>
          </w:p>
        </w:tc>
        <w:tc>
          <w:tcPr>
            <w:tcW w:w="1446" w:type="dxa"/>
            <w:vMerge/>
          </w:tcPr>
          <w:p w14:paraId="12EA4AE4" w14:textId="77777777" w:rsidR="00990E23" w:rsidRPr="00F30E68" w:rsidRDefault="00990E23" w:rsidP="00990E23">
            <w:pPr>
              <w:spacing w:after="120"/>
              <w:contextualSpacing/>
              <w:rPr>
                <w:sz w:val="14"/>
                <w:szCs w:val="14"/>
              </w:rPr>
            </w:pPr>
          </w:p>
        </w:tc>
        <w:tc>
          <w:tcPr>
            <w:tcW w:w="1084" w:type="dxa"/>
            <w:vMerge/>
          </w:tcPr>
          <w:p w14:paraId="4147CFD0" w14:textId="77777777" w:rsidR="00990E23" w:rsidRPr="00F30E68" w:rsidRDefault="00990E23" w:rsidP="00990E23">
            <w:pPr>
              <w:spacing w:after="120"/>
              <w:contextualSpacing/>
              <w:rPr>
                <w:sz w:val="14"/>
                <w:szCs w:val="14"/>
              </w:rPr>
            </w:pPr>
          </w:p>
        </w:tc>
        <w:tc>
          <w:tcPr>
            <w:tcW w:w="1686" w:type="dxa"/>
            <w:vMerge/>
          </w:tcPr>
          <w:p w14:paraId="7AFC473C" w14:textId="77777777" w:rsidR="00990E23" w:rsidRPr="00F30E68" w:rsidRDefault="00990E23" w:rsidP="00990E23">
            <w:pPr>
              <w:spacing w:after="120"/>
              <w:contextualSpacing/>
              <w:rPr>
                <w:sz w:val="14"/>
                <w:szCs w:val="14"/>
              </w:rPr>
            </w:pPr>
          </w:p>
        </w:tc>
        <w:tc>
          <w:tcPr>
            <w:tcW w:w="1101" w:type="dxa"/>
            <w:vMerge/>
          </w:tcPr>
          <w:p w14:paraId="3B45BF7C" w14:textId="77777777" w:rsidR="00990E23" w:rsidRPr="00F30E68" w:rsidRDefault="00990E23" w:rsidP="00990E23">
            <w:pPr>
              <w:spacing w:after="120"/>
              <w:contextualSpacing/>
              <w:rPr>
                <w:sz w:val="14"/>
                <w:szCs w:val="14"/>
              </w:rPr>
            </w:pPr>
          </w:p>
        </w:tc>
      </w:tr>
      <w:tr w:rsidR="00990E23" w:rsidRPr="00F30E68" w14:paraId="19681AAC" w14:textId="77777777" w:rsidTr="00F92A27">
        <w:trPr>
          <w:trHeight w:val="513"/>
        </w:trPr>
        <w:tc>
          <w:tcPr>
            <w:tcW w:w="1043" w:type="dxa"/>
            <w:vMerge/>
            <w:tcBorders>
              <w:bottom w:val="single" w:sz="4" w:space="0" w:color="auto"/>
            </w:tcBorders>
          </w:tcPr>
          <w:p w14:paraId="2715D5C3" w14:textId="77777777" w:rsidR="00990E23" w:rsidRPr="00F30E68" w:rsidRDefault="00990E23" w:rsidP="00990E23">
            <w:pPr>
              <w:contextualSpacing/>
              <w:rPr>
                <w:sz w:val="14"/>
                <w:szCs w:val="14"/>
              </w:rPr>
            </w:pPr>
          </w:p>
        </w:tc>
        <w:tc>
          <w:tcPr>
            <w:tcW w:w="1323" w:type="dxa"/>
            <w:vMerge/>
            <w:tcBorders>
              <w:bottom w:val="single" w:sz="4" w:space="0" w:color="auto"/>
            </w:tcBorders>
          </w:tcPr>
          <w:p w14:paraId="0BB65EDA" w14:textId="77777777" w:rsidR="00990E23" w:rsidRPr="00F30E68" w:rsidRDefault="00990E23" w:rsidP="00990E23">
            <w:pPr>
              <w:spacing w:after="120"/>
              <w:contextualSpacing/>
              <w:rPr>
                <w:sz w:val="14"/>
                <w:szCs w:val="14"/>
              </w:rPr>
            </w:pPr>
          </w:p>
        </w:tc>
        <w:tc>
          <w:tcPr>
            <w:tcW w:w="1458" w:type="dxa"/>
            <w:vMerge/>
            <w:tcBorders>
              <w:bottom w:val="single" w:sz="4" w:space="0" w:color="auto"/>
            </w:tcBorders>
          </w:tcPr>
          <w:p w14:paraId="6E618FD5" w14:textId="77777777" w:rsidR="00990E23" w:rsidRPr="00F30E68" w:rsidRDefault="00990E23" w:rsidP="00990E23">
            <w:pPr>
              <w:spacing w:after="120"/>
              <w:contextualSpacing/>
              <w:rPr>
                <w:sz w:val="14"/>
                <w:szCs w:val="14"/>
              </w:rPr>
            </w:pPr>
          </w:p>
        </w:tc>
        <w:tc>
          <w:tcPr>
            <w:tcW w:w="1117" w:type="dxa"/>
            <w:vMerge/>
            <w:tcBorders>
              <w:bottom w:val="single" w:sz="4" w:space="0" w:color="auto"/>
            </w:tcBorders>
          </w:tcPr>
          <w:p w14:paraId="2FD7D8E3" w14:textId="77777777" w:rsidR="00990E23" w:rsidRPr="00F30E68" w:rsidRDefault="00990E23" w:rsidP="00990E23">
            <w:pPr>
              <w:spacing w:after="120"/>
              <w:contextualSpacing/>
              <w:rPr>
                <w:sz w:val="14"/>
                <w:szCs w:val="14"/>
              </w:rPr>
            </w:pPr>
          </w:p>
        </w:tc>
        <w:tc>
          <w:tcPr>
            <w:tcW w:w="1107" w:type="dxa"/>
            <w:tcBorders>
              <w:top w:val="dashed" w:sz="4" w:space="0" w:color="auto"/>
              <w:bottom w:val="single" w:sz="4" w:space="0" w:color="auto"/>
            </w:tcBorders>
          </w:tcPr>
          <w:p w14:paraId="06A855B5" w14:textId="77777777" w:rsidR="00990E23" w:rsidRPr="00F30E68" w:rsidRDefault="00990E23" w:rsidP="00990E23">
            <w:pPr>
              <w:spacing w:after="120"/>
              <w:contextualSpacing/>
              <w:rPr>
                <w:sz w:val="14"/>
                <w:szCs w:val="14"/>
              </w:rPr>
            </w:pPr>
            <w:r w:rsidRPr="00F30E68">
              <w:rPr>
                <w:sz w:val="14"/>
                <w:szCs w:val="14"/>
              </w:rPr>
              <w:t>Macro: 42 (53)</w:t>
            </w:r>
          </w:p>
        </w:tc>
        <w:tc>
          <w:tcPr>
            <w:tcW w:w="1463" w:type="dxa"/>
            <w:vMerge/>
            <w:tcBorders>
              <w:bottom w:val="single" w:sz="4" w:space="0" w:color="auto"/>
            </w:tcBorders>
          </w:tcPr>
          <w:p w14:paraId="02ECC10C" w14:textId="77777777" w:rsidR="00990E23" w:rsidRPr="00F30E68" w:rsidRDefault="00990E23" w:rsidP="00990E23">
            <w:pPr>
              <w:spacing w:after="120"/>
              <w:contextualSpacing/>
              <w:rPr>
                <w:sz w:val="14"/>
                <w:szCs w:val="14"/>
              </w:rPr>
            </w:pPr>
          </w:p>
        </w:tc>
        <w:tc>
          <w:tcPr>
            <w:tcW w:w="1121" w:type="dxa"/>
            <w:tcBorders>
              <w:top w:val="dashed" w:sz="4" w:space="0" w:color="auto"/>
              <w:bottom w:val="single" w:sz="4" w:space="0" w:color="auto"/>
            </w:tcBorders>
          </w:tcPr>
          <w:p w14:paraId="4FB696FD" w14:textId="77777777" w:rsidR="00990E23" w:rsidRPr="00F30E68" w:rsidRDefault="00990E23" w:rsidP="00990E23">
            <w:pPr>
              <w:spacing w:after="120"/>
              <w:contextualSpacing/>
              <w:rPr>
                <w:sz w:val="14"/>
                <w:szCs w:val="14"/>
              </w:rPr>
            </w:pPr>
            <w:r w:rsidRPr="00F30E68">
              <w:rPr>
                <w:sz w:val="14"/>
                <w:szCs w:val="14"/>
              </w:rPr>
              <w:t>Macro: mean 60 months (95%CI 51-68)</w:t>
            </w:r>
          </w:p>
        </w:tc>
        <w:tc>
          <w:tcPr>
            <w:tcW w:w="1446" w:type="dxa"/>
            <w:vMerge/>
            <w:tcBorders>
              <w:bottom w:val="single" w:sz="4" w:space="0" w:color="auto"/>
            </w:tcBorders>
          </w:tcPr>
          <w:p w14:paraId="2ACB5981" w14:textId="77777777" w:rsidR="00990E23" w:rsidRPr="00F30E68" w:rsidRDefault="00990E23" w:rsidP="00990E23">
            <w:pPr>
              <w:spacing w:after="120"/>
              <w:contextualSpacing/>
              <w:rPr>
                <w:sz w:val="14"/>
                <w:szCs w:val="14"/>
              </w:rPr>
            </w:pPr>
          </w:p>
        </w:tc>
        <w:tc>
          <w:tcPr>
            <w:tcW w:w="1084" w:type="dxa"/>
            <w:vMerge/>
            <w:tcBorders>
              <w:bottom w:val="single" w:sz="4" w:space="0" w:color="auto"/>
            </w:tcBorders>
          </w:tcPr>
          <w:p w14:paraId="5635826D" w14:textId="77777777" w:rsidR="00990E23" w:rsidRPr="00F30E68" w:rsidRDefault="00990E23" w:rsidP="00990E23">
            <w:pPr>
              <w:spacing w:after="120"/>
              <w:contextualSpacing/>
              <w:rPr>
                <w:sz w:val="14"/>
                <w:szCs w:val="14"/>
              </w:rPr>
            </w:pPr>
          </w:p>
        </w:tc>
        <w:tc>
          <w:tcPr>
            <w:tcW w:w="1686" w:type="dxa"/>
            <w:vMerge/>
            <w:tcBorders>
              <w:bottom w:val="single" w:sz="4" w:space="0" w:color="auto"/>
            </w:tcBorders>
          </w:tcPr>
          <w:p w14:paraId="5DD98442" w14:textId="77777777" w:rsidR="00990E23" w:rsidRPr="00F30E68" w:rsidRDefault="00990E23" w:rsidP="00990E23">
            <w:pPr>
              <w:spacing w:after="120"/>
              <w:contextualSpacing/>
              <w:rPr>
                <w:sz w:val="14"/>
                <w:szCs w:val="14"/>
              </w:rPr>
            </w:pPr>
          </w:p>
        </w:tc>
        <w:tc>
          <w:tcPr>
            <w:tcW w:w="1101" w:type="dxa"/>
            <w:vMerge/>
            <w:tcBorders>
              <w:bottom w:val="single" w:sz="4" w:space="0" w:color="auto"/>
            </w:tcBorders>
          </w:tcPr>
          <w:p w14:paraId="7CB3D10F" w14:textId="77777777" w:rsidR="00990E23" w:rsidRPr="00F30E68" w:rsidRDefault="00990E23" w:rsidP="00990E23">
            <w:pPr>
              <w:keepNext/>
              <w:spacing w:after="120"/>
              <w:contextualSpacing/>
              <w:rPr>
                <w:sz w:val="14"/>
                <w:szCs w:val="14"/>
              </w:rPr>
            </w:pPr>
          </w:p>
        </w:tc>
      </w:tr>
      <w:tr w:rsidR="00C36356" w:rsidRPr="00F30E68" w14:paraId="0E7AB18F" w14:textId="77777777" w:rsidTr="00F92A27">
        <w:trPr>
          <w:trHeight w:val="513"/>
        </w:trPr>
        <w:tc>
          <w:tcPr>
            <w:tcW w:w="1043" w:type="dxa"/>
            <w:tcBorders>
              <w:top w:val="single" w:sz="4" w:space="0" w:color="auto"/>
              <w:bottom w:val="single" w:sz="4" w:space="0" w:color="auto"/>
            </w:tcBorders>
          </w:tcPr>
          <w:p w14:paraId="5EC58D51" w14:textId="77777777" w:rsidR="00C36356" w:rsidRPr="00E01979" w:rsidRDefault="00C36356" w:rsidP="00F92A27">
            <w:pPr>
              <w:contextualSpacing/>
              <w:rPr>
                <w:color w:val="000000"/>
                <w:sz w:val="14"/>
                <w:szCs w:val="14"/>
              </w:rPr>
            </w:pPr>
            <w:r w:rsidRPr="00E01979">
              <w:rPr>
                <w:color w:val="000000"/>
                <w:sz w:val="14"/>
                <w:szCs w:val="14"/>
              </w:rPr>
              <w:t xml:space="preserve">Ji </w:t>
            </w:r>
          </w:p>
          <w:p w14:paraId="639992D4" w14:textId="5BCB4805" w:rsidR="00C36356" w:rsidRPr="00F30E68" w:rsidRDefault="00C36356" w:rsidP="00F92A27">
            <w:pPr>
              <w:contextualSpacing/>
              <w:rPr>
                <w:sz w:val="14"/>
                <w:szCs w:val="14"/>
              </w:rPr>
            </w:pPr>
            <w:r w:rsidRPr="00E01979">
              <w:rPr>
                <w:color w:val="000000"/>
                <w:sz w:val="14"/>
                <w:szCs w:val="14"/>
              </w:rPr>
              <w:t>(2007)</w:t>
            </w:r>
          </w:p>
        </w:tc>
        <w:tc>
          <w:tcPr>
            <w:tcW w:w="1323" w:type="dxa"/>
            <w:tcBorders>
              <w:top w:val="single" w:sz="4" w:space="0" w:color="auto"/>
              <w:bottom w:val="single" w:sz="4" w:space="0" w:color="auto"/>
            </w:tcBorders>
          </w:tcPr>
          <w:p w14:paraId="15A2A928" w14:textId="71537F04" w:rsidR="00C36356" w:rsidRPr="003D7A9F" w:rsidRDefault="00C36356" w:rsidP="00F92A27">
            <w:pPr>
              <w:spacing w:after="120"/>
              <w:contextualSpacing/>
              <w:rPr>
                <w:color w:val="000000" w:themeColor="text1"/>
                <w:sz w:val="14"/>
                <w:szCs w:val="14"/>
              </w:rPr>
            </w:pPr>
            <w:r>
              <w:rPr>
                <w:sz w:val="14"/>
                <w:szCs w:val="14"/>
              </w:rPr>
              <w:t>NR</w:t>
            </w:r>
          </w:p>
        </w:tc>
        <w:tc>
          <w:tcPr>
            <w:tcW w:w="1458" w:type="dxa"/>
            <w:tcBorders>
              <w:top w:val="single" w:sz="4" w:space="0" w:color="auto"/>
              <w:bottom w:val="single" w:sz="4" w:space="0" w:color="auto"/>
            </w:tcBorders>
          </w:tcPr>
          <w:p w14:paraId="1C402AB7" w14:textId="6BFEC045" w:rsidR="00C36356" w:rsidRPr="003D7A9F" w:rsidRDefault="00C36356" w:rsidP="00F92A27">
            <w:pPr>
              <w:spacing w:after="120"/>
              <w:contextualSpacing/>
              <w:rPr>
                <w:color w:val="000000" w:themeColor="text1"/>
                <w:sz w:val="14"/>
                <w:szCs w:val="14"/>
              </w:rPr>
            </w:pPr>
            <w:r>
              <w:rPr>
                <w:sz w:val="14"/>
                <w:szCs w:val="14"/>
              </w:rPr>
              <w:t>NR</w:t>
            </w:r>
          </w:p>
        </w:tc>
        <w:tc>
          <w:tcPr>
            <w:tcW w:w="1117" w:type="dxa"/>
            <w:tcBorders>
              <w:top w:val="single" w:sz="4" w:space="0" w:color="auto"/>
              <w:bottom w:val="single" w:sz="4" w:space="0" w:color="auto"/>
            </w:tcBorders>
          </w:tcPr>
          <w:p w14:paraId="64B37762" w14:textId="51EC091A" w:rsidR="00C36356" w:rsidRPr="007B430F" w:rsidRDefault="00C36356" w:rsidP="00F92A27">
            <w:pPr>
              <w:spacing w:after="120"/>
              <w:contextualSpacing/>
              <w:rPr>
                <w:sz w:val="14"/>
                <w:szCs w:val="14"/>
              </w:rPr>
            </w:pPr>
            <w:r>
              <w:rPr>
                <w:sz w:val="14"/>
                <w:szCs w:val="14"/>
              </w:rPr>
              <w:t>NR</w:t>
            </w:r>
          </w:p>
        </w:tc>
        <w:tc>
          <w:tcPr>
            <w:tcW w:w="1107" w:type="dxa"/>
            <w:tcBorders>
              <w:top w:val="single" w:sz="4" w:space="0" w:color="auto"/>
              <w:bottom w:val="single" w:sz="4" w:space="0" w:color="auto"/>
            </w:tcBorders>
          </w:tcPr>
          <w:p w14:paraId="53F7E0B0" w14:textId="1E0FD3A5" w:rsidR="00C36356" w:rsidRPr="007B430F" w:rsidRDefault="00C36356" w:rsidP="00F92A27">
            <w:pPr>
              <w:spacing w:after="120"/>
              <w:contextualSpacing/>
              <w:rPr>
                <w:color w:val="000000" w:themeColor="text1"/>
                <w:sz w:val="14"/>
                <w:szCs w:val="14"/>
              </w:rPr>
            </w:pPr>
            <w:r w:rsidRPr="007B430F">
              <w:rPr>
                <w:color w:val="000000" w:themeColor="text1"/>
                <w:sz w:val="14"/>
                <w:szCs w:val="14"/>
              </w:rPr>
              <w:t>51</w:t>
            </w:r>
            <w:r>
              <w:rPr>
                <w:color w:val="000000" w:themeColor="text1"/>
                <w:sz w:val="14"/>
                <w:szCs w:val="14"/>
              </w:rPr>
              <w:t xml:space="preserve"> (57)</w:t>
            </w:r>
          </w:p>
        </w:tc>
        <w:tc>
          <w:tcPr>
            <w:tcW w:w="1463" w:type="dxa"/>
            <w:tcBorders>
              <w:top w:val="single" w:sz="4" w:space="0" w:color="auto"/>
              <w:bottom w:val="single" w:sz="4" w:space="0" w:color="auto"/>
            </w:tcBorders>
          </w:tcPr>
          <w:p w14:paraId="6773A3F7" w14:textId="64ED153C" w:rsidR="00C36356" w:rsidRPr="00F30E68" w:rsidRDefault="00C36356" w:rsidP="00F92A27">
            <w:pPr>
              <w:spacing w:after="120"/>
              <w:contextualSpacing/>
              <w:rPr>
                <w:sz w:val="14"/>
                <w:szCs w:val="14"/>
              </w:rPr>
            </w:pPr>
            <w:r>
              <w:rPr>
                <w:sz w:val="14"/>
                <w:szCs w:val="14"/>
              </w:rPr>
              <w:t>NR</w:t>
            </w:r>
          </w:p>
        </w:tc>
        <w:tc>
          <w:tcPr>
            <w:tcW w:w="1121" w:type="dxa"/>
            <w:tcBorders>
              <w:top w:val="single" w:sz="4" w:space="0" w:color="auto"/>
              <w:bottom w:val="single" w:sz="4" w:space="0" w:color="auto"/>
            </w:tcBorders>
          </w:tcPr>
          <w:p w14:paraId="5A662760" w14:textId="31613216" w:rsidR="00C36356" w:rsidRPr="00F30E68" w:rsidRDefault="00C36356" w:rsidP="00F92A27">
            <w:pPr>
              <w:spacing w:after="120"/>
              <w:contextualSpacing/>
              <w:rPr>
                <w:sz w:val="14"/>
                <w:szCs w:val="14"/>
              </w:rPr>
            </w:pPr>
            <w:r>
              <w:rPr>
                <w:sz w:val="14"/>
                <w:szCs w:val="14"/>
              </w:rPr>
              <w:t>23.9</w:t>
            </w:r>
          </w:p>
        </w:tc>
        <w:tc>
          <w:tcPr>
            <w:tcW w:w="1446" w:type="dxa"/>
            <w:tcBorders>
              <w:top w:val="single" w:sz="4" w:space="0" w:color="auto"/>
              <w:bottom w:val="single" w:sz="4" w:space="0" w:color="auto"/>
            </w:tcBorders>
          </w:tcPr>
          <w:p w14:paraId="1C017641" w14:textId="7A4CE72E" w:rsidR="00C36356" w:rsidRPr="00F30E68" w:rsidRDefault="00C36356" w:rsidP="00F92A27">
            <w:pPr>
              <w:spacing w:after="120"/>
              <w:contextualSpacing/>
              <w:rPr>
                <w:sz w:val="14"/>
                <w:szCs w:val="14"/>
              </w:rPr>
            </w:pPr>
            <w:r>
              <w:rPr>
                <w:sz w:val="14"/>
                <w:szCs w:val="14"/>
              </w:rPr>
              <w:t>NR</w:t>
            </w:r>
          </w:p>
        </w:tc>
        <w:tc>
          <w:tcPr>
            <w:tcW w:w="1084" w:type="dxa"/>
            <w:tcBorders>
              <w:top w:val="single" w:sz="4" w:space="0" w:color="auto"/>
              <w:bottom w:val="single" w:sz="4" w:space="0" w:color="auto"/>
            </w:tcBorders>
          </w:tcPr>
          <w:p w14:paraId="7F22500F" w14:textId="7B817CEC" w:rsidR="00C36356" w:rsidRPr="00F30E68" w:rsidRDefault="00C36356" w:rsidP="00F92A27">
            <w:pPr>
              <w:spacing w:after="120"/>
              <w:contextualSpacing/>
              <w:rPr>
                <w:sz w:val="14"/>
                <w:szCs w:val="14"/>
              </w:rPr>
            </w:pPr>
            <w:r w:rsidRPr="00DC6590">
              <w:rPr>
                <w:sz w:val="14"/>
                <w:szCs w:val="14"/>
              </w:rPr>
              <w:t>NR</w:t>
            </w:r>
          </w:p>
        </w:tc>
        <w:tc>
          <w:tcPr>
            <w:tcW w:w="1686" w:type="dxa"/>
            <w:tcBorders>
              <w:top w:val="single" w:sz="4" w:space="0" w:color="auto"/>
              <w:bottom w:val="single" w:sz="4" w:space="0" w:color="auto"/>
            </w:tcBorders>
          </w:tcPr>
          <w:p w14:paraId="62665558" w14:textId="497E1312" w:rsidR="00C36356" w:rsidRPr="00F30E68" w:rsidRDefault="00C36356" w:rsidP="00F92A27">
            <w:pPr>
              <w:spacing w:after="120"/>
              <w:contextualSpacing/>
              <w:rPr>
                <w:sz w:val="14"/>
                <w:szCs w:val="14"/>
              </w:rPr>
            </w:pPr>
            <w:r w:rsidRPr="00DC6590">
              <w:rPr>
                <w:sz w:val="14"/>
                <w:szCs w:val="14"/>
              </w:rPr>
              <w:t>NR</w:t>
            </w:r>
          </w:p>
        </w:tc>
        <w:tc>
          <w:tcPr>
            <w:tcW w:w="1101" w:type="dxa"/>
            <w:tcBorders>
              <w:top w:val="single" w:sz="4" w:space="0" w:color="auto"/>
              <w:bottom w:val="single" w:sz="4" w:space="0" w:color="auto"/>
            </w:tcBorders>
          </w:tcPr>
          <w:p w14:paraId="0AE50197" w14:textId="59B6FFD2" w:rsidR="00C36356" w:rsidRPr="00F30E68" w:rsidRDefault="00C36356" w:rsidP="00F92A27">
            <w:pPr>
              <w:keepNext/>
              <w:spacing w:after="120"/>
              <w:contextualSpacing/>
              <w:rPr>
                <w:sz w:val="14"/>
                <w:szCs w:val="14"/>
              </w:rPr>
            </w:pPr>
            <w:r w:rsidRPr="00DC6590">
              <w:rPr>
                <w:sz w:val="14"/>
                <w:szCs w:val="14"/>
              </w:rPr>
              <w:t>NR</w:t>
            </w:r>
          </w:p>
        </w:tc>
      </w:tr>
      <w:tr w:rsidR="00C36356" w:rsidRPr="00F30E68" w14:paraId="2324C989" w14:textId="77777777" w:rsidTr="00F92A27">
        <w:trPr>
          <w:trHeight w:val="513"/>
        </w:trPr>
        <w:tc>
          <w:tcPr>
            <w:tcW w:w="1043" w:type="dxa"/>
            <w:tcBorders>
              <w:top w:val="single" w:sz="4" w:space="0" w:color="auto"/>
              <w:bottom w:val="single" w:sz="4" w:space="0" w:color="auto"/>
            </w:tcBorders>
          </w:tcPr>
          <w:p w14:paraId="2096E1BA" w14:textId="77777777" w:rsidR="00C36356" w:rsidRPr="00E01979" w:rsidRDefault="00C36356" w:rsidP="00F92A27">
            <w:pPr>
              <w:contextualSpacing/>
              <w:rPr>
                <w:color w:val="000000"/>
                <w:sz w:val="14"/>
                <w:szCs w:val="14"/>
              </w:rPr>
            </w:pPr>
            <w:r w:rsidRPr="00E01979">
              <w:rPr>
                <w:color w:val="000000"/>
                <w:sz w:val="14"/>
                <w:szCs w:val="14"/>
              </w:rPr>
              <w:lastRenderedPageBreak/>
              <w:t xml:space="preserve">Teixeira </w:t>
            </w:r>
          </w:p>
          <w:p w14:paraId="32E4900B" w14:textId="575E645A" w:rsidR="00C36356" w:rsidRPr="00F30E68" w:rsidRDefault="00C36356" w:rsidP="00F92A27">
            <w:pPr>
              <w:contextualSpacing/>
              <w:rPr>
                <w:sz w:val="14"/>
                <w:szCs w:val="14"/>
              </w:rPr>
            </w:pPr>
            <w:r w:rsidRPr="00E01979">
              <w:rPr>
                <w:color w:val="000000"/>
                <w:sz w:val="14"/>
                <w:szCs w:val="14"/>
              </w:rPr>
              <w:t>(2017)</w:t>
            </w:r>
          </w:p>
        </w:tc>
        <w:tc>
          <w:tcPr>
            <w:tcW w:w="1323" w:type="dxa"/>
            <w:tcBorders>
              <w:top w:val="single" w:sz="4" w:space="0" w:color="auto"/>
              <w:bottom w:val="single" w:sz="4" w:space="0" w:color="auto"/>
            </w:tcBorders>
          </w:tcPr>
          <w:p w14:paraId="0576B4B7" w14:textId="2B3CBFCE" w:rsidR="00C36356" w:rsidRPr="003D7A9F" w:rsidRDefault="00C36356" w:rsidP="00F92A27">
            <w:pPr>
              <w:spacing w:after="120"/>
              <w:contextualSpacing/>
              <w:rPr>
                <w:color w:val="000000" w:themeColor="text1"/>
                <w:sz w:val="14"/>
                <w:szCs w:val="14"/>
              </w:rPr>
            </w:pPr>
            <w:r>
              <w:rPr>
                <w:sz w:val="14"/>
                <w:szCs w:val="14"/>
              </w:rPr>
              <w:t>NR</w:t>
            </w:r>
          </w:p>
        </w:tc>
        <w:tc>
          <w:tcPr>
            <w:tcW w:w="1458" w:type="dxa"/>
            <w:tcBorders>
              <w:top w:val="single" w:sz="4" w:space="0" w:color="auto"/>
              <w:bottom w:val="single" w:sz="4" w:space="0" w:color="auto"/>
            </w:tcBorders>
          </w:tcPr>
          <w:p w14:paraId="35FF853B" w14:textId="27230BBB" w:rsidR="00C36356" w:rsidRPr="003D7A9F" w:rsidRDefault="00C36356" w:rsidP="00F92A27">
            <w:pPr>
              <w:spacing w:after="120"/>
              <w:contextualSpacing/>
              <w:rPr>
                <w:color w:val="000000" w:themeColor="text1"/>
                <w:sz w:val="14"/>
                <w:szCs w:val="14"/>
              </w:rPr>
            </w:pPr>
            <w:r>
              <w:rPr>
                <w:sz w:val="14"/>
                <w:szCs w:val="14"/>
              </w:rPr>
              <w:t>NR</w:t>
            </w:r>
          </w:p>
        </w:tc>
        <w:tc>
          <w:tcPr>
            <w:tcW w:w="1117" w:type="dxa"/>
            <w:tcBorders>
              <w:top w:val="single" w:sz="4" w:space="0" w:color="auto"/>
              <w:bottom w:val="single" w:sz="4" w:space="0" w:color="auto"/>
            </w:tcBorders>
          </w:tcPr>
          <w:p w14:paraId="26A6FD7B" w14:textId="67261B0F" w:rsidR="00C36356" w:rsidRPr="007B430F" w:rsidRDefault="00C36356" w:rsidP="00F92A27">
            <w:pPr>
              <w:spacing w:after="120"/>
              <w:contextualSpacing/>
              <w:rPr>
                <w:sz w:val="14"/>
                <w:szCs w:val="14"/>
              </w:rPr>
            </w:pPr>
            <w:r>
              <w:rPr>
                <w:sz w:val="14"/>
                <w:szCs w:val="14"/>
              </w:rPr>
              <w:t>NR</w:t>
            </w:r>
          </w:p>
        </w:tc>
        <w:tc>
          <w:tcPr>
            <w:tcW w:w="1107" w:type="dxa"/>
            <w:tcBorders>
              <w:top w:val="single" w:sz="4" w:space="0" w:color="auto"/>
              <w:bottom w:val="single" w:sz="4" w:space="0" w:color="auto"/>
            </w:tcBorders>
          </w:tcPr>
          <w:p w14:paraId="6F571160" w14:textId="6CFDA4CC" w:rsidR="00C36356" w:rsidRPr="007B430F" w:rsidRDefault="00C36356" w:rsidP="00F92A27">
            <w:pPr>
              <w:spacing w:after="120"/>
              <w:contextualSpacing/>
              <w:rPr>
                <w:color w:val="000000" w:themeColor="text1"/>
                <w:sz w:val="14"/>
                <w:szCs w:val="14"/>
              </w:rPr>
            </w:pPr>
            <w:r w:rsidRPr="007B430F">
              <w:rPr>
                <w:color w:val="000000" w:themeColor="text1"/>
                <w:sz w:val="14"/>
                <w:szCs w:val="14"/>
              </w:rPr>
              <w:t>14</w:t>
            </w:r>
            <w:r>
              <w:rPr>
                <w:color w:val="000000" w:themeColor="text1"/>
                <w:sz w:val="14"/>
                <w:szCs w:val="14"/>
              </w:rPr>
              <w:t xml:space="preserve"> (28)</w:t>
            </w:r>
          </w:p>
        </w:tc>
        <w:tc>
          <w:tcPr>
            <w:tcW w:w="1463" w:type="dxa"/>
            <w:tcBorders>
              <w:top w:val="single" w:sz="4" w:space="0" w:color="auto"/>
              <w:bottom w:val="single" w:sz="4" w:space="0" w:color="auto"/>
            </w:tcBorders>
          </w:tcPr>
          <w:p w14:paraId="7A428AD4" w14:textId="765497BA" w:rsidR="00C36356" w:rsidRPr="00F30E68" w:rsidRDefault="00C36356" w:rsidP="00F92A27">
            <w:pPr>
              <w:spacing w:after="120"/>
              <w:contextualSpacing/>
              <w:rPr>
                <w:sz w:val="14"/>
                <w:szCs w:val="14"/>
              </w:rPr>
            </w:pPr>
            <w:r>
              <w:rPr>
                <w:sz w:val="14"/>
                <w:szCs w:val="14"/>
              </w:rPr>
              <w:t>NR</w:t>
            </w:r>
          </w:p>
        </w:tc>
        <w:tc>
          <w:tcPr>
            <w:tcW w:w="1121" w:type="dxa"/>
            <w:tcBorders>
              <w:top w:val="single" w:sz="4" w:space="0" w:color="auto"/>
              <w:bottom w:val="single" w:sz="4" w:space="0" w:color="auto"/>
            </w:tcBorders>
          </w:tcPr>
          <w:p w14:paraId="65D4EA10" w14:textId="3F4E8A38" w:rsidR="00C36356" w:rsidRPr="00F30E68" w:rsidRDefault="00C36356" w:rsidP="00F92A27">
            <w:pPr>
              <w:spacing w:after="120"/>
              <w:contextualSpacing/>
              <w:rPr>
                <w:sz w:val="14"/>
                <w:szCs w:val="14"/>
              </w:rPr>
            </w:pPr>
            <w:r>
              <w:rPr>
                <w:sz w:val="14"/>
                <w:szCs w:val="14"/>
              </w:rPr>
              <w:t>NR</w:t>
            </w:r>
          </w:p>
        </w:tc>
        <w:tc>
          <w:tcPr>
            <w:tcW w:w="1446" w:type="dxa"/>
            <w:tcBorders>
              <w:top w:val="single" w:sz="4" w:space="0" w:color="auto"/>
              <w:bottom w:val="single" w:sz="4" w:space="0" w:color="auto"/>
            </w:tcBorders>
          </w:tcPr>
          <w:p w14:paraId="34245C2D" w14:textId="734DD41B" w:rsidR="00C36356" w:rsidRPr="00F30E68" w:rsidRDefault="00C36356" w:rsidP="00F92A27">
            <w:pPr>
              <w:spacing w:after="120"/>
              <w:contextualSpacing/>
              <w:rPr>
                <w:sz w:val="14"/>
                <w:szCs w:val="14"/>
              </w:rPr>
            </w:pPr>
            <w:r>
              <w:rPr>
                <w:sz w:val="14"/>
                <w:szCs w:val="14"/>
              </w:rPr>
              <w:t>NR</w:t>
            </w:r>
          </w:p>
        </w:tc>
        <w:tc>
          <w:tcPr>
            <w:tcW w:w="1084" w:type="dxa"/>
            <w:tcBorders>
              <w:top w:val="single" w:sz="4" w:space="0" w:color="auto"/>
              <w:bottom w:val="single" w:sz="4" w:space="0" w:color="auto"/>
            </w:tcBorders>
          </w:tcPr>
          <w:p w14:paraId="71F1078E" w14:textId="31A25FD3" w:rsidR="00C36356" w:rsidRPr="00F30E68" w:rsidRDefault="00C36356" w:rsidP="00F92A27">
            <w:pPr>
              <w:spacing w:after="120"/>
              <w:contextualSpacing/>
              <w:rPr>
                <w:sz w:val="14"/>
                <w:szCs w:val="14"/>
              </w:rPr>
            </w:pPr>
            <w:r w:rsidRPr="00DC6590">
              <w:rPr>
                <w:sz w:val="14"/>
                <w:szCs w:val="14"/>
              </w:rPr>
              <w:t>NR</w:t>
            </w:r>
          </w:p>
        </w:tc>
        <w:tc>
          <w:tcPr>
            <w:tcW w:w="1686" w:type="dxa"/>
            <w:tcBorders>
              <w:top w:val="single" w:sz="4" w:space="0" w:color="auto"/>
              <w:bottom w:val="single" w:sz="4" w:space="0" w:color="auto"/>
            </w:tcBorders>
          </w:tcPr>
          <w:p w14:paraId="46BBD14A" w14:textId="04AE81EB" w:rsidR="00C36356" w:rsidRPr="00F30E68" w:rsidRDefault="00C36356" w:rsidP="00F92A27">
            <w:pPr>
              <w:spacing w:after="120"/>
              <w:contextualSpacing/>
              <w:rPr>
                <w:sz w:val="14"/>
                <w:szCs w:val="14"/>
              </w:rPr>
            </w:pPr>
            <w:r w:rsidRPr="00DC6590">
              <w:rPr>
                <w:sz w:val="14"/>
                <w:szCs w:val="14"/>
              </w:rPr>
              <w:t>NR</w:t>
            </w:r>
          </w:p>
        </w:tc>
        <w:tc>
          <w:tcPr>
            <w:tcW w:w="1101" w:type="dxa"/>
            <w:tcBorders>
              <w:top w:val="single" w:sz="4" w:space="0" w:color="auto"/>
              <w:bottom w:val="single" w:sz="4" w:space="0" w:color="auto"/>
            </w:tcBorders>
          </w:tcPr>
          <w:p w14:paraId="2E58E3B8" w14:textId="5C810BD4" w:rsidR="00C36356" w:rsidRPr="00F30E68" w:rsidRDefault="00C36356" w:rsidP="00F92A27">
            <w:pPr>
              <w:keepNext/>
              <w:spacing w:after="120"/>
              <w:contextualSpacing/>
              <w:rPr>
                <w:sz w:val="14"/>
                <w:szCs w:val="14"/>
              </w:rPr>
            </w:pPr>
            <w:r w:rsidRPr="00DC6590">
              <w:rPr>
                <w:sz w:val="14"/>
                <w:szCs w:val="14"/>
              </w:rPr>
              <w:t>NR</w:t>
            </w:r>
          </w:p>
        </w:tc>
      </w:tr>
      <w:tr w:rsidR="001F587B" w:rsidRPr="00F30E68" w14:paraId="013481BB" w14:textId="77777777" w:rsidTr="00C56C5C">
        <w:tc>
          <w:tcPr>
            <w:tcW w:w="13949" w:type="dxa"/>
            <w:gridSpan w:val="11"/>
            <w:shd w:val="clear" w:color="auto" w:fill="D9D9D9" w:themeFill="background1" w:themeFillShade="D9"/>
          </w:tcPr>
          <w:p w14:paraId="326C5638" w14:textId="3A752A4A" w:rsidR="001F587B" w:rsidRPr="00F30E68" w:rsidRDefault="001F587B" w:rsidP="00C56C5C">
            <w:pPr>
              <w:spacing w:after="120"/>
              <w:contextualSpacing/>
              <w:rPr>
                <w:b/>
                <w:sz w:val="14"/>
                <w:szCs w:val="14"/>
              </w:rPr>
            </w:pPr>
            <w:r w:rsidRPr="00F30E68">
              <w:rPr>
                <w:b/>
                <w:sz w:val="14"/>
                <w:szCs w:val="14"/>
              </w:rPr>
              <w:t xml:space="preserve">Studies reporting outcomes only for </w:t>
            </w:r>
            <w:r>
              <w:rPr>
                <w:b/>
                <w:sz w:val="14"/>
                <w:szCs w:val="14"/>
              </w:rPr>
              <w:t>side effects</w:t>
            </w:r>
          </w:p>
        </w:tc>
      </w:tr>
      <w:tr w:rsidR="001F587B" w:rsidRPr="00F30E68" w14:paraId="2BBAA7AA" w14:textId="77777777" w:rsidTr="00C56C5C">
        <w:tc>
          <w:tcPr>
            <w:tcW w:w="1043" w:type="dxa"/>
          </w:tcPr>
          <w:p w14:paraId="56619F2D" w14:textId="77777777" w:rsidR="001F587B" w:rsidRPr="00F30E68" w:rsidRDefault="001F587B" w:rsidP="00C56C5C">
            <w:pPr>
              <w:spacing w:after="120"/>
              <w:contextualSpacing/>
              <w:jc w:val="center"/>
              <w:rPr>
                <w:b/>
                <w:sz w:val="14"/>
                <w:szCs w:val="14"/>
              </w:rPr>
            </w:pPr>
          </w:p>
        </w:tc>
        <w:tc>
          <w:tcPr>
            <w:tcW w:w="10119" w:type="dxa"/>
            <w:gridSpan w:val="8"/>
          </w:tcPr>
          <w:p w14:paraId="7A245CAF" w14:textId="77777777" w:rsidR="001F587B" w:rsidRPr="00F30E68" w:rsidRDefault="001F587B" w:rsidP="00C56C5C">
            <w:pPr>
              <w:spacing w:after="120"/>
              <w:contextualSpacing/>
              <w:jc w:val="center"/>
              <w:rPr>
                <w:b/>
                <w:sz w:val="14"/>
                <w:szCs w:val="14"/>
              </w:rPr>
            </w:pPr>
            <w:r w:rsidRPr="00F30E68">
              <w:rPr>
                <w:b/>
                <w:sz w:val="14"/>
                <w:szCs w:val="14"/>
              </w:rPr>
              <w:t>Treatment outcomes</w:t>
            </w:r>
          </w:p>
        </w:tc>
        <w:tc>
          <w:tcPr>
            <w:tcW w:w="2787" w:type="dxa"/>
            <w:gridSpan w:val="2"/>
          </w:tcPr>
          <w:p w14:paraId="60049AFC" w14:textId="77777777" w:rsidR="001F587B" w:rsidRPr="00F30E68" w:rsidRDefault="001F587B" w:rsidP="00C56C5C">
            <w:pPr>
              <w:spacing w:after="120"/>
              <w:contextualSpacing/>
              <w:jc w:val="center"/>
              <w:rPr>
                <w:b/>
                <w:sz w:val="14"/>
                <w:szCs w:val="14"/>
              </w:rPr>
            </w:pPr>
            <w:r w:rsidRPr="00F30E68">
              <w:rPr>
                <w:b/>
                <w:sz w:val="14"/>
                <w:szCs w:val="14"/>
              </w:rPr>
              <w:t>Laboratory measurement</w:t>
            </w:r>
          </w:p>
        </w:tc>
      </w:tr>
      <w:tr w:rsidR="001F587B" w:rsidRPr="00F30E68" w14:paraId="5513FAB1" w14:textId="77777777" w:rsidTr="00C56C5C">
        <w:tc>
          <w:tcPr>
            <w:tcW w:w="1043" w:type="dxa"/>
          </w:tcPr>
          <w:p w14:paraId="32BEF0BC" w14:textId="77777777" w:rsidR="001F587B" w:rsidRPr="00F30E68" w:rsidRDefault="001F587B" w:rsidP="00C56C5C">
            <w:pPr>
              <w:spacing w:after="120"/>
              <w:contextualSpacing/>
              <w:rPr>
                <w:b/>
                <w:sz w:val="14"/>
                <w:szCs w:val="14"/>
              </w:rPr>
            </w:pPr>
            <w:r w:rsidRPr="00F30E68">
              <w:rPr>
                <w:b/>
                <w:sz w:val="14"/>
                <w:szCs w:val="14"/>
              </w:rPr>
              <w:t xml:space="preserve">First </w:t>
            </w:r>
            <w:r>
              <w:rPr>
                <w:b/>
                <w:sz w:val="14"/>
                <w:szCs w:val="14"/>
              </w:rPr>
              <w:t>a</w:t>
            </w:r>
            <w:r w:rsidRPr="00F30E68">
              <w:rPr>
                <w:b/>
                <w:sz w:val="14"/>
                <w:szCs w:val="14"/>
              </w:rPr>
              <w:t>uthor</w:t>
            </w:r>
          </w:p>
          <w:p w14:paraId="62263D2D" w14:textId="77777777" w:rsidR="001F587B" w:rsidRPr="00F30E68" w:rsidRDefault="001F587B" w:rsidP="00C56C5C">
            <w:pPr>
              <w:spacing w:after="120"/>
              <w:contextualSpacing/>
              <w:rPr>
                <w:b/>
                <w:sz w:val="14"/>
                <w:szCs w:val="14"/>
              </w:rPr>
            </w:pPr>
            <w:r w:rsidRPr="00F30E68">
              <w:rPr>
                <w:b/>
                <w:sz w:val="14"/>
                <w:szCs w:val="14"/>
              </w:rPr>
              <w:t>(publication year)</w:t>
            </w:r>
          </w:p>
        </w:tc>
        <w:tc>
          <w:tcPr>
            <w:tcW w:w="1323" w:type="dxa"/>
          </w:tcPr>
          <w:p w14:paraId="7005E23A" w14:textId="77777777" w:rsidR="001F587B" w:rsidRPr="00F30E68" w:rsidRDefault="001F587B" w:rsidP="00C56C5C">
            <w:pPr>
              <w:spacing w:after="120"/>
              <w:contextualSpacing/>
              <w:rPr>
                <w:b/>
                <w:sz w:val="14"/>
                <w:szCs w:val="14"/>
              </w:rPr>
            </w:pPr>
            <w:r w:rsidRPr="00F30E68">
              <w:rPr>
                <w:b/>
                <w:sz w:val="14"/>
                <w:szCs w:val="14"/>
              </w:rPr>
              <w:t>Biochemical disease control</w:t>
            </w:r>
          </w:p>
          <w:p w14:paraId="2CC4C714" w14:textId="77777777" w:rsidR="001F587B" w:rsidRPr="00F30E68" w:rsidRDefault="001F587B" w:rsidP="00C56C5C">
            <w:pPr>
              <w:spacing w:after="120"/>
              <w:contextualSpacing/>
              <w:rPr>
                <w:b/>
                <w:sz w:val="14"/>
                <w:szCs w:val="14"/>
              </w:rPr>
            </w:pPr>
            <w:r w:rsidRPr="00F30E68">
              <w:rPr>
                <w:b/>
                <w:sz w:val="14"/>
                <w:szCs w:val="14"/>
              </w:rPr>
              <w:t>N (%)</w:t>
            </w:r>
          </w:p>
        </w:tc>
        <w:tc>
          <w:tcPr>
            <w:tcW w:w="1458" w:type="dxa"/>
          </w:tcPr>
          <w:p w14:paraId="1416156C" w14:textId="77777777" w:rsidR="001F587B" w:rsidRPr="00F30E68" w:rsidRDefault="001F587B" w:rsidP="00C56C5C">
            <w:pPr>
              <w:spacing w:after="120"/>
              <w:contextualSpacing/>
              <w:rPr>
                <w:b/>
                <w:sz w:val="14"/>
                <w:szCs w:val="14"/>
              </w:rPr>
            </w:pPr>
            <w:r w:rsidRPr="00F30E68">
              <w:rPr>
                <w:b/>
                <w:sz w:val="14"/>
                <w:szCs w:val="14"/>
              </w:rPr>
              <w:t>Clinical disease control</w:t>
            </w:r>
          </w:p>
          <w:p w14:paraId="2E408AD4" w14:textId="77777777" w:rsidR="001F587B" w:rsidRPr="00F30E68" w:rsidRDefault="001F587B" w:rsidP="00C56C5C">
            <w:pPr>
              <w:spacing w:after="120"/>
              <w:contextualSpacing/>
              <w:rPr>
                <w:b/>
                <w:sz w:val="14"/>
                <w:szCs w:val="14"/>
              </w:rPr>
            </w:pPr>
            <w:r w:rsidRPr="00F30E68">
              <w:rPr>
                <w:b/>
                <w:sz w:val="14"/>
                <w:szCs w:val="14"/>
              </w:rPr>
              <w:t>N (%)</w:t>
            </w:r>
          </w:p>
        </w:tc>
        <w:tc>
          <w:tcPr>
            <w:tcW w:w="1117" w:type="dxa"/>
          </w:tcPr>
          <w:p w14:paraId="7D1AC280" w14:textId="77777777" w:rsidR="001F587B" w:rsidRPr="00F30E68" w:rsidRDefault="001F587B" w:rsidP="00C56C5C">
            <w:pPr>
              <w:spacing w:after="120"/>
              <w:contextualSpacing/>
              <w:rPr>
                <w:b/>
                <w:sz w:val="14"/>
                <w:szCs w:val="14"/>
              </w:rPr>
            </w:pPr>
            <w:r w:rsidRPr="00F30E68">
              <w:rPr>
                <w:b/>
                <w:sz w:val="14"/>
                <w:szCs w:val="14"/>
              </w:rPr>
              <w:t>Moment of measurement of disease control</w:t>
            </w:r>
          </w:p>
        </w:tc>
        <w:tc>
          <w:tcPr>
            <w:tcW w:w="1107" w:type="dxa"/>
          </w:tcPr>
          <w:p w14:paraId="06A4A064" w14:textId="77777777" w:rsidR="001F587B" w:rsidRPr="00F30E68" w:rsidRDefault="001F587B" w:rsidP="00C56C5C">
            <w:pPr>
              <w:spacing w:after="120"/>
              <w:contextualSpacing/>
              <w:rPr>
                <w:b/>
                <w:sz w:val="14"/>
                <w:szCs w:val="14"/>
              </w:rPr>
            </w:pPr>
            <w:r w:rsidRPr="00F30E68">
              <w:rPr>
                <w:b/>
                <w:sz w:val="14"/>
                <w:szCs w:val="14"/>
              </w:rPr>
              <w:t xml:space="preserve">Biochemical disease relapse </w:t>
            </w:r>
          </w:p>
          <w:p w14:paraId="74A9C16A" w14:textId="77777777" w:rsidR="001F587B" w:rsidRPr="00F30E68" w:rsidRDefault="001F587B" w:rsidP="00C56C5C">
            <w:pPr>
              <w:spacing w:after="120"/>
              <w:contextualSpacing/>
              <w:rPr>
                <w:b/>
                <w:sz w:val="14"/>
                <w:szCs w:val="14"/>
              </w:rPr>
            </w:pPr>
            <w:r w:rsidRPr="00F30E68">
              <w:rPr>
                <w:b/>
                <w:sz w:val="14"/>
                <w:szCs w:val="14"/>
              </w:rPr>
              <w:t>N (%)</w:t>
            </w:r>
          </w:p>
        </w:tc>
        <w:tc>
          <w:tcPr>
            <w:tcW w:w="1463" w:type="dxa"/>
          </w:tcPr>
          <w:p w14:paraId="2F6DFC57" w14:textId="77777777" w:rsidR="001F587B" w:rsidRPr="00F30E68" w:rsidRDefault="001F587B" w:rsidP="00C56C5C">
            <w:pPr>
              <w:spacing w:after="120"/>
              <w:contextualSpacing/>
              <w:rPr>
                <w:b/>
                <w:sz w:val="14"/>
                <w:szCs w:val="14"/>
              </w:rPr>
            </w:pPr>
            <w:r w:rsidRPr="00F30E68">
              <w:rPr>
                <w:b/>
                <w:sz w:val="14"/>
                <w:szCs w:val="14"/>
              </w:rPr>
              <w:t xml:space="preserve">Clinical disease relapse </w:t>
            </w:r>
          </w:p>
          <w:p w14:paraId="297660C3" w14:textId="77777777" w:rsidR="001F587B" w:rsidRPr="00F30E68" w:rsidRDefault="001F587B" w:rsidP="00C56C5C">
            <w:pPr>
              <w:spacing w:after="120"/>
              <w:contextualSpacing/>
              <w:rPr>
                <w:b/>
                <w:sz w:val="14"/>
                <w:szCs w:val="14"/>
              </w:rPr>
            </w:pPr>
            <w:r w:rsidRPr="00F30E68">
              <w:rPr>
                <w:b/>
                <w:sz w:val="14"/>
                <w:szCs w:val="14"/>
              </w:rPr>
              <w:t>N (%)</w:t>
            </w:r>
          </w:p>
        </w:tc>
        <w:tc>
          <w:tcPr>
            <w:tcW w:w="1121" w:type="dxa"/>
          </w:tcPr>
          <w:p w14:paraId="3D6AD36F" w14:textId="77777777" w:rsidR="001F587B" w:rsidRPr="00F30E68" w:rsidRDefault="001F587B" w:rsidP="00C56C5C">
            <w:pPr>
              <w:spacing w:after="120"/>
              <w:contextualSpacing/>
              <w:rPr>
                <w:b/>
                <w:sz w:val="14"/>
                <w:szCs w:val="14"/>
              </w:rPr>
            </w:pPr>
            <w:r w:rsidRPr="00F30E68">
              <w:rPr>
                <w:b/>
                <w:sz w:val="14"/>
                <w:szCs w:val="14"/>
              </w:rPr>
              <w:t>Moment of measurement of disease relapse</w:t>
            </w:r>
          </w:p>
        </w:tc>
        <w:tc>
          <w:tcPr>
            <w:tcW w:w="1446" w:type="dxa"/>
          </w:tcPr>
          <w:p w14:paraId="463E24D0" w14:textId="77777777" w:rsidR="001F587B" w:rsidRPr="00F30E68" w:rsidRDefault="001F587B" w:rsidP="00C56C5C">
            <w:pPr>
              <w:spacing w:after="120"/>
              <w:contextualSpacing/>
              <w:rPr>
                <w:b/>
                <w:sz w:val="14"/>
                <w:szCs w:val="14"/>
              </w:rPr>
            </w:pPr>
            <w:r w:rsidRPr="00F30E68">
              <w:rPr>
                <w:b/>
                <w:sz w:val="14"/>
                <w:szCs w:val="14"/>
              </w:rPr>
              <w:t>Side</w:t>
            </w:r>
            <w:r>
              <w:rPr>
                <w:b/>
                <w:sz w:val="14"/>
                <w:szCs w:val="14"/>
              </w:rPr>
              <w:t xml:space="preserve"> </w:t>
            </w:r>
            <w:r w:rsidRPr="00F30E68">
              <w:rPr>
                <w:b/>
                <w:sz w:val="14"/>
                <w:szCs w:val="14"/>
              </w:rPr>
              <w:t xml:space="preserve">effects </w:t>
            </w:r>
          </w:p>
          <w:p w14:paraId="59171115" w14:textId="77777777" w:rsidR="001F587B" w:rsidRPr="00F30E68" w:rsidRDefault="001F587B" w:rsidP="00C56C5C">
            <w:pPr>
              <w:spacing w:after="120"/>
              <w:contextualSpacing/>
              <w:rPr>
                <w:b/>
                <w:sz w:val="14"/>
                <w:szCs w:val="14"/>
              </w:rPr>
            </w:pPr>
            <w:r w:rsidRPr="00F30E68">
              <w:rPr>
                <w:b/>
                <w:sz w:val="14"/>
                <w:szCs w:val="14"/>
              </w:rPr>
              <w:t>N (%) listed per side</w:t>
            </w:r>
            <w:r>
              <w:rPr>
                <w:b/>
                <w:sz w:val="14"/>
                <w:szCs w:val="14"/>
              </w:rPr>
              <w:t xml:space="preserve"> </w:t>
            </w:r>
            <w:r w:rsidRPr="00F30E68">
              <w:rPr>
                <w:b/>
                <w:sz w:val="14"/>
                <w:szCs w:val="14"/>
              </w:rPr>
              <w:t>effect</w:t>
            </w:r>
          </w:p>
        </w:tc>
        <w:tc>
          <w:tcPr>
            <w:tcW w:w="1084" w:type="dxa"/>
          </w:tcPr>
          <w:p w14:paraId="64F74471" w14:textId="77777777" w:rsidR="001F587B" w:rsidRPr="00F30E68" w:rsidRDefault="001F587B" w:rsidP="00C56C5C">
            <w:pPr>
              <w:spacing w:after="120"/>
              <w:contextualSpacing/>
              <w:rPr>
                <w:b/>
                <w:sz w:val="14"/>
                <w:szCs w:val="14"/>
              </w:rPr>
            </w:pPr>
            <w:r w:rsidRPr="00F30E68">
              <w:rPr>
                <w:b/>
                <w:sz w:val="14"/>
                <w:szCs w:val="14"/>
              </w:rPr>
              <w:t xml:space="preserve">Loss to follow-up </w:t>
            </w:r>
          </w:p>
          <w:p w14:paraId="7D099FE1" w14:textId="77777777" w:rsidR="001F587B" w:rsidRPr="00F30E68" w:rsidRDefault="001F587B" w:rsidP="00C56C5C">
            <w:pPr>
              <w:spacing w:after="120"/>
              <w:contextualSpacing/>
              <w:rPr>
                <w:b/>
                <w:sz w:val="14"/>
                <w:szCs w:val="14"/>
              </w:rPr>
            </w:pPr>
            <w:r w:rsidRPr="00F30E68">
              <w:rPr>
                <w:b/>
                <w:sz w:val="14"/>
                <w:szCs w:val="14"/>
              </w:rPr>
              <w:t>N (%)</w:t>
            </w:r>
          </w:p>
        </w:tc>
        <w:tc>
          <w:tcPr>
            <w:tcW w:w="1686" w:type="dxa"/>
          </w:tcPr>
          <w:p w14:paraId="75476C1A" w14:textId="77777777" w:rsidR="001F587B" w:rsidRPr="00F30E68" w:rsidRDefault="001F587B" w:rsidP="00C56C5C">
            <w:pPr>
              <w:spacing w:after="120"/>
              <w:contextualSpacing/>
              <w:rPr>
                <w:b/>
                <w:sz w:val="14"/>
                <w:szCs w:val="14"/>
              </w:rPr>
            </w:pPr>
            <w:r w:rsidRPr="00F30E68">
              <w:rPr>
                <w:b/>
                <w:sz w:val="14"/>
                <w:szCs w:val="14"/>
              </w:rPr>
              <w:t>Prolactin assay</w:t>
            </w:r>
          </w:p>
        </w:tc>
        <w:tc>
          <w:tcPr>
            <w:tcW w:w="1101" w:type="dxa"/>
          </w:tcPr>
          <w:p w14:paraId="500B1AE7" w14:textId="77777777" w:rsidR="001F587B" w:rsidRPr="00F30E68" w:rsidRDefault="001F587B" w:rsidP="00C56C5C">
            <w:pPr>
              <w:spacing w:after="120"/>
              <w:contextualSpacing/>
              <w:rPr>
                <w:b/>
                <w:sz w:val="14"/>
                <w:szCs w:val="14"/>
              </w:rPr>
            </w:pPr>
            <w:r w:rsidRPr="00F30E68">
              <w:rPr>
                <w:b/>
                <w:sz w:val="14"/>
                <w:szCs w:val="14"/>
              </w:rPr>
              <w:t>Moment of prolactin measurement</w:t>
            </w:r>
          </w:p>
        </w:tc>
      </w:tr>
      <w:tr w:rsidR="00C36356" w:rsidRPr="00F30E68" w14:paraId="7FA8AAF2" w14:textId="77777777" w:rsidTr="00F92A27">
        <w:trPr>
          <w:trHeight w:val="513"/>
        </w:trPr>
        <w:tc>
          <w:tcPr>
            <w:tcW w:w="1043" w:type="dxa"/>
            <w:tcBorders>
              <w:top w:val="single" w:sz="4" w:space="0" w:color="auto"/>
              <w:bottom w:val="single" w:sz="4" w:space="0" w:color="auto"/>
            </w:tcBorders>
          </w:tcPr>
          <w:p w14:paraId="413B12C9" w14:textId="77777777" w:rsidR="00C36356" w:rsidRPr="00E01979" w:rsidRDefault="00C36356" w:rsidP="00F92A27">
            <w:pPr>
              <w:contextualSpacing/>
              <w:rPr>
                <w:color w:val="000000"/>
                <w:sz w:val="14"/>
                <w:szCs w:val="14"/>
              </w:rPr>
            </w:pPr>
            <w:r w:rsidRPr="00E01979">
              <w:rPr>
                <w:color w:val="000000"/>
                <w:sz w:val="14"/>
                <w:szCs w:val="14"/>
              </w:rPr>
              <w:t xml:space="preserve">Bancos </w:t>
            </w:r>
          </w:p>
          <w:p w14:paraId="1B3FA5C3" w14:textId="124C797F" w:rsidR="00C36356" w:rsidRPr="00F30E68" w:rsidRDefault="00C36356" w:rsidP="00F92A27">
            <w:pPr>
              <w:contextualSpacing/>
              <w:rPr>
                <w:sz w:val="14"/>
                <w:szCs w:val="14"/>
              </w:rPr>
            </w:pPr>
            <w:r w:rsidRPr="00E01979">
              <w:rPr>
                <w:color w:val="000000"/>
                <w:sz w:val="14"/>
                <w:szCs w:val="14"/>
              </w:rPr>
              <w:t>(2014)</w:t>
            </w:r>
          </w:p>
        </w:tc>
        <w:tc>
          <w:tcPr>
            <w:tcW w:w="1323" w:type="dxa"/>
            <w:tcBorders>
              <w:top w:val="single" w:sz="4" w:space="0" w:color="auto"/>
              <w:bottom w:val="single" w:sz="4" w:space="0" w:color="auto"/>
            </w:tcBorders>
          </w:tcPr>
          <w:p w14:paraId="73C6E2DC" w14:textId="40B4F40F" w:rsidR="00C36356" w:rsidRPr="003D7A9F" w:rsidRDefault="00C36356" w:rsidP="00F92A27">
            <w:pPr>
              <w:spacing w:after="120"/>
              <w:contextualSpacing/>
              <w:rPr>
                <w:color w:val="000000" w:themeColor="text1"/>
                <w:sz w:val="14"/>
                <w:szCs w:val="14"/>
              </w:rPr>
            </w:pPr>
            <w:r>
              <w:rPr>
                <w:sz w:val="14"/>
                <w:szCs w:val="14"/>
              </w:rPr>
              <w:t>NR</w:t>
            </w:r>
          </w:p>
        </w:tc>
        <w:tc>
          <w:tcPr>
            <w:tcW w:w="1458" w:type="dxa"/>
            <w:tcBorders>
              <w:top w:val="single" w:sz="4" w:space="0" w:color="auto"/>
              <w:bottom w:val="single" w:sz="4" w:space="0" w:color="auto"/>
            </w:tcBorders>
          </w:tcPr>
          <w:p w14:paraId="2FF9F487" w14:textId="0685D7BC" w:rsidR="00C36356" w:rsidRPr="003D7A9F" w:rsidRDefault="00C36356" w:rsidP="00F92A27">
            <w:pPr>
              <w:spacing w:after="120"/>
              <w:contextualSpacing/>
              <w:rPr>
                <w:color w:val="000000" w:themeColor="text1"/>
                <w:sz w:val="14"/>
                <w:szCs w:val="14"/>
              </w:rPr>
            </w:pPr>
            <w:r>
              <w:rPr>
                <w:sz w:val="14"/>
                <w:szCs w:val="14"/>
              </w:rPr>
              <w:t>NR</w:t>
            </w:r>
          </w:p>
        </w:tc>
        <w:tc>
          <w:tcPr>
            <w:tcW w:w="1117" w:type="dxa"/>
            <w:tcBorders>
              <w:top w:val="single" w:sz="4" w:space="0" w:color="auto"/>
              <w:bottom w:val="single" w:sz="4" w:space="0" w:color="auto"/>
            </w:tcBorders>
          </w:tcPr>
          <w:p w14:paraId="2326BA62" w14:textId="76EC8DF3" w:rsidR="00C36356" w:rsidRPr="007B430F" w:rsidRDefault="00C36356" w:rsidP="00F92A27">
            <w:pPr>
              <w:spacing w:after="120"/>
              <w:contextualSpacing/>
              <w:rPr>
                <w:sz w:val="14"/>
                <w:szCs w:val="14"/>
              </w:rPr>
            </w:pPr>
            <w:r>
              <w:rPr>
                <w:sz w:val="14"/>
                <w:szCs w:val="14"/>
              </w:rPr>
              <w:t>NR</w:t>
            </w:r>
          </w:p>
        </w:tc>
        <w:tc>
          <w:tcPr>
            <w:tcW w:w="1107" w:type="dxa"/>
            <w:tcBorders>
              <w:top w:val="single" w:sz="4" w:space="0" w:color="auto"/>
              <w:bottom w:val="single" w:sz="4" w:space="0" w:color="auto"/>
            </w:tcBorders>
          </w:tcPr>
          <w:p w14:paraId="1FC90530" w14:textId="7F1C475C" w:rsidR="00C36356" w:rsidRPr="00F30E68" w:rsidRDefault="00C36356" w:rsidP="00F92A27">
            <w:pPr>
              <w:spacing w:after="120"/>
              <w:contextualSpacing/>
              <w:rPr>
                <w:sz w:val="14"/>
                <w:szCs w:val="14"/>
              </w:rPr>
            </w:pPr>
            <w:r>
              <w:rPr>
                <w:sz w:val="14"/>
                <w:szCs w:val="14"/>
              </w:rPr>
              <w:t>NR</w:t>
            </w:r>
          </w:p>
        </w:tc>
        <w:tc>
          <w:tcPr>
            <w:tcW w:w="1463" w:type="dxa"/>
            <w:tcBorders>
              <w:top w:val="single" w:sz="4" w:space="0" w:color="auto"/>
              <w:bottom w:val="single" w:sz="4" w:space="0" w:color="auto"/>
            </w:tcBorders>
          </w:tcPr>
          <w:p w14:paraId="7DD8D621" w14:textId="0FFA448F" w:rsidR="00C36356" w:rsidRPr="00F30E68" w:rsidRDefault="00C36356" w:rsidP="00F92A27">
            <w:pPr>
              <w:spacing w:after="120"/>
              <w:contextualSpacing/>
              <w:rPr>
                <w:sz w:val="14"/>
                <w:szCs w:val="14"/>
              </w:rPr>
            </w:pPr>
            <w:r>
              <w:rPr>
                <w:sz w:val="14"/>
                <w:szCs w:val="14"/>
              </w:rPr>
              <w:t>NR</w:t>
            </w:r>
          </w:p>
        </w:tc>
        <w:tc>
          <w:tcPr>
            <w:tcW w:w="1121" w:type="dxa"/>
            <w:tcBorders>
              <w:top w:val="single" w:sz="4" w:space="0" w:color="auto"/>
              <w:bottom w:val="single" w:sz="4" w:space="0" w:color="auto"/>
            </w:tcBorders>
          </w:tcPr>
          <w:p w14:paraId="029BAC13" w14:textId="404C5415" w:rsidR="00C36356" w:rsidRPr="00F30E68" w:rsidRDefault="00C36356" w:rsidP="00F92A27">
            <w:pPr>
              <w:spacing w:after="120"/>
              <w:contextualSpacing/>
              <w:rPr>
                <w:sz w:val="14"/>
                <w:szCs w:val="14"/>
              </w:rPr>
            </w:pPr>
            <w:r>
              <w:rPr>
                <w:sz w:val="14"/>
                <w:szCs w:val="14"/>
              </w:rPr>
              <w:t>NR</w:t>
            </w:r>
          </w:p>
        </w:tc>
        <w:tc>
          <w:tcPr>
            <w:tcW w:w="1446" w:type="dxa"/>
            <w:tcBorders>
              <w:top w:val="single" w:sz="4" w:space="0" w:color="auto"/>
              <w:bottom w:val="single" w:sz="4" w:space="0" w:color="auto"/>
            </w:tcBorders>
          </w:tcPr>
          <w:p w14:paraId="67FB7C83" w14:textId="548ADCE5" w:rsidR="00C36356" w:rsidRDefault="00C36356" w:rsidP="00F92A27">
            <w:pPr>
              <w:spacing w:after="120"/>
              <w:contextualSpacing/>
              <w:rPr>
                <w:sz w:val="14"/>
                <w:szCs w:val="14"/>
              </w:rPr>
            </w:pPr>
            <w:r>
              <w:rPr>
                <w:sz w:val="14"/>
                <w:szCs w:val="14"/>
              </w:rPr>
              <w:t>Impulse control disorder: 19 (25)</w:t>
            </w:r>
          </w:p>
          <w:p w14:paraId="20FA75C6" w14:textId="4FC9ABEE" w:rsidR="00C36356" w:rsidRDefault="00C56C5C" w:rsidP="00F92A27">
            <w:pPr>
              <w:spacing w:after="120"/>
              <w:contextualSpacing/>
              <w:rPr>
                <w:sz w:val="14"/>
                <w:szCs w:val="14"/>
              </w:rPr>
            </w:pPr>
            <w:r>
              <w:rPr>
                <w:sz w:val="14"/>
                <w:szCs w:val="14"/>
              </w:rPr>
              <w:t>Decreased libido</w:t>
            </w:r>
            <w:r w:rsidR="00C36356">
              <w:rPr>
                <w:sz w:val="14"/>
                <w:szCs w:val="14"/>
              </w:rPr>
              <w:t>: 12 (16)</w:t>
            </w:r>
          </w:p>
          <w:p w14:paraId="69F71345" w14:textId="05449CBD" w:rsidR="00C36356" w:rsidRDefault="00C36356" w:rsidP="00F92A27">
            <w:pPr>
              <w:spacing w:after="120"/>
              <w:contextualSpacing/>
              <w:rPr>
                <w:sz w:val="14"/>
                <w:szCs w:val="14"/>
              </w:rPr>
            </w:pPr>
            <w:r>
              <w:rPr>
                <w:sz w:val="14"/>
                <w:szCs w:val="14"/>
              </w:rPr>
              <w:t>Psychiatric disorders: 21 (27)</w:t>
            </w:r>
          </w:p>
          <w:p w14:paraId="446934DD" w14:textId="343DA3C0" w:rsidR="00C36356" w:rsidRDefault="00C36356" w:rsidP="00F92A27">
            <w:pPr>
              <w:spacing w:after="120"/>
              <w:contextualSpacing/>
              <w:rPr>
                <w:sz w:val="14"/>
                <w:szCs w:val="14"/>
              </w:rPr>
            </w:pPr>
            <w:r>
              <w:rPr>
                <w:sz w:val="14"/>
                <w:szCs w:val="14"/>
              </w:rPr>
              <w:t>Excessive gambling: 5 (6)</w:t>
            </w:r>
          </w:p>
          <w:p w14:paraId="0DC1E9D5" w14:textId="3BBFD338" w:rsidR="00C36356" w:rsidRDefault="00C36356" w:rsidP="00F92A27">
            <w:pPr>
              <w:spacing w:after="120"/>
              <w:contextualSpacing/>
              <w:rPr>
                <w:sz w:val="14"/>
                <w:szCs w:val="14"/>
              </w:rPr>
            </w:pPr>
            <w:r>
              <w:rPr>
                <w:sz w:val="14"/>
                <w:szCs w:val="14"/>
              </w:rPr>
              <w:t>Excessive shopping: 4 (5)</w:t>
            </w:r>
          </w:p>
          <w:p w14:paraId="682FEDD0" w14:textId="4916D659" w:rsidR="00C36356" w:rsidRDefault="00C36356" w:rsidP="00F92A27">
            <w:pPr>
              <w:spacing w:after="120"/>
              <w:contextualSpacing/>
              <w:rPr>
                <w:sz w:val="14"/>
                <w:szCs w:val="14"/>
              </w:rPr>
            </w:pPr>
            <w:r>
              <w:rPr>
                <w:sz w:val="14"/>
                <w:szCs w:val="14"/>
              </w:rPr>
              <w:t>Punding: 7 (9)</w:t>
            </w:r>
          </w:p>
          <w:p w14:paraId="127D94EB" w14:textId="0C29E75B" w:rsidR="00C36356" w:rsidRDefault="00C36356" w:rsidP="00F92A27">
            <w:pPr>
              <w:spacing w:after="120"/>
              <w:contextualSpacing/>
              <w:rPr>
                <w:sz w:val="14"/>
                <w:szCs w:val="14"/>
              </w:rPr>
            </w:pPr>
            <w:r>
              <w:rPr>
                <w:sz w:val="14"/>
                <w:szCs w:val="14"/>
              </w:rPr>
              <w:t>Financial losses: 2 (3)</w:t>
            </w:r>
          </w:p>
          <w:p w14:paraId="29250096" w14:textId="3E9D4B6D" w:rsidR="00C36356" w:rsidRPr="00F30E68" w:rsidRDefault="00C36356" w:rsidP="00F92A27">
            <w:pPr>
              <w:spacing w:after="120"/>
              <w:contextualSpacing/>
              <w:rPr>
                <w:sz w:val="14"/>
                <w:szCs w:val="14"/>
              </w:rPr>
            </w:pPr>
            <w:r>
              <w:rPr>
                <w:sz w:val="14"/>
                <w:szCs w:val="14"/>
              </w:rPr>
              <w:t>Loss of job: 1 (1)</w:t>
            </w:r>
          </w:p>
        </w:tc>
        <w:tc>
          <w:tcPr>
            <w:tcW w:w="1084" w:type="dxa"/>
            <w:tcBorders>
              <w:top w:val="single" w:sz="4" w:space="0" w:color="auto"/>
              <w:bottom w:val="single" w:sz="4" w:space="0" w:color="auto"/>
            </w:tcBorders>
          </w:tcPr>
          <w:p w14:paraId="0B94505E" w14:textId="4106744F" w:rsidR="00C36356" w:rsidRPr="00F30E68" w:rsidRDefault="00C36356" w:rsidP="00F92A27">
            <w:pPr>
              <w:spacing w:after="120"/>
              <w:contextualSpacing/>
              <w:rPr>
                <w:sz w:val="14"/>
                <w:szCs w:val="14"/>
              </w:rPr>
            </w:pPr>
            <w:r w:rsidRPr="00DE723F">
              <w:rPr>
                <w:sz w:val="14"/>
                <w:szCs w:val="14"/>
              </w:rPr>
              <w:t>NR</w:t>
            </w:r>
          </w:p>
        </w:tc>
        <w:tc>
          <w:tcPr>
            <w:tcW w:w="1686" w:type="dxa"/>
            <w:tcBorders>
              <w:top w:val="single" w:sz="4" w:space="0" w:color="auto"/>
              <w:bottom w:val="single" w:sz="4" w:space="0" w:color="auto"/>
            </w:tcBorders>
          </w:tcPr>
          <w:p w14:paraId="53DBD068" w14:textId="7C307551" w:rsidR="00C36356" w:rsidRPr="00F30E68" w:rsidRDefault="00C36356" w:rsidP="00F92A27">
            <w:pPr>
              <w:spacing w:after="120"/>
              <w:contextualSpacing/>
              <w:rPr>
                <w:sz w:val="14"/>
                <w:szCs w:val="14"/>
              </w:rPr>
            </w:pPr>
            <w:r w:rsidRPr="00DE723F">
              <w:rPr>
                <w:sz w:val="14"/>
                <w:szCs w:val="14"/>
              </w:rPr>
              <w:t>NR</w:t>
            </w:r>
          </w:p>
        </w:tc>
        <w:tc>
          <w:tcPr>
            <w:tcW w:w="1101" w:type="dxa"/>
            <w:tcBorders>
              <w:top w:val="single" w:sz="4" w:space="0" w:color="auto"/>
              <w:bottom w:val="single" w:sz="4" w:space="0" w:color="auto"/>
            </w:tcBorders>
          </w:tcPr>
          <w:p w14:paraId="32D710B4" w14:textId="41A64915" w:rsidR="00C36356" w:rsidRPr="00F30E68" w:rsidRDefault="00C36356" w:rsidP="00F92A27">
            <w:pPr>
              <w:keepNext/>
              <w:spacing w:after="120"/>
              <w:contextualSpacing/>
              <w:rPr>
                <w:sz w:val="14"/>
                <w:szCs w:val="14"/>
              </w:rPr>
            </w:pPr>
            <w:r w:rsidRPr="00DE723F">
              <w:rPr>
                <w:sz w:val="14"/>
                <w:szCs w:val="14"/>
              </w:rPr>
              <w:t>NR</w:t>
            </w:r>
          </w:p>
        </w:tc>
      </w:tr>
      <w:tr w:rsidR="00C36356" w:rsidRPr="00F30E68" w14:paraId="0459AAE9" w14:textId="77777777" w:rsidTr="00F92A27">
        <w:trPr>
          <w:trHeight w:val="513"/>
        </w:trPr>
        <w:tc>
          <w:tcPr>
            <w:tcW w:w="1043" w:type="dxa"/>
            <w:tcBorders>
              <w:top w:val="single" w:sz="4" w:space="0" w:color="auto"/>
              <w:bottom w:val="single" w:sz="4" w:space="0" w:color="auto"/>
            </w:tcBorders>
          </w:tcPr>
          <w:p w14:paraId="1ADDB3C3" w14:textId="77777777" w:rsidR="00C36356" w:rsidRPr="00E01979" w:rsidRDefault="00C36356" w:rsidP="00F92A27">
            <w:pPr>
              <w:contextualSpacing/>
              <w:rPr>
                <w:color w:val="000000"/>
                <w:sz w:val="14"/>
                <w:szCs w:val="14"/>
              </w:rPr>
            </w:pPr>
            <w:r w:rsidRPr="00E01979">
              <w:rPr>
                <w:color w:val="000000"/>
                <w:sz w:val="14"/>
                <w:szCs w:val="14"/>
              </w:rPr>
              <w:t>Mon</w:t>
            </w:r>
          </w:p>
          <w:p w14:paraId="539637BE" w14:textId="46460346" w:rsidR="00C36356" w:rsidRPr="00F30E68" w:rsidRDefault="00C36356" w:rsidP="00F92A27">
            <w:pPr>
              <w:contextualSpacing/>
              <w:rPr>
                <w:sz w:val="14"/>
                <w:szCs w:val="14"/>
              </w:rPr>
            </w:pPr>
            <w:r w:rsidRPr="00E01979">
              <w:rPr>
                <w:color w:val="000000"/>
                <w:sz w:val="14"/>
                <w:szCs w:val="14"/>
              </w:rPr>
              <w:t>(2013)</w:t>
            </w:r>
          </w:p>
        </w:tc>
        <w:tc>
          <w:tcPr>
            <w:tcW w:w="1323" w:type="dxa"/>
            <w:tcBorders>
              <w:top w:val="single" w:sz="4" w:space="0" w:color="auto"/>
              <w:bottom w:val="single" w:sz="4" w:space="0" w:color="auto"/>
            </w:tcBorders>
          </w:tcPr>
          <w:p w14:paraId="44E55F3F" w14:textId="7903BD49" w:rsidR="00C36356" w:rsidRPr="003D7A9F" w:rsidRDefault="00C36356" w:rsidP="00F92A27">
            <w:pPr>
              <w:spacing w:after="120"/>
              <w:contextualSpacing/>
              <w:rPr>
                <w:color w:val="000000" w:themeColor="text1"/>
                <w:sz w:val="14"/>
                <w:szCs w:val="14"/>
              </w:rPr>
            </w:pPr>
            <w:r>
              <w:rPr>
                <w:sz w:val="14"/>
                <w:szCs w:val="14"/>
              </w:rPr>
              <w:t>NR</w:t>
            </w:r>
          </w:p>
        </w:tc>
        <w:tc>
          <w:tcPr>
            <w:tcW w:w="1458" w:type="dxa"/>
            <w:tcBorders>
              <w:top w:val="single" w:sz="4" w:space="0" w:color="auto"/>
              <w:bottom w:val="single" w:sz="4" w:space="0" w:color="auto"/>
            </w:tcBorders>
          </w:tcPr>
          <w:p w14:paraId="2E83CAF4" w14:textId="57B1EFC2" w:rsidR="00C36356" w:rsidRPr="003D7A9F" w:rsidRDefault="00C36356" w:rsidP="00F92A27">
            <w:pPr>
              <w:spacing w:after="120"/>
              <w:contextualSpacing/>
              <w:rPr>
                <w:color w:val="000000" w:themeColor="text1"/>
                <w:sz w:val="14"/>
                <w:szCs w:val="14"/>
              </w:rPr>
            </w:pPr>
            <w:r>
              <w:rPr>
                <w:sz w:val="14"/>
                <w:szCs w:val="14"/>
              </w:rPr>
              <w:t>NR</w:t>
            </w:r>
          </w:p>
        </w:tc>
        <w:tc>
          <w:tcPr>
            <w:tcW w:w="1117" w:type="dxa"/>
            <w:tcBorders>
              <w:top w:val="single" w:sz="4" w:space="0" w:color="auto"/>
              <w:bottom w:val="single" w:sz="4" w:space="0" w:color="auto"/>
            </w:tcBorders>
          </w:tcPr>
          <w:p w14:paraId="110DCF08" w14:textId="6C0E96AA" w:rsidR="00C36356" w:rsidRPr="007B430F" w:rsidRDefault="00C36356" w:rsidP="00F92A27">
            <w:pPr>
              <w:spacing w:after="120"/>
              <w:contextualSpacing/>
              <w:rPr>
                <w:sz w:val="14"/>
                <w:szCs w:val="14"/>
              </w:rPr>
            </w:pPr>
            <w:r>
              <w:rPr>
                <w:sz w:val="14"/>
                <w:szCs w:val="14"/>
              </w:rPr>
              <w:t>NR</w:t>
            </w:r>
          </w:p>
        </w:tc>
        <w:tc>
          <w:tcPr>
            <w:tcW w:w="1107" w:type="dxa"/>
            <w:tcBorders>
              <w:top w:val="single" w:sz="4" w:space="0" w:color="auto"/>
              <w:bottom w:val="single" w:sz="4" w:space="0" w:color="auto"/>
            </w:tcBorders>
          </w:tcPr>
          <w:p w14:paraId="59CC17F5" w14:textId="7AEA8B08" w:rsidR="00C36356" w:rsidRPr="00F30E68" w:rsidRDefault="00C36356" w:rsidP="00F92A27">
            <w:pPr>
              <w:spacing w:after="120"/>
              <w:contextualSpacing/>
              <w:rPr>
                <w:sz w:val="14"/>
                <w:szCs w:val="14"/>
              </w:rPr>
            </w:pPr>
            <w:r>
              <w:rPr>
                <w:sz w:val="14"/>
                <w:szCs w:val="14"/>
              </w:rPr>
              <w:t>NR</w:t>
            </w:r>
          </w:p>
        </w:tc>
        <w:tc>
          <w:tcPr>
            <w:tcW w:w="1463" w:type="dxa"/>
            <w:tcBorders>
              <w:top w:val="single" w:sz="4" w:space="0" w:color="auto"/>
              <w:bottom w:val="single" w:sz="4" w:space="0" w:color="auto"/>
            </w:tcBorders>
          </w:tcPr>
          <w:p w14:paraId="05BFF8BC" w14:textId="0F24D2CE" w:rsidR="00C36356" w:rsidRPr="00F30E68" w:rsidRDefault="00C36356" w:rsidP="00F92A27">
            <w:pPr>
              <w:spacing w:after="120"/>
              <w:contextualSpacing/>
              <w:rPr>
                <w:sz w:val="14"/>
                <w:szCs w:val="14"/>
              </w:rPr>
            </w:pPr>
            <w:r>
              <w:rPr>
                <w:sz w:val="14"/>
                <w:szCs w:val="14"/>
              </w:rPr>
              <w:t>NR</w:t>
            </w:r>
          </w:p>
        </w:tc>
        <w:tc>
          <w:tcPr>
            <w:tcW w:w="1121" w:type="dxa"/>
            <w:tcBorders>
              <w:top w:val="single" w:sz="4" w:space="0" w:color="auto"/>
              <w:bottom w:val="single" w:sz="4" w:space="0" w:color="auto"/>
            </w:tcBorders>
          </w:tcPr>
          <w:p w14:paraId="30B5F8E6" w14:textId="4B427B73" w:rsidR="00C36356" w:rsidRPr="00F30E68" w:rsidRDefault="00C36356" w:rsidP="00F92A27">
            <w:pPr>
              <w:spacing w:after="120"/>
              <w:contextualSpacing/>
              <w:rPr>
                <w:sz w:val="14"/>
                <w:szCs w:val="14"/>
              </w:rPr>
            </w:pPr>
            <w:r>
              <w:rPr>
                <w:sz w:val="14"/>
                <w:szCs w:val="14"/>
              </w:rPr>
              <w:t>NR</w:t>
            </w:r>
          </w:p>
        </w:tc>
        <w:tc>
          <w:tcPr>
            <w:tcW w:w="1446" w:type="dxa"/>
            <w:tcBorders>
              <w:top w:val="single" w:sz="4" w:space="0" w:color="auto"/>
              <w:bottom w:val="single" w:sz="4" w:space="0" w:color="auto"/>
            </w:tcBorders>
          </w:tcPr>
          <w:p w14:paraId="501A56A9" w14:textId="3363655F" w:rsidR="00C36356" w:rsidRPr="00F30E68" w:rsidRDefault="00C36356" w:rsidP="00F92A27">
            <w:pPr>
              <w:spacing w:after="120"/>
              <w:contextualSpacing/>
              <w:rPr>
                <w:sz w:val="14"/>
                <w:szCs w:val="14"/>
              </w:rPr>
            </w:pPr>
            <w:r>
              <w:rPr>
                <w:sz w:val="14"/>
                <w:szCs w:val="14"/>
              </w:rPr>
              <w:t>Deep venous thrombosis: 19 (5)</w:t>
            </w:r>
          </w:p>
        </w:tc>
        <w:tc>
          <w:tcPr>
            <w:tcW w:w="1084" w:type="dxa"/>
            <w:tcBorders>
              <w:top w:val="single" w:sz="4" w:space="0" w:color="auto"/>
              <w:bottom w:val="single" w:sz="4" w:space="0" w:color="auto"/>
            </w:tcBorders>
          </w:tcPr>
          <w:p w14:paraId="1D7B79B2" w14:textId="2FA8DCEE" w:rsidR="00C36356" w:rsidRPr="00F30E68" w:rsidRDefault="00C36356" w:rsidP="00F92A27">
            <w:pPr>
              <w:spacing w:after="120"/>
              <w:contextualSpacing/>
              <w:rPr>
                <w:sz w:val="14"/>
                <w:szCs w:val="14"/>
              </w:rPr>
            </w:pPr>
            <w:r w:rsidRPr="00DE723F">
              <w:rPr>
                <w:sz w:val="14"/>
                <w:szCs w:val="14"/>
              </w:rPr>
              <w:t>NR</w:t>
            </w:r>
          </w:p>
        </w:tc>
        <w:tc>
          <w:tcPr>
            <w:tcW w:w="1686" w:type="dxa"/>
            <w:tcBorders>
              <w:top w:val="single" w:sz="4" w:space="0" w:color="auto"/>
              <w:bottom w:val="single" w:sz="4" w:space="0" w:color="auto"/>
            </w:tcBorders>
          </w:tcPr>
          <w:p w14:paraId="24F87583" w14:textId="6A11A2FA" w:rsidR="00C36356" w:rsidRPr="00F30E68" w:rsidRDefault="00C36356" w:rsidP="00F92A27">
            <w:pPr>
              <w:spacing w:after="120"/>
              <w:contextualSpacing/>
              <w:rPr>
                <w:sz w:val="14"/>
                <w:szCs w:val="14"/>
              </w:rPr>
            </w:pPr>
            <w:r w:rsidRPr="00DE723F">
              <w:rPr>
                <w:sz w:val="14"/>
                <w:szCs w:val="14"/>
              </w:rPr>
              <w:t>NR</w:t>
            </w:r>
          </w:p>
        </w:tc>
        <w:tc>
          <w:tcPr>
            <w:tcW w:w="1101" w:type="dxa"/>
            <w:tcBorders>
              <w:top w:val="single" w:sz="4" w:space="0" w:color="auto"/>
              <w:bottom w:val="single" w:sz="4" w:space="0" w:color="auto"/>
            </w:tcBorders>
          </w:tcPr>
          <w:p w14:paraId="6AC0DFE1" w14:textId="234E7290" w:rsidR="00C36356" w:rsidRPr="00F30E68" w:rsidRDefault="00C36356" w:rsidP="00F92A27">
            <w:pPr>
              <w:keepNext/>
              <w:spacing w:after="120"/>
              <w:contextualSpacing/>
              <w:rPr>
                <w:sz w:val="14"/>
                <w:szCs w:val="14"/>
              </w:rPr>
            </w:pPr>
            <w:r w:rsidRPr="00DE723F">
              <w:rPr>
                <w:sz w:val="14"/>
                <w:szCs w:val="14"/>
              </w:rPr>
              <w:t>NR</w:t>
            </w:r>
          </w:p>
        </w:tc>
      </w:tr>
    </w:tbl>
    <w:p w14:paraId="49D3F374" w14:textId="02F14A1A" w:rsidR="00990E23" w:rsidRPr="00F30E68" w:rsidRDefault="00990E23" w:rsidP="00990E23">
      <w:pPr>
        <w:contextualSpacing/>
        <w:rPr>
          <w:b/>
          <w:bCs/>
          <w:sz w:val="16"/>
          <w:szCs w:val="16"/>
        </w:rPr>
      </w:pPr>
      <w:r w:rsidRPr="00F30E68">
        <w:rPr>
          <w:b/>
          <w:bCs/>
          <w:sz w:val="16"/>
          <w:szCs w:val="16"/>
        </w:rPr>
        <w:t>PRL=prolactin level, micro=microprolactinoma, macro=macroprolactinoma, ug=microgram, L=</w:t>
      </w:r>
      <w:r w:rsidR="00447EA9">
        <w:rPr>
          <w:b/>
          <w:bCs/>
          <w:sz w:val="16"/>
          <w:szCs w:val="16"/>
        </w:rPr>
        <w:t>litre</w:t>
      </w:r>
      <w:r w:rsidRPr="00F30E68">
        <w:rPr>
          <w:b/>
          <w:bCs/>
          <w:sz w:val="16"/>
          <w:szCs w:val="16"/>
        </w:rPr>
        <w:t>, SD=standard deviation, N=number, IQR=interquartile range, mm=millimetre, NR=not reported, CAB=Cabergoline, RT=radiotherapy, DA=dopamine agonist, GH=growth hormone, mg=milligram, BRO=</w:t>
      </w:r>
      <w:r w:rsidR="002C4E20" w:rsidRPr="00F30E68">
        <w:rPr>
          <w:b/>
          <w:bCs/>
          <w:sz w:val="16"/>
          <w:szCs w:val="16"/>
        </w:rPr>
        <w:t>Bromocriptine</w:t>
      </w:r>
      <w:r w:rsidRPr="00F30E68">
        <w:rPr>
          <w:b/>
          <w:bCs/>
          <w:sz w:val="16"/>
          <w:szCs w:val="16"/>
        </w:rPr>
        <w:t>, SEM=standard error of the mean, ICA=internal carotid artery, mU= milliunit, µU=microunit, nmol=nanomol</w:t>
      </w:r>
      <w:r w:rsidR="00C357A9">
        <w:rPr>
          <w:b/>
          <w:bCs/>
          <w:sz w:val="16"/>
          <w:szCs w:val="16"/>
        </w:rPr>
        <w:t>e</w:t>
      </w:r>
      <w:r w:rsidRPr="00F30E68">
        <w:rPr>
          <w:b/>
          <w:bCs/>
          <w:sz w:val="16"/>
          <w:szCs w:val="16"/>
        </w:rPr>
        <w:t xml:space="preserve">, CSF=cerebrospinal fluid leakage, Quin=Quinagolide </w:t>
      </w:r>
    </w:p>
    <w:p w14:paraId="632F811B" w14:textId="77777777" w:rsidR="00990E23" w:rsidRPr="00F30E68" w:rsidRDefault="00990E23" w:rsidP="00990E23">
      <w:pPr>
        <w:spacing w:after="120"/>
        <w:contextualSpacing/>
      </w:pPr>
    </w:p>
    <w:p w14:paraId="3078CC17" w14:textId="77777777" w:rsidR="00990E23" w:rsidRPr="00F30E68" w:rsidRDefault="00990E23" w:rsidP="00990E23">
      <w:pPr>
        <w:spacing w:after="120"/>
        <w:contextualSpacing/>
      </w:pPr>
      <w:r w:rsidRPr="00F30E68">
        <w:br w:type="page"/>
      </w:r>
    </w:p>
    <w:p w14:paraId="253A5BAF" w14:textId="6583C1F2" w:rsidR="00990E23" w:rsidRPr="00C36356" w:rsidRDefault="003B3F8B" w:rsidP="00990E23">
      <w:pPr>
        <w:keepNext/>
        <w:tabs>
          <w:tab w:val="left" w:pos="284"/>
          <w:tab w:val="left" w:pos="1701"/>
        </w:tabs>
        <w:spacing w:after="120"/>
        <w:contextualSpacing/>
        <w:outlineLvl w:val="2"/>
        <w:rPr>
          <w:b/>
          <w:bCs/>
          <w:szCs w:val="26"/>
          <w:u w:val="single"/>
          <w:lang w:eastAsia="nl-NL"/>
        </w:rPr>
      </w:pPr>
      <w:r w:rsidRPr="003B3F8B">
        <w:rPr>
          <w:b/>
          <w:bCs/>
          <w:szCs w:val="26"/>
          <w:u w:val="single"/>
          <w:lang w:eastAsia="nl-NL"/>
        </w:rPr>
        <w:lastRenderedPageBreak/>
        <w:t xml:space="preserve">Supplement </w:t>
      </w:r>
      <w:r w:rsidR="003159CA" w:rsidRPr="00C36356">
        <w:rPr>
          <w:b/>
          <w:bCs/>
          <w:szCs w:val="26"/>
          <w:u w:val="single"/>
          <w:lang w:eastAsia="nl-NL"/>
        </w:rPr>
        <w:t xml:space="preserve">Table 7: </w:t>
      </w:r>
      <w:r w:rsidR="00990E23" w:rsidRPr="00C36356">
        <w:rPr>
          <w:b/>
          <w:bCs/>
          <w:szCs w:val="26"/>
          <w:u w:val="single"/>
          <w:lang w:eastAsia="nl-NL"/>
        </w:rPr>
        <w:t>Data extraction of studies reporting on surgical therapy</w:t>
      </w:r>
    </w:p>
    <w:p w14:paraId="66E01264" w14:textId="77777777" w:rsidR="00C36356" w:rsidRPr="00F30E68" w:rsidRDefault="00C36356" w:rsidP="00990E23">
      <w:pPr>
        <w:keepNext/>
        <w:tabs>
          <w:tab w:val="left" w:pos="284"/>
          <w:tab w:val="left" w:pos="1701"/>
        </w:tabs>
        <w:spacing w:after="120"/>
        <w:contextualSpacing/>
        <w:outlineLvl w:val="2"/>
        <w:rPr>
          <w:b/>
          <w:bCs/>
          <w:szCs w:val="26"/>
          <w:lang w:eastAsia="nl-NL"/>
        </w:rPr>
      </w:pPr>
    </w:p>
    <w:tbl>
      <w:tblPr>
        <w:tblStyle w:val="TableGrid"/>
        <w:tblW w:w="13947" w:type="dxa"/>
        <w:tblLayout w:type="fixed"/>
        <w:tblCellMar>
          <w:top w:w="28" w:type="dxa"/>
          <w:left w:w="57" w:type="dxa"/>
          <w:bottom w:w="28" w:type="dxa"/>
          <w:right w:w="28" w:type="dxa"/>
        </w:tblCellMar>
        <w:tblLook w:val="04A0" w:firstRow="1" w:lastRow="0" w:firstColumn="1" w:lastColumn="0" w:noHBand="0" w:noVBand="1"/>
      </w:tblPr>
      <w:tblGrid>
        <w:gridCol w:w="1049"/>
        <w:gridCol w:w="1049"/>
        <w:gridCol w:w="652"/>
        <w:gridCol w:w="765"/>
        <w:gridCol w:w="1389"/>
        <w:gridCol w:w="850"/>
        <w:gridCol w:w="907"/>
        <w:gridCol w:w="766"/>
        <w:gridCol w:w="765"/>
        <w:gridCol w:w="964"/>
        <w:gridCol w:w="765"/>
        <w:gridCol w:w="765"/>
        <w:gridCol w:w="765"/>
        <w:gridCol w:w="765"/>
        <w:gridCol w:w="765"/>
        <w:gridCol w:w="966"/>
      </w:tblGrid>
      <w:tr w:rsidR="00990E23" w:rsidRPr="00F30E68" w14:paraId="76FC3263" w14:textId="77777777" w:rsidTr="00A626DD">
        <w:tc>
          <w:tcPr>
            <w:tcW w:w="13947" w:type="dxa"/>
            <w:gridSpan w:val="16"/>
            <w:shd w:val="clear" w:color="auto" w:fill="D9D9D9" w:themeFill="background1" w:themeFillShade="D9"/>
          </w:tcPr>
          <w:p w14:paraId="4ADC0D6F" w14:textId="77777777" w:rsidR="00990E23" w:rsidRPr="00F30E68" w:rsidRDefault="00990E23" w:rsidP="00990E23">
            <w:pPr>
              <w:contextualSpacing/>
              <w:rPr>
                <w:sz w:val="18"/>
                <w:szCs w:val="14"/>
              </w:rPr>
            </w:pPr>
            <w:r w:rsidRPr="00F30E68">
              <w:rPr>
                <w:b/>
                <w:sz w:val="18"/>
                <w:szCs w:val="14"/>
              </w:rPr>
              <w:t>Study, patient and tumour characteristics</w:t>
            </w:r>
          </w:p>
        </w:tc>
      </w:tr>
      <w:tr w:rsidR="00990E23" w:rsidRPr="00F30E68" w14:paraId="14F4B50E" w14:textId="77777777" w:rsidTr="00A626DD">
        <w:tc>
          <w:tcPr>
            <w:tcW w:w="1049" w:type="dxa"/>
          </w:tcPr>
          <w:p w14:paraId="442602B7" w14:textId="77777777" w:rsidR="00990E23" w:rsidRPr="00F30E68" w:rsidRDefault="00990E23" w:rsidP="00990E23">
            <w:pPr>
              <w:contextualSpacing/>
              <w:jc w:val="center"/>
              <w:rPr>
                <w:sz w:val="14"/>
                <w:szCs w:val="14"/>
              </w:rPr>
            </w:pPr>
          </w:p>
        </w:tc>
        <w:tc>
          <w:tcPr>
            <w:tcW w:w="1701" w:type="dxa"/>
            <w:gridSpan w:val="2"/>
          </w:tcPr>
          <w:p w14:paraId="0142FEFA" w14:textId="77777777" w:rsidR="00990E23" w:rsidRPr="00F30E68" w:rsidRDefault="00990E23" w:rsidP="00990E23">
            <w:pPr>
              <w:contextualSpacing/>
              <w:jc w:val="center"/>
              <w:rPr>
                <w:sz w:val="14"/>
                <w:szCs w:val="14"/>
              </w:rPr>
            </w:pPr>
            <w:r w:rsidRPr="00F30E68">
              <w:rPr>
                <w:b/>
                <w:sz w:val="14"/>
                <w:szCs w:val="14"/>
              </w:rPr>
              <w:t>Study characteristics</w:t>
            </w:r>
          </w:p>
        </w:tc>
        <w:tc>
          <w:tcPr>
            <w:tcW w:w="4677" w:type="dxa"/>
            <w:gridSpan w:val="5"/>
          </w:tcPr>
          <w:p w14:paraId="023C5DCB" w14:textId="77777777" w:rsidR="00990E23" w:rsidRPr="00F30E68" w:rsidRDefault="00990E23" w:rsidP="00990E23">
            <w:pPr>
              <w:spacing w:after="120"/>
              <w:contextualSpacing/>
              <w:jc w:val="center"/>
              <w:rPr>
                <w:sz w:val="14"/>
                <w:szCs w:val="14"/>
              </w:rPr>
            </w:pPr>
            <w:r w:rsidRPr="00F30E68">
              <w:rPr>
                <w:b/>
                <w:sz w:val="14"/>
                <w:szCs w:val="14"/>
              </w:rPr>
              <w:t>Patient characteristics</w:t>
            </w:r>
          </w:p>
        </w:tc>
        <w:tc>
          <w:tcPr>
            <w:tcW w:w="6520" w:type="dxa"/>
            <w:gridSpan w:val="8"/>
          </w:tcPr>
          <w:p w14:paraId="60E6E539" w14:textId="77777777" w:rsidR="00990E23" w:rsidRPr="00F30E68" w:rsidRDefault="00990E23" w:rsidP="00990E23">
            <w:pPr>
              <w:contextualSpacing/>
              <w:jc w:val="center"/>
              <w:rPr>
                <w:sz w:val="14"/>
                <w:szCs w:val="14"/>
              </w:rPr>
            </w:pPr>
            <w:r w:rsidRPr="00F30E68">
              <w:rPr>
                <w:b/>
                <w:sz w:val="14"/>
                <w:szCs w:val="14"/>
              </w:rPr>
              <w:t>Tumour characteristics</w:t>
            </w:r>
          </w:p>
        </w:tc>
      </w:tr>
      <w:tr w:rsidR="00990E23" w:rsidRPr="00F30E68" w14:paraId="398AB411" w14:textId="77777777" w:rsidTr="00A626DD">
        <w:tc>
          <w:tcPr>
            <w:tcW w:w="1049" w:type="dxa"/>
          </w:tcPr>
          <w:p w14:paraId="0AD29030" w14:textId="4A14AF25" w:rsidR="00990E23" w:rsidRPr="00F30E68" w:rsidRDefault="00990E23" w:rsidP="00990E23">
            <w:pPr>
              <w:spacing w:after="120"/>
              <w:contextualSpacing/>
              <w:rPr>
                <w:b/>
                <w:sz w:val="14"/>
                <w:szCs w:val="14"/>
              </w:rPr>
            </w:pPr>
            <w:r w:rsidRPr="00F30E68">
              <w:rPr>
                <w:b/>
                <w:sz w:val="14"/>
                <w:szCs w:val="14"/>
              </w:rPr>
              <w:t xml:space="preserve">First </w:t>
            </w:r>
            <w:r w:rsidR="001E29D6">
              <w:rPr>
                <w:b/>
                <w:sz w:val="14"/>
                <w:szCs w:val="14"/>
              </w:rPr>
              <w:t>a</w:t>
            </w:r>
            <w:r w:rsidR="001E29D6" w:rsidRPr="00F30E68">
              <w:rPr>
                <w:b/>
                <w:sz w:val="14"/>
                <w:szCs w:val="14"/>
              </w:rPr>
              <w:t>uthor</w:t>
            </w:r>
          </w:p>
          <w:p w14:paraId="4AF23A75" w14:textId="77777777" w:rsidR="00990E23" w:rsidRPr="00F30E68" w:rsidRDefault="00990E23" w:rsidP="00990E23">
            <w:pPr>
              <w:contextualSpacing/>
              <w:rPr>
                <w:b/>
                <w:sz w:val="14"/>
                <w:szCs w:val="14"/>
              </w:rPr>
            </w:pPr>
            <w:r w:rsidRPr="00F30E68">
              <w:rPr>
                <w:b/>
                <w:sz w:val="14"/>
                <w:szCs w:val="14"/>
              </w:rPr>
              <w:t>(publication year)</w:t>
            </w:r>
          </w:p>
        </w:tc>
        <w:tc>
          <w:tcPr>
            <w:tcW w:w="1049" w:type="dxa"/>
          </w:tcPr>
          <w:p w14:paraId="49B97D1C" w14:textId="77777777" w:rsidR="00990E23" w:rsidRPr="00F30E68" w:rsidRDefault="00990E23" w:rsidP="00990E23">
            <w:pPr>
              <w:spacing w:after="120"/>
              <w:contextualSpacing/>
              <w:rPr>
                <w:b/>
                <w:sz w:val="14"/>
                <w:szCs w:val="14"/>
              </w:rPr>
            </w:pPr>
            <w:r w:rsidRPr="00F30E68">
              <w:rPr>
                <w:b/>
                <w:sz w:val="14"/>
                <w:szCs w:val="14"/>
              </w:rPr>
              <w:t>Study design</w:t>
            </w:r>
          </w:p>
          <w:p w14:paraId="6C017682" w14:textId="77777777" w:rsidR="00990E23" w:rsidRPr="00F30E68" w:rsidRDefault="00990E23" w:rsidP="00990E23">
            <w:pPr>
              <w:contextualSpacing/>
              <w:rPr>
                <w:b/>
                <w:sz w:val="14"/>
                <w:szCs w:val="14"/>
              </w:rPr>
            </w:pPr>
          </w:p>
        </w:tc>
        <w:tc>
          <w:tcPr>
            <w:tcW w:w="652" w:type="dxa"/>
          </w:tcPr>
          <w:p w14:paraId="0F2C432E" w14:textId="77777777" w:rsidR="00990E23" w:rsidRPr="00F30E68" w:rsidRDefault="00990E23" w:rsidP="00990E23">
            <w:pPr>
              <w:contextualSpacing/>
              <w:rPr>
                <w:b/>
                <w:sz w:val="14"/>
                <w:szCs w:val="14"/>
              </w:rPr>
            </w:pPr>
            <w:r w:rsidRPr="00F30E68">
              <w:rPr>
                <w:b/>
                <w:sz w:val="14"/>
                <w:szCs w:val="14"/>
              </w:rPr>
              <w:t>Study period (years)</w:t>
            </w:r>
          </w:p>
        </w:tc>
        <w:tc>
          <w:tcPr>
            <w:tcW w:w="765" w:type="dxa"/>
          </w:tcPr>
          <w:p w14:paraId="3019E90B" w14:textId="77777777" w:rsidR="00990E23" w:rsidRPr="00F30E68" w:rsidRDefault="00990E23" w:rsidP="00990E23">
            <w:pPr>
              <w:contextualSpacing/>
              <w:rPr>
                <w:b/>
                <w:sz w:val="14"/>
                <w:szCs w:val="14"/>
              </w:rPr>
            </w:pPr>
            <w:r w:rsidRPr="00F30E68">
              <w:rPr>
                <w:b/>
                <w:sz w:val="14"/>
                <w:szCs w:val="14"/>
              </w:rPr>
              <w:t>Prolac-tinoma diagnosis based on</w:t>
            </w:r>
          </w:p>
        </w:tc>
        <w:tc>
          <w:tcPr>
            <w:tcW w:w="1389" w:type="dxa"/>
          </w:tcPr>
          <w:p w14:paraId="6D0E20B6" w14:textId="77777777" w:rsidR="00990E23" w:rsidRPr="00F30E68" w:rsidRDefault="00990E23" w:rsidP="00990E23">
            <w:pPr>
              <w:contextualSpacing/>
              <w:rPr>
                <w:b/>
                <w:sz w:val="14"/>
                <w:szCs w:val="14"/>
              </w:rPr>
            </w:pPr>
            <w:r w:rsidRPr="00F30E68">
              <w:rPr>
                <w:b/>
                <w:sz w:val="14"/>
                <w:szCs w:val="14"/>
              </w:rPr>
              <w:t>Study population</w:t>
            </w:r>
          </w:p>
        </w:tc>
        <w:tc>
          <w:tcPr>
            <w:tcW w:w="850" w:type="dxa"/>
          </w:tcPr>
          <w:p w14:paraId="5209DE87" w14:textId="77777777" w:rsidR="00990E23" w:rsidRPr="00F30E68" w:rsidRDefault="00990E23" w:rsidP="00990E23">
            <w:pPr>
              <w:contextualSpacing/>
              <w:rPr>
                <w:b/>
                <w:sz w:val="14"/>
                <w:szCs w:val="14"/>
              </w:rPr>
            </w:pPr>
            <w:r w:rsidRPr="00F30E68">
              <w:rPr>
                <w:b/>
                <w:sz w:val="14"/>
                <w:szCs w:val="14"/>
              </w:rPr>
              <w:t>Number of patients</w:t>
            </w:r>
          </w:p>
        </w:tc>
        <w:tc>
          <w:tcPr>
            <w:tcW w:w="907" w:type="dxa"/>
          </w:tcPr>
          <w:p w14:paraId="5FAAB6FC" w14:textId="77777777" w:rsidR="00990E23" w:rsidRPr="00F30E68" w:rsidRDefault="00990E23" w:rsidP="00990E23">
            <w:pPr>
              <w:contextualSpacing/>
              <w:rPr>
                <w:b/>
                <w:sz w:val="14"/>
                <w:szCs w:val="14"/>
              </w:rPr>
            </w:pPr>
            <w:r w:rsidRPr="00F30E68">
              <w:rPr>
                <w:b/>
                <w:sz w:val="14"/>
                <w:szCs w:val="14"/>
              </w:rPr>
              <w:t>Age in years</w:t>
            </w:r>
          </w:p>
          <w:p w14:paraId="333AC880" w14:textId="77777777" w:rsidR="00990E23" w:rsidRPr="00F30E68" w:rsidRDefault="00990E23" w:rsidP="00990E23">
            <w:pPr>
              <w:contextualSpacing/>
              <w:rPr>
                <w:b/>
                <w:sz w:val="14"/>
                <w:szCs w:val="14"/>
              </w:rPr>
            </w:pPr>
            <w:r w:rsidRPr="00F30E68">
              <w:rPr>
                <w:b/>
                <w:sz w:val="14"/>
                <w:szCs w:val="14"/>
              </w:rPr>
              <w:t>(mean ± SD)</w:t>
            </w:r>
          </w:p>
        </w:tc>
        <w:tc>
          <w:tcPr>
            <w:tcW w:w="766" w:type="dxa"/>
          </w:tcPr>
          <w:p w14:paraId="712AA001" w14:textId="77777777" w:rsidR="00990E23" w:rsidRPr="00F30E68" w:rsidRDefault="00990E23" w:rsidP="00990E23">
            <w:pPr>
              <w:contextualSpacing/>
              <w:rPr>
                <w:b/>
                <w:sz w:val="14"/>
                <w:szCs w:val="14"/>
              </w:rPr>
            </w:pPr>
            <w:r w:rsidRPr="00F30E68">
              <w:rPr>
                <w:b/>
                <w:sz w:val="14"/>
                <w:szCs w:val="14"/>
              </w:rPr>
              <w:t xml:space="preserve">Female </w:t>
            </w:r>
          </w:p>
          <w:p w14:paraId="0B492779" w14:textId="77777777" w:rsidR="00990E23" w:rsidRPr="00F30E68" w:rsidRDefault="00990E23" w:rsidP="00990E23">
            <w:pPr>
              <w:contextualSpacing/>
              <w:rPr>
                <w:b/>
                <w:sz w:val="14"/>
                <w:szCs w:val="14"/>
              </w:rPr>
            </w:pPr>
            <w:r w:rsidRPr="00F30E68">
              <w:rPr>
                <w:b/>
                <w:sz w:val="14"/>
                <w:szCs w:val="14"/>
              </w:rPr>
              <w:t>N (%)</w:t>
            </w:r>
          </w:p>
        </w:tc>
        <w:tc>
          <w:tcPr>
            <w:tcW w:w="765" w:type="dxa"/>
          </w:tcPr>
          <w:p w14:paraId="107C1005" w14:textId="77777777" w:rsidR="00990E23" w:rsidRPr="00F30E68" w:rsidRDefault="00990E23" w:rsidP="00990E23">
            <w:pPr>
              <w:contextualSpacing/>
              <w:rPr>
                <w:b/>
                <w:sz w:val="14"/>
                <w:szCs w:val="14"/>
              </w:rPr>
            </w:pPr>
            <w:r w:rsidRPr="00F30E68">
              <w:rPr>
                <w:b/>
                <w:sz w:val="14"/>
                <w:szCs w:val="14"/>
              </w:rPr>
              <w:t xml:space="preserve">Micro-adenoma </w:t>
            </w:r>
          </w:p>
          <w:p w14:paraId="027F591A" w14:textId="77777777" w:rsidR="00990E23" w:rsidRPr="00F30E68" w:rsidRDefault="00990E23" w:rsidP="00990E23">
            <w:pPr>
              <w:contextualSpacing/>
              <w:rPr>
                <w:b/>
                <w:sz w:val="14"/>
                <w:szCs w:val="14"/>
              </w:rPr>
            </w:pPr>
            <w:r w:rsidRPr="00F30E68">
              <w:rPr>
                <w:b/>
                <w:sz w:val="14"/>
                <w:szCs w:val="14"/>
              </w:rPr>
              <w:t>N (%)</w:t>
            </w:r>
          </w:p>
        </w:tc>
        <w:tc>
          <w:tcPr>
            <w:tcW w:w="964" w:type="dxa"/>
          </w:tcPr>
          <w:p w14:paraId="6A89E048" w14:textId="77777777" w:rsidR="00990E23" w:rsidRPr="00F30E68" w:rsidRDefault="00990E23" w:rsidP="00990E23">
            <w:pPr>
              <w:contextualSpacing/>
              <w:rPr>
                <w:b/>
                <w:sz w:val="14"/>
                <w:szCs w:val="14"/>
              </w:rPr>
            </w:pPr>
            <w:r w:rsidRPr="00F30E68">
              <w:rPr>
                <w:b/>
                <w:sz w:val="14"/>
                <w:szCs w:val="14"/>
              </w:rPr>
              <w:t>Tumour size (mean ± SD)</w:t>
            </w:r>
          </w:p>
        </w:tc>
        <w:tc>
          <w:tcPr>
            <w:tcW w:w="765" w:type="dxa"/>
          </w:tcPr>
          <w:p w14:paraId="466E1FF2" w14:textId="77777777" w:rsidR="00990E23" w:rsidRPr="00F30E68" w:rsidRDefault="00990E23" w:rsidP="00990E23">
            <w:pPr>
              <w:contextualSpacing/>
              <w:rPr>
                <w:b/>
                <w:sz w:val="14"/>
                <w:szCs w:val="14"/>
              </w:rPr>
            </w:pPr>
            <w:r w:rsidRPr="00F30E68">
              <w:rPr>
                <w:b/>
                <w:sz w:val="14"/>
                <w:szCs w:val="14"/>
              </w:rPr>
              <w:t>Giant adenoma</w:t>
            </w:r>
          </w:p>
          <w:p w14:paraId="09CC6614" w14:textId="77777777" w:rsidR="00990E23" w:rsidRPr="00F30E68" w:rsidRDefault="00990E23" w:rsidP="00990E23">
            <w:pPr>
              <w:contextualSpacing/>
              <w:rPr>
                <w:b/>
                <w:sz w:val="14"/>
                <w:szCs w:val="14"/>
              </w:rPr>
            </w:pPr>
            <w:r w:rsidRPr="00F30E68">
              <w:rPr>
                <w:b/>
                <w:sz w:val="14"/>
                <w:szCs w:val="14"/>
              </w:rPr>
              <w:t>N (%)</w:t>
            </w:r>
          </w:p>
        </w:tc>
        <w:tc>
          <w:tcPr>
            <w:tcW w:w="765" w:type="dxa"/>
          </w:tcPr>
          <w:p w14:paraId="0174B49B" w14:textId="77777777" w:rsidR="00990E23" w:rsidRPr="00F30E68" w:rsidRDefault="00990E23" w:rsidP="00990E23">
            <w:pPr>
              <w:contextualSpacing/>
              <w:rPr>
                <w:b/>
                <w:sz w:val="14"/>
                <w:szCs w:val="14"/>
              </w:rPr>
            </w:pPr>
            <w:r w:rsidRPr="00F30E68">
              <w:rPr>
                <w:b/>
                <w:sz w:val="14"/>
                <w:szCs w:val="14"/>
              </w:rPr>
              <w:t xml:space="preserve">Atypical </w:t>
            </w:r>
          </w:p>
          <w:p w14:paraId="75415FA5" w14:textId="77777777" w:rsidR="00990E23" w:rsidRPr="00F30E68" w:rsidRDefault="00990E23" w:rsidP="00990E23">
            <w:pPr>
              <w:contextualSpacing/>
              <w:rPr>
                <w:b/>
                <w:sz w:val="14"/>
                <w:szCs w:val="14"/>
              </w:rPr>
            </w:pPr>
            <w:r w:rsidRPr="00F30E68">
              <w:rPr>
                <w:b/>
                <w:sz w:val="14"/>
                <w:szCs w:val="14"/>
              </w:rPr>
              <w:t>N (%)</w:t>
            </w:r>
          </w:p>
        </w:tc>
        <w:tc>
          <w:tcPr>
            <w:tcW w:w="765" w:type="dxa"/>
          </w:tcPr>
          <w:p w14:paraId="67FF25C4" w14:textId="77777777" w:rsidR="00990E23" w:rsidRPr="00F30E68" w:rsidRDefault="00990E23" w:rsidP="00990E23">
            <w:pPr>
              <w:contextualSpacing/>
              <w:rPr>
                <w:b/>
                <w:sz w:val="14"/>
                <w:szCs w:val="14"/>
              </w:rPr>
            </w:pPr>
            <w:r w:rsidRPr="00F30E68">
              <w:rPr>
                <w:b/>
                <w:sz w:val="14"/>
                <w:szCs w:val="14"/>
              </w:rPr>
              <w:t xml:space="preserve">Cystic </w:t>
            </w:r>
          </w:p>
          <w:p w14:paraId="4258B9ED" w14:textId="77777777" w:rsidR="00990E23" w:rsidRPr="00F30E68" w:rsidRDefault="00990E23" w:rsidP="00990E23">
            <w:pPr>
              <w:contextualSpacing/>
              <w:rPr>
                <w:b/>
                <w:sz w:val="14"/>
                <w:szCs w:val="14"/>
              </w:rPr>
            </w:pPr>
            <w:r w:rsidRPr="00F30E68">
              <w:rPr>
                <w:b/>
                <w:sz w:val="14"/>
                <w:szCs w:val="14"/>
              </w:rPr>
              <w:t>N (%)</w:t>
            </w:r>
          </w:p>
        </w:tc>
        <w:tc>
          <w:tcPr>
            <w:tcW w:w="765" w:type="dxa"/>
          </w:tcPr>
          <w:p w14:paraId="60E19E40" w14:textId="77777777" w:rsidR="00990E23" w:rsidRPr="00F30E68" w:rsidRDefault="00990E23" w:rsidP="00990E23">
            <w:pPr>
              <w:contextualSpacing/>
              <w:rPr>
                <w:b/>
                <w:sz w:val="14"/>
                <w:szCs w:val="14"/>
              </w:rPr>
            </w:pPr>
            <w:r w:rsidRPr="00F30E68">
              <w:rPr>
                <w:b/>
                <w:sz w:val="14"/>
                <w:szCs w:val="14"/>
              </w:rPr>
              <w:t xml:space="preserve">Invasive </w:t>
            </w:r>
          </w:p>
          <w:p w14:paraId="4A80DF55" w14:textId="77777777" w:rsidR="00990E23" w:rsidRPr="00F30E68" w:rsidRDefault="00990E23" w:rsidP="00990E23">
            <w:pPr>
              <w:contextualSpacing/>
              <w:rPr>
                <w:b/>
                <w:sz w:val="14"/>
                <w:szCs w:val="14"/>
              </w:rPr>
            </w:pPr>
            <w:r w:rsidRPr="00F30E68">
              <w:rPr>
                <w:b/>
                <w:sz w:val="14"/>
                <w:szCs w:val="14"/>
              </w:rPr>
              <w:t>N (%)</w:t>
            </w:r>
          </w:p>
        </w:tc>
        <w:tc>
          <w:tcPr>
            <w:tcW w:w="765" w:type="dxa"/>
          </w:tcPr>
          <w:p w14:paraId="4D0490CD" w14:textId="77777777" w:rsidR="00990E23" w:rsidRPr="00F30E68" w:rsidRDefault="00990E23" w:rsidP="00990E23">
            <w:pPr>
              <w:contextualSpacing/>
              <w:rPr>
                <w:b/>
                <w:sz w:val="14"/>
                <w:szCs w:val="14"/>
              </w:rPr>
            </w:pPr>
            <w:r w:rsidRPr="00F30E68">
              <w:rPr>
                <w:b/>
                <w:sz w:val="14"/>
                <w:szCs w:val="14"/>
              </w:rPr>
              <w:t xml:space="preserve">Apoplexy </w:t>
            </w:r>
          </w:p>
          <w:p w14:paraId="4333E8E8" w14:textId="77777777" w:rsidR="00990E23" w:rsidRPr="00F30E68" w:rsidRDefault="00990E23" w:rsidP="00990E23">
            <w:pPr>
              <w:contextualSpacing/>
              <w:rPr>
                <w:b/>
                <w:sz w:val="14"/>
                <w:szCs w:val="14"/>
              </w:rPr>
            </w:pPr>
            <w:r w:rsidRPr="00F30E68">
              <w:rPr>
                <w:b/>
                <w:sz w:val="14"/>
                <w:szCs w:val="14"/>
              </w:rPr>
              <w:t>N (%)</w:t>
            </w:r>
          </w:p>
        </w:tc>
        <w:tc>
          <w:tcPr>
            <w:tcW w:w="966" w:type="dxa"/>
          </w:tcPr>
          <w:p w14:paraId="397ADD5B" w14:textId="77777777" w:rsidR="00990E23" w:rsidRPr="00F30E68" w:rsidRDefault="00990E23" w:rsidP="00990E23">
            <w:pPr>
              <w:contextualSpacing/>
              <w:rPr>
                <w:b/>
                <w:sz w:val="14"/>
                <w:szCs w:val="14"/>
              </w:rPr>
            </w:pPr>
            <w:r w:rsidRPr="00F30E68">
              <w:rPr>
                <w:b/>
                <w:sz w:val="14"/>
                <w:szCs w:val="14"/>
              </w:rPr>
              <w:t>Baseline prolactin levels in µg/L (mean ± SD)</w:t>
            </w:r>
          </w:p>
        </w:tc>
      </w:tr>
      <w:tr w:rsidR="00990E23" w:rsidRPr="00F30E68" w14:paraId="3CB5C52E" w14:textId="77777777" w:rsidTr="00A626DD">
        <w:tc>
          <w:tcPr>
            <w:tcW w:w="1049" w:type="dxa"/>
          </w:tcPr>
          <w:p w14:paraId="192AB902" w14:textId="77777777" w:rsidR="00990E23" w:rsidRPr="00F30E68" w:rsidRDefault="00990E23" w:rsidP="00990E23">
            <w:pPr>
              <w:contextualSpacing/>
              <w:rPr>
                <w:sz w:val="14"/>
                <w:szCs w:val="14"/>
              </w:rPr>
            </w:pPr>
            <w:r w:rsidRPr="00F30E68">
              <w:rPr>
                <w:sz w:val="14"/>
                <w:szCs w:val="14"/>
              </w:rPr>
              <w:t xml:space="preserve">Andereggen </w:t>
            </w:r>
          </w:p>
          <w:p w14:paraId="17084A7C" w14:textId="77777777" w:rsidR="00990E23" w:rsidRPr="00F30E68" w:rsidRDefault="00990E23" w:rsidP="00990E23">
            <w:pPr>
              <w:contextualSpacing/>
              <w:rPr>
                <w:sz w:val="14"/>
                <w:szCs w:val="14"/>
              </w:rPr>
            </w:pPr>
            <w:r w:rsidRPr="00F30E68">
              <w:rPr>
                <w:sz w:val="14"/>
                <w:szCs w:val="14"/>
              </w:rPr>
              <w:t>(2017)</w:t>
            </w:r>
          </w:p>
        </w:tc>
        <w:tc>
          <w:tcPr>
            <w:tcW w:w="1049" w:type="dxa"/>
          </w:tcPr>
          <w:p w14:paraId="341E38D6" w14:textId="77777777" w:rsidR="00990E23" w:rsidRPr="00F30E68" w:rsidRDefault="00990E23" w:rsidP="00990E23">
            <w:pPr>
              <w:contextualSpacing/>
              <w:rPr>
                <w:sz w:val="14"/>
                <w:szCs w:val="14"/>
              </w:rPr>
            </w:pPr>
            <w:r w:rsidRPr="00F30E68">
              <w:rPr>
                <w:sz w:val="14"/>
                <w:szCs w:val="14"/>
              </w:rPr>
              <w:t>Observational (consecutive)</w:t>
            </w:r>
          </w:p>
        </w:tc>
        <w:tc>
          <w:tcPr>
            <w:tcW w:w="652" w:type="dxa"/>
          </w:tcPr>
          <w:p w14:paraId="06772FA7" w14:textId="77777777" w:rsidR="00990E23" w:rsidRPr="00F30E68" w:rsidRDefault="00990E23" w:rsidP="00990E23">
            <w:pPr>
              <w:contextualSpacing/>
              <w:rPr>
                <w:sz w:val="14"/>
                <w:szCs w:val="14"/>
              </w:rPr>
            </w:pPr>
            <w:r w:rsidRPr="00F30E68">
              <w:rPr>
                <w:sz w:val="14"/>
                <w:szCs w:val="14"/>
              </w:rPr>
              <w:t>13</w:t>
            </w:r>
          </w:p>
        </w:tc>
        <w:tc>
          <w:tcPr>
            <w:tcW w:w="765" w:type="dxa"/>
          </w:tcPr>
          <w:p w14:paraId="256BDF34" w14:textId="77777777" w:rsidR="00990E23" w:rsidRPr="00F30E68" w:rsidRDefault="00990E23" w:rsidP="00990E23">
            <w:pPr>
              <w:spacing w:after="120"/>
              <w:contextualSpacing/>
              <w:rPr>
                <w:sz w:val="14"/>
                <w:szCs w:val="14"/>
              </w:rPr>
            </w:pPr>
            <w:r w:rsidRPr="00F30E68">
              <w:rPr>
                <w:sz w:val="14"/>
                <w:szCs w:val="14"/>
              </w:rPr>
              <w:t>Chem +</w:t>
            </w:r>
          </w:p>
          <w:p w14:paraId="365E96F2" w14:textId="77777777" w:rsidR="00990E23" w:rsidRPr="00F30E68" w:rsidRDefault="00990E23" w:rsidP="00990E23">
            <w:pPr>
              <w:spacing w:after="120"/>
              <w:contextualSpacing/>
              <w:rPr>
                <w:sz w:val="14"/>
                <w:szCs w:val="14"/>
              </w:rPr>
            </w:pPr>
            <w:r w:rsidRPr="00F30E68">
              <w:rPr>
                <w:sz w:val="14"/>
                <w:szCs w:val="14"/>
              </w:rPr>
              <w:t>MRI +</w:t>
            </w:r>
          </w:p>
          <w:p w14:paraId="65D19F93" w14:textId="77777777" w:rsidR="00990E23" w:rsidRPr="00F30E68" w:rsidRDefault="00990E23" w:rsidP="00990E23">
            <w:pPr>
              <w:spacing w:after="120"/>
              <w:contextualSpacing/>
              <w:rPr>
                <w:sz w:val="14"/>
                <w:szCs w:val="14"/>
              </w:rPr>
            </w:pPr>
            <w:r w:rsidRPr="00F30E68">
              <w:rPr>
                <w:sz w:val="14"/>
                <w:szCs w:val="14"/>
              </w:rPr>
              <w:t>Clin -</w:t>
            </w:r>
          </w:p>
          <w:p w14:paraId="35E3A631" w14:textId="77777777" w:rsidR="00990E23" w:rsidRPr="00F30E68" w:rsidRDefault="00990E23" w:rsidP="00990E23">
            <w:pPr>
              <w:spacing w:after="120"/>
              <w:contextualSpacing/>
              <w:rPr>
                <w:sz w:val="14"/>
                <w:szCs w:val="14"/>
              </w:rPr>
            </w:pPr>
            <w:r w:rsidRPr="00F30E68">
              <w:rPr>
                <w:sz w:val="14"/>
                <w:szCs w:val="14"/>
              </w:rPr>
              <w:t>PA -</w:t>
            </w:r>
          </w:p>
        </w:tc>
        <w:tc>
          <w:tcPr>
            <w:tcW w:w="1389" w:type="dxa"/>
          </w:tcPr>
          <w:p w14:paraId="796B6CD4" w14:textId="77777777" w:rsidR="00990E23" w:rsidRPr="00F30E68" w:rsidRDefault="00990E23" w:rsidP="00990E23">
            <w:pPr>
              <w:contextualSpacing/>
              <w:rPr>
                <w:sz w:val="14"/>
                <w:szCs w:val="14"/>
              </w:rPr>
            </w:pPr>
            <w:r w:rsidRPr="00F30E68">
              <w:rPr>
                <w:sz w:val="14"/>
                <w:szCs w:val="14"/>
              </w:rPr>
              <w:t>Male, treatment naïve, PRL &gt;30 ug/L (micro) or PRL &gt;200 μg/L (macro)</w:t>
            </w:r>
          </w:p>
        </w:tc>
        <w:tc>
          <w:tcPr>
            <w:tcW w:w="850" w:type="dxa"/>
          </w:tcPr>
          <w:p w14:paraId="293B08B6" w14:textId="77777777" w:rsidR="00990E23" w:rsidRPr="00F30E68" w:rsidRDefault="00990E23" w:rsidP="00990E23">
            <w:pPr>
              <w:contextualSpacing/>
              <w:rPr>
                <w:sz w:val="14"/>
                <w:szCs w:val="14"/>
              </w:rPr>
            </w:pPr>
            <w:r w:rsidRPr="00F30E68">
              <w:rPr>
                <w:sz w:val="14"/>
                <w:szCs w:val="16"/>
              </w:rPr>
              <w:t>15</w:t>
            </w:r>
          </w:p>
        </w:tc>
        <w:tc>
          <w:tcPr>
            <w:tcW w:w="907" w:type="dxa"/>
          </w:tcPr>
          <w:p w14:paraId="58CA0628" w14:textId="77777777" w:rsidR="00990E23" w:rsidRPr="00F30E68" w:rsidRDefault="00990E23" w:rsidP="00990E23">
            <w:pPr>
              <w:contextualSpacing/>
              <w:rPr>
                <w:sz w:val="14"/>
                <w:szCs w:val="14"/>
              </w:rPr>
            </w:pPr>
            <w:r w:rsidRPr="00F30E68">
              <w:rPr>
                <w:sz w:val="14"/>
                <w:szCs w:val="16"/>
              </w:rPr>
              <w:t>42.8 ± 13</w:t>
            </w:r>
          </w:p>
        </w:tc>
        <w:tc>
          <w:tcPr>
            <w:tcW w:w="766" w:type="dxa"/>
          </w:tcPr>
          <w:p w14:paraId="595B16C7" w14:textId="77777777" w:rsidR="00990E23" w:rsidRPr="00F30E68" w:rsidRDefault="00990E23" w:rsidP="00990E23">
            <w:pPr>
              <w:spacing w:after="120"/>
              <w:contextualSpacing/>
              <w:rPr>
                <w:sz w:val="14"/>
                <w:szCs w:val="14"/>
              </w:rPr>
            </w:pPr>
            <w:r w:rsidRPr="00F30E68">
              <w:rPr>
                <w:sz w:val="14"/>
                <w:szCs w:val="16"/>
              </w:rPr>
              <w:t>0</w:t>
            </w:r>
          </w:p>
        </w:tc>
        <w:tc>
          <w:tcPr>
            <w:tcW w:w="765" w:type="dxa"/>
          </w:tcPr>
          <w:p w14:paraId="1685BFDD" w14:textId="77777777" w:rsidR="00990E23" w:rsidRPr="00F30E68" w:rsidRDefault="00990E23" w:rsidP="00990E23">
            <w:pPr>
              <w:contextualSpacing/>
              <w:rPr>
                <w:sz w:val="14"/>
                <w:szCs w:val="14"/>
              </w:rPr>
            </w:pPr>
            <w:r w:rsidRPr="00F30E68">
              <w:rPr>
                <w:sz w:val="14"/>
                <w:szCs w:val="16"/>
              </w:rPr>
              <w:t>5 (33)</w:t>
            </w:r>
          </w:p>
        </w:tc>
        <w:tc>
          <w:tcPr>
            <w:tcW w:w="964" w:type="dxa"/>
          </w:tcPr>
          <w:p w14:paraId="241E4685" w14:textId="77777777" w:rsidR="00990E23" w:rsidRPr="00F30E68" w:rsidRDefault="00990E23" w:rsidP="00990E23">
            <w:pPr>
              <w:contextualSpacing/>
              <w:rPr>
                <w:sz w:val="14"/>
                <w:szCs w:val="14"/>
              </w:rPr>
            </w:pPr>
            <w:r w:rsidRPr="00F30E68">
              <w:rPr>
                <w:sz w:val="14"/>
                <w:szCs w:val="14"/>
              </w:rPr>
              <w:t>NR</w:t>
            </w:r>
          </w:p>
        </w:tc>
        <w:tc>
          <w:tcPr>
            <w:tcW w:w="765" w:type="dxa"/>
          </w:tcPr>
          <w:p w14:paraId="38842FDD" w14:textId="77777777" w:rsidR="00990E23" w:rsidRPr="00F30E68" w:rsidRDefault="00990E23" w:rsidP="00990E23">
            <w:pPr>
              <w:contextualSpacing/>
              <w:rPr>
                <w:sz w:val="14"/>
                <w:szCs w:val="14"/>
              </w:rPr>
            </w:pPr>
            <w:r w:rsidRPr="00F30E68">
              <w:rPr>
                <w:sz w:val="14"/>
                <w:szCs w:val="16"/>
              </w:rPr>
              <w:t>0</w:t>
            </w:r>
          </w:p>
        </w:tc>
        <w:tc>
          <w:tcPr>
            <w:tcW w:w="765" w:type="dxa"/>
          </w:tcPr>
          <w:p w14:paraId="422CF911" w14:textId="77777777" w:rsidR="00990E23" w:rsidRPr="00F30E68" w:rsidRDefault="00990E23" w:rsidP="00990E23">
            <w:pPr>
              <w:contextualSpacing/>
              <w:rPr>
                <w:sz w:val="14"/>
                <w:szCs w:val="14"/>
              </w:rPr>
            </w:pPr>
            <w:r w:rsidRPr="00F30E68">
              <w:rPr>
                <w:sz w:val="14"/>
                <w:szCs w:val="14"/>
              </w:rPr>
              <w:t>NR</w:t>
            </w:r>
          </w:p>
        </w:tc>
        <w:tc>
          <w:tcPr>
            <w:tcW w:w="765" w:type="dxa"/>
          </w:tcPr>
          <w:p w14:paraId="525BDB77" w14:textId="77777777" w:rsidR="00990E23" w:rsidRPr="00F30E68" w:rsidRDefault="00990E23" w:rsidP="00990E23">
            <w:pPr>
              <w:contextualSpacing/>
              <w:rPr>
                <w:sz w:val="14"/>
                <w:szCs w:val="14"/>
              </w:rPr>
            </w:pPr>
            <w:r w:rsidRPr="00F30E68">
              <w:rPr>
                <w:sz w:val="14"/>
                <w:szCs w:val="14"/>
              </w:rPr>
              <w:t>NR</w:t>
            </w:r>
          </w:p>
        </w:tc>
        <w:tc>
          <w:tcPr>
            <w:tcW w:w="765" w:type="dxa"/>
          </w:tcPr>
          <w:p w14:paraId="28FF395A" w14:textId="77777777" w:rsidR="00990E23" w:rsidRPr="00F30E68" w:rsidRDefault="00990E23" w:rsidP="00990E23">
            <w:pPr>
              <w:contextualSpacing/>
              <w:rPr>
                <w:sz w:val="14"/>
                <w:szCs w:val="14"/>
              </w:rPr>
            </w:pPr>
            <w:r w:rsidRPr="00F30E68">
              <w:rPr>
                <w:sz w:val="14"/>
                <w:szCs w:val="16"/>
              </w:rPr>
              <w:t>10 (67)</w:t>
            </w:r>
          </w:p>
        </w:tc>
        <w:tc>
          <w:tcPr>
            <w:tcW w:w="765" w:type="dxa"/>
          </w:tcPr>
          <w:p w14:paraId="6247F25B" w14:textId="77777777" w:rsidR="00990E23" w:rsidRPr="00F30E68" w:rsidRDefault="00990E23" w:rsidP="00990E23">
            <w:pPr>
              <w:contextualSpacing/>
              <w:rPr>
                <w:sz w:val="14"/>
                <w:szCs w:val="14"/>
              </w:rPr>
            </w:pPr>
            <w:r w:rsidRPr="00F30E68">
              <w:rPr>
                <w:sz w:val="14"/>
              </w:rPr>
              <w:t>3 (20)</w:t>
            </w:r>
          </w:p>
        </w:tc>
        <w:tc>
          <w:tcPr>
            <w:tcW w:w="966" w:type="dxa"/>
          </w:tcPr>
          <w:p w14:paraId="7D2983E4" w14:textId="77777777" w:rsidR="00990E23" w:rsidRPr="00F30E68" w:rsidRDefault="00990E23" w:rsidP="00990E23">
            <w:pPr>
              <w:contextualSpacing/>
              <w:rPr>
                <w:sz w:val="14"/>
                <w:szCs w:val="14"/>
              </w:rPr>
            </w:pPr>
            <w:r w:rsidRPr="00F30E68">
              <w:rPr>
                <w:sz w:val="14"/>
              </w:rPr>
              <w:t>Median 928 (IQR 279-3715)</w:t>
            </w:r>
          </w:p>
        </w:tc>
      </w:tr>
      <w:tr w:rsidR="00990E23" w:rsidRPr="00F30E68" w14:paraId="16517C99" w14:textId="77777777" w:rsidTr="00A626DD">
        <w:tc>
          <w:tcPr>
            <w:tcW w:w="1049" w:type="dxa"/>
          </w:tcPr>
          <w:p w14:paraId="245A3939" w14:textId="77777777" w:rsidR="00990E23" w:rsidRPr="00F30E68" w:rsidRDefault="00990E23" w:rsidP="00990E23">
            <w:pPr>
              <w:contextualSpacing/>
              <w:rPr>
                <w:sz w:val="14"/>
                <w:szCs w:val="14"/>
              </w:rPr>
            </w:pPr>
            <w:r w:rsidRPr="00F30E68">
              <w:rPr>
                <w:sz w:val="14"/>
                <w:szCs w:val="14"/>
              </w:rPr>
              <w:t xml:space="preserve">Andereggen </w:t>
            </w:r>
          </w:p>
          <w:p w14:paraId="34520C6F" w14:textId="77777777" w:rsidR="00990E23" w:rsidRPr="00F30E68" w:rsidRDefault="00990E23" w:rsidP="00990E23">
            <w:pPr>
              <w:contextualSpacing/>
              <w:rPr>
                <w:sz w:val="14"/>
                <w:szCs w:val="14"/>
              </w:rPr>
            </w:pPr>
            <w:r w:rsidRPr="00F30E68">
              <w:rPr>
                <w:sz w:val="14"/>
                <w:szCs w:val="14"/>
              </w:rPr>
              <w:t>(2017)</w:t>
            </w:r>
          </w:p>
        </w:tc>
        <w:tc>
          <w:tcPr>
            <w:tcW w:w="1049" w:type="dxa"/>
          </w:tcPr>
          <w:p w14:paraId="4AB3D82A" w14:textId="77777777" w:rsidR="00990E23" w:rsidRPr="00F30E68" w:rsidRDefault="00990E23" w:rsidP="00990E23">
            <w:pPr>
              <w:contextualSpacing/>
              <w:rPr>
                <w:sz w:val="14"/>
                <w:szCs w:val="14"/>
              </w:rPr>
            </w:pPr>
            <w:r w:rsidRPr="00F30E68">
              <w:rPr>
                <w:sz w:val="14"/>
                <w:szCs w:val="14"/>
              </w:rPr>
              <w:t>Observational (consecutive)</w:t>
            </w:r>
          </w:p>
        </w:tc>
        <w:tc>
          <w:tcPr>
            <w:tcW w:w="652" w:type="dxa"/>
          </w:tcPr>
          <w:p w14:paraId="707894ED" w14:textId="77777777" w:rsidR="00990E23" w:rsidRPr="00F30E68" w:rsidRDefault="00990E23" w:rsidP="00990E23">
            <w:pPr>
              <w:contextualSpacing/>
              <w:rPr>
                <w:sz w:val="14"/>
                <w:szCs w:val="14"/>
              </w:rPr>
            </w:pPr>
            <w:r w:rsidRPr="00F30E68">
              <w:rPr>
                <w:sz w:val="14"/>
                <w:szCs w:val="14"/>
              </w:rPr>
              <w:t>13</w:t>
            </w:r>
          </w:p>
        </w:tc>
        <w:tc>
          <w:tcPr>
            <w:tcW w:w="765" w:type="dxa"/>
          </w:tcPr>
          <w:p w14:paraId="5CF647D9" w14:textId="77777777" w:rsidR="00990E23" w:rsidRPr="00F30E68" w:rsidRDefault="00990E23" w:rsidP="00990E23">
            <w:pPr>
              <w:spacing w:after="120"/>
              <w:contextualSpacing/>
              <w:rPr>
                <w:sz w:val="14"/>
                <w:szCs w:val="14"/>
              </w:rPr>
            </w:pPr>
            <w:r w:rsidRPr="00F30E68">
              <w:rPr>
                <w:sz w:val="14"/>
                <w:szCs w:val="14"/>
              </w:rPr>
              <w:t>Chem +</w:t>
            </w:r>
          </w:p>
          <w:p w14:paraId="6F2F447E" w14:textId="77777777" w:rsidR="00990E23" w:rsidRPr="00F30E68" w:rsidRDefault="00990E23" w:rsidP="00990E23">
            <w:pPr>
              <w:spacing w:after="120"/>
              <w:contextualSpacing/>
              <w:rPr>
                <w:sz w:val="14"/>
                <w:szCs w:val="14"/>
              </w:rPr>
            </w:pPr>
            <w:r w:rsidRPr="00F30E68">
              <w:rPr>
                <w:sz w:val="14"/>
                <w:szCs w:val="14"/>
              </w:rPr>
              <w:t>MRI +</w:t>
            </w:r>
          </w:p>
          <w:p w14:paraId="03638EDD" w14:textId="77777777" w:rsidR="00990E23" w:rsidRPr="00F30E68" w:rsidRDefault="00990E23" w:rsidP="00990E23">
            <w:pPr>
              <w:spacing w:after="120"/>
              <w:contextualSpacing/>
              <w:rPr>
                <w:sz w:val="14"/>
                <w:szCs w:val="14"/>
              </w:rPr>
            </w:pPr>
            <w:r w:rsidRPr="00F30E68">
              <w:rPr>
                <w:sz w:val="14"/>
                <w:szCs w:val="14"/>
              </w:rPr>
              <w:t>Clin -</w:t>
            </w:r>
          </w:p>
          <w:p w14:paraId="1D6C55C8" w14:textId="77777777" w:rsidR="00990E23" w:rsidRPr="00F30E68" w:rsidRDefault="00990E23" w:rsidP="00990E23">
            <w:pPr>
              <w:spacing w:after="120"/>
              <w:contextualSpacing/>
              <w:rPr>
                <w:sz w:val="14"/>
                <w:szCs w:val="14"/>
              </w:rPr>
            </w:pPr>
            <w:r w:rsidRPr="00F30E68">
              <w:rPr>
                <w:sz w:val="14"/>
                <w:szCs w:val="14"/>
              </w:rPr>
              <w:t>PA -</w:t>
            </w:r>
          </w:p>
        </w:tc>
        <w:tc>
          <w:tcPr>
            <w:tcW w:w="1389" w:type="dxa"/>
          </w:tcPr>
          <w:p w14:paraId="6023948C" w14:textId="77777777" w:rsidR="00990E23" w:rsidRPr="00F30E68" w:rsidRDefault="00990E23" w:rsidP="00990E23">
            <w:pPr>
              <w:contextualSpacing/>
              <w:rPr>
                <w:sz w:val="14"/>
                <w:szCs w:val="14"/>
              </w:rPr>
            </w:pPr>
            <w:r w:rsidRPr="00F30E68">
              <w:rPr>
                <w:sz w:val="14"/>
                <w:szCs w:val="14"/>
              </w:rPr>
              <w:t>Female, treatment naïve, PRL &gt;30 μg/L</w:t>
            </w:r>
          </w:p>
        </w:tc>
        <w:tc>
          <w:tcPr>
            <w:tcW w:w="850" w:type="dxa"/>
          </w:tcPr>
          <w:p w14:paraId="5006B638" w14:textId="77777777" w:rsidR="00990E23" w:rsidRPr="00F30E68" w:rsidRDefault="00990E23" w:rsidP="00990E23">
            <w:pPr>
              <w:contextualSpacing/>
              <w:rPr>
                <w:sz w:val="14"/>
                <w:szCs w:val="14"/>
              </w:rPr>
            </w:pPr>
            <w:r w:rsidRPr="00F30E68">
              <w:rPr>
                <w:sz w:val="14"/>
                <w:szCs w:val="16"/>
              </w:rPr>
              <w:t>71</w:t>
            </w:r>
          </w:p>
        </w:tc>
        <w:tc>
          <w:tcPr>
            <w:tcW w:w="907" w:type="dxa"/>
          </w:tcPr>
          <w:p w14:paraId="2C8969BF" w14:textId="77777777" w:rsidR="00990E23" w:rsidRPr="00F30E68" w:rsidRDefault="00990E23" w:rsidP="00990E23">
            <w:pPr>
              <w:contextualSpacing/>
              <w:rPr>
                <w:sz w:val="14"/>
                <w:szCs w:val="14"/>
              </w:rPr>
            </w:pPr>
            <w:r w:rsidRPr="00F30E68">
              <w:rPr>
                <w:sz w:val="14"/>
                <w:szCs w:val="16"/>
              </w:rPr>
              <w:t>33.3 ± 10</w:t>
            </w:r>
          </w:p>
        </w:tc>
        <w:tc>
          <w:tcPr>
            <w:tcW w:w="766" w:type="dxa"/>
          </w:tcPr>
          <w:p w14:paraId="2EAA9157" w14:textId="77777777" w:rsidR="00990E23" w:rsidRPr="00F30E68" w:rsidRDefault="00990E23" w:rsidP="00990E23">
            <w:pPr>
              <w:spacing w:after="120"/>
              <w:contextualSpacing/>
              <w:rPr>
                <w:sz w:val="14"/>
                <w:szCs w:val="14"/>
              </w:rPr>
            </w:pPr>
            <w:r w:rsidRPr="00F30E68">
              <w:rPr>
                <w:sz w:val="14"/>
                <w:szCs w:val="16"/>
              </w:rPr>
              <w:t>71 (100)</w:t>
            </w:r>
          </w:p>
        </w:tc>
        <w:tc>
          <w:tcPr>
            <w:tcW w:w="765" w:type="dxa"/>
          </w:tcPr>
          <w:p w14:paraId="60967EFC" w14:textId="77777777" w:rsidR="00990E23" w:rsidRPr="00F30E68" w:rsidRDefault="00990E23" w:rsidP="00990E23">
            <w:pPr>
              <w:contextualSpacing/>
              <w:rPr>
                <w:sz w:val="14"/>
                <w:szCs w:val="14"/>
              </w:rPr>
            </w:pPr>
            <w:r w:rsidRPr="00F30E68">
              <w:rPr>
                <w:sz w:val="14"/>
                <w:szCs w:val="16"/>
              </w:rPr>
              <w:t>41 (58)</w:t>
            </w:r>
          </w:p>
        </w:tc>
        <w:tc>
          <w:tcPr>
            <w:tcW w:w="964" w:type="dxa"/>
          </w:tcPr>
          <w:p w14:paraId="08927539" w14:textId="77777777" w:rsidR="00990E23" w:rsidRPr="00F30E68" w:rsidRDefault="00990E23" w:rsidP="00990E23">
            <w:pPr>
              <w:contextualSpacing/>
              <w:rPr>
                <w:sz w:val="14"/>
                <w:szCs w:val="14"/>
              </w:rPr>
            </w:pPr>
            <w:r w:rsidRPr="00F30E68">
              <w:rPr>
                <w:sz w:val="14"/>
                <w:szCs w:val="14"/>
              </w:rPr>
              <w:t>NR</w:t>
            </w:r>
          </w:p>
        </w:tc>
        <w:tc>
          <w:tcPr>
            <w:tcW w:w="765" w:type="dxa"/>
          </w:tcPr>
          <w:p w14:paraId="75A7BFDB" w14:textId="77777777" w:rsidR="00990E23" w:rsidRPr="00F30E68" w:rsidRDefault="00990E23" w:rsidP="00990E23">
            <w:pPr>
              <w:contextualSpacing/>
              <w:rPr>
                <w:sz w:val="14"/>
                <w:szCs w:val="14"/>
              </w:rPr>
            </w:pPr>
            <w:r w:rsidRPr="00F30E68">
              <w:rPr>
                <w:sz w:val="14"/>
                <w:szCs w:val="14"/>
              </w:rPr>
              <w:t>NR</w:t>
            </w:r>
          </w:p>
        </w:tc>
        <w:tc>
          <w:tcPr>
            <w:tcW w:w="765" w:type="dxa"/>
          </w:tcPr>
          <w:p w14:paraId="3F781E95" w14:textId="77777777" w:rsidR="00990E23" w:rsidRPr="00F30E68" w:rsidRDefault="00990E23" w:rsidP="00990E23">
            <w:pPr>
              <w:contextualSpacing/>
              <w:rPr>
                <w:sz w:val="14"/>
                <w:szCs w:val="14"/>
              </w:rPr>
            </w:pPr>
            <w:r w:rsidRPr="00F30E68">
              <w:rPr>
                <w:sz w:val="14"/>
                <w:szCs w:val="14"/>
              </w:rPr>
              <w:t>NR</w:t>
            </w:r>
          </w:p>
        </w:tc>
        <w:tc>
          <w:tcPr>
            <w:tcW w:w="765" w:type="dxa"/>
          </w:tcPr>
          <w:p w14:paraId="7E3A14DD" w14:textId="77777777" w:rsidR="00990E23" w:rsidRPr="00F30E68" w:rsidRDefault="00990E23" w:rsidP="00990E23">
            <w:pPr>
              <w:contextualSpacing/>
              <w:rPr>
                <w:sz w:val="14"/>
                <w:szCs w:val="14"/>
              </w:rPr>
            </w:pPr>
            <w:r w:rsidRPr="00F30E68">
              <w:rPr>
                <w:sz w:val="14"/>
                <w:szCs w:val="14"/>
              </w:rPr>
              <w:t>NR</w:t>
            </w:r>
          </w:p>
        </w:tc>
        <w:tc>
          <w:tcPr>
            <w:tcW w:w="765" w:type="dxa"/>
          </w:tcPr>
          <w:p w14:paraId="153F6137" w14:textId="77777777" w:rsidR="00990E23" w:rsidRPr="00F30E68" w:rsidRDefault="00990E23" w:rsidP="00990E23">
            <w:pPr>
              <w:contextualSpacing/>
              <w:rPr>
                <w:sz w:val="14"/>
                <w:szCs w:val="14"/>
              </w:rPr>
            </w:pPr>
            <w:r w:rsidRPr="00F30E68">
              <w:rPr>
                <w:sz w:val="14"/>
                <w:szCs w:val="16"/>
              </w:rPr>
              <w:t>3 (4)</w:t>
            </w:r>
          </w:p>
        </w:tc>
        <w:tc>
          <w:tcPr>
            <w:tcW w:w="765" w:type="dxa"/>
          </w:tcPr>
          <w:p w14:paraId="3B814948" w14:textId="77777777" w:rsidR="00990E23" w:rsidRPr="00F30E68" w:rsidRDefault="00990E23" w:rsidP="00990E23">
            <w:pPr>
              <w:contextualSpacing/>
              <w:rPr>
                <w:sz w:val="14"/>
                <w:szCs w:val="14"/>
              </w:rPr>
            </w:pPr>
            <w:r w:rsidRPr="00F30E68">
              <w:rPr>
                <w:sz w:val="14"/>
                <w:szCs w:val="14"/>
              </w:rPr>
              <w:t>NR</w:t>
            </w:r>
          </w:p>
        </w:tc>
        <w:tc>
          <w:tcPr>
            <w:tcW w:w="966" w:type="dxa"/>
          </w:tcPr>
          <w:p w14:paraId="69E521E0" w14:textId="77777777" w:rsidR="00990E23" w:rsidRPr="00F30E68" w:rsidRDefault="00990E23" w:rsidP="00990E23">
            <w:pPr>
              <w:contextualSpacing/>
              <w:rPr>
                <w:sz w:val="14"/>
                <w:szCs w:val="14"/>
              </w:rPr>
            </w:pPr>
            <w:r w:rsidRPr="00F30E68">
              <w:rPr>
                <w:sz w:val="14"/>
              </w:rPr>
              <w:t>Median 182 (IQR 89-251)</w:t>
            </w:r>
          </w:p>
        </w:tc>
      </w:tr>
      <w:tr w:rsidR="00990E23" w:rsidRPr="00F30E68" w14:paraId="6DCA4CBE" w14:textId="77777777" w:rsidTr="00A626DD">
        <w:tc>
          <w:tcPr>
            <w:tcW w:w="1049" w:type="dxa"/>
          </w:tcPr>
          <w:p w14:paraId="4F25B47A" w14:textId="77777777" w:rsidR="00990E23" w:rsidRPr="00F30E68" w:rsidRDefault="00990E23" w:rsidP="00990E23">
            <w:pPr>
              <w:contextualSpacing/>
              <w:rPr>
                <w:sz w:val="14"/>
                <w:szCs w:val="14"/>
              </w:rPr>
            </w:pPr>
            <w:r w:rsidRPr="00F30E68">
              <w:rPr>
                <w:sz w:val="14"/>
                <w:szCs w:val="14"/>
              </w:rPr>
              <w:t xml:space="preserve">Song </w:t>
            </w:r>
          </w:p>
          <w:p w14:paraId="74897D51" w14:textId="77777777" w:rsidR="00990E23" w:rsidRPr="00F30E68" w:rsidRDefault="00990E23" w:rsidP="00990E23">
            <w:pPr>
              <w:contextualSpacing/>
              <w:rPr>
                <w:sz w:val="14"/>
                <w:szCs w:val="14"/>
              </w:rPr>
            </w:pPr>
            <w:r w:rsidRPr="00F30E68">
              <w:rPr>
                <w:sz w:val="14"/>
                <w:szCs w:val="14"/>
              </w:rPr>
              <w:t>(2017)</w:t>
            </w:r>
          </w:p>
        </w:tc>
        <w:tc>
          <w:tcPr>
            <w:tcW w:w="1049" w:type="dxa"/>
          </w:tcPr>
          <w:p w14:paraId="599973D3" w14:textId="77777777" w:rsidR="00990E23" w:rsidRPr="00F30E68" w:rsidRDefault="00990E23" w:rsidP="00990E23">
            <w:pPr>
              <w:contextualSpacing/>
              <w:rPr>
                <w:sz w:val="14"/>
                <w:szCs w:val="14"/>
              </w:rPr>
            </w:pPr>
            <w:r w:rsidRPr="00F30E68">
              <w:rPr>
                <w:sz w:val="14"/>
                <w:szCs w:val="14"/>
              </w:rPr>
              <w:t>Observational (non-consecutive)</w:t>
            </w:r>
          </w:p>
        </w:tc>
        <w:tc>
          <w:tcPr>
            <w:tcW w:w="652" w:type="dxa"/>
          </w:tcPr>
          <w:p w14:paraId="6EFD58F7" w14:textId="77777777" w:rsidR="00990E23" w:rsidRPr="00F30E68" w:rsidRDefault="00990E23" w:rsidP="00990E23">
            <w:pPr>
              <w:contextualSpacing/>
              <w:rPr>
                <w:sz w:val="14"/>
                <w:szCs w:val="14"/>
              </w:rPr>
            </w:pPr>
            <w:r w:rsidRPr="00F30E68">
              <w:rPr>
                <w:sz w:val="14"/>
                <w:szCs w:val="14"/>
              </w:rPr>
              <w:t>24</w:t>
            </w:r>
          </w:p>
        </w:tc>
        <w:tc>
          <w:tcPr>
            <w:tcW w:w="765" w:type="dxa"/>
            <w:vAlign w:val="center"/>
          </w:tcPr>
          <w:p w14:paraId="084AEA7A" w14:textId="77777777" w:rsidR="00990E23" w:rsidRPr="00F30E68" w:rsidRDefault="00990E23" w:rsidP="00990E23">
            <w:pPr>
              <w:spacing w:after="120"/>
              <w:contextualSpacing/>
              <w:rPr>
                <w:sz w:val="14"/>
                <w:szCs w:val="14"/>
              </w:rPr>
            </w:pPr>
            <w:r w:rsidRPr="00F30E68">
              <w:rPr>
                <w:sz w:val="14"/>
                <w:szCs w:val="14"/>
              </w:rPr>
              <w:t>Chem +</w:t>
            </w:r>
          </w:p>
          <w:p w14:paraId="3D120FA1" w14:textId="77777777" w:rsidR="00990E23" w:rsidRPr="00F30E68" w:rsidRDefault="00990E23" w:rsidP="00990E23">
            <w:pPr>
              <w:spacing w:after="120"/>
              <w:contextualSpacing/>
              <w:rPr>
                <w:sz w:val="14"/>
                <w:szCs w:val="14"/>
              </w:rPr>
            </w:pPr>
            <w:r w:rsidRPr="00F30E68">
              <w:rPr>
                <w:sz w:val="14"/>
                <w:szCs w:val="14"/>
              </w:rPr>
              <w:t>MRI +</w:t>
            </w:r>
          </w:p>
          <w:p w14:paraId="78EE6E00" w14:textId="77777777" w:rsidR="00990E23" w:rsidRPr="00F30E68" w:rsidRDefault="00990E23" w:rsidP="00990E23">
            <w:pPr>
              <w:spacing w:after="120"/>
              <w:contextualSpacing/>
              <w:rPr>
                <w:sz w:val="14"/>
                <w:szCs w:val="14"/>
              </w:rPr>
            </w:pPr>
            <w:r w:rsidRPr="00F30E68">
              <w:rPr>
                <w:sz w:val="14"/>
                <w:szCs w:val="14"/>
              </w:rPr>
              <w:t>Clin -</w:t>
            </w:r>
          </w:p>
          <w:p w14:paraId="6DFEE005" w14:textId="77777777" w:rsidR="00990E23" w:rsidRPr="00F30E68" w:rsidRDefault="00990E23" w:rsidP="00990E23">
            <w:pPr>
              <w:spacing w:after="120"/>
              <w:contextualSpacing/>
              <w:rPr>
                <w:sz w:val="14"/>
                <w:szCs w:val="14"/>
              </w:rPr>
            </w:pPr>
            <w:r w:rsidRPr="00F30E68">
              <w:rPr>
                <w:sz w:val="14"/>
                <w:szCs w:val="14"/>
              </w:rPr>
              <w:t>PA +</w:t>
            </w:r>
          </w:p>
        </w:tc>
        <w:tc>
          <w:tcPr>
            <w:tcW w:w="1389" w:type="dxa"/>
          </w:tcPr>
          <w:p w14:paraId="65E520EA" w14:textId="77777777" w:rsidR="00990E23" w:rsidRPr="00F30E68" w:rsidRDefault="00990E23" w:rsidP="00990E23">
            <w:pPr>
              <w:contextualSpacing/>
              <w:rPr>
                <w:sz w:val="14"/>
                <w:szCs w:val="14"/>
              </w:rPr>
            </w:pPr>
            <w:r w:rsidRPr="00F30E68">
              <w:rPr>
                <w:sz w:val="14"/>
                <w:szCs w:val="14"/>
              </w:rPr>
              <w:t>Male</w:t>
            </w:r>
          </w:p>
        </w:tc>
        <w:tc>
          <w:tcPr>
            <w:tcW w:w="850" w:type="dxa"/>
          </w:tcPr>
          <w:p w14:paraId="222CB003" w14:textId="77777777" w:rsidR="00990E23" w:rsidRPr="00F30E68" w:rsidRDefault="00990E23" w:rsidP="00990E23">
            <w:pPr>
              <w:contextualSpacing/>
              <w:rPr>
                <w:sz w:val="14"/>
                <w:szCs w:val="14"/>
              </w:rPr>
            </w:pPr>
            <w:r w:rsidRPr="00F30E68">
              <w:rPr>
                <w:sz w:val="14"/>
                <w:szCs w:val="14"/>
              </w:rPr>
              <w:t>184</w:t>
            </w:r>
          </w:p>
        </w:tc>
        <w:tc>
          <w:tcPr>
            <w:tcW w:w="907" w:type="dxa"/>
          </w:tcPr>
          <w:p w14:paraId="2769385C" w14:textId="77777777" w:rsidR="00990E23" w:rsidRPr="00F30E68" w:rsidRDefault="00990E23" w:rsidP="00990E23">
            <w:pPr>
              <w:contextualSpacing/>
              <w:rPr>
                <w:sz w:val="14"/>
                <w:szCs w:val="14"/>
              </w:rPr>
            </w:pPr>
            <w:r w:rsidRPr="00F30E68">
              <w:rPr>
                <w:sz w:val="14"/>
                <w:szCs w:val="14"/>
              </w:rPr>
              <w:t>Mean 36.6 (range 11-72)</w:t>
            </w:r>
          </w:p>
        </w:tc>
        <w:tc>
          <w:tcPr>
            <w:tcW w:w="766" w:type="dxa"/>
          </w:tcPr>
          <w:p w14:paraId="0AA3F006" w14:textId="77777777" w:rsidR="00990E23" w:rsidRPr="00F30E68" w:rsidRDefault="00990E23" w:rsidP="00990E23">
            <w:pPr>
              <w:spacing w:after="120"/>
              <w:contextualSpacing/>
              <w:rPr>
                <w:sz w:val="14"/>
                <w:szCs w:val="14"/>
              </w:rPr>
            </w:pPr>
            <w:r w:rsidRPr="00F30E68">
              <w:rPr>
                <w:sz w:val="14"/>
                <w:szCs w:val="14"/>
              </w:rPr>
              <w:t>0</w:t>
            </w:r>
          </w:p>
        </w:tc>
        <w:tc>
          <w:tcPr>
            <w:tcW w:w="765" w:type="dxa"/>
          </w:tcPr>
          <w:p w14:paraId="4E3BDE69" w14:textId="77777777" w:rsidR="00990E23" w:rsidRPr="00F30E68" w:rsidRDefault="00990E23" w:rsidP="00990E23">
            <w:pPr>
              <w:contextualSpacing/>
              <w:rPr>
                <w:sz w:val="14"/>
                <w:szCs w:val="14"/>
              </w:rPr>
            </w:pPr>
            <w:r w:rsidRPr="00F30E68">
              <w:rPr>
                <w:sz w:val="14"/>
                <w:szCs w:val="14"/>
              </w:rPr>
              <w:t>6 (3)</w:t>
            </w:r>
          </w:p>
        </w:tc>
        <w:tc>
          <w:tcPr>
            <w:tcW w:w="964" w:type="dxa"/>
          </w:tcPr>
          <w:p w14:paraId="69D03FE1" w14:textId="77777777" w:rsidR="00990E23" w:rsidRPr="00F30E68" w:rsidRDefault="00990E23" w:rsidP="00990E23">
            <w:pPr>
              <w:contextualSpacing/>
              <w:rPr>
                <w:sz w:val="14"/>
                <w:szCs w:val="14"/>
              </w:rPr>
            </w:pPr>
            <w:r w:rsidRPr="00F30E68">
              <w:rPr>
                <w:sz w:val="14"/>
                <w:szCs w:val="14"/>
              </w:rPr>
              <w:t>Mean 26.3 mm (range 6-70)</w:t>
            </w:r>
          </w:p>
        </w:tc>
        <w:tc>
          <w:tcPr>
            <w:tcW w:w="765" w:type="dxa"/>
          </w:tcPr>
          <w:p w14:paraId="752F7D7E" w14:textId="77777777" w:rsidR="00990E23" w:rsidRPr="00F30E68" w:rsidRDefault="00990E23" w:rsidP="00990E23">
            <w:pPr>
              <w:contextualSpacing/>
              <w:rPr>
                <w:sz w:val="14"/>
                <w:szCs w:val="14"/>
              </w:rPr>
            </w:pPr>
            <w:r w:rsidRPr="00F30E68">
              <w:rPr>
                <w:sz w:val="14"/>
                <w:szCs w:val="14"/>
              </w:rPr>
              <w:t>26 (14)</w:t>
            </w:r>
          </w:p>
        </w:tc>
        <w:tc>
          <w:tcPr>
            <w:tcW w:w="765" w:type="dxa"/>
          </w:tcPr>
          <w:p w14:paraId="39EE340C" w14:textId="77777777" w:rsidR="00990E23" w:rsidRPr="00F30E68" w:rsidRDefault="00990E23" w:rsidP="00990E23">
            <w:pPr>
              <w:contextualSpacing/>
              <w:rPr>
                <w:sz w:val="14"/>
                <w:szCs w:val="14"/>
              </w:rPr>
            </w:pPr>
            <w:r w:rsidRPr="00F30E68">
              <w:rPr>
                <w:sz w:val="14"/>
                <w:szCs w:val="14"/>
              </w:rPr>
              <w:t>NR</w:t>
            </w:r>
          </w:p>
        </w:tc>
        <w:tc>
          <w:tcPr>
            <w:tcW w:w="765" w:type="dxa"/>
          </w:tcPr>
          <w:p w14:paraId="024F9225" w14:textId="77777777" w:rsidR="00990E23" w:rsidRPr="00F30E68" w:rsidRDefault="00990E23" w:rsidP="00990E23">
            <w:pPr>
              <w:contextualSpacing/>
              <w:rPr>
                <w:sz w:val="14"/>
                <w:szCs w:val="14"/>
              </w:rPr>
            </w:pPr>
            <w:r w:rsidRPr="00F30E68">
              <w:rPr>
                <w:sz w:val="14"/>
                <w:szCs w:val="14"/>
              </w:rPr>
              <w:t>15 (8)</w:t>
            </w:r>
          </w:p>
        </w:tc>
        <w:tc>
          <w:tcPr>
            <w:tcW w:w="765" w:type="dxa"/>
          </w:tcPr>
          <w:p w14:paraId="41A64A7E" w14:textId="77777777" w:rsidR="00990E23" w:rsidRPr="00F30E68" w:rsidRDefault="00990E23" w:rsidP="00990E23">
            <w:pPr>
              <w:contextualSpacing/>
              <w:rPr>
                <w:sz w:val="14"/>
                <w:szCs w:val="14"/>
              </w:rPr>
            </w:pPr>
            <w:r w:rsidRPr="00F30E68">
              <w:rPr>
                <w:sz w:val="14"/>
                <w:szCs w:val="14"/>
              </w:rPr>
              <w:t>61 (33)</w:t>
            </w:r>
          </w:p>
        </w:tc>
        <w:tc>
          <w:tcPr>
            <w:tcW w:w="765" w:type="dxa"/>
          </w:tcPr>
          <w:p w14:paraId="23848E55" w14:textId="77777777" w:rsidR="00990E23" w:rsidRPr="00F30E68" w:rsidRDefault="00990E23" w:rsidP="00990E23">
            <w:pPr>
              <w:contextualSpacing/>
              <w:rPr>
                <w:sz w:val="14"/>
                <w:szCs w:val="14"/>
              </w:rPr>
            </w:pPr>
            <w:r w:rsidRPr="00F30E68">
              <w:rPr>
                <w:sz w:val="14"/>
                <w:szCs w:val="14"/>
              </w:rPr>
              <w:t>16 (9)</w:t>
            </w:r>
          </w:p>
        </w:tc>
        <w:tc>
          <w:tcPr>
            <w:tcW w:w="966" w:type="dxa"/>
            <w:tcBorders>
              <w:bottom w:val="single" w:sz="4" w:space="0" w:color="auto"/>
            </w:tcBorders>
          </w:tcPr>
          <w:p w14:paraId="2F551318" w14:textId="77777777" w:rsidR="00990E23" w:rsidRPr="00F30E68" w:rsidRDefault="00990E23" w:rsidP="00990E23">
            <w:pPr>
              <w:contextualSpacing/>
              <w:rPr>
                <w:sz w:val="14"/>
                <w:szCs w:val="14"/>
              </w:rPr>
            </w:pPr>
            <w:r w:rsidRPr="00F30E68">
              <w:rPr>
                <w:sz w:val="14"/>
                <w:szCs w:val="14"/>
              </w:rPr>
              <w:t>Mean 6735.2 (range 150-204952)</w:t>
            </w:r>
          </w:p>
        </w:tc>
      </w:tr>
      <w:tr w:rsidR="00990E23" w:rsidRPr="00F30E68" w14:paraId="2BB4940B" w14:textId="77777777" w:rsidTr="00A626DD">
        <w:trPr>
          <w:trHeight w:val="570"/>
        </w:trPr>
        <w:tc>
          <w:tcPr>
            <w:tcW w:w="1049" w:type="dxa"/>
            <w:vMerge w:val="restart"/>
          </w:tcPr>
          <w:p w14:paraId="04EF0ABD" w14:textId="77777777" w:rsidR="00990E23" w:rsidRPr="00F30E68" w:rsidRDefault="00990E23" w:rsidP="00990E23">
            <w:pPr>
              <w:contextualSpacing/>
              <w:rPr>
                <w:sz w:val="14"/>
                <w:szCs w:val="14"/>
              </w:rPr>
            </w:pPr>
            <w:r w:rsidRPr="00F30E68">
              <w:rPr>
                <w:sz w:val="14"/>
                <w:szCs w:val="14"/>
              </w:rPr>
              <w:t xml:space="preserve">Akin </w:t>
            </w:r>
          </w:p>
          <w:p w14:paraId="617BB5EC" w14:textId="77777777" w:rsidR="00990E23" w:rsidRPr="00F30E68" w:rsidRDefault="00990E23" w:rsidP="00990E23">
            <w:pPr>
              <w:contextualSpacing/>
              <w:rPr>
                <w:sz w:val="14"/>
                <w:szCs w:val="14"/>
              </w:rPr>
            </w:pPr>
            <w:r w:rsidRPr="00F30E68">
              <w:rPr>
                <w:sz w:val="14"/>
                <w:szCs w:val="14"/>
              </w:rPr>
              <w:t>(2016)</w:t>
            </w:r>
          </w:p>
        </w:tc>
        <w:tc>
          <w:tcPr>
            <w:tcW w:w="1049" w:type="dxa"/>
            <w:vMerge w:val="restart"/>
          </w:tcPr>
          <w:p w14:paraId="61FF0097" w14:textId="77777777" w:rsidR="00990E23" w:rsidRPr="00F30E68" w:rsidRDefault="00990E23" w:rsidP="00990E23">
            <w:pPr>
              <w:contextualSpacing/>
              <w:rPr>
                <w:sz w:val="14"/>
                <w:szCs w:val="14"/>
              </w:rPr>
            </w:pPr>
            <w:r w:rsidRPr="00F30E68">
              <w:rPr>
                <w:sz w:val="14"/>
                <w:szCs w:val="14"/>
              </w:rPr>
              <w:t>Observational (consecutive)</w:t>
            </w:r>
          </w:p>
        </w:tc>
        <w:tc>
          <w:tcPr>
            <w:tcW w:w="652" w:type="dxa"/>
            <w:vMerge w:val="restart"/>
          </w:tcPr>
          <w:p w14:paraId="0EC6833D" w14:textId="77777777" w:rsidR="00990E23" w:rsidRPr="00F30E68" w:rsidRDefault="00990E23" w:rsidP="00990E23">
            <w:pPr>
              <w:contextualSpacing/>
              <w:rPr>
                <w:sz w:val="14"/>
                <w:szCs w:val="14"/>
              </w:rPr>
            </w:pPr>
            <w:r w:rsidRPr="00F30E68">
              <w:rPr>
                <w:sz w:val="14"/>
                <w:szCs w:val="14"/>
              </w:rPr>
              <w:t>6</w:t>
            </w:r>
          </w:p>
        </w:tc>
        <w:tc>
          <w:tcPr>
            <w:tcW w:w="765" w:type="dxa"/>
            <w:vMerge w:val="restart"/>
          </w:tcPr>
          <w:p w14:paraId="70A58197" w14:textId="77777777" w:rsidR="00990E23" w:rsidRPr="00F30E68" w:rsidRDefault="00990E23" w:rsidP="00990E23">
            <w:pPr>
              <w:spacing w:after="120"/>
              <w:contextualSpacing/>
              <w:rPr>
                <w:sz w:val="14"/>
                <w:szCs w:val="14"/>
              </w:rPr>
            </w:pPr>
            <w:r w:rsidRPr="00F30E68">
              <w:rPr>
                <w:sz w:val="14"/>
                <w:szCs w:val="14"/>
              </w:rPr>
              <w:t>Chem +</w:t>
            </w:r>
          </w:p>
          <w:p w14:paraId="1869742C" w14:textId="77777777" w:rsidR="00990E23" w:rsidRPr="00F30E68" w:rsidRDefault="00990E23" w:rsidP="00990E23">
            <w:pPr>
              <w:spacing w:after="120"/>
              <w:contextualSpacing/>
              <w:rPr>
                <w:sz w:val="14"/>
                <w:szCs w:val="14"/>
              </w:rPr>
            </w:pPr>
            <w:r w:rsidRPr="00F30E68">
              <w:rPr>
                <w:sz w:val="14"/>
                <w:szCs w:val="14"/>
              </w:rPr>
              <w:t>MRI +</w:t>
            </w:r>
          </w:p>
          <w:p w14:paraId="209A6845" w14:textId="77777777" w:rsidR="00990E23" w:rsidRPr="00F30E68" w:rsidRDefault="00990E23" w:rsidP="00990E23">
            <w:pPr>
              <w:spacing w:after="120"/>
              <w:contextualSpacing/>
              <w:rPr>
                <w:sz w:val="14"/>
                <w:szCs w:val="14"/>
              </w:rPr>
            </w:pPr>
            <w:r w:rsidRPr="00F30E68">
              <w:rPr>
                <w:sz w:val="14"/>
                <w:szCs w:val="14"/>
              </w:rPr>
              <w:t>Clin +</w:t>
            </w:r>
          </w:p>
          <w:p w14:paraId="5E9EDFF4" w14:textId="77777777" w:rsidR="00990E23" w:rsidRPr="00F30E68" w:rsidRDefault="00990E23" w:rsidP="00990E23">
            <w:pPr>
              <w:spacing w:after="120"/>
              <w:contextualSpacing/>
              <w:rPr>
                <w:sz w:val="14"/>
                <w:szCs w:val="14"/>
              </w:rPr>
            </w:pPr>
            <w:r w:rsidRPr="00F30E68">
              <w:rPr>
                <w:sz w:val="14"/>
                <w:szCs w:val="14"/>
              </w:rPr>
              <w:t>PA -</w:t>
            </w:r>
          </w:p>
        </w:tc>
        <w:tc>
          <w:tcPr>
            <w:tcW w:w="1389" w:type="dxa"/>
            <w:vMerge w:val="restart"/>
          </w:tcPr>
          <w:p w14:paraId="10027906" w14:textId="77777777" w:rsidR="00990E23" w:rsidRPr="00F30E68" w:rsidRDefault="00990E23" w:rsidP="00990E23">
            <w:pPr>
              <w:contextualSpacing/>
              <w:rPr>
                <w:sz w:val="14"/>
                <w:szCs w:val="14"/>
              </w:rPr>
            </w:pPr>
            <w:r w:rsidRPr="00F30E68">
              <w:rPr>
                <w:sz w:val="14"/>
                <w:szCs w:val="14"/>
              </w:rPr>
              <w:t>NR</w:t>
            </w:r>
          </w:p>
        </w:tc>
        <w:tc>
          <w:tcPr>
            <w:tcW w:w="850" w:type="dxa"/>
            <w:vMerge w:val="restart"/>
          </w:tcPr>
          <w:p w14:paraId="49E98570" w14:textId="77777777" w:rsidR="00990E23" w:rsidRPr="00F30E68" w:rsidRDefault="00990E23" w:rsidP="00990E23">
            <w:pPr>
              <w:contextualSpacing/>
              <w:rPr>
                <w:sz w:val="14"/>
                <w:szCs w:val="14"/>
              </w:rPr>
            </w:pPr>
            <w:r w:rsidRPr="00F30E68">
              <w:rPr>
                <w:sz w:val="14"/>
                <w:szCs w:val="14"/>
              </w:rPr>
              <w:t>142</w:t>
            </w:r>
          </w:p>
        </w:tc>
        <w:tc>
          <w:tcPr>
            <w:tcW w:w="907" w:type="dxa"/>
            <w:vMerge w:val="restart"/>
          </w:tcPr>
          <w:p w14:paraId="1EB1049D" w14:textId="77777777" w:rsidR="00990E23" w:rsidRPr="00F30E68" w:rsidRDefault="00990E23" w:rsidP="00990E23">
            <w:pPr>
              <w:contextualSpacing/>
              <w:rPr>
                <w:sz w:val="14"/>
                <w:szCs w:val="14"/>
              </w:rPr>
            </w:pPr>
            <w:r w:rsidRPr="00F30E68">
              <w:rPr>
                <w:sz w:val="14"/>
                <w:szCs w:val="14"/>
              </w:rPr>
              <w:t xml:space="preserve">35.5 ± 13.3 </w:t>
            </w:r>
          </w:p>
        </w:tc>
        <w:tc>
          <w:tcPr>
            <w:tcW w:w="766" w:type="dxa"/>
            <w:vMerge w:val="restart"/>
          </w:tcPr>
          <w:p w14:paraId="080AB63B" w14:textId="77777777" w:rsidR="00990E23" w:rsidRPr="00F30E68" w:rsidRDefault="00990E23" w:rsidP="00990E23">
            <w:pPr>
              <w:spacing w:after="120"/>
              <w:contextualSpacing/>
              <w:rPr>
                <w:sz w:val="14"/>
                <w:szCs w:val="14"/>
              </w:rPr>
            </w:pPr>
            <w:r w:rsidRPr="00F30E68">
              <w:rPr>
                <w:sz w:val="14"/>
                <w:szCs w:val="14"/>
              </w:rPr>
              <w:t>19 (54)</w:t>
            </w:r>
          </w:p>
        </w:tc>
        <w:tc>
          <w:tcPr>
            <w:tcW w:w="765" w:type="dxa"/>
            <w:vMerge w:val="restart"/>
          </w:tcPr>
          <w:p w14:paraId="1DFDBBF2" w14:textId="77777777" w:rsidR="00990E23" w:rsidRPr="00F30E68" w:rsidRDefault="00990E23" w:rsidP="00990E23">
            <w:pPr>
              <w:contextualSpacing/>
              <w:rPr>
                <w:sz w:val="14"/>
                <w:szCs w:val="14"/>
              </w:rPr>
            </w:pPr>
            <w:r w:rsidRPr="00F30E68">
              <w:rPr>
                <w:sz w:val="14"/>
                <w:szCs w:val="14"/>
              </w:rPr>
              <w:t>19 (13)</w:t>
            </w:r>
          </w:p>
        </w:tc>
        <w:tc>
          <w:tcPr>
            <w:tcW w:w="964" w:type="dxa"/>
            <w:vMerge w:val="restart"/>
          </w:tcPr>
          <w:p w14:paraId="2A1FE378" w14:textId="77777777" w:rsidR="00990E23" w:rsidRPr="00F30E68" w:rsidRDefault="00990E23" w:rsidP="00990E23">
            <w:pPr>
              <w:contextualSpacing/>
              <w:rPr>
                <w:sz w:val="14"/>
                <w:szCs w:val="14"/>
              </w:rPr>
            </w:pPr>
            <w:r w:rsidRPr="00F30E68">
              <w:rPr>
                <w:sz w:val="14"/>
                <w:szCs w:val="14"/>
              </w:rPr>
              <w:t>NR</w:t>
            </w:r>
          </w:p>
        </w:tc>
        <w:tc>
          <w:tcPr>
            <w:tcW w:w="765" w:type="dxa"/>
            <w:vMerge w:val="restart"/>
          </w:tcPr>
          <w:p w14:paraId="2466410C" w14:textId="77777777" w:rsidR="00990E23" w:rsidRPr="00F30E68" w:rsidRDefault="00990E23" w:rsidP="00990E23">
            <w:pPr>
              <w:contextualSpacing/>
              <w:rPr>
                <w:sz w:val="14"/>
                <w:szCs w:val="14"/>
              </w:rPr>
            </w:pPr>
            <w:r w:rsidRPr="00F30E68">
              <w:rPr>
                <w:sz w:val="14"/>
                <w:szCs w:val="14"/>
              </w:rPr>
              <w:t>10 (7)</w:t>
            </w:r>
          </w:p>
        </w:tc>
        <w:tc>
          <w:tcPr>
            <w:tcW w:w="765" w:type="dxa"/>
            <w:vMerge w:val="restart"/>
          </w:tcPr>
          <w:p w14:paraId="01DA23A8" w14:textId="77777777" w:rsidR="00990E23" w:rsidRPr="00F30E68" w:rsidRDefault="00990E23" w:rsidP="00990E23">
            <w:pPr>
              <w:contextualSpacing/>
              <w:rPr>
                <w:sz w:val="14"/>
                <w:szCs w:val="14"/>
              </w:rPr>
            </w:pPr>
            <w:r w:rsidRPr="00F30E68">
              <w:rPr>
                <w:sz w:val="14"/>
                <w:szCs w:val="14"/>
              </w:rPr>
              <w:t>16 (11)</w:t>
            </w:r>
          </w:p>
        </w:tc>
        <w:tc>
          <w:tcPr>
            <w:tcW w:w="765" w:type="dxa"/>
            <w:vMerge w:val="restart"/>
          </w:tcPr>
          <w:p w14:paraId="2896A3A6" w14:textId="77777777" w:rsidR="00990E23" w:rsidRPr="00F30E68" w:rsidRDefault="00990E23" w:rsidP="00990E23">
            <w:pPr>
              <w:contextualSpacing/>
              <w:rPr>
                <w:sz w:val="14"/>
                <w:szCs w:val="14"/>
              </w:rPr>
            </w:pPr>
            <w:r w:rsidRPr="00F30E68">
              <w:rPr>
                <w:sz w:val="14"/>
                <w:szCs w:val="14"/>
              </w:rPr>
              <w:t>NR</w:t>
            </w:r>
          </w:p>
        </w:tc>
        <w:tc>
          <w:tcPr>
            <w:tcW w:w="765" w:type="dxa"/>
            <w:vMerge w:val="restart"/>
          </w:tcPr>
          <w:p w14:paraId="3610D2F3" w14:textId="77777777" w:rsidR="00990E23" w:rsidRPr="00F30E68" w:rsidRDefault="00990E23" w:rsidP="00990E23">
            <w:pPr>
              <w:contextualSpacing/>
              <w:rPr>
                <w:sz w:val="14"/>
                <w:szCs w:val="14"/>
              </w:rPr>
            </w:pPr>
            <w:r w:rsidRPr="00F30E68">
              <w:rPr>
                <w:sz w:val="14"/>
                <w:szCs w:val="14"/>
              </w:rPr>
              <w:t>25 (18)</w:t>
            </w:r>
          </w:p>
        </w:tc>
        <w:tc>
          <w:tcPr>
            <w:tcW w:w="765" w:type="dxa"/>
            <w:vMerge w:val="restart"/>
          </w:tcPr>
          <w:p w14:paraId="3E79953C" w14:textId="77777777" w:rsidR="00990E23" w:rsidRPr="00F30E68" w:rsidRDefault="00990E23" w:rsidP="00990E23">
            <w:pPr>
              <w:contextualSpacing/>
              <w:rPr>
                <w:sz w:val="14"/>
                <w:szCs w:val="14"/>
              </w:rPr>
            </w:pPr>
            <w:r w:rsidRPr="00F30E68">
              <w:rPr>
                <w:sz w:val="14"/>
                <w:szCs w:val="14"/>
              </w:rPr>
              <w:t>NR</w:t>
            </w:r>
          </w:p>
        </w:tc>
        <w:tc>
          <w:tcPr>
            <w:tcW w:w="966" w:type="dxa"/>
            <w:tcBorders>
              <w:bottom w:val="dashed" w:sz="4" w:space="0" w:color="auto"/>
            </w:tcBorders>
          </w:tcPr>
          <w:p w14:paraId="595EFA48" w14:textId="77777777" w:rsidR="00990E23" w:rsidRPr="00F30E68" w:rsidRDefault="00990E23" w:rsidP="00990E23">
            <w:pPr>
              <w:spacing w:after="120"/>
              <w:contextualSpacing/>
              <w:rPr>
                <w:sz w:val="14"/>
                <w:szCs w:val="14"/>
              </w:rPr>
            </w:pPr>
            <w:r w:rsidRPr="00F30E68">
              <w:rPr>
                <w:sz w:val="14"/>
                <w:szCs w:val="14"/>
              </w:rPr>
              <w:t>With DA: median 126.5 (range 10-9000)</w:t>
            </w:r>
          </w:p>
        </w:tc>
      </w:tr>
      <w:tr w:rsidR="00990E23" w:rsidRPr="00F30E68" w14:paraId="7C49A8E9" w14:textId="77777777" w:rsidTr="00A626DD">
        <w:trPr>
          <w:trHeight w:val="569"/>
        </w:trPr>
        <w:tc>
          <w:tcPr>
            <w:tcW w:w="1049" w:type="dxa"/>
            <w:vMerge/>
          </w:tcPr>
          <w:p w14:paraId="49A03573" w14:textId="77777777" w:rsidR="00990E23" w:rsidRPr="00F30E68" w:rsidRDefault="00990E23" w:rsidP="00990E23">
            <w:pPr>
              <w:contextualSpacing/>
              <w:rPr>
                <w:sz w:val="14"/>
                <w:szCs w:val="14"/>
              </w:rPr>
            </w:pPr>
          </w:p>
        </w:tc>
        <w:tc>
          <w:tcPr>
            <w:tcW w:w="1049" w:type="dxa"/>
            <w:vMerge/>
          </w:tcPr>
          <w:p w14:paraId="222F533F" w14:textId="77777777" w:rsidR="00990E23" w:rsidRPr="00F30E68" w:rsidRDefault="00990E23" w:rsidP="00990E23">
            <w:pPr>
              <w:contextualSpacing/>
              <w:rPr>
                <w:sz w:val="14"/>
                <w:szCs w:val="14"/>
              </w:rPr>
            </w:pPr>
          </w:p>
        </w:tc>
        <w:tc>
          <w:tcPr>
            <w:tcW w:w="652" w:type="dxa"/>
            <w:vMerge/>
          </w:tcPr>
          <w:p w14:paraId="0C9962E5" w14:textId="77777777" w:rsidR="00990E23" w:rsidRPr="00F30E68" w:rsidRDefault="00990E23" w:rsidP="00990E23">
            <w:pPr>
              <w:contextualSpacing/>
              <w:rPr>
                <w:sz w:val="14"/>
                <w:szCs w:val="14"/>
              </w:rPr>
            </w:pPr>
          </w:p>
        </w:tc>
        <w:tc>
          <w:tcPr>
            <w:tcW w:w="765" w:type="dxa"/>
            <w:vMerge/>
          </w:tcPr>
          <w:p w14:paraId="737397D9" w14:textId="77777777" w:rsidR="00990E23" w:rsidRPr="00F30E68" w:rsidRDefault="00990E23" w:rsidP="00990E23">
            <w:pPr>
              <w:spacing w:after="120"/>
              <w:contextualSpacing/>
              <w:rPr>
                <w:sz w:val="14"/>
                <w:szCs w:val="14"/>
              </w:rPr>
            </w:pPr>
          </w:p>
        </w:tc>
        <w:tc>
          <w:tcPr>
            <w:tcW w:w="1389" w:type="dxa"/>
            <w:vMerge/>
          </w:tcPr>
          <w:p w14:paraId="34954390" w14:textId="77777777" w:rsidR="00990E23" w:rsidRPr="00F30E68" w:rsidRDefault="00990E23" w:rsidP="00990E23">
            <w:pPr>
              <w:contextualSpacing/>
              <w:rPr>
                <w:sz w:val="14"/>
                <w:szCs w:val="14"/>
              </w:rPr>
            </w:pPr>
          </w:p>
        </w:tc>
        <w:tc>
          <w:tcPr>
            <w:tcW w:w="850" w:type="dxa"/>
            <w:vMerge/>
          </w:tcPr>
          <w:p w14:paraId="5D4DBC29" w14:textId="77777777" w:rsidR="00990E23" w:rsidRPr="00F30E68" w:rsidRDefault="00990E23" w:rsidP="00990E23">
            <w:pPr>
              <w:contextualSpacing/>
              <w:rPr>
                <w:sz w:val="14"/>
                <w:szCs w:val="14"/>
              </w:rPr>
            </w:pPr>
          </w:p>
        </w:tc>
        <w:tc>
          <w:tcPr>
            <w:tcW w:w="907" w:type="dxa"/>
            <w:vMerge/>
          </w:tcPr>
          <w:p w14:paraId="0A384A5D" w14:textId="77777777" w:rsidR="00990E23" w:rsidRPr="00F30E68" w:rsidRDefault="00990E23" w:rsidP="00990E23">
            <w:pPr>
              <w:contextualSpacing/>
              <w:rPr>
                <w:sz w:val="14"/>
                <w:szCs w:val="14"/>
              </w:rPr>
            </w:pPr>
          </w:p>
        </w:tc>
        <w:tc>
          <w:tcPr>
            <w:tcW w:w="766" w:type="dxa"/>
            <w:vMerge/>
          </w:tcPr>
          <w:p w14:paraId="2C89809E" w14:textId="77777777" w:rsidR="00990E23" w:rsidRPr="00F30E68" w:rsidRDefault="00990E23" w:rsidP="00990E23">
            <w:pPr>
              <w:spacing w:after="120"/>
              <w:contextualSpacing/>
              <w:rPr>
                <w:sz w:val="14"/>
                <w:szCs w:val="14"/>
              </w:rPr>
            </w:pPr>
          </w:p>
        </w:tc>
        <w:tc>
          <w:tcPr>
            <w:tcW w:w="765" w:type="dxa"/>
            <w:vMerge/>
          </w:tcPr>
          <w:p w14:paraId="3217F508" w14:textId="77777777" w:rsidR="00990E23" w:rsidRPr="00F30E68" w:rsidRDefault="00990E23" w:rsidP="00990E23">
            <w:pPr>
              <w:contextualSpacing/>
              <w:rPr>
                <w:sz w:val="14"/>
                <w:szCs w:val="14"/>
              </w:rPr>
            </w:pPr>
          </w:p>
        </w:tc>
        <w:tc>
          <w:tcPr>
            <w:tcW w:w="964" w:type="dxa"/>
            <w:vMerge/>
          </w:tcPr>
          <w:p w14:paraId="5C200042" w14:textId="77777777" w:rsidR="00990E23" w:rsidRPr="00F30E68" w:rsidRDefault="00990E23" w:rsidP="00990E23">
            <w:pPr>
              <w:contextualSpacing/>
              <w:rPr>
                <w:sz w:val="14"/>
                <w:szCs w:val="14"/>
              </w:rPr>
            </w:pPr>
          </w:p>
        </w:tc>
        <w:tc>
          <w:tcPr>
            <w:tcW w:w="765" w:type="dxa"/>
            <w:vMerge/>
          </w:tcPr>
          <w:p w14:paraId="52B6C156" w14:textId="77777777" w:rsidR="00990E23" w:rsidRPr="00F30E68" w:rsidRDefault="00990E23" w:rsidP="00990E23">
            <w:pPr>
              <w:contextualSpacing/>
              <w:rPr>
                <w:sz w:val="14"/>
                <w:szCs w:val="14"/>
              </w:rPr>
            </w:pPr>
          </w:p>
        </w:tc>
        <w:tc>
          <w:tcPr>
            <w:tcW w:w="765" w:type="dxa"/>
            <w:vMerge/>
          </w:tcPr>
          <w:p w14:paraId="4823E685" w14:textId="77777777" w:rsidR="00990E23" w:rsidRPr="00F30E68" w:rsidRDefault="00990E23" w:rsidP="00990E23">
            <w:pPr>
              <w:contextualSpacing/>
              <w:rPr>
                <w:sz w:val="14"/>
                <w:szCs w:val="14"/>
              </w:rPr>
            </w:pPr>
          </w:p>
        </w:tc>
        <w:tc>
          <w:tcPr>
            <w:tcW w:w="765" w:type="dxa"/>
            <w:vMerge/>
          </w:tcPr>
          <w:p w14:paraId="244F53D6" w14:textId="77777777" w:rsidR="00990E23" w:rsidRPr="00F30E68" w:rsidRDefault="00990E23" w:rsidP="00990E23">
            <w:pPr>
              <w:contextualSpacing/>
              <w:rPr>
                <w:sz w:val="14"/>
                <w:szCs w:val="14"/>
              </w:rPr>
            </w:pPr>
          </w:p>
        </w:tc>
        <w:tc>
          <w:tcPr>
            <w:tcW w:w="765" w:type="dxa"/>
            <w:vMerge/>
          </w:tcPr>
          <w:p w14:paraId="124FF237" w14:textId="77777777" w:rsidR="00990E23" w:rsidRPr="00F30E68" w:rsidRDefault="00990E23" w:rsidP="00990E23">
            <w:pPr>
              <w:contextualSpacing/>
              <w:rPr>
                <w:sz w:val="14"/>
                <w:szCs w:val="14"/>
              </w:rPr>
            </w:pPr>
          </w:p>
        </w:tc>
        <w:tc>
          <w:tcPr>
            <w:tcW w:w="765" w:type="dxa"/>
            <w:vMerge/>
          </w:tcPr>
          <w:p w14:paraId="200BE7AC" w14:textId="77777777" w:rsidR="00990E23" w:rsidRPr="00F30E68" w:rsidRDefault="00990E23" w:rsidP="00990E23">
            <w:pPr>
              <w:contextualSpacing/>
              <w:rPr>
                <w:sz w:val="14"/>
                <w:szCs w:val="14"/>
              </w:rPr>
            </w:pPr>
          </w:p>
        </w:tc>
        <w:tc>
          <w:tcPr>
            <w:tcW w:w="966" w:type="dxa"/>
            <w:tcBorders>
              <w:top w:val="dashed" w:sz="4" w:space="0" w:color="auto"/>
            </w:tcBorders>
          </w:tcPr>
          <w:p w14:paraId="03C3741A" w14:textId="77777777" w:rsidR="00990E23" w:rsidRPr="00F30E68" w:rsidRDefault="00990E23" w:rsidP="00990E23">
            <w:pPr>
              <w:spacing w:after="120"/>
              <w:contextualSpacing/>
              <w:rPr>
                <w:sz w:val="14"/>
                <w:szCs w:val="14"/>
              </w:rPr>
            </w:pPr>
            <w:r w:rsidRPr="00F30E68">
              <w:rPr>
                <w:sz w:val="14"/>
                <w:szCs w:val="14"/>
              </w:rPr>
              <w:t>Without DA: median 464.0 (range 40-38000)</w:t>
            </w:r>
          </w:p>
        </w:tc>
      </w:tr>
      <w:tr w:rsidR="00990E23" w:rsidRPr="00F30E68" w14:paraId="6A0B6E56" w14:textId="77777777" w:rsidTr="00A626DD">
        <w:tc>
          <w:tcPr>
            <w:tcW w:w="1049" w:type="dxa"/>
          </w:tcPr>
          <w:p w14:paraId="30E1FDF0" w14:textId="77777777" w:rsidR="00990E23" w:rsidRPr="00F30E68" w:rsidRDefault="00990E23" w:rsidP="00990E23">
            <w:pPr>
              <w:contextualSpacing/>
              <w:rPr>
                <w:sz w:val="14"/>
                <w:szCs w:val="14"/>
              </w:rPr>
            </w:pPr>
            <w:r w:rsidRPr="00F30E68">
              <w:rPr>
                <w:sz w:val="14"/>
                <w:szCs w:val="14"/>
              </w:rPr>
              <w:t xml:space="preserve">Yan </w:t>
            </w:r>
          </w:p>
          <w:p w14:paraId="68D7AD70" w14:textId="77777777" w:rsidR="00990E23" w:rsidRPr="00F30E68" w:rsidRDefault="00990E23" w:rsidP="00990E23">
            <w:pPr>
              <w:contextualSpacing/>
              <w:rPr>
                <w:sz w:val="14"/>
                <w:szCs w:val="14"/>
              </w:rPr>
            </w:pPr>
            <w:r w:rsidRPr="00F30E68">
              <w:rPr>
                <w:sz w:val="14"/>
                <w:szCs w:val="14"/>
              </w:rPr>
              <w:t>(2015)</w:t>
            </w:r>
          </w:p>
        </w:tc>
        <w:tc>
          <w:tcPr>
            <w:tcW w:w="1049" w:type="dxa"/>
          </w:tcPr>
          <w:p w14:paraId="352585F1" w14:textId="77777777" w:rsidR="00990E23" w:rsidRPr="00F30E68" w:rsidRDefault="00990E23" w:rsidP="00990E23">
            <w:pPr>
              <w:contextualSpacing/>
              <w:rPr>
                <w:sz w:val="14"/>
                <w:szCs w:val="14"/>
              </w:rPr>
            </w:pPr>
            <w:r w:rsidRPr="00F30E68">
              <w:rPr>
                <w:sz w:val="14"/>
                <w:szCs w:val="14"/>
              </w:rPr>
              <w:t>Observational (non-consecutive)</w:t>
            </w:r>
          </w:p>
        </w:tc>
        <w:tc>
          <w:tcPr>
            <w:tcW w:w="652" w:type="dxa"/>
          </w:tcPr>
          <w:p w14:paraId="7B9049BC" w14:textId="77777777" w:rsidR="00990E23" w:rsidRPr="00F30E68" w:rsidRDefault="00990E23" w:rsidP="00990E23">
            <w:pPr>
              <w:contextualSpacing/>
              <w:rPr>
                <w:sz w:val="14"/>
                <w:szCs w:val="14"/>
              </w:rPr>
            </w:pPr>
            <w:r w:rsidRPr="00F30E68">
              <w:rPr>
                <w:sz w:val="14"/>
                <w:szCs w:val="14"/>
              </w:rPr>
              <w:t>1</w:t>
            </w:r>
          </w:p>
        </w:tc>
        <w:tc>
          <w:tcPr>
            <w:tcW w:w="765" w:type="dxa"/>
          </w:tcPr>
          <w:p w14:paraId="6969B3AB" w14:textId="77777777" w:rsidR="00990E23" w:rsidRPr="00F30E68" w:rsidRDefault="00990E23" w:rsidP="00990E23">
            <w:pPr>
              <w:spacing w:after="120"/>
              <w:contextualSpacing/>
              <w:rPr>
                <w:sz w:val="14"/>
                <w:szCs w:val="14"/>
              </w:rPr>
            </w:pPr>
            <w:r w:rsidRPr="00F30E68">
              <w:rPr>
                <w:sz w:val="14"/>
                <w:szCs w:val="14"/>
              </w:rPr>
              <w:t>Chem +</w:t>
            </w:r>
          </w:p>
          <w:p w14:paraId="171EA96D" w14:textId="77777777" w:rsidR="00990E23" w:rsidRPr="00F30E68" w:rsidRDefault="00990E23" w:rsidP="00990E23">
            <w:pPr>
              <w:spacing w:after="120"/>
              <w:contextualSpacing/>
              <w:rPr>
                <w:sz w:val="14"/>
                <w:szCs w:val="14"/>
              </w:rPr>
            </w:pPr>
            <w:r w:rsidRPr="00F30E68">
              <w:rPr>
                <w:sz w:val="14"/>
                <w:szCs w:val="14"/>
              </w:rPr>
              <w:t>MRI +</w:t>
            </w:r>
          </w:p>
          <w:p w14:paraId="0E566935" w14:textId="77777777" w:rsidR="00990E23" w:rsidRPr="00F30E68" w:rsidRDefault="00990E23" w:rsidP="00990E23">
            <w:pPr>
              <w:spacing w:after="120"/>
              <w:contextualSpacing/>
              <w:rPr>
                <w:sz w:val="14"/>
                <w:szCs w:val="14"/>
              </w:rPr>
            </w:pPr>
            <w:r w:rsidRPr="00F30E68">
              <w:rPr>
                <w:sz w:val="14"/>
                <w:szCs w:val="14"/>
              </w:rPr>
              <w:t>Clin +</w:t>
            </w:r>
          </w:p>
          <w:p w14:paraId="240EC8FB" w14:textId="77777777" w:rsidR="00990E23" w:rsidRPr="00F30E68" w:rsidRDefault="00990E23" w:rsidP="00990E23">
            <w:pPr>
              <w:spacing w:after="120"/>
              <w:contextualSpacing/>
              <w:rPr>
                <w:sz w:val="14"/>
                <w:szCs w:val="14"/>
              </w:rPr>
            </w:pPr>
            <w:r w:rsidRPr="00F30E68">
              <w:rPr>
                <w:sz w:val="14"/>
                <w:szCs w:val="14"/>
              </w:rPr>
              <w:t>PA +</w:t>
            </w:r>
          </w:p>
        </w:tc>
        <w:tc>
          <w:tcPr>
            <w:tcW w:w="1389" w:type="dxa"/>
          </w:tcPr>
          <w:p w14:paraId="66411DE6" w14:textId="77777777" w:rsidR="00990E23" w:rsidRPr="00F30E68" w:rsidRDefault="00990E23" w:rsidP="00990E23">
            <w:pPr>
              <w:contextualSpacing/>
              <w:rPr>
                <w:sz w:val="14"/>
                <w:szCs w:val="14"/>
              </w:rPr>
            </w:pPr>
            <w:r w:rsidRPr="00F30E68">
              <w:rPr>
                <w:sz w:val="14"/>
                <w:szCs w:val="14"/>
              </w:rPr>
              <w:t>Female, irregular menstrual cycle</w:t>
            </w:r>
          </w:p>
        </w:tc>
        <w:tc>
          <w:tcPr>
            <w:tcW w:w="850" w:type="dxa"/>
          </w:tcPr>
          <w:p w14:paraId="6B24DCCA" w14:textId="77777777" w:rsidR="00990E23" w:rsidRPr="00F30E68" w:rsidRDefault="00990E23" w:rsidP="00990E23">
            <w:pPr>
              <w:contextualSpacing/>
              <w:rPr>
                <w:sz w:val="14"/>
                <w:szCs w:val="14"/>
              </w:rPr>
            </w:pPr>
            <w:r w:rsidRPr="00F30E68">
              <w:rPr>
                <w:sz w:val="14"/>
                <w:szCs w:val="14"/>
              </w:rPr>
              <w:t>99</w:t>
            </w:r>
          </w:p>
        </w:tc>
        <w:tc>
          <w:tcPr>
            <w:tcW w:w="907" w:type="dxa"/>
          </w:tcPr>
          <w:p w14:paraId="0037223B" w14:textId="77777777" w:rsidR="00990E23" w:rsidRPr="00F30E68" w:rsidRDefault="00990E23" w:rsidP="00990E23">
            <w:pPr>
              <w:contextualSpacing/>
              <w:rPr>
                <w:sz w:val="14"/>
                <w:szCs w:val="14"/>
              </w:rPr>
            </w:pPr>
            <w:r w:rsidRPr="00F30E68">
              <w:rPr>
                <w:sz w:val="14"/>
                <w:szCs w:val="14"/>
              </w:rPr>
              <w:t>Median 25 (range 14-36)</w:t>
            </w:r>
          </w:p>
        </w:tc>
        <w:tc>
          <w:tcPr>
            <w:tcW w:w="766" w:type="dxa"/>
          </w:tcPr>
          <w:p w14:paraId="5E28D3AD" w14:textId="77777777" w:rsidR="00990E23" w:rsidRPr="00F30E68" w:rsidRDefault="00990E23" w:rsidP="00990E23">
            <w:pPr>
              <w:spacing w:after="120"/>
              <w:contextualSpacing/>
              <w:rPr>
                <w:sz w:val="14"/>
                <w:szCs w:val="14"/>
              </w:rPr>
            </w:pPr>
            <w:r w:rsidRPr="00F30E68">
              <w:rPr>
                <w:sz w:val="14"/>
                <w:szCs w:val="14"/>
              </w:rPr>
              <w:t>99 (100)</w:t>
            </w:r>
          </w:p>
        </w:tc>
        <w:tc>
          <w:tcPr>
            <w:tcW w:w="765" w:type="dxa"/>
          </w:tcPr>
          <w:p w14:paraId="5F4D6E10" w14:textId="77777777" w:rsidR="00990E23" w:rsidRPr="00F30E68" w:rsidRDefault="00990E23" w:rsidP="00990E23">
            <w:pPr>
              <w:contextualSpacing/>
              <w:rPr>
                <w:sz w:val="14"/>
                <w:szCs w:val="14"/>
              </w:rPr>
            </w:pPr>
            <w:r w:rsidRPr="00F30E68">
              <w:rPr>
                <w:sz w:val="14"/>
                <w:szCs w:val="14"/>
              </w:rPr>
              <w:t>68 (69)</w:t>
            </w:r>
          </w:p>
        </w:tc>
        <w:tc>
          <w:tcPr>
            <w:tcW w:w="964" w:type="dxa"/>
          </w:tcPr>
          <w:p w14:paraId="3884385A" w14:textId="77777777" w:rsidR="00990E23" w:rsidRPr="00F30E68" w:rsidRDefault="00990E23" w:rsidP="00990E23">
            <w:pPr>
              <w:contextualSpacing/>
              <w:rPr>
                <w:sz w:val="14"/>
                <w:szCs w:val="14"/>
              </w:rPr>
            </w:pPr>
            <w:r w:rsidRPr="00F30E68">
              <w:rPr>
                <w:sz w:val="14"/>
                <w:szCs w:val="14"/>
              </w:rPr>
              <w:t>NR</w:t>
            </w:r>
          </w:p>
        </w:tc>
        <w:tc>
          <w:tcPr>
            <w:tcW w:w="765" w:type="dxa"/>
          </w:tcPr>
          <w:p w14:paraId="437294AF" w14:textId="77777777" w:rsidR="00990E23" w:rsidRPr="00F30E68" w:rsidRDefault="00990E23" w:rsidP="00990E23">
            <w:pPr>
              <w:contextualSpacing/>
              <w:rPr>
                <w:sz w:val="14"/>
                <w:szCs w:val="14"/>
              </w:rPr>
            </w:pPr>
            <w:r w:rsidRPr="00F30E68">
              <w:rPr>
                <w:sz w:val="14"/>
                <w:szCs w:val="14"/>
              </w:rPr>
              <w:t>1 (1)</w:t>
            </w:r>
          </w:p>
        </w:tc>
        <w:tc>
          <w:tcPr>
            <w:tcW w:w="765" w:type="dxa"/>
          </w:tcPr>
          <w:p w14:paraId="1DBEDC10" w14:textId="77777777" w:rsidR="00990E23" w:rsidRPr="00F30E68" w:rsidRDefault="00990E23" w:rsidP="00990E23">
            <w:pPr>
              <w:contextualSpacing/>
              <w:rPr>
                <w:sz w:val="14"/>
                <w:szCs w:val="14"/>
              </w:rPr>
            </w:pPr>
            <w:r w:rsidRPr="00F30E68">
              <w:rPr>
                <w:sz w:val="14"/>
                <w:szCs w:val="14"/>
              </w:rPr>
              <w:t>NA</w:t>
            </w:r>
          </w:p>
        </w:tc>
        <w:tc>
          <w:tcPr>
            <w:tcW w:w="765" w:type="dxa"/>
          </w:tcPr>
          <w:p w14:paraId="3E0D0729" w14:textId="77777777" w:rsidR="00990E23" w:rsidRPr="00F30E68" w:rsidRDefault="00990E23" w:rsidP="00990E23">
            <w:pPr>
              <w:contextualSpacing/>
              <w:rPr>
                <w:sz w:val="14"/>
                <w:szCs w:val="14"/>
              </w:rPr>
            </w:pPr>
            <w:r w:rsidRPr="00F30E68">
              <w:rPr>
                <w:sz w:val="14"/>
                <w:szCs w:val="14"/>
              </w:rPr>
              <w:t>NR</w:t>
            </w:r>
          </w:p>
        </w:tc>
        <w:tc>
          <w:tcPr>
            <w:tcW w:w="765" w:type="dxa"/>
          </w:tcPr>
          <w:p w14:paraId="14D89653" w14:textId="77777777" w:rsidR="00990E23" w:rsidRPr="00F30E68" w:rsidRDefault="00990E23" w:rsidP="00990E23">
            <w:pPr>
              <w:contextualSpacing/>
              <w:rPr>
                <w:sz w:val="14"/>
                <w:szCs w:val="14"/>
              </w:rPr>
            </w:pPr>
            <w:r w:rsidRPr="00F30E68">
              <w:rPr>
                <w:sz w:val="14"/>
                <w:szCs w:val="14"/>
              </w:rPr>
              <w:t>12 (12)</w:t>
            </w:r>
          </w:p>
        </w:tc>
        <w:tc>
          <w:tcPr>
            <w:tcW w:w="765" w:type="dxa"/>
          </w:tcPr>
          <w:p w14:paraId="540BAD3E" w14:textId="77777777" w:rsidR="00990E23" w:rsidRPr="00F30E68" w:rsidRDefault="00990E23" w:rsidP="00990E23">
            <w:pPr>
              <w:contextualSpacing/>
              <w:rPr>
                <w:sz w:val="14"/>
                <w:szCs w:val="14"/>
              </w:rPr>
            </w:pPr>
            <w:r w:rsidRPr="00F30E68">
              <w:rPr>
                <w:sz w:val="14"/>
                <w:szCs w:val="14"/>
              </w:rPr>
              <w:t>NR</w:t>
            </w:r>
          </w:p>
        </w:tc>
        <w:tc>
          <w:tcPr>
            <w:tcW w:w="966" w:type="dxa"/>
          </w:tcPr>
          <w:p w14:paraId="5F01FB1D" w14:textId="77777777" w:rsidR="00990E23" w:rsidRPr="00F30E68" w:rsidRDefault="00990E23" w:rsidP="00990E23">
            <w:pPr>
              <w:contextualSpacing/>
              <w:rPr>
                <w:sz w:val="14"/>
                <w:szCs w:val="14"/>
              </w:rPr>
            </w:pPr>
            <w:r w:rsidRPr="00F30E68">
              <w:rPr>
                <w:sz w:val="14"/>
                <w:szCs w:val="14"/>
              </w:rPr>
              <w:t>NR</w:t>
            </w:r>
          </w:p>
        </w:tc>
      </w:tr>
      <w:tr w:rsidR="00990E23" w:rsidRPr="00F30E68" w14:paraId="1A4A6642" w14:textId="77777777" w:rsidTr="00A626DD">
        <w:tc>
          <w:tcPr>
            <w:tcW w:w="1049" w:type="dxa"/>
          </w:tcPr>
          <w:p w14:paraId="5394BB2C" w14:textId="77777777" w:rsidR="00990E23" w:rsidRPr="00F30E68" w:rsidRDefault="00990E23" w:rsidP="00990E23">
            <w:pPr>
              <w:contextualSpacing/>
              <w:rPr>
                <w:sz w:val="14"/>
                <w:szCs w:val="14"/>
              </w:rPr>
            </w:pPr>
            <w:r w:rsidRPr="00F30E68">
              <w:rPr>
                <w:sz w:val="14"/>
                <w:szCs w:val="14"/>
              </w:rPr>
              <w:t xml:space="preserve">Smith </w:t>
            </w:r>
          </w:p>
          <w:p w14:paraId="0BDD7056" w14:textId="77777777" w:rsidR="00990E23" w:rsidRPr="00F30E68" w:rsidRDefault="00990E23" w:rsidP="00990E23">
            <w:pPr>
              <w:contextualSpacing/>
              <w:rPr>
                <w:sz w:val="14"/>
                <w:szCs w:val="14"/>
              </w:rPr>
            </w:pPr>
            <w:r w:rsidRPr="00F30E68">
              <w:rPr>
                <w:sz w:val="14"/>
                <w:szCs w:val="14"/>
              </w:rPr>
              <w:t>(2015)</w:t>
            </w:r>
          </w:p>
        </w:tc>
        <w:tc>
          <w:tcPr>
            <w:tcW w:w="1049" w:type="dxa"/>
          </w:tcPr>
          <w:p w14:paraId="492B558E" w14:textId="77777777" w:rsidR="00990E23" w:rsidRPr="00F30E68" w:rsidRDefault="00990E23" w:rsidP="00990E23">
            <w:pPr>
              <w:contextualSpacing/>
              <w:rPr>
                <w:sz w:val="14"/>
                <w:szCs w:val="14"/>
              </w:rPr>
            </w:pPr>
            <w:r w:rsidRPr="00F30E68">
              <w:rPr>
                <w:sz w:val="14"/>
                <w:szCs w:val="14"/>
              </w:rPr>
              <w:t>Observational (consecutive)</w:t>
            </w:r>
          </w:p>
        </w:tc>
        <w:tc>
          <w:tcPr>
            <w:tcW w:w="652" w:type="dxa"/>
          </w:tcPr>
          <w:p w14:paraId="1E7DF8E9" w14:textId="77777777" w:rsidR="00990E23" w:rsidRPr="00F30E68" w:rsidRDefault="00990E23" w:rsidP="00990E23">
            <w:pPr>
              <w:contextualSpacing/>
              <w:rPr>
                <w:sz w:val="14"/>
                <w:szCs w:val="14"/>
              </w:rPr>
            </w:pPr>
            <w:r w:rsidRPr="00F30E68">
              <w:rPr>
                <w:sz w:val="14"/>
                <w:szCs w:val="14"/>
              </w:rPr>
              <w:t>6</w:t>
            </w:r>
          </w:p>
        </w:tc>
        <w:tc>
          <w:tcPr>
            <w:tcW w:w="765" w:type="dxa"/>
          </w:tcPr>
          <w:p w14:paraId="61C2D1B1" w14:textId="77777777" w:rsidR="00990E23" w:rsidRPr="00F30E68" w:rsidRDefault="00990E23" w:rsidP="00990E23">
            <w:pPr>
              <w:spacing w:after="120"/>
              <w:contextualSpacing/>
              <w:rPr>
                <w:sz w:val="14"/>
                <w:szCs w:val="14"/>
              </w:rPr>
            </w:pPr>
            <w:r w:rsidRPr="00F30E68">
              <w:rPr>
                <w:sz w:val="14"/>
                <w:szCs w:val="14"/>
              </w:rPr>
              <w:t>Chem +</w:t>
            </w:r>
          </w:p>
          <w:p w14:paraId="09F36558" w14:textId="77777777" w:rsidR="00990E23" w:rsidRPr="00F30E68" w:rsidRDefault="00990E23" w:rsidP="00990E23">
            <w:pPr>
              <w:spacing w:after="120"/>
              <w:contextualSpacing/>
              <w:rPr>
                <w:sz w:val="14"/>
                <w:szCs w:val="14"/>
              </w:rPr>
            </w:pPr>
            <w:r w:rsidRPr="00F30E68">
              <w:rPr>
                <w:sz w:val="14"/>
                <w:szCs w:val="14"/>
              </w:rPr>
              <w:t>MRI +</w:t>
            </w:r>
          </w:p>
          <w:p w14:paraId="5983A5FA" w14:textId="77777777" w:rsidR="00990E23" w:rsidRPr="00F30E68" w:rsidRDefault="00990E23" w:rsidP="00990E23">
            <w:pPr>
              <w:spacing w:after="120"/>
              <w:contextualSpacing/>
              <w:rPr>
                <w:sz w:val="14"/>
                <w:szCs w:val="14"/>
              </w:rPr>
            </w:pPr>
            <w:r w:rsidRPr="00F30E68">
              <w:rPr>
                <w:sz w:val="14"/>
                <w:szCs w:val="14"/>
              </w:rPr>
              <w:t>Clin -</w:t>
            </w:r>
          </w:p>
          <w:p w14:paraId="2A834CD3" w14:textId="77777777" w:rsidR="00990E23" w:rsidRPr="00F30E68" w:rsidRDefault="00990E23" w:rsidP="00990E23">
            <w:pPr>
              <w:spacing w:after="120"/>
              <w:contextualSpacing/>
              <w:rPr>
                <w:sz w:val="14"/>
                <w:szCs w:val="14"/>
              </w:rPr>
            </w:pPr>
            <w:r w:rsidRPr="00F30E68">
              <w:rPr>
                <w:sz w:val="14"/>
                <w:szCs w:val="14"/>
              </w:rPr>
              <w:t>PA +</w:t>
            </w:r>
          </w:p>
        </w:tc>
        <w:tc>
          <w:tcPr>
            <w:tcW w:w="1389" w:type="dxa"/>
          </w:tcPr>
          <w:p w14:paraId="0A270ECD" w14:textId="77777777" w:rsidR="00990E23" w:rsidRPr="00F30E68" w:rsidRDefault="00990E23" w:rsidP="00990E23">
            <w:pPr>
              <w:contextualSpacing/>
              <w:rPr>
                <w:sz w:val="14"/>
                <w:szCs w:val="14"/>
              </w:rPr>
            </w:pPr>
            <w:r w:rsidRPr="00F30E68">
              <w:rPr>
                <w:sz w:val="14"/>
                <w:szCs w:val="14"/>
              </w:rPr>
              <w:t>NR</w:t>
            </w:r>
          </w:p>
        </w:tc>
        <w:tc>
          <w:tcPr>
            <w:tcW w:w="850" w:type="dxa"/>
          </w:tcPr>
          <w:p w14:paraId="176F8147" w14:textId="77777777" w:rsidR="00990E23" w:rsidRPr="00F30E68" w:rsidRDefault="00990E23" w:rsidP="00990E23">
            <w:pPr>
              <w:contextualSpacing/>
              <w:rPr>
                <w:sz w:val="14"/>
                <w:szCs w:val="14"/>
              </w:rPr>
            </w:pPr>
            <w:r w:rsidRPr="00F30E68">
              <w:rPr>
                <w:sz w:val="14"/>
                <w:szCs w:val="14"/>
              </w:rPr>
              <w:t>66</w:t>
            </w:r>
          </w:p>
        </w:tc>
        <w:tc>
          <w:tcPr>
            <w:tcW w:w="907" w:type="dxa"/>
            <w:tcBorders>
              <w:bottom w:val="single" w:sz="4" w:space="0" w:color="auto"/>
            </w:tcBorders>
          </w:tcPr>
          <w:p w14:paraId="2BBF3A1D" w14:textId="77777777" w:rsidR="00990E23" w:rsidRPr="00F30E68" w:rsidRDefault="00990E23" w:rsidP="00990E23">
            <w:pPr>
              <w:contextualSpacing/>
              <w:rPr>
                <w:sz w:val="14"/>
                <w:szCs w:val="14"/>
              </w:rPr>
            </w:pPr>
            <w:r w:rsidRPr="00F30E68">
              <w:rPr>
                <w:sz w:val="14"/>
                <w:szCs w:val="14"/>
              </w:rPr>
              <w:t>Mean 36.7 (range 16-65)</w:t>
            </w:r>
          </w:p>
        </w:tc>
        <w:tc>
          <w:tcPr>
            <w:tcW w:w="766" w:type="dxa"/>
            <w:tcBorders>
              <w:bottom w:val="single" w:sz="4" w:space="0" w:color="auto"/>
            </w:tcBorders>
          </w:tcPr>
          <w:p w14:paraId="622542A6" w14:textId="77777777" w:rsidR="00990E23" w:rsidRPr="00F30E68" w:rsidRDefault="00990E23" w:rsidP="00990E23">
            <w:pPr>
              <w:spacing w:after="120"/>
              <w:contextualSpacing/>
              <w:rPr>
                <w:sz w:val="14"/>
                <w:szCs w:val="14"/>
              </w:rPr>
            </w:pPr>
            <w:r w:rsidRPr="00F30E68">
              <w:rPr>
                <w:sz w:val="14"/>
                <w:szCs w:val="14"/>
              </w:rPr>
              <w:t>44 (67)</w:t>
            </w:r>
          </w:p>
        </w:tc>
        <w:tc>
          <w:tcPr>
            <w:tcW w:w="765" w:type="dxa"/>
            <w:tcBorders>
              <w:bottom w:val="single" w:sz="4" w:space="0" w:color="auto"/>
            </w:tcBorders>
          </w:tcPr>
          <w:p w14:paraId="4A7ACB85" w14:textId="77777777" w:rsidR="00990E23" w:rsidRPr="00F30E68" w:rsidRDefault="00990E23" w:rsidP="00990E23">
            <w:pPr>
              <w:contextualSpacing/>
              <w:rPr>
                <w:sz w:val="14"/>
                <w:szCs w:val="14"/>
              </w:rPr>
            </w:pPr>
            <w:r w:rsidRPr="00F30E68">
              <w:rPr>
                <w:sz w:val="14"/>
                <w:szCs w:val="14"/>
              </w:rPr>
              <w:t xml:space="preserve">27 (41) </w:t>
            </w:r>
          </w:p>
        </w:tc>
        <w:tc>
          <w:tcPr>
            <w:tcW w:w="964" w:type="dxa"/>
            <w:tcBorders>
              <w:bottom w:val="single" w:sz="4" w:space="0" w:color="auto"/>
            </w:tcBorders>
          </w:tcPr>
          <w:p w14:paraId="63DE98C3" w14:textId="77777777" w:rsidR="00990E23" w:rsidRPr="00F30E68" w:rsidRDefault="00990E23" w:rsidP="00990E23">
            <w:pPr>
              <w:contextualSpacing/>
              <w:rPr>
                <w:sz w:val="14"/>
                <w:szCs w:val="14"/>
              </w:rPr>
            </w:pPr>
            <w:r w:rsidRPr="00F30E68">
              <w:rPr>
                <w:sz w:val="14"/>
                <w:szCs w:val="14"/>
              </w:rPr>
              <w:t>35</w:t>
            </w:r>
          </w:p>
        </w:tc>
        <w:tc>
          <w:tcPr>
            <w:tcW w:w="765" w:type="dxa"/>
            <w:tcBorders>
              <w:bottom w:val="single" w:sz="4" w:space="0" w:color="auto"/>
            </w:tcBorders>
          </w:tcPr>
          <w:p w14:paraId="6D975CCF" w14:textId="77777777" w:rsidR="00990E23" w:rsidRPr="00F30E68" w:rsidRDefault="00990E23" w:rsidP="00990E23">
            <w:pPr>
              <w:contextualSpacing/>
              <w:rPr>
                <w:sz w:val="14"/>
                <w:szCs w:val="14"/>
              </w:rPr>
            </w:pPr>
            <w:r w:rsidRPr="00F30E68">
              <w:rPr>
                <w:sz w:val="14"/>
                <w:szCs w:val="14"/>
              </w:rPr>
              <w:t>NR</w:t>
            </w:r>
          </w:p>
        </w:tc>
        <w:tc>
          <w:tcPr>
            <w:tcW w:w="765" w:type="dxa"/>
            <w:tcBorders>
              <w:bottom w:val="single" w:sz="4" w:space="0" w:color="auto"/>
            </w:tcBorders>
          </w:tcPr>
          <w:p w14:paraId="62D06796" w14:textId="77777777" w:rsidR="00990E23" w:rsidRPr="00F30E68" w:rsidRDefault="00990E23" w:rsidP="00990E23">
            <w:pPr>
              <w:contextualSpacing/>
              <w:rPr>
                <w:sz w:val="14"/>
                <w:szCs w:val="14"/>
              </w:rPr>
            </w:pPr>
            <w:r w:rsidRPr="00F30E68">
              <w:rPr>
                <w:sz w:val="14"/>
                <w:szCs w:val="14"/>
              </w:rPr>
              <w:t>3 (5)</w:t>
            </w:r>
          </w:p>
        </w:tc>
        <w:tc>
          <w:tcPr>
            <w:tcW w:w="765" w:type="dxa"/>
            <w:tcBorders>
              <w:bottom w:val="single" w:sz="4" w:space="0" w:color="auto"/>
            </w:tcBorders>
          </w:tcPr>
          <w:p w14:paraId="7022BF07" w14:textId="77777777" w:rsidR="00990E23" w:rsidRPr="00F30E68" w:rsidRDefault="00990E23" w:rsidP="00990E23">
            <w:pPr>
              <w:contextualSpacing/>
              <w:rPr>
                <w:sz w:val="14"/>
                <w:szCs w:val="14"/>
              </w:rPr>
            </w:pPr>
            <w:r w:rsidRPr="00F30E68">
              <w:rPr>
                <w:sz w:val="14"/>
                <w:szCs w:val="14"/>
              </w:rPr>
              <w:t>32 (48)</w:t>
            </w:r>
          </w:p>
        </w:tc>
        <w:tc>
          <w:tcPr>
            <w:tcW w:w="765" w:type="dxa"/>
            <w:tcBorders>
              <w:bottom w:val="single" w:sz="4" w:space="0" w:color="auto"/>
            </w:tcBorders>
          </w:tcPr>
          <w:p w14:paraId="00077213" w14:textId="77777777" w:rsidR="00990E23" w:rsidRPr="00F30E68" w:rsidRDefault="00990E23" w:rsidP="00990E23">
            <w:pPr>
              <w:contextualSpacing/>
              <w:rPr>
                <w:sz w:val="14"/>
                <w:szCs w:val="14"/>
              </w:rPr>
            </w:pPr>
            <w:r w:rsidRPr="00F30E68">
              <w:rPr>
                <w:sz w:val="14"/>
                <w:szCs w:val="14"/>
              </w:rPr>
              <w:t>11 (17)</w:t>
            </w:r>
          </w:p>
        </w:tc>
        <w:tc>
          <w:tcPr>
            <w:tcW w:w="765" w:type="dxa"/>
            <w:tcBorders>
              <w:bottom w:val="single" w:sz="4" w:space="0" w:color="auto"/>
            </w:tcBorders>
          </w:tcPr>
          <w:p w14:paraId="38AFE00D" w14:textId="77777777" w:rsidR="00990E23" w:rsidRPr="00F30E68" w:rsidRDefault="00990E23" w:rsidP="00990E23">
            <w:pPr>
              <w:contextualSpacing/>
              <w:rPr>
                <w:sz w:val="14"/>
                <w:szCs w:val="14"/>
              </w:rPr>
            </w:pPr>
            <w:r w:rsidRPr="00F30E68">
              <w:rPr>
                <w:sz w:val="14"/>
                <w:szCs w:val="14"/>
              </w:rPr>
              <w:t>2 (3)</w:t>
            </w:r>
          </w:p>
        </w:tc>
        <w:tc>
          <w:tcPr>
            <w:tcW w:w="966" w:type="dxa"/>
            <w:tcBorders>
              <w:bottom w:val="single" w:sz="4" w:space="0" w:color="auto"/>
            </w:tcBorders>
          </w:tcPr>
          <w:p w14:paraId="4E331F73" w14:textId="77777777" w:rsidR="00990E23" w:rsidRPr="00F30E68" w:rsidRDefault="00990E23" w:rsidP="00990E23">
            <w:pPr>
              <w:contextualSpacing/>
              <w:rPr>
                <w:sz w:val="14"/>
                <w:szCs w:val="14"/>
              </w:rPr>
            </w:pPr>
            <w:r w:rsidRPr="00F30E68">
              <w:rPr>
                <w:sz w:val="14"/>
                <w:szCs w:val="14"/>
              </w:rPr>
              <w:t>NR</w:t>
            </w:r>
          </w:p>
        </w:tc>
      </w:tr>
      <w:tr w:rsidR="00990E23" w:rsidRPr="00F30E68" w14:paraId="64DF5D38" w14:textId="77777777" w:rsidTr="00A626DD">
        <w:trPr>
          <w:trHeight w:val="288"/>
        </w:trPr>
        <w:tc>
          <w:tcPr>
            <w:tcW w:w="1049" w:type="dxa"/>
            <w:vMerge w:val="restart"/>
          </w:tcPr>
          <w:p w14:paraId="33419F89" w14:textId="77777777" w:rsidR="00990E23" w:rsidRPr="00F30E68" w:rsidRDefault="00990E23" w:rsidP="00990E23">
            <w:pPr>
              <w:contextualSpacing/>
              <w:rPr>
                <w:sz w:val="14"/>
                <w:szCs w:val="14"/>
              </w:rPr>
            </w:pPr>
            <w:r w:rsidRPr="00F30E68">
              <w:rPr>
                <w:sz w:val="14"/>
                <w:szCs w:val="14"/>
              </w:rPr>
              <w:t xml:space="preserve">Delgrange </w:t>
            </w:r>
          </w:p>
          <w:p w14:paraId="77920F07" w14:textId="77777777" w:rsidR="00990E23" w:rsidRPr="00F30E68" w:rsidRDefault="00990E23" w:rsidP="00990E23">
            <w:pPr>
              <w:contextualSpacing/>
              <w:rPr>
                <w:sz w:val="14"/>
                <w:szCs w:val="14"/>
              </w:rPr>
            </w:pPr>
            <w:r w:rsidRPr="00F30E68">
              <w:rPr>
                <w:sz w:val="14"/>
                <w:szCs w:val="14"/>
              </w:rPr>
              <w:t>(2015)</w:t>
            </w:r>
          </w:p>
        </w:tc>
        <w:tc>
          <w:tcPr>
            <w:tcW w:w="1049" w:type="dxa"/>
            <w:vMerge w:val="restart"/>
          </w:tcPr>
          <w:p w14:paraId="39576B97" w14:textId="77777777" w:rsidR="00990E23" w:rsidRPr="00F30E68" w:rsidRDefault="00990E23" w:rsidP="00990E23">
            <w:pPr>
              <w:contextualSpacing/>
              <w:rPr>
                <w:sz w:val="14"/>
                <w:szCs w:val="14"/>
              </w:rPr>
            </w:pPr>
            <w:r w:rsidRPr="00F30E68">
              <w:rPr>
                <w:sz w:val="14"/>
                <w:szCs w:val="14"/>
              </w:rPr>
              <w:t>Observational (non-consecutive)</w:t>
            </w:r>
          </w:p>
        </w:tc>
        <w:tc>
          <w:tcPr>
            <w:tcW w:w="652" w:type="dxa"/>
            <w:vMerge w:val="restart"/>
          </w:tcPr>
          <w:p w14:paraId="69C756D8" w14:textId="77777777" w:rsidR="00990E23" w:rsidRPr="00F30E68" w:rsidRDefault="00990E23" w:rsidP="00990E23">
            <w:pPr>
              <w:contextualSpacing/>
              <w:rPr>
                <w:sz w:val="14"/>
                <w:szCs w:val="14"/>
              </w:rPr>
            </w:pPr>
            <w:r w:rsidRPr="00F30E68">
              <w:rPr>
                <w:sz w:val="14"/>
                <w:szCs w:val="14"/>
              </w:rPr>
              <w:t>27</w:t>
            </w:r>
          </w:p>
        </w:tc>
        <w:tc>
          <w:tcPr>
            <w:tcW w:w="765" w:type="dxa"/>
            <w:vMerge w:val="restart"/>
          </w:tcPr>
          <w:p w14:paraId="1F5B9841" w14:textId="77777777" w:rsidR="00990E23" w:rsidRPr="00F30E68" w:rsidRDefault="00990E23" w:rsidP="00990E23">
            <w:pPr>
              <w:spacing w:after="120"/>
              <w:contextualSpacing/>
              <w:rPr>
                <w:sz w:val="14"/>
                <w:szCs w:val="14"/>
              </w:rPr>
            </w:pPr>
            <w:r w:rsidRPr="00F30E68">
              <w:rPr>
                <w:sz w:val="14"/>
                <w:szCs w:val="14"/>
              </w:rPr>
              <w:t>Chem +</w:t>
            </w:r>
          </w:p>
          <w:p w14:paraId="17ECABCA" w14:textId="77777777" w:rsidR="00990E23" w:rsidRPr="00F30E68" w:rsidRDefault="00990E23" w:rsidP="00990E23">
            <w:pPr>
              <w:spacing w:after="120"/>
              <w:contextualSpacing/>
              <w:rPr>
                <w:sz w:val="14"/>
                <w:szCs w:val="14"/>
              </w:rPr>
            </w:pPr>
            <w:r w:rsidRPr="00F30E68">
              <w:rPr>
                <w:sz w:val="14"/>
                <w:szCs w:val="14"/>
              </w:rPr>
              <w:t>MRI +</w:t>
            </w:r>
          </w:p>
          <w:p w14:paraId="6D87245E" w14:textId="77777777" w:rsidR="00990E23" w:rsidRPr="00F30E68" w:rsidRDefault="00990E23" w:rsidP="00990E23">
            <w:pPr>
              <w:spacing w:after="120"/>
              <w:contextualSpacing/>
              <w:rPr>
                <w:sz w:val="14"/>
                <w:szCs w:val="14"/>
              </w:rPr>
            </w:pPr>
            <w:r w:rsidRPr="00F30E68">
              <w:rPr>
                <w:sz w:val="14"/>
                <w:szCs w:val="14"/>
              </w:rPr>
              <w:t>Clin -</w:t>
            </w:r>
          </w:p>
          <w:p w14:paraId="748B2EFE" w14:textId="77777777" w:rsidR="00990E23" w:rsidRPr="00F30E68" w:rsidRDefault="00990E23" w:rsidP="00990E23">
            <w:pPr>
              <w:spacing w:after="120"/>
              <w:contextualSpacing/>
              <w:rPr>
                <w:sz w:val="14"/>
                <w:szCs w:val="14"/>
              </w:rPr>
            </w:pPr>
            <w:r w:rsidRPr="00F30E68">
              <w:rPr>
                <w:sz w:val="14"/>
                <w:szCs w:val="14"/>
              </w:rPr>
              <w:t>PA +</w:t>
            </w:r>
          </w:p>
        </w:tc>
        <w:tc>
          <w:tcPr>
            <w:tcW w:w="1389" w:type="dxa"/>
            <w:vMerge w:val="restart"/>
          </w:tcPr>
          <w:p w14:paraId="1A96C86D" w14:textId="77777777" w:rsidR="00990E23" w:rsidRPr="00F30E68" w:rsidRDefault="00990E23" w:rsidP="00990E23">
            <w:pPr>
              <w:contextualSpacing/>
              <w:rPr>
                <w:sz w:val="14"/>
                <w:szCs w:val="14"/>
              </w:rPr>
            </w:pPr>
            <w:r w:rsidRPr="00F30E68">
              <w:rPr>
                <w:sz w:val="14"/>
                <w:szCs w:val="14"/>
              </w:rPr>
              <w:t>NR</w:t>
            </w:r>
          </w:p>
        </w:tc>
        <w:tc>
          <w:tcPr>
            <w:tcW w:w="850" w:type="dxa"/>
            <w:vMerge w:val="restart"/>
          </w:tcPr>
          <w:p w14:paraId="2593C4B5" w14:textId="77777777" w:rsidR="00990E23" w:rsidRPr="00F30E68" w:rsidRDefault="00990E23" w:rsidP="00990E23">
            <w:pPr>
              <w:contextualSpacing/>
              <w:rPr>
                <w:sz w:val="14"/>
                <w:szCs w:val="14"/>
              </w:rPr>
            </w:pPr>
            <w:r w:rsidRPr="00F30E68">
              <w:rPr>
                <w:sz w:val="14"/>
                <w:szCs w:val="14"/>
              </w:rPr>
              <w:t>89</w:t>
            </w:r>
          </w:p>
        </w:tc>
        <w:tc>
          <w:tcPr>
            <w:tcW w:w="907" w:type="dxa"/>
            <w:tcBorders>
              <w:bottom w:val="dashed" w:sz="4" w:space="0" w:color="auto"/>
            </w:tcBorders>
          </w:tcPr>
          <w:p w14:paraId="30EE15B1" w14:textId="77777777" w:rsidR="00990E23" w:rsidRPr="00F30E68" w:rsidRDefault="00990E23" w:rsidP="00990E23">
            <w:pPr>
              <w:contextualSpacing/>
              <w:rPr>
                <w:sz w:val="14"/>
                <w:szCs w:val="14"/>
              </w:rPr>
            </w:pPr>
            <w:r w:rsidRPr="00F30E68">
              <w:rPr>
                <w:sz w:val="14"/>
                <w:szCs w:val="14"/>
              </w:rPr>
              <w:t>Males: mean 48 SEM ± 2</w:t>
            </w:r>
          </w:p>
        </w:tc>
        <w:tc>
          <w:tcPr>
            <w:tcW w:w="766" w:type="dxa"/>
            <w:vMerge w:val="restart"/>
            <w:tcBorders>
              <w:bottom w:val="dashed" w:sz="4" w:space="0" w:color="auto"/>
            </w:tcBorders>
          </w:tcPr>
          <w:p w14:paraId="38C2FB25" w14:textId="77777777" w:rsidR="00990E23" w:rsidRPr="00F30E68" w:rsidRDefault="00990E23" w:rsidP="00990E23">
            <w:pPr>
              <w:spacing w:after="120"/>
              <w:contextualSpacing/>
              <w:rPr>
                <w:sz w:val="14"/>
                <w:szCs w:val="14"/>
              </w:rPr>
            </w:pPr>
            <w:r w:rsidRPr="00F30E68">
              <w:rPr>
                <w:sz w:val="14"/>
                <w:szCs w:val="14"/>
              </w:rPr>
              <w:t>59 (66)</w:t>
            </w:r>
          </w:p>
        </w:tc>
        <w:tc>
          <w:tcPr>
            <w:tcW w:w="765" w:type="dxa"/>
            <w:vMerge w:val="restart"/>
            <w:tcBorders>
              <w:bottom w:val="dashed" w:sz="4" w:space="0" w:color="auto"/>
            </w:tcBorders>
          </w:tcPr>
          <w:p w14:paraId="2B299E19" w14:textId="77777777" w:rsidR="00990E23" w:rsidRPr="00F30E68" w:rsidRDefault="00990E23" w:rsidP="00990E23">
            <w:pPr>
              <w:contextualSpacing/>
              <w:rPr>
                <w:sz w:val="14"/>
                <w:szCs w:val="14"/>
              </w:rPr>
            </w:pPr>
            <w:r w:rsidRPr="00F30E68">
              <w:rPr>
                <w:sz w:val="14"/>
                <w:szCs w:val="14"/>
              </w:rPr>
              <w:t>39 (44)</w:t>
            </w:r>
          </w:p>
        </w:tc>
        <w:tc>
          <w:tcPr>
            <w:tcW w:w="964" w:type="dxa"/>
            <w:tcBorders>
              <w:bottom w:val="dashed" w:sz="4" w:space="0" w:color="auto"/>
            </w:tcBorders>
          </w:tcPr>
          <w:p w14:paraId="76A2EEE2" w14:textId="77777777" w:rsidR="00990E23" w:rsidRPr="00F30E68" w:rsidRDefault="00990E23" w:rsidP="00990E23">
            <w:pPr>
              <w:contextualSpacing/>
              <w:rPr>
                <w:sz w:val="14"/>
                <w:szCs w:val="14"/>
              </w:rPr>
            </w:pPr>
            <w:r w:rsidRPr="00F30E68">
              <w:rPr>
                <w:sz w:val="14"/>
                <w:szCs w:val="14"/>
              </w:rPr>
              <w:t xml:space="preserve">Males: </w:t>
            </w:r>
            <w:proofErr w:type="gramStart"/>
            <w:r w:rsidRPr="00F30E68">
              <w:rPr>
                <w:sz w:val="14"/>
                <w:szCs w:val="14"/>
              </w:rPr>
              <w:t>mean  26</w:t>
            </w:r>
            <w:proofErr w:type="gramEnd"/>
            <w:r w:rsidRPr="00F30E68">
              <w:rPr>
                <w:sz w:val="14"/>
                <w:szCs w:val="14"/>
              </w:rPr>
              <w:t xml:space="preserve"> SEM ± 2 mm</w:t>
            </w:r>
          </w:p>
        </w:tc>
        <w:tc>
          <w:tcPr>
            <w:tcW w:w="765" w:type="dxa"/>
            <w:vMerge w:val="restart"/>
            <w:tcBorders>
              <w:bottom w:val="dashed" w:sz="4" w:space="0" w:color="auto"/>
            </w:tcBorders>
          </w:tcPr>
          <w:p w14:paraId="63B35115" w14:textId="77777777" w:rsidR="00990E23" w:rsidRPr="00F30E68" w:rsidRDefault="00990E23" w:rsidP="00990E23">
            <w:pPr>
              <w:contextualSpacing/>
              <w:rPr>
                <w:sz w:val="14"/>
                <w:szCs w:val="14"/>
              </w:rPr>
            </w:pPr>
            <w:r w:rsidRPr="00F30E68">
              <w:rPr>
                <w:sz w:val="14"/>
                <w:szCs w:val="14"/>
              </w:rPr>
              <w:t>8 (9)</w:t>
            </w:r>
          </w:p>
        </w:tc>
        <w:tc>
          <w:tcPr>
            <w:tcW w:w="765" w:type="dxa"/>
            <w:vMerge w:val="restart"/>
            <w:tcBorders>
              <w:bottom w:val="dashed" w:sz="4" w:space="0" w:color="auto"/>
            </w:tcBorders>
          </w:tcPr>
          <w:p w14:paraId="713A6B91" w14:textId="77777777" w:rsidR="00990E23" w:rsidRPr="00F30E68" w:rsidRDefault="00990E23" w:rsidP="00990E23">
            <w:pPr>
              <w:contextualSpacing/>
              <w:rPr>
                <w:sz w:val="14"/>
                <w:szCs w:val="14"/>
              </w:rPr>
            </w:pPr>
            <w:r w:rsidRPr="00F30E68">
              <w:rPr>
                <w:sz w:val="14"/>
                <w:szCs w:val="14"/>
              </w:rPr>
              <w:t>NR</w:t>
            </w:r>
          </w:p>
        </w:tc>
        <w:tc>
          <w:tcPr>
            <w:tcW w:w="765" w:type="dxa"/>
            <w:vMerge w:val="restart"/>
            <w:tcBorders>
              <w:bottom w:val="dashed" w:sz="4" w:space="0" w:color="auto"/>
            </w:tcBorders>
          </w:tcPr>
          <w:p w14:paraId="693D8AD1" w14:textId="77777777" w:rsidR="00990E23" w:rsidRPr="00F30E68" w:rsidRDefault="00990E23" w:rsidP="00990E23">
            <w:pPr>
              <w:contextualSpacing/>
              <w:rPr>
                <w:sz w:val="14"/>
                <w:szCs w:val="14"/>
              </w:rPr>
            </w:pPr>
            <w:r w:rsidRPr="00F30E68">
              <w:rPr>
                <w:sz w:val="14"/>
                <w:szCs w:val="14"/>
              </w:rPr>
              <w:t>NR</w:t>
            </w:r>
          </w:p>
        </w:tc>
        <w:tc>
          <w:tcPr>
            <w:tcW w:w="765" w:type="dxa"/>
            <w:vMerge w:val="restart"/>
            <w:tcBorders>
              <w:bottom w:val="dashed" w:sz="4" w:space="0" w:color="auto"/>
            </w:tcBorders>
          </w:tcPr>
          <w:p w14:paraId="79035867" w14:textId="77777777" w:rsidR="00990E23" w:rsidRPr="00F30E68" w:rsidRDefault="00990E23" w:rsidP="00990E23">
            <w:pPr>
              <w:contextualSpacing/>
              <w:rPr>
                <w:sz w:val="14"/>
                <w:szCs w:val="14"/>
              </w:rPr>
            </w:pPr>
            <w:r w:rsidRPr="00F30E68">
              <w:rPr>
                <w:sz w:val="14"/>
                <w:szCs w:val="14"/>
              </w:rPr>
              <w:t>28 (31)</w:t>
            </w:r>
          </w:p>
        </w:tc>
        <w:tc>
          <w:tcPr>
            <w:tcW w:w="765" w:type="dxa"/>
            <w:vMerge w:val="restart"/>
            <w:tcBorders>
              <w:bottom w:val="dashed" w:sz="4" w:space="0" w:color="auto"/>
            </w:tcBorders>
          </w:tcPr>
          <w:p w14:paraId="10635784" w14:textId="77777777" w:rsidR="00990E23" w:rsidRPr="00F30E68" w:rsidRDefault="00990E23" w:rsidP="00990E23">
            <w:pPr>
              <w:contextualSpacing/>
              <w:rPr>
                <w:sz w:val="14"/>
                <w:szCs w:val="14"/>
              </w:rPr>
            </w:pPr>
            <w:r w:rsidRPr="00F30E68">
              <w:rPr>
                <w:sz w:val="14"/>
                <w:szCs w:val="14"/>
              </w:rPr>
              <w:t>2 (2)</w:t>
            </w:r>
          </w:p>
        </w:tc>
        <w:tc>
          <w:tcPr>
            <w:tcW w:w="966" w:type="dxa"/>
            <w:tcBorders>
              <w:bottom w:val="dashed" w:sz="4" w:space="0" w:color="auto"/>
            </w:tcBorders>
          </w:tcPr>
          <w:p w14:paraId="4E210C3D" w14:textId="77777777" w:rsidR="00990E23" w:rsidRPr="00F30E68" w:rsidRDefault="00990E23" w:rsidP="00990E23">
            <w:pPr>
              <w:contextualSpacing/>
              <w:rPr>
                <w:sz w:val="14"/>
                <w:szCs w:val="14"/>
              </w:rPr>
            </w:pPr>
            <w:r w:rsidRPr="00F30E68">
              <w:rPr>
                <w:sz w:val="14"/>
                <w:szCs w:val="14"/>
              </w:rPr>
              <w:t>Males: mean 1646 SEM ± 304</w:t>
            </w:r>
          </w:p>
        </w:tc>
      </w:tr>
      <w:tr w:rsidR="00990E23" w:rsidRPr="00F30E68" w14:paraId="635DC7DA" w14:textId="77777777" w:rsidTr="00A626DD">
        <w:trPr>
          <w:trHeight w:val="288"/>
        </w:trPr>
        <w:tc>
          <w:tcPr>
            <w:tcW w:w="1049" w:type="dxa"/>
            <w:vMerge/>
          </w:tcPr>
          <w:p w14:paraId="68081E1C" w14:textId="77777777" w:rsidR="00990E23" w:rsidRPr="00F30E68" w:rsidRDefault="00990E23" w:rsidP="00990E23">
            <w:pPr>
              <w:contextualSpacing/>
              <w:rPr>
                <w:sz w:val="14"/>
                <w:szCs w:val="14"/>
              </w:rPr>
            </w:pPr>
          </w:p>
        </w:tc>
        <w:tc>
          <w:tcPr>
            <w:tcW w:w="1049" w:type="dxa"/>
            <w:vMerge/>
          </w:tcPr>
          <w:p w14:paraId="1A78002D" w14:textId="77777777" w:rsidR="00990E23" w:rsidRPr="00F30E68" w:rsidRDefault="00990E23" w:rsidP="00990E23">
            <w:pPr>
              <w:contextualSpacing/>
              <w:rPr>
                <w:sz w:val="14"/>
                <w:szCs w:val="14"/>
              </w:rPr>
            </w:pPr>
          </w:p>
        </w:tc>
        <w:tc>
          <w:tcPr>
            <w:tcW w:w="652" w:type="dxa"/>
            <w:vMerge/>
          </w:tcPr>
          <w:p w14:paraId="08AB7653" w14:textId="77777777" w:rsidR="00990E23" w:rsidRPr="00F30E68" w:rsidRDefault="00990E23" w:rsidP="00990E23">
            <w:pPr>
              <w:contextualSpacing/>
              <w:rPr>
                <w:sz w:val="14"/>
                <w:szCs w:val="14"/>
              </w:rPr>
            </w:pPr>
          </w:p>
        </w:tc>
        <w:tc>
          <w:tcPr>
            <w:tcW w:w="765" w:type="dxa"/>
            <w:vMerge/>
          </w:tcPr>
          <w:p w14:paraId="34E6F591" w14:textId="77777777" w:rsidR="00990E23" w:rsidRPr="00F30E68" w:rsidRDefault="00990E23" w:rsidP="00990E23">
            <w:pPr>
              <w:spacing w:after="120"/>
              <w:contextualSpacing/>
              <w:rPr>
                <w:sz w:val="14"/>
                <w:szCs w:val="14"/>
              </w:rPr>
            </w:pPr>
          </w:p>
        </w:tc>
        <w:tc>
          <w:tcPr>
            <w:tcW w:w="1389" w:type="dxa"/>
            <w:vMerge/>
          </w:tcPr>
          <w:p w14:paraId="1B6783FC" w14:textId="77777777" w:rsidR="00990E23" w:rsidRPr="00F30E68" w:rsidRDefault="00990E23" w:rsidP="00990E23">
            <w:pPr>
              <w:contextualSpacing/>
              <w:rPr>
                <w:sz w:val="14"/>
                <w:szCs w:val="14"/>
              </w:rPr>
            </w:pPr>
          </w:p>
        </w:tc>
        <w:tc>
          <w:tcPr>
            <w:tcW w:w="850" w:type="dxa"/>
            <w:vMerge/>
            <w:tcBorders>
              <w:bottom w:val="single" w:sz="4" w:space="0" w:color="auto"/>
            </w:tcBorders>
          </w:tcPr>
          <w:p w14:paraId="6D3F18E3" w14:textId="77777777" w:rsidR="00990E23" w:rsidRPr="00F30E68" w:rsidRDefault="00990E23" w:rsidP="00990E23">
            <w:pPr>
              <w:contextualSpacing/>
              <w:rPr>
                <w:sz w:val="14"/>
                <w:szCs w:val="14"/>
              </w:rPr>
            </w:pPr>
          </w:p>
        </w:tc>
        <w:tc>
          <w:tcPr>
            <w:tcW w:w="907" w:type="dxa"/>
            <w:tcBorders>
              <w:top w:val="dashed" w:sz="4" w:space="0" w:color="auto"/>
              <w:bottom w:val="single" w:sz="4" w:space="0" w:color="auto"/>
            </w:tcBorders>
          </w:tcPr>
          <w:p w14:paraId="28AA9B1A" w14:textId="77777777" w:rsidR="00990E23" w:rsidRPr="00F30E68" w:rsidRDefault="00990E23" w:rsidP="00990E23">
            <w:pPr>
              <w:contextualSpacing/>
              <w:rPr>
                <w:sz w:val="14"/>
                <w:szCs w:val="14"/>
              </w:rPr>
            </w:pPr>
            <w:r w:rsidRPr="00F30E68">
              <w:rPr>
                <w:sz w:val="14"/>
                <w:szCs w:val="14"/>
              </w:rPr>
              <w:t>Females: mean 33 SEM ± 1</w:t>
            </w:r>
          </w:p>
        </w:tc>
        <w:tc>
          <w:tcPr>
            <w:tcW w:w="766" w:type="dxa"/>
            <w:vMerge/>
            <w:tcBorders>
              <w:top w:val="dashed" w:sz="4" w:space="0" w:color="auto"/>
              <w:bottom w:val="single" w:sz="4" w:space="0" w:color="auto"/>
            </w:tcBorders>
          </w:tcPr>
          <w:p w14:paraId="340CF7CF" w14:textId="77777777" w:rsidR="00990E23" w:rsidRPr="00F30E68" w:rsidRDefault="00990E23" w:rsidP="00990E23">
            <w:pPr>
              <w:spacing w:after="120"/>
              <w:contextualSpacing/>
              <w:rPr>
                <w:sz w:val="14"/>
                <w:szCs w:val="14"/>
              </w:rPr>
            </w:pPr>
          </w:p>
        </w:tc>
        <w:tc>
          <w:tcPr>
            <w:tcW w:w="765" w:type="dxa"/>
            <w:vMerge/>
            <w:tcBorders>
              <w:top w:val="dashed" w:sz="4" w:space="0" w:color="auto"/>
              <w:bottom w:val="single" w:sz="4" w:space="0" w:color="auto"/>
            </w:tcBorders>
          </w:tcPr>
          <w:p w14:paraId="708B7EFD" w14:textId="77777777" w:rsidR="00990E23" w:rsidRPr="00F30E68" w:rsidRDefault="00990E23" w:rsidP="00990E23">
            <w:pPr>
              <w:contextualSpacing/>
              <w:rPr>
                <w:sz w:val="14"/>
                <w:szCs w:val="14"/>
              </w:rPr>
            </w:pPr>
          </w:p>
        </w:tc>
        <w:tc>
          <w:tcPr>
            <w:tcW w:w="964" w:type="dxa"/>
            <w:tcBorders>
              <w:top w:val="dashed" w:sz="4" w:space="0" w:color="auto"/>
              <w:bottom w:val="single" w:sz="4" w:space="0" w:color="auto"/>
            </w:tcBorders>
          </w:tcPr>
          <w:p w14:paraId="329391FE" w14:textId="77777777" w:rsidR="00990E23" w:rsidRPr="00F30E68" w:rsidRDefault="00990E23" w:rsidP="00990E23">
            <w:pPr>
              <w:contextualSpacing/>
              <w:rPr>
                <w:sz w:val="14"/>
                <w:szCs w:val="14"/>
              </w:rPr>
            </w:pPr>
            <w:r w:rsidRPr="00F30E68">
              <w:rPr>
                <w:sz w:val="14"/>
                <w:szCs w:val="14"/>
              </w:rPr>
              <w:t>Females: mean 8 SEM ± 1 mm</w:t>
            </w:r>
          </w:p>
        </w:tc>
        <w:tc>
          <w:tcPr>
            <w:tcW w:w="765" w:type="dxa"/>
            <w:vMerge/>
            <w:tcBorders>
              <w:top w:val="dashed" w:sz="4" w:space="0" w:color="auto"/>
              <w:bottom w:val="single" w:sz="4" w:space="0" w:color="auto"/>
            </w:tcBorders>
          </w:tcPr>
          <w:p w14:paraId="62548E45" w14:textId="77777777" w:rsidR="00990E23" w:rsidRPr="00F30E68" w:rsidRDefault="00990E23" w:rsidP="00990E23">
            <w:pPr>
              <w:contextualSpacing/>
              <w:rPr>
                <w:sz w:val="14"/>
                <w:szCs w:val="14"/>
              </w:rPr>
            </w:pPr>
          </w:p>
        </w:tc>
        <w:tc>
          <w:tcPr>
            <w:tcW w:w="765" w:type="dxa"/>
            <w:vMerge/>
            <w:tcBorders>
              <w:top w:val="dashed" w:sz="4" w:space="0" w:color="auto"/>
              <w:bottom w:val="single" w:sz="4" w:space="0" w:color="auto"/>
            </w:tcBorders>
          </w:tcPr>
          <w:p w14:paraId="60E2D477" w14:textId="77777777" w:rsidR="00990E23" w:rsidRPr="00F30E68" w:rsidRDefault="00990E23" w:rsidP="00990E23">
            <w:pPr>
              <w:contextualSpacing/>
              <w:rPr>
                <w:sz w:val="14"/>
                <w:szCs w:val="14"/>
              </w:rPr>
            </w:pPr>
          </w:p>
        </w:tc>
        <w:tc>
          <w:tcPr>
            <w:tcW w:w="765" w:type="dxa"/>
            <w:vMerge/>
            <w:tcBorders>
              <w:top w:val="dashed" w:sz="4" w:space="0" w:color="auto"/>
              <w:bottom w:val="single" w:sz="4" w:space="0" w:color="auto"/>
            </w:tcBorders>
          </w:tcPr>
          <w:p w14:paraId="78FDCC8B" w14:textId="77777777" w:rsidR="00990E23" w:rsidRPr="00F30E68" w:rsidRDefault="00990E23" w:rsidP="00990E23">
            <w:pPr>
              <w:contextualSpacing/>
              <w:rPr>
                <w:sz w:val="14"/>
                <w:szCs w:val="14"/>
              </w:rPr>
            </w:pPr>
          </w:p>
        </w:tc>
        <w:tc>
          <w:tcPr>
            <w:tcW w:w="765" w:type="dxa"/>
            <w:vMerge/>
            <w:tcBorders>
              <w:top w:val="dashed" w:sz="4" w:space="0" w:color="auto"/>
              <w:bottom w:val="single" w:sz="4" w:space="0" w:color="auto"/>
            </w:tcBorders>
          </w:tcPr>
          <w:p w14:paraId="3B9CDF3E" w14:textId="77777777" w:rsidR="00990E23" w:rsidRPr="00F30E68" w:rsidRDefault="00990E23" w:rsidP="00990E23">
            <w:pPr>
              <w:contextualSpacing/>
              <w:rPr>
                <w:sz w:val="14"/>
                <w:szCs w:val="14"/>
              </w:rPr>
            </w:pPr>
          </w:p>
        </w:tc>
        <w:tc>
          <w:tcPr>
            <w:tcW w:w="765" w:type="dxa"/>
            <w:vMerge/>
            <w:tcBorders>
              <w:top w:val="dashed" w:sz="4" w:space="0" w:color="auto"/>
              <w:bottom w:val="single" w:sz="4" w:space="0" w:color="auto"/>
            </w:tcBorders>
          </w:tcPr>
          <w:p w14:paraId="0C2D12D6" w14:textId="77777777" w:rsidR="00990E23" w:rsidRPr="00F30E68" w:rsidRDefault="00990E23" w:rsidP="00990E23">
            <w:pPr>
              <w:contextualSpacing/>
              <w:rPr>
                <w:sz w:val="14"/>
                <w:szCs w:val="14"/>
              </w:rPr>
            </w:pPr>
          </w:p>
        </w:tc>
        <w:tc>
          <w:tcPr>
            <w:tcW w:w="966" w:type="dxa"/>
            <w:tcBorders>
              <w:top w:val="dashed" w:sz="4" w:space="0" w:color="auto"/>
              <w:bottom w:val="single" w:sz="4" w:space="0" w:color="auto"/>
            </w:tcBorders>
          </w:tcPr>
          <w:p w14:paraId="38384FE5" w14:textId="77777777" w:rsidR="00990E23" w:rsidRPr="00F30E68" w:rsidRDefault="00990E23" w:rsidP="00990E23">
            <w:pPr>
              <w:contextualSpacing/>
              <w:rPr>
                <w:sz w:val="14"/>
                <w:szCs w:val="14"/>
              </w:rPr>
            </w:pPr>
            <w:r w:rsidRPr="00F30E68">
              <w:rPr>
                <w:sz w:val="14"/>
                <w:szCs w:val="14"/>
              </w:rPr>
              <w:t>Females: mean 206 SEM ± 26</w:t>
            </w:r>
          </w:p>
        </w:tc>
      </w:tr>
      <w:tr w:rsidR="00990E23" w:rsidRPr="00F30E68" w14:paraId="28BD63EB" w14:textId="77777777" w:rsidTr="00A626DD">
        <w:trPr>
          <w:trHeight w:val="334"/>
        </w:trPr>
        <w:tc>
          <w:tcPr>
            <w:tcW w:w="1049" w:type="dxa"/>
            <w:vMerge w:val="restart"/>
          </w:tcPr>
          <w:p w14:paraId="1FC8D0DC" w14:textId="77777777" w:rsidR="00990E23" w:rsidRPr="00F30E68" w:rsidRDefault="00990E23" w:rsidP="00990E23">
            <w:pPr>
              <w:contextualSpacing/>
              <w:rPr>
                <w:sz w:val="14"/>
                <w:szCs w:val="14"/>
              </w:rPr>
            </w:pPr>
            <w:r w:rsidRPr="00F30E68">
              <w:rPr>
                <w:sz w:val="14"/>
                <w:szCs w:val="14"/>
              </w:rPr>
              <w:t xml:space="preserve">Dai </w:t>
            </w:r>
          </w:p>
          <w:p w14:paraId="76015984" w14:textId="77777777" w:rsidR="00990E23" w:rsidRPr="00F30E68" w:rsidRDefault="00990E23" w:rsidP="00990E23">
            <w:pPr>
              <w:contextualSpacing/>
              <w:rPr>
                <w:sz w:val="14"/>
                <w:szCs w:val="14"/>
              </w:rPr>
            </w:pPr>
            <w:r w:rsidRPr="00F30E68">
              <w:rPr>
                <w:sz w:val="14"/>
                <w:szCs w:val="14"/>
              </w:rPr>
              <w:t>(2014)</w:t>
            </w:r>
          </w:p>
        </w:tc>
        <w:tc>
          <w:tcPr>
            <w:tcW w:w="1049" w:type="dxa"/>
            <w:vMerge w:val="restart"/>
          </w:tcPr>
          <w:p w14:paraId="2CD415BD" w14:textId="77777777" w:rsidR="00990E23" w:rsidRPr="00F30E68" w:rsidRDefault="00990E23" w:rsidP="00990E23">
            <w:pPr>
              <w:contextualSpacing/>
              <w:rPr>
                <w:sz w:val="14"/>
                <w:szCs w:val="14"/>
              </w:rPr>
            </w:pPr>
            <w:r w:rsidRPr="00F30E68">
              <w:rPr>
                <w:sz w:val="14"/>
                <w:szCs w:val="14"/>
              </w:rPr>
              <w:t>Observational (consecutive)</w:t>
            </w:r>
          </w:p>
        </w:tc>
        <w:tc>
          <w:tcPr>
            <w:tcW w:w="652" w:type="dxa"/>
            <w:vMerge w:val="restart"/>
          </w:tcPr>
          <w:p w14:paraId="5F52C601" w14:textId="77777777" w:rsidR="00990E23" w:rsidRPr="00F30E68" w:rsidRDefault="00990E23" w:rsidP="00990E23">
            <w:pPr>
              <w:contextualSpacing/>
              <w:rPr>
                <w:sz w:val="14"/>
                <w:szCs w:val="14"/>
              </w:rPr>
            </w:pPr>
            <w:r w:rsidRPr="00F30E68">
              <w:rPr>
                <w:sz w:val="14"/>
                <w:szCs w:val="14"/>
              </w:rPr>
              <w:t>NR</w:t>
            </w:r>
          </w:p>
        </w:tc>
        <w:tc>
          <w:tcPr>
            <w:tcW w:w="765" w:type="dxa"/>
            <w:vMerge w:val="restart"/>
          </w:tcPr>
          <w:p w14:paraId="0583061C" w14:textId="77777777" w:rsidR="00990E23" w:rsidRPr="00F30E68" w:rsidRDefault="00990E23" w:rsidP="00990E23">
            <w:pPr>
              <w:spacing w:after="120"/>
              <w:contextualSpacing/>
              <w:rPr>
                <w:sz w:val="14"/>
                <w:szCs w:val="14"/>
              </w:rPr>
            </w:pPr>
            <w:r w:rsidRPr="00F30E68">
              <w:rPr>
                <w:sz w:val="14"/>
                <w:szCs w:val="14"/>
              </w:rPr>
              <w:t>Chem +</w:t>
            </w:r>
          </w:p>
          <w:p w14:paraId="0E8E0950" w14:textId="77777777" w:rsidR="00990E23" w:rsidRPr="00F30E68" w:rsidRDefault="00990E23" w:rsidP="00990E23">
            <w:pPr>
              <w:spacing w:after="120"/>
              <w:contextualSpacing/>
              <w:rPr>
                <w:sz w:val="14"/>
                <w:szCs w:val="14"/>
              </w:rPr>
            </w:pPr>
            <w:r w:rsidRPr="00F30E68">
              <w:rPr>
                <w:sz w:val="14"/>
                <w:szCs w:val="14"/>
              </w:rPr>
              <w:t>MRI +</w:t>
            </w:r>
          </w:p>
          <w:p w14:paraId="7A07EAD2" w14:textId="77777777" w:rsidR="00990E23" w:rsidRPr="00F30E68" w:rsidRDefault="00990E23" w:rsidP="00990E23">
            <w:pPr>
              <w:spacing w:after="120"/>
              <w:contextualSpacing/>
              <w:rPr>
                <w:sz w:val="14"/>
                <w:szCs w:val="14"/>
              </w:rPr>
            </w:pPr>
            <w:r w:rsidRPr="00F30E68">
              <w:rPr>
                <w:sz w:val="14"/>
                <w:szCs w:val="14"/>
              </w:rPr>
              <w:t>Clin -</w:t>
            </w:r>
          </w:p>
          <w:p w14:paraId="1CC8734D" w14:textId="77777777" w:rsidR="00990E23" w:rsidRPr="00F30E68" w:rsidRDefault="00990E23" w:rsidP="00990E23">
            <w:pPr>
              <w:spacing w:after="120"/>
              <w:contextualSpacing/>
              <w:rPr>
                <w:sz w:val="14"/>
                <w:szCs w:val="14"/>
              </w:rPr>
            </w:pPr>
            <w:r w:rsidRPr="00F30E68">
              <w:rPr>
                <w:sz w:val="14"/>
                <w:szCs w:val="14"/>
              </w:rPr>
              <w:t>PA +</w:t>
            </w:r>
          </w:p>
        </w:tc>
        <w:tc>
          <w:tcPr>
            <w:tcW w:w="1389" w:type="dxa"/>
            <w:vMerge w:val="restart"/>
          </w:tcPr>
          <w:p w14:paraId="50FC11EF" w14:textId="77777777" w:rsidR="00990E23" w:rsidRPr="00F30E68" w:rsidRDefault="00990E23" w:rsidP="00990E23">
            <w:pPr>
              <w:contextualSpacing/>
              <w:rPr>
                <w:sz w:val="14"/>
                <w:szCs w:val="14"/>
              </w:rPr>
            </w:pPr>
            <w:r w:rsidRPr="00F30E68">
              <w:rPr>
                <w:sz w:val="14"/>
                <w:szCs w:val="14"/>
              </w:rPr>
              <w:t>NR</w:t>
            </w:r>
          </w:p>
        </w:tc>
        <w:tc>
          <w:tcPr>
            <w:tcW w:w="850" w:type="dxa"/>
            <w:tcBorders>
              <w:bottom w:val="dashed" w:sz="4" w:space="0" w:color="auto"/>
            </w:tcBorders>
          </w:tcPr>
          <w:p w14:paraId="7148EA2B" w14:textId="77777777" w:rsidR="00990E23" w:rsidRPr="00F30E68" w:rsidRDefault="00990E23" w:rsidP="00990E23">
            <w:pPr>
              <w:spacing w:after="120"/>
              <w:contextualSpacing/>
              <w:rPr>
                <w:sz w:val="14"/>
                <w:szCs w:val="14"/>
              </w:rPr>
            </w:pPr>
            <w:r w:rsidRPr="00F30E68">
              <w:rPr>
                <w:sz w:val="14"/>
                <w:szCs w:val="14"/>
              </w:rPr>
              <w:t>Total: 220</w:t>
            </w:r>
          </w:p>
          <w:p w14:paraId="154C667D" w14:textId="77777777" w:rsidR="00990E23" w:rsidRPr="00F30E68" w:rsidRDefault="00990E23" w:rsidP="00990E23">
            <w:pPr>
              <w:spacing w:after="120"/>
              <w:contextualSpacing/>
              <w:rPr>
                <w:sz w:val="14"/>
                <w:szCs w:val="14"/>
              </w:rPr>
            </w:pPr>
          </w:p>
        </w:tc>
        <w:tc>
          <w:tcPr>
            <w:tcW w:w="907" w:type="dxa"/>
            <w:vMerge w:val="restart"/>
            <w:tcBorders>
              <w:bottom w:val="dashed" w:sz="4" w:space="0" w:color="auto"/>
            </w:tcBorders>
          </w:tcPr>
          <w:p w14:paraId="2F048E6C" w14:textId="77777777" w:rsidR="00990E23" w:rsidRPr="00F30E68" w:rsidRDefault="00990E23" w:rsidP="00990E23">
            <w:pPr>
              <w:contextualSpacing/>
              <w:rPr>
                <w:sz w:val="14"/>
                <w:szCs w:val="14"/>
              </w:rPr>
            </w:pPr>
            <w:r w:rsidRPr="00F30E68">
              <w:rPr>
                <w:sz w:val="14"/>
                <w:szCs w:val="14"/>
              </w:rPr>
              <w:t>NR</w:t>
            </w:r>
          </w:p>
        </w:tc>
        <w:tc>
          <w:tcPr>
            <w:tcW w:w="766" w:type="dxa"/>
            <w:vMerge w:val="restart"/>
            <w:tcBorders>
              <w:bottom w:val="dashed" w:sz="4" w:space="0" w:color="auto"/>
            </w:tcBorders>
          </w:tcPr>
          <w:p w14:paraId="5CD883DF" w14:textId="77777777" w:rsidR="00990E23" w:rsidRPr="00F30E68" w:rsidRDefault="00990E23" w:rsidP="00990E23">
            <w:pPr>
              <w:spacing w:after="120"/>
              <w:contextualSpacing/>
              <w:rPr>
                <w:sz w:val="14"/>
                <w:szCs w:val="14"/>
              </w:rPr>
            </w:pPr>
            <w:r w:rsidRPr="00F30E68">
              <w:rPr>
                <w:sz w:val="14"/>
                <w:szCs w:val="14"/>
              </w:rPr>
              <w:t>120 (54.5)</w:t>
            </w:r>
          </w:p>
        </w:tc>
        <w:tc>
          <w:tcPr>
            <w:tcW w:w="765" w:type="dxa"/>
            <w:vMerge w:val="restart"/>
            <w:tcBorders>
              <w:bottom w:val="dashed" w:sz="4" w:space="0" w:color="auto"/>
            </w:tcBorders>
          </w:tcPr>
          <w:p w14:paraId="7947FC84" w14:textId="77777777" w:rsidR="00990E23" w:rsidRPr="00F30E68" w:rsidRDefault="00990E23" w:rsidP="00990E23">
            <w:pPr>
              <w:contextualSpacing/>
              <w:rPr>
                <w:sz w:val="14"/>
                <w:szCs w:val="14"/>
              </w:rPr>
            </w:pPr>
            <w:r w:rsidRPr="00F30E68">
              <w:rPr>
                <w:sz w:val="14"/>
                <w:szCs w:val="14"/>
              </w:rPr>
              <w:t>86 (39)</w:t>
            </w:r>
          </w:p>
        </w:tc>
        <w:tc>
          <w:tcPr>
            <w:tcW w:w="964" w:type="dxa"/>
            <w:vMerge w:val="restart"/>
            <w:tcBorders>
              <w:bottom w:val="dashed" w:sz="4" w:space="0" w:color="auto"/>
            </w:tcBorders>
          </w:tcPr>
          <w:p w14:paraId="59AF537B" w14:textId="77777777" w:rsidR="00990E23" w:rsidRPr="00F30E68" w:rsidRDefault="00990E23" w:rsidP="00990E23">
            <w:pPr>
              <w:contextualSpacing/>
              <w:rPr>
                <w:sz w:val="14"/>
                <w:szCs w:val="14"/>
              </w:rPr>
            </w:pPr>
            <w:r w:rsidRPr="00F30E68">
              <w:rPr>
                <w:sz w:val="14"/>
                <w:szCs w:val="14"/>
              </w:rPr>
              <w:t>NR</w:t>
            </w:r>
          </w:p>
        </w:tc>
        <w:tc>
          <w:tcPr>
            <w:tcW w:w="765" w:type="dxa"/>
            <w:vMerge w:val="restart"/>
            <w:tcBorders>
              <w:bottom w:val="dashed" w:sz="4" w:space="0" w:color="auto"/>
            </w:tcBorders>
          </w:tcPr>
          <w:p w14:paraId="3622755E" w14:textId="77777777" w:rsidR="00990E23" w:rsidRPr="00F30E68" w:rsidRDefault="00990E23" w:rsidP="00990E23">
            <w:pPr>
              <w:contextualSpacing/>
              <w:rPr>
                <w:sz w:val="14"/>
                <w:szCs w:val="14"/>
              </w:rPr>
            </w:pPr>
            <w:r w:rsidRPr="00F30E68">
              <w:rPr>
                <w:sz w:val="14"/>
                <w:szCs w:val="14"/>
              </w:rPr>
              <w:t>54 (25)</w:t>
            </w:r>
          </w:p>
        </w:tc>
        <w:tc>
          <w:tcPr>
            <w:tcW w:w="765" w:type="dxa"/>
            <w:vMerge w:val="restart"/>
            <w:tcBorders>
              <w:bottom w:val="dashed" w:sz="4" w:space="0" w:color="auto"/>
            </w:tcBorders>
          </w:tcPr>
          <w:p w14:paraId="62FD6F43" w14:textId="77777777" w:rsidR="00990E23" w:rsidRPr="00F30E68" w:rsidRDefault="00990E23" w:rsidP="00990E23">
            <w:pPr>
              <w:contextualSpacing/>
              <w:rPr>
                <w:sz w:val="14"/>
                <w:szCs w:val="14"/>
              </w:rPr>
            </w:pPr>
            <w:r w:rsidRPr="00F30E68">
              <w:rPr>
                <w:sz w:val="14"/>
                <w:szCs w:val="14"/>
              </w:rPr>
              <w:t>NR</w:t>
            </w:r>
          </w:p>
        </w:tc>
        <w:tc>
          <w:tcPr>
            <w:tcW w:w="765" w:type="dxa"/>
            <w:vMerge w:val="restart"/>
            <w:tcBorders>
              <w:bottom w:val="dashed" w:sz="4" w:space="0" w:color="auto"/>
            </w:tcBorders>
          </w:tcPr>
          <w:p w14:paraId="2FA24E8F" w14:textId="77777777" w:rsidR="00990E23" w:rsidRPr="00F30E68" w:rsidRDefault="00990E23" w:rsidP="00990E23">
            <w:pPr>
              <w:contextualSpacing/>
              <w:rPr>
                <w:sz w:val="14"/>
                <w:szCs w:val="14"/>
              </w:rPr>
            </w:pPr>
            <w:r w:rsidRPr="00F30E68">
              <w:rPr>
                <w:sz w:val="14"/>
                <w:szCs w:val="14"/>
              </w:rPr>
              <w:t>NR</w:t>
            </w:r>
          </w:p>
        </w:tc>
        <w:tc>
          <w:tcPr>
            <w:tcW w:w="765" w:type="dxa"/>
            <w:vMerge w:val="restart"/>
            <w:tcBorders>
              <w:bottom w:val="dashed" w:sz="4" w:space="0" w:color="auto"/>
            </w:tcBorders>
          </w:tcPr>
          <w:p w14:paraId="00AC890A" w14:textId="77777777" w:rsidR="00990E23" w:rsidRPr="00F30E68" w:rsidRDefault="00990E23" w:rsidP="00990E23">
            <w:pPr>
              <w:contextualSpacing/>
              <w:rPr>
                <w:sz w:val="14"/>
                <w:szCs w:val="14"/>
              </w:rPr>
            </w:pPr>
            <w:r w:rsidRPr="00F30E68">
              <w:rPr>
                <w:sz w:val="14"/>
                <w:szCs w:val="14"/>
              </w:rPr>
              <w:t>77 (35)</w:t>
            </w:r>
          </w:p>
        </w:tc>
        <w:tc>
          <w:tcPr>
            <w:tcW w:w="765" w:type="dxa"/>
            <w:vMerge w:val="restart"/>
            <w:tcBorders>
              <w:bottom w:val="dashed" w:sz="4" w:space="0" w:color="auto"/>
            </w:tcBorders>
          </w:tcPr>
          <w:p w14:paraId="7611E3E0" w14:textId="77777777" w:rsidR="00990E23" w:rsidRPr="00F30E68" w:rsidRDefault="00990E23" w:rsidP="00990E23">
            <w:pPr>
              <w:contextualSpacing/>
              <w:rPr>
                <w:sz w:val="14"/>
                <w:szCs w:val="14"/>
              </w:rPr>
            </w:pPr>
            <w:r w:rsidRPr="00F30E68">
              <w:rPr>
                <w:sz w:val="14"/>
                <w:szCs w:val="14"/>
              </w:rPr>
              <w:t>NR</w:t>
            </w:r>
          </w:p>
        </w:tc>
        <w:tc>
          <w:tcPr>
            <w:tcW w:w="966" w:type="dxa"/>
            <w:tcBorders>
              <w:bottom w:val="dashed" w:sz="4" w:space="0" w:color="auto"/>
            </w:tcBorders>
          </w:tcPr>
          <w:p w14:paraId="275FFEC4" w14:textId="77777777" w:rsidR="00990E23" w:rsidRPr="00F30E68" w:rsidRDefault="00990E23" w:rsidP="00990E23">
            <w:pPr>
              <w:contextualSpacing/>
              <w:rPr>
                <w:sz w:val="14"/>
                <w:szCs w:val="14"/>
              </w:rPr>
            </w:pPr>
          </w:p>
        </w:tc>
      </w:tr>
      <w:tr w:rsidR="00990E23" w:rsidRPr="00F30E68" w14:paraId="65162B6E" w14:textId="77777777" w:rsidTr="00A626DD">
        <w:trPr>
          <w:trHeight w:val="334"/>
        </w:trPr>
        <w:tc>
          <w:tcPr>
            <w:tcW w:w="1049" w:type="dxa"/>
            <w:vMerge/>
          </w:tcPr>
          <w:p w14:paraId="04AF097D" w14:textId="77777777" w:rsidR="00990E23" w:rsidRPr="00F30E68" w:rsidRDefault="00990E23" w:rsidP="00990E23">
            <w:pPr>
              <w:contextualSpacing/>
              <w:rPr>
                <w:sz w:val="14"/>
                <w:szCs w:val="14"/>
              </w:rPr>
            </w:pPr>
          </w:p>
        </w:tc>
        <w:tc>
          <w:tcPr>
            <w:tcW w:w="1049" w:type="dxa"/>
            <w:vMerge/>
          </w:tcPr>
          <w:p w14:paraId="4A0BAF17" w14:textId="77777777" w:rsidR="00990E23" w:rsidRPr="00F30E68" w:rsidRDefault="00990E23" w:rsidP="00990E23">
            <w:pPr>
              <w:contextualSpacing/>
              <w:rPr>
                <w:sz w:val="14"/>
                <w:szCs w:val="14"/>
              </w:rPr>
            </w:pPr>
          </w:p>
        </w:tc>
        <w:tc>
          <w:tcPr>
            <w:tcW w:w="652" w:type="dxa"/>
            <w:vMerge/>
          </w:tcPr>
          <w:p w14:paraId="3D48E56A" w14:textId="77777777" w:rsidR="00990E23" w:rsidRPr="00F30E68" w:rsidRDefault="00990E23" w:rsidP="00990E23">
            <w:pPr>
              <w:contextualSpacing/>
              <w:rPr>
                <w:sz w:val="14"/>
                <w:szCs w:val="14"/>
              </w:rPr>
            </w:pPr>
          </w:p>
        </w:tc>
        <w:tc>
          <w:tcPr>
            <w:tcW w:w="765" w:type="dxa"/>
            <w:vMerge/>
          </w:tcPr>
          <w:p w14:paraId="3095E81A" w14:textId="77777777" w:rsidR="00990E23" w:rsidRPr="00F30E68" w:rsidRDefault="00990E23" w:rsidP="00990E23">
            <w:pPr>
              <w:spacing w:after="120"/>
              <w:contextualSpacing/>
              <w:rPr>
                <w:sz w:val="14"/>
                <w:szCs w:val="14"/>
              </w:rPr>
            </w:pPr>
          </w:p>
        </w:tc>
        <w:tc>
          <w:tcPr>
            <w:tcW w:w="1389" w:type="dxa"/>
            <w:vMerge/>
          </w:tcPr>
          <w:p w14:paraId="01F60A10" w14:textId="77777777" w:rsidR="00990E23" w:rsidRPr="00F30E68" w:rsidRDefault="00990E23" w:rsidP="00990E23">
            <w:pPr>
              <w:contextualSpacing/>
              <w:rPr>
                <w:sz w:val="14"/>
                <w:szCs w:val="14"/>
              </w:rPr>
            </w:pPr>
          </w:p>
        </w:tc>
        <w:tc>
          <w:tcPr>
            <w:tcW w:w="850" w:type="dxa"/>
            <w:tcBorders>
              <w:top w:val="dashed" w:sz="4" w:space="0" w:color="auto"/>
              <w:bottom w:val="dashed" w:sz="4" w:space="0" w:color="auto"/>
            </w:tcBorders>
          </w:tcPr>
          <w:p w14:paraId="56ECA868" w14:textId="77777777" w:rsidR="00990E23" w:rsidRPr="00F30E68" w:rsidRDefault="00990E23" w:rsidP="00990E23">
            <w:pPr>
              <w:spacing w:after="120"/>
              <w:contextualSpacing/>
              <w:rPr>
                <w:sz w:val="14"/>
                <w:szCs w:val="14"/>
              </w:rPr>
            </w:pPr>
            <w:r w:rsidRPr="00F30E68">
              <w:rPr>
                <w:sz w:val="14"/>
                <w:szCs w:val="14"/>
              </w:rPr>
              <w:t>High gal-3 expression: 124</w:t>
            </w:r>
          </w:p>
        </w:tc>
        <w:tc>
          <w:tcPr>
            <w:tcW w:w="907" w:type="dxa"/>
            <w:vMerge/>
            <w:tcBorders>
              <w:top w:val="dashed" w:sz="4" w:space="0" w:color="auto"/>
              <w:bottom w:val="dashed" w:sz="4" w:space="0" w:color="auto"/>
            </w:tcBorders>
          </w:tcPr>
          <w:p w14:paraId="50057825" w14:textId="77777777" w:rsidR="00990E23" w:rsidRPr="00F30E68" w:rsidRDefault="00990E23" w:rsidP="00990E23">
            <w:pPr>
              <w:contextualSpacing/>
              <w:rPr>
                <w:sz w:val="14"/>
                <w:szCs w:val="14"/>
              </w:rPr>
            </w:pPr>
          </w:p>
        </w:tc>
        <w:tc>
          <w:tcPr>
            <w:tcW w:w="766" w:type="dxa"/>
            <w:vMerge/>
            <w:tcBorders>
              <w:top w:val="dashed" w:sz="4" w:space="0" w:color="auto"/>
              <w:bottom w:val="dashed" w:sz="4" w:space="0" w:color="auto"/>
            </w:tcBorders>
          </w:tcPr>
          <w:p w14:paraId="7CDF1687" w14:textId="77777777" w:rsidR="00990E23" w:rsidRPr="00F30E68" w:rsidRDefault="00990E23" w:rsidP="00990E23">
            <w:pPr>
              <w:spacing w:after="120"/>
              <w:contextualSpacing/>
              <w:rPr>
                <w:sz w:val="14"/>
                <w:szCs w:val="14"/>
              </w:rPr>
            </w:pPr>
          </w:p>
        </w:tc>
        <w:tc>
          <w:tcPr>
            <w:tcW w:w="765" w:type="dxa"/>
            <w:vMerge/>
            <w:tcBorders>
              <w:top w:val="dashed" w:sz="4" w:space="0" w:color="auto"/>
              <w:bottom w:val="dashed" w:sz="4" w:space="0" w:color="auto"/>
            </w:tcBorders>
          </w:tcPr>
          <w:p w14:paraId="15703940" w14:textId="77777777" w:rsidR="00990E23" w:rsidRPr="00F30E68" w:rsidRDefault="00990E23" w:rsidP="00990E23">
            <w:pPr>
              <w:contextualSpacing/>
              <w:rPr>
                <w:sz w:val="14"/>
                <w:szCs w:val="14"/>
              </w:rPr>
            </w:pPr>
          </w:p>
        </w:tc>
        <w:tc>
          <w:tcPr>
            <w:tcW w:w="964" w:type="dxa"/>
            <w:vMerge/>
            <w:tcBorders>
              <w:top w:val="dashed" w:sz="4" w:space="0" w:color="auto"/>
              <w:bottom w:val="dashed" w:sz="4" w:space="0" w:color="auto"/>
            </w:tcBorders>
          </w:tcPr>
          <w:p w14:paraId="0D50F7A3" w14:textId="77777777" w:rsidR="00990E23" w:rsidRPr="00F30E68" w:rsidRDefault="00990E23" w:rsidP="00990E23">
            <w:pPr>
              <w:contextualSpacing/>
              <w:rPr>
                <w:sz w:val="14"/>
                <w:szCs w:val="14"/>
              </w:rPr>
            </w:pPr>
          </w:p>
        </w:tc>
        <w:tc>
          <w:tcPr>
            <w:tcW w:w="765" w:type="dxa"/>
            <w:vMerge/>
            <w:tcBorders>
              <w:top w:val="dashed" w:sz="4" w:space="0" w:color="auto"/>
              <w:bottom w:val="dashed" w:sz="4" w:space="0" w:color="auto"/>
            </w:tcBorders>
          </w:tcPr>
          <w:p w14:paraId="7638E235" w14:textId="77777777" w:rsidR="00990E23" w:rsidRPr="00F30E68" w:rsidRDefault="00990E23" w:rsidP="00990E23">
            <w:pPr>
              <w:contextualSpacing/>
              <w:rPr>
                <w:sz w:val="14"/>
                <w:szCs w:val="14"/>
              </w:rPr>
            </w:pPr>
          </w:p>
        </w:tc>
        <w:tc>
          <w:tcPr>
            <w:tcW w:w="765" w:type="dxa"/>
            <w:vMerge/>
            <w:tcBorders>
              <w:top w:val="dashed" w:sz="4" w:space="0" w:color="auto"/>
              <w:bottom w:val="dashed" w:sz="4" w:space="0" w:color="auto"/>
            </w:tcBorders>
          </w:tcPr>
          <w:p w14:paraId="7F4AFBB8" w14:textId="77777777" w:rsidR="00990E23" w:rsidRPr="00F30E68" w:rsidRDefault="00990E23" w:rsidP="00990E23">
            <w:pPr>
              <w:contextualSpacing/>
              <w:rPr>
                <w:sz w:val="14"/>
                <w:szCs w:val="14"/>
              </w:rPr>
            </w:pPr>
          </w:p>
        </w:tc>
        <w:tc>
          <w:tcPr>
            <w:tcW w:w="765" w:type="dxa"/>
            <w:vMerge/>
            <w:tcBorders>
              <w:top w:val="dashed" w:sz="4" w:space="0" w:color="auto"/>
              <w:bottom w:val="dashed" w:sz="4" w:space="0" w:color="auto"/>
            </w:tcBorders>
          </w:tcPr>
          <w:p w14:paraId="7AA7B468" w14:textId="77777777" w:rsidR="00990E23" w:rsidRPr="00F30E68" w:rsidRDefault="00990E23" w:rsidP="00990E23">
            <w:pPr>
              <w:contextualSpacing/>
              <w:rPr>
                <w:sz w:val="14"/>
                <w:szCs w:val="14"/>
              </w:rPr>
            </w:pPr>
          </w:p>
        </w:tc>
        <w:tc>
          <w:tcPr>
            <w:tcW w:w="765" w:type="dxa"/>
            <w:vMerge/>
            <w:tcBorders>
              <w:top w:val="dashed" w:sz="4" w:space="0" w:color="auto"/>
              <w:bottom w:val="dashed" w:sz="4" w:space="0" w:color="auto"/>
            </w:tcBorders>
          </w:tcPr>
          <w:p w14:paraId="0EC0EFA6" w14:textId="77777777" w:rsidR="00990E23" w:rsidRPr="00F30E68" w:rsidRDefault="00990E23" w:rsidP="00990E23">
            <w:pPr>
              <w:contextualSpacing/>
              <w:rPr>
                <w:sz w:val="14"/>
                <w:szCs w:val="14"/>
              </w:rPr>
            </w:pPr>
          </w:p>
        </w:tc>
        <w:tc>
          <w:tcPr>
            <w:tcW w:w="765" w:type="dxa"/>
            <w:vMerge/>
            <w:tcBorders>
              <w:top w:val="dashed" w:sz="4" w:space="0" w:color="auto"/>
              <w:bottom w:val="dashed" w:sz="4" w:space="0" w:color="auto"/>
            </w:tcBorders>
          </w:tcPr>
          <w:p w14:paraId="1AB65C25" w14:textId="77777777" w:rsidR="00990E23" w:rsidRPr="00F30E68" w:rsidRDefault="00990E23" w:rsidP="00990E23">
            <w:pPr>
              <w:contextualSpacing/>
              <w:rPr>
                <w:sz w:val="14"/>
                <w:szCs w:val="14"/>
              </w:rPr>
            </w:pPr>
          </w:p>
        </w:tc>
        <w:tc>
          <w:tcPr>
            <w:tcW w:w="966" w:type="dxa"/>
            <w:tcBorders>
              <w:top w:val="dashed" w:sz="4" w:space="0" w:color="auto"/>
              <w:bottom w:val="dashed" w:sz="4" w:space="0" w:color="auto"/>
            </w:tcBorders>
          </w:tcPr>
          <w:p w14:paraId="60F9AAB1" w14:textId="77777777" w:rsidR="00990E23" w:rsidRPr="00F30E68" w:rsidRDefault="00990E23" w:rsidP="00990E23">
            <w:pPr>
              <w:contextualSpacing/>
              <w:rPr>
                <w:sz w:val="14"/>
                <w:szCs w:val="14"/>
              </w:rPr>
            </w:pPr>
            <w:r w:rsidRPr="00F30E68">
              <w:rPr>
                <w:sz w:val="14"/>
                <w:szCs w:val="14"/>
              </w:rPr>
              <w:t>High gal-3 expression: 115.6 ± 16.3</w:t>
            </w:r>
          </w:p>
        </w:tc>
      </w:tr>
      <w:tr w:rsidR="00990E23" w:rsidRPr="00F30E68" w14:paraId="4BC84942" w14:textId="77777777" w:rsidTr="00A626DD">
        <w:trPr>
          <w:trHeight w:val="334"/>
        </w:trPr>
        <w:tc>
          <w:tcPr>
            <w:tcW w:w="1049" w:type="dxa"/>
            <w:vMerge/>
          </w:tcPr>
          <w:p w14:paraId="1E8D00B7" w14:textId="77777777" w:rsidR="00990E23" w:rsidRPr="00F30E68" w:rsidRDefault="00990E23" w:rsidP="00990E23">
            <w:pPr>
              <w:contextualSpacing/>
              <w:rPr>
                <w:sz w:val="14"/>
                <w:szCs w:val="14"/>
              </w:rPr>
            </w:pPr>
          </w:p>
        </w:tc>
        <w:tc>
          <w:tcPr>
            <w:tcW w:w="1049" w:type="dxa"/>
            <w:vMerge/>
          </w:tcPr>
          <w:p w14:paraId="22613995" w14:textId="77777777" w:rsidR="00990E23" w:rsidRPr="00F30E68" w:rsidRDefault="00990E23" w:rsidP="00990E23">
            <w:pPr>
              <w:contextualSpacing/>
              <w:rPr>
                <w:sz w:val="14"/>
                <w:szCs w:val="14"/>
              </w:rPr>
            </w:pPr>
          </w:p>
        </w:tc>
        <w:tc>
          <w:tcPr>
            <w:tcW w:w="652" w:type="dxa"/>
            <w:vMerge/>
          </w:tcPr>
          <w:p w14:paraId="06EADF73" w14:textId="77777777" w:rsidR="00990E23" w:rsidRPr="00F30E68" w:rsidRDefault="00990E23" w:rsidP="00990E23">
            <w:pPr>
              <w:contextualSpacing/>
              <w:rPr>
                <w:sz w:val="14"/>
                <w:szCs w:val="14"/>
              </w:rPr>
            </w:pPr>
          </w:p>
        </w:tc>
        <w:tc>
          <w:tcPr>
            <w:tcW w:w="765" w:type="dxa"/>
            <w:vMerge/>
          </w:tcPr>
          <w:p w14:paraId="7B8AFBD7" w14:textId="77777777" w:rsidR="00990E23" w:rsidRPr="00F30E68" w:rsidRDefault="00990E23" w:rsidP="00990E23">
            <w:pPr>
              <w:spacing w:after="120"/>
              <w:contextualSpacing/>
              <w:rPr>
                <w:sz w:val="14"/>
                <w:szCs w:val="14"/>
              </w:rPr>
            </w:pPr>
          </w:p>
        </w:tc>
        <w:tc>
          <w:tcPr>
            <w:tcW w:w="1389" w:type="dxa"/>
            <w:vMerge/>
          </w:tcPr>
          <w:p w14:paraId="1DEC68BC" w14:textId="77777777" w:rsidR="00990E23" w:rsidRPr="00F30E68" w:rsidRDefault="00990E23" w:rsidP="00990E23">
            <w:pPr>
              <w:contextualSpacing/>
              <w:rPr>
                <w:sz w:val="14"/>
                <w:szCs w:val="14"/>
              </w:rPr>
            </w:pPr>
          </w:p>
        </w:tc>
        <w:tc>
          <w:tcPr>
            <w:tcW w:w="850" w:type="dxa"/>
            <w:tcBorders>
              <w:top w:val="dashed" w:sz="4" w:space="0" w:color="auto"/>
            </w:tcBorders>
          </w:tcPr>
          <w:p w14:paraId="117AB0EB" w14:textId="77777777" w:rsidR="00990E23" w:rsidRPr="00F30E68" w:rsidRDefault="00990E23" w:rsidP="00990E23">
            <w:pPr>
              <w:spacing w:after="120"/>
              <w:contextualSpacing/>
              <w:rPr>
                <w:sz w:val="14"/>
                <w:szCs w:val="14"/>
              </w:rPr>
            </w:pPr>
            <w:r w:rsidRPr="00F30E68">
              <w:rPr>
                <w:sz w:val="14"/>
                <w:szCs w:val="14"/>
              </w:rPr>
              <w:t>Low gal-3 expression: 96</w:t>
            </w:r>
          </w:p>
        </w:tc>
        <w:tc>
          <w:tcPr>
            <w:tcW w:w="907" w:type="dxa"/>
            <w:vMerge/>
            <w:tcBorders>
              <w:top w:val="dashed" w:sz="4" w:space="0" w:color="auto"/>
            </w:tcBorders>
          </w:tcPr>
          <w:p w14:paraId="2AE1D8D3" w14:textId="77777777" w:rsidR="00990E23" w:rsidRPr="00F30E68" w:rsidRDefault="00990E23" w:rsidP="00990E23">
            <w:pPr>
              <w:contextualSpacing/>
              <w:rPr>
                <w:sz w:val="14"/>
                <w:szCs w:val="14"/>
              </w:rPr>
            </w:pPr>
          </w:p>
        </w:tc>
        <w:tc>
          <w:tcPr>
            <w:tcW w:w="766" w:type="dxa"/>
            <w:vMerge/>
            <w:tcBorders>
              <w:top w:val="dashed" w:sz="4" w:space="0" w:color="auto"/>
            </w:tcBorders>
          </w:tcPr>
          <w:p w14:paraId="3547EBFF" w14:textId="77777777" w:rsidR="00990E23" w:rsidRPr="00F30E68" w:rsidRDefault="00990E23" w:rsidP="00990E23">
            <w:pPr>
              <w:spacing w:after="120"/>
              <w:contextualSpacing/>
              <w:rPr>
                <w:sz w:val="14"/>
                <w:szCs w:val="14"/>
              </w:rPr>
            </w:pPr>
          </w:p>
        </w:tc>
        <w:tc>
          <w:tcPr>
            <w:tcW w:w="765" w:type="dxa"/>
            <w:vMerge/>
            <w:tcBorders>
              <w:top w:val="dashed" w:sz="4" w:space="0" w:color="auto"/>
            </w:tcBorders>
          </w:tcPr>
          <w:p w14:paraId="23356B35" w14:textId="77777777" w:rsidR="00990E23" w:rsidRPr="00F30E68" w:rsidRDefault="00990E23" w:rsidP="00990E23">
            <w:pPr>
              <w:contextualSpacing/>
              <w:rPr>
                <w:sz w:val="14"/>
                <w:szCs w:val="14"/>
              </w:rPr>
            </w:pPr>
          </w:p>
        </w:tc>
        <w:tc>
          <w:tcPr>
            <w:tcW w:w="964" w:type="dxa"/>
            <w:vMerge/>
            <w:tcBorders>
              <w:top w:val="dashed" w:sz="4" w:space="0" w:color="auto"/>
            </w:tcBorders>
          </w:tcPr>
          <w:p w14:paraId="535E945D" w14:textId="77777777" w:rsidR="00990E23" w:rsidRPr="00F30E68" w:rsidRDefault="00990E23" w:rsidP="00990E23">
            <w:pPr>
              <w:contextualSpacing/>
              <w:rPr>
                <w:sz w:val="14"/>
                <w:szCs w:val="14"/>
              </w:rPr>
            </w:pPr>
          </w:p>
        </w:tc>
        <w:tc>
          <w:tcPr>
            <w:tcW w:w="765" w:type="dxa"/>
            <w:vMerge/>
            <w:tcBorders>
              <w:top w:val="dashed" w:sz="4" w:space="0" w:color="auto"/>
            </w:tcBorders>
          </w:tcPr>
          <w:p w14:paraId="6E6E91E5" w14:textId="77777777" w:rsidR="00990E23" w:rsidRPr="00F30E68" w:rsidRDefault="00990E23" w:rsidP="00990E23">
            <w:pPr>
              <w:contextualSpacing/>
              <w:rPr>
                <w:sz w:val="14"/>
                <w:szCs w:val="14"/>
              </w:rPr>
            </w:pPr>
          </w:p>
        </w:tc>
        <w:tc>
          <w:tcPr>
            <w:tcW w:w="765" w:type="dxa"/>
            <w:vMerge/>
            <w:tcBorders>
              <w:top w:val="dashed" w:sz="4" w:space="0" w:color="auto"/>
            </w:tcBorders>
          </w:tcPr>
          <w:p w14:paraId="22DFDD6D" w14:textId="77777777" w:rsidR="00990E23" w:rsidRPr="00F30E68" w:rsidRDefault="00990E23" w:rsidP="00990E23">
            <w:pPr>
              <w:contextualSpacing/>
              <w:rPr>
                <w:sz w:val="14"/>
                <w:szCs w:val="14"/>
              </w:rPr>
            </w:pPr>
          </w:p>
        </w:tc>
        <w:tc>
          <w:tcPr>
            <w:tcW w:w="765" w:type="dxa"/>
            <w:vMerge/>
            <w:tcBorders>
              <w:top w:val="dashed" w:sz="4" w:space="0" w:color="auto"/>
            </w:tcBorders>
          </w:tcPr>
          <w:p w14:paraId="013E7359" w14:textId="77777777" w:rsidR="00990E23" w:rsidRPr="00F30E68" w:rsidRDefault="00990E23" w:rsidP="00990E23">
            <w:pPr>
              <w:contextualSpacing/>
              <w:rPr>
                <w:sz w:val="14"/>
                <w:szCs w:val="14"/>
              </w:rPr>
            </w:pPr>
          </w:p>
        </w:tc>
        <w:tc>
          <w:tcPr>
            <w:tcW w:w="765" w:type="dxa"/>
            <w:vMerge/>
            <w:tcBorders>
              <w:top w:val="dashed" w:sz="4" w:space="0" w:color="auto"/>
            </w:tcBorders>
          </w:tcPr>
          <w:p w14:paraId="53DBBB27" w14:textId="77777777" w:rsidR="00990E23" w:rsidRPr="00F30E68" w:rsidRDefault="00990E23" w:rsidP="00990E23">
            <w:pPr>
              <w:contextualSpacing/>
              <w:rPr>
                <w:sz w:val="14"/>
                <w:szCs w:val="14"/>
              </w:rPr>
            </w:pPr>
          </w:p>
        </w:tc>
        <w:tc>
          <w:tcPr>
            <w:tcW w:w="765" w:type="dxa"/>
            <w:vMerge/>
            <w:tcBorders>
              <w:top w:val="dashed" w:sz="4" w:space="0" w:color="auto"/>
            </w:tcBorders>
          </w:tcPr>
          <w:p w14:paraId="2FA7AC40" w14:textId="77777777" w:rsidR="00990E23" w:rsidRPr="00F30E68" w:rsidRDefault="00990E23" w:rsidP="00990E23">
            <w:pPr>
              <w:contextualSpacing/>
              <w:rPr>
                <w:sz w:val="14"/>
                <w:szCs w:val="14"/>
              </w:rPr>
            </w:pPr>
          </w:p>
        </w:tc>
        <w:tc>
          <w:tcPr>
            <w:tcW w:w="966" w:type="dxa"/>
            <w:tcBorders>
              <w:top w:val="dashed" w:sz="4" w:space="0" w:color="auto"/>
            </w:tcBorders>
          </w:tcPr>
          <w:p w14:paraId="4E87D377" w14:textId="77777777" w:rsidR="00990E23" w:rsidRPr="00F30E68" w:rsidRDefault="00990E23" w:rsidP="00990E23">
            <w:pPr>
              <w:contextualSpacing/>
              <w:rPr>
                <w:sz w:val="14"/>
                <w:szCs w:val="14"/>
              </w:rPr>
            </w:pPr>
            <w:r w:rsidRPr="00F30E68">
              <w:rPr>
                <w:sz w:val="14"/>
                <w:szCs w:val="14"/>
              </w:rPr>
              <w:t>Low gal-3 expression: 78.0 ± 12.5</w:t>
            </w:r>
          </w:p>
        </w:tc>
      </w:tr>
      <w:tr w:rsidR="00990E23" w:rsidRPr="00F30E68" w14:paraId="50446067" w14:textId="77777777" w:rsidTr="00A626DD">
        <w:tc>
          <w:tcPr>
            <w:tcW w:w="1049" w:type="dxa"/>
          </w:tcPr>
          <w:p w14:paraId="5DAF3853" w14:textId="77777777" w:rsidR="00990E23" w:rsidRPr="00F30E68" w:rsidRDefault="00990E23" w:rsidP="00990E23">
            <w:pPr>
              <w:contextualSpacing/>
              <w:rPr>
                <w:sz w:val="14"/>
                <w:szCs w:val="14"/>
              </w:rPr>
            </w:pPr>
            <w:r w:rsidRPr="00F30E68">
              <w:rPr>
                <w:sz w:val="14"/>
                <w:szCs w:val="14"/>
              </w:rPr>
              <w:t xml:space="preserve">Paluzzi </w:t>
            </w:r>
          </w:p>
          <w:p w14:paraId="2610AFB5" w14:textId="77777777" w:rsidR="00990E23" w:rsidRPr="00F30E68" w:rsidRDefault="00990E23" w:rsidP="00990E23">
            <w:pPr>
              <w:contextualSpacing/>
              <w:rPr>
                <w:sz w:val="14"/>
                <w:szCs w:val="14"/>
              </w:rPr>
            </w:pPr>
            <w:r w:rsidRPr="00F30E68">
              <w:rPr>
                <w:sz w:val="14"/>
                <w:szCs w:val="14"/>
              </w:rPr>
              <w:t>(2014)</w:t>
            </w:r>
          </w:p>
        </w:tc>
        <w:tc>
          <w:tcPr>
            <w:tcW w:w="1049" w:type="dxa"/>
          </w:tcPr>
          <w:p w14:paraId="69316747" w14:textId="77777777" w:rsidR="00990E23" w:rsidRPr="00F30E68" w:rsidRDefault="00990E23" w:rsidP="00990E23">
            <w:pPr>
              <w:contextualSpacing/>
              <w:rPr>
                <w:sz w:val="14"/>
                <w:szCs w:val="14"/>
              </w:rPr>
            </w:pPr>
            <w:r w:rsidRPr="00F30E68">
              <w:rPr>
                <w:sz w:val="14"/>
                <w:szCs w:val="14"/>
              </w:rPr>
              <w:t>Observational (consecutive)</w:t>
            </w:r>
          </w:p>
        </w:tc>
        <w:tc>
          <w:tcPr>
            <w:tcW w:w="652" w:type="dxa"/>
          </w:tcPr>
          <w:p w14:paraId="2753F54C" w14:textId="77777777" w:rsidR="00990E23" w:rsidRPr="00F30E68" w:rsidRDefault="00990E23" w:rsidP="00990E23">
            <w:pPr>
              <w:contextualSpacing/>
              <w:rPr>
                <w:sz w:val="14"/>
                <w:szCs w:val="14"/>
              </w:rPr>
            </w:pPr>
            <w:r w:rsidRPr="00F30E68">
              <w:rPr>
                <w:sz w:val="14"/>
                <w:szCs w:val="14"/>
              </w:rPr>
              <w:t>9</w:t>
            </w:r>
          </w:p>
        </w:tc>
        <w:tc>
          <w:tcPr>
            <w:tcW w:w="765" w:type="dxa"/>
          </w:tcPr>
          <w:p w14:paraId="5AF62AAA" w14:textId="77777777" w:rsidR="00990E23" w:rsidRPr="00F30E68" w:rsidRDefault="00990E23" w:rsidP="00990E23">
            <w:pPr>
              <w:spacing w:after="120"/>
              <w:contextualSpacing/>
              <w:rPr>
                <w:sz w:val="14"/>
                <w:szCs w:val="14"/>
              </w:rPr>
            </w:pPr>
            <w:r w:rsidRPr="00F30E68">
              <w:rPr>
                <w:sz w:val="14"/>
                <w:szCs w:val="14"/>
              </w:rPr>
              <w:t>Chem +</w:t>
            </w:r>
          </w:p>
          <w:p w14:paraId="30CFB598" w14:textId="77777777" w:rsidR="00990E23" w:rsidRPr="00F30E68" w:rsidRDefault="00990E23" w:rsidP="00990E23">
            <w:pPr>
              <w:spacing w:after="120"/>
              <w:contextualSpacing/>
              <w:rPr>
                <w:sz w:val="14"/>
                <w:szCs w:val="14"/>
              </w:rPr>
            </w:pPr>
            <w:r w:rsidRPr="00F30E68">
              <w:rPr>
                <w:sz w:val="14"/>
                <w:szCs w:val="14"/>
              </w:rPr>
              <w:t>MRI +</w:t>
            </w:r>
          </w:p>
          <w:p w14:paraId="2B764909" w14:textId="77777777" w:rsidR="00990E23" w:rsidRPr="00F30E68" w:rsidRDefault="00990E23" w:rsidP="00990E23">
            <w:pPr>
              <w:spacing w:after="120"/>
              <w:contextualSpacing/>
              <w:rPr>
                <w:sz w:val="14"/>
                <w:szCs w:val="14"/>
              </w:rPr>
            </w:pPr>
            <w:r w:rsidRPr="00F30E68">
              <w:rPr>
                <w:sz w:val="14"/>
                <w:szCs w:val="14"/>
              </w:rPr>
              <w:t>Clin -</w:t>
            </w:r>
          </w:p>
          <w:p w14:paraId="73DC9650" w14:textId="77777777" w:rsidR="00990E23" w:rsidRPr="00F30E68" w:rsidRDefault="00990E23" w:rsidP="00990E23">
            <w:pPr>
              <w:spacing w:after="120"/>
              <w:contextualSpacing/>
              <w:rPr>
                <w:sz w:val="14"/>
                <w:szCs w:val="14"/>
              </w:rPr>
            </w:pPr>
            <w:r w:rsidRPr="00F30E68">
              <w:rPr>
                <w:sz w:val="14"/>
                <w:szCs w:val="14"/>
              </w:rPr>
              <w:t>PA -</w:t>
            </w:r>
          </w:p>
        </w:tc>
        <w:tc>
          <w:tcPr>
            <w:tcW w:w="1389" w:type="dxa"/>
          </w:tcPr>
          <w:p w14:paraId="707F762B" w14:textId="77777777" w:rsidR="00990E23" w:rsidRPr="00F30E68" w:rsidRDefault="00990E23" w:rsidP="00990E23">
            <w:pPr>
              <w:contextualSpacing/>
              <w:rPr>
                <w:sz w:val="14"/>
                <w:szCs w:val="14"/>
              </w:rPr>
            </w:pPr>
            <w:r w:rsidRPr="00F30E68">
              <w:rPr>
                <w:sz w:val="14"/>
                <w:szCs w:val="14"/>
              </w:rPr>
              <w:t>NR</w:t>
            </w:r>
          </w:p>
        </w:tc>
        <w:tc>
          <w:tcPr>
            <w:tcW w:w="850" w:type="dxa"/>
            <w:tcBorders>
              <w:bottom w:val="single" w:sz="4" w:space="0" w:color="auto"/>
            </w:tcBorders>
          </w:tcPr>
          <w:p w14:paraId="64E53A3E" w14:textId="77777777" w:rsidR="00990E23" w:rsidRPr="00F30E68" w:rsidRDefault="00990E23" w:rsidP="00990E23">
            <w:pPr>
              <w:contextualSpacing/>
              <w:rPr>
                <w:sz w:val="14"/>
                <w:szCs w:val="14"/>
              </w:rPr>
            </w:pPr>
            <w:r w:rsidRPr="00F30E68">
              <w:rPr>
                <w:sz w:val="14"/>
                <w:szCs w:val="14"/>
              </w:rPr>
              <w:t>53</w:t>
            </w:r>
          </w:p>
        </w:tc>
        <w:tc>
          <w:tcPr>
            <w:tcW w:w="907" w:type="dxa"/>
            <w:tcBorders>
              <w:bottom w:val="single" w:sz="4" w:space="0" w:color="auto"/>
            </w:tcBorders>
          </w:tcPr>
          <w:p w14:paraId="48F848A5" w14:textId="77777777" w:rsidR="00990E23" w:rsidRPr="00F30E68" w:rsidRDefault="00990E23" w:rsidP="00990E23">
            <w:pPr>
              <w:contextualSpacing/>
              <w:rPr>
                <w:sz w:val="14"/>
                <w:szCs w:val="14"/>
              </w:rPr>
            </w:pPr>
            <w:r w:rsidRPr="00F30E68">
              <w:rPr>
                <w:sz w:val="14"/>
                <w:szCs w:val="14"/>
              </w:rPr>
              <w:t>NR</w:t>
            </w:r>
          </w:p>
        </w:tc>
        <w:tc>
          <w:tcPr>
            <w:tcW w:w="766" w:type="dxa"/>
            <w:tcBorders>
              <w:bottom w:val="single" w:sz="4" w:space="0" w:color="auto"/>
            </w:tcBorders>
          </w:tcPr>
          <w:p w14:paraId="7807BFE6" w14:textId="77777777" w:rsidR="00990E23" w:rsidRPr="00F30E68" w:rsidRDefault="00990E23" w:rsidP="00990E23">
            <w:pPr>
              <w:spacing w:after="120"/>
              <w:contextualSpacing/>
              <w:rPr>
                <w:sz w:val="14"/>
                <w:szCs w:val="14"/>
              </w:rPr>
            </w:pPr>
            <w:r w:rsidRPr="00F30E68">
              <w:rPr>
                <w:sz w:val="14"/>
                <w:szCs w:val="14"/>
              </w:rPr>
              <w:t>NR</w:t>
            </w:r>
          </w:p>
        </w:tc>
        <w:tc>
          <w:tcPr>
            <w:tcW w:w="765" w:type="dxa"/>
            <w:tcBorders>
              <w:bottom w:val="single" w:sz="4" w:space="0" w:color="auto"/>
            </w:tcBorders>
          </w:tcPr>
          <w:p w14:paraId="5C59D237" w14:textId="77777777" w:rsidR="00990E23" w:rsidRPr="00F30E68" w:rsidRDefault="00990E23" w:rsidP="00990E23">
            <w:pPr>
              <w:contextualSpacing/>
              <w:rPr>
                <w:sz w:val="14"/>
                <w:szCs w:val="14"/>
              </w:rPr>
            </w:pPr>
            <w:r w:rsidRPr="00F30E68">
              <w:rPr>
                <w:sz w:val="14"/>
                <w:szCs w:val="14"/>
              </w:rPr>
              <w:t>11 (21)</w:t>
            </w:r>
          </w:p>
        </w:tc>
        <w:tc>
          <w:tcPr>
            <w:tcW w:w="964" w:type="dxa"/>
            <w:tcBorders>
              <w:bottom w:val="single" w:sz="4" w:space="0" w:color="auto"/>
            </w:tcBorders>
          </w:tcPr>
          <w:p w14:paraId="7CE264F7" w14:textId="77777777" w:rsidR="00990E23" w:rsidRPr="00F30E68" w:rsidRDefault="00990E23" w:rsidP="00990E23">
            <w:pPr>
              <w:contextualSpacing/>
              <w:rPr>
                <w:sz w:val="14"/>
                <w:szCs w:val="14"/>
              </w:rPr>
            </w:pPr>
            <w:r w:rsidRPr="00F30E68">
              <w:rPr>
                <w:sz w:val="14"/>
                <w:szCs w:val="14"/>
              </w:rPr>
              <w:t>NR</w:t>
            </w:r>
          </w:p>
        </w:tc>
        <w:tc>
          <w:tcPr>
            <w:tcW w:w="765" w:type="dxa"/>
            <w:tcBorders>
              <w:bottom w:val="single" w:sz="4" w:space="0" w:color="auto"/>
            </w:tcBorders>
          </w:tcPr>
          <w:p w14:paraId="14484188" w14:textId="77777777" w:rsidR="00990E23" w:rsidRPr="00F30E68" w:rsidRDefault="00990E23" w:rsidP="00990E23">
            <w:pPr>
              <w:contextualSpacing/>
              <w:rPr>
                <w:sz w:val="14"/>
                <w:szCs w:val="14"/>
              </w:rPr>
            </w:pPr>
            <w:r w:rsidRPr="00F30E68">
              <w:rPr>
                <w:sz w:val="14"/>
                <w:szCs w:val="14"/>
              </w:rPr>
              <w:t>NR</w:t>
            </w:r>
          </w:p>
        </w:tc>
        <w:tc>
          <w:tcPr>
            <w:tcW w:w="765" w:type="dxa"/>
            <w:tcBorders>
              <w:bottom w:val="single" w:sz="4" w:space="0" w:color="auto"/>
            </w:tcBorders>
          </w:tcPr>
          <w:p w14:paraId="3306C42A" w14:textId="77777777" w:rsidR="00990E23" w:rsidRPr="00F30E68" w:rsidRDefault="00990E23" w:rsidP="00990E23">
            <w:pPr>
              <w:contextualSpacing/>
              <w:rPr>
                <w:sz w:val="14"/>
                <w:szCs w:val="14"/>
              </w:rPr>
            </w:pPr>
            <w:r w:rsidRPr="00F30E68">
              <w:rPr>
                <w:sz w:val="14"/>
                <w:szCs w:val="14"/>
              </w:rPr>
              <w:t>NR</w:t>
            </w:r>
          </w:p>
        </w:tc>
        <w:tc>
          <w:tcPr>
            <w:tcW w:w="765" w:type="dxa"/>
            <w:tcBorders>
              <w:bottom w:val="single" w:sz="4" w:space="0" w:color="auto"/>
            </w:tcBorders>
          </w:tcPr>
          <w:p w14:paraId="25A05D38" w14:textId="77777777" w:rsidR="00990E23" w:rsidRPr="00F30E68" w:rsidRDefault="00990E23" w:rsidP="00990E23">
            <w:pPr>
              <w:contextualSpacing/>
              <w:rPr>
                <w:sz w:val="14"/>
                <w:szCs w:val="14"/>
              </w:rPr>
            </w:pPr>
            <w:r w:rsidRPr="00F30E68">
              <w:rPr>
                <w:sz w:val="14"/>
                <w:szCs w:val="14"/>
              </w:rPr>
              <w:t>NR</w:t>
            </w:r>
          </w:p>
        </w:tc>
        <w:tc>
          <w:tcPr>
            <w:tcW w:w="765" w:type="dxa"/>
            <w:tcBorders>
              <w:bottom w:val="single" w:sz="4" w:space="0" w:color="auto"/>
            </w:tcBorders>
          </w:tcPr>
          <w:p w14:paraId="1424FEA5" w14:textId="77777777" w:rsidR="00990E23" w:rsidRPr="00F30E68" w:rsidRDefault="00990E23" w:rsidP="00990E23">
            <w:pPr>
              <w:contextualSpacing/>
              <w:rPr>
                <w:sz w:val="14"/>
                <w:szCs w:val="14"/>
              </w:rPr>
            </w:pPr>
            <w:r w:rsidRPr="00F30E68">
              <w:rPr>
                <w:sz w:val="14"/>
                <w:szCs w:val="14"/>
              </w:rPr>
              <w:t>17 (32)</w:t>
            </w:r>
          </w:p>
        </w:tc>
        <w:tc>
          <w:tcPr>
            <w:tcW w:w="765" w:type="dxa"/>
            <w:tcBorders>
              <w:bottom w:val="single" w:sz="4" w:space="0" w:color="auto"/>
            </w:tcBorders>
          </w:tcPr>
          <w:p w14:paraId="6A49B67D" w14:textId="77777777" w:rsidR="00990E23" w:rsidRPr="00F30E68" w:rsidRDefault="00990E23" w:rsidP="00990E23">
            <w:pPr>
              <w:contextualSpacing/>
              <w:rPr>
                <w:sz w:val="14"/>
                <w:szCs w:val="14"/>
              </w:rPr>
            </w:pPr>
            <w:r w:rsidRPr="00F30E68">
              <w:rPr>
                <w:sz w:val="14"/>
                <w:szCs w:val="14"/>
              </w:rPr>
              <w:t>NR</w:t>
            </w:r>
          </w:p>
        </w:tc>
        <w:tc>
          <w:tcPr>
            <w:tcW w:w="966" w:type="dxa"/>
            <w:tcBorders>
              <w:bottom w:val="single" w:sz="4" w:space="0" w:color="auto"/>
            </w:tcBorders>
          </w:tcPr>
          <w:p w14:paraId="28EABC3E" w14:textId="77777777" w:rsidR="00990E23" w:rsidRPr="00F30E68" w:rsidRDefault="00990E23" w:rsidP="00990E23">
            <w:pPr>
              <w:contextualSpacing/>
              <w:rPr>
                <w:sz w:val="14"/>
                <w:szCs w:val="14"/>
              </w:rPr>
            </w:pPr>
            <w:r w:rsidRPr="00F30E68">
              <w:rPr>
                <w:sz w:val="14"/>
                <w:szCs w:val="14"/>
              </w:rPr>
              <w:t>NR</w:t>
            </w:r>
          </w:p>
        </w:tc>
      </w:tr>
      <w:tr w:rsidR="00990E23" w:rsidRPr="00F30E68" w14:paraId="7D18D7B0" w14:textId="77777777" w:rsidTr="00A626DD">
        <w:trPr>
          <w:trHeight w:val="192"/>
        </w:trPr>
        <w:tc>
          <w:tcPr>
            <w:tcW w:w="1049" w:type="dxa"/>
            <w:vMerge w:val="restart"/>
          </w:tcPr>
          <w:p w14:paraId="6A332D00" w14:textId="77777777" w:rsidR="00990E23" w:rsidRPr="00F30E68" w:rsidRDefault="00990E23" w:rsidP="00990E23">
            <w:pPr>
              <w:contextualSpacing/>
              <w:rPr>
                <w:sz w:val="14"/>
                <w:szCs w:val="14"/>
              </w:rPr>
            </w:pPr>
            <w:r w:rsidRPr="00F30E68">
              <w:rPr>
                <w:sz w:val="14"/>
                <w:szCs w:val="14"/>
              </w:rPr>
              <w:t xml:space="preserve">Ikeda </w:t>
            </w:r>
          </w:p>
          <w:p w14:paraId="4852542F" w14:textId="77777777" w:rsidR="00990E23" w:rsidRPr="00F30E68" w:rsidRDefault="00990E23" w:rsidP="00990E23">
            <w:pPr>
              <w:contextualSpacing/>
              <w:rPr>
                <w:sz w:val="14"/>
                <w:szCs w:val="14"/>
              </w:rPr>
            </w:pPr>
            <w:r w:rsidRPr="00F30E68">
              <w:rPr>
                <w:sz w:val="14"/>
                <w:szCs w:val="14"/>
              </w:rPr>
              <w:t>(2013)</w:t>
            </w:r>
          </w:p>
        </w:tc>
        <w:tc>
          <w:tcPr>
            <w:tcW w:w="1049" w:type="dxa"/>
            <w:vMerge w:val="restart"/>
          </w:tcPr>
          <w:p w14:paraId="19745A3B" w14:textId="77777777" w:rsidR="00990E23" w:rsidRPr="00F30E68" w:rsidRDefault="00990E23" w:rsidP="00990E23">
            <w:pPr>
              <w:contextualSpacing/>
              <w:rPr>
                <w:sz w:val="14"/>
                <w:szCs w:val="14"/>
              </w:rPr>
            </w:pPr>
            <w:r w:rsidRPr="00F30E68">
              <w:rPr>
                <w:sz w:val="14"/>
                <w:szCs w:val="14"/>
              </w:rPr>
              <w:t>Observational (non-consecutive)</w:t>
            </w:r>
          </w:p>
        </w:tc>
        <w:tc>
          <w:tcPr>
            <w:tcW w:w="652" w:type="dxa"/>
            <w:vMerge w:val="restart"/>
          </w:tcPr>
          <w:p w14:paraId="1FB64408" w14:textId="77777777" w:rsidR="00990E23" w:rsidRPr="00F30E68" w:rsidRDefault="00990E23" w:rsidP="00990E23">
            <w:pPr>
              <w:contextualSpacing/>
              <w:rPr>
                <w:sz w:val="14"/>
                <w:szCs w:val="14"/>
              </w:rPr>
            </w:pPr>
            <w:r w:rsidRPr="00F30E68">
              <w:rPr>
                <w:sz w:val="14"/>
                <w:szCs w:val="14"/>
              </w:rPr>
              <w:t>21</w:t>
            </w:r>
          </w:p>
        </w:tc>
        <w:tc>
          <w:tcPr>
            <w:tcW w:w="765" w:type="dxa"/>
            <w:vMerge w:val="restart"/>
          </w:tcPr>
          <w:p w14:paraId="2E5C9C08" w14:textId="77777777" w:rsidR="00990E23" w:rsidRPr="00F30E68" w:rsidRDefault="00990E23" w:rsidP="00990E23">
            <w:pPr>
              <w:spacing w:after="120"/>
              <w:contextualSpacing/>
              <w:rPr>
                <w:sz w:val="14"/>
                <w:szCs w:val="14"/>
              </w:rPr>
            </w:pPr>
            <w:r w:rsidRPr="00F30E68">
              <w:rPr>
                <w:sz w:val="14"/>
                <w:szCs w:val="14"/>
              </w:rPr>
              <w:t>Chem +</w:t>
            </w:r>
          </w:p>
          <w:p w14:paraId="31DAB06E" w14:textId="77777777" w:rsidR="00990E23" w:rsidRPr="00F30E68" w:rsidRDefault="00990E23" w:rsidP="00990E23">
            <w:pPr>
              <w:spacing w:after="120"/>
              <w:contextualSpacing/>
              <w:rPr>
                <w:sz w:val="14"/>
                <w:szCs w:val="14"/>
              </w:rPr>
            </w:pPr>
            <w:r w:rsidRPr="00F30E68">
              <w:rPr>
                <w:sz w:val="14"/>
                <w:szCs w:val="14"/>
              </w:rPr>
              <w:t>MRI +</w:t>
            </w:r>
          </w:p>
          <w:p w14:paraId="2DAF376A" w14:textId="77777777" w:rsidR="00990E23" w:rsidRPr="00F30E68" w:rsidRDefault="00990E23" w:rsidP="00990E23">
            <w:pPr>
              <w:spacing w:after="120"/>
              <w:contextualSpacing/>
              <w:rPr>
                <w:sz w:val="14"/>
                <w:szCs w:val="14"/>
              </w:rPr>
            </w:pPr>
            <w:r w:rsidRPr="00F30E68">
              <w:rPr>
                <w:sz w:val="14"/>
                <w:szCs w:val="14"/>
              </w:rPr>
              <w:t>Clin -</w:t>
            </w:r>
          </w:p>
          <w:p w14:paraId="35EDB3FA" w14:textId="77777777" w:rsidR="00990E23" w:rsidRPr="00F30E68" w:rsidRDefault="00990E23" w:rsidP="00990E23">
            <w:pPr>
              <w:spacing w:after="120"/>
              <w:contextualSpacing/>
              <w:rPr>
                <w:sz w:val="14"/>
                <w:szCs w:val="14"/>
              </w:rPr>
            </w:pPr>
            <w:r w:rsidRPr="00F30E68">
              <w:rPr>
                <w:sz w:val="14"/>
                <w:szCs w:val="14"/>
              </w:rPr>
              <w:t>PA +</w:t>
            </w:r>
          </w:p>
        </w:tc>
        <w:tc>
          <w:tcPr>
            <w:tcW w:w="1389" w:type="dxa"/>
            <w:vMerge w:val="restart"/>
          </w:tcPr>
          <w:p w14:paraId="7B1E48D2" w14:textId="77777777" w:rsidR="00990E23" w:rsidRPr="00F30E68" w:rsidRDefault="00990E23" w:rsidP="00990E23">
            <w:pPr>
              <w:contextualSpacing/>
              <w:rPr>
                <w:sz w:val="14"/>
                <w:szCs w:val="14"/>
              </w:rPr>
            </w:pPr>
            <w:r w:rsidRPr="00F30E68">
              <w:rPr>
                <w:sz w:val="14"/>
                <w:szCs w:val="14"/>
              </w:rPr>
              <w:t>Female, &lt;40 years and premenopausal</w:t>
            </w:r>
          </w:p>
        </w:tc>
        <w:tc>
          <w:tcPr>
            <w:tcW w:w="850" w:type="dxa"/>
            <w:tcBorders>
              <w:bottom w:val="dashed" w:sz="4" w:space="0" w:color="auto"/>
            </w:tcBorders>
          </w:tcPr>
          <w:p w14:paraId="53DC99AC" w14:textId="77777777" w:rsidR="00990E23" w:rsidRPr="00F30E68" w:rsidRDefault="00990E23" w:rsidP="00990E23">
            <w:pPr>
              <w:contextualSpacing/>
              <w:rPr>
                <w:sz w:val="14"/>
                <w:szCs w:val="14"/>
              </w:rPr>
            </w:pPr>
            <w:r w:rsidRPr="00F30E68">
              <w:rPr>
                <w:sz w:val="14"/>
                <w:szCs w:val="14"/>
              </w:rPr>
              <w:t>Total: 138</w:t>
            </w:r>
          </w:p>
        </w:tc>
        <w:tc>
          <w:tcPr>
            <w:tcW w:w="907" w:type="dxa"/>
            <w:vMerge w:val="restart"/>
            <w:tcBorders>
              <w:bottom w:val="dashed" w:sz="4" w:space="0" w:color="auto"/>
            </w:tcBorders>
          </w:tcPr>
          <w:p w14:paraId="51003F37" w14:textId="77777777" w:rsidR="00990E23" w:rsidRPr="00F30E68" w:rsidRDefault="00990E23" w:rsidP="00990E23">
            <w:pPr>
              <w:contextualSpacing/>
              <w:rPr>
                <w:sz w:val="14"/>
                <w:szCs w:val="14"/>
              </w:rPr>
            </w:pPr>
            <w:r w:rsidRPr="00F30E68">
              <w:rPr>
                <w:sz w:val="14"/>
                <w:szCs w:val="14"/>
              </w:rPr>
              <w:t>NA</w:t>
            </w:r>
          </w:p>
        </w:tc>
        <w:tc>
          <w:tcPr>
            <w:tcW w:w="766" w:type="dxa"/>
            <w:vMerge w:val="restart"/>
            <w:tcBorders>
              <w:bottom w:val="dashed" w:sz="4" w:space="0" w:color="auto"/>
            </w:tcBorders>
          </w:tcPr>
          <w:p w14:paraId="1185F1C2" w14:textId="77777777" w:rsidR="00990E23" w:rsidRPr="00F30E68" w:rsidRDefault="00990E23" w:rsidP="00990E23">
            <w:pPr>
              <w:spacing w:after="120"/>
              <w:contextualSpacing/>
              <w:rPr>
                <w:sz w:val="14"/>
                <w:szCs w:val="14"/>
              </w:rPr>
            </w:pPr>
            <w:r w:rsidRPr="00F30E68">
              <w:rPr>
                <w:sz w:val="14"/>
                <w:szCs w:val="14"/>
              </w:rPr>
              <w:t>138 (100)</w:t>
            </w:r>
          </w:p>
        </w:tc>
        <w:tc>
          <w:tcPr>
            <w:tcW w:w="765" w:type="dxa"/>
            <w:vMerge w:val="restart"/>
            <w:tcBorders>
              <w:bottom w:val="dashed" w:sz="4" w:space="0" w:color="auto"/>
            </w:tcBorders>
          </w:tcPr>
          <w:p w14:paraId="5A984B9C" w14:textId="77777777" w:rsidR="00990E23" w:rsidRPr="00F30E68" w:rsidRDefault="00990E23" w:rsidP="00990E23">
            <w:pPr>
              <w:contextualSpacing/>
              <w:rPr>
                <w:sz w:val="14"/>
                <w:szCs w:val="14"/>
              </w:rPr>
            </w:pPr>
            <w:r w:rsidRPr="00F30E68">
              <w:rPr>
                <w:sz w:val="14"/>
                <w:szCs w:val="14"/>
              </w:rPr>
              <w:t>21 (15)</w:t>
            </w:r>
          </w:p>
        </w:tc>
        <w:tc>
          <w:tcPr>
            <w:tcW w:w="964" w:type="dxa"/>
            <w:vMerge w:val="restart"/>
            <w:tcBorders>
              <w:bottom w:val="dashed" w:sz="4" w:space="0" w:color="auto"/>
            </w:tcBorders>
          </w:tcPr>
          <w:p w14:paraId="1F9978FD" w14:textId="77777777" w:rsidR="00990E23" w:rsidRPr="00F30E68" w:rsidRDefault="00990E23" w:rsidP="00990E23">
            <w:pPr>
              <w:contextualSpacing/>
              <w:rPr>
                <w:sz w:val="14"/>
                <w:szCs w:val="14"/>
              </w:rPr>
            </w:pPr>
            <w:r w:rsidRPr="00F30E68">
              <w:rPr>
                <w:sz w:val="14"/>
                <w:szCs w:val="14"/>
              </w:rPr>
              <w:t>NR</w:t>
            </w:r>
          </w:p>
        </w:tc>
        <w:tc>
          <w:tcPr>
            <w:tcW w:w="765" w:type="dxa"/>
            <w:vMerge w:val="restart"/>
            <w:tcBorders>
              <w:bottom w:val="dashed" w:sz="4" w:space="0" w:color="auto"/>
            </w:tcBorders>
          </w:tcPr>
          <w:p w14:paraId="5DC3492A" w14:textId="77777777" w:rsidR="00990E23" w:rsidRPr="00F30E68" w:rsidRDefault="00990E23" w:rsidP="00990E23">
            <w:pPr>
              <w:contextualSpacing/>
              <w:rPr>
                <w:sz w:val="14"/>
                <w:szCs w:val="14"/>
              </w:rPr>
            </w:pPr>
            <w:r w:rsidRPr="00F30E68">
              <w:rPr>
                <w:sz w:val="14"/>
                <w:szCs w:val="14"/>
              </w:rPr>
              <w:t>NR</w:t>
            </w:r>
          </w:p>
        </w:tc>
        <w:tc>
          <w:tcPr>
            <w:tcW w:w="765" w:type="dxa"/>
            <w:vMerge w:val="restart"/>
            <w:tcBorders>
              <w:bottom w:val="dashed" w:sz="4" w:space="0" w:color="auto"/>
            </w:tcBorders>
          </w:tcPr>
          <w:p w14:paraId="27DAC67F" w14:textId="77777777" w:rsidR="00990E23" w:rsidRPr="00F30E68" w:rsidRDefault="00990E23" w:rsidP="00990E23">
            <w:pPr>
              <w:contextualSpacing/>
              <w:rPr>
                <w:sz w:val="14"/>
                <w:szCs w:val="14"/>
              </w:rPr>
            </w:pPr>
            <w:r w:rsidRPr="00F30E68">
              <w:rPr>
                <w:sz w:val="14"/>
                <w:szCs w:val="14"/>
              </w:rPr>
              <w:t>NR</w:t>
            </w:r>
          </w:p>
        </w:tc>
        <w:tc>
          <w:tcPr>
            <w:tcW w:w="765" w:type="dxa"/>
            <w:vMerge w:val="restart"/>
            <w:tcBorders>
              <w:bottom w:val="dashed" w:sz="4" w:space="0" w:color="auto"/>
            </w:tcBorders>
          </w:tcPr>
          <w:p w14:paraId="0EFDC1BE" w14:textId="77777777" w:rsidR="00990E23" w:rsidRPr="00F30E68" w:rsidRDefault="00990E23" w:rsidP="00990E23">
            <w:pPr>
              <w:contextualSpacing/>
              <w:rPr>
                <w:sz w:val="14"/>
                <w:szCs w:val="14"/>
              </w:rPr>
            </w:pPr>
            <w:r w:rsidRPr="00F30E68">
              <w:rPr>
                <w:sz w:val="14"/>
                <w:szCs w:val="14"/>
              </w:rPr>
              <w:t>NR</w:t>
            </w:r>
          </w:p>
        </w:tc>
        <w:tc>
          <w:tcPr>
            <w:tcW w:w="765" w:type="dxa"/>
            <w:tcBorders>
              <w:bottom w:val="dashed" w:sz="4" w:space="0" w:color="auto"/>
            </w:tcBorders>
          </w:tcPr>
          <w:p w14:paraId="37FE5411" w14:textId="77777777" w:rsidR="00990E23" w:rsidRPr="00F30E68" w:rsidRDefault="00990E23" w:rsidP="00990E23">
            <w:pPr>
              <w:contextualSpacing/>
              <w:rPr>
                <w:sz w:val="14"/>
                <w:szCs w:val="14"/>
              </w:rPr>
            </w:pPr>
            <w:r w:rsidRPr="00F30E68">
              <w:rPr>
                <w:sz w:val="14"/>
                <w:szCs w:val="14"/>
              </w:rPr>
              <w:t>Total: 37 (27)</w:t>
            </w:r>
          </w:p>
        </w:tc>
        <w:tc>
          <w:tcPr>
            <w:tcW w:w="765" w:type="dxa"/>
            <w:vMerge w:val="restart"/>
            <w:tcBorders>
              <w:bottom w:val="dashed" w:sz="4" w:space="0" w:color="auto"/>
            </w:tcBorders>
          </w:tcPr>
          <w:p w14:paraId="32EBD2F0" w14:textId="77777777" w:rsidR="00990E23" w:rsidRPr="00F30E68" w:rsidRDefault="00990E23" w:rsidP="00990E23">
            <w:pPr>
              <w:contextualSpacing/>
              <w:rPr>
                <w:sz w:val="14"/>
                <w:szCs w:val="14"/>
              </w:rPr>
            </w:pPr>
            <w:r w:rsidRPr="00F30E68">
              <w:rPr>
                <w:sz w:val="14"/>
                <w:szCs w:val="14"/>
              </w:rPr>
              <w:t>39 (28)</w:t>
            </w:r>
          </w:p>
        </w:tc>
        <w:tc>
          <w:tcPr>
            <w:tcW w:w="966" w:type="dxa"/>
            <w:tcBorders>
              <w:bottom w:val="dashed" w:sz="4" w:space="0" w:color="auto"/>
            </w:tcBorders>
          </w:tcPr>
          <w:p w14:paraId="1C0814F6" w14:textId="77777777" w:rsidR="00990E23" w:rsidRPr="00F30E68" w:rsidRDefault="00990E23" w:rsidP="00990E23">
            <w:pPr>
              <w:contextualSpacing/>
              <w:rPr>
                <w:sz w:val="14"/>
                <w:szCs w:val="14"/>
              </w:rPr>
            </w:pPr>
          </w:p>
        </w:tc>
      </w:tr>
      <w:tr w:rsidR="00990E23" w:rsidRPr="00F30E68" w14:paraId="3250EFE3" w14:textId="77777777" w:rsidTr="00A626DD">
        <w:trPr>
          <w:trHeight w:val="192"/>
        </w:trPr>
        <w:tc>
          <w:tcPr>
            <w:tcW w:w="1049" w:type="dxa"/>
            <w:vMerge/>
          </w:tcPr>
          <w:p w14:paraId="3D176F3A" w14:textId="77777777" w:rsidR="00990E23" w:rsidRPr="00F30E68" w:rsidRDefault="00990E23" w:rsidP="00990E23">
            <w:pPr>
              <w:contextualSpacing/>
              <w:rPr>
                <w:sz w:val="14"/>
                <w:szCs w:val="14"/>
              </w:rPr>
            </w:pPr>
          </w:p>
        </w:tc>
        <w:tc>
          <w:tcPr>
            <w:tcW w:w="1049" w:type="dxa"/>
            <w:vMerge/>
          </w:tcPr>
          <w:p w14:paraId="4712DA50" w14:textId="77777777" w:rsidR="00990E23" w:rsidRPr="00F30E68" w:rsidRDefault="00990E23" w:rsidP="00990E23">
            <w:pPr>
              <w:contextualSpacing/>
              <w:rPr>
                <w:sz w:val="14"/>
                <w:szCs w:val="14"/>
              </w:rPr>
            </w:pPr>
          </w:p>
        </w:tc>
        <w:tc>
          <w:tcPr>
            <w:tcW w:w="652" w:type="dxa"/>
            <w:vMerge/>
          </w:tcPr>
          <w:p w14:paraId="394E0B86" w14:textId="77777777" w:rsidR="00990E23" w:rsidRPr="00F30E68" w:rsidRDefault="00990E23" w:rsidP="00990E23">
            <w:pPr>
              <w:contextualSpacing/>
              <w:rPr>
                <w:sz w:val="14"/>
                <w:szCs w:val="14"/>
              </w:rPr>
            </w:pPr>
          </w:p>
        </w:tc>
        <w:tc>
          <w:tcPr>
            <w:tcW w:w="765" w:type="dxa"/>
            <w:vMerge/>
          </w:tcPr>
          <w:p w14:paraId="021CF311" w14:textId="77777777" w:rsidR="00990E23" w:rsidRPr="00F30E68" w:rsidRDefault="00990E23" w:rsidP="00990E23">
            <w:pPr>
              <w:spacing w:after="120"/>
              <w:contextualSpacing/>
              <w:rPr>
                <w:sz w:val="14"/>
                <w:szCs w:val="14"/>
              </w:rPr>
            </w:pPr>
          </w:p>
        </w:tc>
        <w:tc>
          <w:tcPr>
            <w:tcW w:w="1389" w:type="dxa"/>
            <w:vMerge/>
          </w:tcPr>
          <w:p w14:paraId="2BA58F6B" w14:textId="77777777" w:rsidR="00990E23" w:rsidRPr="00F30E68" w:rsidRDefault="00990E23" w:rsidP="00990E23">
            <w:pPr>
              <w:contextualSpacing/>
              <w:rPr>
                <w:sz w:val="14"/>
                <w:szCs w:val="14"/>
              </w:rPr>
            </w:pPr>
          </w:p>
        </w:tc>
        <w:tc>
          <w:tcPr>
            <w:tcW w:w="850" w:type="dxa"/>
            <w:tcBorders>
              <w:top w:val="dashed" w:sz="4" w:space="0" w:color="auto"/>
              <w:bottom w:val="dashed" w:sz="4" w:space="0" w:color="auto"/>
            </w:tcBorders>
          </w:tcPr>
          <w:p w14:paraId="097BD737" w14:textId="77777777" w:rsidR="00990E23" w:rsidRPr="00F30E68" w:rsidRDefault="00990E23" w:rsidP="00990E23">
            <w:pPr>
              <w:contextualSpacing/>
              <w:rPr>
                <w:sz w:val="14"/>
                <w:szCs w:val="14"/>
              </w:rPr>
            </w:pPr>
            <w:r w:rsidRPr="00F30E68">
              <w:rPr>
                <w:sz w:val="14"/>
                <w:szCs w:val="14"/>
              </w:rPr>
              <w:t>Micro: 21</w:t>
            </w:r>
          </w:p>
        </w:tc>
        <w:tc>
          <w:tcPr>
            <w:tcW w:w="907" w:type="dxa"/>
            <w:vMerge/>
            <w:tcBorders>
              <w:top w:val="dashed" w:sz="4" w:space="0" w:color="auto"/>
              <w:bottom w:val="dashed" w:sz="4" w:space="0" w:color="auto"/>
            </w:tcBorders>
          </w:tcPr>
          <w:p w14:paraId="6EFC0D34" w14:textId="77777777" w:rsidR="00990E23" w:rsidRPr="00F30E68" w:rsidRDefault="00990E23" w:rsidP="00990E23">
            <w:pPr>
              <w:contextualSpacing/>
              <w:rPr>
                <w:sz w:val="14"/>
                <w:szCs w:val="14"/>
              </w:rPr>
            </w:pPr>
          </w:p>
        </w:tc>
        <w:tc>
          <w:tcPr>
            <w:tcW w:w="766" w:type="dxa"/>
            <w:vMerge/>
            <w:tcBorders>
              <w:top w:val="dashed" w:sz="4" w:space="0" w:color="auto"/>
              <w:bottom w:val="dashed" w:sz="4" w:space="0" w:color="auto"/>
            </w:tcBorders>
          </w:tcPr>
          <w:p w14:paraId="569374E2" w14:textId="77777777" w:rsidR="00990E23" w:rsidRPr="00F30E68" w:rsidRDefault="00990E23" w:rsidP="00990E23">
            <w:pPr>
              <w:spacing w:after="120"/>
              <w:contextualSpacing/>
              <w:rPr>
                <w:sz w:val="14"/>
                <w:szCs w:val="14"/>
              </w:rPr>
            </w:pPr>
          </w:p>
        </w:tc>
        <w:tc>
          <w:tcPr>
            <w:tcW w:w="765" w:type="dxa"/>
            <w:vMerge/>
            <w:tcBorders>
              <w:top w:val="dashed" w:sz="4" w:space="0" w:color="auto"/>
              <w:bottom w:val="dashed" w:sz="4" w:space="0" w:color="auto"/>
            </w:tcBorders>
          </w:tcPr>
          <w:p w14:paraId="71F7D8A4" w14:textId="77777777" w:rsidR="00990E23" w:rsidRPr="00F30E68" w:rsidRDefault="00990E23" w:rsidP="00990E23">
            <w:pPr>
              <w:contextualSpacing/>
              <w:rPr>
                <w:sz w:val="14"/>
                <w:szCs w:val="14"/>
              </w:rPr>
            </w:pPr>
          </w:p>
        </w:tc>
        <w:tc>
          <w:tcPr>
            <w:tcW w:w="964" w:type="dxa"/>
            <w:vMerge/>
            <w:tcBorders>
              <w:top w:val="dashed" w:sz="4" w:space="0" w:color="auto"/>
              <w:bottom w:val="dashed" w:sz="4" w:space="0" w:color="auto"/>
            </w:tcBorders>
          </w:tcPr>
          <w:p w14:paraId="4C3F03EA" w14:textId="77777777" w:rsidR="00990E23" w:rsidRPr="00F30E68" w:rsidRDefault="00990E23" w:rsidP="00990E23">
            <w:pPr>
              <w:contextualSpacing/>
              <w:rPr>
                <w:sz w:val="14"/>
                <w:szCs w:val="14"/>
              </w:rPr>
            </w:pPr>
          </w:p>
        </w:tc>
        <w:tc>
          <w:tcPr>
            <w:tcW w:w="765" w:type="dxa"/>
            <w:vMerge/>
            <w:tcBorders>
              <w:top w:val="dashed" w:sz="4" w:space="0" w:color="auto"/>
              <w:bottom w:val="dashed" w:sz="4" w:space="0" w:color="auto"/>
            </w:tcBorders>
          </w:tcPr>
          <w:p w14:paraId="2885F6E9" w14:textId="77777777" w:rsidR="00990E23" w:rsidRPr="00F30E68" w:rsidRDefault="00990E23" w:rsidP="00990E23">
            <w:pPr>
              <w:contextualSpacing/>
              <w:rPr>
                <w:sz w:val="14"/>
                <w:szCs w:val="14"/>
              </w:rPr>
            </w:pPr>
          </w:p>
        </w:tc>
        <w:tc>
          <w:tcPr>
            <w:tcW w:w="765" w:type="dxa"/>
            <w:vMerge/>
            <w:tcBorders>
              <w:top w:val="dashed" w:sz="4" w:space="0" w:color="auto"/>
              <w:bottom w:val="dashed" w:sz="4" w:space="0" w:color="auto"/>
            </w:tcBorders>
          </w:tcPr>
          <w:p w14:paraId="365E0663" w14:textId="77777777" w:rsidR="00990E23" w:rsidRPr="00F30E68" w:rsidRDefault="00990E23" w:rsidP="00990E23">
            <w:pPr>
              <w:contextualSpacing/>
              <w:rPr>
                <w:sz w:val="14"/>
                <w:szCs w:val="14"/>
              </w:rPr>
            </w:pPr>
          </w:p>
        </w:tc>
        <w:tc>
          <w:tcPr>
            <w:tcW w:w="765" w:type="dxa"/>
            <w:vMerge/>
            <w:tcBorders>
              <w:top w:val="dashed" w:sz="4" w:space="0" w:color="auto"/>
              <w:bottom w:val="dashed" w:sz="4" w:space="0" w:color="auto"/>
            </w:tcBorders>
          </w:tcPr>
          <w:p w14:paraId="5027D137" w14:textId="77777777" w:rsidR="00990E23" w:rsidRPr="00F30E68" w:rsidRDefault="00990E23" w:rsidP="00990E23">
            <w:pPr>
              <w:contextualSpacing/>
              <w:rPr>
                <w:sz w:val="14"/>
                <w:szCs w:val="14"/>
              </w:rPr>
            </w:pPr>
          </w:p>
        </w:tc>
        <w:tc>
          <w:tcPr>
            <w:tcW w:w="765" w:type="dxa"/>
            <w:tcBorders>
              <w:top w:val="dashed" w:sz="4" w:space="0" w:color="auto"/>
              <w:bottom w:val="dashed" w:sz="4" w:space="0" w:color="auto"/>
            </w:tcBorders>
          </w:tcPr>
          <w:p w14:paraId="22920F3D" w14:textId="77777777" w:rsidR="00990E23" w:rsidRPr="00F30E68" w:rsidRDefault="00990E23" w:rsidP="00990E23">
            <w:pPr>
              <w:contextualSpacing/>
              <w:rPr>
                <w:sz w:val="14"/>
                <w:szCs w:val="14"/>
              </w:rPr>
            </w:pPr>
            <w:r w:rsidRPr="00F30E68">
              <w:rPr>
                <w:sz w:val="14"/>
                <w:szCs w:val="14"/>
              </w:rPr>
              <w:t>Micro: 1 (5)</w:t>
            </w:r>
          </w:p>
        </w:tc>
        <w:tc>
          <w:tcPr>
            <w:tcW w:w="765" w:type="dxa"/>
            <w:vMerge/>
            <w:tcBorders>
              <w:top w:val="dashed" w:sz="4" w:space="0" w:color="auto"/>
              <w:bottom w:val="dashed" w:sz="4" w:space="0" w:color="auto"/>
            </w:tcBorders>
          </w:tcPr>
          <w:p w14:paraId="585F4BFC" w14:textId="77777777" w:rsidR="00990E23" w:rsidRPr="00F30E68" w:rsidRDefault="00990E23" w:rsidP="00990E23">
            <w:pPr>
              <w:contextualSpacing/>
              <w:rPr>
                <w:sz w:val="14"/>
                <w:szCs w:val="14"/>
              </w:rPr>
            </w:pPr>
          </w:p>
        </w:tc>
        <w:tc>
          <w:tcPr>
            <w:tcW w:w="966" w:type="dxa"/>
            <w:tcBorders>
              <w:top w:val="dashed" w:sz="4" w:space="0" w:color="auto"/>
              <w:bottom w:val="dashed" w:sz="4" w:space="0" w:color="auto"/>
            </w:tcBorders>
          </w:tcPr>
          <w:p w14:paraId="5AF2DE8F" w14:textId="77777777" w:rsidR="00990E23" w:rsidRPr="00F30E68" w:rsidRDefault="00990E23" w:rsidP="00990E23">
            <w:pPr>
              <w:contextualSpacing/>
              <w:rPr>
                <w:sz w:val="14"/>
                <w:szCs w:val="14"/>
              </w:rPr>
            </w:pPr>
            <w:r w:rsidRPr="00F30E68">
              <w:rPr>
                <w:sz w:val="14"/>
                <w:szCs w:val="14"/>
              </w:rPr>
              <w:t>Micro: mean 161</w:t>
            </w:r>
          </w:p>
        </w:tc>
      </w:tr>
      <w:tr w:rsidR="00990E23" w:rsidRPr="00F30E68" w14:paraId="7EC91815" w14:textId="77777777" w:rsidTr="00A626DD">
        <w:trPr>
          <w:trHeight w:val="192"/>
        </w:trPr>
        <w:tc>
          <w:tcPr>
            <w:tcW w:w="1049" w:type="dxa"/>
            <w:vMerge/>
          </w:tcPr>
          <w:p w14:paraId="660FAC6E" w14:textId="77777777" w:rsidR="00990E23" w:rsidRPr="00F30E68" w:rsidRDefault="00990E23" w:rsidP="00990E23">
            <w:pPr>
              <w:contextualSpacing/>
              <w:rPr>
                <w:sz w:val="14"/>
                <w:szCs w:val="14"/>
              </w:rPr>
            </w:pPr>
          </w:p>
        </w:tc>
        <w:tc>
          <w:tcPr>
            <w:tcW w:w="1049" w:type="dxa"/>
            <w:vMerge/>
          </w:tcPr>
          <w:p w14:paraId="0256F76B" w14:textId="77777777" w:rsidR="00990E23" w:rsidRPr="00F30E68" w:rsidRDefault="00990E23" w:rsidP="00990E23">
            <w:pPr>
              <w:contextualSpacing/>
              <w:rPr>
                <w:sz w:val="14"/>
                <w:szCs w:val="14"/>
              </w:rPr>
            </w:pPr>
          </w:p>
        </w:tc>
        <w:tc>
          <w:tcPr>
            <w:tcW w:w="652" w:type="dxa"/>
            <w:vMerge/>
          </w:tcPr>
          <w:p w14:paraId="5D5E7639" w14:textId="77777777" w:rsidR="00990E23" w:rsidRPr="00F30E68" w:rsidRDefault="00990E23" w:rsidP="00990E23">
            <w:pPr>
              <w:contextualSpacing/>
              <w:rPr>
                <w:sz w:val="14"/>
                <w:szCs w:val="14"/>
              </w:rPr>
            </w:pPr>
          </w:p>
        </w:tc>
        <w:tc>
          <w:tcPr>
            <w:tcW w:w="765" w:type="dxa"/>
            <w:vMerge/>
          </w:tcPr>
          <w:p w14:paraId="0BEA44F3" w14:textId="77777777" w:rsidR="00990E23" w:rsidRPr="00F30E68" w:rsidRDefault="00990E23" w:rsidP="00990E23">
            <w:pPr>
              <w:spacing w:after="120"/>
              <w:contextualSpacing/>
              <w:rPr>
                <w:sz w:val="14"/>
                <w:szCs w:val="14"/>
              </w:rPr>
            </w:pPr>
          </w:p>
        </w:tc>
        <w:tc>
          <w:tcPr>
            <w:tcW w:w="1389" w:type="dxa"/>
            <w:vMerge/>
          </w:tcPr>
          <w:p w14:paraId="3563D966" w14:textId="77777777" w:rsidR="00990E23" w:rsidRPr="00F30E68" w:rsidRDefault="00990E23" w:rsidP="00990E23">
            <w:pPr>
              <w:contextualSpacing/>
              <w:rPr>
                <w:sz w:val="14"/>
                <w:szCs w:val="14"/>
              </w:rPr>
            </w:pPr>
          </w:p>
        </w:tc>
        <w:tc>
          <w:tcPr>
            <w:tcW w:w="850" w:type="dxa"/>
            <w:tcBorders>
              <w:top w:val="dashed" w:sz="4" w:space="0" w:color="auto"/>
            </w:tcBorders>
          </w:tcPr>
          <w:p w14:paraId="5297DD98" w14:textId="77777777" w:rsidR="00990E23" w:rsidRPr="00F30E68" w:rsidRDefault="00990E23" w:rsidP="00990E23">
            <w:pPr>
              <w:contextualSpacing/>
              <w:rPr>
                <w:sz w:val="14"/>
                <w:szCs w:val="14"/>
              </w:rPr>
            </w:pPr>
            <w:r w:rsidRPr="00F30E68">
              <w:rPr>
                <w:sz w:val="14"/>
                <w:szCs w:val="14"/>
              </w:rPr>
              <w:t>Macro: 117</w:t>
            </w:r>
          </w:p>
        </w:tc>
        <w:tc>
          <w:tcPr>
            <w:tcW w:w="907" w:type="dxa"/>
            <w:vMerge/>
            <w:tcBorders>
              <w:top w:val="dashed" w:sz="4" w:space="0" w:color="auto"/>
            </w:tcBorders>
          </w:tcPr>
          <w:p w14:paraId="271CEB42" w14:textId="77777777" w:rsidR="00990E23" w:rsidRPr="00F30E68" w:rsidRDefault="00990E23" w:rsidP="00990E23">
            <w:pPr>
              <w:contextualSpacing/>
              <w:rPr>
                <w:sz w:val="14"/>
                <w:szCs w:val="14"/>
              </w:rPr>
            </w:pPr>
          </w:p>
        </w:tc>
        <w:tc>
          <w:tcPr>
            <w:tcW w:w="766" w:type="dxa"/>
            <w:vMerge/>
            <w:tcBorders>
              <w:top w:val="dashed" w:sz="4" w:space="0" w:color="auto"/>
            </w:tcBorders>
          </w:tcPr>
          <w:p w14:paraId="1B7A110E" w14:textId="77777777" w:rsidR="00990E23" w:rsidRPr="00F30E68" w:rsidRDefault="00990E23" w:rsidP="00990E23">
            <w:pPr>
              <w:spacing w:after="120"/>
              <w:contextualSpacing/>
              <w:rPr>
                <w:sz w:val="14"/>
                <w:szCs w:val="14"/>
              </w:rPr>
            </w:pPr>
          </w:p>
        </w:tc>
        <w:tc>
          <w:tcPr>
            <w:tcW w:w="765" w:type="dxa"/>
            <w:vMerge/>
            <w:tcBorders>
              <w:top w:val="dashed" w:sz="4" w:space="0" w:color="auto"/>
            </w:tcBorders>
          </w:tcPr>
          <w:p w14:paraId="34ED03E7" w14:textId="77777777" w:rsidR="00990E23" w:rsidRPr="00F30E68" w:rsidRDefault="00990E23" w:rsidP="00990E23">
            <w:pPr>
              <w:contextualSpacing/>
              <w:rPr>
                <w:sz w:val="14"/>
                <w:szCs w:val="14"/>
              </w:rPr>
            </w:pPr>
          </w:p>
        </w:tc>
        <w:tc>
          <w:tcPr>
            <w:tcW w:w="964" w:type="dxa"/>
            <w:vMerge/>
            <w:tcBorders>
              <w:top w:val="dashed" w:sz="4" w:space="0" w:color="auto"/>
            </w:tcBorders>
          </w:tcPr>
          <w:p w14:paraId="03BB8924" w14:textId="77777777" w:rsidR="00990E23" w:rsidRPr="00F30E68" w:rsidRDefault="00990E23" w:rsidP="00990E23">
            <w:pPr>
              <w:contextualSpacing/>
              <w:rPr>
                <w:sz w:val="14"/>
                <w:szCs w:val="14"/>
              </w:rPr>
            </w:pPr>
          </w:p>
        </w:tc>
        <w:tc>
          <w:tcPr>
            <w:tcW w:w="765" w:type="dxa"/>
            <w:vMerge/>
            <w:tcBorders>
              <w:top w:val="dashed" w:sz="4" w:space="0" w:color="auto"/>
            </w:tcBorders>
          </w:tcPr>
          <w:p w14:paraId="4C88E3D9" w14:textId="77777777" w:rsidR="00990E23" w:rsidRPr="00F30E68" w:rsidRDefault="00990E23" w:rsidP="00990E23">
            <w:pPr>
              <w:contextualSpacing/>
              <w:rPr>
                <w:sz w:val="14"/>
                <w:szCs w:val="14"/>
              </w:rPr>
            </w:pPr>
          </w:p>
        </w:tc>
        <w:tc>
          <w:tcPr>
            <w:tcW w:w="765" w:type="dxa"/>
            <w:vMerge/>
            <w:tcBorders>
              <w:top w:val="dashed" w:sz="4" w:space="0" w:color="auto"/>
            </w:tcBorders>
          </w:tcPr>
          <w:p w14:paraId="3A99D765" w14:textId="77777777" w:rsidR="00990E23" w:rsidRPr="00F30E68" w:rsidRDefault="00990E23" w:rsidP="00990E23">
            <w:pPr>
              <w:contextualSpacing/>
              <w:rPr>
                <w:sz w:val="14"/>
                <w:szCs w:val="14"/>
              </w:rPr>
            </w:pPr>
          </w:p>
        </w:tc>
        <w:tc>
          <w:tcPr>
            <w:tcW w:w="765" w:type="dxa"/>
            <w:vMerge/>
            <w:tcBorders>
              <w:top w:val="dashed" w:sz="4" w:space="0" w:color="auto"/>
            </w:tcBorders>
          </w:tcPr>
          <w:p w14:paraId="3AE9162F" w14:textId="77777777" w:rsidR="00990E23" w:rsidRPr="00F30E68" w:rsidRDefault="00990E23" w:rsidP="00990E23">
            <w:pPr>
              <w:contextualSpacing/>
              <w:rPr>
                <w:sz w:val="14"/>
                <w:szCs w:val="14"/>
              </w:rPr>
            </w:pPr>
          </w:p>
        </w:tc>
        <w:tc>
          <w:tcPr>
            <w:tcW w:w="765" w:type="dxa"/>
            <w:tcBorders>
              <w:top w:val="dashed" w:sz="4" w:space="0" w:color="auto"/>
            </w:tcBorders>
          </w:tcPr>
          <w:p w14:paraId="1B04D069" w14:textId="77777777" w:rsidR="00990E23" w:rsidRPr="00F30E68" w:rsidRDefault="00990E23" w:rsidP="00990E23">
            <w:pPr>
              <w:contextualSpacing/>
              <w:rPr>
                <w:sz w:val="14"/>
                <w:szCs w:val="14"/>
              </w:rPr>
            </w:pPr>
            <w:r w:rsidRPr="00F30E68">
              <w:rPr>
                <w:sz w:val="14"/>
                <w:szCs w:val="14"/>
              </w:rPr>
              <w:t>Macro: 36 (31)</w:t>
            </w:r>
          </w:p>
        </w:tc>
        <w:tc>
          <w:tcPr>
            <w:tcW w:w="765" w:type="dxa"/>
            <w:vMerge/>
            <w:tcBorders>
              <w:top w:val="dashed" w:sz="4" w:space="0" w:color="auto"/>
            </w:tcBorders>
          </w:tcPr>
          <w:p w14:paraId="22BBFCA0" w14:textId="77777777" w:rsidR="00990E23" w:rsidRPr="00F30E68" w:rsidRDefault="00990E23" w:rsidP="00990E23">
            <w:pPr>
              <w:contextualSpacing/>
              <w:rPr>
                <w:sz w:val="14"/>
                <w:szCs w:val="14"/>
              </w:rPr>
            </w:pPr>
          </w:p>
        </w:tc>
        <w:tc>
          <w:tcPr>
            <w:tcW w:w="966" w:type="dxa"/>
            <w:tcBorders>
              <w:top w:val="dashed" w:sz="4" w:space="0" w:color="auto"/>
            </w:tcBorders>
          </w:tcPr>
          <w:p w14:paraId="20D74D9C" w14:textId="77777777" w:rsidR="00990E23" w:rsidRPr="00F30E68" w:rsidRDefault="00990E23" w:rsidP="00990E23">
            <w:pPr>
              <w:contextualSpacing/>
              <w:rPr>
                <w:sz w:val="14"/>
                <w:szCs w:val="14"/>
              </w:rPr>
            </w:pPr>
            <w:r w:rsidRPr="00F30E68">
              <w:rPr>
                <w:sz w:val="14"/>
                <w:szCs w:val="14"/>
              </w:rPr>
              <w:t>Macro: mean 516</w:t>
            </w:r>
          </w:p>
        </w:tc>
      </w:tr>
      <w:tr w:rsidR="00990E23" w:rsidRPr="00F30E68" w14:paraId="5B0BBF01" w14:textId="77777777" w:rsidTr="00A626DD">
        <w:tc>
          <w:tcPr>
            <w:tcW w:w="1049" w:type="dxa"/>
          </w:tcPr>
          <w:p w14:paraId="03ADE999" w14:textId="77777777" w:rsidR="00990E23" w:rsidRPr="00F30E68" w:rsidRDefault="00990E23" w:rsidP="00990E23">
            <w:pPr>
              <w:contextualSpacing/>
              <w:rPr>
                <w:sz w:val="14"/>
                <w:szCs w:val="14"/>
              </w:rPr>
            </w:pPr>
            <w:r w:rsidRPr="00F30E68">
              <w:rPr>
                <w:sz w:val="14"/>
                <w:szCs w:val="14"/>
              </w:rPr>
              <w:t xml:space="preserve">Maric </w:t>
            </w:r>
          </w:p>
          <w:p w14:paraId="41E751BF" w14:textId="77777777" w:rsidR="00990E23" w:rsidRPr="00F30E68" w:rsidRDefault="00990E23" w:rsidP="00990E23">
            <w:pPr>
              <w:contextualSpacing/>
              <w:rPr>
                <w:sz w:val="14"/>
                <w:szCs w:val="14"/>
              </w:rPr>
            </w:pPr>
            <w:r w:rsidRPr="00F30E68">
              <w:rPr>
                <w:sz w:val="14"/>
                <w:szCs w:val="14"/>
              </w:rPr>
              <w:t>(2012)</w:t>
            </w:r>
          </w:p>
        </w:tc>
        <w:tc>
          <w:tcPr>
            <w:tcW w:w="1049" w:type="dxa"/>
          </w:tcPr>
          <w:p w14:paraId="6237EAF2" w14:textId="77777777" w:rsidR="00990E23" w:rsidRPr="00F30E68" w:rsidRDefault="00990E23" w:rsidP="00990E23">
            <w:pPr>
              <w:contextualSpacing/>
              <w:rPr>
                <w:sz w:val="14"/>
                <w:szCs w:val="14"/>
              </w:rPr>
            </w:pPr>
            <w:r w:rsidRPr="00F30E68">
              <w:rPr>
                <w:sz w:val="14"/>
                <w:szCs w:val="14"/>
              </w:rPr>
              <w:t>Observational (non-consecutive)</w:t>
            </w:r>
          </w:p>
        </w:tc>
        <w:tc>
          <w:tcPr>
            <w:tcW w:w="652" w:type="dxa"/>
          </w:tcPr>
          <w:p w14:paraId="163D2899" w14:textId="77777777" w:rsidR="00990E23" w:rsidRPr="00F30E68" w:rsidRDefault="00990E23" w:rsidP="00990E23">
            <w:pPr>
              <w:contextualSpacing/>
              <w:rPr>
                <w:sz w:val="14"/>
                <w:szCs w:val="14"/>
              </w:rPr>
            </w:pPr>
            <w:r w:rsidRPr="00F30E68">
              <w:rPr>
                <w:sz w:val="14"/>
                <w:szCs w:val="14"/>
              </w:rPr>
              <w:t>3</w:t>
            </w:r>
          </w:p>
        </w:tc>
        <w:tc>
          <w:tcPr>
            <w:tcW w:w="765" w:type="dxa"/>
          </w:tcPr>
          <w:p w14:paraId="434B3186" w14:textId="77777777" w:rsidR="00990E23" w:rsidRPr="00F30E68" w:rsidRDefault="00990E23" w:rsidP="00990E23">
            <w:pPr>
              <w:spacing w:after="120"/>
              <w:contextualSpacing/>
              <w:rPr>
                <w:sz w:val="14"/>
                <w:szCs w:val="14"/>
              </w:rPr>
            </w:pPr>
            <w:r w:rsidRPr="00F30E68">
              <w:rPr>
                <w:sz w:val="14"/>
                <w:szCs w:val="14"/>
              </w:rPr>
              <w:t>Chem +</w:t>
            </w:r>
          </w:p>
          <w:p w14:paraId="36B7C782" w14:textId="77777777" w:rsidR="00990E23" w:rsidRPr="00F30E68" w:rsidRDefault="00990E23" w:rsidP="00990E23">
            <w:pPr>
              <w:spacing w:after="120"/>
              <w:contextualSpacing/>
              <w:rPr>
                <w:sz w:val="14"/>
                <w:szCs w:val="14"/>
              </w:rPr>
            </w:pPr>
            <w:r w:rsidRPr="00F30E68">
              <w:rPr>
                <w:sz w:val="14"/>
                <w:szCs w:val="14"/>
              </w:rPr>
              <w:t>MRI +</w:t>
            </w:r>
          </w:p>
          <w:p w14:paraId="436D9A4C" w14:textId="77777777" w:rsidR="00990E23" w:rsidRPr="00F30E68" w:rsidRDefault="00990E23" w:rsidP="00990E23">
            <w:pPr>
              <w:spacing w:after="120"/>
              <w:contextualSpacing/>
              <w:rPr>
                <w:sz w:val="14"/>
                <w:szCs w:val="14"/>
              </w:rPr>
            </w:pPr>
            <w:r w:rsidRPr="00F30E68">
              <w:rPr>
                <w:sz w:val="14"/>
                <w:szCs w:val="14"/>
              </w:rPr>
              <w:t>Clin -</w:t>
            </w:r>
          </w:p>
          <w:p w14:paraId="5EC527CE" w14:textId="77777777" w:rsidR="00990E23" w:rsidRPr="00F30E68" w:rsidRDefault="00990E23" w:rsidP="00990E23">
            <w:pPr>
              <w:spacing w:after="120"/>
              <w:contextualSpacing/>
              <w:rPr>
                <w:sz w:val="14"/>
                <w:szCs w:val="14"/>
              </w:rPr>
            </w:pPr>
            <w:r w:rsidRPr="00F30E68">
              <w:rPr>
                <w:sz w:val="14"/>
                <w:szCs w:val="14"/>
              </w:rPr>
              <w:t>PA +</w:t>
            </w:r>
          </w:p>
        </w:tc>
        <w:tc>
          <w:tcPr>
            <w:tcW w:w="1389" w:type="dxa"/>
          </w:tcPr>
          <w:p w14:paraId="4C94EDA4" w14:textId="77777777" w:rsidR="00990E23" w:rsidRPr="00F30E68" w:rsidRDefault="00990E23" w:rsidP="00990E23">
            <w:pPr>
              <w:contextualSpacing/>
              <w:rPr>
                <w:sz w:val="14"/>
                <w:szCs w:val="14"/>
              </w:rPr>
            </w:pPr>
            <w:r w:rsidRPr="00F30E68">
              <w:rPr>
                <w:sz w:val="14"/>
                <w:szCs w:val="14"/>
              </w:rPr>
              <w:t xml:space="preserve">Treatment naïve </w:t>
            </w:r>
          </w:p>
        </w:tc>
        <w:tc>
          <w:tcPr>
            <w:tcW w:w="850" w:type="dxa"/>
          </w:tcPr>
          <w:p w14:paraId="086D8453" w14:textId="77777777" w:rsidR="00990E23" w:rsidRPr="00F30E68" w:rsidRDefault="00990E23" w:rsidP="00990E23">
            <w:pPr>
              <w:contextualSpacing/>
              <w:rPr>
                <w:sz w:val="14"/>
                <w:szCs w:val="14"/>
              </w:rPr>
            </w:pPr>
            <w:r w:rsidRPr="00F30E68">
              <w:rPr>
                <w:sz w:val="14"/>
                <w:szCs w:val="14"/>
              </w:rPr>
              <w:t>61</w:t>
            </w:r>
          </w:p>
        </w:tc>
        <w:tc>
          <w:tcPr>
            <w:tcW w:w="907" w:type="dxa"/>
          </w:tcPr>
          <w:p w14:paraId="6C7A0C29" w14:textId="77777777" w:rsidR="00990E23" w:rsidRPr="00F30E68" w:rsidRDefault="00990E23" w:rsidP="00990E23">
            <w:pPr>
              <w:contextualSpacing/>
              <w:rPr>
                <w:sz w:val="14"/>
                <w:szCs w:val="14"/>
              </w:rPr>
            </w:pPr>
            <w:r w:rsidRPr="00F30E68">
              <w:rPr>
                <w:sz w:val="14"/>
                <w:szCs w:val="14"/>
              </w:rPr>
              <w:t>33.4 ± 14.2</w:t>
            </w:r>
            <w:r w:rsidRPr="00F30E68">
              <w:rPr>
                <w:rFonts w:ascii="MingLiU" w:eastAsia="MingLiU" w:hAnsi="MingLiU" w:cs="MingLiU"/>
                <w:sz w:val="14"/>
                <w:szCs w:val="14"/>
              </w:rPr>
              <w:br/>
            </w:r>
          </w:p>
        </w:tc>
        <w:tc>
          <w:tcPr>
            <w:tcW w:w="766" w:type="dxa"/>
          </w:tcPr>
          <w:p w14:paraId="213180F3" w14:textId="77777777" w:rsidR="00990E23" w:rsidRPr="00F30E68" w:rsidRDefault="00990E23" w:rsidP="00990E23">
            <w:pPr>
              <w:spacing w:after="120"/>
              <w:contextualSpacing/>
              <w:rPr>
                <w:sz w:val="14"/>
                <w:szCs w:val="14"/>
              </w:rPr>
            </w:pPr>
            <w:r w:rsidRPr="00F30E68">
              <w:rPr>
                <w:sz w:val="14"/>
                <w:szCs w:val="14"/>
              </w:rPr>
              <w:t>48 (79)</w:t>
            </w:r>
          </w:p>
        </w:tc>
        <w:tc>
          <w:tcPr>
            <w:tcW w:w="765" w:type="dxa"/>
          </w:tcPr>
          <w:p w14:paraId="032CAE17" w14:textId="77777777" w:rsidR="00990E23" w:rsidRPr="00F30E68" w:rsidRDefault="00990E23" w:rsidP="00990E23">
            <w:pPr>
              <w:contextualSpacing/>
              <w:rPr>
                <w:sz w:val="14"/>
                <w:szCs w:val="14"/>
              </w:rPr>
            </w:pPr>
            <w:r w:rsidRPr="00F30E68">
              <w:rPr>
                <w:sz w:val="14"/>
                <w:szCs w:val="14"/>
              </w:rPr>
              <w:t>39 (64)</w:t>
            </w:r>
          </w:p>
        </w:tc>
        <w:tc>
          <w:tcPr>
            <w:tcW w:w="964" w:type="dxa"/>
          </w:tcPr>
          <w:p w14:paraId="641F6A97" w14:textId="77777777" w:rsidR="00990E23" w:rsidRPr="00F30E68" w:rsidRDefault="00990E23" w:rsidP="00990E23">
            <w:pPr>
              <w:contextualSpacing/>
              <w:rPr>
                <w:sz w:val="14"/>
                <w:szCs w:val="14"/>
              </w:rPr>
            </w:pPr>
            <w:r w:rsidRPr="00F30E68">
              <w:rPr>
                <w:sz w:val="14"/>
                <w:szCs w:val="14"/>
              </w:rPr>
              <w:t>NR</w:t>
            </w:r>
          </w:p>
        </w:tc>
        <w:tc>
          <w:tcPr>
            <w:tcW w:w="765" w:type="dxa"/>
          </w:tcPr>
          <w:p w14:paraId="24491294" w14:textId="77777777" w:rsidR="00990E23" w:rsidRPr="00F30E68" w:rsidRDefault="00990E23" w:rsidP="00990E23">
            <w:pPr>
              <w:contextualSpacing/>
              <w:rPr>
                <w:sz w:val="14"/>
                <w:szCs w:val="14"/>
              </w:rPr>
            </w:pPr>
            <w:r w:rsidRPr="00F30E68">
              <w:rPr>
                <w:sz w:val="14"/>
                <w:szCs w:val="14"/>
              </w:rPr>
              <w:t>NR</w:t>
            </w:r>
          </w:p>
        </w:tc>
        <w:tc>
          <w:tcPr>
            <w:tcW w:w="765" w:type="dxa"/>
          </w:tcPr>
          <w:p w14:paraId="225A7B94" w14:textId="77777777" w:rsidR="00990E23" w:rsidRPr="00F30E68" w:rsidRDefault="00990E23" w:rsidP="00990E23">
            <w:pPr>
              <w:contextualSpacing/>
              <w:rPr>
                <w:sz w:val="14"/>
                <w:szCs w:val="14"/>
              </w:rPr>
            </w:pPr>
            <w:r w:rsidRPr="00F30E68">
              <w:rPr>
                <w:sz w:val="14"/>
                <w:szCs w:val="14"/>
              </w:rPr>
              <w:t>NR</w:t>
            </w:r>
          </w:p>
        </w:tc>
        <w:tc>
          <w:tcPr>
            <w:tcW w:w="765" w:type="dxa"/>
          </w:tcPr>
          <w:p w14:paraId="04439F02" w14:textId="77777777" w:rsidR="00990E23" w:rsidRPr="00F30E68" w:rsidRDefault="00990E23" w:rsidP="00990E23">
            <w:pPr>
              <w:contextualSpacing/>
              <w:rPr>
                <w:sz w:val="14"/>
                <w:szCs w:val="14"/>
              </w:rPr>
            </w:pPr>
            <w:r w:rsidRPr="00F30E68">
              <w:rPr>
                <w:sz w:val="14"/>
                <w:szCs w:val="14"/>
              </w:rPr>
              <w:t>NR</w:t>
            </w:r>
          </w:p>
        </w:tc>
        <w:tc>
          <w:tcPr>
            <w:tcW w:w="765" w:type="dxa"/>
          </w:tcPr>
          <w:p w14:paraId="3137B2B8" w14:textId="77777777" w:rsidR="00990E23" w:rsidRPr="00F30E68" w:rsidRDefault="00990E23" w:rsidP="00990E23">
            <w:pPr>
              <w:contextualSpacing/>
              <w:rPr>
                <w:sz w:val="14"/>
                <w:szCs w:val="14"/>
              </w:rPr>
            </w:pPr>
            <w:r w:rsidRPr="00F30E68">
              <w:rPr>
                <w:sz w:val="14"/>
                <w:szCs w:val="14"/>
              </w:rPr>
              <w:t>NR</w:t>
            </w:r>
          </w:p>
        </w:tc>
        <w:tc>
          <w:tcPr>
            <w:tcW w:w="765" w:type="dxa"/>
          </w:tcPr>
          <w:p w14:paraId="40D01004" w14:textId="77777777" w:rsidR="00990E23" w:rsidRPr="00F30E68" w:rsidRDefault="00990E23" w:rsidP="00990E23">
            <w:pPr>
              <w:contextualSpacing/>
              <w:rPr>
                <w:sz w:val="14"/>
                <w:szCs w:val="14"/>
              </w:rPr>
            </w:pPr>
            <w:r w:rsidRPr="00F30E68">
              <w:rPr>
                <w:sz w:val="14"/>
                <w:szCs w:val="14"/>
              </w:rPr>
              <w:t>NR</w:t>
            </w:r>
          </w:p>
        </w:tc>
        <w:tc>
          <w:tcPr>
            <w:tcW w:w="966" w:type="dxa"/>
          </w:tcPr>
          <w:p w14:paraId="090334C2" w14:textId="77777777" w:rsidR="00990E23" w:rsidRPr="00F30E68" w:rsidRDefault="00990E23" w:rsidP="00990E23">
            <w:pPr>
              <w:contextualSpacing/>
              <w:rPr>
                <w:sz w:val="14"/>
                <w:szCs w:val="14"/>
              </w:rPr>
            </w:pPr>
            <w:r w:rsidRPr="00F30E68">
              <w:rPr>
                <w:sz w:val="14"/>
                <w:szCs w:val="14"/>
              </w:rPr>
              <w:t>NR</w:t>
            </w:r>
          </w:p>
        </w:tc>
      </w:tr>
      <w:tr w:rsidR="00990E23" w:rsidRPr="00F30E68" w14:paraId="209A9F7F" w14:textId="77777777" w:rsidTr="00A626DD">
        <w:tc>
          <w:tcPr>
            <w:tcW w:w="1049" w:type="dxa"/>
          </w:tcPr>
          <w:p w14:paraId="6CAB82F8" w14:textId="77777777" w:rsidR="00990E23" w:rsidRPr="00F30E68" w:rsidRDefault="00990E23" w:rsidP="00990E23">
            <w:pPr>
              <w:contextualSpacing/>
              <w:rPr>
                <w:sz w:val="14"/>
                <w:szCs w:val="14"/>
              </w:rPr>
            </w:pPr>
            <w:r w:rsidRPr="00F30E68">
              <w:rPr>
                <w:sz w:val="14"/>
                <w:szCs w:val="14"/>
              </w:rPr>
              <w:t xml:space="preserve">Primeau </w:t>
            </w:r>
          </w:p>
          <w:p w14:paraId="0ACC5CBB" w14:textId="77777777" w:rsidR="00990E23" w:rsidRPr="00F30E68" w:rsidRDefault="00990E23" w:rsidP="00990E23">
            <w:pPr>
              <w:contextualSpacing/>
              <w:rPr>
                <w:sz w:val="14"/>
                <w:szCs w:val="14"/>
              </w:rPr>
            </w:pPr>
            <w:r w:rsidRPr="00F30E68">
              <w:rPr>
                <w:sz w:val="14"/>
                <w:szCs w:val="14"/>
              </w:rPr>
              <w:t>(2012)</w:t>
            </w:r>
          </w:p>
        </w:tc>
        <w:tc>
          <w:tcPr>
            <w:tcW w:w="1049" w:type="dxa"/>
          </w:tcPr>
          <w:p w14:paraId="5D0E3657" w14:textId="77777777" w:rsidR="00990E23" w:rsidRPr="00F30E68" w:rsidRDefault="00990E23" w:rsidP="00990E23">
            <w:pPr>
              <w:contextualSpacing/>
              <w:rPr>
                <w:sz w:val="14"/>
                <w:szCs w:val="14"/>
              </w:rPr>
            </w:pPr>
            <w:r w:rsidRPr="00F30E68">
              <w:rPr>
                <w:sz w:val="14"/>
                <w:szCs w:val="14"/>
              </w:rPr>
              <w:t>Observational (consecutive)</w:t>
            </w:r>
          </w:p>
        </w:tc>
        <w:tc>
          <w:tcPr>
            <w:tcW w:w="652" w:type="dxa"/>
          </w:tcPr>
          <w:p w14:paraId="0547A198" w14:textId="77777777" w:rsidR="00990E23" w:rsidRPr="00F30E68" w:rsidRDefault="00990E23" w:rsidP="00990E23">
            <w:pPr>
              <w:contextualSpacing/>
              <w:rPr>
                <w:sz w:val="14"/>
                <w:szCs w:val="14"/>
              </w:rPr>
            </w:pPr>
            <w:r w:rsidRPr="00F30E68">
              <w:rPr>
                <w:sz w:val="14"/>
                <w:szCs w:val="14"/>
              </w:rPr>
              <w:t>32</w:t>
            </w:r>
          </w:p>
        </w:tc>
        <w:tc>
          <w:tcPr>
            <w:tcW w:w="765" w:type="dxa"/>
          </w:tcPr>
          <w:p w14:paraId="280EEC9B" w14:textId="77777777" w:rsidR="00990E23" w:rsidRPr="00F30E68" w:rsidRDefault="00990E23" w:rsidP="00990E23">
            <w:pPr>
              <w:spacing w:after="120"/>
              <w:contextualSpacing/>
              <w:rPr>
                <w:sz w:val="14"/>
                <w:szCs w:val="14"/>
              </w:rPr>
            </w:pPr>
            <w:r w:rsidRPr="00F30E68">
              <w:rPr>
                <w:sz w:val="14"/>
                <w:szCs w:val="14"/>
              </w:rPr>
              <w:t>Chem +</w:t>
            </w:r>
          </w:p>
          <w:p w14:paraId="5F97CC79" w14:textId="77777777" w:rsidR="00990E23" w:rsidRPr="00F30E68" w:rsidRDefault="00990E23" w:rsidP="00990E23">
            <w:pPr>
              <w:spacing w:after="120"/>
              <w:contextualSpacing/>
              <w:rPr>
                <w:sz w:val="14"/>
                <w:szCs w:val="14"/>
              </w:rPr>
            </w:pPr>
            <w:r w:rsidRPr="00F30E68">
              <w:rPr>
                <w:sz w:val="14"/>
                <w:szCs w:val="14"/>
              </w:rPr>
              <w:t>MRI +</w:t>
            </w:r>
          </w:p>
          <w:p w14:paraId="5D8C39D0" w14:textId="77777777" w:rsidR="00990E23" w:rsidRPr="00F30E68" w:rsidRDefault="00990E23" w:rsidP="00990E23">
            <w:pPr>
              <w:spacing w:after="120"/>
              <w:contextualSpacing/>
              <w:rPr>
                <w:sz w:val="14"/>
                <w:szCs w:val="14"/>
              </w:rPr>
            </w:pPr>
            <w:r w:rsidRPr="00F30E68">
              <w:rPr>
                <w:sz w:val="14"/>
                <w:szCs w:val="14"/>
              </w:rPr>
              <w:t>Clin -</w:t>
            </w:r>
          </w:p>
          <w:p w14:paraId="6792C411" w14:textId="77777777" w:rsidR="00990E23" w:rsidRPr="00F30E68" w:rsidRDefault="00990E23" w:rsidP="00990E23">
            <w:pPr>
              <w:spacing w:after="120"/>
              <w:contextualSpacing/>
              <w:rPr>
                <w:sz w:val="14"/>
                <w:szCs w:val="14"/>
              </w:rPr>
            </w:pPr>
            <w:r w:rsidRPr="00F30E68">
              <w:rPr>
                <w:sz w:val="14"/>
                <w:szCs w:val="14"/>
              </w:rPr>
              <w:t>PA -</w:t>
            </w:r>
          </w:p>
        </w:tc>
        <w:tc>
          <w:tcPr>
            <w:tcW w:w="1389" w:type="dxa"/>
          </w:tcPr>
          <w:p w14:paraId="0478A269" w14:textId="77777777" w:rsidR="00990E23" w:rsidRPr="00F30E68" w:rsidRDefault="00990E23" w:rsidP="00990E23">
            <w:pPr>
              <w:contextualSpacing/>
              <w:rPr>
                <w:sz w:val="14"/>
                <w:szCs w:val="14"/>
              </w:rPr>
            </w:pPr>
            <w:r w:rsidRPr="00F30E68">
              <w:rPr>
                <w:sz w:val="14"/>
                <w:szCs w:val="14"/>
              </w:rPr>
              <w:t>NR</w:t>
            </w:r>
          </w:p>
        </w:tc>
        <w:tc>
          <w:tcPr>
            <w:tcW w:w="850" w:type="dxa"/>
          </w:tcPr>
          <w:p w14:paraId="22FB4EA4" w14:textId="77777777" w:rsidR="00990E23" w:rsidRPr="00F30E68" w:rsidRDefault="00990E23" w:rsidP="00990E23">
            <w:pPr>
              <w:contextualSpacing/>
              <w:rPr>
                <w:sz w:val="14"/>
                <w:szCs w:val="14"/>
              </w:rPr>
            </w:pPr>
            <w:r w:rsidRPr="00F30E68">
              <w:rPr>
                <w:sz w:val="14"/>
                <w:szCs w:val="14"/>
              </w:rPr>
              <w:t>63</w:t>
            </w:r>
          </w:p>
        </w:tc>
        <w:tc>
          <w:tcPr>
            <w:tcW w:w="907" w:type="dxa"/>
          </w:tcPr>
          <w:p w14:paraId="1E04C1C5" w14:textId="77777777" w:rsidR="00990E23" w:rsidRPr="00F30E68" w:rsidRDefault="00990E23" w:rsidP="00990E23">
            <w:pPr>
              <w:contextualSpacing/>
              <w:rPr>
                <w:sz w:val="14"/>
                <w:szCs w:val="14"/>
              </w:rPr>
            </w:pPr>
            <w:r w:rsidRPr="00F30E68">
              <w:rPr>
                <w:sz w:val="14"/>
                <w:szCs w:val="14"/>
              </w:rPr>
              <w:t>31 ± 14</w:t>
            </w:r>
            <w:r w:rsidRPr="00F30E68">
              <w:rPr>
                <w:rFonts w:ascii="MingLiU" w:eastAsia="MingLiU" w:hAnsi="MingLiU" w:cs="MingLiU"/>
                <w:sz w:val="14"/>
                <w:szCs w:val="14"/>
              </w:rPr>
              <w:br/>
            </w:r>
          </w:p>
        </w:tc>
        <w:tc>
          <w:tcPr>
            <w:tcW w:w="766" w:type="dxa"/>
          </w:tcPr>
          <w:p w14:paraId="378A7464" w14:textId="77777777" w:rsidR="00990E23" w:rsidRPr="00F30E68" w:rsidRDefault="00990E23" w:rsidP="00990E23">
            <w:pPr>
              <w:spacing w:after="120"/>
              <w:contextualSpacing/>
              <w:rPr>
                <w:sz w:val="14"/>
                <w:szCs w:val="14"/>
              </w:rPr>
            </w:pPr>
            <w:r w:rsidRPr="00F30E68">
              <w:rPr>
                <w:sz w:val="14"/>
                <w:szCs w:val="14"/>
              </w:rPr>
              <w:t xml:space="preserve">45 (71) </w:t>
            </w:r>
            <w:r w:rsidRPr="00F30E68">
              <w:rPr>
                <w:sz w:val="14"/>
                <w:szCs w:val="14"/>
              </w:rPr>
              <w:br/>
            </w:r>
          </w:p>
        </w:tc>
        <w:tc>
          <w:tcPr>
            <w:tcW w:w="765" w:type="dxa"/>
          </w:tcPr>
          <w:p w14:paraId="559FE14A" w14:textId="77777777" w:rsidR="00990E23" w:rsidRPr="00F30E68" w:rsidRDefault="00990E23" w:rsidP="00990E23">
            <w:pPr>
              <w:contextualSpacing/>
              <w:rPr>
                <w:sz w:val="14"/>
                <w:szCs w:val="14"/>
              </w:rPr>
            </w:pPr>
            <w:r w:rsidRPr="00F30E68">
              <w:rPr>
                <w:sz w:val="14"/>
                <w:szCs w:val="14"/>
              </w:rPr>
              <w:t>27 (43)</w:t>
            </w:r>
          </w:p>
        </w:tc>
        <w:tc>
          <w:tcPr>
            <w:tcW w:w="964" w:type="dxa"/>
          </w:tcPr>
          <w:p w14:paraId="7192C03A" w14:textId="77777777" w:rsidR="00990E23" w:rsidRPr="00F30E68" w:rsidRDefault="00990E23" w:rsidP="00990E23">
            <w:pPr>
              <w:contextualSpacing/>
              <w:rPr>
                <w:sz w:val="14"/>
                <w:szCs w:val="14"/>
              </w:rPr>
            </w:pPr>
            <w:r w:rsidRPr="00F30E68">
              <w:rPr>
                <w:sz w:val="14"/>
                <w:szCs w:val="14"/>
              </w:rPr>
              <w:t>NR</w:t>
            </w:r>
          </w:p>
        </w:tc>
        <w:tc>
          <w:tcPr>
            <w:tcW w:w="765" w:type="dxa"/>
          </w:tcPr>
          <w:p w14:paraId="25E563F0" w14:textId="77777777" w:rsidR="00990E23" w:rsidRPr="00F30E68" w:rsidRDefault="00990E23" w:rsidP="00990E23">
            <w:pPr>
              <w:contextualSpacing/>
              <w:rPr>
                <w:sz w:val="14"/>
                <w:szCs w:val="14"/>
              </w:rPr>
            </w:pPr>
            <w:r w:rsidRPr="00F30E68">
              <w:rPr>
                <w:sz w:val="14"/>
                <w:szCs w:val="14"/>
              </w:rPr>
              <w:t>NR</w:t>
            </w:r>
          </w:p>
        </w:tc>
        <w:tc>
          <w:tcPr>
            <w:tcW w:w="765" w:type="dxa"/>
          </w:tcPr>
          <w:p w14:paraId="6C37B332" w14:textId="77777777" w:rsidR="00990E23" w:rsidRPr="00F30E68" w:rsidRDefault="00990E23" w:rsidP="00990E23">
            <w:pPr>
              <w:contextualSpacing/>
              <w:rPr>
                <w:sz w:val="14"/>
                <w:szCs w:val="14"/>
              </w:rPr>
            </w:pPr>
            <w:r w:rsidRPr="00F30E68">
              <w:rPr>
                <w:sz w:val="14"/>
                <w:szCs w:val="14"/>
              </w:rPr>
              <w:t>NR</w:t>
            </w:r>
          </w:p>
        </w:tc>
        <w:tc>
          <w:tcPr>
            <w:tcW w:w="765" w:type="dxa"/>
          </w:tcPr>
          <w:p w14:paraId="2FE26A2B" w14:textId="77777777" w:rsidR="00990E23" w:rsidRPr="00F30E68" w:rsidRDefault="00990E23" w:rsidP="00990E23">
            <w:pPr>
              <w:contextualSpacing/>
              <w:rPr>
                <w:sz w:val="14"/>
                <w:szCs w:val="14"/>
              </w:rPr>
            </w:pPr>
            <w:r w:rsidRPr="00F30E68">
              <w:rPr>
                <w:sz w:val="14"/>
                <w:szCs w:val="14"/>
              </w:rPr>
              <w:t>NR</w:t>
            </w:r>
          </w:p>
        </w:tc>
        <w:tc>
          <w:tcPr>
            <w:tcW w:w="765" w:type="dxa"/>
          </w:tcPr>
          <w:p w14:paraId="1C0FC7C5" w14:textId="77777777" w:rsidR="00990E23" w:rsidRPr="00F30E68" w:rsidRDefault="00990E23" w:rsidP="00990E23">
            <w:pPr>
              <w:contextualSpacing/>
              <w:rPr>
                <w:sz w:val="14"/>
                <w:szCs w:val="14"/>
              </w:rPr>
            </w:pPr>
            <w:r w:rsidRPr="00F30E68">
              <w:rPr>
                <w:sz w:val="14"/>
                <w:szCs w:val="14"/>
              </w:rPr>
              <w:t>16 (25)</w:t>
            </w:r>
            <w:r w:rsidRPr="00F30E68">
              <w:rPr>
                <w:sz w:val="14"/>
                <w:szCs w:val="14"/>
              </w:rPr>
              <w:br/>
            </w:r>
          </w:p>
        </w:tc>
        <w:tc>
          <w:tcPr>
            <w:tcW w:w="765" w:type="dxa"/>
          </w:tcPr>
          <w:p w14:paraId="246F835F" w14:textId="77777777" w:rsidR="00990E23" w:rsidRPr="00F30E68" w:rsidRDefault="00990E23" w:rsidP="00990E23">
            <w:pPr>
              <w:contextualSpacing/>
              <w:rPr>
                <w:sz w:val="14"/>
                <w:szCs w:val="14"/>
              </w:rPr>
            </w:pPr>
            <w:r w:rsidRPr="00F30E68">
              <w:rPr>
                <w:sz w:val="14"/>
                <w:szCs w:val="14"/>
              </w:rPr>
              <w:t>NR</w:t>
            </w:r>
          </w:p>
        </w:tc>
        <w:tc>
          <w:tcPr>
            <w:tcW w:w="966" w:type="dxa"/>
          </w:tcPr>
          <w:p w14:paraId="650F8CD4" w14:textId="77777777" w:rsidR="00990E23" w:rsidRPr="00F30E68" w:rsidRDefault="00990E23" w:rsidP="00990E23">
            <w:pPr>
              <w:contextualSpacing/>
              <w:rPr>
                <w:sz w:val="14"/>
                <w:szCs w:val="14"/>
              </w:rPr>
            </w:pPr>
            <w:r w:rsidRPr="00F30E68">
              <w:rPr>
                <w:sz w:val="14"/>
                <w:szCs w:val="14"/>
              </w:rPr>
              <w:t>Median 195 (range 38-9302)</w:t>
            </w:r>
          </w:p>
        </w:tc>
      </w:tr>
      <w:tr w:rsidR="00990E23" w:rsidRPr="00F30E68" w14:paraId="3751403C" w14:textId="77777777" w:rsidTr="00A626DD">
        <w:tc>
          <w:tcPr>
            <w:tcW w:w="1049" w:type="dxa"/>
          </w:tcPr>
          <w:p w14:paraId="66E595FD" w14:textId="77777777" w:rsidR="00990E23" w:rsidRPr="00F30E68" w:rsidRDefault="00990E23" w:rsidP="00990E23">
            <w:pPr>
              <w:contextualSpacing/>
              <w:rPr>
                <w:sz w:val="14"/>
                <w:szCs w:val="14"/>
              </w:rPr>
            </w:pPr>
            <w:r w:rsidRPr="00F30E68">
              <w:rPr>
                <w:sz w:val="14"/>
                <w:szCs w:val="14"/>
              </w:rPr>
              <w:t xml:space="preserve">Qu </w:t>
            </w:r>
          </w:p>
          <w:p w14:paraId="10B7F65C" w14:textId="77777777" w:rsidR="00990E23" w:rsidRPr="00F30E68" w:rsidRDefault="00990E23" w:rsidP="00990E23">
            <w:pPr>
              <w:contextualSpacing/>
              <w:rPr>
                <w:sz w:val="14"/>
                <w:szCs w:val="14"/>
              </w:rPr>
            </w:pPr>
            <w:r w:rsidRPr="00F30E68">
              <w:rPr>
                <w:sz w:val="14"/>
                <w:szCs w:val="14"/>
              </w:rPr>
              <w:t>(2011)</w:t>
            </w:r>
          </w:p>
        </w:tc>
        <w:tc>
          <w:tcPr>
            <w:tcW w:w="1049" w:type="dxa"/>
          </w:tcPr>
          <w:p w14:paraId="7C72ED07" w14:textId="77777777" w:rsidR="00990E23" w:rsidRPr="00F30E68" w:rsidRDefault="00990E23" w:rsidP="00990E23">
            <w:pPr>
              <w:contextualSpacing/>
              <w:rPr>
                <w:sz w:val="14"/>
                <w:szCs w:val="14"/>
              </w:rPr>
            </w:pPr>
            <w:r w:rsidRPr="00F30E68">
              <w:rPr>
                <w:sz w:val="14"/>
                <w:szCs w:val="14"/>
              </w:rPr>
              <w:t>Observational (consecutive)</w:t>
            </w:r>
          </w:p>
        </w:tc>
        <w:tc>
          <w:tcPr>
            <w:tcW w:w="652" w:type="dxa"/>
          </w:tcPr>
          <w:p w14:paraId="5FFC1BEE" w14:textId="77777777" w:rsidR="00990E23" w:rsidRPr="00F30E68" w:rsidRDefault="00990E23" w:rsidP="00990E23">
            <w:pPr>
              <w:contextualSpacing/>
              <w:rPr>
                <w:sz w:val="14"/>
                <w:szCs w:val="14"/>
              </w:rPr>
            </w:pPr>
            <w:r w:rsidRPr="00F30E68">
              <w:rPr>
                <w:sz w:val="14"/>
                <w:szCs w:val="14"/>
              </w:rPr>
              <w:t>13</w:t>
            </w:r>
          </w:p>
        </w:tc>
        <w:tc>
          <w:tcPr>
            <w:tcW w:w="765" w:type="dxa"/>
          </w:tcPr>
          <w:p w14:paraId="65C85300" w14:textId="77777777" w:rsidR="00990E23" w:rsidRPr="00F30E68" w:rsidRDefault="00990E23" w:rsidP="00990E23">
            <w:pPr>
              <w:spacing w:after="120"/>
              <w:contextualSpacing/>
              <w:rPr>
                <w:sz w:val="14"/>
                <w:szCs w:val="14"/>
              </w:rPr>
            </w:pPr>
            <w:r w:rsidRPr="00F30E68">
              <w:rPr>
                <w:sz w:val="14"/>
                <w:szCs w:val="14"/>
              </w:rPr>
              <w:t>Chem +</w:t>
            </w:r>
          </w:p>
          <w:p w14:paraId="51250329" w14:textId="77777777" w:rsidR="00990E23" w:rsidRPr="00F30E68" w:rsidRDefault="00990E23" w:rsidP="00990E23">
            <w:pPr>
              <w:spacing w:after="120"/>
              <w:contextualSpacing/>
              <w:rPr>
                <w:sz w:val="14"/>
                <w:szCs w:val="14"/>
              </w:rPr>
            </w:pPr>
            <w:r w:rsidRPr="00F30E68">
              <w:rPr>
                <w:sz w:val="14"/>
                <w:szCs w:val="14"/>
              </w:rPr>
              <w:t>MRI +</w:t>
            </w:r>
          </w:p>
          <w:p w14:paraId="13F725C5" w14:textId="77777777" w:rsidR="00990E23" w:rsidRPr="00F30E68" w:rsidRDefault="00990E23" w:rsidP="00990E23">
            <w:pPr>
              <w:spacing w:after="120"/>
              <w:contextualSpacing/>
              <w:rPr>
                <w:sz w:val="14"/>
                <w:szCs w:val="14"/>
              </w:rPr>
            </w:pPr>
            <w:r w:rsidRPr="00F30E68">
              <w:rPr>
                <w:sz w:val="14"/>
                <w:szCs w:val="14"/>
              </w:rPr>
              <w:t>Clin -</w:t>
            </w:r>
          </w:p>
          <w:p w14:paraId="0B70C34C" w14:textId="77777777" w:rsidR="00990E23" w:rsidRPr="00F30E68" w:rsidRDefault="00990E23" w:rsidP="00990E23">
            <w:pPr>
              <w:spacing w:after="120"/>
              <w:contextualSpacing/>
              <w:rPr>
                <w:sz w:val="14"/>
                <w:szCs w:val="14"/>
              </w:rPr>
            </w:pPr>
            <w:r w:rsidRPr="00F30E68">
              <w:rPr>
                <w:sz w:val="14"/>
                <w:szCs w:val="14"/>
              </w:rPr>
              <w:t>PA +</w:t>
            </w:r>
          </w:p>
        </w:tc>
        <w:tc>
          <w:tcPr>
            <w:tcW w:w="1389" w:type="dxa"/>
          </w:tcPr>
          <w:p w14:paraId="0000EE17" w14:textId="77777777" w:rsidR="00990E23" w:rsidRPr="00F30E68" w:rsidRDefault="00990E23" w:rsidP="00990E23">
            <w:pPr>
              <w:contextualSpacing/>
              <w:rPr>
                <w:sz w:val="14"/>
                <w:szCs w:val="14"/>
              </w:rPr>
            </w:pPr>
            <w:r w:rsidRPr="00F30E68">
              <w:rPr>
                <w:sz w:val="14"/>
                <w:szCs w:val="14"/>
              </w:rPr>
              <w:t>Male</w:t>
            </w:r>
          </w:p>
        </w:tc>
        <w:tc>
          <w:tcPr>
            <w:tcW w:w="850" w:type="dxa"/>
          </w:tcPr>
          <w:p w14:paraId="3EBA93AA" w14:textId="77777777" w:rsidR="00990E23" w:rsidRPr="00F30E68" w:rsidRDefault="00990E23" w:rsidP="00990E23">
            <w:pPr>
              <w:contextualSpacing/>
              <w:rPr>
                <w:sz w:val="14"/>
                <w:szCs w:val="14"/>
              </w:rPr>
            </w:pPr>
            <w:r w:rsidRPr="00F30E68">
              <w:rPr>
                <w:sz w:val="14"/>
                <w:szCs w:val="14"/>
              </w:rPr>
              <w:t>87</w:t>
            </w:r>
          </w:p>
        </w:tc>
        <w:tc>
          <w:tcPr>
            <w:tcW w:w="907" w:type="dxa"/>
          </w:tcPr>
          <w:p w14:paraId="16BFBA27" w14:textId="77777777" w:rsidR="00990E23" w:rsidRPr="00F30E68" w:rsidRDefault="00990E23" w:rsidP="00990E23">
            <w:pPr>
              <w:contextualSpacing/>
              <w:rPr>
                <w:sz w:val="14"/>
                <w:szCs w:val="14"/>
              </w:rPr>
            </w:pPr>
            <w:r w:rsidRPr="00F30E68">
              <w:rPr>
                <w:sz w:val="14"/>
                <w:szCs w:val="14"/>
              </w:rPr>
              <w:t>Median 38 (range 17-69)</w:t>
            </w:r>
          </w:p>
        </w:tc>
        <w:tc>
          <w:tcPr>
            <w:tcW w:w="766" w:type="dxa"/>
          </w:tcPr>
          <w:p w14:paraId="54551FD1" w14:textId="77777777" w:rsidR="00990E23" w:rsidRPr="00F30E68" w:rsidRDefault="00990E23" w:rsidP="00990E23">
            <w:pPr>
              <w:spacing w:after="120"/>
              <w:contextualSpacing/>
              <w:rPr>
                <w:sz w:val="14"/>
                <w:szCs w:val="14"/>
              </w:rPr>
            </w:pPr>
            <w:r w:rsidRPr="00F30E68">
              <w:rPr>
                <w:sz w:val="14"/>
                <w:szCs w:val="14"/>
              </w:rPr>
              <w:t>0</w:t>
            </w:r>
          </w:p>
        </w:tc>
        <w:tc>
          <w:tcPr>
            <w:tcW w:w="765" w:type="dxa"/>
          </w:tcPr>
          <w:p w14:paraId="60B270DC" w14:textId="77777777" w:rsidR="00990E23" w:rsidRPr="00F30E68" w:rsidRDefault="00990E23" w:rsidP="00990E23">
            <w:pPr>
              <w:contextualSpacing/>
              <w:rPr>
                <w:sz w:val="14"/>
                <w:szCs w:val="14"/>
              </w:rPr>
            </w:pPr>
            <w:r w:rsidRPr="00F30E68">
              <w:rPr>
                <w:sz w:val="14"/>
                <w:szCs w:val="14"/>
              </w:rPr>
              <w:t>18 (21)</w:t>
            </w:r>
          </w:p>
        </w:tc>
        <w:tc>
          <w:tcPr>
            <w:tcW w:w="964" w:type="dxa"/>
          </w:tcPr>
          <w:p w14:paraId="38A0A341" w14:textId="77777777" w:rsidR="00990E23" w:rsidRPr="00F30E68" w:rsidRDefault="00990E23" w:rsidP="00990E23">
            <w:pPr>
              <w:contextualSpacing/>
              <w:rPr>
                <w:sz w:val="14"/>
                <w:szCs w:val="14"/>
              </w:rPr>
            </w:pPr>
            <w:r w:rsidRPr="00F30E68">
              <w:rPr>
                <w:sz w:val="14"/>
                <w:szCs w:val="14"/>
              </w:rPr>
              <w:t>NR</w:t>
            </w:r>
          </w:p>
        </w:tc>
        <w:tc>
          <w:tcPr>
            <w:tcW w:w="765" w:type="dxa"/>
          </w:tcPr>
          <w:p w14:paraId="05A3CDB5" w14:textId="77777777" w:rsidR="00990E23" w:rsidRPr="00F30E68" w:rsidRDefault="00990E23" w:rsidP="00990E23">
            <w:pPr>
              <w:contextualSpacing/>
              <w:rPr>
                <w:sz w:val="14"/>
                <w:szCs w:val="14"/>
              </w:rPr>
            </w:pPr>
            <w:r w:rsidRPr="00F30E68">
              <w:rPr>
                <w:sz w:val="14"/>
                <w:szCs w:val="14"/>
              </w:rPr>
              <w:t>NR</w:t>
            </w:r>
          </w:p>
        </w:tc>
        <w:tc>
          <w:tcPr>
            <w:tcW w:w="765" w:type="dxa"/>
          </w:tcPr>
          <w:p w14:paraId="78174B1A" w14:textId="77777777" w:rsidR="00990E23" w:rsidRPr="00F30E68" w:rsidRDefault="00990E23" w:rsidP="00990E23">
            <w:pPr>
              <w:contextualSpacing/>
              <w:rPr>
                <w:sz w:val="14"/>
                <w:szCs w:val="14"/>
              </w:rPr>
            </w:pPr>
            <w:r w:rsidRPr="00F30E68">
              <w:rPr>
                <w:sz w:val="14"/>
                <w:szCs w:val="14"/>
              </w:rPr>
              <w:t>NR</w:t>
            </w:r>
          </w:p>
        </w:tc>
        <w:tc>
          <w:tcPr>
            <w:tcW w:w="765" w:type="dxa"/>
          </w:tcPr>
          <w:p w14:paraId="30A9270C" w14:textId="77777777" w:rsidR="00990E23" w:rsidRPr="00F30E68" w:rsidRDefault="00990E23" w:rsidP="00990E23">
            <w:pPr>
              <w:contextualSpacing/>
              <w:rPr>
                <w:sz w:val="14"/>
                <w:szCs w:val="14"/>
              </w:rPr>
            </w:pPr>
            <w:r w:rsidRPr="00F30E68">
              <w:rPr>
                <w:sz w:val="14"/>
                <w:szCs w:val="14"/>
              </w:rPr>
              <w:t>NR</w:t>
            </w:r>
          </w:p>
        </w:tc>
        <w:tc>
          <w:tcPr>
            <w:tcW w:w="765" w:type="dxa"/>
          </w:tcPr>
          <w:p w14:paraId="644BC1E9" w14:textId="77777777" w:rsidR="00990E23" w:rsidRPr="00F30E68" w:rsidRDefault="00990E23" w:rsidP="00990E23">
            <w:pPr>
              <w:contextualSpacing/>
              <w:rPr>
                <w:sz w:val="14"/>
                <w:szCs w:val="14"/>
              </w:rPr>
            </w:pPr>
            <w:r w:rsidRPr="00F30E68">
              <w:rPr>
                <w:sz w:val="14"/>
                <w:szCs w:val="14"/>
              </w:rPr>
              <w:t>30 (34)</w:t>
            </w:r>
          </w:p>
        </w:tc>
        <w:tc>
          <w:tcPr>
            <w:tcW w:w="765" w:type="dxa"/>
          </w:tcPr>
          <w:p w14:paraId="495AFD95" w14:textId="77777777" w:rsidR="00990E23" w:rsidRPr="00F30E68" w:rsidRDefault="00990E23" w:rsidP="00990E23">
            <w:pPr>
              <w:contextualSpacing/>
              <w:rPr>
                <w:sz w:val="14"/>
                <w:szCs w:val="14"/>
              </w:rPr>
            </w:pPr>
            <w:r w:rsidRPr="00F30E68">
              <w:rPr>
                <w:sz w:val="14"/>
                <w:szCs w:val="14"/>
              </w:rPr>
              <w:t>9 (10)</w:t>
            </w:r>
          </w:p>
        </w:tc>
        <w:tc>
          <w:tcPr>
            <w:tcW w:w="966" w:type="dxa"/>
          </w:tcPr>
          <w:p w14:paraId="42BF1339" w14:textId="77777777" w:rsidR="00990E23" w:rsidRPr="00F30E68" w:rsidRDefault="00990E23" w:rsidP="00990E23">
            <w:pPr>
              <w:contextualSpacing/>
              <w:rPr>
                <w:sz w:val="14"/>
                <w:szCs w:val="14"/>
              </w:rPr>
            </w:pPr>
            <w:r w:rsidRPr="00F30E68">
              <w:rPr>
                <w:sz w:val="14"/>
                <w:szCs w:val="14"/>
              </w:rPr>
              <w:t>974.6 ± 181.1</w:t>
            </w:r>
          </w:p>
        </w:tc>
      </w:tr>
      <w:tr w:rsidR="00990E23" w:rsidRPr="00F30E68" w14:paraId="1EF2A4BC" w14:textId="77777777" w:rsidTr="00A626DD">
        <w:trPr>
          <w:trHeight w:val="288"/>
        </w:trPr>
        <w:tc>
          <w:tcPr>
            <w:tcW w:w="1049" w:type="dxa"/>
            <w:vMerge w:val="restart"/>
          </w:tcPr>
          <w:p w14:paraId="4319FF0F" w14:textId="77777777" w:rsidR="00990E23" w:rsidRPr="00F30E68" w:rsidRDefault="00990E23" w:rsidP="00990E23">
            <w:pPr>
              <w:contextualSpacing/>
              <w:rPr>
                <w:sz w:val="14"/>
                <w:szCs w:val="14"/>
              </w:rPr>
            </w:pPr>
            <w:r w:rsidRPr="00F30E68">
              <w:rPr>
                <w:sz w:val="14"/>
                <w:szCs w:val="14"/>
              </w:rPr>
              <w:t xml:space="preserve">Babey </w:t>
            </w:r>
          </w:p>
          <w:p w14:paraId="575AC44E" w14:textId="77777777" w:rsidR="00990E23" w:rsidRPr="00F30E68" w:rsidRDefault="00990E23" w:rsidP="00990E23">
            <w:pPr>
              <w:contextualSpacing/>
              <w:rPr>
                <w:sz w:val="14"/>
                <w:szCs w:val="14"/>
              </w:rPr>
            </w:pPr>
            <w:r w:rsidRPr="00F30E68">
              <w:rPr>
                <w:sz w:val="14"/>
                <w:szCs w:val="14"/>
              </w:rPr>
              <w:t>(2011)</w:t>
            </w:r>
          </w:p>
        </w:tc>
        <w:tc>
          <w:tcPr>
            <w:tcW w:w="1049" w:type="dxa"/>
            <w:vMerge w:val="restart"/>
          </w:tcPr>
          <w:p w14:paraId="5029C6B7" w14:textId="77777777" w:rsidR="00990E23" w:rsidRPr="00F30E68" w:rsidRDefault="00990E23" w:rsidP="00990E23">
            <w:pPr>
              <w:contextualSpacing/>
              <w:rPr>
                <w:sz w:val="14"/>
                <w:szCs w:val="14"/>
              </w:rPr>
            </w:pPr>
            <w:r w:rsidRPr="00F30E68">
              <w:rPr>
                <w:sz w:val="14"/>
                <w:szCs w:val="14"/>
              </w:rPr>
              <w:t>Observational (consecutive)</w:t>
            </w:r>
          </w:p>
        </w:tc>
        <w:tc>
          <w:tcPr>
            <w:tcW w:w="652" w:type="dxa"/>
            <w:vMerge w:val="restart"/>
          </w:tcPr>
          <w:p w14:paraId="6DB94746" w14:textId="77777777" w:rsidR="00990E23" w:rsidRPr="00F30E68" w:rsidRDefault="00990E23" w:rsidP="00990E23">
            <w:pPr>
              <w:contextualSpacing/>
              <w:rPr>
                <w:sz w:val="14"/>
                <w:szCs w:val="14"/>
              </w:rPr>
            </w:pPr>
            <w:r w:rsidRPr="00F30E68">
              <w:rPr>
                <w:sz w:val="14"/>
                <w:szCs w:val="14"/>
              </w:rPr>
              <w:t>3</w:t>
            </w:r>
          </w:p>
        </w:tc>
        <w:tc>
          <w:tcPr>
            <w:tcW w:w="765" w:type="dxa"/>
            <w:vMerge w:val="restart"/>
          </w:tcPr>
          <w:p w14:paraId="77F03EBD" w14:textId="77777777" w:rsidR="00990E23" w:rsidRPr="00F30E68" w:rsidRDefault="00990E23" w:rsidP="00990E23">
            <w:pPr>
              <w:spacing w:after="120"/>
              <w:contextualSpacing/>
              <w:rPr>
                <w:sz w:val="14"/>
                <w:szCs w:val="14"/>
              </w:rPr>
            </w:pPr>
            <w:r w:rsidRPr="00F30E68">
              <w:rPr>
                <w:sz w:val="14"/>
                <w:szCs w:val="14"/>
              </w:rPr>
              <w:t>Chem +</w:t>
            </w:r>
          </w:p>
          <w:p w14:paraId="56A3D1AB" w14:textId="77777777" w:rsidR="00990E23" w:rsidRPr="00F30E68" w:rsidRDefault="00990E23" w:rsidP="00990E23">
            <w:pPr>
              <w:spacing w:after="120"/>
              <w:contextualSpacing/>
              <w:rPr>
                <w:sz w:val="14"/>
                <w:szCs w:val="14"/>
              </w:rPr>
            </w:pPr>
            <w:r w:rsidRPr="00F30E68">
              <w:rPr>
                <w:sz w:val="14"/>
                <w:szCs w:val="14"/>
              </w:rPr>
              <w:t>MRI +</w:t>
            </w:r>
          </w:p>
          <w:p w14:paraId="65AF7472" w14:textId="77777777" w:rsidR="00990E23" w:rsidRPr="00F30E68" w:rsidRDefault="00990E23" w:rsidP="00990E23">
            <w:pPr>
              <w:spacing w:after="120"/>
              <w:contextualSpacing/>
              <w:rPr>
                <w:sz w:val="14"/>
                <w:szCs w:val="14"/>
              </w:rPr>
            </w:pPr>
            <w:r w:rsidRPr="00F30E68">
              <w:rPr>
                <w:sz w:val="14"/>
                <w:szCs w:val="14"/>
              </w:rPr>
              <w:t>Clin -</w:t>
            </w:r>
          </w:p>
          <w:p w14:paraId="171325C3" w14:textId="77777777" w:rsidR="00990E23" w:rsidRPr="00F30E68" w:rsidRDefault="00990E23" w:rsidP="00990E23">
            <w:pPr>
              <w:spacing w:after="120"/>
              <w:contextualSpacing/>
              <w:rPr>
                <w:sz w:val="14"/>
                <w:szCs w:val="14"/>
              </w:rPr>
            </w:pPr>
            <w:r w:rsidRPr="00F30E68">
              <w:rPr>
                <w:sz w:val="14"/>
                <w:szCs w:val="14"/>
              </w:rPr>
              <w:t>PA +</w:t>
            </w:r>
          </w:p>
        </w:tc>
        <w:tc>
          <w:tcPr>
            <w:tcW w:w="1389" w:type="dxa"/>
            <w:vMerge w:val="restart"/>
          </w:tcPr>
          <w:p w14:paraId="549C7657" w14:textId="77777777" w:rsidR="00990E23" w:rsidRPr="00F30E68" w:rsidRDefault="00990E23" w:rsidP="00990E23">
            <w:pPr>
              <w:contextualSpacing/>
              <w:rPr>
                <w:sz w:val="14"/>
                <w:szCs w:val="14"/>
              </w:rPr>
            </w:pPr>
            <w:r w:rsidRPr="00F30E68">
              <w:rPr>
                <w:sz w:val="14"/>
                <w:szCs w:val="14"/>
              </w:rPr>
              <w:t>Primary surgery</w:t>
            </w:r>
          </w:p>
        </w:tc>
        <w:tc>
          <w:tcPr>
            <w:tcW w:w="850" w:type="dxa"/>
            <w:vMerge w:val="restart"/>
          </w:tcPr>
          <w:p w14:paraId="1174D2E8" w14:textId="77777777" w:rsidR="00990E23" w:rsidRPr="00F30E68" w:rsidRDefault="00990E23" w:rsidP="00990E23">
            <w:pPr>
              <w:contextualSpacing/>
              <w:rPr>
                <w:sz w:val="14"/>
                <w:szCs w:val="14"/>
              </w:rPr>
            </w:pPr>
            <w:r w:rsidRPr="00F30E68">
              <w:rPr>
                <w:sz w:val="14"/>
                <w:szCs w:val="14"/>
              </w:rPr>
              <w:t>34</w:t>
            </w:r>
          </w:p>
        </w:tc>
        <w:tc>
          <w:tcPr>
            <w:tcW w:w="907" w:type="dxa"/>
          </w:tcPr>
          <w:p w14:paraId="49CBC5F4" w14:textId="77777777" w:rsidR="00990E23" w:rsidRPr="00F30E68" w:rsidRDefault="00990E23" w:rsidP="00990E23">
            <w:pPr>
              <w:contextualSpacing/>
              <w:rPr>
                <w:sz w:val="14"/>
                <w:szCs w:val="14"/>
              </w:rPr>
            </w:pPr>
            <w:r w:rsidRPr="00F30E68">
              <w:rPr>
                <w:sz w:val="14"/>
                <w:szCs w:val="14"/>
              </w:rPr>
              <w:t>Males: mean 38.5</w:t>
            </w:r>
          </w:p>
        </w:tc>
        <w:tc>
          <w:tcPr>
            <w:tcW w:w="766" w:type="dxa"/>
            <w:vMerge w:val="restart"/>
          </w:tcPr>
          <w:p w14:paraId="2975F9E8" w14:textId="77777777" w:rsidR="00990E23" w:rsidRPr="00F30E68" w:rsidRDefault="00990E23" w:rsidP="00990E23">
            <w:pPr>
              <w:spacing w:after="120"/>
              <w:contextualSpacing/>
              <w:rPr>
                <w:sz w:val="14"/>
                <w:szCs w:val="14"/>
              </w:rPr>
            </w:pPr>
            <w:r w:rsidRPr="00F30E68">
              <w:rPr>
                <w:sz w:val="14"/>
                <w:szCs w:val="14"/>
              </w:rPr>
              <w:t>30 (88)</w:t>
            </w:r>
          </w:p>
        </w:tc>
        <w:tc>
          <w:tcPr>
            <w:tcW w:w="765" w:type="dxa"/>
            <w:vMerge w:val="restart"/>
          </w:tcPr>
          <w:p w14:paraId="2E011213" w14:textId="77777777" w:rsidR="00990E23" w:rsidRPr="00F30E68" w:rsidRDefault="00990E23" w:rsidP="00990E23">
            <w:pPr>
              <w:contextualSpacing/>
              <w:rPr>
                <w:sz w:val="14"/>
                <w:szCs w:val="14"/>
              </w:rPr>
            </w:pPr>
            <w:r w:rsidRPr="00F30E68">
              <w:rPr>
                <w:sz w:val="14"/>
                <w:szCs w:val="14"/>
              </w:rPr>
              <w:t>24 (71)</w:t>
            </w:r>
          </w:p>
        </w:tc>
        <w:tc>
          <w:tcPr>
            <w:tcW w:w="964" w:type="dxa"/>
            <w:vMerge w:val="restart"/>
          </w:tcPr>
          <w:p w14:paraId="7A1F1FBE" w14:textId="77777777" w:rsidR="00990E23" w:rsidRPr="00F30E68" w:rsidRDefault="00990E23" w:rsidP="00990E23">
            <w:pPr>
              <w:contextualSpacing/>
              <w:rPr>
                <w:sz w:val="14"/>
                <w:szCs w:val="14"/>
              </w:rPr>
            </w:pPr>
            <w:r w:rsidRPr="00F30E68">
              <w:rPr>
                <w:sz w:val="14"/>
                <w:szCs w:val="14"/>
              </w:rPr>
              <w:t>NR</w:t>
            </w:r>
          </w:p>
        </w:tc>
        <w:tc>
          <w:tcPr>
            <w:tcW w:w="765" w:type="dxa"/>
            <w:vMerge w:val="restart"/>
          </w:tcPr>
          <w:p w14:paraId="1711A8BF" w14:textId="77777777" w:rsidR="00990E23" w:rsidRPr="00F30E68" w:rsidRDefault="00990E23" w:rsidP="00990E23">
            <w:pPr>
              <w:contextualSpacing/>
              <w:rPr>
                <w:sz w:val="14"/>
                <w:szCs w:val="14"/>
              </w:rPr>
            </w:pPr>
            <w:r w:rsidRPr="00F30E68">
              <w:rPr>
                <w:sz w:val="14"/>
                <w:szCs w:val="14"/>
              </w:rPr>
              <w:t>NR</w:t>
            </w:r>
          </w:p>
        </w:tc>
        <w:tc>
          <w:tcPr>
            <w:tcW w:w="765" w:type="dxa"/>
            <w:vMerge w:val="restart"/>
          </w:tcPr>
          <w:p w14:paraId="1B837072" w14:textId="77777777" w:rsidR="00990E23" w:rsidRPr="00F30E68" w:rsidRDefault="00990E23" w:rsidP="00990E23">
            <w:pPr>
              <w:contextualSpacing/>
              <w:rPr>
                <w:sz w:val="14"/>
                <w:szCs w:val="14"/>
              </w:rPr>
            </w:pPr>
            <w:r w:rsidRPr="00F30E68">
              <w:rPr>
                <w:sz w:val="14"/>
                <w:szCs w:val="14"/>
              </w:rPr>
              <w:t>NR</w:t>
            </w:r>
          </w:p>
        </w:tc>
        <w:tc>
          <w:tcPr>
            <w:tcW w:w="765" w:type="dxa"/>
            <w:vMerge w:val="restart"/>
          </w:tcPr>
          <w:p w14:paraId="1C7D7CB7" w14:textId="77777777" w:rsidR="00990E23" w:rsidRPr="00F30E68" w:rsidRDefault="00990E23" w:rsidP="00990E23">
            <w:pPr>
              <w:contextualSpacing/>
              <w:rPr>
                <w:sz w:val="14"/>
                <w:szCs w:val="14"/>
              </w:rPr>
            </w:pPr>
            <w:r w:rsidRPr="00F30E68">
              <w:rPr>
                <w:sz w:val="14"/>
                <w:szCs w:val="14"/>
              </w:rPr>
              <w:t>NR</w:t>
            </w:r>
          </w:p>
        </w:tc>
        <w:tc>
          <w:tcPr>
            <w:tcW w:w="765" w:type="dxa"/>
            <w:vMerge w:val="restart"/>
          </w:tcPr>
          <w:p w14:paraId="15262DE8" w14:textId="77777777" w:rsidR="00990E23" w:rsidRPr="00F30E68" w:rsidRDefault="00990E23" w:rsidP="00990E23">
            <w:pPr>
              <w:contextualSpacing/>
              <w:rPr>
                <w:sz w:val="14"/>
                <w:szCs w:val="14"/>
              </w:rPr>
            </w:pPr>
            <w:r w:rsidRPr="00F30E68">
              <w:rPr>
                <w:sz w:val="14"/>
                <w:szCs w:val="14"/>
              </w:rPr>
              <w:t>0</w:t>
            </w:r>
          </w:p>
        </w:tc>
        <w:tc>
          <w:tcPr>
            <w:tcW w:w="765" w:type="dxa"/>
            <w:vMerge w:val="restart"/>
          </w:tcPr>
          <w:p w14:paraId="74BBE44F" w14:textId="77777777" w:rsidR="00990E23" w:rsidRPr="00F30E68" w:rsidRDefault="00990E23" w:rsidP="00990E23">
            <w:pPr>
              <w:contextualSpacing/>
              <w:rPr>
                <w:sz w:val="14"/>
                <w:szCs w:val="14"/>
              </w:rPr>
            </w:pPr>
            <w:r w:rsidRPr="00F30E68">
              <w:rPr>
                <w:sz w:val="14"/>
                <w:szCs w:val="14"/>
              </w:rPr>
              <w:t>NR</w:t>
            </w:r>
          </w:p>
        </w:tc>
        <w:tc>
          <w:tcPr>
            <w:tcW w:w="966" w:type="dxa"/>
            <w:vMerge w:val="restart"/>
          </w:tcPr>
          <w:p w14:paraId="6732B264" w14:textId="77777777" w:rsidR="00990E23" w:rsidRPr="00F30E68" w:rsidRDefault="00990E23" w:rsidP="00990E23">
            <w:pPr>
              <w:contextualSpacing/>
              <w:rPr>
                <w:sz w:val="14"/>
                <w:szCs w:val="14"/>
              </w:rPr>
            </w:pPr>
            <w:r w:rsidRPr="00F30E68">
              <w:rPr>
                <w:sz w:val="14"/>
                <w:szCs w:val="14"/>
              </w:rPr>
              <w:t>Median: 203.4 (range 40-1046)</w:t>
            </w:r>
          </w:p>
        </w:tc>
      </w:tr>
      <w:tr w:rsidR="00990E23" w:rsidRPr="00F30E68" w14:paraId="36FA28FC" w14:textId="77777777" w:rsidTr="00A626DD">
        <w:trPr>
          <w:trHeight w:val="288"/>
        </w:trPr>
        <w:tc>
          <w:tcPr>
            <w:tcW w:w="1049" w:type="dxa"/>
            <w:vMerge/>
          </w:tcPr>
          <w:p w14:paraId="5DA6842E" w14:textId="77777777" w:rsidR="00990E23" w:rsidRPr="00F30E68" w:rsidRDefault="00990E23" w:rsidP="00990E23">
            <w:pPr>
              <w:contextualSpacing/>
              <w:rPr>
                <w:sz w:val="14"/>
                <w:szCs w:val="14"/>
              </w:rPr>
            </w:pPr>
          </w:p>
        </w:tc>
        <w:tc>
          <w:tcPr>
            <w:tcW w:w="1049" w:type="dxa"/>
            <w:vMerge/>
          </w:tcPr>
          <w:p w14:paraId="5829C847" w14:textId="77777777" w:rsidR="00990E23" w:rsidRPr="00F30E68" w:rsidRDefault="00990E23" w:rsidP="00990E23">
            <w:pPr>
              <w:contextualSpacing/>
              <w:rPr>
                <w:sz w:val="14"/>
                <w:szCs w:val="14"/>
              </w:rPr>
            </w:pPr>
          </w:p>
        </w:tc>
        <w:tc>
          <w:tcPr>
            <w:tcW w:w="652" w:type="dxa"/>
            <w:vMerge/>
          </w:tcPr>
          <w:p w14:paraId="55F53764" w14:textId="77777777" w:rsidR="00990E23" w:rsidRPr="00F30E68" w:rsidRDefault="00990E23" w:rsidP="00990E23">
            <w:pPr>
              <w:contextualSpacing/>
              <w:rPr>
                <w:sz w:val="14"/>
                <w:szCs w:val="14"/>
              </w:rPr>
            </w:pPr>
          </w:p>
        </w:tc>
        <w:tc>
          <w:tcPr>
            <w:tcW w:w="765" w:type="dxa"/>
            <w:vMerge/>
          </w:tcPr>
          <w:p w14:paraId="3B5ACAE0" w14:textId="77777777" w:rsidR="00990E23" w:rsidRPr="00F30E68" w:rsidRDefault="00990E23" w:rsidP="00990E23">
            <w:pPr>
              <w:spacing w:after="120"/>
              <w:contextualSpacing/>
              <w:rPr>
                <w:sz w:val="14"/>
                <w:szCs w:val="14"/>
              </w:rPr>
            </w:pPr>
          </w:p>
        </w:tc>
        <w:tc>
          <w:tcPr>
            <w:tcW w:w="1389" w:type="dxa"/>
            <w:vMerge/>
          </w:tcPr>
          <w:p w14:paraId="2525BB29" w14:textId="77777777" w:rsidR="00990E23" w:rsidRPr="00F30E68" w:rsidRDefault="00990E23" w:rsidP="00990E23">
            <w:pPr>
              <w:contextualSpacing/>
              <w:rPr>
                <w:sz w:val="14"/>
                <w:szCs w:val="14"/>
              </w:rPr>
            </w:pPr>
          </w:p>
        </w:tc>
        <w:tc>
          <w:tcPr>
            <w:tcW w:w="850" w:type="dxa"/>
            <w:vMerge/>
          </w:tcPr>
          <w:p w14:paraId="3389C7D2" w14:textId="77777777" w:rsidR="00990E23" w:rsidRPr="00F30E68" w:rsidRDefault="00990E23" w:rsidP="00990E23">
            <w:pPr>
              <w:contextualSpacing/>
              <w:rPr>
                <w:sz w:val="14"/>
                <w:szCs w:val="14"/>
              </w:rPr>
            </w:pPr>
          </w:p>
        </w:tc>
        <w:tc>
          <w:tcPr>
            <w:tcW w:w="907" w:type="dxa"/>
          </w:tcPr>
          <w:p w14:paraId="47C39868" w14:textId="77777777" w:rsidR="00990E23" w:rsidRPr="00F30E68" w:rsidRDefault="00990E23" w:rsidP="00990E23">
            <w:pPr>
              <w:contextualSpacing/>
              <w:rPr>
                <w:sz w:val="14"/>
                <w:szCs w:val="14"/>
              </w:rPr>
            </w:pPr>
            <w:r w:rsidRPr="00F30E68">
              <w:rPr>
                <w:sz w:val="14"/>
                <w:szCs w:val="14"/>
              </w:rPr>
              <w:t>Females: mean 30.4</w:t>
            </w:r>
          </w:p>
        </w:tc>
        <w:tc>
          <w:tcPr>
            <w:tcW w:w="766" w:type="dxa"/>
            <w:vMerge/>
          </w:tcPr>
          <w:p w14:paraId="35BAB4CF" w14:textId="77777777" w:rsidR="00990E23" w:rsidRPr="00F30E68" w:rsidRDefault="00990E23" w:rsidP="00990E23">
            <w:pPr>
              <w:spacing w:after="120"/>
              <w:contextualSpacing/>
              <w:rPr>
                <w:sz w:val="14"/>
                <w:szCs w:val="14"/>
              </w:rPr>
            </w:pPr>
          </w:p>
        </w:tc>
        <w:tc>
          <w:tcPr>
            <w:tcW w:w="765" w:type="dxa"/>
            <w:vMerge/>
          </w:tcPr>
          <w:p w14:paraId="56B739AC" w14:textId="77777777" w:rsidR="00990E23" w:rsidRPr="00F30E68" w:rsidRDefault="00990E23" w:rsidP="00990E23">
            <w:pPr>
              <w:contextualSpacing/>
              <w:rPr>
                <w:sz w:val="14"/>
                <w:szCs w:val="14"/>
              </w:rPr>
            </w:pPr>
          </w:p>
        </w:tc>
        <w:tc>
          <w:tcPr>
            <w:tcW w:w="964" w:type="dxa"/>
            <w:vMerge/>
          </w:tcPr>
          <w:p w14:paraId="4E2C5878" w14:textId="77777777" w:rsidR="00990E23" w:rsidRPr="00F30E68" w:rsidRDefault="00990E23" w:rsidP="00990E23">
            <w:pPr>
              <w:contextualSpacing/>
              <w:rPr>
                <w:sz w:val="14"/>
                <w:szCs w:val="14"/>
              </w:rPr>
            </w:pPr>
          </w:p>
        </w:tc>
        <w:tc>
          <w:tcPr>
            <w:tcW w:w="765" w:type="dxa"/>
            <w:vMerge/>
          </w:tcPr>
          <w:p w14:paraId="164ADD65" w14:textId="77777777" w:rsidR="00990E23" w:rsidRPr="00F30E68" w:rsidRDefault="00990E23" w:rsidP="00990E23">
            <w:pPr>
              <w:contextualSpacing/>
              <w:rPr>
                <w:sz w:val="14"/>
                <w:szCs w:val="14"/>
              </w:rPr>
            </w:pPr>
          </w:p>
        </w:tc>
        <w:tc>
          <w:tcPr>
            <w:tcW w:w="765" w:type="dxa"/>
            <w:vMerge/>
          </w:tcPr>
          <w:p w14:paraId="511C3173" w14:textId="77777777" w:rsidR="00990E23" w:rsidRPr="00F30E68" w:rsidRDefault="00990E23" w:rsidP="00990E23">
            <w:pPr>
              <w:contextualSpacing/>
              <w:rPr>
                <w:sz w:val="14"/>
                <w:szCs w:val="14"/>
              </w:rPr>
            </w:pPr>
          </w:p>
        </w:tc>
        <w:tc>
          <w:tcPr>
            <w:tcW w:w="765" w:type="dxa"/>
            <w:vMerge/>
          </w:tcPr>
          <w:p w14:paraId="41A1E6BD" w14:textId="77777777" w:rsidR="00990E23" w:rsidRPr="00F30E68" w:rsidRDefault="00990E23" w:rsidP="00990E23">
            <w:pPr>
              <w:contextualSpacing/>
              <w:rPr>
                <w:sz w:val="14"/>
                <w:szCs w:val="14"/>
              </w:rPr>
            </w:pPr>
          </w:p>
        </w:tc>
        <w:tc>
          <w:tcPr>
            <w:tcW w:w="765" w:type="dxa"/>
            <w:vMerge/>
          </w:tcPr>
          <w:p w14:paraId="7B1DB1F4" w14:textId="77777777" w:rsidR="00990E23" w:rsidRPr="00F30E68" w:rsidRDefault="00990E23" w:rsidP="00990E23">
            <w:pPr>
              <w:contextualSpacing/>
              <w:rPr>
                <w:sz w:val="14"/>
                <w:szCs w:val="14"/>
              </w:rPr>
            </w:pPr>
          </w:p>
        </w:tc>
        <w:tc>
          <w:tcPr>
            <w:tcW w:w="765" w:type="dxa"/>
            <w:vMerge/>
          </w:tcPr>
          <w:p w14:paraId="3D40E0EA" w14:textId="77777777" w:rsidR="00990E23" w:rsidRPr="00F30E68" w:rsidRDefault="00990E23" w:rsidP="00990E23">
            <w:pPr>
              <w:contextualSpacing/>
              <w:rPr>
                <w:sz w:val="14"/>
                <w:szCs w:val="14"/>
              </w:rPr>
            </w:pPr>
          </w:p>
        </w:tc>
        <w:tc>
          <w:tcPr>
            <w:tcW w:w="966" w:type="dxa"/>
            <w:vMerge/>
          </w:tcPr>
          <w:p w14:paraId="7D0153D6" w14:textId="77777777" w:rsidR="00990E23" w:rsidRPr="00F30E68" w:rsidRDefault="00990E23" w:rsidP="00990E23">
            <w:pPr>
              <w:contextualSpacing/>
              <w:rPr>
                <w:sz w:val="14"/>
                <w:szCs w:val="14"/>
              </w:rPr>
            </w:pPr>
          </w:p>
        </w:tc>
      </w:tr>
      <w:tr w:rsidR="00990E23" w:rsidRPr="00F30E68" w14:paraId="70D8F70E" w14:textId="77777777" w:rsidTr="00A626DD">
        <w:tc>
          <w:tcPr>
            <w:tcW w:w="1049" w:type="dxa"/>
          </w:tcPr>
          <w:p w14:paraId="36032922" w14:textId="77777777" w:rsidR="00990E23" w:rsidRPr="00F30E68" w:rsidRDefault="00990E23" w:rsidP="00990E23">
            <w:pPr>
              <w:contextualSpacing/>
              <w:rPr>
                <w:sz w:val="14"/>
                <w:szCs w:val="14"/>
              </w:rPr>
            </w:pPr>
            <w:r w:rsidRPr="00F30E68">
              <w:rPr>
                <w:sz w:val="14"/>
                <w:szCs w:val="14"/>
              </w:rPr>
              <w:t xml:space="preserve">Hofstetter </w:t>
            </w:r>
          </w:p>
          <w:p w14:paraId="324DD22C" w14:textId="77777777" w:rsidR="00990E23" w:rsidRPr="00F30E68" w:rsidRDefault="00990E23" w:rsidP="00990E23">
            <w:pPr>
              <w:contextualSpacing/>
              <w:rPr>
                <w:sz w:val="14"/>
                <w:szCs w:val="14"/>
              </w:rPr>
            </w:pPr>
            <w:r w:rsidRPr="00F30E68">
              <w:rPr>
                <w:sz w:val="14"/>
                <w:szCs w:val="14"/>
              </w:rPr>
              <w:t>(2011)</w:t>
            </w:r>
          </w:p>
        </w:tc>
        <w:tc>
          <w:tcPr>
            <w:tcW w:w="1049" w:type="dxa"/>
          </w:tcPr>
          <w:p w14:paraId="6E84AD23" w14:textId="77777777" w:rsidR="00990E23" w:rsidRPr="00F30E68" w:rsidRDefault="00990E23" w:rsidP="00990E23">
            <w:pPr>
              <w:contextualSpacing/>
              <w:rPr>
                <w:sz w:val="14"/>
                <w:szCs w:val="14"/>
              </w:rPr>
            </w:pPr>
            <w:r w:rsidRPr="00F30E68">
              <w:rPr>
                <w:sz w:val="14"/>
                <w:szCs w:val="14"/>
              </w:rPr>
              <w:t>Observational (consecutive)</w:t>
            </w:r>
          </w:p>
        </w:tc>
        <w:tc>
          <w:tcPr>
            <w:tcW w:w="652" w:type="dxa"/>
          </w:tcPr>
          <w:p w14:paraId="72F2F8AB" w14:textId="77777777" w:rsidR="00990E23" w:rsidRPr="00F30E68" w:rsidRDefault="00990E23" w:rsidP="00990E23">
            <w:pPr>
              <w:contextualSpacing/>
              <w:rPr>
                <w:sz w:val="14"/>
                <w:szCs w:val="14"/>
              </w:rPr>
            </w:pPr>
            <w:r w:rsidRPr="00F30E68">
              <w:rPr>
                <w:sz w:val="14"/>
                <w:szCs w:val="14"/>
              </w:rPr>
              <w:t>6</w:t>
            </w:r>
          </w:p>
        </w:tc>
        <w:tc>
          <w:tcPr>
            <w:tcW w:w="765" w:type="dxa"/>
          </w:tcPr>
          <w:p w14:paraId="6E3AB9F8" w14:textId="77777777" w:rsidR="00990E23" w:rsidRPr="00F30E68" w:rsidRDefault="00990E23" w:rsidP="00990E23">
            <w:pPr>
              <w:spacing w:after="120"/>
              <w:contextualSpacing/>
              <w:rPr>
                <w:sz w:val="14"/>
                <w:szCs w:val="14"/>
              </w:rPr>
            </w:pPr>
            <w:r w:rsidRPr="00F30E68">
              <w:rPr>
                <w:sz w:val="14"/>
                <w:szCs w:val="14"/>
              </w:rPr>
              <w:t>Chem +</w:t>
            </w:r>
          </w:p>
          <w:p w14:paraId="5DFD570D" w14:textId="77777777" w:rsidR="00990E23" w:rsidRPr="00F30E68" w:rsidRDefault="00990E23" w:rsidP="00990E23">
            <w:pPr>
              <w:spacing w:after="120"/>
              <w:contextualSpacing/>
              <w:rPr>
                <w:sz w:val="14"/>
                <w:szCs w:val="14"/>
              </w:rPr>
            </w:pPr>
            <w:r w:rsidRPr="00F30E68">
              <w:rPr>
                <w:sz w:val="14"/>
                <w:szCs w:val="14"/>
              </w:rPr>
              <w:t>MRI +</w:t>
            </w:r>
          </w:p>
          <w:p w14:paraId="5B018695" w14:textId="77777777" w:rsidR="00990E23" w:rsidRPr="00F30E68" w:rsidRDefault="00990E23" w:rsidP="00990E23">
            <w:pPr>
              <w:spacing w:after="120"/>
              <w:contextualSpacing/>
              <w:rPr>
                <w:sz w:val="14"/>
                <w:szCs w:val="14"/>
              </w:rPr>
            </w:pPr>
            <w:r w:rsidRPr="00F30E68">
              <w:rPr>
                <w:sz w:val="14"/>
                <w:szCs w:val="14"/>
              </w:rPr>
              <w:t>Clin +</w:t>
            </w:r>
          </w:p>
          <w:p w14:paraId="6494DB71" w14:textId="77777777" w:rsidR="00990E23" w:rsidRPr="00F30E68" w:rsidRDefault="00990E23" w:rsidP="00990E23">
            <w:pPr>
              <w:spacing w:after="120"/>
              <w:contextualSpacing/>
              <w:rPr>
                <w:sz w:val="14"/>
                <w:szCs w:val="14"/>
              </w:rPr>
            </w:pPr>
            <w:r w:rsidRPr="00F30E68">
              <w:rPr>
                <w:sz w:val="14"/>
                <w:szCs w:val="14"/>
              </w:rPr>
              <w:t>PA -</w:t>
            </w:r>
          </w:p>
        </w:tc>
        <w:tc>
          <w:tcPr>
            <w:tcW w:w="1389" w:type="dxa"/>
          </w:tcPr>
          <w:p w14:paraId="3DB36BAC" w14:textId="77777777" w:rsidR="00990E23" w:rsidRPr="00F30E68" w:rsidRDefault="00990E23" w:rsidP="00990E23">
            <w:pPr>
              <w:contextualSpacing/>
              <w:rPr>
                <w:sz w:val="14"/>
                <w:szCs w:val="14"/>
              </w:rPr>
            </w:pPr>
            <w:r w:rsidRPr="00F30E68">
              <w:rPr>
                <w:sz w:val="14"/>
                <w:szCs w:val="14"/>
              </w:rPr>
              <w:t>NR</w:t>
            </w:r>
          </w:p>
        </w:tc>
        <w:tc>
          <w:tcPr>
            <w:tcW w:w="850" w:type="dxa"/>
          </w:tcPr>
          <w:p w14:paraId="2736755C" w14:textId="77777777" w:rsidR="00990E23" w:rsidRPr="00F30E68" w:rsidRDefault="00990E23" w:rsidP="00990E23">
            <w:pPr>
              <w:contextualSpacing/>
              <w:rPr>
                <w:sz w:val="14"/>
                <w:szCs w:val="14"/>
              </w:rPr>
            </w:pPr>
            <w:r w:rsidRPr="00F30E68">
              <w:rPr>
                <w:sz w:val="14"/>
                <w:szCs w:val="14"/>
              </w:rPr>
              <w:t>35</w:t>
            </w:r>
          </w:p>
        </w:tc>
        <w:tc>
          <w:tcPr>
            <w:tcW w:w="907" w:type="dxa"/>
          </w:tcPr>
          <w:p w14:paraId="6F411606" w14:textId="77777777" w:rsidR="00990E23" w:rsidRPr="00F30E68" w:rsidRDefault="00990E23" w:rsidP="00990E23">
            <w:pPr>
              <w:contextualSpacing/>
              <w:rPr>
                <w:sz w:val="14"/>
                <w:szCs w:val="14"/>
              </w:rPr>
            </w:pPr>
            <w:r w:rsidRPr="00F30E68">
              <w:rPr>
                <w:sz w:val="14"/>
                <w:szCs w:val="14"/>
              </w:rPr>
              <w:t>Mean 36.6 SEM ± 2.5</w:t>
            </w:r>
          </w:p>
        </w:tc>
        <w:tc>
          <w:tcPr>
            <w:tcW w:w="766" w:type="dxa"/>
          </w:tcPr>
          <w:p w14:paraId="2EF6C896" w14:textId="77777777" w:rsidR="00990E23" w:rsidRPr="00F30E68" w:rsidRDefault="00990E23" w:rsidP="00990E23">
            <w:pPr>
              <w:spacing w:after="120"/>
              <w:contextualSpacing/>
              <w:rPr>
                <w:sz w:val="14"/>
                <w:szCs w:val="14"/>
              </w:rPr>
            </w:pPr>
            <w:r w:rsidRPr="00F30E68">
              <w:rPr>
                <w:sz w:val="14"/>
                <w:szCs w:val="14"/>
              </w:rPr>
              <w:t>22 (62.9)</w:t>
            </w:r>
          </w:p>
        </w:tc>
        <w:tc>
          <w:tcPr>
            <w:tcW w:w="765" w:type="dxa"/>
          </w:tcPr>
          <w:p w14:paraId="4C79E541" w14:textId="77777777" w:rsidR="00990E23" w:rsidRPr="00F30E68" w:rsidRDefault="00990E23" w:rsidP="00990E23">
            <w:pPr>
              <w:contextualSpacing/>
              <w:rPr>
                <w:sz w:val="14"/>
                <w:szCs w:val="14"/>
              </w:rPr>
            </w:pPr>
            <w:r w:rsidRPr="00F30E68">
              <w:rPr>
                <w:sz w:val="14"/>
                <w:szCs w:val="14"/>
              </w:rPr>
              <w:t>13 (37)</w:t>
            </w:r>
          </w:p>
        </w:tc>
        <w:tc>
          <w:tcPr>
            <w:tcW w:w="964" w:type="dxa"/>
          </w:tcPr>
          <w:p w14:paraId="7B5CC261" w14:textId="77777777" w:rsidR="00990E23" w:rsidRPr="00F30E68" w:rsidRDefault="00990E23" w:rsidP="00990E23">
            <w:pPr>
              <w:contextualSpacing/>
              <w:rPr>
                <w:sz w:val="14"/>
                <w:szCs w:val="14"/>
              </w:rPr>
            </w:pPr>
            <w:r w:rsidRPr="00F30E68">
              <w:rPr>
                <w:sz w:val="14"/>
                <w:szCs w:val="14"/>
              </w:rPr>
              <w:t>Mean 1.5 cm (range 0.4-4.0)</w:t>
            </w:r>
          </w:p>
        </w:tc>
        <w:tc>
          <w:tcPr>
            <w:tcW w:w="765" w:type="dxa"/>
          </w:tcPr>
          <w:p w14:paraId="309A064A" w14:textId="77777777" w:rsidR="00990E23" w:rsidRPr="00F30E68" w:rsidRDefault="00990E23" w:rsidP="00990E23">
            <w:pPr>
              <w:contextualSpacing/>
              <w:rPr>
                <w:sz w:val="14"/>
                <w:szCs w:val="14"/>
              </w:rPr>
            </w:pPr>
            <w:r w:rsidRPr="00F30E68">
              <w:rPr>
                <w:sz w:val="14"/>
                <w:szCs w:val="14"/>
              </w:rPr>
              <w:t>NR</w:t>
            </w:r>
          </w:p>
        </w:tc>
        <w:tc>
          <w:tcPr>
            <w:tcW w:w="765" w:type="dxa"/>
          </w:tcPr>
          <w:p w14:paraId="1FF012E3" w14:textId="77777777" w:rsidR="00990E23" w:rsidRPr="00F30E68" w:rsidRDefault="00990E23" w:rsidP="00990E23">
            <w:pPr>
              <w:contextualSpacing/>
              <w:rPr>
                <w:sz w:val="14"/>
                <w:szCs w:val="14"/>
              </w:rPr>
            </w:pPr>
            <w:r w:rsidRPr="00F30E68">
              <w:rPr>
                <w:sz w:val="14"/>
                <w:szCs w:val="14"/>
              </w:rPr>
              <w:t>NR</w:t>
            </w:r>
          </w:p>
        </w:tc>
        <w:tc>
          <w:tcPr>
            <w:tcW w:w="765" w:type="dxa"/>
          </w:tcPr>
          <w:p w14:paraId="58114550" w14:textId="77777777" w:rsidR="00990E23" w:rsidRPr="00F30E68" w:rsidRDefault="00990E23" w:rsidP="00990E23">
            <w:pPr>
              <w:contextualSpacing/>
              <w:rPr>
                <w:sz w:val="14"/>
                <w:szCs w:val="14"/>
              </w:rPr>
            </w:pPr>
            <w:r w:rsidRPr="00F30E68">
              <w:rPr>
                <w:sz w:val="14"/>
                <w:szCs w:val="14"/>
              </w:rPr>
              <w:t>NA</w:t>
            </w:r>
          </w:p>
        </w:tc>
        <w:tc>
          <w:tcPr>
            <w:tcW w:w="765" w:type="dxa"/>
          </w:tcPr>
          <w:p w14:paraId="299CE668" w14:textId="77777777" w:rsidR="00990E23" w:rsidRPr="00F30E68" w:rsidRDefault="00990E23" w:rsidP="00990E23">
            <w:pPr>
              <w:contextualSpacing/>
              <w:rPr>
                <w:sz w:val="14"/>
                <w:szCs w:val="14"/>
              </w:rPr>
            </w:pPr>
            <w:r w:rsidRPr="00F30E68">
              <w:rPr>
                <w:sz w:val="14"/>
                <w:szCs w:val="14"/>
              </w:rPr>
              <w:t>5 (14)</w:t>
            </w:r>
          </w:p>
        </w:tc>
        <w:tc>
          <w:tcPr>
            <w:tcW w:w="765" w:type="dxa"/>
          </w:tcPr>
          <w:p w14:paraId="033FDD2E" w14:textId="77777777" w:rsidR="00990E23" w:rsidRPr="00F30E68" w:rsidRDefault="00990E23" w:rsidP="00990E23">
            <w:pPr>
              <w:contextualSpacing/>
              <w:rPr>
                <w:sz w:val="14"/>
                <w:szCs w:val="14"/>
              </w:rPr>
            </w:pPr>
            <w:r w:rsidRPr="00F30E68">
              <w:rPr>
                <w:sz w:val="14"/>
                <w:szCs w:val="14"/>
              </w:rPr>
              <w:t>5 (14)</w:t>
            </w:r>
          </w:p>
        </w:tc>
        <w:tc>
          <w:tcPr>
            <w:tcW w:w="966" w:type="dxa"/>
          </w:tcPr>
          <w:p w14:paraId="4414E66F" w14:textId="77777777" w:rsidR="00990E23" w:rsidRPr="00F30E68" w:rsidRDefault="00990E23" w:rsidP="00990E23">
            <w:pPr>
              <w:contextualSpacing/>
              <w:rPr>
                <w:sz w:val="14"/>
                <w:szCs w:val="14"/>
              </w:rPr>
            </w:pPr>
            <w:r w:rsidRPr="00F30E68">
              <w:rPr>
                <w:sz w:val="14"/>
                <w:szCs w:val="14"/>
              </w:rPr>
              <w:t>NR</w:t>
            </w:r>
          </w:p>
        </w:tc>
      </w:tr>
      <w:tr w:rsidR="00990E23" w:rsidRPr="00F30E68" w14:paraId="688815B1" w14:textId="77777777" w:rsidTr="00A626DD">
        <w:tc>
          <w:tcPr>
            <w:tcW w:w="1049" w:type="dxa"/>
          </w:tcPr>
          <w:p w14:paraId="4E8AD6E9" w14:textId="77777777" w:rsidR="00990E23" w:rsidRPr="00F30E68" w:rsidRDefault="00990E23" w:rsidP="00990E23">
            <w:pPr>
              <w:contextualSpacing/>
              <w:rPr>
                <w:sz w:val="14"/>
                <w:szCs w:val="14"/>
              </w:rPr>
            </w:pPr>
            <w:r w:rsidRPr="00F30E68">
              <w:rPr>
                <w:sz w:val="14"/>
                <w:szCs w:val="14"/>
              </w:rPr>
              <w:t xml:space="preserve">Gondim </w:t>
            </w:r>
          </w:p>
          <w:p w14:paraId="3F638807" w14:textId="77777777" w:rsidR="00990E23" w:rsidRPr="00F30E68" w:rsidRDefault="00990E23" w:rsidP="00990E23">
            <w:pPr>
              <w:contextualSpacing/>
              <w:rPr>
                <w:sz w:val="14"/>
                <w:szCs w:val="14"/>
              </w:rPr>
            </w:pPr>
            <w:r w:rsidRPr="00F30E68">
              <w:rPr>
                <w:sz w:val="14"/>
                <w:szCs w:val="14"/>
              </w:rPr>
              <w:t>(2010)</w:t>
            </w:r>
          </w:p>
        </w:tc>
        <w:tc>
          <w:tcPr>
            <w:tcW w:w="1049" w:type="dxa"/>
          </w:tcPr>
          <w:p w14:paraId="68665725" w14:textId="77777777" w:rsidR="00990E23" w:rsidRPr="00F30E68" w:rsidRDefault="00990E23" w:rsidP="00990E23">
            <w:pPr>
              <w:contextualSpacing/>
              <w:rPr>
                <w:sz w:val="14"/>
                <w:szCs w:val="14"/>
              </w:rPr>
            </w:pPr>
            <w:r w:rsidRPr="00F30E68">
              <w:rPr>
                <w:sz w:val="14"/>
                <w:szCs w:val="14"/>
              </w:rPr>
              <w:t>Observational (consecutive)</w:t>
            </w:r>
          </w:p>
        </w:tc>
        <w:tc>
          <w:tcPr>
            <w:tcW w:w="652" w:type="dxa"/>
          </w:tcPr>
          <w:p w14:paraId="392A2825" w14:textId="77777777" w:rsidR="00990E23" w:rsidRPr="00F30E68" w:rsidRDefault="00990E23" w:rsidP="00990E23">
            <w:pPr>
              <w:contextualSpacing/>
              <w:rPr>
                <w:sz w:val="14"/>
                <w:szCs w:val="14"/>
              </w:rPr>
            </w:pPr>
            <w:r w:rsidRPr="00F30E68">
              <w:rPr>
                <w:sz w:val="14"/>
                <w:szCs w:val="14"/>
              </w:rPr>
              <w:t>9</w:t>
            </w:r>
          </w:p>
        </w:tc>
        <w:tc>
          <w:tcPr>
            <w:tcW w:w="765" w:type="dxa"/>
          </w:tcPr>
          <w:p w14:paraId="2152D707" w14:textId="77777777" w:rsidR="00990E23" w:rsidRPr="00F30E68" w:rsidRDefault="00990E23" w:rsidP="00990E23">
            <w:pPr>
              <w:spacing w:after="120"/>
              <w:contextualSpacing/>
              <w:rPr>
                <w:sz w:val="14"/>
                <w:szCs w:val="14"/>
              </w:rPr>
            </w:pPr>
            <w:r w:rsidRPr="00F30E68">
              <w:rPr>
                <w:sz w:val="14"/>
                <w:szCs w:val="14"/>
              </w:rPr>
              <w:t>Chem +</w:t>
            </w:r>
          </w:p>
          <w:p w14:paraId="020FFB3E" w14:textId="77777777" w:rsidR="00990E23" w:rsidRPr="00F30E68" w:rsidRDefault="00990E23" w:rsidP="00990E23">
            <w:pPr>
              <w:spacing w:after="120"/>
              <w:contextualSpacing/>
              <w:rPr>
                <w:sz w:val="14"/>
                <w:szCs w:val="14"/>
              </w:rPr>
            </w:pPr>
            <w:r w:rsidRPr="00F30E68">
              <w:rPr>
                <w:sz w:val="14"/>
                <w:szCs w:val="14"/>
              </w:rPr>
              <w:t>MRI +</w:t>
            </w:r>
          </w:p>
          <w:p w14:paraId="3A2628E1" w14:textId="77777777" w:rsidR="00990E23" w:rsidRPr="00F30E68" w:rsidRDefault="00990E23" w:rsidP="00990E23">
            <w:pPr>
              <w:spacing w:after="120"/>
              <w:contextualSpacing/>
              <w:rPr>
                <w:sz w:val="14"/>
                <w:szCs w:val="14"/>
              </w:rPr>
            </w:pPr>
            <w:r w:rsidRPr="00F30E68">
              <w:rPr>
                <w:sz w:val="14"/>
                <w:szCs w:val="14"/>
              </w:rPr>
              <w:t>Clin -</w:t>
            </w:r>
          </w:p>
          <w:p w14:paraId="64FB11C9" w14:textId="77777777" w:rsidR="00990E23" w:rsidRPr="00F30E68" w:rsidRDefault="00990E23" w:rsidP="00990E23">
            <w:pPr>
              <w:spacing w:after="120"/>
              <w:contextualSpacing/>
              <w:rPr>
                <w:sz w:val="14"/>
                <w:szCs w:val="14"/>
              </w:rPr>
            </w:pPr>
            <w:r w:rsidRPr="00F30E68">
              <w:rPr>
                <w:sz w:val="14"/>
                <w:szCs w:val="14"/>
              </w:rPr>
              <w:t>PA -</w:t>
            </w:r>
          </w:p>
        </w:tc>
        <w:tc>
          <w:tcPr>
            <w:tcW w:w="1389" w:type="dxa"/>
          </w:tcPr>
          <w:p w14:paraId="0EE638E5" w14:textId="77777777" w:rsidR="00990E23" w:rsidRPr="00F30E68" w:rsidRDefault="00990E23" w:rsidP="00990E23">
            <w:pPr>
              <w:contextualSpacing/>
              <w:rPr>
                <w:sz w:val="14"/>
                <w:szCs w:val="14"/>
              </w:rPr>
            </w:pPr>
            <w:r w:rsidRPr="00F30E68">
              <w:rPr>
                <w:sz w:val="14"/>
                <w:szCs w:val="14"/>
              </w:rPr>
              <w:t>NR</w:t>
            </w:r>
          </w:p>
        </w:tc>
        <w:tc>
          <w:tcPr>
            <w:tcW w:w="850" w:type="dxa"/>
          </w:tcPr>
          <w:p w14:paraId="312159BF" w14:textId="77777777" w:rsidR="00990E23" w:rsidRPr="00F30E68" w:rsidRDefault="00990E23" w:rsidP="00990E23">
            <w:pPr>
              <w:contextualSpacing/>
              <w:rPr>
                <w:sz w:val="14"/>
                <w:szCs w:val="14"/>
              </w:rPr>
            </w:pPr>
            <w:r w:rsidRPr="00F30E68">
              <w:rPr>
                <w:sz w:val="14"/>
                <w:szCs w:val="14"/>
              </w:rPr>
              <w:t>41</w:t>
            </w:r>
          </w:p>
        </w:tc>
        <w:tc>
          <w:tcPr>
            <w:tcW w:w="907" w:type="dxa"/>
          </w:tcPr>
          <w:p w14:paraId="677CC2D6" w14:textId="77777777" w:rsidR="00990E23" w:rsidRPr="00F30E68" w:rsidRDefault="00990E23" w:rsidP="00990E23">
            <w:pPr>
              <w:contextualSpacing/>
              <w:rPr>
                <w:sz w:val="14"/>
                <w:szCs w:val="14"/>
              </w:rPr>
            </w:pPr>
            <w:r w:rsidRPr="00F30E68">
              <w:rPr>
                <w:sz w:val="14"/>
                <w:szCs w:val="14"/>
              </w:rPr>
              <w:t>NR</w:t>
            </w:r>
          </w:p>
        </w:tc>
        <w:tc>
          <w:tcPr>
            <w:tcW w:w="766" w:type="dxa"/>
          </w:tcPr>
          <w:p w14:paraId="384B6C67" w14:textId="77777777" w:rsidR="00990E23" w:rsidRPr="00F30E68" w:rsidRDefault="00990E23" w:rsidP="00990E23">
            <w:pPr>
              <w:spacing w:after="120"/>
              <w:contextualSpacing/>
              <w:rPr>
                <w:sz w:val="14"/>
                <w:szCs w:val="14"/>
              </w:rPr>
            </w:pPr>
            <w:r w:rsidRPr="00F30E68">
              <w:rPr>
                <w:sz w:val="14"/>
                <w:szCs w:val="14"/>
              </w:rPr>
              <w:t>NR</w:t>
            </w:r>
          </w:p>
        </w:tc>
        <w:tc>
          <w:tcPr>
            <w:tcW w:w="765" w:type="dxa"/>
          </w:tcPr>
          <w:p w14:paraId="408A6B08" w14:textId="77777777" w:rsidR="00990E23" w:rsidRPr="00F30E68" w:rsidRDefault="00990E23" w:rsidP="00990E23">
            <w:pPr>
              <w:contextualSpacing/>
              <w:rPr>
                <w:sz w:val="14"/>
                <w:szCs w:val="14"/>
              </w:rPr>
            </w:pPr>
            <w:r w:rsidRPr="00F30E68">
              <w:rPr>
                <w:sz w:val="14"/>
                <w:szCs w:val="14"/>
              </w:rPr>
              <w:t>7 (17)</w:t>
            </w:r>
          </w:p>
        </w:tc>
        <w:tc>
          <w:tcPr>
            <w:tcW w:w="964" w:type="dxa"/>
          </w:tcPr>
          <w:p w14:paraId="1938F3EA" w14:textId="77777777" w:rsidR="00990E23" w:rsidRPr="00F30E68" w:rsidRDefault="00990E23" w:rsidP="00990E23">
            <w:pPr>
              <w:contextualSpacing/>
              <w:rPr>
                <w:sz w:val="14"/>
                <w:szCs w:val="14"/>
              </w:rPr>
            </w:pPr>
            <w:r w:rsidRPr="00F30E68">
              <w:rPr>
                <w:sz w:val="14"/>
                <w:szCs w:val="14"/>
              </w:rPr>
              <w:t xml:space="preserve">20.0 ± 10.8 mm </w:t>
            </w:r>
          </w:p>
        </w:tc>
        <w:tc>
          <w:tcPr>
            <w:tcW w:w="765" w:type="dxa"/>
          </w:tcPr>
          <w:p w14:paraId="38F221F6" w14:textId="77777777" w:rsidR="00990E23" w:rsidRPr="00F30E68" w:rsidRDefault="00990E23" w:rsidP="00990E23">
            <w:pPr>
              <w:contextualSpacing/>
              <w:rPr>
                <w:sz w:val="14"/>
                <w:szCs w:val="14"/>
              </w:rPr>
            </w:pPr>
            <w:r w:rsidRPr="00F30E68">
              <w:rPr>
                <w:sz w:val="14"/>
                <w:szCs w:val="14"/>
              </w:rPr>
              <w:t>NR</w:t>
            </w:r>
          </w:p>
        </w:tc>
        <w:tc>
          <w:tcPr>
            <w:tcW w:w="765" w:type="dxa"/>
          </w:tcPr>
          <w:p w14:paraId="3C0DBEEC" w14:textId="77777777" w:rsidR="00990E23" w:rsidRPr="00F30E68" w:rsidRDefault="00990E23" w:rsidP="00990E23">
            <w:pPr>
              <w:contextualSpacing/>
              <w:rPr>
                <w:sz w:val="14"/>
                <w:szCs w:val="14"/>
              </w:rPr>
            </w:pPr>
            <w:r w:rsidRPr="00F30E68">
              <w:rPr>
                <w:sz w:val="14"/>
                <w:szCs w:val="14"/>
              </w:rPr>
              <w:t>NR</w:t>
            </w:r>
          </w:p>
        </w:tc>
        <w:tc>
          <w:tcPr>
            <w:tcW w:w="765" w:type="dxa"/>
          </w:tcPr>
          <w:p w14:paraId="7662346E" w14:textId="77777777" w:rsidR="00990E23" w:rsidRPr="00F30E68" w:rsidRDefault="00990E23" w:rsidP="00990E23">
            <w:pPr>
              <w:contextualSpacing/>
              <w:rPr>
                <w:sz w:val="14"/>
                <w:szCs w:val="14"/>
              </w:rPr>
            </w:pPr>
            <w:r w:rsidRPr="00F30E68">
              <w:rPr>
                <w:sz w:val="14"/>
                <w:szCs w:val="14"/>
              </w:rPr>
              <w:t>15 (37)</w:t>
            </w:r>
          </w:p>
        </w:tc>
        <w:tc>
          <w:tcPr>
            <w:tcW w:w="765" w:type="dxa"/>
          </w:tcPr>
          <w:p w14:paraId="308251DA" w14:textId="77777777" w:rsidR="00990E23" w:rsidRPr="00F30E68" w:rsidRDefault="00990E23" w:rsidP="00990E23">
            <w:pPr>
              <w:contextualSpacing/>
              <w:rPr>
                <w:sz w:val="14"/>
                <w:szCs w:val="14"/>
              </w:rPr>
            </w:pPr>
            <w:r w:rsidRPr="00F30E68">
              <w:rPr>
                <w:sz w:val="14"/>
                <w:szCs w:val="14"/>
              </w:rPr>
              <w:t>NR</w:t>
            </w:r>
          </w:p>
        </w:tc>
        <w:tc>
          <w:tcPr>
            <w:tcW w:w="765" w:type="dxa"/>
          </w:tcPr>
          <w:p w14:paraId="128AF5A2" w14:textId="77777777" w:rsidR="00990E23" w:rsidRPr="00F30E68" w:rsidRDefault="00990E23" w:rsidP="00990E23">
            <w:pPr>
              <w:contextualSpacing/>
              <w:rPr>
                <w:sz w:val="14"/>
                <w:szCs w:val="14"/>
              </w:rPr>
            </w:pPr>
            <w:r w:rsidRPr="00F30E68">
              <w:rPr>
                <w:sz w:val="14"/>
                <w:szCs w:val="14"/>
              </w:rPr>
              <w:t>NR</w:t>
            </w:r>
          </w:p>
        </w:tc>
        <w:tc>
          <w:tcPr>
            <w:tcW w:w="966" w:type="dxa"/>
          </w:tcPr>
          <w:p w14:paraId="77FE0EBB" w14:textId="77777777" w:rsidR="00990E23" w:rsidRPr="00F30E68" w:rsidRDefault="00990E23" w:rsidP="00990E23">
            <w:pPr>
              <w:contextualSpacing/>
              <w:rPr>
                <w:sz w:val="14"/>
                <w:szCs w:val="14"/>
              </w:rPr>
            </w:pPr>
            <w:r w:rsidRPr="00F30E68">
              <w:rPr>
                <w:sz w:val="14"/>
                <w:szCs w:val="14"/>
              </w:rPr>
              <w:t>NR</w:t>
            </w:r>
          </w:p>
        </w:tc>
      </w:tr>
      <w:tr w:rsidR="00990E23" w:rsidRPr="00F30E68" w14:paraId="6E88B7FF" w14:textId="77777777" w:rsidTr="00A626DD">
        <w:trPr>
          <w:trHeight w:val="32"/>
        </w:trPr>
        <w:tc>
          <w:tcPr>
            <w:tcW w:w="1049" w:type="dxa"/>
          </w:tcPr>
          <w:p w14:paraId="47B50795" w14:textId="77777777" w:rsidR="00990E23" w:rsidRPr="00F30E68" w:rsidRDefault="00990E23" w:rsidP="00990E23">
            <w:pPr>
              <w:contextualSpacing/>
              <w:rPr>
                <w:sz w:val="14"/>
                <w:szCs w:val="14"/>
              </w:rPr>
            </w:pPr>
            <w:r w:rsidRPr="00F30E68">
              <w:rPr>
                <w:sz w:val="14"/>
                <w:szCs w:val="14"/>
              </w:rPr>
              <w:t>D'haens</w:t>
            </w:r>
          </w:p>
          <w:p w14:paraId="06F0C8A2" w14:textId="77777777" w:rsidR="00990E23" w:rsidRPr="00F30E68" w:rsidRDefault="00990E23" w:rsidP="00990E23">
            <w:pPr>
              <w:contextualSpacing/>
              <w:rPr>
                <w:sz w:val="14"/>
                <w:szCs w:val="14"/>
              </w:rPr>
            </w:pPr>
            <w:r w:rsidRPr="00F30E68">
              <w:rPr>
                <w:sz w:val="14"/>
                <w:szCs w:val="14"/>
              </w:rPr>
              <w:t>(2009)</w:t>
            </w:r>
          </w:p>
        </w:tc>
        <w:tc>
          <w:tcPr>
            <w:tcW w:w="1049" w:type="dxa"/>
          </w:tcPr>
          <w:p w14:paraId="5E4D98BC" w14:textId="77777777" w:rsidR="00990E23" w:rsidRPr="00F30E68" w:rsidRDefault="00990E23" w:rsidP="00990E23">
            <w:pPr>
              <w:contextualSpacing/>
              <w:rPr>
                <w:sz w:val="14"/>
                <w:szCs w:val="14"/>
              </w:rPr>
            </w:pPr>
            <w:r w:rsidRPr="00F30E68">
              <w:rPr>
                <w:sz w:val="14"/>
                <w:szCs w:val="14"/>
              </w:rPr>
              <w:t>Observational (consecutive)</w:t>
            </w:r>
          </w:p>
        </w:tc>
        <w:tc>
          <w:tcPr>
            <w:tcW w:w="652" w:type="dxa"/>
          </w:tcPr>
          <w:p w14:paraId="61E952BD" w14:textId="77777777" w:rsidR="00990E23" w:rsidRPr="00F30E68" w:rsidRDefault="00990E23" w:rsidP="00990E23">
            <w:pPr>
              <w:contextualSpacing/>
              <w:rPr>
                <w:sz w:val="14"/>
                <w:szCs w:val="14"/>
              </w:rPr>
            </w:pPr>
            <w:r w:rsidRPr="00F30E68">
              <w:rPr>
                <w:sz w:val="14"/>
                <w:szCs w:val="14"/>
              </w:rPr>
              <w:t>12</w:t>
            </w:r>
          </w:p>
        </w:tc>
        <w:tc>
          <w:tcPr>
            <w:tcW w:w="765" w:type="dxa"/>
          </w:tcPr>
          <w:p w14:paraId="4F1812D2" w14:textId="77777777" w:rsidR="00990E23" w:rsidRPr="00F30E68" w:rsidRDefault="00990E23" w:rsidP="00990E23">
            <w:pPr>
              <w:spacing w:after="120"/>
              <w:contextualSpacing/>
              <w:rPr>
                <w:sz w:val="14"/>
                <w:szCs w:val="14"/>
              </w:rPr>
            </w:pPr>
            <w:r w:rsidRPr="00F30E68">
              <w:rPr>
                <w:sz w:val="14"/>
                <w:szCs w:val="14"/>
              </w:rPr>
              <w:t>Chem +</w:t>
            </w:r>
          </w:p>
          <w:p w14:paraId="6996ED49" w14:textId="77777777" w:rsidR="00990E23" w:rsidRPr="00F30E68" w:rsidRDefault="00990E23" w:rsidP="00990E23">
            <w:pPr>
              <w:spacing w:after="120"/>
              <w:contextualSpacing/>
              <w:rPr>
                <w:sz w:val="14"/>
                <w:szCs w:val="14"/>
              </w:rPr>
            </w:pPr>
            <w:r w:rsidRPr="00F30E68">
              <w:rPr>
                <w:sz w:val="14"/>
                <w:szCs w:val="14"/>
              </w:rPr>
              <w:t>MRI +</w:t>
            </w:r>
          </w:p>
          <w:p w14:paraId="5E19F20B" w14:textId="77777777" w:rsidR="00990E23" w:rsidRPr="00F30E68" w:rsidRDefault="00990E23" w:rsidP="00990E23">
            <w:pPr>
              <w:spacing w:after="120"/>
              <w:contextualSpacing/>
              <w:rPr>
                <w:sz w:val="14"/>
                <w:szCs w:val="14"/>
              </w:rPr>
            </w:pPr>
            <w:r w:rsidRPr="00F30E68">
              <w:rPr>
                <w:sz w:val="14"/>
                <w:szCs w:val="14"/>
              </w:rPr>
              <w:t>Clin -</w:t>
            </w:r>
          </w:p>
          <w:p w14:paraId="246778BF" w14:textId="77777777" w:rsidR="00990E23" w:rsidRPr="00F30E68" w:rsidRDefault="00990E23" w:rsidP="00990E23">
            <w:pPr>
              <w:spacing w:after="120"/>
              <w:contextualSpacing/>
              <w:rPr>
                <w:sz w:val="14"/>
                <w:szCs w:val="14"/>
              </w:rPr>
            </w:pPr>
            <w:r w:rsidRPr="00F30E68">
              <w:rPr>
                <w:sz w:val="14"/>
                <w:szCs w:val="14"/>
              </w:rPr>
              <w:t>PA -</w:t>
            </w:r>
          </w:p>
        </w:tc>
        <w:tc>
          <w:tcPr>
            <w:tcW w:w="1389" w:type="dxa"/>
          </w:tcPr>
          <w:p w14:paraId="30900EAE" w14:textId="77777777" w:rsidR="00990E23" w:rsidRPr="00F30E68" w:rsidRDefault="00990E23" w:rsidP="00990E23">
            <w:pPr>
              <w:contextualSpacing/>
              <w:rPr>
                <w:sz w:val="14"/>
                <w:szCs w:val="14"/>
              </w:rPr>
            </w:pPr>
            <w:r w:rsidRPr="00F30E68">
              <w:rPr>
                <w:sz w:val="14"/>
                <w:szCs w:val="14"/>
              </w:rPr>
              <w:t>NR</w:t>
            </w:r>
          </w:p>
        </w:tc>
        <w:tc>
          <w:tcPr>
            <w:tcW w:w="850" w:type="dxa"/>
          </w:tcPr>
          <w:p w14:paraId="218FF424" w14:textId="77777777" w:rsidR="00990E23" w:rsidRPr="00F30E68" w:rsidRDefault="00990E23" w:rsidP="00990E23">
            <w:pPr>
              <w:contextualSpacing/>
              <w:rPr>
                <w:sz w:val="14"/>
                <w:szCs w:val="14"/>
              </w:rPr>
            </w:pPr>
            <w:r w:rsidRPr="00F30E68">
              <w:rPr>
                <w:sz w:val="14"/>
                <w:szCs w:val="14"/>
              </w:rPr>
              <w:t>65</w:t>
            </w:r>
          </w:p>
        </w:tc>
        <w:tc>
          <w:tcPr>
            <w:tcW w:w="907" w:type="dxa"/>
          </w:tcPr>
          <w:p w14:paraId="2A95D522" w14:textId="77777777" w:rsidR="00990E23" w:rsidRPr="00F30E68" w:rsidRDefault="00990E23" w:rsidP="00990E23">
            <w:pPr>
              <w:contextualSpacing/>
              <w:rPr>
                <w:sz w:val="14"/>
                <w:szCs w:val="14"/>
              </w:rPr>
            </w:pPr>
            <w:r w:rsidRPr="00F30E68">
              <w:rPr>
                <w:sz w:val="14"/>
                <w:szCs w:val="14"/>
              </w:rPr>
              <w:t>NR</w:t>
            </w:r>
          </w:p>
        </w:tc>
        <w:tc>
          <w:tcPr>
            <w:tcW w:w="766" w:type="dxa"/>
          </w:tcPr>
          <w:p w14:paraId="511E3AD7" w14:textId="77777777" w:rsidR="00990E23" w:rsidRPr="00F30E68" w:rsidRDefault="00990E23" w:rsidP="00990E23">
            <w:pPr>
              <w:spacing w:after="120"/>
              <w:contextualSpacing/>
              <w:rPr>
                <w:sz w:val="14"/>
                <w:szCs w:val="14"/>
              </w:rPr>
            </w:pPr>
            <w:r w:rsidRPr="00F30E68">
              <w:rPr>
                <w:sz w:val="14"/>
                <w:szCs w:val="14"/>
              </w:rPr>
              <w:t>NR</w:t>
            </w:r>
          </w:p>
        </w:tc>
        <w:tc>
          <w:tcPr>
            <w:tcW w:w="765" w:type="dxa"/>
          </w:tcPr>
          <w:p w14:paraId="0FC41A82" w14:textId="77777777" w:rsidR="00990E23" w:rsidRPr="00F30E68" w:rsidRDefault="00990E23" w:rsidP="00990E23">
            <w:pPr>
              <w:contextualSpacing/>
              <w:rPr>
                <w:sz w:val="14"/>
                <w:szCs w:val="14"/>
              </w:rPr>
            </w:pPr>
            <w:r w:rsidRPr="00F30E68">
              <w:rPr>
                <w:sz w:val="14"/>
                <w:szCs w:val="14"/>
              </w:rPr>
              <w:t>37 (57)</w:t>
            </w:r>
          </w:p>
        </w:tc>
        <w:tc>
          <w:tcPr>
            <w:tcW w:w="964" w:type="dxa"/>
          </w:tcPr>
          <w:p w14:paraId="71399CE1" w14:textId="77777777" w:rsidR="00990E23" w:rsidRPr="00F30E68" w:rsidRDefault="00990E23" w:rsidP="00990E23">
            <w:pPr>
              <w:contextualSpacing/>
              <w:rPr>
                <w:sz w:val="14"/>
                <w:szCs w:val="14"/>
              </w:rPr>
            </w:pPr>
            <w:r w:rsidRPr="00F30E68">
              <w:rPr>
                <w:sz w:val="14"/>
                <w:szCs w:val="14"/>
              </w:rPr>
              <w:t>NR</w:t>
            </w:r>
          </w:p>
        </w:tc>
        <w:tc>
          <w:tcPr>
            <w:tcW w:w="765" w:type="dxa"/>
          </w:tcPr>
          <w:p w14:paraId="4A4451A8" w14:textId="77777777" w:rsidR="00990E23" w:rsidRPr="00F30E68" w:rsidRDefault="00990E23" w:rsidP="00990E23">
            <w:pPr>
              <w:contextualSpacing/>
              <w:rPr>
                <w:sz w:val="14"/>
                <w:szCs w:val="14"/>
              </w:rPr>
            </w:pPr>
            <w:r w:rsidRPr="00F30E68">
              <w:rPr>
                <w:sz w:val="14"/>
                <w:szCs w:val="14"/>
              </w:rPr>
              <w:t>NR</w:t>
            </w:r>
          </w:p>
        </w:tc>
        <w:tc>
          <w:tcPr>
            <w:tcW w:w="765" w:type="dxa"/>
          </w:tcPr>
          <w:p w14:paraId="39FD85DB" w14:textId="77777777" w:rsidR="00990E23" w:rsidRPr="00F30E68" w:rsidRDefault="00990E23" w:rsidP="00990E23">
            <w:pPr>
              <w:contextualSpacing/>
              <w:rPr>
                <w:sz w:val="14"/>
                <w:szCs w:val="14"/>
              </w:rPr>
            </w:pPr>
            <w:r w:rsidRPr="00F30E68">
              <w:rPr>
                <w:sz w:val="14"/>
                <w:szCs w:val="14"/>
              </w:rPr>
              <w:t>NR</w:t>
            </w:r>
          </w:p>
        </w:tc>
        <w:tc>
          <w:tcPr>
            <w:tcW w:w="765" w:type="dxa"/>
          </w:tcPr>
          <w:p w14:paraId="4E04E4A5" w14:textId="77777777" w:rsidR="00990E23" w:rsidRPr="00F30E68" w:rsidRDefault="00990E23" w:rsidP="00990E23">
            <w:pPr>
              <w:contextualSpacing/>
              <w:rPr>
                <w:sz w:val="14"/>
                <w:szCs w:val="14"/>
              </w:rPr>
            </w:pPr>
            <w:r w:rsidRPr="00F30E68">
              <w:rPr>
                <w:sz w:val="14"/>
                <w:szCs w:val="14"/>
              </w:rPr>
              <w:t>NR</w:t>
            </w:r>
          </w:p>
        </w:tc>
        <w:tc>
          <w:tcPr>
            <w:tcW w:w="765" w:type="dxa"/>
          </w:tcPr>
          <w:p w14:paraId="2CC46FB9" w14:textId="77777777" w:rsidR="00990E23" w:rsidRPr="00F30E68" w:rsidRDefault="00990E23" w:rsidP="00990E23">
            <w:pPr>
              <w:contextualSpacing/>
              <w:rPr>
                <w:sz w:val="14"/>
                <w:szCs w:val="14"/>
              </w:rPr>
            </w:pPr>
            <w:r w:rsidRPr="00F30E68">
              <w:rPr>
                <w:sz w:val="14"/>
                <w:szCs w:val="14"/>
              </w:rPr>
              <w:t>8 (12)</w:t>
            </w:r>
          </w:p>
        </w:tc>
        <w:tc>
          <w:tcPr>
            <w:tcW w:w="765" w:type="dxa"/>
          </w:tcPr>
          <w:p w14:paraId="06FEE7A0" w14:textId="77777777" w:rsidR="00990E23" w:rsidRPr="00F30E68" w:rsidRDefault="00990E23" w:rsidP="00990E23">
            <w:pPr>
              <w:contextualSpacing/>
              <w:rPr>
                <w:sz w:val="14"/>
                <w:szCs w:val="14"/>
              </w:rPr>
            </w:pPr>
            <w:r w:rsidRPr="00F30E68">
              <w:rPr>
                <w:sz w:val="14"/>
                <w:szCs w:val="14"/>
              </w:rPr>
              <w:t>NR</w:t>
            </w:r>
          </w:p>
        </w:tc>
        <w:tc>
          <w:tcPr>
            <w:tcW w:w="966" w:type="dxa"/>
          </w:tcPr>
          <w:p w14:paraId="7C088950" w14:textId="77777777" w:rsidR="00990E23" w:rsidRPr="00F30E68" w:rsidRDefault="00990E23" w:rsidP="00990E23">
            <w:pPr>
              <w:contextualSpacing/>
              <w:rPr>
                <w:sz w:val="14"/>
                <w:szCs w:val="14"/>
              </w:rPr>
            </w:pPr>
            <w:r w:rsidRPr="00F30E68">
              <w:rPr>
                <w:sz w:val="14"/>
                <w:szCs w:val="14"/>
              </w:rPr>
              <w:t>NR</w:t>
            </w:r>
          </w:p>
        </w:tc>
      </w:tr>
      <w:tr w:rsidR="00990E23" w:rsidRPr="00F30E68" w14:paraId="04ACBF5C" w14:textId="77777777" w:rsidTr="00A626DD">
        <w:tc>
          <w:tcPr>
            <w:tcW w:w="1049" w:type="dxa"/>
          </w:tcPr>
          <w:p w14:paraId="0E07AE19" w14:textId="77777777" w:rsidR="00990E23" w:rsidRPr="00F30E68" w:rsidRDefault="00990E23" w:rsidP="00990E23">
            <w:pPr>
              <w:contextualSpacing/>
              <w:rPr>
                <w:sz w:val="14"/>
                <w:szCs w:val="14"/>
              </w:rPr>
            </w:pPr>
            <w:r w:rsidRPr="00F30E68">
              <w:rPr>
                <w:sz w:val="14"/>
                <w:szCs w:val="14"/>
              </w:rPr>
              <w:t xml:space="preserve">Yano </w:t>
            </w:r>
          </w:p>
          <w:p w14:paraId="57AE9D51" w14:textId="77777777" w:rsidR="00990E23" w:rsidRPr="00F30E68" w:rsidRDefault="00990E23" w:rsidP="00990E23">
            <w:pPr>
              <w:contextualSpacing/>
              <w:rPr>
                <w:sz w:val="14"/>
                <w:szCs w:val="14"/>
              </w:rPr>
            </w:pPr>
            <w:r w:rsidRPr="00F30E68">
              <w:rPr>
                <w:sz w:val="14"/>
                <w:szCs w:val="14"/>
              </w:rPr>
              <w:t>(2009)</w:t>
            </w:r>
          </w:p>
        </w:tc>
        <w:tc>
          <w:tcPr>
            <w:tcW w:w="1049" w:type="dxa"/>
          </w:tcPr>
          <w:p w14:paraId="60D61B05" w14:textId="77777777" w:rsidR="00990E23" w:rsidRPr="00F30E68" w:rsidRDefault="00990E23" w:rsidP="00990E23">
            <w:pPr>
              <w:contextualSpacing/>
              <w:rPr>
                <w:sz w:val="14"/>
                <w:szCs w:val="14"/>
              </w:rPr>
            </w:pPr>
            <w:r w:rsidRPr="00F30E68">
              <w:rPr>
                <w:sz w:val="14"/>
                <w:szCs w:val="14"/>
              </w:rPr>
              <w:t>Observational (non-consecutive)</w:t>
            </w:r>
          </w:p>
        </w:tc>
        <w:tc>
          <w:tcPr>
            <w:tcW w:w="652" w:type="dxa"/>
          </w:tcPr>
          <w:p w14:paraId="10D76C8E" w14:textId="77777777" w:rsidR="00990E23" w:rsidRPr="00F30E68" w:rsidRDefault="00990E23" w:rsidP="00990E23">
            <w:pPr>
              <w:contextualSpacing/>
              <w:rPr>
                <w:sz w:val="14"/>
                <w:szCs w:val="14"/>
              </w:rPr>
            </w:pPr>
            <w:r w:rsidRPr="00F30E68">
              <w:rPr>
                <w:sz w:val="14"/>
                <w:szCs w:val="14"/>
              </w:rPr>
              <w:t>7</w:t>
            </w:r>
          </w:p>
        </w:tc>
        <w:tc>
          <w:tcPr>
            <w:tcW w:w="765" w:type="dxa"/>
          </w:tcPr>
          <w:p w14:paraId="336C3FFB" w14:textId="77777777" w:rsidR="00990E23" w:rsidRPr="00F30E68" w:rsidRDefault="00990E23" w:rsidP="00990E23">
            <w:pPr>
              <w:spacing w:after="120"/>
              <w:contextualSpacing/>
              <w:rPr>
                <w:sz w:val="14"/>
                <w:szCs w:val="14"/>
              </w:rPr>
            </w:pPr>
            <w:r w:rsidRPr="00F30E68">
              <w:rPr>
                <w:sz w:val="14"/>
                <w:szCs w:val="14"/>
              </w:rPr>
              <w:t>Chem +</w:t>
            </w:r>
          </w:p>
          <w:p w14:paraId="5ADF4318" w14:textId="77777777" w:rsidR="00990E23" w:rsidRPr="00F30E68" w:rsidRDefault="00990E23" w:rsidP="00990E23">
            <w:pPr>
              <w:spacing w:after="120"/>
              <w:contextualSpacing/>
              <w:rPr>
                <w:sz w:val="14"/>
                <w:szCs w:val="14"/>
              </w:rPr>
            </w:pPr>
            <w:r w:rsidRPr="00F30E68">
              <w:rPr>
                <w:sz w:val="14"/>
                <w:szCs w:val="14"/>
              </w:rPr>
              <w:t>MRI +</w:t>
            </w:r>
          </w:p>
          <w:p w14:paraId="421DD16D" w14:textId="77777777" w:rsidR="00990E23" w:rsidRPr="00F30E68" w:rsidRDefault="00990E23" w:rsidP="00990E23">
            <w:pPr>
              <w:spacing w:after="120"/>
              <w:contextualSpacing/>
              <w:rPr>
                <w:sz w:val="14"/>
                <w:szCs w:val="14"/>
              </w:rPr>
            </w:pPr>
            <w:r w:rsidRPr="00F30E68">
              <w:rPr>
                <w:sz w:val="14"/>
                <w:szCs w:val="14"/>
              </w:rPr>
              <w:t>Clin -</w:t>
            </w:r>
          </w:p>
          <w:p w14:paraId="0CF8170C" w14:textId="77777777" w:rsidR="00990E23" w:rsidRPr="00F30E68" w:rsidRDefault="00990E23" w:rsidP="00990E23">
            <w:pPr>
              <w:spacing w:after="120"/>
              <w:contextualSpacing/>
              <w:rPr>
                <w:sz w:val="14"/>
                <w:szCs w:val="14"/>
              </w:rPr>
            </w:pPr>
            <w:r w:rsidRPr="00F30E68">
              <w:rPr>
                <w:sz w:val="14"/>
                <w:szCs w:val="14"/>
              </w:rPr>
              <w:t>PA -</w:t>
            </w:r>
          </w:p>
        </w:tc>
        <w:tc>
          <w:tcPr>
            <w:tcW w:w="1389" w:type="dxa"/>
          </w:tcPr>
          <w:p w14:paraId="2498CFAC" w14:textId="77777777" w:rsidR="00990E23" w:rsidRPr="00F30E68" w:rsidRDefault="00990E23" w:rsidP="00990E23">
            <w:pPr>
              <w:contextualSpacing/>
              <w:rPr>
                <w:sz w:val="14"/>
                <w:szCs w:val="14"/>
              </w:rPr>
            </w:pPr>
            <w:r w:rsidRPr="00F30E68">
              <w:rPr>
                <w:sz w:val="14"/>
                <w:szCs w:val="14"/>
              </w:rPr>
              <w:t>NR</w:t>
            </w:r>
          </w:p>
        </w:tc>
        <w:tc>
          <w:tcPr>
            <w:tcW w:w="850" w:type="dxa"/>
          </w:tcPr>
          <w:p w14:paraId="1563C8B0" w14:textId="77777777" w:rsidR="00990E23" w:rsidRPr="00F30E68" w:rsidRDefault="00990E23" w:rsidP="00990E23">
            <w:pPr>
              <w:contextualSpacing/>
              <w:rPr>
                <w:sz w:val="14"/>
                <w:szCs w:val="14"/>
              </w:rPr>
            </w:pPr>
            <w:r w:rsidRPr="00F30E68">
              <w:rPr>
                <w:sz w:val="14"/>
                <w:szCs w:val="14"/>
              </w:rPr>
              <w:t>29</w:t>
            </w:r>
          </w:p>
        </w:tc>
        <w:tc>
          <w:tcPr>
            <w:tcW w:w="907" w:type="dxa"/>
          </w:tcPr>
          <w:p w14:paraId="3016BB31" w14:textId="77777777" w:rsidR="00990E23" w:rsidRPr="00F30E68" w:rsidRDefault="00990E23" w:rsidP="00990E23">
            <w:pPr>
              <w:contextualSpacing/>
              <w:rPr>
                <w:sz w:val="14"/>
                <w:szCs w:val="14"/>
              </w:rPr>
            </w:pPr>
            <w:r w:rsidRPr="00F30E68">
              <w:rPr>
                <w:sz w:val="14"/>
                <w:szCs w:val="14"/>
              </w:rPr>
              <w:t>NR</w:t>
            </w:r>
          </w:p>
        </w:tc>
        <w:tc>
          <w:tcPr>
            <w:tcW w:w="766" w:type="dxa"/>
          </w:tcPr>
          <w:p w14:paraId="73180391" w14:textId="77777777" w:rsidR="00990E23" w:rsidRPr="00F30E68" w:rsidRDefault="00990E23" w:rsidP="00990E23">
            <w:pPr>
              <w:spacing w:after="120"/>
              <w:contextualSpacing/>
              <w:rPr>
                <w:sz w:val="14"/>
                <w:szCs w:val="14"/>
              </w:rPr>
            </w:pPr>
            <w:r w:rsidRPr="00F30E68">
              <w:rPr>
                <w:sz w:val="14"/>
                <w:szCs w:val="14"/>
              </w:rPr>
              <w:t>NR</w:t>
            </w:r>
          </w:p>
        </w:tc>
        <w:tc>
          <w:tcPr>
            <w:tcW w:w="765" w:type="dxa"/>
          </w:tcPr>
          <w:p w14:paraId="7B4DB76D" w14:textId="77777777" w:rsidR="00990E23" w:rsidRPr="00F30E68" w:rsidRDefault="00990E23" w:rsidP="00990E23">
            <w:pPr>
              <w:contextualSpacing/>
              <w:rPr>
                <w:sz w:val="14"/>
                <w:szCs w:val="14"/>
              </w:rPr>
            </w:pPr>
            <w:r w:rsidRPr="00F30E68">
              <w:rPr>
                <w:sz w:val="14"/>
                <w:szCs w:val="14"/>
              </w:rPr>
              <w:t>17 (59)</w:t>
            </w:r>
          </w:p>
        </w:tc>
        <w:tc>
          <w:tcPr>
            <w:tcW w:w="964" w:type="dxa"/>
          </w:tcPr>
          <w:p w14:paraId="6F82C40F" w14:textId="77777777" w:rsidR="00990E23" w:rsidRPr="00F30E68" w:rsidRDefault="00990E23" w:rsidP="00990E23">
            <w:pPr>
              <w:contextualSpacing/>
              <w:rPr>
                <w:sz w:val="14"/>
                <w:szCs w:val="14"/>
              </w:rPr>
            </w:pPr>
            <w:r w:rsidRPr="00F30E68">
              <w:rPr>
                <w:sz w:val="14"/>
                <w:szCs w:val="14"/>
              </w:rPr>
              <w:t>NR</w:t>
            </w:r>
          </w:p>
        </w:tc>
        <w:tc>
          <w:tcPr>
            <w:tcW w:w="765" w:type="dxa"/>
          </w:tcPr>
          <w:p w14:paraId="06A87035" w14:textId="77777777" w:rsidR="00990E23" w:rsidRPr="00F30E68" w:rsidRDefault="00990E23" w:rsidP="00990E23">
            <w:pPr>
              <w:contextualSpacing/>
              <w:rPr>
                <w:sz w:val="14"/>
                <w:szCs w:val="14"/>
              </w:rPr>
            </w:pPr>
            <w:r w:rsidRPr="00F30E68">
              <w:rPr>
                <w:sz w:val="14"/>
                <w:szCs w:val="14"/>
              </w:rPr>
              <w:t>NR</w:t>
            </w:r>
          </w:p>
        </w:tc>
        <w:tc>
          <w:tcPr>
            <w:tcW w:w="765" w:type="dxa"/>
          </w:tcPr>
          <w:p w14:paraId="06E5655E" w14:textId="77777777" w:rsidR="00990E23" w:rsidRPr="00F30E68" w:rsidRDefault="00990E23" w:rsidP="00990E23">
            <w:pPr>
              <w:contextualSpacing/>
              <w:rPr>
                <w:sz w:val="14"/>
                <w:szCs w:val="14"/>
              </w:rPr>
            </w:pPr>
            <w:r w:rsidRPr="00F30E68">
              <w:rPr>
                <w:sz w:val="14"/>
                <w:szCs w:val="14"/>
              </w:rPr>
              <w:t>NR</w:t>
            </w:r>
          </w:p>
        </w:tc>
        <w:tc>
          <w:tcPr>
            <w:tcW w:w="765" w:type="dxa"/>
          </w:tcPr>
          <w:p w14:paraId="296E7EE6" w14:textId="77777777" w:rsidR="00990E23" w:rsidRPr="00F30E68" w:rsidRDefault="00990E23" w:rsidP="00990E23">
            <w:pPr>
              <w:contextualSpacing/>
              <w:rPr>
                <w:sz w:val="14"/>
                <w:szCs w:val="14"/>
              </w:rPr>
            </w:pPr>
            <w:r w:rsidRPr="00F30E68">
              <w:rPr>
                <w:sz w:val="14"/>
                <w:szCs w:val="14"/>
              </w:rPr>
              <w:t>NR</w:t>
            </w:r>
          </w:p>
        </w:tc>
        <w:tc>
          <w:tcPr>
            <w:tcW w:w="765" w:type="dxa"/>
          </w:tcPr>
          <w:p w14:paraId="0F06F66E" w14:textId="77777777" w:rsidR="00990E23" w:rsidRPr="00F30E68" w:rsidRDefault="00990E23" w:rsidP="00990E23">
            <w:pPr>
              <w:contextualSpacing/>
              <w:rPr>
                <w:sz w:val="14"/>
                <w:szCs w:val="14"/>
              </w:rPr>
            </w:pPr>
            <w:r w:rsidRPr="00F30E68">
              <w:rPr>
                <w:sz w:val="14"/>
                <w:szCs w:val="14"/>
              </w:rPr>
              <w:t>NR</w:t>
            </w:r>
          </w:p>
        </w:tc>
        <w:tc>
          <w:tcPr>
            <w:tcW w:w="765" w:type="dxa"/>
          </w:tcPr>
          <w:p w14:paraId="19288845" w14:textId="77777777" w:rsidR="00990E23" w:rsidRPr="00F30E68" w:rsidRDefault="00990E23" w:rsidP="00990E23">
            <w:pPr>
              <w:contextualSpacing/>
              <w:rPr>
                <w:sz w:val="14"/>
                <w:szCs w:val="14"/>
              </w:rPr>
            </w:pPr>
            <w:r w:rsidRPr="00F30E68">
              <w:rPr>
                <w:sz w:val="14"/>
                <w:szCs w:val="14"/>
              </w:rPr>
              <w:t>NR</w:t>
            </w:r>
          </w:p>
        </w:tc>
        <w:tc>
          <w:tcPr>
            <w:tcW w:w="966" w:type="dxa"/>
          </w:tcPr>
          <w:p w14:paraId="43007C48" w14:textId="77777777" w:rsidR="00990E23" w:rsidRPr="00F30E68" w:rsidRDefault="00990E23" w:rsidP="00990E23">
            <w:pPr>
              <w:contextualSpacing/>
              <w:rPr>
                <w:sz w:val="14"/>
                <w:szCs w:val="14"/>
              </w:rPr>
            </w:pPr>
            <w:r w:rsidRPr="00F30E68">
              <w:rPr>
                <w:sz w:val="14"/>
                <w:szCs w:val="14"/>
              </w:rPr>
              <w:t>NR</w:t>
            </w:r>
          </w:p>
        </w:tc>
      </w:tr>
      <w:tr w:rsidR="00990E23" w:rsidRPr="00F30E68" w14:paraId="43081FA5" w14:textId="77777777" w:rsidTr="00A626DD">
        <w:tc>
          <w:tcPr>
            <w:tcW w:w="1049" w:type="dxa"/>
          </w:tcPr>
          <w:p w14:paraId="7235E0CB" w14:textId="77777777" w:rsidR="00990E23" w:rsidRPr="00F30E68" w:rsidRDefault="00990E23" w:rsidP="00990E23">
            <w:pPr>
              <w:contextualSpacing/>
              <w:rPr>
                <w:sz w:val="14"/>
                <w:szCs w:val="14"/>
              </w:rPr>
            </w:pPr>
            <w:r w:rsidRPr="00F30E68">
              <w:rPr>
                <w:sz w:val="14"/>
                <w:szCs w:val="14"/>
              </w:rPr>
              <w:t xml:space="preserve">Dehdashti </w:t>
            </w:r>
          </w:p>
          <w:p w14:paraId="17FDCAAD" w14:textId="77777777" w:rsidR="00990E23" w:rsidRPr="00F30E68" w:rsidRDefault="00990E23" w:rsidP="00990E23">
            <w:pPr>
              <w:contextualSpacing/>
              <w:rPr>
                <w:sz w:val="14"/>
                <w:szCs w:val="14"/>
                <w:lang w:val="nl-NL"/>
              </w:rPr>
            </w:pPr>
            <w:r w:rsidRPr="00F30E68">
              <w:rPr>
                <w:sz w:val="14"/>
                <w:szCs w:val="14"/>
                <w:lang w:val="nl-NL"/>
              </w:rPr>
              <w:t>(2008)</w:t>
            </w:r>
          </w:p>
        </w:tc>
        <w:tc>
          <w:tcPr>
            <w:tcW w:w="1049" w:type="dxa"/>
          </w:tcPr>
          <w:p w14:paraId="7E551D25" w14:textId="77777777" w:rsidR="00990E23" w:rsidRPr="00F30E68" w:rsidRDefault="00990E23" w:rsidP="00990E23">
            <w:pPr>
              <w:contextualSpacing/>
              <w:rPr>
                <w:sz w:val="14"/>
                <w:szCs w:val="14"/>
                <w:lang w:val="nl-NL"/>
              </w:rPr>
            </w:pPr>
            <w:r w:rsidRPr="00F30E68">
              <w:rPr>
                <w:sz w:val="14"/>
                <w:szCs w:val="14"/>
              </w:rPr>
              <w:t>Observational (consecutive)</w:t>
            </w:r>
          </w:p>
        </w:tc>
        <w:tc>
          <w:tcPr>
            <w:tcW w:w="652" w:type="dxa"/>
          </w:tcPr>
          <w:p w14:paraId="224C0D87" w14:textId="77777777" w:rsidR="00990E23" w:rsidRPr="00F30E68" w:rsidRDefault="00990E23" w:rsidP="00990E23">
            <w:pPr>
              <w:contextualSpacing/>
              <w:rPr>
                <w:sz w:val="14"/>
                <w:szCs w:val="14"/>
                <w:lang w:val="nl-NL"/>
              </w:rPr>
            </w:pPr>
            <w:r w:rsidRPr="00F30E68">
              <w:rPr>
                <w:sz w:val="14"/>
                <w:szCs w:val="14"/>
                <w:lang w:val="nl-NL"/>
              </w:rPr>
              <w:t>3</w:t>
            </w:r>
          </w:p>
        </w:tc>
        <w:tc>
          <w:tcPr>
            <w:tcW w:w="765" w:type="dxa"/>
          </w:tcPr>
          <w:p w14:paraId="5AAFBBE6" w14:textId="77777777" w:rsidR="00990E23" w:rsidRPr="00F30E68" w:rsidRDefault="00990E23" w:rsidP="00990E23">
            <w:pPr>
              <w:spacing w:after="120"/>
              <w:contextualSpacing/>
              <w:rPr>
                <w:sz w:val="14"/>
                <w:szCs w:val="14"/>
              </w:rPr>
            </w:pPr>
            <w:r w:rsidRPr="00F30E68">
              <w:rPr>
                <w:sz w:val="14"/>
                <w:szCs w:val="14"/>
              </w:rPr>
              <w:t>Chem +</w:t>
            </w:r>
          </w:p>
          <w:p w14:paraId="22C847D0" w14:textId="77777777" w:rsidR="00990E23" w:rsidRPr="00F30E68" w:rsidRDefault="00990E23" w:rsidP="00990E23">
            <w:pPr>
              <w:spacing w:after="120"/>
              <w:contextualSpacing/>
              <w:rPr>
                <w:sz w:val="14"/>
                <w:szCs w:val="14"/>
              </w:rPr>
            </w:pPr>
            <w:r w:rsidRPr="00F30E68">
              <w:rPr>
                <w:sz w:val="14"/>
                <w:szCs w:val="14"/>
              </w:rPr>
              <w:t>MRI +</w:t>
            </w:r>
          </w:p>
          <w:p w14:paraId="7877C78F" w14:textId="77777777" w:rsidR="00990E23" w:rsidRPr="00F30E68" w:rsidRDefault="00990E23" w:rsidP="00990E23">
            <w:pPr>
              <w:spacing w:after="120"/>
              <w:contextualSpacing/>
              <w:rPr>
                <w:sz w:val="14"/>
                <w:szCs w:val="14"/>
              </w:rPr>
            </w:pPr>
            <w:r w:rsidRPr="00F30E68">
              <w:rPr>
                <w:sz w:val="14"/>
                <w:szCs w:val="14"/>
              </w:rPr>
              <w:t>Clin -</w:t>
            </w:r>
          </w:p>
          <w:p w14:paraId="262FA05A" w14:textId="77777777" w:rsidR="00990E23" w:rsidRPr="00F30E68" w:rsidRDefault="00990E23" w:rsidP="00990E23">
            <w:pPr>
              <w:spacing w:after="120"/>
              <w:contextualSpacing/>
              <w:rPr>
                <w:sz w:val="14"/>
                <w:szCs w:val="14"/>
                <w:lang w:val="nl-NL"/>
              </w:rPr>
            </w:pPr>
            <w:r w:rsidRPr="00F30E68">
              <w:rPr>
                <w:sz w:val="14"/>
                <w:szCs w:val="14"/>
              </w:rPr>
              <w:t>PA -</w:t>
            </w:r>
          </w:p>
        </w:tc>
        <w:tc>
          <w:tcPr>
            <w:tcW w:w="1389" w:type="dxa"/>
          </w:tcPr>
          <w:p w14:paraId="0C2769A6" w14:textId="77777777" w:rsidR="00990E23" w:rsidRPr="00F30E68" w:rsidRDefault="00990E23" w:rsidP="00990E23">
            <w:pPr>
              <w:contextualSpacing/>
              <w:rPr>
                <w:sz w:val="14"/>
                <w:szCs w:val="14"/>
                <w:lang w:val="nl-NL"/>
              </w:rPr>
            </w:pPr>
            <w:r w:rsidRPr="00F30E68">
              <w:rPr>
                <w:sz w:val="14"/>
                <w:szCs w:val="14"/>
              </w:rPr>
              <w:t>NR</w:t>
            </w:r>
          </w:p>
        </w:tc>
        <w:tc>
          <w:tcPr>
            <w:tcW w:w="850" w:type="dxa"/>
          </w:tcPr>
          <w:p w14:paraId="5F0CCDAF" w14:textId="77777777" w:rsidR="00990E23" w:rsidRPr="00F30E68" w:rsidRDefault="00990E23" w:rsidP="00990E23">
            <w:pPr>
              <w:contextualSpacing/>
              <w:rPr>
                <w:sz w:val="14"/>
                <w:szCs w:val="14"/>
                <w:lang w:val="nl-NL"/>
              </w:rPr>
            </w:pPr>
            <w:r w:rsidRPr="00F30E68">
              <w:rPr>
                <w:sz w:val="14"/>
                <w:szCs w:val="14"/>
              </w:rPr>
              <w:t>25</w:t>
            </w:r>
          </w:p>
        </w:tc>
        <w:tc>
          <w:tcPr>
            <w:tcW w:w="907" w:type="dxa"/>
          </w:tcPr>
          <w:p w14:paraId="093B9E40" w14:textId="77777777" w:rsidR="00990E23" w:rsidRPr="00F30E68" w:rsidRDefault="00990E23" w:rsidP="00990E23">
            <w:pPr>
              <w:contextualSpacing/>
              <w:rPr>
                <w:sz w:val="14"/>
                <w:szCs w:val="14"/>
                <w:lang w:val="nl-NL"/>
              </w:rPr>
            </w:pPr>
            <w:r w:rsidRPr="00F30E68">
              <w:rPr>
                <w:sz w:val="14"/>
                <w:szCs w:val="14"/>
              </w:rPr>
              <w:t>NR</w:t>
            </w:r>
          </w:p>
        </w:tc>
        <w:tc>
          <w:tcPr>
            <w:tcW w:w="766" w:type="dxa"/>
          </w:tcPr>
          <w:p w14:paraId="4F32B166" w14:textId="77777777" w:rsidR="00990E23" w:rsidRPr="00F30E68" w:rsidRDefault="00990E23" w:rsidP="00990E23">
            <w:pPr>
              <w:spacing w:after="120"/>
              <w:contextualSpacing/>
              <w:rPr>
                <w:sz w:val="14"/>
                <w:szCs w:val="14"/>
                <w:lang w:val="nl-NL"/>
              </w:rPr>
            </w:pPr>
            <w:r w:rsidRPr="00F30E68">
              <w:rPr>
                <w:sz w:val="14"/>
                <w:szCs w:val="14"/>
              </w:rPr>
              <w:t>NR</w:t>
            </w:r>
          </w:p>
        </w:tc>
        <w:tc>
          <w:tcPr>
            <w:tcW w:w="765" w:type="dxa"/>
          </w:tcPr>
          <w:p w14:paraId="66CC8014" w14:textId="77777777" w:rsidR="00990E23" w:rsidRPr="00F30E68" w:rsidRDefault="00990E23" w:rsidP="00990E23">
            <w:pPr>
              <w:contextualSpacing/>
              <w:rPr>
                <w:sz w:val="14"/>
                <w:szCs w:val="14"/>
                <w:lang w:val="nl-NL"/>
              </w:rPr>
            </w:pPr>
            <w:r w:rsidRPr="00F30E68">
              <w:rPr>
                <w:sz w:val="14"/>
                <w:szCs w:val="14"/>
              </w:rPr>
              <w:t>12 (48)</w:t>
            </w:r>
          </w:p>
        </w:tc>
        <w:tc>
          <w:tcPr>
            <w:tcW w:w="964" w:type="dxa"/>
          </w:tcPr>
          <w:p w14:paraId="4E5A59EE" w14:textId="77777777" w:rsidR="00990E23" w:rsidRPr="00F30E68" w:rsidRDefault="00990E23" w:rsidP="00990E23">
            <w:pPr>
              <w:contextualSpacing/>
              <w:rPr>
                <w:sz w:val="14"/>
                <w:szCs w:val="14"/>
                <w:lang w:val="nl-NL"/>
              </w:rPr>
            </w:pPr>
            <w:r w:rsidRPr="00F30E68">
              <w:rPr>
                <w:sz w:val="14"/>
                <w:szCs w:val="14"/>
              </w:rPr>
              <w:t>NR</w:t>
            </w:r>
          </w:p>
        </w:tc>
        <w:tc>
          <w:tcPr>
            <w:tcW w:w="765" w:type="dxa"/>
          </w:tcPr>
          <w:p w14:paraId="7B38D10E" w14:textId="77777777" w:rsidR="00990E23" w:rsidRPr="00F30E68" w:rsidRDefault="00990E23" w:rsidP="00990E23">
            <w:pPr>
              <w:contextualSpacing/>
              <w:rPr>
                <w:sz w:val="14"/>
                <w:szCs w:val="14"/>
                <w:lang w:val="nl-NL"/>
              </w:rPr>
            </w:pPr>
            <w:r w:rsidRPr="00F30E68">
              <w:rPr>
                <w:sz w:val="14"/>
                <w:szCs w:val="14"/>
              </w:rPr>
              <w:t>NR</w:t>
            </w:r>
          </w:p>
        </w:tc>
        <w:tc>
          <w:tcPr>
            <w:tcW w:w="765" w:type="dxa"/>
          </w:tcPr>
          <w:p w14:paraId="4DB8FEDF" w14:textId="77777777" w:rsidR="00990E23" w:rsidRPr="00F30E68" w:rsidRDefault="00990E23" w:rsidP="00990E23">
            <w:pPr>
              <w:contextualSpacing/>
              <w:rPr>
                <w:sz w:val="14"/>
                <w:szCs w:val="14"/>
                <w:lang w:val="nl-NL"/>
              </w:rPr>
            </w:pPr>
            <w:r w:rsidRPr="00F30E68">
              <w:rPr>
                <w:sz w:val="14"/>
                <w:szCs w:val="14"/>
              </w:rPr>
              <w:t>NR</w:t>
            </w:r>
          </w:p>
        </w:tc>
        <w:tc>
          <w:tcPr>
            <w:tcW w:w="765" w:type="dxa"/>
          </w:tcPr>
          <w:p w14:paraId="4D16835C" w14:textId="77777777" w:rsidR="00990E23" w:rsidRPr="00F30E68" w:rsidRDefault="00990E23" w:rsidP="00990E23">
            <w:pPr>
              <w:contextualSpacing/>
              <w:rPr>
                <w:sz w:val="14"/>
                <w:szCs w:val="14"/>
                <w:lang w:val="nl-NL"/>
              </w:rPr>
            </w:pPr>
            <w:r w:rsidRPr="00F30E68">
              <w:rPr>
                <w:sz w:val="14"/>
                <w:szCs w:val="14"/>
              </w:rPr>
              <w:t>NR</w:t>
            </w:r>
          </w:p>
        </w:tc>
        <w:tc>
          <w:tcPr>
            <w:tcW w:w="765" w:type="dxa"/>
          </w:tcPr>
          <w:p w14:paraId="73BA2BCC" w14:textId="77777777" w:rsidR="00990E23" w:rsidRPr="00F30E68" w:rsidRDefault="00990E23" w:rsidP="00990E23">
            <w:pPr>
              <w:contextualSpacing/>
              <w:rPr>
                <w:sz w:val="14"/>
                <w:szCs w:val="14"/>
                <w:lang w:val="nl-NL"/>
              </w:rPr>
            </w:pPr>
            <w:r w:rsidRPr="00F30E68">
              <w:rPr>
                <w:sz w:val="14"/>
                <w:szCs w:val="14"/>
              </w:rPr>
              <w:t>2 (8)</w:t>
            </w:r>
          </w:p>
        </w:tc>
        <w:tc>
          <w:tcPr>
            <w:tcW w:w="765" w:type="dxa"/>
          </w:tcPr>
          <w:p w14:paraId="482F26F9" w14:textId="77777777" w:rsidR="00990E23" w:rsidRPr="00F30E68" w:rsidRDefault="00990E23" w:rsidP="00990E23">
            <w:pPr>
              <w:contextualSpacing/>
              <w:rPr>
                <w:sz w:val="14"/>
                <w:szCs w:val="14"/>
                <w:lang w:val="nl-NL"/>
              </w:rPr>
            </w:pPr>
            <w:r w:rsidRPr="00F30E68">
              <w:rPr>
                <w:sz w:val="14"/>
                <w:szCs w:val="14"/>
              </w:rPr>
              <w:t>NR</w:t>
            </w:r>
          </w:p>
        </w:tc>
        <w:tc>
          <w:tcPr>
            <w:tcW w:w="966" w:type="dxa"/>
          </w:tcPr>
          <w:p w14:paraId="53F6EDA8" w14:textId="77777777" w:rsidR="00990E23" w:rsidRPr="00F30E68" w:rsidRDefault="00990E23" w:rsidP="00990E23">
            <w:pPr>
              <w:contextualSpacing/>
              <w:rPr>
                <w:sz w:val="14"/>
                <w:szCs w:val="14"/>
                <w:lang w:val="nl-NL"/>
              </w:rPr>
            </w:pPr>
            <w:r w:rsidRPr="00F30E68">
              <w:rPr>
                <w:sz w:val="14"/>
                <w:szCs w:val="14"/>
              </w:rPr>
              <w:t>NR</w:t>
            </w:r>
          </w:p>
        </w:tc>
      </w:tr>
      <w:tr w:rsidR="00990E23" w:rsidRPr="00F30E68" w14:paraId="6DCB7243" w14:textId="77777777" w:rsidTr="00A626DD">
        <w:tc>
          <w:tcPr>
            <w:tcW w:w="1049" w:type="dxa"/>
          </w:tcPr>
          <w:p w14:paraId="29B2E013" w14:textId="77777777" w:rsidR="00990E23" w:rsidRPr="00F30E68" w:rsidRDefault="00990E23" w:rsidP="00990E23">
            <w:pPr>
              <w:contextualSpacing/>
              <w:rPr>
                <w:sz w:val="14"/>
                <w:szCs w:val="14"/>
                <w:lang w:val="nl-NL"/>
              </w:rPr>
            </w:pPr>
            <w:r w:rsidRPr="00F30E68">
              <w:rPr>
                <w:sz w:val="14"/>
                <w:szCs w:val="14"/>
                <w:lang w:val="nl-NL"/>
              </w:rPr>
              <w:lastRenderedPageBreak/>
              <w:t xml:space="preserve">Frank </w:t>
            </w:r>
          </w:p>
          <w:p w14:paraId="4E4AF84B" w14:textId="77777777" w:rsidR="00990E23" w:rsidRPr="00F30E68" w:rsidRDefault="00990E23" w:rsidP="00990E23">
            <w:pPr>
              <w:contextualSpacing/>
              <w:rPr>
                <w:sz w:val="14"/>
                <w:szCs w:val="14"/>
                <w:lang w:val="nl-NL"/>
              </w:rPr>
            </w:pPr>
            <w:r w:rsidRPr="00F30E68">
              <w:rPr>
                <w:sz w:val="14"/>
                <w:szCs w:val="14"/>
                <w:lang w:val="nl-NL"/>
              </w:rPr>
              <w:t>(2006)</w:t>
            </w:r>
          </w:p>
        </w:tc>
        <w:tc>
          <w:tcPr>
            <w:tcW w:w="1049" w:type="dxa"/>
          </w:tcPr>
          <w:p w14:paraId="2D242259" w14:textId="77777777" w:rsidR="00990E23" w:rsidRPr="00F30E68" w:rsidRDefault="00990E23" w:rsidP="00990E23">
            <w:pPr>
              <w:contextualSpacing/>
              <w:rPr>
                <w:sz w:val="14"/>
                <w:szCs w:val="14"/>
                <w:lang w:val="nl-NL"/>
              </w:rPr>
            </w:pPr>
            <w:r w:rsidRPr="00F30E68">
              <w:rPr>
                <w:sz w:val="14"/>
                <w:szCs w:val="14"/>
              </w:rPr>
              <w:t>Observational (non-consecutive)</w:t>
            </w:r>
          </w:p>
        </w:tc>
        <w:tc>
          <w:tcPr>
            <w:tcW w:w="652" w:type="dxa"/>
          </w:tcPr>
          <w:p w14:paraId="5E4686A6" w14:textId="77777777" w:rsidR="00990E23" w:rsidRPr="00F30E68" w:rsidRDefault="00990E23" w:rsidP="00990E23">
            <w:pPr>
              <w:contextualSpacing/>
              <w:rPr>
                <w:sz w:val="14"/>
                <w:szCs w:val="14"/>
                <w:lang w:val="nl-NL"/>
              </w:rPr>
            </w:pPr>
            <w:r w:rsidRPr="00F30E68">
              <w:rPr>
                <w:sz w:val="14"/>
                <w:szCs w:val="14"/>
                <w:lang w:val="nl-NL"/>
              </w:rPr>
              <w:t>6</w:t>
            </w:r>
          </w:p>
        </w:tc>
        <w:tc>
          <w:tcPr>
            <w:tcW w:w="765" w:type="dxa"/>
          </w:tcPr>
          <w:p w14:paraId="52A871BC" w14:textId="77777777" w:rsidR="00990E23" w:rsidRPr="00F30E68" w:rsidRDefault="00990E23" w:rsidP="00990E23">
            <w:pPr>
              <w:spacing w:after="120"/>
              <w:contextualSpacing/>
              <w:rPr>
                <w:sz w:val="14"/>
                <w:szCs w:val="14"/>
              </w:rPr>
            </w:pPr>
            <w:r w:rsidRPr="00F30E68">
              <w:rPr>
                <w:sz w:val="14"/>
                <w:szCs w:val="14"/>
              </w:rPr>
              <w:t>Chem +</w:t>
            </w:r>
          </w:p>
          <w:p w14:paraId="23201490" w14:textId="77777777" w:rsidR="00990E23" w:rsidRPr="00F30E68" w:rsidRDefault="00990E23" w:rsidP="00990E23">
            <w:pPr>
              <w:spacing w:after="120"/>
              <w:contextualSpacing/>
              <w:rPr>
                <w:sz w:val="14"/>
                <w:szCs w:val="14"/>
              </w:rPr>
            </w:pPr>
            <w:r w:rsidRPr="00F30E68">
              <w:rPr>
                <w:sz w:val="14"/>
                <w:szCs w:val="14"/>
              </w:rPr>
              <w:t>MRI +</w:t>
            </w:r>
          </w:p>
          <w:p w14:paraId="20C194EF" w14:textId="77777777" w:rsidR="00990E23" w:rsidRPr="00F30E68" w:rsidRDefault="00990E23" w:rsidP="00990E23">
            <w:pPr>
              <w:spacing w:after="120"/>
              <w:contextualSpacing/>
              <w:rPr>
                <w:sz w:val="14"/>
                <w:szCs w:val="14"/>
              </w:rPr>
            </w:pPr>
            <w:r w:rsidRPr="00F30E68">
              <w:rPr>
                <w:sz w:val="14"/>
                <w:szCs w:val="14"/>
              </w:rPr>
              <w:t>Clin -</w:t>
            </w:r>
          </w:p>
          <w:p w14:paraId="3D7B4647" w14:textId="77777777" w:rsidR="00990E23" w:rsidRPr="00F30E68" w:rsidRDefault="00990E23" w:rsidP="00990E23">
            <w:pPr>
              <w:spacing w:after="120"/>
              <w:contextualSpacing/>
              <w:rPr>
                <w:sz w:val="14"/>
                <w:szCs w:val="14"/>
                <w:lang w:val="nl-NL"/>
              </w:rPr>
            </w:pPr>
            <w:r w:rsidRPr="00F30E68">
              <w:rPr>
                <w:sz w:val="14"/>
                <w:szCs w:val="14"/>
              </w:rPr>
              <w:t>PA -</w:t>
            </w:r>
          </w:p>
        </w:tc>
        <w:tc>
          <w:tcPr>
            <w:tcW w:w="1389" w:type="dxa"/>
          </w:tcPr>
          <w:p w14:paraId="3D43E723" w14:textId="77777777" w:rsidR="00990E23" w:rsidRPr="00F30E68" w:rsidRDefault="00990E23" w:rsidP="00990E23">
            <w:pPr>
              <w:contextualSpacing/>
              <w:rPr>
                <w:sz w:val="14"/>
                <w:szCs w:val="14"/>
                <w:lang w:val="nl-NL"/>
              </w:rPr>
            </w:pPr>
            <w:r w:rsidRPr="00F30E68">
              <w:rPr>
                <w:sz w:val="14"/>
                <w:szCs w:val="14"/>
              </w:rPr>
              <w:t>NR</w:t>
            </w:r>
          </w:p>
        </w:tc>
        <w:tc>
          <w:tcPr>
            <w:tcW w:w="850" w:type="dxa"/>
          </w:tcPr>
          <w:p w14:paraId="7106FF48" w14:textId="77777777" w:rsidR="00990E23" w:rsidRPr="00F30E68" w:rsidRDefault="00990E23" w:rsidP="00990E23">
            <w:pPr>
              <w:contextualSpacing/>
              <w:rPr>
                <w:sz w:val="14"/>
                <w:szCs w:val="14"/>
                <w:lang w:val="nl-NL"/>
              </w:rPr>
            </w:pPr>
            <w:r w:rsidRPr="00F30E68">
              <w:rPr>
                <w:sz w:val="14"/>
                <w:szCs w:val="14"/>
              </w:rPr>
              <w:t>66</w:t>
            </w:r>
            <w:r w:rsidRPr="00F30E68">
              <w:rPr>
                <w:sz w:val="14"/>
                <w:szCs w:val="14"/>
              </w:rPr>
              <w:br/>
            </w:r>
          </w:p>
        </w:tc>
        <w:tc>
          <w:tcPr>
            <w:tcW w:w="907" w:type="dxa"/>
          </w:tcPr>
          <w:p w14:paraId="347C57A1" w14:textId="77777777" w:rsidR="00990E23" w:rsidRPr="00F30E68" w:rsidRDefault="00990E23" w:rsidP="00990E23">
            <w:pPr>
              <w:contextualSpacing/>
              <w:rPr>
                <w:sz w:val="14"/>
                <w:szCs w:val="14"/>
                <w:lang w:val="nl-NL"/>
              </w:rPr>
            </w:pPr>
            <w:r w:rsidRPr="00F30E68">
              <w:rPr>
                <w:sz w:val="14"/>
                <w:szCs w:val="14"/>
              </w:rPr>
              <w:t>Mean 36 (range 7-82)</w:t>
            </w:r>
          </w:p>
        </w:tc>
        <w:tc>
          <w:tcPr>
            <w:tcW w:w="766" w:type="dxa"/>
          </w:tcPr>
          <w:p w14:paraId="213A99AD" w14:textId="77777777" w:rsidR="00990E23" w:rsidRPr="00F30E68" w:rsidRDefault="00990E23" w:rsidP="00990E23">
            <w:pPr>
              <w:spacing w:after="120"/>
              <w:contextualSpacing/>
              <w:rPr>
                <w:sz w:val="14"/>
                <w:szCs w:val="14"/>
                <w:lang w:val="nl-NL"/>
              </w:rPr>
            </w:pPr>
            <w:r w:rsidRPr="00F30E68">
              <w:rPr>
                <w:sz w:val="14"/>
                <w:szCs w:val="14"/>
              </w:rPr>
              <w:t>48 (72.2)</w:t>
            </w:r>
          </w:p>
        </w:tc>
        <w:tc>
          <w:tcPr>
            <w:tcW w:w="765" w:type="dxa"/>
          </w:tcPr>
          <w:p w14:paraId="602641AF" w14:textId="77777777" w:rsidR="00990E23" w:rsidRPr="00F30E68" w:rsidRDefault="00990E23" w:rsidP="00990E23">
            <w:pPr>
              <w:contextualSpacing/>
              <w:rPr>
                <w:sz w:val="14"/>
                <w:szCs w:val="14"/>
                <w:lang w:val="nl-NL"/>
              </w:rPr>
            </w:pPr>
            <w:r w:rsidRPr="00F30E68">
              <w:rPr>
                <w:sz w:val="14"/>
                <w:szCs w:val="14"/>
              </w:rPr>
              <w:t>28 (42)</w:t>
            </w:r>
          </w:p>
        </w:tc>
        <w:tc>
          <w:tcPr>
            <w:tcW w:w="964" w:type="dxa"/>
          </w:tcPr>
          <w:p w14:paraId="36B2CD7C" w14:textId="77777777" w:rsidR="00990E23" w:rsidRPr="00F30E68" w:rsidRDefault="00990E23" w:rsidP="00990E23">
            <w:pPr>
              <w:contextualSpacing/>
              <w:rPr>
                <w:sz w:val="14"/>
                <w:szCs w:val="14"/>
                <w:lang w:val="nl-NL"/>
              </w:rPr>
            </w:pPr>
            <w:r w:rsidRPr="00F30E68">
              <w:rPr>
                <w:sz w:val="14"/>
                <w:szCs w:val="14"/>
              </w:rPr>
              <w:t>NR</w:t>
            </w:r>
          </w:p>
        </w:tc>
        <w:tc>
          <w:tcPr>
            <w:tcW w:w="765" w:type="dxa"/>
          </w:tcPr>
          <w:p w14:paraId="0481F201" w14:textId="77777777" w:rsidR="00990E23" w:rsidRPr="00F30E68" w:rsidRDefault="00990E23" w:rsidP="00990E23">
            <w:pPr>
              <w:contextualSpacing/>
              <w:rPr>
                <w:sz w:val="14"/>
                <w:szCs w:val="14"/>
                <w:lang w:val="nl-NL"/>
              </w:rPr>
            </w:pPr>
            <w:r w:rsidRPr="00F30E68">
              <w:rPr>
                <w:sz w:val="14"/>
                <w:szCs w:val="14"/>
              </w:rPr>
              <w:t>NR</w:t>
            </w:r>
          </w:p>
        </w:tc>
        <w:tc>
          <w:tcPr>
            <w:tcW w:w="765" w:type="dxa"/>
          </w:tcPr>
          <w:p w14:paraId="082DCFAE" w14:textId="77777777" w:rsidR="00990E23" w:rsidRPr="00F30E68" w:rsidRDefault="00990E23" w:rsidP="00990E23">
            <w:pPr>
              <w:contextualSpacing/>
              <w:rPr>
                <w:sz w:val="14"/>
                <w:szCs w:val="14"/>
                <w:lang w:val="nl-NL"/>
              </w:rPr>
            </w:pPr>
            <w:r w:rsidRPr="00F30E68">
              <w:rPr>
                <w:sz w:val="14"/>
                <w:szCs w:val="14"/>
              </w:rPr>
              <w:t>NR</w:t>
            </w:r>
          </w:p>
        </w:tc>
        <w:tc>
          <w:tcPr>
            <w:tcW w:w="765" w:type="dxa"/>
          </w:tcPr>
          <w:p w14:paraId="60850C58" w14:textId="77777777" w:rsidR="00990E23" w:rsidRPr="00F30E68" w:rsidRDefault="00990E23" w:rsidP="00990E23">
            <w:pPr>
              <w:contextualSpacing/>
              <w:rPr>
                <w:sz w:val="14"/>
                <w:szCs w:val="14"/>
                <w:lang w:val="nl-NL"/>
              </w:rPr>
            </w:pPr>
            <w:r w:rsidRPr="00F30E68">
              <w:rPr>
                <w:sz w:val="14"/>
                <w:szCs w:val="14"/>
              </w:rPr>
              <w:t>NR</w:t>
            </w:r>
          </w:p>
        </w:tc>
        <w:tc>
          <w:tcPr>
            <w:tcW w:w="765" w:type="dxa"/>
          </w:tcPr>
          <w:p w14:paraId="6B376668" w14:textId="77777777" w:rsidR="00990E23" w:rsidRPr="00F30E68" w:rsidRDefault="00990E23" w:rsidP="00990E23">
            <w:pPr>
              <w:contextualSpacing/>
              <w:rPr>
                <w:sz w:val="14"/>
                <w:szCs w:val="14"/>
                <w:lang w:val="nl-NL"/>
              </w:rPr>
            </w:pPr>
            <w:r w:rsidRPr="00F30E68">
              <w:rPr>
                <w:sz w:val="14"/>
                <w:szCs w:val="14"/>
              </w:rPr>
              <w:t>NR</w:t>
            </w:r>
          </w:p>
        </w:tc>
        <w:tc>
          <w:tcPr>
            <w:tcW w:w="765" w:type="dxa"/>
          </w:tcPr>
          <w:p w14:paraId="476086D6" w14:textId="77777777" w:rsidR="00990E23" w:rsidRPr="00F30E68" w:rsidRDefault="00990E23" w:rsidP="00990E23">
            <w:pPr>
              <w:contextualSpacing/>
              <w:rPr>
                <w:sz w:val="14"/>
                <w:szCs w:val="14"/>
                <w:lang w:val="nl-NL"/>
              </w:rPr>
            </w:pPr>
            <w:r w:rsidRPr="00F30E68">
              <w:rPr>
                <w:sz w:val="14"/>
                <w:szCs w:val="14"/>
              </w:rPr>
              <w:t>NR</w:t>
            </w:r>
          </w:p>
        </w:tc>
        <w:tc>
          <w:tcPr>
            <w:tcW w:w="966" w:type="dxa"/>
          </w:tcPr>
          <w:p w14:paraId="5D219E86" w14:textId="77777777" w:rsidR="00990E23" w:rsidRPr="00F30E68" w:rsidRDefault="00990E23" w:rsidP="00990E23">
            <w:pPr>
              <w:contextualSpacing/>
              <w:rPr>
                <w:sz w:val="14"/>
                <w:szCs w:val="14"/>
                <w:lang w:val="nl-NL"/>
              </w:rPr>
            </w:pPr>
            <w:r w:rsidRPr="00F30E68">
              <w:rPr>
                <w:sz w:val="14"/>
                <w:szCs w:val="14"/>
              </w:rPr>
              <w:t>NR</w:t>
            </w:r>
          </w:p>
        </w:tc>
      </w:tr>
      <w:tr w:rsidR="00990E23" w:rsidRPr="00F30E68" w14:paraId="05263E36" w14:textId="77777777" w:rsidTr="00A626DD">
        <w:tc>
          <w:tcPr>
            <w:tcW w:w="1049" w:type="dxa"/>
          </w:tcPr>
          <w:p w14:paraId="30EB70A6" w14:textId="77777777" w:rsidR="00990E23" w:rsidRPr="00F30E68" w:rsidRDefault="00990E23" w:rsidP="00990E23">
            <w:pPr>
              <w:contextualSpacing/>
              <w:rPr>
                <w:sz w:val="14"/>
                <w:szCs w:val="14"/>
                <w:lang w:val="nl-NL"/>
              </w:rPr>
            </w:pPr>
            <w:r w:rsidRPr="00F30E68">
              <w:rPr>
                <w:sz w:val="14"/>
                <w:szCs w:val="14"/>
                <w:lang w:val="nl-NL"/>
              </w:rPr>
              <w:t xml:space="preserve">Wolfsberger </w:t>
            </w:r>
          </w:p>
          <w:p w14:paraId="534D50F8" w14:textId="77777777" w:rsidR="00990E23" w:rsidRPr="00F30E68" w:rsidRDefault="00990E23" w:rsidP="00990E23">
            <w:pPr>
              <w:contextualSpacing/>
              <w:rPr>
                <w:sz w:val="14"/>
                <w:szCs w:val="14"/>
                <w:lang w:val="nl-NL"/>
              </w:rPr>
            </w:pPr>
            <w:r w:rsidRPr="00F30E68">
              <w:rPr>
                <w:sz w:val="14"/>
                <w:szCs w:val="14"/>
                <w:lang w:val="nl-NL"/>
              </w:rPr>
              <w:t>(2003)</w:t>
            </w:r>
          </w:p>
        </w:tc>
        <w:tc>
          <w:tcPr>
            <w:tcW w:w="1049" w:type="dxa"/>
          </w:tcPr>
          <w:p w14:paraId="58280A91" w14:textId="77777777" w:rsidR="00990E23" w:rsidRPr="00F30E68" w:rsidRDefault="00990E23" w:rsidP="00990E23">
            <w:pPr>
              <w:contextualSpacing/>
              <w:rPr>
                <w:sz w:val="14"/>
                <w:szCs w:val="14"/>
                <w:lang w:val="nl-NL"/>
              </w:rPr>
            </w:pPr>
            <w:r w:rsidRPr="00F30E68">
              <w:rPr>
                <w:sz w:val="14"/>
                <w:szCs w:val="14"/>
              </w:rPr>
              <w:t>Observational (consecutive)</w:t>
            </w:r>
          </w:p>
        </w:tc>
        <w:tc>
          <w:tcPr>
            <w:tcW w:w="652" w:type="dxa"/>
          </w:tcPr>
          <w:p w14:paraId="132A39AA" w14:textId="77777777" w:rsidR="00990E23" w:rsidRPr="00F30E68" w:rsidRDefault="00990E23" w:rsidP="00990E23">
            <w:pPr>
              <w:contextualSpacing/>
              <w:rPr>
                <w:sz w:val="14"/>
                <w:szCs w:val="14"/>
                <w:lang w:val="nl-NL"/>
              </w:rPr>
            </w:pPr>
            <w:r w:rsidRPr="00F30E68">
              <w:rPr>
                <w:sz w:val="14"/>
                <w:szCs w:val="14"/>
                <w:lang w:val="nl-NL"/>
              </w:rPr>
              <w:t>15</w:t>
            </w:r>
          </w:p>
        </w:tc>
        <w:tc>
          <w:tcPr>
            <w:tcW w:w="765" w:type="dxa"/>
          </w:tcPr>
          <w:p w14:paraId="55F2F231" w14:textId="77777777" w:rsidR="00990E23" w:rsidRPr="00F30E68" w:rsidRDefault="00990E23" w:rsidP="00990E23">
            <w:pPr>
              <w:spacing w:after="120"/>
              <w:contextualSpacing/>
              <w:rPr>
                <w:sz w:val="14"/>
                <w:szCs w:val="14"/>
              </w:rPr>
            </w:pPr>
            <w:r w:rsidRPr="00F30E68">
              <w:rPr>
                <w:sz w:val="14"/>
                <w:szCs w:val="14"/>
              </w:rPr>
              <w:t>Chem +</w:t>
            </w:r>
          </w:p>
          <w:p w14:paraId="64422DEC" w14:textId="77777777" w:rsidR="00990E23" w:rsidRPr="00F30E68" w:rsidRDefault="00990E23" w:rsidP="00990E23">
            <w:pPr>
              <w:spacing w:after="120"/>
              <w:contextualSpacing/>
              <w:rPr>
                <w:sz w:val="14"/>
                <w:szCs w:val="14"/>
              </w:rPr>
            </w:pPr>
            <w:r w:rsidRPr="00F30E68">
              <w:rPr>
                <w:sz w:val="14"/>
                <w:szCs w:val="14"/>
              </w:rPr>
              <w:t>MRI +</w:t>
            </w:r>
          </w:p>
          <w:p w14:paraId="59E894B1" w14:textId="77777777" w:rsidR="00990E23" w:rsidRPr="00F30E68" w:rsidRDefault="00990E23" w:rsidP="00990E23">
            <w:pPr>
              <w:spacing w:after="120"/>
              <w:contextualSpacing/>
              <w:rPr>
                <w:sz w:val="14"/>
                <w:szCs w:val="14"/>
              </w:rPr>
            </w:pPr>
            <w:r w:rsidRPr="00F30E68">
              <w:rPr>
                <w:sz w:val="14"/>
                <w:szCs w:val="14"/>
              </w:rPr>
              <w:t>Clin -</w:t>
            </w:r>
          </w:p>
          <w:p w14:paraId="4A9D41F6" w14:textId="77777777" w:rsidR="00990E23" w:rsidRPr="00F30E68" w:rsidRDefault="00990E23" w:rsidP="00990E23">
            <w:pPr>
              <w:spacing w:after="120"/>
              <w:contextualSpacing/>
              <w:rPr>
                <w:sz w:val="14"/>
                <w:szCs w:val="14"/>
                <w:lang w:val="nl-NL"/>
              </w:rPr>
            </w:pPr>
            <w:r w:rsidRPr="00F30E68">
              <w:rPr>
                <w:sz w:val="14"/>
                <w:szCs w:val="14"/>
              </w:rPr>
              <w:t>PA +</w:t>
            </w:r>
          </w:p>
        </w:tc>
        <w:tc>
          <w:tcPr>
            <w:tcW w:w="1389" w:type="dxa"/>
          </w:tcPr>
          <w:p w14:paraId="0DF85748" w14:textId="77777777" w:rsidR="00990E23" w:rsidRPr="00F30E68" w:rsidRDefault="00990E23" w:rsidP="00990E23">
            <w:pPr>
              <w:contextualSpacing/>
              <w:rPr>
                <w:sz w:val="14"/>
                <w:szCs w:val="14"/>
              </w:rPr>
            </w:pPr>
            <w:r w:rsidRPr="00F30E68">
              <w:rPr>
                <w:sz w:val="14"/>
                <w:szCs w:val="14"/>
              </w:rPr>
              <w:t>Male, microprolactinoma</w:t>
            </w:r>
          </w:p>
        </w:tc>
        <w:tc>
          <w:tcPr>
            <w:tcW w:w="850" w:type="dxa"/>
          </w:tcPr>
          <w:p w14:paraId="0B3921A0" w14:textId="77777777" w:rsidR="00990E23" w:rsidRPr="00F30E68" w:rsidRDefault="00990E23" w:rsidP="00990E23">
            <w:pPr>
              <w:contextualSpacing/>
              <w:rPr>
                <w:sz w:val="14"/>
                <w:szCs w:val="14"/>
                <w:lang w:val="nl-NL"/>
              </w:rPr>
            </w:pPr>
            <w:r w:rsidRPr="00F30E68">
              <w:rPr>
                <w:sz w:val="14"/>
                <w:szCs w:val="14"/>
              </w:rPr>
              <w:t>11</w:t>
            </w:r>
          </w:p>
        </w:tc>
        <w:tc>
          <w:tcPr>
            <w:tcW w:w="907" w:type="dxa"/>
          </w:tcPr>
          <w:p w14:paraId="29CBC102" w14:textId="77777777" w:rsidR="00990E23" w:rsidRPr="00F30E68" w:rsidRDefault="00990E23" w:rsidP="00990E23">
            <w:pPr>
              <w:contextualSpacing/>
              <w:rPr>
                <w:sz w:val="14"/>
                <w:szCs w:val="14"/>
                <w:lang w:val="nl-NL"/>
              </w:rPr>
            </w:pPr>
            <w:r w:rsidRPr="00F30E68">
              <w:rPr>
                <w:sz w:val="14"/>
                <w:szCs w:val="14"/>
              </w:rPr>
              <w:t>Median 41 (range 32-54)</w:t>
            </w:r>
          </w:p>
        </w:tc>
        <w:tc>
          <w:tcPr>
            <w:tcW w:w="766" w:type="dxa"/>
          </w:tcPr>
          <w:p w14:paraId="08B820F4" w14:textId="77777777" w:rsidR="00990E23" w:rsidRPr="00F30E68" w:rsidRDefault="00990E23" w:rsidP="00990E23">
            <w:pPr>
              <w:spacing w:after="120"/>
              <w:contextualSpacing/>
              <w:rPr>
                <w:sz w:val="14"/>
                <w:szCs w:val="14"/>
                <w:lang w:val="nl-NL"/>
              </w:rPr>
            </w:pPr>
            <w:r w:rsidRPr="00F30E68">
              <w:rPr>
                <w:sz w:val="14"/>
                <w:szCs w:val="14"/>
              </w:rPr>
              <w:t>0</w:t>
            </w:r>
          </w:p>
        </w:tc>
        <w:tc>
          <w:tcPr>
            <w:tcW w:w="765" w:type="dxa"/>
          </w:tcPr>
          <w:p w14:paraId="1AD4DF19" w14:textId="77777777" w:rsidR="00990E23" w:rsidRPr="00F30E68" w:rsidRDefault="00990E23" w:rsidP="00990E23">
            <w:pPr>
              <w:contextualSpacing/>
              <w:rPr>
                <w:sz w:val="14"/>
                <w:szCs w:val="14"/>
                <w:lang w:val="nl-NL"/>
              </w:rPr>
            </w:pPr>
            <w:r w:rsidRPr="00F30E68">
              <w:rPr>
                <w:sz w:val="14"/>
                <w:szCs w:val="14"/>
              </w:rPr>
              <w:t>11 (100)</w:t>
            </w:r>
          </w:p>
        </w:tc>
        <w:tc>
          <w:tcPr>
            <w:tcW w:w="964" w:type="dxa"/>
          </w:tcPr>
          <w:p w14:paraId="737F8D3B" w14:textId="77777777" w:rsidR="00990E23" w:rsidRPr="00F30E68" w:rsidRDefault="00990E23" w:rsidP="00990E23">
            <w:pPr>
              <w:contextualSpacing/>
              <w:rPr>
                <w:sz w:val="14"/>
                <w:szCs w:val="14"/>
                <w:lang w:val="nl-NL"/>
              </w:rPr>
            </w:pPr>
            <w:r w:rsidRPr="00F30E68">
              <w:rPr>
                <w:sz w:val="14"/>
                <w:szCs w:val="14"/>
              </w:rPr>
              <w:t>Median 8 mm (range 4-10)</w:t>
            </w:r>
          </w:p>
        </w:tc>
        <w:tc>
          <w:tcPr>
            <w:tcW w:w="765" w:type="dxa"/>
          </w:tcPr>
          <w:p w14:paraId="7F5A17C0" w14:textId="77777777" w:rsidR="00990E23" w:rsidRPr="00F30E68" w:rsidRDefault="00990E23" w:rsidP="00990E23">
            <w:pPr>
              <w:contextualSpacing/>
              <w:rPr>
                <w:sz w:val="14"/>
                <w:szCs w:val="14"/>
                <w:lang w:val="nl-NL"/>
              </w:rPr>
            </w:pPr>
            <w:r w:rsidRPr="00F30E68">
              <w:rPr>
                <w:sz w:val="14"/>
                <w:szCs w:val="14"/>
              </w:rPr>
              <w:t>0</w:t>
            </w:r>
          </w:p>
        </w:tc>
        <w:tc>
          <w:tcPr>
            <w:tcW w:w="765" w:type="dxa"/>
          </w:tcPr>
          <w:p w14:paraId="3E4E229A" w14:textId="77777777" w:rsidR="00990E23" w:rsidRPr="00F30E68" w:rsidRDefault="00990E23" w:rsidP="00990E23">
            <w:pPr>
              <w:contextualSpacing/>
              <w:rPr>
                <w:sz w:val="14"/>
                <w:szCs w:val="14"/>
                <w:lang w:val="nl-NL"/>
              </w:rPr>
            </w:pPr>
            <w:r w:rsidRPr="00F30E68">
              <w:rPr>
                <w:sz w:val="14"/>
                <w:szCs w:val="14"/>
              </w:rPr>
              <w:t>NR</w:t>
            </w:r>
          </w:p>
        </w:tc>
        <w:tc>
          <w:tcPr>
            <w:tcW w:w="765" w:type="dxa"/>
          </w:tcPr>
          <w:p w14:paraId="56923F8B" w14:textId="77777777" w:rsidR="00990E23" w:rsidRPr="00F30E68" w:rsidRDefault="00990E23" w:rsidP="00990E23">
            <w:pPr>
              <w:contextualSpacing/>
              <w:rPr>
                <w:sz w:val="14"/>
                <w:szCs w:val="14"/>
                <w:lang w:val="nl-NL"/>
              </w:rPr>
            </w:pPr>
            <w:r w:rsidRPr="00F30E68">
              <w:rPr>
                <w:sz w:val="14"/>
                <w:szCs w:val="14"/>
              </w:rPr>
              <w:t>NR</w:t>
            </w:r>
          </w:p>
        </w:tc>
        <w:tc>
          <w:tcPr>
            <w:tcW w:w="765" w:type="dxa"/>
          </w:tcPr>
          <w:p w14:paraId="439C89EB" w14:textId="77777777" w:rsidR="00990E23" w:rsidRPr="00F30E68" w:rsidRDefault="00990E23" w:rsidP="00990E23">
            <w:pPr>
              <w:contextualSpacing/>
              <w:rPr>
                <w:sz w:val="14"/>
                <w:szCs w:val="14"/>
                <w:lang w:val="nl-NL"/>
              </w:rPr>
            </w:pPr>
            <w:r w:rsidRPr="00F30E68">
              <w:rPr>
                <w:sz w:val="14"/>
                <w:szCs w:val="14"/>
              </w:rPr>
              <w:t>NR</w:t>
            </w:r>
          </w:p>
        </w:tc>
        <w:tc>
          <w:tcPr>
            <w:tcW w:w="765" w:type="dxa"/>
          </w:tcPr>
          <w:p w14:paraId="6763CEB7" w14:textId="77777777" w:rsidR="00990E23" w:rsidRPr="00F30E68" w:rsidRDefault="00990E23" w:rsidP="00990E23">
            <w:pPr>
              <w:contextualSpacing/>
              <w:rPr>
                <w:sz w:val="14"/>
                <w:szCs w:val="14"/>
                <w:lang w:val="nl-NL"/>
              </w:rPr>
            </w:pPr>
            <w:r w:rsidRPr="00F30E68">
              <w:rPr>
                <w:sz w:val="14"/>
                <w:szCs w:val="14"/>
              </w:rPr>
              <w:t>1 (9)</w:t>
            </w:r>
          </w:p>
        </w:tc>
        <w:tc>
          <w:tcPr>
            <w:tcW w:w="966" w:type="dxa"/>
          </w:tcPr>
          <w:p w14:paraId="7AFE3438" w14:textId="77777777" w:rsidR="00990E23" w:rsidRPr="00F30E68" w:rsidRDefault="00990E23" w:rsidP="00990E23">
            <w:pPr>
              <w:contextualSpacing/>
              <w:rPr>
                <w:sz w:val="14"/>
                <w:szCs w:val="14"/>
                <w:lang w:val="nl-NL"/>
              </w:rPr>
            </w:pPr>
            <w:r w:rsidRPr="00F30E68">
              <w:rPr>
                <w:sz w:val="14"/>
                <w:szCs w:val="14"/>
              </w:rPr>
              <w:t xml:space="preserve">Median 120 (range 41-1000) </w:t>
            </w:r>
          </w:p>
        </w:tc>
      </w:tr>
      <w:tr w:rsidR="00990E23" w:rsidRPr="00F30E68" w14:paraId="305489BD" w14:textId="77777777" w:rsidTr="00A626DD">
        <w:tc>
          <w:tcPr>
            <w:tcW w:w="1049" w:type="dxa"/>
          </w:tcPr>
          <w:p w14:paraId="272D4674" w14:textId="77777777" w:rsidR="00990E23" w:rsidRPr="00F30E68" w:rsidRDefault="00990E23" w:rsidP="00990E23">
            <w:pPr>
              <w:contextualSpacing/>
              <w:rPr>
                <w:sz w:val="14"/>
                <w:szCs w:val="14"/>
                <w:lang w:val="nl-NL"/>
              </w:rPr>
            </w:pPr>
            <w:r w:rsidRPr="00F30E68">
              <w:rPr>
                <w:sz w:val="14"/>
                <w:szCs w:val="14"/>
                <w:lang w:val="nl-NL"/>
              </w:rPr>
              <w:t xml:space="preserve">Kristof </w:t>
            </w:r>
          </w:p>
          <w:p w14:paraId="0EF4A9C2" w14:textId="77777777" w:rsidR="00990E23" w:rsidRPr="00F30E68" w:rsidRDefault="00990E23" w:rsidP="00990E23">
            <w:pPr>
              <w:contextualSpacing/>
              <w:rPr>
                <w:sz w:val="14"/>
                <w:szCs w:val="14"/>
                <w:lang w:val="nl-NL"/>
              </w:rPr>
            </w:pPr>
            <w:r w:rsidRPr="00F30E68">
              <w:rPr>
                <w:sz w:val="14"/>
                <w:szCs w:val="14"/>
                <w:lang w:val="nl-NL"/>
              </w:rPr>
              <w:t>(2002)</w:t>
            </w:r>
          </w:p>
        </w:tc>
        <w:tc>
          <w:tcPr>
            <w:tcW w:w="1049" w:type="dxa"/>
          </w:tcPr>
          <w:p w14:paraId="5B21343E" w14:textId="77777777" w:rsidR="00990E23" w:rsidRPr="00F30E68" w:rsidRDefault="00990E23" w:rsidP="00990E23">
            <w:pPr>
              <w:contextualSpacing/>
              <w:rPr>
                <w:sz w:val="14"/>
                <w:szCs w:val="14"/>
                <w:lang w:val="nl-NL"/>
              </w:rPr>
            </w:pPr>
            <w:r w:rsidRPr="00F30E68">
              <w:rPr>
                <w:sz w:val="14"/>
                <w:szCs w:val="14"/>
              </w:rPr>
              <w:t>Observational (consecutive)</w:t>
            </w:r>
          </w:p>
        </w:tc>
        <w:tc>
          <w:tcPr>
            <w:tcW w:w="652" w:type="dxa"/>
          </w:tcPr>
          <w:p w14:paraId="23DE1447" w14:textId="77777777" w:rsidR="00990E23" w:rsidRPr="00F30E68" w:rsidRDefault="00990E23" w:rsidP="00990E23">
            <w:pPr>
              <w:contextualSpacing/>
              <w:rPr>
                <w:sz w:val="14"/>
                <w:szCs w:val="14"/>
                <w:lang w:val="nl-NL"/>
              </w:rPr>
            </w:pPr>
            <w:r w:rsidRPr="00F30E68">
              <w:rPr>
                <w:sz w:val="14"/>
                <w:szCs w:val="14"/>
                <w:lang w:val="nl-NL"/>
              </w:rPr>
              <w:t>9</w:t>
            </w:r>
          </w:p>
        </w:tc>
        <w:tc>
          <w:tcPr>
            <w:tcW w:w="765" w:type="dxa"/>
          </w:tcPr>
          <w:p w14:paraId="19BCB4E6" w14:textId="77777777" w:rsidR="00990E23" w:rsidRPr="00F30E68" w:rsidRDefault="00990E23" w:rsidP="00990E23">
            <w:pPr>
              <w:spacing w:after="120"/>
              <w:contextualSpacing/>
              <w:rPr>
                <w:sz w:val="14"/>
                <w:szCs w:val="14"/>
              </w:rPr>
            </w:pPr>
            <w:r w:rsidRPr="00F30E68">
              <w:rPr>
                <w:sz w:val="14"/>
                <w:szCs w:val="14"/>
              </w:rPr>
              <w:t>Chem +</w:t>
            </w:r>
          </w:p>
          <w:p w14:paraId="77748B81" w14:textId="77777777" w:rsidR="00990E23" w:rsidRPr="00F30E68" w:rsidRDefault="00990E23" w:rsidP="00990E23">
            <w:pPr>
              <w:spacing w:after="120"/>
              <w:contextualSpacing/>
              <w:rPr>
                <w:sz w:val="14"/>
                <w:szCs w:val="14"/>
              </w:rPr>
            </w:pPr>
            <w:r w:rsidRPr="00F30E68">
              <w:rPr>
                <w:sz w:val="14"/>
                <w:szCs w:val="14"/>
              </w:rPr>
              <w:t>MRI +</w:t>
            </w:r>
          </w:p>
          <w:p w14:paraId="4D18DDA8" w14:textId="77777777" w:rsidR="00990E23" w:rsidRPr="00F30E68" w:rsidRDefault="00990E23" w:rsidP="00990E23">
            <w:pPr>
              <w:spacing w:after="120"/>
              <w:contextualSpacing/>
              <w:rPr>
                <w:sz w:val="14"/>
                <w:szCs w:val="14"/>
              </w:rPr>
            </w:pPr>
            <w:r w:rsidRPr="00F30E68">
              <w:rPr>
                <w:sz w:val="14"/>
                <w:szCs w:val="14"/>
              </w:rPr>
              <w:t>Clin -</w:t>
            </w:r>
          </w:p>
          <w:p w14:paraId="4DFC515E" w14:textId="77777777" w:rsidR="00990E23" w:rsidRPr="00F30E68" w:rsidRDefault="00990E23" w:rsidP="00990E23">
            <w:pPr>
              <w:spacing w:after="120"/>
              <w:contextualSpacing/>
              <w:rPr>
                <w:sz w:val="14"/>
                <w:szCs w:val="14"/>
                <w:lang w:val="nl-NL"/>
              </w:rPr>
            </w:pPr>
            <w:r w:rsidRPr="00F30E68">
              <w:rPr>
                <w:sz w:val="14"/>
                <w:szCs w:val="14"/>
              </w:rPr>
              <w:t>PA -</w:t>
            </w:r>
          </w:p>
        </w:tc>
        <w:tc>
          <w:tcPr>
            <w:tcW w:w="1389" w:type="dxa"/>
          </w:tcPr>
          <w:p w14:paraId="63CA6D18" w14:textId="77777777" w:rsidR="00990E23" w:rsidRPr="00F30E68" w:rsidRDefault="00990E23" w:rsidP="00990E23">
            <w:pPr>
              <w:contextualSpacing/>
              <w:rPr>
                <w:sz w:val="14"/>
                <w:szCs w:val="14"/>
                <w:lang w:val="nl-NL"/>
              </w:rPr>
            </w:pPr>
            <w:r w:rsidRPr="00F30E68">
              <w:rPr>
                <w:sz w:val="14"/>
                <w:szCs w:val="14"/>
              </w:rPr>
              <w:t>NR</w:t>
            </w:r>
          </w:p>
        </w:tc>
        <w:tc>
          <w:tcPr>
            <w:tcW w:w="850" w:type="dxa"/>
          </w:tcPr>
          <w:p w14:paraId="67C82BC6" w14:textId="77777777" w:rsidR="00990E23" w:rsidRPr="00F30E68" w:rsidRDefault="00990E23" w:rsidP="00990E23">
            <w:pPr>
              <w:contextualSpacing/>
              <w:rPr>
                <w:sz w:val="14"/>
                <w:szCs w:val="14"/>
                <w:lang w:val="nl-NL"/>
              </w:rPr>
            </w:pPr>
            <w:r w:rsidRPr="00F30E68">
              <w:rPr>
                <w:sz w:val="14"/>
                <w:szCs w:val="14"/>
              </w:rPr>
              <w:t>37</w:t>
            </w:r>
          </w:p>
        </w:tc>
        <w:tc>
          <w:tcPr>
            <w:tcW w:w="907" w:type="dxa"/>
          </w:tcPr>
          <w:p w14:paraId="05444704" w14:textId="77777777" w:rsidR="00990E23" w:rsidRPr="00F30E68" w:rsidRDefault="00990E23" w:rsidP="00990E23">
            <w:pPr>
              <w:contextualSpacing/>
              <w:rPr>
                <w:sz w:val="14"/>
                <w:szCs w:val="14"/>
                <w:lang w:val="nl-NL"/>
              </w:rPr>
            </w:pPr>
            <w:r w:rsidRPr="00F30E68">
              <w:rPr>
                <w:sz w:val="14"/>
                <w:szCs w:val="14"/>
              </w:rPr>
              <w:t>Median 31</w:t>
            </w:r>
          </w:p>
        </w:tc>
        <w:tc>
          <w:tcPr>
            <w:tcW w:w="766" w:type="dxa"/>
          </w:tcPr>
          <w:p w14:paraId="27651023" w14:textId="77777777" w:rsidR="00990E23" w:rsidRPr="00F30E68" w:rsidRDefault="00990E23" w:rsidP="00990E23">
            <w:pPr>
              <w:spacing w:after="120"/>
              <w:contextualSpacing/>
              <w:rPr>
                <w:sz w:val="14"/>
                <w:szCs w:val="14"/>
                <w:lang w:val="nl-NL"/>
              </w:rPr>
            </w:pPr>
            <w:r w:rsidRPr="00F30E68">
              <w:rPr>
                <w:sz w:val="14"/>
                <w:szCs w:val="14"/>
              </w:rPr>
              <w:t>21 (56.8)</w:t>
            </w:r>
          </w:p>
        </w:tc>
        <w:tc>
          <w:tcPr>
            <w:tcW w:w="765" w:type="dxa"/>
          </w:tcPr>
          <w:p w14:paraId="6B28E495" w14:textId="77777777" w:rsidR="00990E23" w:rsidRPr="00F30E68" w:rsidRDefault="00990E23" w:rsidP="00990E23">
            <w:pPr>
              <w:contextualSpacing/>
              <w:rPr>
                <w:sz w:val="14"/>
                <w:szCs w:val="14"/>
                <w:lang w:val="nl-NL"/>
              </w:rPr>
            </w:pPr>
            <w:r w:rsidRPr="00F30E68">
              <w:rPr>
                <w:sz w:val="14"/>
                <w:szCs w:val="14"/>
              </w:rPr>
              <w:t>5 (14)</w:t>
            </w:r>
          </w:p>
        </w:tc>
        <w:tc>
          <w:tcPr>
            <w:tcW w:w="964" w:type="dxa"/>
          </w:tcPr>
          <w:p w14:paraId="1AD6081D" w14:textId="77777777" w:rsidR="00990E23" w:rsidRPr="00F30E68" w:rsidRDefault="00990E23" w:rsidP="00990E23">
            <w:pPr>
              <w:contextualSpacing/>
              <w:rPr>
                <w:sz w:val="14"/>
                <w:szCs w:val="14"/>
                <w:lang w:val="nl-NL"/>
              </w:rPr>
            </w:pPr>
            <w:r w:rsidRPr="00F30E68">
              <w:rPr>
                <w:sz w:val="14"/>
                <w:szCs w:val="14"/>
              </w:rPr>
              <w:t>Median 25 mm</w:t>
            </w:r>
          </w:p>
        </w:tc>
        <w:tc>
          <w:tcPr>
            <w:tcW w:w="765" w:type="dxa"/>
          </w:tcPr>
          <w:p w14:paraId="20020E3D" w14:textId="77777777" w:rsidR="00990E23" w:rsidRPr="00F30E68" w:rsidRDefault="00990E23" w:rsidP="00990E23">
            <w:pPr>
              <w:contextualSpacing/>
              <w:rPr>
                <w:sz w:val="14"/>
                <w:szCs w:val="14"/>
                <w:lang w:val="nl-NL"/>
              </w:rPr>
            </w:pPr>
            <w:r w:rsidRPr="00F30E68">
              <w:rPr>
                <w:sz w:val="14"/>
                <w:szCs w:val="14"/>
              </w:rPr>
              <w:t>NR</w:t>
            </w:r>
          </w:p>
        </w:tc>
        <w:tc>
          <w:tcPr>
            <w:tcW w:w="765" w:type="dxa"/>
          </w:tcPr>
          <w:p w14:paraId="09E8FB80" w14:textId="77777777" w:rsidR="00990E23" w:rsidRPr="00F30E68" w:rsidRDefault="00990E23" w:rsidP="00990E23">
            <w:pPr>
              <w:contextualSpacing/>
              <w:rPr>
                <w:sz w:val="14"/>
                <w:szCs w:val="14"/>
                <w:lang w:val="nl-NL"/>
              </w:rPr>
            </w:pPr>
            <w:r w:rsidRPr="00F30E68">
              <w:rPr>
                <w:sz w:val="14"/>
                <w:szCs w:val="14"/>
              </w:rPr>
              <w:t>NR</w:t>
            </w:r>
          </w:p>
        </w:tc>
        <w:tc>
          <w:tcPr>
            <w:tcW w:w="765" w:type="dxa"/>
          </w:tcPr>
          <w:p w14:paraId="4A051FF6" w14:textId="77777777" w:rsidR="00990E23" w:rsidRPr="00F30E68" w:rsidRDefault="00990E23" w:rsidP="00990E23">
            <w:pPr>
              <w:contextualSpacing/>
              <w:rPr>
                <w:sz w:val="14"/>
                <w:szCs w:val="14"/>
                <w:lang w:val="nl-NL"/>
              </w:rPr>
            </w:pPr>
            <w:r w:rsidRPr="00F30E68">
              <w:rPr>
                <w:sz w:val="14"/>
                <w:szCs w:val="14"/>
              </w:rPr>
              <w:t>NR</w:t>
            </w:r>
          </w:p>
        </w:tc>
        <w:tc>
          <w:tcPr>
            <w:tcW w:w="765" w:type="dxa"/>
          </w:tcPr>
          <w:p w14:paraId="41A7FEA1" w14:textId="77777777" w:rsidR="00990E23" w:rsidRPr="00F30E68" w:rsidRDefault="00990E23" w:rsidP="00990E23">
            <w:pPr>
              <w:contextualSpacing/>
              <w:rPr>
                <w:sz w:val="14"/>
                <w:szCs w:val="14"/>
                <w:lang w:val="nl-NL"/>
              </w:rPr>
            </w:pPr>
            <w:r w:rsidRPr="00F30E68">
              <w:rPr>
                <w:sz w:val="14"/>
                <w:szCs w:val="14"/>
              </w:rPr>
              <w:t>20 (54)</w:t>
            </w:r>
          </w:p>
        </w:tc>
        <w:tc>
          <w:tcPr>
            <w:tcW w:w="765" w:type="dxa"/>
          </w:tcPr>
          <w:p w14:paraId="64E02D4B" w14:textId="77777777" w:rsidR="00990E23" w:rsidRPr="00F30E68" w:rsidRDefault="00990E23" w:rsidP="00990E23">
            <w:pPr>
              <w:contextualSpacing/>
              <w:rPr>
                <w:sz w:val="14"/>
                <w:szCs w:val="14"/>
                <w:lang w:val="nl-NL"/>
              </w:rPr>
            </w:pPr>
            <w:r w:rsidRPr="00F30E68">
              <w:rPr>
                <w:sz w:val="14"/>
                <w:szCs w:val="14"/>
              </w:rPr>
              <w:t>NR</w:t>
            </w:r>
          </w:p>
        </w:tc>
        <w:tc>
          <w:tcPr>
            <w:tcW w:w="966" w:type="dxa"/>
          </w:tcPr>
          <w:p w14:paraId="0736890A" w14:textId="77777777" w:rsidR="00990E23" w:rsidRPr="00F30E68" w:rsidRDefault="00990E23" w:rsidP="00990E23">
            <w:pPr>
              <w:spacing w:after="120"/>
              <w:contextualSpacing/>
              <w:rPr>
                <w:sz w:val="14"/>
                <w:szCs w:val="14"/>
              </w:rPr>
            </w:pPr>
            <w:r w:rsidRPr="00F30E68">
              <w:rPr>
                <w:sz w:val="14"/>
                <w:szCs w:val="14"/>
              </w:rPr>
              <w:t>On admission: median 575</w:t>
            </w:r>
          </w:p>
          <w:p w14:paraId="52340299" w14:textId="77777777" w:rsidR="00990E23" w:rsidRPr="00F30E68" w:rsidRDefault="00990E23" w:rsidP="00990E23">
            <w:pPr>
              <w:contextualSpacing/>
              <w:rPr>
                <w:sz w:val="14"/>
                <w:szCs w:val="14"/>
              </w:rPr>
            </w:pPr>
            <w:r w:rsidRPr="00F30E68">
              <w:rPr>
                <w:sz w:val="14"/>
                <w:szCs w:val="14"/>
              </w:rPr>
              <w:t>With DA treatment: median 45.1</w:t>
            </w:r>
          </w:p>
        </w:tc>
      </w:tr>
      <w:tr w:rsidR="00990E23" w:rsidRPr="00F30E68" w14:paraId="7B82F1F0" w14:textId="77777777" w:rsidTr="00A626DD">
        <w:tc>
          <w:tcPr>
            <w:tcW w:w="1049" w:type="dxa"/>
          </w:tcPr>
          <w:p w14:paraId="3634EF8D" w14:textId="77777777" w:rsidR="00990E23" w:rsidRPr="00F30E68" w:rsidRDefault="00990E23" w:rsidP="00990E23">
            <w:pPr>
              <w:contextualSpacing/>
              <w:rPr>
                <w:sz w:val="14"/>
                <w:szCs w:val="14"/>
              </w:rPr>
            </w:pPr>
            <w:r w:rsidRPr="00F30E68">
              <w:rPr>
                <w:sz w:val="14"/>
                <w:szCs w:val="14"/>
              </w:rPr>
              <w:t xml:space="preserve">Losa </w:t>
            </w:r>
          </w:p>
          <w:p w14:paraId="27D6D089" w14:textId="77777777" w:rsidR="00990E23" w:rsidRPr="00F30E68" w:rsidRDefault="00990E23" w:rsidP="00990E23">
            <w:pPr>
              <w:contextualSpacing/>
              <w:rPr>
                <w:sz w:val="14"/>
                <w:szCs w:val="14"/>
              </w:rPr>
            </w:pPr>
            <w:r w:rsidRPr="00F30E68">
              <w:rPr>
                <w:sz w:val="14"/>
                <w:szCs w:val="14"/>
              </w:rPr>
              <w:t>(2002)</w:t>
            </w:r>
          </w:p>
        </w:tc>
        <w:tc>
          <w:tcPr>
            <w:tcW w:w="1049" w:type="dxa"/>
          </w:tcPr>
          <w:p w14:paraId="770AE937" w14:textId="77777777" w:rsidR="00990E23" w:rsidRPr="00F30E68" w:rsidRDefault="00990E23" w:rsidP="00990E23">
            <w:pPr>
              <w:contextualSpacing/>
              <w:rPr>
                <w:sz w:val="14"/>
                <w:szCs w:val="14"/>
              </w:rPr>
            </w:pPr>
            <w:r w:rsidRPr="00F30E68">
              <w:rPr>
                <w:sz w:val="14"/>
                <w:szCs w:val="14"/>
              </w:rPr>
              <w:t>Observational (consecutive)</w:t>
            </w:r>
          </w:p>
        </w:tc>
        <w:tc>
          <w:tcPr>
            <w:tcW w:w="652" w:type="dxa"/>
          </w:tcPr>
          <w:p w14:paraId="78A1CDD3" w14:textId="77777777" w:rsidR="00990E23" w:rsidRPr="00F30E68" w:rsidRDefault="00990E23" w:rsidP="00990E23">
            <w:pPr>
              <w:contextualSpacing/>
              <w:rPr>
                <w:sz w:val="14"/>
                <w:szCs w:val="14"/>
              </w:rPr>
            </w:pPr>
            <w:r w:rsidRPr="00F30E68">
              <w:rPr>
                <w:sz w:val="14"/>
                <w:szCs w:val="14"/>
              </w:rPr>
              <w:t>9</w:t>
            </w:r>
          </w:p>
        </w:tc>
        <w:tc>
          <w:tcPr>
            <w:tcW w:w="765" w:type="dxa"/>
          </w:tcPr>
          <w:p w14:paraId="7262189A" w14:textId="77777777" w:rsidR="00990E23" w:rsidRPr="00F30E68" w:rsidRDefault="00990E23" w:rsidP="00990E23">
            <w:pPr>
              <w:spacing w:after="120"/>
              <w:contextualSpacing/>
              <w:rPr>
                <w:sz w:val="14"/>
                <w:szCs w:val="14"/>
              </w:rPr>
            </w:pPr>
            <w:r w:rsidRPr="00F30E68">
              <w:rPr>
                <w:sz w:val="14"/>
                <w:szCs w:val="14"/>
              </w:rPr>
              <w:t>Chem +</w:t>
            </w:r>
          </w:p>
          <w:p w14:paraId="3856BD03" w14:textId="77777777" w:rsidR="00990E23" w:rsidRPr="00F30E68" w:rsidRDefault="00990E23" w:rsidP="00990E23">
            <w:pPr>
              <w:spacing w:after="120"/>
              <w:contextualSpacing/>
              <w:rPr>
                <w:sz w:val="14"/>
                <w:szCs w:val="14"/>
              </w:rPr>
            </w:pPr>
            <w:r w:rsidRPr="00F30E68">
              <w:rPr>
                <w:sz w:val="14"/>
                <w:szCs w:val="14"/>
              </w:rPr>
              <w:t>MRI +</w:t>
            </w:r>
          </w:p>
          <w:p w14:paraId="729DF9AC" w14:textId="77777777" w:rsidR="00990E23" w:rsidRPr="00F30E68" w:rsidRDefault="00990E23" w:rsidP="00990E23">
            <w:pPr>
              <w:spacing w:after="120"/>
              <w:contextualSpacing/>
              <w:rPr>
                <w:sz w:val="14"/>
                <w:szCs w:val="14"/>
              </w:rPr>
            </w:pPr>
            <w:r w:rsidRPr="00F30E68">
              <w:rPr>
                <w:sz w:val="14"/>
                <w:szCs w:val="14"/>
              </w:rPr>
              <w:t>Clin -</w:t>
            </w:r>
          </w:p>
          <w:p w14:paraId="318036AB" w14:textId="77777777" w:rsidR="00990E23" w:rsidRPr="00F30E68" w:rsidRDefault="00990E23" w:rsidP="00990E23">
            <w:pPr>
              <w:spacing w:after="120"/>
              <w:contextualSpacing/>
              <w:rPr>
                <w:sz w:val="14"/>
                <w:szCs w:val="14"/>
              </w:rPr>
            </w:pPr>
            <w:r w:rsidRPr="00F30E68">
              <w:rPr>
                <w:sz w:val="14"/>
                <w:szCs w:val="14"/>
              </w:rPr>
              <w:t>PA -</w:t>
            </w:r>
          </w:p>
        </w:tc>
        <w:tc>
          <w:tcPr>
            <w:tcW w:w="1389" w:type="dxa"/>
          </w:tcPr>
          <w:p w14:paraId="1EBE0947" w14:textId="77777777" w:rsidR="00990E23" w:rsidRPr="00F30E68" w:rsidRDefault="00990E23" w:rsidP="00990E23">
            <w:pPr>
              <w:contextualSpacing/>
              <w:rPr>
                <w:sz w:val="14"/>
                <w:szCs w:val="14"/>
              </w:rPr>
            </w:pPr>
            <w:r w:rsidRPr="00F30E68">
              <w:rPr>
                <w:sz w:val="14"/>
                <w:szCs w:val="14"/>
              </w:rPr>
              <w:t>Primary surgery</w:t>
            </w:r>
          </w:p>
        </w:tc>
        <w:tc>
          <w:tcPr>
            <w:tcW w:w="850" w:type="dxa"/>
          </w:tcPr>
          <w:p w14:paraId="7B76A362" w14:textId="77777777" w:rsidR="00990E23" w:rsidRPr="00F30E68" w:rsidRDefault="00990E23" w:rsidP="00990E23">
            <w:pPr>
              <w:contextualSpacing/>
              <w:rPr>
                <w:sz w:val="14"/>
                <w:szCs w:val="14"/>
              </w:rPr>
            </w:pPr>
            <w:r w:rsidRPr="00F30E68">
              <w:rPr>
                <w:sz w:val="14"/>
                <w:szCs w:val="14"/>
              </w:rPr>
              <w:t>120</w:t>
            </w:r>
          </w:p>
        </w:tc>
        <w:tc>
          <w:tcPr>
            <w:tcW w:w="907" w:type="dxa"/>
          </w:tcPr>
          <w:p w14:paraId="1166E875" w14:textId="77777777" w:rsidR="00990E23" w:rsidRPr="00F30E68" w:rsidRDefault="00990E23" w:rsidP="00990E23">
            <w:pPr>
              <w:contextualSpacing/>
              <w:rPr>
                <w:sz w:val="14"/>
                <w:szCs w:val="14"/>
              </w:rPr>
            </w:pPr>
            <w:r w:rsidRPr="00F30E68">
              <w:rPr>
                <w:sz w:val="14"/>
                <w:szCs w:val="14"/>
              </w:rPr>
              <w:t>Mean 29.7 SEM ± 0.9</w:t>
            </w:r>
          </w:p>
        </w:tc>
        <w:tc>
          <w:tcPr>
            <w:tcW w:w="766" w:type="dxa"/>
          </w:tcPr>
          <w:p w14:paraId="33F07BBD" w14:textId="77777777" w:rsidR="00990E23" w:rsidRPr="00F30E68" w:rsidRDefault="00990E23" w:rsidP="00990E23">
            <w:pPr>
              <w:spacing w:after="120"/>
              <w:contextualSpacing/>
              <w:rPr>
                <w:sz w:val="14"/>
                <w:szCs w:val="14"/>
              </w:rPr>
            </w:pPr>
            <w:r w:rsidRPr="00F30E68">
              <w:rPr>
                <w:sz w:val="14"/>
                <w:szCs w:val="14"/>
              </w:rPr>
              <w:t>93 (77.5)</w:t>
            </w:r>
          </w:p>
        </w:tc>
        <w:tc>
          <w:tcPr>
            <w:tcW w:w="765" w:type="dxa"/>
          </w:tcPr>
          <w:p w14:paraId="2BC7D415" w14:textId="77777777" w:rsidR="00990E23" w:rsidRPr="00F30E68" w:rsidRDefault="00990E23" w:rsidP="00990E23">
            <w:pPr>
              <w:contextualSpacing/>
              <w:rPr>
                <w:sz w:val="14"/>
                <w:szCs w:val="14"/>
              </w:rPr>
            </w:pPr>
            <w:r w:rsidRPr="00F30E68">
              <w:rPr>
                <w:sz w:val="14"/>
                <w:szCs w:val="14"/>
              </w:rPr>
              <w:t>59 (49)</w:t>
            </w:r>
          </w:p>
        </w:tc>
        <w:tc>
          <w:tcPr>
            <w:tcW w:w="964" w:type="dxa"/>
          </w:tcPr>
          <w:p w14:paraId="2C1FFBFA" w14:textId="77777777" w:rsidR="00990E23" w:rsidRPr="00F30E68" w:rsidRDefault="00990E23" w:rsidP="00990E23">
            <w:pPr>
              <w:contextualSpacing/>
              <w:rPr>
                <w:sz w:val="14"/>
                <w:szCs w:val="14"/>
              </w:rPr>
            </w:pPr>
            <w:r w:rsidRPr="00F30E68">
              <w:rPr>
                <w:sz w:val="14"/>
                <w:szCs w:val="14"/>
              </w:rPr>
              <w:t>NR</w:t>
            </w:r>
          </w:p>
        </w:tc>
        <w:tc>
          <w:tcPr>
            <w:tcW w:w="765" w:type="dxa"/>
          </w:tcPr>
          <w:p w14:paraId="62127132" w14:textId="77777777" w:rsidR="00990E23" w:rsidRPr="00F30E68" w:rsidRDefault="00990E23" w:rsidP="00990E23">
            <w:pPr>
              <w:contextualSpacing/>
              <w:rPr>
                <w:sz w:val="14"/>
                <w:szCs w:val="14"/>
              </w:rPr>
            </w:pPr>
            <w:r w:rsidRPr="00F30E68">
              <w:rPr>
                <w:sz w:val="14"/>
                <w:szCs w:val="14"/>
              </w:rPr>
              <w:t>NR</w:t>
            </w:r>
          </w:p>
        </w:tc>
        <w:tc>
          <w:tcPr>
            <w:tcW w:w="765" w:type="dxa"/>
          </w:tcPr>
          <w:p w14:paraId="788D8106" w14:textId="77777777" w:rsidR="00990E23" w:rsidRPr="00F30E68" w:rsidRDefault="00990E23" w:rsidP="00990E23">
            <w:pPr>
              <w:contextualSpacing/>
              <w:rPr>
                <w:sz w:val="14"/>
                <w:szCs w:val="14"/>
              </w:rPr>
            </w:pPr>
            <w:r w:rsidRPr="00F30E68">
              <w:rPr>
                <w:sz w:val="14"/>
                <w:szCs w:val="14"/>
              </w:rPr>
              <w:t>NR</w:t>
            </w:r>
          </w:p>
        </w:tc>
        <w:tc>
          <w:tcPr>
            <w:tcW w:w="765" w:type="dxa"/>
          </w:tcPr>
          <w:p w14:paraId="679BB8AA" w14:textId="77777777" w:rsidR="00990E23" w:rsidRPr="00F30E68" w:rsidRDefault="00990E23" w:rsidP="00990E23">
            <w:pPr>
              <w:contextualSpacing/>
              <w:rPr>
                <w:sz w:val="14"/>
                <w:szCs w:val="14"/>
              </w:rPr>
            </w:pPr>
            <w:r w:rsidRPr="00F30E68">
              <w:rPr>
                <w:sz w:val="14"/>
                <w:szCs w:val="14"/>
              </w:rPr>
              <w:t>NR</w:t>
            </w:r>
          </w:p>
        </w:tc>
        <w:tc>
          <w:tcPr>
            <w:tcW w:w="765" w:type="dxa"/>
          </w:tcPr>
          <w:p w14:paraId="5C084AC4" w14:textId="77777777" w:rsidR="00990E23" w:rsidRPr="00F30E68" w:rsidRDefault="00990E23" w:rsidP="00990E23">
            <w:pPr>
              <w:contextualSpacing/>
              <w:rPr>
                <w:sz w:val="14"/>
                <w:szCs w:val="14"/>
              </w:rPr>
            </w:pPr>
            <w:r w:rsidRPr="00F30E68">
              <w:rPr>
                <w:sz w:val="14"/>
                <w:szCs w:val="14"/>
              </w:rPr>
              <w:t>18 (15)</w:t>
            </w:r>
            <w:r w:rsidRPr="00F30E68">
              <w:rPr>
                <w:sz w:val="14"/>
                <w:szCs w:val="14"/>
              </w:rPr>
              <w:br/>
            </w:r>
          </w:p>
        </w:tc>
        <w:tc>
          <w:tcPr>
            <w:tcW w:w="765" w:type="dxa"/>
          </w:tcPr>
          <w:p w14:paraId="45292874" w14:textId="77777777" w:rsidR="00990E23" w:rsidRPr="00F30E68" w:rsidRDefault="00990E23" w:rsidP="00990E23">
            <w:pPr>
              <w:contextualSpacing/>
              <w:rPr>
                <w:sz w:val="14"/>
                <w:szCs w:val="14"/>
              </w:rPr>
            </w:pPr>
            <w:r w:rsidRPr="00F30E68">
              <w:rPr>
                <w:sz w:val="14"/>
                <w:szCs w:val="14"/>
              </w:rPr>
              <w:t>4 (3)</w:t>
            </w:r>
            <w:r w:rsidRPr="00F30E68">
              <w:rPr>
                <w:sz w:val="14"/>
                <w:szCs w:val="14"/>
              </w:rPr>
              <w:br/>
            </w:r>
          </w:p>
        </w:tc>
        <w:tc>
          <w:tcPr>
            <w:tcW w:w="966" w:type="dxa"/>
            <w:shd w:val="clear" w:color="auto" w:fill="auto"/>
          </w:tcPr>
          <w:p w14:paraId="5701CF84" w14:textId="77777777" w:rsidR="00990E23" w:rsidRPr="00F30E68" w:rsidRDefault="00990E23" w:rsidP="00990E23">
            <w:pPr>
              <w:contextualSpacing/>
              <w:rPr>
                <w:sz w:val="14"/>
                <w:szCs w:val="14"/>
              </w:rPr>
            </w:pPr>
            <w:r w:rsidRPr="00F30E68">
              <w:rPr>
                <w:sz w:val="14"/>
                <w:szCs w:val="14"/>
              </w:rPr>
              <w:t>Median 114 (range 21-7850)</w:t>
            </w:r>
          </w:p>
        </w:tc>
      </w:tr>
      <w:tr w:rsidR="00990E23" w:rsidRPr="00F30E68" w14:paraId="7BF43F0C" w14:textId="77777777" w:rsidTr="00A626DD">
        <w:tc>
          <w:tcPr>
            <w:tcW w:w="1049" w:type="dxa"/>
          </w:tcPr>
          <w:p w14:paraId="69886F1C" w14:textId="77777777" w:rsidR="00990E23" w:rsidRPr="00F30E68" w:rsidRDefault="00990E23" w:rsidP="00990E23">
            <w:pPr>
              <w:contextualSpacing/>
              <w:rPr>
                <w:sz w:val="14"/>
                <w:szCs w:val="14"/>
              </w:rPr>
            </w:pPr>
            <w:r w:rsidRPr="00F30E68">
              <w:rPr>
                <w:sz w:val="14"/>
                <w:szCs w:val="14"/>
              </w:rPr>
              <w:t xml:space="preserve">Guieu </w:t>
            </w:r>
          </w:p>
          <w:p w14:paraId="321B66CE" w14:textId="77777777" w:rsidR="00990E23" w:rsidRPr="00F30E68" w:rsidRDefault="00990E23" w:rsidP="00990E23">
            <w:pPr>
              <w:contextualSpacing/>
              <w:rPr>
                <w:sz w:val="14"/>
                <w:szCs w:val="14"/>
              </w:rPr>
            </w:pPr>
            <w:r w:rsidRPr="00F30E68">
              <w:rPr>
                <w:sz w:val="14"/>
                <w:szCs w:val="14"/>
              </w:rPr>
              <w:t>(1999)</w:t>
            </w:r>
          </w:p>
        </w:tc>
        <w:tc>
          <w:tcPr>
            <w:tcW w:w="1049" w:type="dxa"/>
          </w:tcPr>
          <w:p w14:paraId="6043BA4F" w14:textId="77777777" w:rsidR="00990E23" w:rsidRPr="00F30E68" w:rsidRDefault="00990E23" w:rsidP="00990E23">
            <w:pPr>
              <w:contextualSpacing/>
              <w:rPr>
                <w:sz w:val="14"/>
                <w:szCs w:val="14"/>
                <w:lang w:val="nl-NL"/>
              </w:rPr>
            </w:pPr>
            <w:r w:rsidRPr="00F30E68">
              <w:rPr>
                <w:sz w:val="14"/>
                <w:szCs w:val="14"/>
              </w:rPr>
              <w:t>Observational (consecutive)</w:t>
            </w:r>
          </w:p>
        </w:tc>
        <w:tc>
          <w:tcPr>
            <w:tcW w:w="652" w:type="dxa"/>
          </w:tcPr>
          <w:p w14:paraId="214F61DC" w14:textId="77777777" w:rsidR="00990E23" w:rsidRPr="00F30E68" w:rsidRDefault="00990E23" w:rsidP="00990E23">
            <w:pPr>
              <w:contextualSpacing/>
              <w:rPr>
                <w:sz w:val="14"/>
                <w:szCs w:val="14"/>
                <w:lang w:val="nl-NL"/>
              </w:rPr>
            </w:pPr>
            <w:r w:rsidRPr="00F30E68">
              <w:rPr>
                <w:sz w:val="14"/>
                <w:szCs w:val="14"/>
                <w:lang w:val="nl-NL"/>
              </w:rPr>
              <w:t>2</w:t>
            </w:r>
          </w:p>
        </w:tc>
        <w:tc>
          <w:tcPr>
            <w:tcW w:w="765" w:type="dxa"/>
          </w:tcPr>
          <w:p w14:paraId="7D6A03BE" w14:textId="77777777" w:rsidR="00990E23" w:rsidRPr="00F30E68" w:rsidRDefault="00990E23" w:rsidP="00990E23">
            <w:pPr>
              <w:spacing w:after="120"/>
              <w:contextualSpacing/>
              <w:rPr>
                <w:sz w:val="14"/>
                <w:szCs w:val="14"/>
              </w:rPr>
            </w:pPr>
            <w:r w:rsidRPr="00F30E68">
              <w:rPr>
                <w:sz w:val="14"/>
                <w:szCs w:val="14"/>
              </w:rPr>
              <w:t>Chem +</w:t>
            </w:r>
          </w:p>
          <w:p w14:paraId="671E9385" w14:textId="77777777" w:rsidR="00990E23" w:rsidRPr="00F30E68" w:rsidRDefault="00990E23" w:rsidP="00990E23">
            <w:pPr>
              <w:spacing w:after="120"/>
              <w:contextualSpacing/>
              <w:rPr>
                <w:sz w:val="14"/>
                <w:szCs w:val="14"/>
              </w:rPr>
            </w:pPr>
            <w:r w:rsidRPr="00F30E68">
              <w:rPr>
                <w:sz w:val="14"/>
                <w:szCs w:val="14"/>
              </w:rPr>
              <w:t>MRI +</w:t>
            </w:r>
          </w:p>
          <w:p w14:paraId="1B0E4D21" w14:textId="77777777" w:rsidR="00990E23" w:rsidRPr="00F30E68" w:rsidRDefault="00990E23" w:rsidP="00990E23">
            <w:pPr>
              <w:spacing w:after="120"/>
              <w:contextualSpacing/>
              <w:rPr>
                <w:sz w:val="14"/>
                <w:szCs w:val="14"/>
              </w:rPr>
            </w:pPr>
            <w:r w:rsidRPr="00F30E68">
              <w:rPr>
                <w:sz w:val="14"/>
                <w:szCs w:val="14"/>
              </w:rPr>
              <w:t>Clin -</w:t>
            </w:r>
          </w:p>
          <w:p w14:paraId="0EB1AF7A" w14:textId="77777777" w:rsidR="00990E23" w:rsidRPr="00F30E68" w:rsidRDefault="00990E23" w:rsidP="00990E23">
            <w:pPr>
              <w:spacing w:after="120"/>
              <w:contextualSpacing/>
              <w:rPr>
                <w:sz w:val="14"/>
                <w:szCs w:val="14"/>
                <w:lang w:val="nl-NL"/>
              </w:rPr>
            </w:pPr>
            <w:r w:rsidRPr="00F30E68">
              <w:rPr>
                <w:sz w:val="14"/>
                <w:szCs w:val="14"/>
              </w:rPr>
              <w:t>PA -</w:t>
            </w:r>
          </w:p>
        </w:tc>
        <w:tc>
          <w:tcPr>
            <w:tcW w:w="1389" w:type="dxa"/>
          </w:tcPr>
          <w:p w14:paraId="51A58F8B" w14:textId="77777777" w:rsidR="00990E23" w:rsidRPr="00F30E68" w:rsidRDefault="00990E23" w:rsidP="00990E23">
            <w:pPr>
              <w:contextualSpacing/>
              <w:rPr>
                <w:sz w:val="14"/>
                <w:szCs w:val="14"/>
              </w:rPr>
            </w:pPr>
            <w:r w:rsidRPr="00F30E68">
              <w:rPr>
                <w:sz w:val="14"/>
                <w:szCs w:val="14"/>
              </w:rPr>
              <w:t xml:space="preserve">Female, with amenorrhea, primary surgery </w:t>
            </w:r>
          </w:p>
        </w:tc>
        <w:tc>
          <w:tcPr>
            <w:tcW w:w="850" w:type="dxa"/>
          </w:tcPr>
          <w:p w14:paraId="5780B87D" w14:textId="77777777" w:rsidR="00990E23" w:rsidRPr="00F30E68" w:rsidRDefault="00990E23" w:rsidP="00990E23">
            <w:pPr>
              <w:contextualSpacing/>
              <w:rPr>
                <w:sz w:val="14"/>
                <w:szCs w:val="14"/>
                <w:lang w:val="nl-NL"/>
              </w:rPr>
            </w:pPr>
            <w:r w:rsidRPr="00F30E68">
              <w:rPr>
                <w:sz w:val="14"/>
                <w:szCs w:val="14"/>
              </w:rPr>
              <w:t>36</w:t>
            </w:r>
          </w:p>
        </w:tc>
        <w:tc>
          <w:tcPr>
            <w:tcW w:w="907" w:type="dxa"/>
          </w:tcPr>
          <w:p w14:paraId="003269F5" w14:textId="77777777" w:rsidR="00990E23" w:rsidRPr="00F30E68" w:rsidRDefault="00990E23" w:rsidP="00990E23">
            <w:pPr>
              <w:contextualSpacing/>
              <w:rPr>
                <w:sz w:val="14"/>
                <w:szCs w:val="14"/>
                <w:lang w:val="nl-NL"/>
              </w:rPr>
            </w:pPr>
            <w:r w:rsidRPr="00F30E68">
              <w:rPr>
                <w:sz w:val="14"/>
                <w:szCs w:val="14"/>
              </w:rPr>
              <w:t xml:space="preserve">27 ± 8 </w:t>
            </w:r>
          </w:p>
        </w:tc>
        <w:tc>
          <w:tcPr>
            <w:tcW w:w="766" w:type="dxa"/>
          </w:tcPr>
          <w:p w14:paraId="2917879D" w14:textId="77777777" w:rsidR="00990E23" w:rsidRPr="00F30E68" w:rsidRDefault="00990E23" w:rsidP="00990E23">
            <w:pPr>
              <w:spacing w:after="120"/>
              <w:contextualSpacing/>
              <w:rPr>
                <w:sz w:val="14"/>
                <w:szCs w:val="14"/>
                <w:lang w:val="nl-NL"/>
              </w:rPr>
            </w:pPr>
            <w:r w:rsidRPr="00F30E68">
              <w:rPr>
                <w:sz w:val="14"/>
                <w:szCs w:val="14"/>
              </w:rPr>
              <w:t>36 (100)</w:t>
            </w:r>
          </w:p>
        </w:tc>
        <w:tc>
          <w:tcPr>
            <w:tcW w:w="765" w:type="dxa"/>
          </w:tcPr>
          <w:p w14:paraId="06BA60F1" w14:textId="77777777" w:rsidR="00990E23" w:rsidRPr="00F30E68" w:rsidRDefault="00990E23" w:rsidP="00990E23">
            <w:pPr>
              <w:contextualSpacing/>
              <w:rPr>
                <w:sz w:val="14"/>
                <w:szCs w:val="14"/>
                <w:lang w:val="nl-NL"/>
              </w:rPr>
            </w:pPr>
            <w:r w:rsidRPr="00F30E68">
              <w:rPr>
                <w:sz w:val="14"/>
                <w:szCs w:val="14"/>
              </w:rPr>
              <w:t>36 (100)</w:t>
            </w:r>
          </w:p>
        </w:tc>
        <w:tc>
          <w:tcPr>
            <w:tcW w:w="964" w:type="dxa"/>
          </w:tcPr>
          <w:p w14:paraId="3725A351" w14:textId="77777777" w:rsidR="00990E23" w:rsidRPr="00F30E68" w:rsidRDefault="00990E23" w:rsidP="00990E23">
            <w:pPr>
              <w:contextualSpacing/>
              <w:rPr>
                <w:sz w:val="14"/>
                <w:szCs w:val="14"/>
                <w:lang w:val="nl-NL"/>
              </w:rPr>
            </w:pPr>
            <w:r w:rsidRPr="00F30E68">
              <w:rPr>
                <w:sz w:val="14"/>
                <w:szCs w:val="14"/>
              </w:rPr>
              <w:t xml:space="preserve">7 ± 2.3 mm  </w:t>
            </w:r>
          </w:p>
        </w:tc>
        <w:tc>
          <w:tcPr>
            <w:tcW w:w="765" w:type="dxa"/>
          </w:tcPr>
          <w:p w14:paraId="39F722E2" w14:textId="77777777" w:rsidR="00990E23" w:rsidRPr="00F30E68" w:rsidRDefault="00990E23" w:rsidP="00990E23">
            <w:pPr>
              <w:contextualSpacing/>
              <w:rPr>
                <w:sz w:val="14"/>
                <w:szCs w:val="14"/>
                <w:lang w:val="nl-NL"/>
              </w:rPr>
            </w:pPr>
            <w:r w:rsidRPr="00F30E68">
              <w:rPr>
                <w:sz w:val="14"/>
                <w:szCs w:val="14"/>
              </w:rPr>
              <w:t>0</w:t>
            </w:r>
          </w:p>
        </w:tc>
        <w:tc>
          <w:tcPr>
            <w:tcW w:w="765" w:type="dxa"/>
          </w:tcPr>
          <w:p w14:paraId="59020461" w14:textId="77777777" w:rsidR="00990E23" w:rsidRPr="00F30E68" w:rsidRDefault="00990E23" w:rsidP="00990E23">
            <w:pPr>
              <w:contextualSpacing/>
              <w:rPr>
                <w:sz w:val="14"/>
                <w:szCs w:val="14"/>
                <w:lang w:val="nl-NL"/>
              </w:rPr>
            </w:pPr>
            <w:r w:rsidRPr="00F30E68">
              <w:rPr>
                <w:sz w:val="14"/>
                <w:szCs w:val="14"/>
              </w:rPr>
              <w:t>NR</w:t>
            </w:r>
          </w:p>
        </w:tc>
        <w:tc>
          <w:tcPr>
            <w:tcW w:w="765" w:type="dxa"/>
          </w:tcPr>
          <w:p w14:paraId="3D6ED3A2" w14:textId="77777777" w:rsidR="00990E23" w:rsidRPr="00F30E68" w:rsidRDefault="00990E23" w:rsidP="00990E23">
            <w:pPr>
              <w:contextualSpacing/>
              <w:rPr>
                <w:sz w:val="14"/>
                <w:szCs w:val="14"/>
                <w:lang w:val="nl-NL"/>
              </w:rPr>
            </w:pPr>
            <w:r w:rsidRPr="00F30E68">
              <w:rPr>
                <w:sz w:val="14"/>
                <w:szCs w:val="14"/>
              </w:rPr>
              <w:t>NR</w:t>
            </w:r>
          </w:p>
        </w:tc>
        <w:tc>
          <w:tcPr>
            <w:tcW w:w="765" w:type="dxa"/>
          </w:tcPr>
          <w:p w14:paraId="5FB9B1E3" w14:textId="77777777" w:rsidR="00990E23" w:rsidRPr="00F30E68" w:rsidRDefault="00990E23" w:rsidP="00990E23">
            <w:pPr>
              <w:contextualSpacing/>
              <w:rPr>
                <w:sz w:val="14"/>
                <w:szCs w:val="14"/>
                <w:lang w:val="nl-NL"/>
              </w:rPr>
            </w:pPr>
            <w:r w:rsidRPr="00F30E68">
              <w:rPr>
                <w:sz w:val="14"/>
                <w:szCs w:val="14"/>
              </w:rPr>
              <w:t>NR</w:t>
            </w:r>
          </w:p>
        </w:tc>
        <w:tc>
          <w:tcPr>
            <w:tcW w:w="765" w:type="dxa"/>
          </w:tcPr>
          <w:p w14:paraId="71EA289B" w14:textId="77777777" w:rsidR="00990E23" w:rsidRPr="00F30E68" w:rsidRDefault="00990E23" w:rsidP="00990E23">
            <w:pPr>
              <w:contextualSpacing/>
              <w:rPr>
                <w:sz w:val="14"/>
                <w:szCs w:val="14"/>
                <w:lang w:val="nl-NL"/>
              </w:rPr>
            </w:pPr>
            <w:r w:rsidRPr="00F30E68">
              <w:rPr>
                <w:sz w:val="14"/>
                <w:szCs w:val="14"/>
              </w:rPr>
              <w:t>NR</w:t>
            </w:r>
          </w:p>
        </w:tc>
        <w:tc>
          <w:tcPr>
            <w:tcW w:w="966" w:type="dxa"/>
          </w:tcPr>
          <w:p w14:paraId="3F24A5AA" w14:textId="77777777" w:rsidR="00990E23" w:rsidRPr="00F30E68" w:rsidRDefault="00990E23" w:rsidP="00990E23">
            <w:pPr>
              <w:keepNext/>
              <w:contextualSpacing/>
              <w:rPr>
                <w:sz w:val="14"/>
                <w:szCs w:val="14"/>
                <w:lang w:val="nl-NL"/>
              </w:rPr>
            </w:pPr>
            <w:r w:rsidRPr="00F30E68">
              <w:rPr>
                <w:sz w:val="14"/>
                <w:szCs w:val="14"/>
              </w:rPr>
              <w:t>101 ± 60</w:t>
            </w:r>
          </w:p>
        </w:tc>
      </w:tr>
    </w:tbl>
    <w:p w14:paraId="6423BCD2" w14:textId="1BD2724C" w:rsidR="00990E23" w:rsidRPr="00F30E68" w:rsidRDefault="00990E23" w:rsidP="00990E23">
      <w:pPr>
        <w:contextualSpacing/>
        <w:rPr>
          <w:b/>
          <w:bCs/>
          <w:sz w:val="16"/>
          <w:szCs w:val="16"/>
        </w:rPr>
      </w:pPr>
      <w:r w:rsidRPr="00F30E68">
        <w:rPr>
          <w:b/>
          <w:bCs/>
          <w:sz w:val="16"/>
          <w:szCs w:val="16"/>
        </w:rPr>
        <w:t>Chem= biochemistry, MRI=magnetic resonance imaging, Clin=clinical, PA=pathology, PRL=prolactin level, micro=microprolactinoma, macro=macroprolactinoma, ug=microgram, L=</w:t>
      </w:r>
      <w:r w:rsidR="00447EA9">
        <w:rPr>
          <w:b/>
          <w:bCs/>
          <w:sz w:val="16"/>
          <w:szCs w:val="16"/>
        </w:rPr>
        <w:t>litre</w:t>
      </w:r>
      <w:r w:rsidRPr="00F30E68">
        <w:rPr>
          <w:b/>
          <w:bCs/>
          <w:sz w:val="16"/>
          <w:szCs w:val="16"/>
        </w:rPr>
        <w:t>, SD=standard deviation, N=number, IQR=interquartile range, mm=millimetre, NR=not reported, RT=radiotherapy, DA=dopamine agonist, cm=centimet</w:t>
      </w:r>
      <w:r w:rsidR="00C357A9">
        <w:rPr>
          <w:b/>
          <w:bCs/>
          <w:sz w:val="16"/>
          <w:szCs w:val="16"/>
        </w:rPr>
        <w:t>re</w:t>
      </w:r>
      <w:r w:rsidRPr="00F30E68">
        <w:rPr>
          <w:b/>
          <w:bCs/>
          <w:sz w:val="16"/>
          <w:szCs w:val="16"/>
        </w:rPr>
        <w:t>, SEM=standard error of the mean</w:t>
      </w:r>
    </w:p>
    <w:p w14:paraId="4A0FC218" w14:textId="77777777" w:rsidR="00990E23" w:rsidRPr="00F30E68" w:rsidRDefault="00990E23" w:rsidP="00990E23">
      <w:pPr>
        <w:spacing w:after="120"/>
        <w:contextualSpacing/>
      </w:pPr>
    </w:p>
    <w:p w14:paraId="5995EB95" w14:textId="77777777" w:rsidR="00990E23" w:rsidRPr="00F30E68" w:rsidRDefault="00990E23" w:rsidP="00990E23">
      <w:r w:rsidRPr="00F30E68">
        <w:br w:type="page"/>
      </w:r>
    </w:p>
    <w:tbl>
      <w:tblPr>
        <w:tblStyle w:val="TableGrid"/>
        <w:tblW w:w="5000" w:type="pct"/>
        <w:tblCellMar>
          <w:top w:w="28" w:type="dxa"/>
          <w:left w:w="57" w:type="dxa"/>
          <w:bottom w:w="28" w:type="dxa"/>
          <w:right w:w="57" w:type="dxa"/>
        </w:tblCellMar>
        <w:tblLook w:val="04A0" w:firstRow="1" w:lastRow="0" w:firstColumn="1" w:lastColumn="0" w:noHBand="0" w:noVBand="1"/>
      </w:tblPr>
      <w:tblGrid>
        <w:gridCol w:w="1049"/>
        <w:gridCol w:w="2380"/>
        <w:gridCol w:w="985"/>
        <w:gridCol w:w="1124"/>
        <w:gridCol w:w="982"/>
        <w:gridCol w:w="1406"/>
        <w:gridCol w:w="1406"/>
        <w:gridCol w:w="1824"/>
        <w:gridCol w:w="1824"/>
        <w:gridCol w:w="968"/>
      </w:tblGrid>
      <w:tr w:rsidR="00990E23" w:rsidRPr="00F30E68" w14:paraId="0C4E7B93" w14:textId="77777777" w:rsidTr="00A626DD">
        <w:tc>
          <w:tcPr>
            <w:tcW w:w="5000" w:type="pct"/>
            <w:gridSpan w:val="10"/>
            <w:shd w:val="clear" w:color="auto" w:fill="D9D9D9" w:themeFill="background1" w:themeFillShade="D9"/>
          </w:tcPr>
          <w:p w14:paraId="677B9D4D" w14:textId="77777777" w:rsidR="00990E23" w:rsidRPr="00F30E68" w:rsidRDefault="00990E23" w:rsidP="00990E23">
            <w:pPr>
              <w:spacing w:after="120"/>
              <w:contextualSpacing/>
              <w:rPr>
                <w:b/>
                <w:sz w:val="18"/>
                <w:szCs w:val="14"/>
              </w:rPr>
            </w:pPr>
            <w:r w:rsidRPr="00F30E68">
              <w:rPr>
                <w:b/>
                <w:sz w:val="18"/>
                <w:szCs w:val="14"/>
              </w:rPr>
              <w:lastRenderedPageBreak/>
              <w:t>Disease history and study treatment</w:t>
            </w:r>
          </w:p>
        </w:tc>
      </w:tr>
      <w:tr w:rsidR="00990E23" w:rsidRPr="00F30E68" w14:paraId="55F0F999" w14:textId="77777777" w:rsidTr="00A626DD">
        <w:tc>
          <w:tcPr>
            <w:tcW w:w="376" w:type="pct"/>
          </w:tcPr>
          <w:p w14:paraId="39E77FC2" w14:textId="77777777" w:rsidR="00990E23" w:rsidRPr="00F30E68" w:rsidRDefault="00990E23" w:rsidP="00990E23">
            <w:pPr>
              <w:spacing w:after="120"/>
              <w:contextualSpacing/>
              <w:jc w:val="center"/>
              <w:rPr>
                <w:b/>
                <w:sz w:val="14"/>
                <w:szCs w:val="14"/>
              </w:rPr>
            </w:pPr>
          </w:p>
        </w:tc>
        <w:tc>
          <w:tcPr>
            <w:tcW w:w="1609" w:type="pct"/>
            <w:gridSpan w:val="3"/>
          </w:tcPr>
          <w:p w14:paraId="011D08A7" w14:textId="77777777" w:rsidR="00990E23" w:rsidRPr="00F30E68" w:rsidRDefault="00990E23" w:rsidP="00990E23">
            <w:pPr>
              <w:spacing w:after="120"/>
              <w:contextualSpacing/>
              <w:jc w:val="center"/>
              <w:rPr>
                <w:b/>
                <w:sz w:val="14"/>
                <w:szCs w:val="14"/>
              </w:rPr>
            </w:pPr>
            <w:r w:rsidRPr="00F30E68">
              <w:rPr>
                <w:b/>
                <w:sz w:val="14"/>
                <w:szCs w:val="14"/>
              </w:rPr>
              <w:t>Symptoms</w:t>
            </w:r>
          </w:p>
        </w:tc>
        <w:tc>
          <w:tcPr>
            <w:tcW w:w="1360" w:type="pct"/>
            <w:gridSpan w:val="3"/>
          </w:tcPr>
          <w:p w14:paraId="51E1939B" w14:textId="77777777" w:rsidR="00990E23" w:rsidRPr="00F30E68" w:rsidRDefault="00990E23" w:rsidP="00990E23">
            <w:pPr>
              <w:spacing w:after="120"/>
              <w:contextualSpacing/>
              <w:jc w:val="center"/>
              <w:rPr>
                <w:b/>
                <w:sz w:val="14"/>
                <w:szCs w:val="14"/>
              </w:rPr>
            </w:pPr>
            <w:r w:rsidRPr="00F30E68">
              <w:rPr>
                <w:b/>
                <w:sz w:val="14"/>
                <w:szCs w:val="14"/>
              </w:rPr>
              <w:t>Previous treatment</w:t>
            </w:r>
          </w:p>
        </w:tc>
        <w:tc>
          <w:tcPr>
            <w:tcW w:w="1655" w:type="pct"/>
            <w:gridSpan w:val="3"/>
          </w:tcPr>
          <w:p w14:paraId="55E89034" w14:textId="77777777" w:rsidR="00990E23" w:rsidRPr="00F30E68" w:rsidRDefault="00990E23" w:rsidP="00990E23">
            <w:pPr>
              <w:spacing w:after="120"/>
              <w:contextualSpacing/>
              <w:jc w:val="center"/>
              <w:rPr>
                <w:b/>
                <w:sz w:val="14"/>
                <w:szCs w:val="14"/>
              </w:rPr>
            </w:pPr>
            <w:r w:rsidRPr="00F30E68">
              <w:rPr>
                <w:b/>
                <w:sz w:val="14"/>
                <w:szCs w:val="14"/>
              </w:rPr>
              <w:t>Treatment</w:t>
            </w:r>
          </w:p>
        </w:tc>
      </w:tr>
      <w:tr w:rsidR="00990E23" w:rsidRPr="00F30E68" w14:paraId="21D82366" w14:textId="77777777" w:rsidTr="00A626DD">
        <w:tc>
          <w:tcPr>
            <w:tcW w:w="376" w:type="pct"/>
          </w:tcPr>
          <w:p w14:paraId="18A45334" w14:textId="2C6591A2" w:rsidR="00990E23" w:rsidRPr="00F30E68" w:rsidRDefault="00990E23" w:rsidP="00990E23">
            <w:pPr>
              <w:spacing w:after="120"/>
              <w:contextualSpacing/>
              <w:rPr>
                <w:b/>
                <w:sz w:val="14"/>
                <w:szCs w:val="14"/>
              </w:rPr>
            </w:pPr>
            <w:r w:rsidRPr="00F30E68">
              <w:rPr>
                <w:b/>
                <w:sz w:val="14"/>
                <w:szCs w:val="14"/>
              </w:rPr>
              <w:t xml:space="preserve">First </w:t>
            </w:r>
            <w:r w:rsidR="001E29D6">
              <w:rPr>
                <w:b/>
                <w:sz w:val="14"/>
                <w:szCs w:val="14"/>
              </w:rPr>
              <w:t>a</w:t>
            </w:r>
            <w:r w:rsidR="001E29D6" w:rsidRPr="00F30E68">
              <w:rPr>
                <w:b/>
                <w:sz w:val="14"/>
                <w:szCs w:val="14"/>
              </w:rPr>
              <w:t>uthor</w:t>
            </w:r>
          </w:p>
          <w:p w14:paraId="7318A597" w14:textId="77777777" w:rsidR="00990E23" w:rsidRPr="00F30E68" w:rsidRDefault="00990E23" w:rsidP="00990E23">
            <w:pPr>
              <w:spacing w:after="120"/>
              <w:contextualSpacing/>
              <w:rPr>
                <w:b/>
                <w:sz w:val="14"/>
                <w:szCs w:val="14"/>
              </w:rPr>
            </w:pPr>
            <w:r w:rsidRPr="00F30E68">
              <w:rPr>
                <w:b/>
                <w:sz w:val="14"/>
                <w:szCs w:val="14"/>
              </w:rPr>
              <w:t>(publication year)</w:t>
            </w:r>
          </w:p>
        </w:tc>
        <w:tc>
          <w:tcPr>
            <w:tcW w:w="853" w:type="pct"/>
          </w:tcPr>
          <w:p w14:paraId="1395786F" w14:textId="77777777" w:rsidR="00990E23" w:rsidRPr="00F30E68" w:rsidRDefault="00990E23" w:rsidP="00990E23">
            <w:pPr>
              <w:spacing w:after="120"/>
              <w:contextualSpacing/>
              <w:rPr>
                <w:b/>
                <w:sz w:val="14"/>
                <w:szCs w:val="14"/>
              </w:rPr>
            </w:pPr>
            <w:r w:rsidRPr="00F30E68">
              <w:rPr>
                <w:b/>
                <w:sz w:val="14"/>
                <w:szCs w:val="14"/>
              </w:rPr>
              <w:t>Baseline symptoms</w:t>
            </w:r>
          </w:p>
          <w:p w14:paraId="683A076C" w14:textId="77777777" w:rsidR="00990E23" w:rsidRPr="00F30E68" w:rsidRDefault="00990E23" w:rsidP="00990E23">
            <w:pPr>
              <w:spacing w:after="120"/>
              <w:contextualSpacing/>
              <w:rPr>
                <w:b/>
                <w:sz w:val="14"/>
                <w:szCs w:val="14"/>
              </w:rPr>
            </w:pPr>
            <w:r w:rsidRPr="00F30E68">
              <w:rPr>
                <w:b/>
                <w:sz w:val="14"/>
                <w:szCs w:val="14"/>
              </w:rPr>
              <w:t>N (%) listed per symptom mentioned by authors</w:t>
            </w:r>
          </w:p>
        </w:tc>
        <w:tc>
          <w:tcPr>
            <w:tcW w:w="353" w:type="pct"/>
          </w:tcPr>
          <w:p w14:paraId="153BB6EB" w14:textId="77777777" w:rsidR="00990E23" w:rsidRPr="00F30E68" w:rsidRDefault="00990E23" w:rsidP="00990E23">
            <w:pPr>
              <w:spacing w:after="120"/>
              <w:contextualSpacing/>
              <w:rPr>
                <w:b/>
                <w:sz w:val="14"/>
                <w:szCs w:val="14"/>
              </w:rPr>
            </w:pPr>
            <w:r w:rsidRPr="00F30E68">
              <w:rPr>
                <w:b/>
                <w:sz w:val="14"/>
                <w:szCs w:val="14"/>
              </w:rPr>
              <w:t>Baseline visual field deficits</w:t>
            </w:r>
          </w:p>
          <w:p w14:paraId="2EE51270" w14:textId="77777777" w:rsidR="00990E23" w:rsidRPr="00F30E68" w:rsidRDefault="00990E23" w:rsidP="00990E23">
            <w:pPr>
              <w:spacing w:after="120"/>
              <w:contextualSpacing/>
              <w:rPr>
                <w:b/>
                <w:sz w:val="14"/>
                <w:szCs w:val="14"/>
              </w:rPr>
            </w:pPr>
            <w:r w:rsidRPr="00F30E68">
              <w:rPr>
                <w:b/>
                <w:sz w:val="14"/>
                <w:szCs w:val="14"/>
              </w:rPr>
              <w:t>N (%)</w:t>
            </w:r>
          </w:p>
        </w:tc>
        <w:tc>
          <w:tcPr>
            <w:tcW w:w="403" w:type="pct"/>
          </w:tcPr>
          <w:p w14:paraId="25012DF4" w14:textId="77777777" w:rsidR="00990E23" w:rsidRPr="00F30E68" w:rsidRDefault="00990E23" w:rsidP="00990E23">
            <w:pPr>
              <w:spacing w:after="120"/>
              <w:contextualSpacing/>
              <w:rPr>
                <w:b/>
                <w:sz w:val="14"/>
                <w:szCs w:val="14"/>
              </w:rPr>
            </w:pPr>
            <w:r w:rsidRPr="00F30E68">
              <w:rPr>
                <w:b/>
                <w:sz w:val="14"/>
                <w:szCs w:val="14"/>
              </w:rPr>
              <w:t>Baseline pituitary deficits</w:t>
            </w:r>
          </w:p>
          <w:p w14:paraId="394CA642" w14:textId="77777777" w:rsidR="00990E23" w:rsidRPr="00F30E68" w:rsidRDefault="00990E23" w:rsidP="00990E23">
            <w:pPr>
              <w:spacing w:after="120"/>
              <w:contextualSpacing/>
              <w:rPr>
                <w:b/>
                <w:sz w:val="14"/>
                <w:szCs w:val="14"/>
              </w:rPr>
            </w:pPr>
            <w:r w:rsidRPr="00F30E68">
              <w:rPr>
                <w:b/>
                <w:sz w:val="14"/>
                <w:szCs w:val="14"/>
              </w:rPr>
              <w:t>N (%)</w:t>
            </w:r>
          </w:p>
        </w:tc>
        <w:tc>
          <w:tcPr>
            <w:tcW w:w="352" w:type="pct"/>
          </w:tcPr>
          <w:p w14:paraId="4C9309CB" w14:textId="77777777" w:rsidR="00990E23" w:rsidRPr="00F30E68" w:rsidRDefault="00990E23" w:rsidP="00990E23">
            <w:pPr>
              <w:spacing w:after="120"/>
              <w:contextualSpacing/>
              <w:rPr>
                <w:b/>
                <w:sz w:val="14"/>
                <w:szCs w:val="14"/>
              </w:rPr>
            </w:pPr>
            <w:r w:rsidRPr="00F30E68">
              <w:rPr>
                <w:b/>
                <w:sz w:val="14"/>
                <w:szCs w:val="14"/>
              </w:rPr>
              <w:t xml:space="preserve">Previous DA treatment </w:t>
            </w:r>
          </w:p>
          <w:p w14:paraId="3FEB8617" w14:textId="77777777" w:rsidR="00990E23" w:rsidRPr="00F30E68" w:rsidRDefault="00990E23" w:rsidP="00990E23">
            <w:pPr>
              <w:spacing w:after="120"/>
              <w:contextualSpacing/>
              <w:rPr>
                <w:b/>
                <w:sz w:val="14"/>
                <w:szCs w:val="14"/>
              </w:rPr>
            </w:pPr>
            <w:r w:rsidRPr="00F30E68">
              <w:rPr>
                <w:b/>
                <w:sz w:val="14"/>
                <w:szCs w:val="14"/>
              </w:rPr>
              <w:t>N (%)</w:t>
            </w:r>
          </w:p>
        </w:tc>
        <w:tc>
          <w:tcPr>
            <w:tcW w:w="504" w:type="pct"/>
          </w:tcPr>
          <w:p w14:paraId="4983F5EC" w14:textId="77777777" w:rsidR="00990E23" w:rsidRPr="00F30E68" w:rsidRDefault="00990E23" w:rsidP="00990E23">
            <w:pPr>
              <w:spacing w:after="120"/>
              <w:contextualSpacing/>
              <w:rPr>
                <w:b/>
                <w:sz w:val="14"/>
                <w:szCs w:val="14"/>
              </w:rPr>
            </w:pPr>
            <w:r w:rsidRPr="00F30E68">
              <w:rPr>
                <w:b/>
                <w:sz w:val="14"/>
                <w:szCs w:val="14"/>
              </w:rPr>
              <w:t>Previous surgical treatment</w:t>
            </w:r>
          </w:p>
          <w:p w14:paraId="667E4935" w14:textId="77777777" w:rsidR="00990E23" w:rsidRPr="00F30E68" w:rsidRDefault="00990E23" w:rsidP="00990E23">
            <w:pPr>
              <w:spacing w:after="120"/>
              <w:contextualSpacing/>
              <w:rPr>
                <w:b/>
                <w:sz w:val="14"/>
                <w:szCs w:val="14"/>
              </w:rPr>
            </w:pPr>
            <w:r w:rsidRPr="00F30E68">
              <w:rPr>
                <w:b/>
                <w:sz w:val="14"/>
                <w:szCs w:val="14"/>
              </w:rPr>
              <w:t>N (%)</w:t>
            </w:r>
          </w:p>
        </w:tc>
        <w:tc>
          <w:tcPr>
            <w:tcW w:w="504" w:type="pct"/>
          </w:tcPr>
          <w:p w14:paraId="15CB545E" w14:textId="77777777" w:rsidR="00990E23" w:rsidRPr="00F30E68" w:rsidRDefault="00990E23" w:rsidP="00990E23">
            <w:pPr>
              <w:spacing w:after="120"/>
              <w:contextualSpacing/>
              <w:rPr>
                <w:b/>
                <w:sz w:val="14"/>
                <w:szCs w:val="14"/>
              </w:rPr>
            </w:pPr>
            <w:r w:rsidRPr="00F30E68">
              <w:rPr>
                <w:b/>
                <w:sz w:val="14"/>
                <w:szCs w:val="14"/>
              </w:rPr>
              <w:t>Previous treatment with radiotherapy</w:t>
            </w:r>
          </w:p>
          <w:p w14:paraId="34705305" w14:textId="77777777" w:rsidR="00990E23" w:rsidRPr="00F30E68" w:rsidRDefault="00990E23" w:rsidP="00990E23">
            <w:pPr>
              <w:spacing w:after="120"/>
              <w:contextualSpacing/>
              <w:rPr>
                <w:b/>
                <w:sz w:val="14"/>
                <w:szCs w:val="14"/>
              </w:rPr>
            </w:pPr>
            <w:r w:rsidRPr="00F30E68">
              <w:rPr>
                <w:b/>
                <w:sz w:val="14"/>
                <w:szCs w:val="14"/>
              </w:rPr>
              <w:t>N (%)</w:t>
            </w:r>
          </w:p>
        </w:tc>
        <w:tc>
          <w:tcPr>
            <w:tcW w:w="654" w:type="pct"/>
          </w:tcPr>
          <w:p w14:paraId="542DBB7C" w14:textId="77777777" w:rsidR="00990E23" w:rsidRPr="00F30E68" w:rsidRDefault="00990E23" w:rsidP="00990E23">
            <w:pPr>
              <w:spacing w:after="120"/>
              <w:contextualSpacing/>
              <w:rPr>
                <w:b/>
                <w:sz w:val="14"/>
                <w:szCs w:val="14"/>
              </w:rPr>
            </w:pPr>
            <w:r w:rsidRPr="00F30E68">
              <w:rPr>
                <w:b/>
                <w:sz w:val="14"/>
                <w:szCs w:val="14"/>
              </w:rPr>
              <w:t>Indication for surgery</w:t>
            </w:r>
          </w:p>
        </w:tc>
        <w:tc>
          <w:tcPr>
            <w:tcW w:w="654" w:type="pct"/>
          </w:tcPr>
          <w:p w14:paraId="797E67A0" w14:textId="77777777" w:rsidR="00990E23" w:rsidRPr="00F30E68" w:rsidRDefault="00990E23" w:rsidP="00990E23">
            <w:pPr>
              <w:spacing w:after="120"/>
              <w:contextualSpacing/>
              <w:rPr>
                <w:b/>
                <w:sz w:val="14"/>
                <w:szCs w:val="14"/>
              </w:rPr>
            </w:pPr>
            <w:r w:rsidRPr="00F30E68">
              <w:rPr>
                <w:b/>
                <w:sz w:val="14"/>
                <w:szCs w:val="14"/>
              </w:rPr>
              <w:t>Surgical technique</w:t>
            </w:r>
          </w:p>
          <w:p w14:paraId="015A4E54" w14:textId="77777777" w:rsidR="00990E23" w:rsidRPr="00F30E68" w:rsidRDefault="00990E23" w:rsidP="00990E23">
            <w:pPr>
              <w:spacing w:after="120"/>
              <w:contextualSpacing/>
              <w:rPr>
                <w:b/>
                <w:sz w:val="14"/>
                <w:szCs w:val="14"/>
              </w:rPr>
            </w:pPr>
            <w:r w:rsidRPr="00F30E68">
              <w:rPr>
                <w:b/>
                <w:sz w:val="14"/>
                <w:szCs w:val="14"/>
              </w:rPr>
              <w:t>N (%) listed for endoscopic and microscopic</w:t>
            </w:r>
          </w:p>
        </w:tc>
        <w:tc>
          <w:tcPr>
            <w:tcW w:w="347" w:type="pct"/>
          </w:tcPr>
          <w:p w14:paraId="007BA0E5" w14:textId="77777777" w:rsidR="00990E23" w:rsidRPr="00F30E68" w:rsidRDefault="00990E23" w:rsidP="00990E23">
            <w:pPr>
              <w:spacing w:after="120"/>
              <w:contextualSpacing/>
              <w:rPr>
                <w:b/>
                <w:sz w:val="14"/>
                <w:szCs w:val="14"/>
              </w:rPr>
            </w:pPr>
            <w:r w:rsidRPr="00F30E68">
              <w:rPr>
                <w:b/>
                <w:sz w:val="14"/>
                <w:szCs w:val="14"/>
              </w:rPr>
              <w:t>Learning curve</w:t>
            </w:r>
          </w:p>
        </w:tc>
      </w:tr>
      <w:tr w:rsidR="00990E23" w:rsidRPr="00F30E68" w14:paraId="78BBB94C" w14:textId="77777777" w:rsidTr="00A626DD">
        <w:tc>
          <w:tcPr>
            <w:tcW w:w="376" w:type="pct"/>
          </w:tcPr>
          <w:p w14:paraId="7BD2B37D" w14:textId="77777777" w:rsidR="00990E23" w:rsidRPr="00F30E68" w:rsidRDefault="00990E23" w:rsidP="00990E23">
            <w:pPr>
              <w:contextualSpacing/>
              <w:rPr>
                <w:sz w:val="14"/>
                <w:szCs w:val="14"/>
              </w:rPr>
            </w:pPr>
            <w:r w:rsidRPr="00F30E68">
              <w:rPr>
                <w:sz w:val="14"/>
                <w:szCs w:val="14"/>
              </w:rPr>
              <w:t xml:space="preserve">Andereggen </w:t>
            </w:r>
          </w:p>
          <w:p w14:paraId="5D3CB323" w14:textId="77777777" w:rsidR="00990E23" w:rsidRPr="00F30E68" w:rsidRDefault="00990E23" w:rsidP="00990E23">
            <w:pPr>
              <w:spacing w:after="120"/>
              <w:contextualSpacing/>
              <w:rPr>
                <w:sz w:val="14"/>
                <w:szCs w:val="14"/>
              </w:rPr>
            </w:pPr>
            <w:r w:rsidRPr="00F30E68">
              <w:rPr>
                <w:sz w:val="14"/>
                <w:szCs w:val="14"/>
              </w:rPr>
              <w:t>(2017)</w:t>
            </w:r>
          </w:p>
        </w:tc>
        <w:tc>
          <w:tcPr>
            <w:tcW w:w="853" w:type="pct"/>
            <w:shd w:val="clear" w:color="auto" w:fill="auto"/>
          </w:tcPr>
          <w:p w14:paraId="7CB13D5F" w14:textId="77777777" w:rsidR="00990E23" w:rsidRPr="00F30E68" w:rsidRDefault="00990E23" w:rsidP="00990E23">
            <w:pPr>
              <w:spacing w:after="120"/>
              <w:contextualSpacing/>
              <w:rPr>
                <w:color w:val="000000"/>
                <w:sz w:val="14"/>
                <w:szCs w:val="14"/>
              </w:rPr>
            </w:pPr>
            <w:r w:rsidRPr="00F30E68">
              <w:rPr>
                <w:color w:val="000000"/>
                <w:sz w:val="14"/>
                <w:szCs w:val="14"/>
              </w:rPr>
              <w:t>Erectile dysfunction: 6 (46)</w:t>
            </w:r>
          </w:p>
          <w:p w14:paraId="368C68C9" w14:textId="71F90AF8" w:rsidR="00990E23" w:rsidRPr="00F30E68" w:rsidRDefault="00C56C5C" w:rsidP="00990E23">
            <w:pPr>
              <w:spacing w:after="120"/>
              <w:contextualSpacing/>
              <w:rPr>
                <w:sz w:val="14"/>
                <w:szCs w:val="14"/>
              </w:rPr>
            </w:pPr>
            <w:r>
              <w:rPr>
                <w:color w:val="000000"/>
                <w:sz w:val="14"/>
                <w:szCs w:val="14"/>
              </w:rPr>
              <w:t>Decreased</w:t>
            </w:r>
            <w:r w:rsidR="00990E23" w:rsidRPr="00F30E68">
              <w:rPr>
                <w:color w:val="000000"/>
                <w:sz w:val="14"/>
                <w:szCs w:val="14"/>
              </w:rPr>
              <w:t xml:space="preserve"> libido: 9 (64)</w:t>
            </w:r>
          </w:p>
        </w:tc>
        <w:tc>
          <w:tcPr>
            <w:tcW w:w="353" w:type="pct"/>
          </w:tcPr>
          <w:p w14:paraId="439CC9DA" w14:textId="77777777" w:rsidR="00990E23" w:rsidRPr="00F30E68" w:rsidRDefault="00990E23" w:rsidP="00990E23">
            <w:pPr>
              <w:spacing w:after="120"/>
              <w:contextualSpacing/>
              <w:rPr>
                <w:sz w:val="14"/>
                <w:szCs w:val="14"/>
              </w:rPr>
            </w:pPr>
            <w:r w:rsidRPr="00F30E68">
              <w:rPr>
                <w:sz w:val="14"/>
                <w:szCs w:val="14"/>
              </w:rPr>
              <w:t>NR</w:t>
            </w:r>
          </w:p>
        </w:tc>
        <w:tc>
          <w:tcPr>
            <w:tcW w:w="403" w:type="pct"/>
          </w:tcPr>
          <w:p w14:paraId="70F87A12" w14:textId="77777777" w:rsidR="00990E23" w:rsidRPr="00F30E68" w:rsidRDefault="00990E23" w:rsidP="00990E23">
            <w:pPr>
              <w:spacing w:after="120"/>
              <w:contextualSpacing/>
              <w:rPr>
                <w:sz w:val="14"/>
                <w:szCs w:val="14"/>
              </w:rPr>
            </w:pPr>
            <w:r w:rsidRPr="00F30E68">
              <w:rPr>
                <w:sz w:val="14"/>
                <w:szCs w:val="14"/>
              </w:rPr>
              <w:t>NR</w:t>
            </w:r>
          </w:p>
        </w:tc>
        <w:tc>
          <w:tcPr>
            <w:tcW w:w="352" w:type="pct"/>
          </w:tcPr>
          <w:p w14:paraId="0770087E" w14:textId="77777777" w:rsidR="00990E23" w:rsidRPr="00F30E68" w:rsidRDefault="00990E23" w:rsidP="00990E23">
            <w:pPr>
              <w:spacing w:after="120"/>
              <w:contextualSpacing/>
              <w:rPr>
                <w:sz w:val="14"/>
                <w:szCs w:val="14"/>
              </w:rPr>
            </w:pPr>
            <w:r w:rsidRPr="00F30E68">
              <w:rPr>
                <w:sz w:val="14"/>
                <w:szCs w:val="14"/>
              </w:rPr>
              <w:t>0</w:t>
            </w:r>
          </w:p>
        </w:tc>
        <w:tc>
          <w:tcPr>
            <w:tcW w:w="504" w:type="pct"/>
          </w:tcPr>
          <w:p w14:paraId="7002784D" w14:textId="77777777" w:rsidR="00990E23" w:rsidRPr="00F30E68" w:rsidRDefault="00990E23" w:rsidP="00990E23">
            <w:pPr>
              <w:spacing w:after="120"/>
              <w:contextualSpacing/>
              <w:rPr>
                <w:sz w:val="14"/>
                <w:szCs w:val="14"/>
              </w:rPr>
            </w:pPr>
            <w:r w:rsidRPr="00F30E68">
              <w:rPr>
                <w:sz w:val="14"/>
                <w:szCs w:val="14"/>
              </w:rPr>
              <w:t>0</w:t>
            </w:r>
          </w:p>
        </w:tc>
        <w:tc>
          <w:tcPr>
            <w:tcW w:w="504" w:type="pct"/>
          </w:tcPr>
          <w:p w14:paraId="29CE1A76" w14:textId="77777777" w:rsidR="00990E23" w:rsidRPr="00F30E68" w:rsidRDefault="00990E23" w:rsidP="00990E23">
            <w:pPr>
              <w:spacing w:after="120"/>
              <w:contextualSpacing/>
              <w:rPr>
                <w:sz w:val="14"/>
                <w:szCs w:val="14"/>
              </w:rPr>
            </w:pPr>
            <w:r w:rsidRPr="00F30E68">
              <w:rPr>
                <w:sz w:val="14"/>
                <w:szCs w:val="14"/>
              </w:rPr>
              <w:t>0</w:t>
            </w:r>
          </w:p>
        </w:tc>
        <w:tc>
          <w:tcPr>
            <w:tcW w:w="654" w:type="pct"/>
          </w:tcPr>
          <w:p w14:paraId="62D9D757" w14:textId="77777777" w:rsidR="00990E23" w:rsidRPr="00F30E68" w:rsidRDefault="00990E23" w:rsidP="00990E23">
            <w:pPr>
              <w:spacing w:after="120"/>
              <w:contextualSpacing/>
              <w:rPr>
                <w:sz w:val="14"/>
                <w:szCs w:val="14"/>
              </w:rPr>
            </w:pPr>
            <w:r w:rsidRPr="00F30E68">
              <w:rPr>
                <w:sz w:val="14"/>
                <w:szCs w:val="14"/>
              </w:rPr>
              <w:t>Local tumour complications, patient preference</w:t>
            </w:r>
          </w:p>
        </w:tc>
        <w:tc>
          <w:tcPr>
            <w:tcW w:w="654" w:type="pct"/>
          </w:tcPr>
          <w:p w14:paraId="5A270077" w14:textId="77777777" w:rsidR="00990E23" w:rsidRPr="00F30E68" w:rsidRDefault="00990E23" w:rsidP="00990E23">
            <w:pPr>
              <w:spacing w:after="120"/>
              <w:contextualSpacing/>
              <w:rPr>
                <w:sz w:val="14"/>
                <w:szCs w:val="14"/>
              </w:rPr>
            </w:pPr>
            <w:r w:rsidRPr="00F30E68">
              <w:rPr>
                <w:sz w:val="14"/>
                <w:szCs w:val="14"/>
              </w:rPr>
              <w:t>Endoscopic: 0</w:t>
            </w:r>
          </w:p>
          <w:p w14:paraId="2549C999" w14:textId="77777777" w:rsidR="00990E23" w:rsidRPr="00F30E68" w:rsidRDefault="00990E23" w:rsidP="00990E23">
            <w:pPr>
              <w:spacing w:after="120"/>
              <w:contextualSpacing/>
              <w:rPr>
                <w:sz w:val="14"/>
                <w:szCs w:val="14"/>
              </w:rPr>
            </w:pPr>
            <w:r w:rsidRPr="00F30E68">
              <w:rPr>
                <w:sz w:val="14"/>
                <w:szCs w:val="14"/>
              </w:rPr>
              <w:t>Microscopic: 15 (100)</w:t>
            </w:r>
          </w:p>
        </w:tc>
        <w:tc>
          <w:tcPr>
            <w:tcW w:w="347" w:type="pct"/>
          </w:tcPr>
          <w:p w14:paraId="1AC7A96F" w14:textId="77777777" w:rsidR="00990E23" w:rsidRPr="00F30E68" w:rsidRDefault="00990E23" w:rsidP="00990E23">
            <w:pPr>
              <w:spacing w:after="120"/>
              <w:contextualSpacing/>
              <w:rPr>
                <w:sz w:val="14"/>
                <w:szCs w:val="14"/>
              </w:rPr>
            </w:pPr>
            <w:r w:rsidRPr="00F30E68">
              <w:rPr>
                <w:sz w:val="14"/>
                <w:szCs w:val="14"/>
              </w:rPr>
              <w:t>NR</w:t>
            </w:r>
          </w:p>
        </w:tc>
      </w:tr>
      <w:tr w:rsidR="00990E23" w:rsidRPr="00F30E68" w14:paraId="395FC54D" w14:textId="77777777" w:rsidTr="00A626DD">
        <w:tc>
          <w:tcPr>
            <w:tcW w:w="376" w:type="pct"/>
          </w:tcPr>
          <w:p w14:paraId="54C09EBB" w14:textId="77777777" w:rsidR="00990E23" w:rsidRPr="00F30E68" w:rsidRDefault="00990E23" w:rsidP="00990E23">
            <w:pPr>
              <w:contextualSpacing/>
              <w:rPr>
                <w:sz w:val="14"/>
                <w:szCs w:val="14"/>
              </w:rPr>
            </w:pPr>
            <w:r w:rsidRPr="00F30E68">
              <w:rPr>
                <w:sz w:val="14"/>
                <w:szCs w:val="14"/>
              </w:rPr>
              <w:t xml:space="preserve">Andereggen </w:t>
            </w:r>
          </w:p>
          <w:p w14:paraId="7C964B04" w14:textId="77777777" w:rsidR="00990E23" w:rsidRPr="00F30E68" w:rsidRDefault="00990E23" w:rsidP="00990E23">
            <w:pPr>
              <w:spacing w:after="120"/>
              <w:contextualSpacing/>
              <w:rPr>
                <w:sz w:val="14"/>
                <w:szCs w:val="14"/>
              </w:rPr>
            </w:pPr>
            <w:r w:rsidRPr="00F30E68">
              <w:rPr>
                <w:sz w:val="14"/>
                <w:szCs w:val="14"/>
              </w:rPr>
              <w:t>(2017)</w:t>
            </w:r>
          </w:p>
        </w:tc>
        <w:tc>
          <w:tcPr>
            <w:tcW w:w="853" w:type="pct"/>
            <w:shd w:val="clear" w:color="auto" w:fill="auto"/>
          </w:tcPr>
          <w:p w14:paraId="2CC8C58D" w14:textId="77777777" w:rsidR="00990E23" w:rsidRPr="00F30E68" w:rsidRDefault="00990E23" w:rsidP="00990E23">
            <w:pPr>
              <w:spacing w:after="120"/>
              <w:contextualSpacing/>
              <w:rPr>
                <w:color w:val="000000"/>
                <w:sz w:val="14"/>
                <w:szCs w:val="14"/>
              </w:rPr>
            </w:pPr>
            <w:r w:rsidRPr="00F30E68">
              <w:rPr>
                <w:color w:val="000000"/>
                <w:sz w:val="14"/>
                <w:szCs w:val="14"/>
              </w:rPr>
              <w:t>Galactorrhoea: 33 (71)</w:t>
            </w:r>
          </w:p>
          <w:p w14:paraId="2D4F77AF" w14:textId="77777777" w:rsidR="00990E23" w:rsidRPr="00F30E68" w:rsidRDefault="00990E23" w:rsidP="00990E23">
            <w:pPr>
              <w:spacing w:after="120"/>
              <w:contextualSpacing/>
              <w:rPr>
                <w:color w:val="000000"/>
                <w:sz w:val="14"/>
                <w:szCs w:val="14"/>
              </w:rPr>
            </w:pPr>
            <w:r w:rsidRPr="00F30E68">
              <w:rPr>
                <w:color w:val="000000"/>
                <w:sz w:val="14"/>
                <w:szCs w:val="14"/>
              </w:rPr>
              <w:t>Amenorrhea: 47 (81)</w:t>
            </w:r>
          </w:p>
          <w:p w14:paraId="5CAF36A9" w14:textId="77777777" w:rsidR="00990E23" w:rsidRPr="00F30E68" w:rsidRDefault="00990E23" w:rsidP="00990E23">
            <w:pPr>
              <w:spacing w:after="120"/>
              <w:contextualSpacing/>
              <w:rPr>
                <w:color w:val="000000"/>
                <w:sz w:val="14"/>
                <w:szCs w:val="14"/>
              </w:rPr>
            </w:pPr>
            <w:r w:rsidRPr="00F30E68">
              <w:rPr>
                <w:color w:val="000000"/>
                <w:sz w:val="14"/>
                <w:szCs w:val="14"/>
              </w:rPr>
              <w:t>Infertility: 16 (55)</w:t>
            </w:r>
          </w:p>
          <w:p w14:paraId="48D0D32D" w14:textId="77777777" w:rsidR="00990E23" w:rsidRPr="00F30E68" w:rsidRDefault="00990E23" w:rsidP="00990E23">
            <w:pPr>
              <w:spacing w:after="120"/>
              <w:contextualSpacing/>
              <w:rPr>
                <w:sz w:val="14"/>
                <w:szCs w:val="14"/>
              </w:rPr>
            </w:pPr>
            <w:r w:rsidRPr="00F30E68">
              <w:rPr>
                <w:color w:val="000000"/>
                <w:sz w:val="14"/>
                <w:szCs w:val="14"/>
              </w:rPr>
              <w:t>Headache: 13 (19)</w:t>
            </w:r>
          </w:p>
        </w:tc>
        <w:tc>
          <w:tcPr>
            <w:tcW w:w="353" w:type="pct"/>
            <w:shd w:val="clear" w:color="auto" w:fill="auto"/>
          </w:tcPr>
          <w:p w14:paraId="0E4240C3" w14:textId="77777777" w:rsidR="00990E23" w:rsidRPr="00F30E68" w:rsidRDefault="00990E23" w:rsidP="00990E23">
            <w:pPr>
              <w:spacing w:after="120"/>
              <w:contextualSpacing/>
              <w:rPr>
                <w:sz w:val="14"/>
                <w:szCs w:val="14"/>
              </w:rPr>
            </w:pPr>
            <w:r w:rsidRPr="00F30E68">
              <w:rPr>
                <w:sz w:val="14"/>
                <w:szCs w:val="14"/>
              </w:rPr>
              <w:t>NR</w:t>
            </w:r>
          </w:p>
        </w:tc>
        <w:tc>
          <w:tcPr>
            <w:tcW w:w="403" w:type="pct"/>
            <w:shd w:val="clear" w:color="auto" w:fill="auto"/>
          </w:tcPr>
          <w:p w14:paraId="1EBB4365" w14:textId="77777777" w:rsidR="00990E23" w:rsidRPr="00F30E68" w:rsidRDefault="00990E23" w:rsidP="00990E23">
            <w:pPr>
              <w:spacing w:after="120"/>
              <w:contextualSpacing/>
              <w:rPr>
                <w:sz w:val="14"/>
                <w:szCs w:val="14"/>
              </w:rPr>
            </w:pPr>
            <w:r w:rsidRPr="00F30E68">
              <w:rPr>
                <w:sz w:val="14"/>
                <w:szCs w:val="14"/>
              </w:rPr>
              <w:t>NR</w:t>
            </w:r>
          </w:p>
        </w:tc>
        <w:tc>
          <w:tcPr>
            <w:tcW w:w="352" w:type="pct"/>
            <w:shd w:val="clear" w:color="auto" w:fill="auto"/>
          </w:tcPr>
          <w:p w14:paraId="11154945" w14:textId="77777777" w:rsidR="00990E23" w:rsidRPr="00F30E68" w:rsidRDefault="00990E23" w:rsidP="00990E23">
            <w:pPr>
              <w:spacing w:after="120"/>
              <w:contextualSpacing/>
              <w:rPr>
                <w:sz w:val="14"/>
                <w:szCs w:val="14"/>
              </w:rPr>
            </w:pPr>
            <w:r w:rsidRPr="00F30E68">
              <w:rPr>
                <w:sz w:val="14"/>
                <w:szCs w:val="14"/>
              </w:rPr>
              <w:t>0</w:t>
            </w:r>
          </w:p>
        </w:tc>
        <w:tc>
          <w:tcPr>
            <w:tcW w:w="504" w:type="pct"/>
            <w:shd w:val="clear" w:color="auto" w:fill="auto"/>
          </w:tcPr>
          <w:p w14:paraId="78A88BCB" w14:textId="77777777" w:rsidR="00990E23" w:rsidRPr="00F30E68" w:rsidRDefault="00990E23" w:rsidP="00990E23">
            <w:pPr>
              <w:spacing w:after="120"/>
              <w:contextualSpacing/>
              <w:rPr>
                <w:sz w:val="14"/>
                <w:szCs w:val="14"/>
              </w:rPr>
            </w:pPr>
            <w:r w:rsidRPr="00F30E68">
              <w:rPr>
                <w:sz w:val="14"/>
                <w:szCs w:val="14"/>
              </w:rPr>
              <w:t>0</w:t>
            </w:r>
          </w:p>
        </w:tc>
        <w:tc>
          <w:tcPr>
            <w:tcW w:w="504" w:type="pct"/>
            <w:shd w:val="clear" w:color="auto" w:fill="auto"/>
          </w:tcPr>
          <w:p w14:paraId="7507DFA2" w14:textId="77777777" w:rsidR="00990E23" w:rsidRPr="00F30E68" w:rsidRDefault="00990E23" w:rsidP="00990E23">
            <w:pPr>
              <w:spacing w:after="120"/>
              <w:contextualSpacing/>
              <w:rPr>
                <w:sz w:val="14"/>
                <w:szCs w:val="14"/>
              </w:rPr>
            </w:pPr>
            <w:r w:rsidRPr="00F30E68">
              <w:rPr>
                <w:sz w:val="14"/>
                <w:szCs w:val="14"/>
              </w:rPr>
              <w:t>0</w:t>
            </w:r>
          </w:p>
        </w:tc>
        <w:tc>
          <w:tcPr>
            <w:tcW w:w="654" w:type="pct"/>
            <w:shd w:val="clear" w:color="auto" w:fill="auto"/>
          </w:tcPr>
          <w:p w14:paraId="4A1B317A" w14:textId="77777777" w:rsidR="00990E23" w:rsidRPr="00F30E68" w:rsidRDefault="00990E23" w:rsidP="00990E23">
            <w:pPr>
              <w:spacing w:after="120"/>
              <w:contextualSpacing/>
              <w:rPr>
                <w:sz w:val="14"/>
                <w:szCs w:val="14"/>
              </w:rPr>
            </w:pPr>
            <w:r w:rsidRPr="00F30E68">
              <w:rPr>
                <w:sz w:val="14"/>
                <w:szCs w:val="14"/>
              </w:rPr>
              <w:t>Local tumour complications, patient preference</w:t>
            </w:r>
          </w:p>
        </w:tc>
        <w:tc>
          <w:tcPr>
            <w:tcW w:w="654" w:type="pct"/>
            <w:shd w:val="clear" w:color="auto" w:fill="auto"/>
          </w:tcPr>
          <w:p w14:paraId="1045F741" w14:textId="77777777" w:rsidR="00990E23" w:rsidRPr="00F30E68" w:rsidRDefault="00990E23" w:rsidP="00990E23">
            <w:pPr>
              <w:spacing w:after="120"/>
              <w:contextualSpacing/>
              <w:rPr>
                <w:sz w:val="14"/>
                <w:szCs w:val="14"/>
              </w:rPr>
            </w:pPr>
            <w:r w:rsidRPr="00F30E68">
              <w:rPr>
                <w:sz w:val="14"/>
                <w:szCs w:val="14"/>
              </w:rPr>
              <w:t>Endoscopic: 0</w:t>
            </w:r>
          </w:p>
          <w:p w14:paraId="672B3B99" w14:textId="77777777" w:rsidR="00990E23" w:rsidRPr="00F30E68" w:rsidRDefault="00990E23" w:rsidP="00990E23">
            <w:pPr>
              <w:spacing w:after="120"/>
              <w:contextualSpacing/>
              <w:rPr>
                <w:sz w:val="14"/>
                <w:szCs w:val="14"/>
              </w:rPr>
            </w:pPr>
            <w:r w:rsidRPr="00F30E68">
              <w:rPr>
                <w:sz w:val="14"/>
                <w:szCs w:val="14"/>
              </w:rPr>
              <w:t>Microscopic: 71 (100)</w:t>
            </w:r>
          </w:p>
        </w:tc>
        <w:tc>
          <w:tcPr>
            <w:tcW w:w="347" w:type="pct"/>
            <w:shd w:val="clear" w:color="auto" w:fill="auto"/>
          </w:tcPr>
          <w:p w14:paraId="009A4543" w14:textId="77777777" w:rsidR="00990E23" w:rsidRPr="00F30E68" w:rsidRDefault="00990E23" w:rsidP="00990E23">
            <w:pPr>
              <w:spacing w:after="120"/>
              <w:contextualSpacing/>
              <w:rPr>
                <w:sz w:val="14"/>
                <w:szCs w:val="14"/>
              </w:rPr>
            </w:pPr>
            <w:r w:rsidRPr="00F30E68">
              <w:rPr>
                <w:sz w:val="14"/>
                <w:szCs w:val="14"/>
              </w:rPr>
              <w:t>NR</w:t>
            </w:r>
          </w:p>
        </w:tc>
      </w:tr>
      <w:tr w:rsidR="00990E23" w:rsidRPr="00F30E68" w14:paraId="64FB8BDE" w14:textId="77777777" w:rsidTr="00A626DD">
        <w:tc>
          <w:tcPr>
            <w:tcW w:w="376" w:type="pct"/>
          </w:tcPr>
          <w:p w14:paraId="2A20EA06" w14:textId="77777777" w:rsidR="00990E23" w:rsidRPr="00F30E68" w:rsidRDefault="00990E23" w:rsidP="00990E23">
            <w:pPr>
              <w:contextualSpacing/>
              <w:rPr>
                <w:sz w:val="14"/>
                <w:szCs w:val="14"/>
              </w:rPr>
            </w:pPr>
            <w:r w:rsidRPr="00F30E68">
              <w:rPr>
                <w:sz w:val="14"/>
                <w:szCs w:val="14"/>
              </w:rPr>
              <w:t xml:space="preserve">Song </w:t>
            </w:r>
          </w:p>
          <w:p w14:paraId="4BBEBF52" w14:textId="77777777" w:rsidR="00990E23" w:rsidRPr="00F30E68" w:rsidRDefault="00990E23" w:rsidP="00990E23">
            <w:pPr>
              <w:contextualSpacing/>
              <w:rPr>
                <w:sz w:val="14"/>
                <w:szCs w:val="14"/>
              </w:rPr>
            </w:pPr>
            <w:r w:rsidRPr="00F30E68">
              <w:rPr>
                <w:sz w:val="14"/>
                <w:szCs w:val="14"/>
              </w:rPr>
              <w:t>(2017)</w:t>
            </w:r>
          </w:p>
        </w:tc>
        <w:tc>
          <w:tcPr>
            <w:tcW w:w="853" w:type="pct"/>
            <w:shd w:val="clear" w:color="auto" w:fill="auto"/>
          </w:tcPr>
          <w:p w14:paraId="6FBE9024" w14:textId="77777777" w:rsidR="00990E23" w:rsidRPr="00F30E68" w:rsidRDefault="00990E23" w:rsidP="00990E23">
            <w:pPr>
              <w:spacing w:after="120"/>
              <w:contextualSpacing/>
              <w:rPr>
                <w:color w:val="000000"/>
                <w:sz w:val="14"/>
                <w:szCs w:val="14"/>
              </w:rPr>
            </w:pPr>
            <w:r w:rsidRPr="00F30E68">
              <w:rPr>
                <w:color w:val="000000"/>
                <w:sz w:val="14"/>
                <w:szCs w:val="14"/>
              </w:rPr>
              <w:t>Galactorrhoea: 17 (9)</w:t>
            </w:r>
          </w:p>
          <w:p w14:paraId="7CACAFBB" w14:textId="77777777" w:rsidR="00990E23" w:rsidRPr="00F30E68" w:rsidRDefault="00990E23" w:rsidP="00990E23">
            <w:pPr>
              <w:spacing w:after="120"/>
              <w:contextualSpacing/>
              <w:rPr>
                <w:color w:val="000000"/>
                <w:sz w:val="14"/>
                <w:szCs w:val="14"/>
              </w:rPr>
            </w:pPr>
            <w:r w:rsidRPr="00F30E68">
              <w:rPr>
                <w:color w:val="000000"/>
                <w:sz w:val="14"/>
                <w:szCs w:val="14"/>
              </w:rPr>
              <w:t>Erectile dysfunction: 4 (2)</w:t>
            </w:r>
          </w:p>
          <w:p w14:paraId="07DEA67A" w14:textId="77777777" w:rsidR="00990E23" w:rsidRPr="00F30E68" w:rsidRDefault="00990E23" w:rsidP="00990E23">
            <w:pPr>
              <w:spacing w:after="120"/>
              <w:contextualSpacing/>
              <w:rPr>
                <w:color w:val="000000"/>
                <w:sz w:val="14"/>
                <w:szCs w:val="14"/>
              </w:rPr>
            </w:pPr>
            <w:r w:rsidRPr="00F30E68">
              <w:rPr>
                <w:color w:val="000000"/>
                <w:sz w:val="14"/>
                <w:szCs w:val="14"/>
              </w:rPr>
              <w:t xml:space="preserve">Decreased libido: 88 (48) </w:t>
            </w:r>
          </w:p>
          <w:p w14:paraId="03A54E72" w14:textId="77777777" w:rsidR="00990E23" w:rsidRPr="00F30E68" w:rsidRDefault="00990E23" w:rsidP="00990E23">
            <w:pPr>
              <w:spacing w:after="120"/>
              <w:contextualSpacing/>
              <w:rPr>
                <w:color w:val="000000"/>
                <w:sz w:val="14"/>
                <w:szCs w:val="14"/>
              </w:rPr>
            </w:pPr>
            <w:r w:rsidRPr="00F30E68">
              <w:rPr>
                <w:color w:val="000000"/>
                <w:sz w:val="14"/>
                <w:szCs w:val="14"/>
              </w:rPr>
              <w:t xml:space="preserve">Loss of facial, pubic and axillary hair: 43 (23) </w:t>
            </w:r>
          </w:p>
          <w:p w14:paraId="77BF20C3" w14:textId="77777777" w:rsidR="00990E23" w:rsidRPr="00F30E68" w:rsidRDefault="00990E23" w:rsidP="00990E23">
            <w:pPr>
              <w:spacing w:after="120"/>
              <w:contextualSpacing/>
              <w:rPr>
                <w:color w:val="000000"/>
                <w:sz w:val="14"/>
                <w:szCs w:val="14"/>
              </w:rPr>
            </w:pPr>
            <w:r w:rsidRPr="00F30E68">
              <w:rPr>
                <w:color w:val="000000"/>
                <w:sz w:val="14"/>
                <w:szCs w:val="14"/>
              </w:rPr>
              <w:t>Gynaecomastia: 16 (9)</w:t>
            </w:r>
          </w:p>
          <w:p w14:paraId="7A58BF43" w14:textId="77777777" w:rsidR="00990E23" w:rsidRPr="00F30E68" w:rsidRDefault="00990E23" w:rsidP="00990E23">
            <w:pPr>
              <w:spacing w:after="120"/>
              <w:contextualSpacing/>
              <w:rPr>
                <w:color w:val="000000"/>
                <w:sz w:val="14"/>
                <w:szCs w:val="14"/>
              </w:rPr>
            </w:pPr>
            <w:r w:rsidRPr="00F30E68">
              <w:rPr>
                <w:color w:val="000000"/>
                <w:sz w:val="14"/>
                <w:szCs w:val="14"/>
              </w:rPr>
              <w:t xml:space="preserve">Infertility: 1 (0.5) </w:t>
            </w:r>
          </w:p>
          <w:p w14:paraId="39AE793B" w14:textId="77777777" w:rsidR="00990E23" w:rsidRPr="00F30E68" w:rsidRDefault="00990E23" w:rsidP="00990E23">
            <w:pPr>
              <w:spacing w:after="120"/>
              <w:contextualSpacing/>
              <w:rPr>
                <w:color w:val="000000"/>
                <w:sz w:val="14"/>
                <w:szCs w:val="14"/>
              </w:rPr>
            </w:pPr>
            <w:r w:rsidRPr="00F30E68">
              <w:rPr>
                <w:color w:val="000000"/>
                <w:sz w:val="14"/>
                <w:szCs w:val="14"/>
              </w:rPr>
              <w:t>Delayed puberty: 2 (1)</w:t>
            </w:r>
          </w:p>
          <w:p w14:paraId="756DAB11" w14:textId="77777777" w:rsidR="00990E23" w:rsidRPr="00F30E68" w:rsidRDefault="00990E23" w:rsidP="00990E23">
            <w:pPr>
              <w:spacing w:after="120"/>
              <w:contextualSpacing/>
              <w:rPr>
                <w:color w:val="000000"/>
                <w:sz w:val="14"/>
                <w:szCs w:val="14"/>
              </w:rPr>
            </w:pPr>
            <w:r w:rsidRPr="00F30E68">
              <w:rPr>
                <w:color w:val="000000"/>
                <w:sz w:val="14"/>
                <w:szCs w:val="14"/>
              </w:rPr>
              <w:t>Headache: 103 (56)</w:t>
            </w:r>
          </w:p>
          <w:p w14:paraId="0B4894D4" w14:textId="77777777" w:rsidR="00990E23" w:rsidRPr="00F30E68" w:rsidRDefault="00990E23" w:rsidP="00990E23">
            <w:pPr>
              <w:spacing w:after="120"/>
              <w:contextualSpacing/>
              <w:rPr>
                <w:color w:val="000000"/>
                <w:sz w:val="14"/>
                <w:szCs w:val="14"/>
              </w:rPr>
            </w:pPr>
            <w:r w:rsidRPr="00F30E68">
              <w:rPr>
                <w:color w:val="000000"/>
                <w:sz w:val="14"/>
                <w:szCs w:val="14"/>
              </w:rPr>
              <w:t>Visual impairment: 86 (47)</w:t>
            </w:r>
          </w:p>
          <w:p w14:paraId="7A8240D5" w14:textId="77777777" w:rsidR="00990E23" w:rsidRPr="00F30E68" w:rsidRDefault="00990E23" w:rsidP="00990E23">
            <w:pPr>
              <w:spacing w:after="120"/>
              <w:contextualSpacing/>
              <w:rPr>
                <w:color w:val="000000"/>
                <w:sz w:val="14"/>
                <w:szCs w:val="14"/>
              </w:rPr>
            </w:pPr>
            <w:r w:rsidRPr="00F30E68">
              <w:rPr>
                <w:color w:val="000000"/>
                <w:sz w:val="14"/>
                <w:szCs w:val="14"/>
              </w:rPr>
              <w:t>Osteoporosis: 1 (0.5)</w:t>
            </w:r>
          </w:p>
        </w:tc>
        <w:tc>
          <w:tcPr>
            <w:tcW w:w="353" w:type="pct"/>
            <w:shd w:val="clear" w:color="auto" w:fill="auto"/>
          </w:tcPr>
          <w:p w14:paraId="71FE37F1" w14:textId="77777777" w:rsidR="00990E23" w:rsidRPr="00F30E68" w:rsidRDefault="00990E23" w:rsidP="00990E23">
            <w:pPr>
              <w:spacing w:after="120"/>
              <w:contextualSpacing/>
              <w:rPr>
                <w:sz w:val="14"/>
                <w:szCs w:val="14"/>
              </w:rPr>
            </w:pPr>
            <w:r w:rsidRPr="00F30E68">
              <w:rPr>
                <w:sz w:val="14"/>
                <w:szCs w:val="14"/>
              </w:rPr>
              <w:t>35 (19)</w:t>
            </w:r>
          </w:p>
        </w:tc>
        <w:tc>
          <w:tcPr>
            <w:tcW w:w="403" w:type="pct"/>
            <w:shd w:val="clear" w:color="auto" w:fill="auto"/>
          </w:tcPr>
          <w:p w14:paraId="40B50F76" w14:textId="77777777" w:rsidR="00990E23" w:rsidRPr="00F30E68" w:rsidRDefault="00990E23" w:rsidP="00990E23">
            <w:pPr>
              <w:spacing w:after="120"/>
              <w:contextualSpacing/>
              <w:rPr>
                <w:sz w:val="14"/>
                <w:szCs w:val="14"/>
              </w:rPr>
            </w:pPr>
            <w:r w:rsidRPr="00F30E68">
              <w:rPr>
                <w:sz w:val="14"/>
                <w:szCs w:val="14"/>
              </w:rPr>
              <w:t>NR</w:t>
            </w:r>
          </w:p>
        </w:tc>
        <w:tc>
          <w:tcPr>
            <w:tcW w:w="352" w:type="pct"/>
            <w:shd w:val="clear" w:color="auto" w:fill="auto"/>
          </w:tcPr>
          <w:p w14:paraId="7D1F05E5" w14:textId="77777777" w:rsidR="00990E23" w:rsidRPr="00F30E68" w:rsidRDefault="00990E23" w:rsidP="00990E23">
            <w:pPr>
              <w:spacing w:after="120"/>
              <w:contextualSpacing/>
              <w:rPr>
                <w:sz w:val="14"/>
                <w:szCs w:val="14"/>
              </w:rPr>
            </w:pPr>
            <w:r w:rsidRPr="00F30E68">
              <w:rPr>
                <w:sz w:val="14"/>
                <w:szCs w:val="14"/>
              </w:rPr>
              <w:t>122 (66)</w:t>
            </w:r>
          </w:p>
        </w:tc>
        <w:tc>
          <w:tcPr>
            <w:tcW w:w="504" w:type="pct"/>
            <w:shd w:val="clear" w:color="auto" w:fill="auto"/>
          </w:tcPr>
          <w:p w14:paraId="2A320ED7" w14:textId="77777777" w:rsidR="00990E23" w:rsidRPr="00F30E68" w:rsidRDefault="00990E23" w:rsidP="00990E23">
            <w:pPr>
              <w:spacing w:after="120"/>
              <w:contextualSpacing/>
              <w:rPr>
                <w:sz w:val="14"/>
                <w:szCs w:val="14"/>
              </w:rPr>
            </w:pPr>
            <w:r w:rsidRPr="00F30E68">
              <w:rPr>
                <w:sz w:val="14"/>
                <w:szCs w:val="14"/>
              </w:rPr>
              <w:t>NA</w:t>
            </w:r>
          </w:p>
        </w:tc>
        <w:tc>
          <w:tcPr>
            <w:tcW w:w="504" w:type="pct"/>
            <w:shd w:val="clear" w:color="auto" w:fill="auto"/>
          </w:tcPr>
          <w:p w14:paraId="5D70101E" w14:textId="77777777" w:rsidR="00990E23" w:rsidRPr="00F30E68" w:rsidRDefault="00990E23" w:rsidP="00990E23">
            <w:pPr>
              <w:spacing w:after="120"/>
              <w:contextualSpacing/>
              <w:rPr>
                <w:sz w:val="14"/>
                <w:szCs w:val="14"/>
              </w:rPr>
            </w:pPr>
            <w:r w:rsidRPr="00F30E68">
              <w:rPr>
                <w:sz w:val="14"/>
                <w:szCs w:val="14"/>
              </w:rPr>
              <w:t>9 (3)</w:t>
            </w:r>
          </w:p>
        </w:tc>
        <w:tc>
          <w:tcPr>
            <w:tcW w:w="654" w:type="pct"/>
            <w:shd w:val="clear" w:color="auto" w:fill="auto"/>
          </w:tcPr>
          <w:p w14:paraId="2F2729B6" w14:textId="77777777" w:rsidR="00990E23" w:rsidRPr="00F30E68" w:rsidRDefault="00990E23" w:rsidP="00990E23">
            <w:pPr>
              <w:spacing w:after="120"/>
              <w:contextualSpacing/>
              <w:rPr>
                <w:sz w:val="14"/>
                <w:szCs w:val="14"/>
              </w:rPr>
            </w:pPr>
            <w:r w:rsidRPr="00F30E68">
              <w:rPr>
                <w:sz w:val="14"/>
                <w:szCs w:val="14"/>
              </w:rPr>
              <w:t>Drug intolerance, DA resistance, operable recurrence, patient preference</w:t>
            </w:r>
          </w:p>
        </w:tc>
        <w:tc>
          <w:tcPr>
            <w:tcW w:w="654" w:type="pct"/>
            <w:shd w:val="clear" w:color="auto" w:fill="auto"/>
          </w:tcPr>
          <w:p w14:paraId="0C780AA7" w14:textId="77777777" w:rsidR="00990E23" w:rsidRPr="00F30E68" w:rsidRDefault="00990E23" w:rsidP="00990E23">
            <w:pPr>
              <w:spacing w:after="120"/>
              <w:contextualSpacing/>
              <w:rPr>
                <w:sz w:val="14"/>
                <w:szCs w:val="14"/>
              </w:rPr>
            </w:pPr>
            <w:r w:rsidRPr="00F30E68">
              <w:rPr>
                <w:sz w:val="14"/>
                <w:szCs w:val="14"/>
              </w:rPr>
              <w:t>Endoscopic: 0</w:t>
            </w:r>
          </w:p>
          <w:p w14:paraId="743D72D8" w14:textId="77777777" w:rsidR="00990E23" w:rsidRPr="00F30E68" w:rsidRDefault="00990E23" w:rsidP="00990E23">
            <w:pPr>
              <w:spacing w:after="120"/>
              <w:contextualSpacing/>
              <w:rPr>
                <w:sz w:val="14"/>
                <w:szCs w:val="14"/>
              </w:rPr>
            </w:pPr>
            <w:r w:rsidRPr="00F30E68">
              <w:rPr>
                <w:sz w:val="14"/>
                <w:szCs w:val="14"/>
              </w:rPr>
              <w:t>Microscopic: 184 (100)</w:t>
            </w:r>
          </w:p>
        </w:tc>
        <w:tc>
          <w:tcPr>
            <w:tcW w:w="347" w:type="pct"/>
            <w:shd w:val="clear" w:color="auto" w:fill="auto"/>
          </w:tcPr>
          <w:p w14:paraId="746BC1ED" w14:textId="77777777" w:rsidR="00990E23" w:rsidRPr="00F30E68" w:rsidRDefault="00990E23" w:rsidP="00990E23">
            <w:pPr>
              <w:spacing w:after="120"/>
              <w:contextualSpacing/>
              <w:rPr>
                <w:sz w:val="14"/>
                <w:szCs w:val="14"/>
              </w:rPr>
            </w:pPr>
            <w:r w:rsidRPr="00F30E68">
              <w:rPr>
                <w:sz w:val="14"/>
                <w:szCs w:val="14"/>
              </w:rPr>
              <w:t>NR</w:t>
            </w:r>
          </w:p>
        </w:tc>
      </w:tr>
      <w:tr w:rsidR="00990E23" w:rsidRPr="00F30E68" w14:paraId="6BFB568F" w14:textId="77777777" w:rsidTr="00A626DD">
        <w:tc>
          <w:tcPr>
            <w:tcW w:w="376" w:type="pct"/>
          </w:tcPr>
          <w:p w14:paraId="2131BDB5" w14:textId="77777777" w:rsidR="00990E23" w:rsidRPr="00F30E68" w:rsidRDefault="00990E23" w:rsidP="00990E23">
            <w:pPr>
              <w:contextualSpacing/>
              <w:rPr>
                <w:sz w:val="14"/>
                <w:szCs w:val="14"/>
              </w:rPr>
            </w:pPr>
            <w:r w:rsidRPr="00F30E68">
              <w:rPr>
                <w:sz w:val="14"/>
                <w:szCs w:val="14"/>
              </w:rPr>
              <w:t xml:space="preserve">Akin </w:t>
            </w:r>
          </w:p>
          <w:p w14:paraId="0C479E7A" w14:textId="77777777" w:rsidR="00990E23" w:rsidRPr="00F30E68" w:rsidRDefault="00990E23" w:rsidP="00990E23">
            <w:pPr>
              <w:contextualSpacing/>
              <w:rPr>
                <w:sz w:val="14"/>
                <w:szCs w:val="14"/>
              </w:rPr>
            </w:pPr>
            <w:r w:rsidRPr="00F30E68">
              <w:rPr>
                <w:sz w:val="14"/>
                <w:szCs w:val="14"/>
              </w:rPr>
              <w:t>(2016)</w:t>
            </w:r>
          </w:p>
        </w:tc>
        <w:tc>
          <w:tcPr>
            <w:tcW w:w="853" w:type="pct"/>
            <w:shd w:val="clear" w:color="auto" w:fill="auto"/>
          </w:tcPr>
          <w:p w14:paraId="32975A01" w14:textId="77777777" w:rsidR="00990E23" w:rsidRPr="00F30E68" w:rsidRDefault="00990E23" w:rsidP="00990E23">
            <w:pPr>
              <w:spacing w:after="120"/>
              <w:contextualSpacing/>
              <w:rPr>
                <w:sz w:val="14"/>
                <w:szCs w:val="14"/>
              </w:rPr>
            </w:pPr>
            <w:r w:rsidRPr="00F30E68">
              <w:rPr>
                <w:sz w:val="14"/>
                <w:szCs w:val="14"/>
              </w:rPr>
              <w:t xml:space="preserve">Galactorrhoea: 13 (9) </w:t>
            </w:r>
          </w:p>
          <w:p w14:paraId="7364AE3A" w14:textId="77777777" w:rsidR="00990E23" w:rsidRPr="00F30E68" w:rsidRDefault="00990E23" w:rsidP="00990E23">
            <w:pPr>
              <w:spacing w:after="120"/>
              <w:contextualSpacing/>
              <w:rPr>
                <w:sz w:val="14"/>
                <w:szCs w:val="14"/>
              </w:rPr>
            </w:pPr>
            <w:r w:rsidRPr="00F30E68">
              <w:rPr>
                <w:sz w:val="14"/>
                <w:szCs w:val="14"/>
              </w:rPr>
              <w:t xml:space="preserve">Amenorrhea: 64 (84) </w:t>
            </w:r>
          </w:p>
          <w:p w14:paraId="787CED6A" w14:textId="77777777" w:rsidR="00990E23" w:rsidRPr="00F30E68" w:rsidRDefault="00990E23" w:rsidP="00990E23">
            <w:pPr>
              <w:spacing w:after="120"/>
              <w:contextualSpacing/>
              <w:rPr>
                <w:sz w:val="14"/>
                <w:szCs w:val="14"/>
              </w:rPr>
            </w:pPr>
            <w:r w:rsidRPr="00F30E68">
              <w:rPr>
                <w:sz w:val="14"/>
                <w:szCs w:val="14"/>
              </w:rPr>
              <w:t>Decreased libido, impotence: 49 (73)</w:t>
            </w:r>
          </w:p>
          <w:p w14:paraId="6BACEF92" w14:textId="77777777" w:rsidR="00990E23" w:rsidRPr="00F30E68" w:rsidRDefault="00990E23" w:rsidP="00990E23">
            <w:pPr>
              <w:spacing w:after="120"/>
              <w:contextualSpacing/>
              <w:rPr>
                <w:color w:val="000000"/>
                <w:sz w:val="14"/>
                <w:szCs w:val="14"/>
              </w:rPr>
            </w:pPr>
            <w:r w:rsidRPr="00F30E68">
              <w:rPr>
                <w:sz w:val="14"/>
                <w:szCs w:val="14"/>
              </w:rPr>
              <w:t>Headache: 9 (6)</w:t>
            </w:r>
          </w:p>
        </w:tc>
        <w:tc>
          <w:tcPr>
            <w:tcW w:w="353" w:type="pct"/>
            <w:shd w:val="clear" w:color="auto" w:fill="auto"/>
          </w:tcPr>
          <w:p w14:paraId="646F9BD0" w14:textId="77777777" w:rsidR="00990E23" w:rsidRPr="00F30E68" w:rsidRDefault="00990E23" w:rsidP="00990E23">
            <w:pPr>
              <w:spacing w:after="120"/>
              <w:contextualSpacing/>
              <w:rPr>
                <w:sz w:val="14"/>
                <w:szCs w:val="14"/>
              </w:rPr>
            </w:pPr>
            <w:r w:rsidRPr="00F30E68">
              <w:rPr>
                <w:sz w:val="14"/>
                <w:szCs w:val="14"/>
              </w:rPr>
              <w:t>24 (17)</w:t>
            </w:r>
          </w:p>
        </w:tc>
        <w:tc>
          <w:tcPr>
            <w:tcW w:w="403" w:type="pct"/>
            <w:shd w:val="clear" w:color="auto" w:fill="auto"/>
          </w:tcPr>
          <w:p w14:paraId="28B96A6F" w14:textId="77777777" w:rsidR="00990E23" w:rsidRPr="00F30E68" w:rsidRDefault="00990E23" w:rsidP="00990E23">
            <w:pPr>
              <w:spacing w:after="120"/>
              <w:contextualSpacing/>
              <w:rPr>
                <w:sz w:val="14"/>
                <w:szCs w:val="14"/>
              </w:rPr>
            </w:pPr>
            <w:r w:rsidRPr="00F30E68">
              <w:rPr>
                <w:sz w:val="14"/>
                <w:szCs w:val="14"/>
              </w:rPr>
              <w:t>NR</w:t>
            </w:r>
          </w:p>
        </w:tc>
        <w:tc>
          <w:tcPr>
            <w:tcW w:w="352" w:type="pct"/>
            <w:shd w:val="clear" w:color="auto" w:fill="auto"/>
          </w:tcPr>
          <w:p w14:paraId="6C34DF11" w14:textId="77777777" w:rsidR="00990E23" w:rsidRPr="00F30E68" w:rsidRDefault="00990E23" w:rsidP="00990E23">
            <w:pPr>
              <w:spacing w:after="120"/>
              <w:contextualSpacing/>
              <w:rPr>
                <w:sz w:val="14"/>
                <w:szCs w:val="14"/>
              </w:rPr>
            </w:pPr>
            <w:r w:rsidRPr="00F30E68">
              <w:rPr>
                <w:sz w:val="14"/>
                <w:szCs w:val="14"/>
              </w:rPr>
              <w:t>52 (37)</w:t>
            </w:r>
          </w:p>
        </w:tc>
        <w:tc>
          <w:tcPr>
            <w:tcW w:w="504" w:type="pct"/>
            <w:shd w:val="clear" w:color="auto" w:fill="auto"/>
          </w:tcPr>
          <w:p w14:paraId="435E789A" w14:textId="77777777" w:rsidR="00990E23" w:rsidRPr="00F30E68" w:rsidRDefault="00990E23" w:rsidP="00990E23">
            <w:pPr>
              <w:spacing w:after="120"/>
              <w:contextualSpacing/>
              <w:rPr>
                <w:sz w:val="14"/>
                <w:szCs w:val="14"/>
              </w:rPr>
            </w:pPr>
            <w:r w:rsidRPr="00F30E68">
              <w:rPr>
                <w:sz w:val="14"/>
                <w:szCs w:val="14"/>
              </w:rPr>
              <w:t>12 (9)</w:t>
            </w:r>
          </w:p>
        </w:tc>
        <w:tc>
          <w:tcPr>
            <w:tcW w:w="504" w:type="pct"/>
            <w:shd w:val="clear" w:color="auto" w:fill="auto"/>
          </w:tcPr>
          <w:p w14:paraId="1A45754E" w14:textId="77777777" w:rsidR="00990E23" w:rsidRPr="00F30E68" w:rsidRDefault="00990E23" w:rsidP="00990E23">
            <w:pPr>
              <w:spacing w:after="120"/>
              <w:contextualSpacing/>
              <w:rPr>
                <w:sz w:val="14"/>
                <w:szCs w:val="14"/>
              </w:rPr>
            </w:pPr>
            <w:r w:rsidRPr="00F30E68">
              <w:rPr>
                <w:sz w:val="14"/>
                <w:szCs w:val="14"/>
              </w:rPr>
              <w:t>4 (3)</w:t>
            </w:r>
          </w:p>
        </w:tc>
        <w:tc>
          <w:tcPr>
            <w:tcW w:w="654" w:type="pct"/>
            <w:shd w:val="clear" w:color="auto" w:fill="auto"/>
          </w:tcPr>
          <w:p w14:paraId="75B1DE24" w14:textId="77777777" w:rsidR="00990E23" w:rsidRPr="00F30E68" w:rsidRDefault="00990E23" w:rsidP="00990E23">
            <w:pPr>
              <w:spacing w:after="120"/>
              <w:contextualSpacing/>
              <w:rPr>
                <w:sz w:val="14"/>
                <w:szCs w:val="14"/>
              </w:rPr>
            </w:pPr>
            <w:r w:rsidRPr="00F30E68">
              <w:rPr>
                <w:sz w:val="14"/>
                <w:szCs w:val="14"/>
              </w:rPr>
              <w:t>Drug intolerance, DA resistance, visual field deficit, apoplexy, giant adenoma, patient preference</w:t>
            </w:r>
          </w:p>
        </w:tc>
        <w:tc>
          <w:tcPr>
            <w:tcW w:w="654" w:type="pct"/>
            <w:shd w:val="clear" w:color="auto" w:fill="auto"/>
          </w:tcPr>
          <w:p w14:paraId="43A3FCBF" w14:textId="77777777" w:rsidR="00990E23" w:rsidRPr="00F30E68" w:rsidRDefault="00990E23" w:rsidP="00990E23">
            <w:pPr>
              <w:spacing w:after="120"/>
              <w:contextualSpacing/>
              <w:rPr>
                <w:sz w:val="14"/>
                <w:szCs w:val="14"/>
              </w:rPr>
            </w:pPr>
            <w:r w:rsidRPr="00F30E68">
              <w:rPr>
                <w:sz w:val="14"/>
                <w:szCs w:val="14"/>
              </w:rPr>
              <w:t>Endoscopic: 142 (100)</w:t>
            </w:r>
          </w:p>
          <w:p w14:paraId="0523F3FF" w14:textId="77777777" w:rsidR="00990E23" w:rsidRPr="00F30E68" w:rsidRDefault="00990E23" w:rsidP="00990E23">
            <w:pPr>
              <w:spacing w:after="120"/>
              <w:contextualSpacing/>
              <w:rPr>
                <w:sz w:val="14"/>
                <w:szCs w:val="14"/>
              </w:rPr>
            </w:pPr>
            <w:r w:rsidRPr="00F30E68">
              <w:rPr>
                <w:sz w:val="14"/>
                <w:szCs w:val="14"/>
              </w:rPr>
              <w:t>Microscopic: 0</w:t>
            </w:r>
          </w:p>
        </w:tc>
        <w:tc>
          <w:tcPr>
            <w:tcW w:w="347" w:type="pct"/>
            <w:shd w:val="clear" w:color="auto" w:fill="auto"/>
          </w:tcPr>
          <w:p w14:paraId="4F54317D" w14:textId="77777777" w:rsidR="00990E23" w:rsidRPr="00F30E68" w:rsidRDefault="00990E23" w:rsidP="00990E23">
            <w:pPr>
              <w:spacing w:after="120"/>
              <w:contextualSpacing/>
              <w:rPr>
                <w:sz w:val="14"/>
                <w:szCs w:val="14"/>
              </w:rPr>
            </w:pPr>
            <w:r w:rsidRPr="00F30E68">
              <w:rPr>
                <w:sz w:val="14"/>
                <w:szCs w:val="14"/>
              </w:rPr>
              <w:t>NR</w:t>
            </w:r>
          </w:p>
        </w:tc>
      </w:tr>
      <w:tr w:rsidR="00990E23" w:rsidRPr="00F30E68" w14:paraId="42DB8E52" w14:textId="77777777" w:rsidTr="00A626DD">
        <w:tc>
          <w:tcPr>
            <w:tcW w:w="376" w:type="pct"/>
          </w:tcPr>
          <w:p w14:paraId="24349719" w14:textId="77777777" w:rsidR="00990E23" w:rsidRPr="00F30E68" w:rsidRDefault="00990E23" w:rsidP="00990E23">
            <w:pPr>
              <w:contextualSpacing/>
              <w:rPr>
                <w:sz w:val="14"/>
                <w:szCs w:val="14"/>
              </w:rPr>
            </w:pPr>
            <w:r w:rsidRPr="00F30E68">
              <w:rPr>
                <w:sz w:val="14"/>
                <w:szCs w:val="14"/>
              </w:rPr>
              <w:t xml:space="preserve">Yan </w:t>
            </w:r>
          </w:p>
          <w:p w14:paraId="10956A2F" w14:textId="77777777" w:rsidR="00990E23" w:rsidRPr="00F30E68" w:rsidRDefault="00990E23" w:rsidP="00990E23">
            <w:pPr>
              <w:contextualSpacing/>
              <w:rPr>
                <w:sz w:val="14"/>
                <w:szCs w:val="14"/>
              </w:rPr>
            </w:pPr>
            <w:r w:rsidRPr="00F30E68">
              <w:rPr>
                <w:sz w:val="14"/>
                <w:szCs w:val="14"/>
              </w:rPr>
              <w:t>(2015)</w:t>
            </w:r>
          </w:p>
        </w:tc>
        <w:tc>
          <w:tcPr>
            <w:tcW w:w="853" w:type="pct"/>
            <w:shd w:val="clear" w:color="auto" w:fill="auto"/>
          </w:tcPr>
          <w:p w14:paraId="4F174738" w14:textId="77777777" w:rsidR="00990E23" w:rsidRPr="00F30E68" w:rsidRDefault="00990E23" w:rsidP="00990E23">
            <w:pPr>
              <w:spacing w:after="120"/>
              <w:contextualSpacing/>
              <w:rPr>
                <w:sz w:val="14"/>
                <w:szCs w:val="14"/>
              </w:rPr>
            </w:pPr>
            <w:r w:rsidRPr="00F30E68">
              <w:rPr>
                <w:sz w:val="14"/>
                <w:szCs w:val="14"/>
              </w:rPr>
              <w:t>Galactorrhoea: 61 (62)</w:t>
            </w:r>
          </w:p>
          <w:p w14:paraId="4B140762" w14:textId="77777777" w:rsidR="00990E23" w:rsidRPr="00F30E68" w:rsidRDefault="00990E23" w:rsidP="00990E23">
            <w:pPr>
              <w:spacing w:after="120"/>
              <w:contextualSpacing/>
              <w:rPr>
                <w:sz w:val="14"/>
                <w:szCs w:val="14"/>
              </w:rPr>
            </w:pPr>
            <w:r w:rsidRPr="00F30E68">
              <w:rPr>
                <w:sz w:val="14"/>
                <w:szCs w:val="14"/>
              </w:rPr>
              <w:t>Irregular menstruation: 98 (99)</w:t>
            </w:r>
          </w:p>
          <w:p w14:paraId="5A6C24D9" w14:textId="77777777" w:rsidR="00990E23" w:rsidRPr="00F30E68" w:rsidRDefault="00990E23" w:rsidP="00990E23">
            <w:pPr>
              <w:spacing w:after="120"/>
              <w:contextualSpacing/>
              <w:rPr>
                <w:sz w:val="14"/>
                <w:szCs w:val="14"/>
              </w:rPr>
            </w:pPr>
            <w:r w:rsidRPr="00F30E68">
              <w:rPr>
                <w:sz w:val="14"/>
                <w:szCs w:val="14"/>
              </w:rPr>
              <w:t>Menstrual cycle disorder: 25 (25)</w:t>
            </w:r>
          </w:p>
          <w:p w14:paraId="01CE8868" w14:textId="77777777" w:rsidR="00990E23" w:rsidRPr="00F30E68" w:rsidRDefault="00990E23" w:rsidP="00990E23">
            <w:pPr>
              <w:spacing w:after="120"/>
              <w:contextualSpacing/>
              <w:rPr>
                <w:sz w:val="14"/>
                <w:szCs w:val="14"/>
              </w:rPr>
            </w:pPr>
            <w:r w:rsidRPr="00F30E68">
              <w:rPr>
                <w:sz w:val="14"/>
                <w:szCs w:val="14"/>
              </w:rPr>
              <w:t>Primary amenorrhea: 7 (7)</w:t>
            </w:r>
          </w:p>
          <w:p w14:paraId="6B539CA6" w14:textId="77777777" w:rsidR="00990E23" w:rsidRPr="00F30E68" w:rsidRDefault="00990E23" w:rsidP="00990E23">
            <w:pPr>
              <w:spacing w:after="120"/>
              <w:contextualSpacing/>
              <w:rPr>
                <w:sz w:val="14"/>
                <w:szCs w:val="14"/>
              </w:rPr>
            </w:pPr>
            <w:r w:rsidRPr="00F30E68">
              <w:rPr>
                <w:sz w:val="14"/>
                <w:szCs w:val="14"/>
              </w:rPr>
              <w:t>Secondary amenorrhea: 66 (67)</w:t>
            </w:r>
          </w:p>
        </w:tc>
        <w:tc>
          <w:tcPr>
            <w:tcW w:w="353" w:type="pct"/>
            <w:shd w:val="clear" w:color="auto" w:fill="auto"/>
          </w:tcPr>
          <w:p w14:paraId="01AD8638" w14:textId="77777777" w:rsidR="00990E23" w:rsidRPr="00F30E68" w:rsidRDefault="00990E23" w:rsidP="00990E23">
            <w:pPr>
              <w:spacing w:after="120"/>
              <w:contextualSpacing/>
              <w:rPr>
                <w:sz w:val="14"/>
                <w:szCs w:val="14"/>
              </w:rPr>
            </w:pPr>
            <w:r w:rsidRPr="00F30E68">
              <w:rPr>
                <w:sz w:val="14"/>
                <w:szCs w:val="14"/>
              </w:rPr>
              <w:t>NR</w:t>
            </w:r>
          </w:p>
        </w:tc>
        <w:tc>
          <w:tcPr>
            <w:tcW w:w="403" w:type="pct"/>
            <w:shd w:val="clear" w:color="auto" w:fill="auto"/>
          </w:tcPr>
          <w:p w14:paraId="7902CAC3" w14:textId="77777777" w:rsidR="00990E23" w:rsidRPr="00F30E68" w:rsidRDefault="00990E23" w:rsidP="00990E23">
            <w:pPr>
              <w:spacing w:after="120"/>
              <w:contextualSpacing/>
              <w:rPr>
                <w:sz w:val="14"/>
                <w:szCs w:val="14"/>
              </w:rPr>
            </w:pPr>
            <w:r w:rsidRPr="00F30E68">
              <w:rPr>
                <w:sz w:val="14"/>
                <w:szCs w:val="14"/>
              </w:rPr>
              <w:t>NR</w:t>
            </w:r>
          </w:p>
        </w:tc>
        <w:tc>
          <w:tcPr>
            <w:tcW w:w="352" w:type="pct"/>
            <w:shd w:val="clear" w:color="auto" w:fill="auto"/>
          </w:tcPr>
          <w:p w14:paraId="7B29926D" w14:textId="77777777" w:rsidR="00990E23" w:rsidRPr="00F30E68" w:rsidRDefault="00990E23" w:rsidP="00990E23">
            <w:pPr>
              <w:spacing w:after="120"/>
              <w:contextualSpacing/>
              <w:rPr>
                <w:sz w:val="14"/>
                <w:szCs w:val="14"/>
              </w:rPr>
            </w:pPr>
            <w:r w:rsidRPr="00F30E68">
              <w:rPr>
                <w:sz w:val="14"/>
                <w:szCs w:val="14"/>
              </w:rPr>
              <w:t>NR</w:t>
            </w:r>
          </w:p>
        </w:tc>
        <w:tc>
          <w:tcPr>
            <w:tcW w:w="504" w:type="pct"/>
            <w:shd w:val="clear" w:color="auto" w:fill="auto"/>
          </w:tcPr>
          <w:p w14:paraId="04E34C79" w14:textId="77777777" w:rsidR="00990E23" w:rsidRPr="00F30E68" w:rsidRDefault="00990E23" w:rsidP="00990E23">
            <w:pPr>
              <w:spacing w:after="120"/>
              <w:contextualSpacing/>
              <w:rPr>
                <w:sz w:val="14"/>
                <w:szCs w:val="14"/>
              </w:rPr>
            </w:pPr>
            <w:r w:rsidRPr="00F30E68">
              <w:rPr>
                <w:sz w:val="14"/>
                <w:szCs w:val="14"/>
              </w:rPr>
              <w:t>NR</w:t>
            </w:r>
          </w:p>
        </w:tc>
        <w:tc>
          <w:tcPr>
            <w:tcW w:w="504" w:type="pct"/>
            <w:shd w:val="clear" w:color="auto" w:fill="auto"/>
          </w:tcPr>
          <w:p w14:paraId="1EF96E96" w14:textId="77777777" w:rsidR="00990E23" w:rsidRPr="00F30E68" w:rsidRDefault="00990E23" w:rsidP="00990E23">
            <w:pPr>
              <w:spacing w:after="120"/>
              <w:contextualSpacing/>
              <w:rPr>
                <w:sz w:val="14"/>
                <w:szCs w:val="14"/>
              </w:rPr>
            </w:pPr>
            <w:r w:rsidRPr="00F30E68">
              <w:rPr>
                <w:sz w:val="14"/>
                <w:szCs w:val="14"/>
              </w:rPr>
              <w:t>NR</w:t>
            </w:r>
          </w:p>
        </w:tc>
        <w:tc>
          <w:tcPr>
            <w:tcW w:w="654" w:type="pct"/>
            <w:shd w:val="clear" w:color="auto" w:fill="auto"/>
          </w:tcPr>
          <w:p w14:paraId="621445E9" w14:textId="77777777" w:rsidR="00990E23" w:rsidRPr="00F30E68" w:rsidRDefault="00990E23" w:rsidP="00990E23">
            <w:pPr>
              <w:spacing w:after="120"/>
              <w:contextualSpacing/>
              <w:rPr>
                <w:sz w:val="14"/>
                <w:szCs w:val="14"/>
              </w:rPr>
            </w:pPr>
            <w:r w:rsidRPr="00F30E68">
              <w:rPr>
                <w:sz w:val="14"/>
                <w:szCs w:val="14"/>
              </w:rPr>
              <w:t>NR</w:t>
            </w:r>
          </w:p>
        </w:tc>
        <w:tc>
          <w:tcPr>
            <w:tcW w:w="654" w:type="pct"/>
            <w:shd w:val="clear" w:color="auto" w:fill="auto"/>
          </w:tcPr>
          <w:p w14:paraId="3ECAD82E" w14:textId="77777777" w:rsidR="00990E23" w:rsidRPr="00F30E68" w:rsidRDefault="00990E23" w:rsidP="00990E23">
            <w:pPr>
              <w:spacing w:after="120"/>
              <w:contextualSpacing/>
              <w:rPr>
                <w:sz w:val="14"/>
                <w:szCs w:val="14"/>
              </w:rPr>
            </w:pPr>
            <w:r w:rsidRPr="00F30E68">
              <w:rPr>
                <w:sz w:val="14"/>
                <w:szCs w:val="14"/>
              </w:rPr>
              <w:t>Endoscopic: 0</w:t>
            </w:r>
          </w:p>
          <w:p w14:paraId="06D44311" w14:textId="77777777" w:rsidR="00990E23" w:rsidRPr="00F30E68" w:rsidRDefault="00990E23" w:rsidP="00990E23">
            <w:pPr>
              <w:spacing w:after="120"/>
              <w:contextualSpacing/>
              <w:rPr>
                <w:sz w:val="14"/>
                <w:szCs w:val="14"/>
              </w:rPr>
            </w:pPr>
            <w:r w:rsidRPr="00F30E68">
              <w:rPr>
                <w:sz w:val="14"/>
                <w:szCs w:val="14"/>
              </w:rPr>
              <w:t>Microscopic: 99 (100)</w:t>
            </w:r>
          </w:p>
        </w:tc>
        <w:tc>
          <w:tcPr>
            <w:tcW w:w="347" w:type="pct"/>
            <w:shd w:val="clear" w:color="auto" w:fill="auto"/>
          </w:tcPr>
          <w:p w14:paraId="181D9B4D" w14:textId="77777777" w:rsidR="00990E23" w:rsidRPr="00F30E68" w:rsidRDefault="00990E23" w:rsidP="00990E23">
            <w:pPr>
              <w:spacing w:after="120"/>
              <w:contextualSpacing/>
              <w:rPr>
                <w:sz w:val="14"/>
                <w:szCs w:val="14"/>
              </w:rPr>
            </w:pPr>
            <w:r w:rsidRPr="00F30E68">
              <w:rPr>
                <w:sz w:val="14"/>
                <w:szCs w:val="14"/>
              </w:rPr>
              <w:t>NR</w:t>
            </w:r>
          </w:p>
        </w:tc>
      </w:tr>
      <w:tr w:rsidR="00990E23" w:rsidRPr="00F30E68" w14:paraId="4D6FB702" w14:textId="77777777" w:rsidTr="00A626DD">
        <w:tc>
          <w:tcPr>
            <w:tcW w:w="376" w:type="pct"/>
          </w:tcPr>
          <w:p w14:paraId="7BEFC636" w14:textId="77777777" w:rsidR="00990E23" w:rsidRPr="00F30E68" w:rsidRDefault="00990E23" w:rsidP="00990E23">
            <w:pPr>
              <w:contextualSpacing/>
              <w:rPr>
                <w:sz w:val="14"/>
                <w:szCs w:val="14"/>
              </w:rPr>
            </w:pPr>
            <w:r w:rsidRPr="00F30E68">
              <w:rPr>
                <w:sz w:val="14"/>
                <w:szCs w:val="14"/>
              </w:rPr>
              <w:t xml:space="preserve">Smith </w:t>
            </w:r>
          </w:p>
          <w:p w14:paraId="3894116F" w14:textId="77777777" w:rsidR="00990E23" w:rsidRPr="00F30E68" w:rsidRDefault="00990E23" w:rsidP="00990E23">
            <w:pPr>
              <w:contextualSpacing/>
              <w:rPr>
                <w:sz w:val="14"/>
                <w:szCs w:val="14"/>
              </w:rPr>
            </w:pPr>
            <w:r w:rsidRPr="00F30E68">
              <w:rPr>
                <w:sz w:val="14"/>
                <w:szCs w:val="14"/>
              </w:rPr>
              <w:t>(2015)</w:t>
            </w:r>
          </w:p>
        </w:tc>
        <w:tc>
          <w:tcPr>
            <w:tcW w:w="853" w:type="pct"/>
            <w:shd w:val="clear" w:color="auto" w:fill="auto"/>
          </w:tcPr>
          <w:p w14:paraId="236DA6EB" w14:textId="77777777" w:rsidR="00990E23" w:rsidRPr="00F30E68" w:rsidRDefault="00990E23" w:rsidP="00990E23">
            <w:pPr>
              <w:spacing w:after="120"/>
              <w:contextualSpacing/>
              <w:rPr>
                <w:sz w:val="14"/>
                <w:szCs w:val="14"/>
              </w:rPr>
            </w:pPr>
            <w:r w:rsidRPr="00F30E68">
              <w:rPr>
                <w:sz w:val="14"/>
                <w:szCs w:val="14"/>
              </w:rPr>
              <w:t>Galactorrhoea: 24 (36)</w:t>
            </w:r>
          </w:p>
          <w:p w14:paraId="40A945CF" w14:textId="77777777" w:rsidR="00990E23" w:rsidRPr="00F30E68" w:rsidRDefault="00990E23" w:rsidP="00990E23">
            <w:pPr>
              <w:spacing w:after="120"/>
              <w:contextualSpacing/>
              <w:rPr>
                <w:sz w:val="14"/>
                <w:szCs w:val="14"/>
              </w:rPr>
            </w:pPr>
            <w:r w:rsidRPr="00F30E68">
              <w:rPr>
                <w:sz w:val="14"/>
                <w:szCs w:val="14"/>
              </w:rPr>
              <w:t>Dys-/amenorrhea: 28 (42)</w:t>
            </w:r>
          </w:p>
          <w:p w14:paraId="38E7F822" w14:textId="77777777" w:rsidR="00990E23" w:rsidRPr="00F30E68" w:rsidRDefault="00990E23" w:rsidP="00990E23">
            <w:pPr>
              <w:spacing w:after="120"/>
              <w:contextualSpacing/>
              <w:rPr>
                <w:sz w:val="14"/>
                <w:szCs w:val="14"/>
              </w:rPr>
            </w:pPr>
            <w:r w:rsidRPr="00F30E68">
              <w:rPr>
                <w:sz w:val="14"/>
                <w:szCs w:val="14"/>
              </w:rPr>
              <w:t>Fertility issues: 7 (11)</w:t>
            </w:r>
          </w:p>
          <w:p w14:paraId="3626F357" w14:textId="77777777" w:rsidR="00990E23" w:rsidRPr="00F30E68" w:rsidRDefault="00990E23" w:rsidP="00990E23">
            <w:pPr>
              <w:spacing w:after="120"/>
              <w:contextualSpacing/>
              <w:rPr>
                <w:sz w:val="14"/>
                <w:szCs w:val="14"/>
              </w:rPr>
            </w:pPr>
            <w:r w:rsidRPr="00F30E68">
              <w:rPr>
                <w:sz w:val="14"/>
                <w:szCs w:val="14"/>
              </w:rPr>
              <w:t>Sexual dysfunction: 12 (18)</w:t>
            </w:r>
          </w:p>
          <w:p w14:paraId="0F5212EC" w14:textId="77777777" w:rsidR="00990E23" w:rsidRPr="00F30E68" w:rsidRDefault="00990E23" w:rsidP="00990E23">
            <w:pPr>
              <w:spacing w:after="120"/>
              <w:contextualSpacing/>
              <w:rPr>
                <w:sz w:val="14"/>
                <w:szCs w:val="14"/>
              </w:rPr>
            </w:pPr>
            <w:r w:rsidRPr="00F30E68">
              <w:rPr>
                <w:sz w:val="14"/>
                <w:szCs w:val="14"/>
              </w:rPr>
              <w:t>Headache: 47 (71)</w:t>
            </w:r>
          </w:p>
          <w:p w14:paraId="5AAC91B1" w14:textId="77777777" w:rsidR="00990E23" w:rsidRPr="00F30E68" w:rsidRDefault="00990E23" w:rsidP="00990E23">
            <w:pPr>
              <w:spacing w:after="120"/>
              <w:contextualSpacing/>
              <w:rPr>
                <w:sz w:val="14"/>
                <w:szCs w:val="14"/>
              </w:rPr>
            </w:pPr>
            <w:r w:rsidRPr="00F30E68">
              <w:rPr>
                <w:sz w:val="14"/>
                <w:szCs w:val="14"/>
              </w:rPr>
              <w:t>Visual disturbance: 11 (17)</w:t>
            </w:r>
          </w:p>
          <w:p w14:paraId="295E28B7" w14:textId="77777777" w:rsidR="00990E23" w:rsidRPr="00F30E68" w:rsidRDefault="00990E23" w:rsidP="00990E23">
            <w:pPr>
              <w:spacing w:after="120"/>
              <w:contextualSpacing/>
              <w:rPr>
                <w:sz w:val="14"/>
                <w:szCs w:val="14"/>
              </w:rPr>
            </w:pPr>
            <w:r w:rsidRPr="00F30E68">
              <w:rPr>
                <w:sz w:val="14"/>
                <w:szCs w:val="14"/>
              </w:rPr>
              <w:t>Weight gain: 8 (12)</w:t>
            </w:r>
          </w:p>
          <w:p w14:paraId="1C4CC029" w14:textId="77777777" w:rsidR="00990E23" w:rsidRPr="00F30E68" w:rsidRDefault="00990E23" w:rsidP="00990E23">
            <w:pPr>
              <w:spacing w:after="120"/>
              <w:contextualSpacing/>
              <w:rPr>
                <w:sz w:val="14"/>
                <w:szCs w:val="14"/>
              </w:rPr>
            </w:pPr>
            <w:r w:rsidRPr="00F30E68">
              <w:rPr>
                <w:sz w:val="14"/>
                <w:szCs w:val="14"/>
              </w:rPr>
              <w:t>Personality change: 6 (9)</w:t>
            </w:r>
          </w:p>
          <w:p w14:paraId="4774A9E7" w14:textId="77777777" w:rsidR="00990E23" w:rsidRPr="00F30E68" w:rsidRDefault="00990E23" w:rsidP="00990E23">
            <w:pPr>
              <w:spacing w:after="120"/>
              <w:contextualSpacing/>
              <w:rPr>
                <w:sz w:val="14"/>
                <w:szCs w:val="14"/>
              </w:rPr>
            </w:pPr>
            <w:r w:rsidRPr="00F30E68">
              <w:rPr>
                <w:sz w:val="14"/>
                <w:szCs w:val="14"/>
              </w:rPr>
              <w:t>Mood change: 7 (11)</w:t>
            </w:r>
          </w:p>
          <w:p w14:paraId="61A6E7EB" w14:textId="77777777" w:rsidR="00990E23" w:rsidRPr="00F30E68" w:rsidRDefault="00990E23" w:rsidP="00990E23">
            <w:pPr>
              <w:spacing w:after="120"/>
              <w:contextualSpacing/>
              <w:rPr>
                <w:sz w:val="14"/>
                <w:szCs w:val="14"/>
              </w:rPr>
            </w:pPr>
            <w:r w:rsidRPr="00F30E68">
              <w:rPr>
                <w:sz w:val="14"/>
                <w:szCs w:val="14"/>
              </w:rPr>
              <w:t>Cognitive dysfunction: 2 (3)</w:t>
            </w:r>
          </w:p>
          <w:p w14:paraId="5B1C1CE1" w14:textId="77777777" w:rsidR="00990E23" w:rsidRPr="00F30E68" w:rsidRDefault="00990E23" w:rsidP="00990E23">
            <w:pPr>
              <w:spacing w:after="120"/>
              <w:contextualSpacing/>
              <w:rPr>
                <w:color w:val="000000"/>
                <w:sz w:val="14"/>
                <w:szCs w:val="14"/>
              </w:rPr>
            </w:pPr>
            <w:r w:rsidRPr="00F30E68">
              <w:rPr>
                <w:sz w:val="14"/>
                <w:szCs w:val="14"/>
              </w:rPr>
              <w:t>Fatigue: 17 (26)</w:t>
            </w:r>
          </w:p>
        </w:tc>
        <w:tc>
          <w:tcPr>
            <w:tcW w:w="353" w:type="pct"/>
            <w:shd w:val="clear" w:color="auto" w:fill="auto"/>
          </w:tcPr>
          <w:p w14:paraId="608CBCE7" w14:textId="77777777" w:rsidR="00990E23" w:rsidRPr="00F30E68" w:rsidRDefault="00990E23" w:rsidP="00990E23">
            <w:pPr>
              <w:spacing w:after="120"/>
              <w:contextualSpacing/>
              <w:rPr>
                <w:sz w:val="14"/>
                <w:szCs w:val="14"/>
              </w:rPr>
            </w:pPr>
            <w:r w:rsidRPr="00F30E68">
              <w:rPr>
                <w:sz w:val="14"/>
                <w:szCs w:val="14"/>
              </w:rPr>
              <w:t>NR</w:t>
            </w:r>
          </w:p>
        </w:tc>
        <w:tc>
          <w:tcPr>
            <w:tcW w:w="403" w:type="pct"/>
            <w:shd w:val="clear" w:color="auto" w:fill="auto"/>
          </w:tcPr>
          <w:p w14:paraId="1237C99B" w14:textId="77777777" w:rsidR="00990E23" w:rsidRPr="00F30E68" w:rsidRDefault="00990E23" w:rsidP="00990E23">
            <w:pPr>
              <w:spacing w:after="120"/>
              <w:contextualSpacing/>
              <w:rPr>
                <w:sz w:val="14"/>
                <w:szCs w:val="14"/>
              </w:rPr>
            </w:pPr>
            <w:r w:rsidRPr="00F30E68">
              <w:rPr>
                <w:sz w:val="14"/>
                <w:szCs w:val="14"/>
              </w:rPr>
              <w:t>27 (41)</w:t>
            </w:r>
          </w:p>
        </w:tc>
        <w:tc>
          <w:tcPr>
            <w:tcW w:w="352" w:type="pct"/>
            <w:shd w:val="clear" w:color="auto" w:fill="auto"/>
          </w:tcPr>
          <w:p w14:paraId="013DF111" w14:textId="77777777" w:rsidR="00990E23" w:rsidRPr="00F30E68" w:rsidRDefault="00990E23" w:rsidP="00990E23">
            <w:pPr>
              <w:spacing w:after="120"/>
              <w:contextualSpacing/>
              <w:rPr>
                <w:sz w:val="14"/>
                <w:szCs w:val="14"/>
              </w:rPr>
            </w:pPr>
            <w:r w:rsidRPr="00F30E68">
              <w:rPr>
                <w:sz w:val="14"/>
                <w:szCs w:val="14"/>
              </w:rPr>
              <w:t>49 (74)</w:t>
            </w:r>
          </w:p>
        </w:tc>
        <w:tc>
          <w:tcPr>
            <w:tcW w:w="504" w:type="pct"/>
            <w:shd w:val="clear" w:color="auto" w:fill="auto"/>
          </w:tcPr>
          <w:p w14:paraId="4055BDAB" w14:textId="77777777" w:rsidR="00990E23" w:rsidRPr="00F30E68" w:rsidRDefault="00990E23" w:rsidP="00990E23">
            <w:pPr>
              <w:spacing w:after="120"/>
              <w:contextualSpacing/>
              <w:rPr>
                <w:sz w:val="14"/>
                <w:szCs w:val="14"/>
              </w:rPr>
            </w:pPr>
            <w:r w:rsidRPr="00F30E68">
              <w:rPr>
                <w:sz w:val="14"/>
                <w:szCs w:val="14"/>
              </w:rPr>
              <w:t>NR</w:t>
            </w:r>
          </w:p>
        </w:tc>
        <w:tc>
          <w:tcPr>
            <w:tcW w:w="504" w:type="pct"/>
            <w:shd w:val="clear" w:color="auto" w:fill="auto"/>
          </w:tcPr>
          <w:p w14:paraId="345A0E35" w14:textId="77777777" w:rsidR="00990E23" w:rsidRPr="00F30E68" w:rsidRDefault="00990E23" w:rsidP="00990E23">
            <w:pPr>
              <w:spacing w:after="120"/>
              <w:contextualSpacing/>
              <w:rPr>
                <w:sz w:val="14"/>
                <w:szCs w:val="14"/>
              </w:rPr>
            </w:pPr>
            <w:r w:rsidRPr="00F30E68">
              <w:rPr>
                <w:sz w:val="14"/>
                <w:szCs w:val="14"/>
              </w:rPr>
              <w:t>NR</w:t>
            </w:r>
          </w:p>
        </w:tc>
        <w:tc>
          <w:tcPr>
            <w:tcW w:w="654" w:type="pct"/>
            <w:shd w:val="clear" w:color="auto" w:fill="auto"/>
          </w:tcPr>
          <w:p w14:paraId="7DDFD853" w14:textId="77777777" w:rsidR="00990E23" w:rsidRPr="00F30E68" w:rsidRDefault="00990E23" w:rsidP="00990E23">
            <w:pPr>
              <w:spacing w:after="120"/>
              <w:contextualSpacing/>
              <w:rPr>
                <w:sz w:val="14"/>
                <w:szCs w:val="14"/>
              </w:rPr>
            </w:pPr>
            <w:r w:rsidRPr="00F30E68">
              <w:rPr>
                <w:sz w:val="14"/>
                <w:szCs w:val="14"/>
              </w:rPr>
              <w:t>Drug intolerance, DA resistance, apoplexy, presumed other diagnosis, adverse interaction, pregnancy, patient preference</w:t>
            </w:r>
          </w:p>
        </w:tc>
        <w:tc>
          <w:tcPr>
            <w:tcW w:w="654" w:type="pct"/>
            <w:shd w:val="clear" w:color="auto" w:fill="auto"/>
          </w:tcPr>
          <w:p w14:paraId="0F7AD686" w14:textId="77777777" w:rsidR="00990E23" w:rsidRPr="00F30E68" w:rsidRDefault="00990E23" w:rsidP="00990E23">
            <w:pPr>
              <w:spacing w:after="120"/>
              <w:contextualSpacing/>
              <w:rPr>
                <w:sz w:val="14"/>
                <w:szCs w:val="14"/>
              </w:rPr>
            </w:pPr>
            <w:r w:rsidRPr="00F30E68">
              <w:rPr>
                <w:sz w:val="14"/>
                <w:szCs w:val="14"/>
              </w:rPr>
              <w:t>Endoscopic: 64 (97)</w:t>
            </w:r>
          </w:p>
          <w:p w14:paraId="76849B95" w14:textId="77777777" w:rsidR="00990E23" w:rsidRPr="00F30E68" w:rsidRDefault="00990E23" w:rsidP="00990E23">
            <w:pPr>
              <w:spacing w:after="120"/>
              <w:contextualSpacing/>
              <w:rPr>
                <w:sz w:val="14"/>
                <w:szCs w:val="14"/>
              </w:rPr>
            </w:pPr>
            <w:r w:rsidRPr="00F30E68">
              <w:rPr>
                <w:sz w:val="14"/>
                <w:szCs w:val="14"/>
              </w:rPr>
              <w:t>Microscopic: 2 (3)</w:t>
            </w:r>
          </w:p>
        </w:tc>
        <w:tc>
          <w:tcPr>
            <w:tcW w:w="347" w:type="pct"/>
            <w:shd w:val="clear" w:color="auto" w:fill="auto"/>
          </w:tcPr>
          <w:p w14:paraId="58519937" w14:textId="77777777" w:rsidR="00990E23" w:rsidRPr="00F30E68" w:rsidRDefault="00990E23" w:rsidP="00990E23">
            <w:pPr>
              <w:spacing w:after="120"/>
              <w:contextualSpacing/>
              <w:rPr>
                <w:sz w:val="14"/>
                <w:szCs w:val="14"/>
              </w:rPr>
            </w:pPr>
            <w:r w:rsidRPr="00F30E68">
              <w:rPr>
                <w:sz w:val="14"/>
                <w:szCs w:val="14"/>
              </w:rPr>
              <w:t>NR</w:t>
            </w:r>
          </w:p>
        </w:tc>
      </w:tr>
      <w:tr w:rsidR="00990E23" w:rsidRPr="00F30E68" w14:paraId="62025AF1" w14:textId="77777777" w:rsidTr="00A626DD">
        <w:tc>
          <w:tcPr>
            <w:tcW w:w="376" w:type="pct"/>
          </w:tcPr>
          <w:p w14:paraId="51CCB45F" w14:textId="77777777" w:rsidR="00990E23" w:rsidRPr="00F30E68" w:rsidRDefault="00990E23" w:rsidP="00990E23">
            <w:pPr>
              <w:contextualSpacing/>
              <w:rPr>
                <w:sz w:val="14"/>
                <w:szCs w:val="14"/>
              </w:rPr>
            </w:pPr>
            <w:r w:rsidRPr="00F30E68">
              <w:rPr>
                <w:sz w:val="14"/>
                <w:szCs w:val="14"/>
              </w:rPr>
              <w:t xml:space="preserve">Delgrange </w:t>
            </w:r>
          </w:p>
          <w:p w14:paraId="353088E3" w14:textId="77777777" w:rsidR="00990E23" w:rsidRPr="00F30E68" w:rsidRDefault="00990E23" w:rsidP="00990E23">
            <w:pPr>
              <w:contextualSpacing/>
              <w:rPr>
                <w:sz w:val="14"/>
                <w:szCs w:val="14"/>
              </w:rPr>
            </w:pPr>
            <w:r w:rsidRPr="00F30E68">
              <w:rPr>
                <w:sz w:val="14"/>
                <w:szCs w:val="14"/>
              </w:rPr>
              <w:t>(2015)</w:t>
            </w:r>
          </w:p>
        </w:tc>
        <w:tc>
          <w:tcPr>
            <w:tcW w:w="853" w:type="pct"/>
            <w:shd w:val="clear" w:color="auto" w:fill="auto"/>
          </w:tcPr>
          <w:p w14:paraId="22004748" w14:textId="77777777" w:rsidR="00990E23" w:rsidRPr="00F30E68" w:rsidRDefault="00990E23" w:rsidP="00990E23">
            <w:pPr>
              <w:spacing w:after="120"/>
              <w:contextualSpacing/>
              <w:rPr>
                <w:color w:val="000000"/>
                <w:sz w:val="14"/>
                <w:szCs w:val="14"/>
              </w:rPr>
            </w:pPr>
            <w:r w:rsidRPr="00F30E68">
              <w:rPr>
                <w:sz w:val="14"/>
                <w:szCs w:val="14"/>
              </w:rPr>
              <w:t>NR</w:t>
            </w:r>
          </w:p>
        </w:tc>
        <w:tc>
          <w:tcPr>
            <w:tcW w:w="353" w:type="pct"/>
            <w:shd w:val="clear" w:color="auto" w:fill="auto"/>
          </w:tcPr>
          <w:p w14:paraId="7FBB4E53" w14:textId="77777777" w:rsidR="00990E23" w:rsidRPr="00F30E68" w:rsidRDefault="00990E23" w:rsidP="00990E23">
            <w:pPr>
              <w:spacing w:after="120"/>
              <w:contextualSpacing/>
              <w:rPr>
                <w:sz w:val="14"/>
                <w:szCs w:val="14"/>
              </w:rPr>
            </w:pPr>
            <w:r w:rsidRPr="00F30E68">
              <w:rPr>
                <w:sz w:val="14"/>
                <w:szCs w:val="14"/>
              </w:rPr>
              <w:t>NR</w:t>
            </w:r>
          </w:p>
        </w:tc>
        <w:tc>
          <w:tcPr>
            <w:tcW w:w="403" w:type="pct"/>
            <w:shd w:val="clear" w:color="auto" w:fill="auto"/>
          </w:tcPr>
          <w:p w14:paraId="4FB8B6B2" w14:textId="77777777" w:rsidR="00990E23" w:rsidRPr="00F30E68" w:rsidRDefault="00990E23" w:rsidP="00990E23">
            <w:pPr>
              <w:spacing w:after="120"/>
              <w:contextualSpacing/>
              <w:rPr>
                <w:sz w:val="14"/>
                <w:szCs w:val="14"/>
              </w:rPr>
            </w:pPr>
            <w:r w:rsidRPr="00F30E68">
              <w:rPr>
                <w:sz w:val="14"/>
                <w:szCs w:val="14"/>
              </w:rPr>
              <w:t>NR</w:t>
            </w:r>
          </w:p>
        </w:tc>
        <w:tc>
          <w:tcPr>
            <w:tcW w:w="352" w:type="pct"/>
            <w:shd w:val="clear" w:color="auto" w:fill="auto"/>
          </w:tcPr>
          <w:p w14:paraId="7C459DC2" w14:textId="77777777" w:rsidR="00990E23" w:rsidRPr="00F30E68" w:rsidRDefault="00990E23" w:rsidP="00990E23">
            <w:pPr>
              <w:spacing w:after="120"/>
              <w:contextualSpacing/>
              <w:rPr>
                <w:sz w:val="14"/>
                <w:szCs w:val="14"/>
              </w:rPr>
            </w:pPr>
            <w:r w:rsidRPr="00F30E68">
              <w:rPr>
                <w:sz w:val="14"/>
                <w:szCs w:val="14"/>
              </w:rPr>
              <w:t>34 (38)</w:t>
            </w:r>
          </w:p>
        </w:tc>
        <w:tc>
          <w:tcPr>
            <w:tcW w:w="504" w:type="pct"/>
            <w:shd w:val="clear" w:color="auto" w:fill="auto"/>
          </w:tcPr>
          <w:p w14:paraId="15C2062D" w14:textId="77777777" w:rsidR="00990E23" w:rsidRPr="00F30E68" w:rsidRDefault="00990E23" w:rsidP="00990E23">
            <w:pPr>
              <w:spacing w:after="120"/>
              <w:contextualSpacing/>
              <w:rPr>
                <w:sz w:val="14"/>
                <w:szCs w:val="14"/>
              </w:rPr>
            </w:pPr>
            <w:r w:rsidRPr="00F30E68">
              <w:rPr>
                <w:sz w:val="14"/>
                <w:szCs w:val="14"/>
              </w:rPr>
              <w:t>NR</w:t>
            </w:r>
          </w:p>
        </w:tc>
        <w:tc>
          <w:tcPr>
            <w:tcW w:w="504" w:type="pct"/>
            <w:shd w:val="clear" w:color="auto" w:fill="auto"/>
          </w:tcPr>
          <w:p w14:paraId="4F73B900" w14:textId="77777777" w:rsidR="00990E23" w:rsidRPr="00F30E68" w:rsidRDefault="00990E23" w:rsidP="00990E23">
            <w:pPr>
              <w:spacing w:after="120"/>
              <w:contextualSpacing/>
              <w:rPr>
                <w:sz w:val="14"/>
                <w:szCs w:val="14"/>
              </w:rPr>
            </w:pPr>
            <w:r w:rsidRPr="00F30E68">
              <w:rPr>
                <w:sz w:val="14"/>
                <w:szCs w:val="14"/>
              </w:rPr>
              <w:t>NR</w:t>
            </w:r>
          </w:p>
        </w:tc>
        <w:tc>
          <w:tcPr>
            <w:tcW w:w="654" w:type="pct"/>
            <w:shd w:val="clear" w:color="auto" w:fill="auto"/>
          </w:tcPr>
          <w:p w14:paraId="258D07DF" w14:textId="77777777" w:rsidR="00990E23" w:rsidRPr="00F30E68" w:rsidRDefault="00990E23" w:rsidP="00990E23">
            <w:pPr>
              <w:spacing w:after="120"/>
              <w:contextualSpacing/>
              <w:rPr>
                <w:sz w:val="14"/>
                <w:szCs w:val="14"/>
              </w:rPr>
            </w:pPr>
            <w:r w:rsidRPr="00F30E68">
              <w:rPr>
                <w:sz w:val="14"/>
                <w:szCs w:val="14"/>
              </w:rPr>
              <w:t xml:space="preserve">Drug intolerance, DA resistance, </w:t>
            </w:r>
            <w:proofErr w:type="gramStart"/>
            <w:r w:rsidRPr="00F30E68">
              <w:rPr>
                <w:sz w:val="14"/>
                <w:szCs w:val="14"/>
              </w:rPr>
              <w:t>partial  DA</w:t>
            </w:r>
            <w:proofErr w:type="gramEnd"/>
            <w:r w:rsidRPr="00F30E68">
              <w:rPr>
                <w:sz w:val="14"/>
                <w:szCs w:val="14"/>
              </w:rPr>
              <w:t xml:space="preserve"> response, non-compliance, unsuccessful DA withdrawal, visual loss, apoplexy, CSF-leak,   uncertain diagnosis, patient preference</w:t>
            </w:r>
          </w:p>
        </w:tc>
        <w:tc>
          <w:tcPr>
            <w:tcW w:w="654" w:type="pct"/>
            <w:shd w:val="clear" w:color="auto" w:fill="auto"/>
          </w:tcPr>
          <w:p w14:paraId="2E73CBCE" w14:textId="77777777" w:rsidR="00990E23" w:rsidRPr="00F30E68" w:rsidRDefault="00990E23" w:rsidP="00990E23">
            <w:pPr>
              <w:spacing w:after="120"/>
              <w:contextualSpacing/>
              <w:rPr>
                <w:sz w:val="14"/>
                <w:szCs w:val="14"/>
              </w:rPr>
            </w:pPr>
            <w:r w:rsidRPr="00F30E68">
              <w:rPr>
                <w:sz w:val="14"/>
                <w:szCs w:val="14"/>
              </w:rPr>
              <w:t>NR</w:t>
            </w:r>
          </w:p>
        </w:tc>
        <w:tc>
          <w:tcPr>
            <w:tcW w:w="347" w:type="pct"/>
            <w:shd w:val="clear" w:color="auto" w:fill="auto"/>
          </w:tcPr>
          <w:p w14:paraId="2B5E76DA" w14:textId="77777777" w:rsidR="00990E23" w:rsidRPr="00F30E68" w:rsidRDefault="00990E23" w:rsidP="00990E23">
            <w:pPr>
              <w:spacing w:after="120"/>
              <w:contextualSpacing/>
              <w:rPr>
                <w:sz w:val="14"/>
                <w:szCs w:val="14"/>
              </w:rPr>
            </w:pPr>
            <w:r w:rsidRPr="00F30E68">
              <w:rPr>
                <w:sz w:val="14"/>
                <w:szCs w:val="14"/>
              </w:rPr>
              <w:t>NR</w:t>
            </w:r>
          </w:p>
        </w:tc>
      </w:tr>
      <w:tr w:rsidR="00990E23" w:rsidRPr="00F30E68" w14:paraId="22932D9C" w14:textId="77777777" w:rsidTr="00A626DD">
        <w:tc>
          <w:tcPr>
            <w:tcW w:w="376" w:type="pct"/>
          </w:tcPr>
          <w:p w14:paraId="0F67AFE9" w14:textId="77777777" w:rsidR="00990E23" w:rsidRPr="00F30E68" w:rsidRDefault="00990E23" w:rsidP="00990E23">
            <w:pPr>
              <w:contextualSpacing/>
              <w:rPr>
                <w:sz w:val="14"/>
                <w:szCs w:val="14"/>
              </w:rPr>
            </w:pPr>
            <w:r w:rsidRPr="00F30E68">
              <w:rPr>
                <w:sz w:val="14"/>
                <w:szCs w:val="14"/>
              </w:rPr>
              <w:t xml:space="preserve">Dai </w:t>
            </w:r>
          </w:p>
          <w:p w14:paraId="17D447C0" w14:textId="77777777" w:rsidR="00990E23" w:rsidRPr="00F30E68" w:rsidRDefault="00990E23" w:rsidP="00990E23">
            <w:pPr>
              <w:contextualSpacing/>
              <w:rPr>
                <w:sz w:val="14"/>
                <w:szCs w:val="14"/>
              </w:rPr>
            </w:pPr>
            <w:r w:rsidRPr="00F30E68">
              <w:rPr>
                <w:sz w:val="14"/>
                <w:szCs w:val="14"/>
              </w:rPr>
              <w:lastRenderedPageBreak/>
              <w:t>(2014)</w:t>
            </w:r>
          </w:p>
        </w:tc>
        <w:tc>
          <w:tcPr>
            <w:tcW w:w="853" w:type="pct"/>
            <w:shd w:val="clear" w:color="auto" w:fill="auto"/>
          </w:tcPr>
          <w:p w14:paraId="45D15CE1" w14:textId="77777777" w:rsidR="00990E23" w:rsidRPr="00F30E68" w:rsidRDefault="00990E23" w:rsidP="00990E23">
            <w:pPr>
              <w:spacing w:after="120"/>
              <w:contextualSpacing/>
              <w:rPr>
                <w:color w:val="000000"/>
                <w:sz w:val="14"/>
                <w:szCs w:val="14"/>
              </w:rPr>
            </w:pPr>
            <w:r w:rsidRPr="00F30E68">
              <w:rPr>
                <w:sz w:val="14"/>
                <w:szCs w:val="14"/>
              </w:rPr>
              <w:lastRenderedPageBreak/>
              <w:t>NR</w:t>
            </w:r>
          </w:p>
        </w:tc>
        <w:tc>
          <w:tcPr>
            <w:tcW w:w="353" w:type="pct"/>
            <w:shd w:val="clear" w:color="auto" w:fill="auto"/>
          </w:tcPr>
          <w:p w14:paraId="0BE4EC33" w14:textId="77777777" w:rsidR="00990E23" w:rsidRPr="00F30E68" w:rsidRDefault="00990E23" w:rsidP="00990E23">
            <w:pPr>
              <w:spacing w:after="120"/>
              <w:contextualSpacing/>
              <w:rPr>
                <w:sz w:val="14"/>
                <w:szCs w:val="14"/>
              </w:rPr>
            </w:pPr>
            <w:r w:rsidRPr="00F30E68">
              <w:rPr>
                <w:sz w:val="14"/>
                <w:szCs w:val="14"/>
              </w:rPr>
              <w:t>NR</w:t>
            </w:r>
          </w:p>
        </w:tc>
        <w:tc>
          <w:tcPr>
            <w:tcW w:w="403" w:type="pct"/>
            <w:shd w:val="clear" w:color="auto" w:fill="auto"/>
          </w:tcPr>
          <w:p w14:paraId="68460670" w14:textId="77777777" w:rsidR="00990E23" w:rsidRPr="00F30E68" w:rsidRDefault="00990E23" w:rsidP="00990E23">
            <w:pPr>
              <w:spacing w:after="120"/>
              <w:contextualSpacing/>
              <w:rPr>
                <w:sz w:val="14"/>
                <w:szCs w:val="14"/>
              </w:rPr>
            </w:pPr>
            <w:r w:rsidRPr="00F30E68">
              <w:rPr>
                <w:sz w:val="14"/>
                <w:szCs w:val="14"/>
              </w:rPr>
              <w:t>NR</w:t>
            </w:r>
          </w:p>
        </w:tc>
        <w:tc>
          <w:tcPr>
            <w:tcW w:w="352" w:type="pct"/>
            <w:shd w:val="clear" w:color="auto" w:fill="auto"/>
          </w:tcPr>
          <w:p w14:paraId="6171F371" w14:textId="77777777" w:rsidR="00990E23" w:rsidRPr="00F30E68" w:rsidRDefault="00990E23" w:rsidP="00990E23">
            <w:pPr>
              <w:spacing w:after="120"/>
              <w:contextualSpacing/>
              <w:rPr>
                <w:sz w:val="14"/>
                <w:szCs w:val="14"/>
              </w:rPr>
            </w:pPr>
            <w:r w:rsidRPr="00F30E68">
              <w:rPr>
                <w:sz w:val="14"/>
                <w:szCs w:val="14"/>
              </w:rPr>
              <w:t>NR</w:t>
            </w:r>
          </w:p>
        </w:tc>
        <w:tc>
          <w:tcPr>
            <w:tcW w:w="504" w:type="pct"/>
            <w:shd w:val="clear" w:color="auto" w:fill="auto"/>
          </w:tcPr>
          <w:p w14:paraId="6B952072" w14:textId="77777777" w:rsidR="00990E23" w:rsidRPr="00F30E68" w:rsidRDefault="00990E23" w:rsidP="00990E23">
            <w:pPr>
              <w:spacing w:after="120"/>
              <w:contextualSpacing/>
              <w:rPr>
                <w:sz w:val="14"/>
                <w:szCs w:val="14"/>
              </w:rPr>
            </w:pPr>
            <w:r w:rsidRPr="00F30E68">
              <w:rPr>
                <w:sz w:val="14"/>
                <w:szCs w:val="14"/>
              </w:rPr>
              <w:t>NR</w:t>
            </w:r>
          </w:p>
        </w:tc>
        <w:tc>
          <w:tcPr>
            <w:tcW w:w="504" w:type="pct"/>
            <w:shd w:val="clear" w:color="auto" w:fill="auto"/>
          </w:tcPr>
          <w:p w14:paraId="530AB2EB" w14:textId="77777777" w:rsidR="00990E23" w:rsidRPr="00F30E68" w:rsidRDefault="00990E23" w:rsidP="00990E23">
            <w:pPr>
              <w:spacing w:after="120"/>
              <w:contextualSpacing/>
              <w:rPr>
                <w:sz w:val="14"/>
                <w:szCs w:val="14"/>
              </w:rPr>
            </w:pPr>
            <w:r w:rsidRPr="00F30E68">
              <w:rPr>
                <w:sz w:val="14"/>
                <w:szCs w:val="14"/>
              </w:rPr>
              <w:t>NR</w:t>
            </w:r>
          </w:p>
        </w:tc>
        <w:tc>
          <w:tcPr>
            <w:tcW w:w="654" w:type="pct"/>
            <w:shd w:val="clear" w:color="auto" w:fill="auto"/>
          </w:tcPr>
          <w:p w14:paraId="5C7EC4CD" w14:textId="77777777" w:rsidR="00990E23" w:rsidRPr="00F30E68" w:rsidRDefault="00990E23" w:rsidP="00990E23">
            <w:pPr>
              <w:spacing w:after="120"/>
              <w:contextualSpacing/>
              <w:rPr>
                <w:sz w:val="14"/>
                <w:szCs w:val="14"/>
              </w:rPr>
            </w:pPr>
            <w:r w:rsidRPr="00F30E68">
              <w:rPr>
                <w:sz w:val="14"/>
                <w:szCs w:val="14"/>
              </w:rPr>
              <w:t>NA</w:t>
            </w:r>
          </w:p>
        </w:tc>
        <w:tc>
          <w:tcPr>
            <w:tcW w:w="654" w:type="pct"/>
            <w:shd w:val="clear" w:color="auto" w:fill="auto"/>
          </w:tcPr>
          <w:p w14:paraId="0650C7BD" w14:textId="77777777" w:rsidR="00990E23" w:rsidRPr="00F30E68" w:rsidRDefault="00990E23" w:rsidP="00990E23">
            <w:pPr>
              <w:spacing w:after="120"/>
              <w:contextualSpacing/>
              <w:rPr>
                <w:sz w:val="14"/>
                <w:szCs w:val="14"/>
              </w:rPr>
            </w:pPr>
            <w:r w:rsidRPr="00F30E68">
              <w:rPr>
                <w:sz w:val="14"/>
                <w:szCs w:val="14"/>
              </w:rPr>
              <w:t>NR</w:t>
            </w:r>
          </w:p>
        </w:tc>
        <w:tc>
          <w:tcPr>
            <w:tcW w:w="347" w:type="pct"/>
            <w:shd w:val="clear" w:color="auto" w:fill="auto"/>
          </w:tcPr>
          <w:p w14:paraId="640B5A46" w14:textId="77777777" w:rsidR="00990E23" w:rsidRPr="00F30E68" w:rsidRDefault="00990E23" w:rsidP="00990E23">
            <w:pPr>
              <w:spacing w:after="120"/>
              <w:contextualSpacing/>
              <w:rPr>
                <w:sz w:val="14"/>
                <w:szCs w:val="14"/>
              </w:rPr>
            </w:pPr>
            <w:r w:rsidRPr="00F30E68">
              <w:rPr>
                <w:sz w:val="14"/>
                <w:szCs w:val="14"/>
              </w:rPr>
              <w:t>NR</w:t>
            </w:r>
          </w:p>
        </w:tc>
      </w:tr>
      <w:tr w:rsidR="00990E23" w:rsidRPr="00F30E68" w14:paraId="71EFB772" w14:textId="77777777" w:rsidTr="00A626DD">
        <w:tc>
          <w:tcPr>
            <w:tcW w:w="376" w:type="pct"/>
          </w:tcPr>
          <w:p w14:paraId="03498F05" w14:textId="77777777" w:rsidR="00990E23" w:rsidRPr="00F30E68" w:rsidRDefault="00990E23" w:rsidP="00990E23">
            <w:pPr>
              <w:contextualSpacing/>
              <w:rPr>
                <w:sz w:val="14"/>
                <w:szCs w:val="14"/>
              </w:rPr>
            </w:pPr>
            <w:r w:rsidRPr="00F30E68">
              <w:rPr>
                <w:sz w:val="14"/>
                <w:szCs w:val="14"/>
              </w:rPr>
              <w:t xml:space="preserve">Paluzzi </w:t>
            </w:r>
          </w:p>
          <w:p w14:paraId="38006206" w14:textId="77777777" w:rsidR="00990E23" w:rsidRPr="00F30E68" w:rsidRDefault="00990E23" w:rsidP="00990E23">
            <w:pPr>
              <w:contextualSpacing/>
              <w:rPr>
                <w:sz w:val="14"/>
                <w:szCs w:val="14"/>
              </w:rPr>
            </w:pPr>
            <w:r w:rsidRPr="00F30E68">
              <w:rPr>
                <w:sz w:val="14"/>
                <w:szCs w:val="14"/>
              </w:rPr>
              <w:t>(2014)</w:t>
            </w:r>
          </w:p>
        </w:tc>
        <w:tc>
          <w:tcPr>
            <w:tcW w:w="853" w:type="pct"/>
            <w:shd w:val="clear" w:color="auto" w:fill="auto"/>
          </w:tcPr>
          <w:p w14:paraId="01BD444C" w14:textId="77777777" w:rsidR="00990E23" w:rsidRPr="00F30E68" w:rsidRDefault="00990E23" w:rsidP="00990E23">
            <w:pPr>
              <w:spacing w:after="120"/>
              <w:contextualSpacing/>
              <w:rPr>
                <w:color w:val="000000"/>
                <w:sz w:val="14"/>
                <w:szCs w:val="14"/>
              </w:rPr>
            </w:pPr>
            <w:r w:rsidRPr="00F30E68">
              <w:rPr>
                <w:sz w:val="14"/>
                <w:szCs w:val="14"/>
              </w:rPr>
              <w:t>NR</w:t>
            </w:r>
          </w:p>
        </w:tc>
        <w:tc>
          <w:tcPr>
            <w:tcW w:w="353" w:type="pct"/>
            <w:shd w:val="clear" w:color="auto" w:fill="auto"/>
          </w:tcPr>
          <w:p w14:paraId="54F1BFFF" w14:textId="77777777" w:rsidR="00990E23" w:rsidRPr="00F30E68" w:rsidRDefault="00990E23" w:rsidP="00990E23">
            <w:pPr>
              <w:spacing w:after="120"/>
              <w:contextualSpacing/>
              <w:rPr>
                <w:sz w:val="14"/>
                <w:szCs w:val="14"/>
              </w:rPr>
            </w:pPr>
            <w:r w:rsidRPr="00F30E68">
              <w:rPr>
                <w:sz w:val="14"/>
                <w:szCs w:val="14"/>
              </w:rPr>
              <w:t>NR</w:t>
            </w:r>
          </w:p>
        </w:tc>
        <w:tc>
          <w:tcPr>
            <w:tcW w:w="403" w:type="pct"/>
            <w:shd w:val="clear" w:color="auto" w:fill="auto"/>
          </w:tcPr>
          <w:p w14:paraId="595F6FCE" w14:textId="77777777" w:rsidR="00990E23" w:rsidRPr="00F30E68" w:rsidRDefault="00990E23" w:rsidP="00990E23">
            <w:pPr>
              <w:spacing w:after="120"/>
              <w:contextualSpacing/>
              <w:rPr>
                <w:sz w:val="14"/>
                <w:szCs w:val="14"/>
              </w:rPr>
            </w:pPr>
            <w:r w:rsidRPr="00F30E68">
              <w:rPr>
                <w:sz w:val="14"/>
                <w:szCs w:val="14"/>
              </w:rPr>
              <w:t>NR</w:t>
            </w:r>
          </w:p>
        </w:tc>
        <w:tc>
          <w:tcPr>
            <w:tcW w:w="352" w:type="pct"/>
            <w:shd w:val="clear" w:color="auto" w:fill="auto"/>
          </w:tcPr>
          <w:p w14:paraId="3D511E55" w14:textId="77777777" w:rsidR="00990E23" w:rsidRPr="00F30E68" w:rsidRDefault="00990E23" w:rsidP="00990E23">
            <w:pPr>
              <w:spacing w:after="120"/>
              <w:contextualSpacing/>
              <w:rPr>
                <w:sz w:val="14"/>
                <w:szCs w:val="14"/>
              </w:rPr>
            </w:pPr>
            <w:r w:rsidRPr="00F30E68">
              <w:rPr>
                <w:sz w:val="14"/>
                <w:szCs w:val="14"/>
              </w:rPr>
              <w:t>53 (100)</w:t>
            </w:r>
          </w:p>
        </w:tc>
        <w:tc>
          <w:tcPr>
            <w:tcW w:w="504" w:type="pct"/>
            <w:shd w:val="clear" w:color="auto" w:fill="auto"/>
          </w:tcPr>
          <w:p w14:paraId="6C057D51" w14:textId="77777777" w:rsidR="00990E23" w:rsidRPr="00F30E68" w:rsidRDefault="00990E23" w:rsidP="00990E23">
            <w:pPr>
              <w:spacing w:after="120"/>
              <w:contextualSpacing/>
              <w:rPr>
                <w:sz w:val="14"/>
                <w:szCs w:val="14"/>
              </w:rPr>
            </w:pPr>
            <w:r w:rsidRPr="00F30E68">
              <w:rPr>
                <w:sz w:val="14"/>
                <w:szCs w:val="14"/>
              </w:rPr>
              <w:t>5 (9)</w:t>
            </w:r>
          </w:p>
        </w:tc>
        <w:tc>
          <w:tcPr>
            <w:tcW w:w="504" w:type="pct"/>
            <w:shd w:val="clear" w:color="auto" w:fill="auto"/>
          </w:tcPr>
          <w:p w14:paraId="29A56F7C" w14:textId="77777777" w:rsidR="00990E23" w:rsidRPr="00F30E68" w:rsidRDefault="00990E23" w:rsidP="00990E23">
            <w:pPr>
              <w:spacing w:after="120"/>
              <w:contextualSpacing/>
              <w:rPr>
                <w:sz w:val="14"/>
                <w:szCs w:val="14"/>
              </w:rPr>
            </w:pPr>
            <w:r w:rsidRPr="00F30E68">
              <w:rPr>
                <w:sz w:val="14"/>
                <w:szCs w:val="14"/>
              </w:rPr>
              <w:t>NR</w:t>
            </w:r>
          </w:p>
        </w:tc>
        <w:tc>
          <w:tcPr>
            <w:tcW w:w="654" w:type="pct"/>
            <w:shd w:val="clear" w:color="auto" w:fill="auto"/>
          </w:tcPr>
          <w:p w14:paraId="4AB2A078" w14:textId="77777777" w:rsidR="00990E23" w:rsidRPr="00F30E68" w:rsidRDefault="00990E23" w:rsidP="00990E23">
            <w:pPr>
              <w:spacing w:after="120"/>
              <w:contextualSpacing/>
              <w:rPr>
                <w:sz w:val="14"/>
                <w:szCs w:val="14"/>
              </w:rPr>
            </w:pPr>
            <w:r w:rsidRPr="00F30E68">
              <w:rPr>
                <w:sz w:val="14"/>
                <w:szCs w:val="14"/>
              </w:rPr>
              <w:t>Drug intolerance, DA resistance, patient preference</w:t>
            </w:r>
          </w:p>
        </w:tc>
        <w:tc>
          <w:tcPr>
            <w:tcW w:w="654" w:type="pct"/>
            <w:shd w:val="clear" w:color="auto" w:fill="auto"/>
          </w:tcPr>
          <w:p w14:paraId="41C2ECD1" w14:textId="77777777" w:rsidR="00990E23" w:rsidRPr="00F30E68" w:rsidRDefault="00990E23" w:rsidP="00990E23">
            <w:pPr>
              <w:spacing w:after="120"/>
              <w:contextualSpacing/>
              <w:rPr>
                <w:sz w:val="14"/>
                <w:szCs w:val="14"/>
              </w:rPr>
            </w:pPr>
            <w:r w:rsidRPr="00F30E68">
              <w:rPr>
                <w:sz w:val="14"/>
                <w:szCs w:val="14"/>
              </w:rPr>
              <w:t>Endoscopic: 53 (100)</w:t>
            </w:r>
          </w:p>
          <w:p w14:paraId="6E03E3DE" w14:textId="77777777" w:rsidR="00990E23" w:rsidRPr="00F30E68" w:rsidRDefault="00990E23" w:rsidP="00990E23">
            <w:pPr>
              <w:spacing w:after="120"/>
              <w:contextualSpacing/>
              <w:rPr>
                <w:sz w:val="14"/>
                <w:szCs w:val="14"/>
              </w:rPr>
            </w:pPr>
            <w:r w:rsidRPr="00F30E68">
              <w:rPr>
                <w:sz w:val="14"/>
                <w:szCs w:val="14"/>
              </w:rPr>
              <w:t>Microscopic: 0</w:t>
            </w:r>
          </w:p>
        </w:tc>
        <w:tc>
          <w:tcPr>
            <w:tcW w:w="347" w:type="pct"/>
            <w:shd w:val="clear" w:color="auto" w:fill="auto"/>
          </w:tcPr>
          <w:p w14:paraId="2649A29A" w14:textId="77777777" w:rsidR="00990E23" w:rsidRPr="00F30E68" w:rsidRDefault="00990E23" w:rsidP="00990E23">
            <w:pPr>
              <w:spacing w:after="120"/>
              <w:contextualSpacing/>
              <w:rPr>
                <w:sz w:val="14"/>
                <w:szCs w:val="14"/>
              </w:rPr>
            </w:pPr>
            <w:r w:rsidRPr="00F30E68">
              <w:rPr>
                <w:sz w:val="14"/>
                <w:szCs w:val="14"/>
              </w:rPr>
              <w:t>NR</w:t>
            </w:r>
          </w:p>
        </w:tc>
      </w:tr>
      <w:tr w:rsidR="00990E23" w:rsidRPr="00F30E68" w14:paraId="1DD8F52D" w14:textId="77777777" w:rsidTr="00A626DD">
        <w:tc>
          <w:tcPr>
            <w:tcW w:w="376" w:type="pct"/>
          </w:tcPr>
          <w:p w14:paraId="145D97E3" w14:textId="77777777" w:rsidR="00990E23" w:rsidRPr="00F30E68" w:rsidRDefault="00990E23" w:rsidP="00990E23">
            <w:pPr>
              <w:contextualSpacing/>
              <w:rPr>
                <w:sz w:val="14"/>
                <w:szCs w:val="14"/>
              </w:rPr>
            </w:pPr>
            <w:r w:rsidRPr="00F30E68">
              <w:rPr>
                <w:sz w:val="14"/>
                <w:szCs w:val="14"/>
              </w:rPr>
              <w:t xml:space="preserve">Ikeda </w:t>
            </w:r>
          </w:p>
          <w:p w14:paraId="6598A286" w14:textId="77777777" w:rsidR="00990E23" w:rsidRPr="00F30E68" w:rsidRDefault="00990E23" w:rsidP="00990E23">
            <w:pPr>
              <w:contextualSpacing/>
              <w:rPr>
                <w:sz w:val="14"/>
                <w:szCs w:val="14"/>
              </w:rPr>
            </w:pPr>
            <w:r w:rsidRPr="00F30E68">
              <w:rPr>
                <w:sz w:val="14"/>
                <w:szCs w:val="14"/>
              </w:rPr>
              <w:t>(2013)</w:t>
            </w:r>
          </w:p>
        </w:tc>
        <w:tc>
          <w:tcPr>
            <w:tcW w:w="853" w:type="pct"/>
            <w:shd w:val="clear" w:color="auto" w:fill="auto"/>
          </w:tcPr>
          <w:p w14:paraId="2B9FDE53" w14:textId="77777777" w:rsidR="00990E23" w:rsidRPr="00F30E68" w:rsidRDefault="00990E23" w:rsidP="00990E23">
            <w:pPr>
              <w:spacing w:after="120"/>
              <w:contextualSpacing/>
              <w:rPr>
                <w:color w:val="000000"/>
                <w:sz w:val="14"/>
                <w:szCs w:val="14"/>
              </w:rPr>
            </w:pPr>
            <w:r w:rsidRPr="00F30E68">
              <w:rPr>
                <w:sz w:val="14"/>
                <w:szCs w:val="14"/>
              </w:rPr>
              <w:t>NR</w:t>
            </w:r>
          </w:p>
        </w:tc>
        <w:tc>
          <w:tcPr>
            <w:tcW w:w="353" w:type="pct"/>
            <w:shd w:val="clear" w:color="auto" w:fill="auto"/>
          </w:tcPr>
          <w:p w14:paraId="2F20E25B" w14:textId="77777777" w:rsidR="00990E23" w:rsidRPr="00F30E68" w:rsidRDefault="00990E23" w:rsidP="00990E23">
            <w:pPr>
              <w:spacing w:after="120"/>
              <w:contextualSpacing/>
              <w:rPr>
                <w:sz w:val="14"/>
                <w:szCs w:val="14"/>
              </w:rPr>
            </w:pPr>
            <w:r w:rsidRPr="00F30E68">
              <w:rPr>
                <w:sz w:val="14"/>
                <w:szCs w:val="14"/>
              </w:rPr>
              <w:t>NR</w:t>
            </w:r>
          </w:p>
        </w:tc>
        <w:tc>
          <w:tcPr>
            <w:tcW w:w="403" w:type="pct"/>
            <w:shd w:val="clear" w:color="auto" w:fill="auto"/>
          </w:tcPr>
          <w:p w14:paraId="1B988C7C" w14:textId="77777777" w:rsidR="00990E23" w:rsidRPr="00F30E68" w:rsidRDefault="00990E23" w:rsidP="00990E23">
            <w:pPr>
              <w:spacing w:after="120"/>
              <w:contextualSpacing/>
              <w:rPr>
                <w:sz w:val="14"/>
                <w:szCs w:val="14"/>
              </w:rPr>
            </w:pPr>
            <w:r w:rsidRPr="00F30E68">
              <w:rPr>
                <w:sz w:val="14"/>
                <w:szCs w:val="14"/>
              </w:rPr>
              <w:t>1 (4)</w:t>
            </w:r>
          </w:p>
        </w:tc>
        <w:tc>
          <w:tcPr>
            <w:tcW w:w="352" w:type="pct"/>
            <w:shd w:val="clear" w:color="auto" w:fill="auto"/>
          </w:tcPr>
          <w:p w14:paraId="46523934" w14:textId="77777777" w:rsidR="00990E23" w:rsidRPr="00F30E68" w:rsidRDefault="00990E23" w:rsidP="00990E23">
            <w:pPr>
              <w:spacing w:after="120"/>
              <w:contextualSpacing/>
              <w:rPr>
                <w:sz w:val="14"/>
                <w:szCs w:val="14"/>
              </w:rPr>
            </w:pPr>
            <w:proofErr w:type="gramStart"/>
            <w:r w:rsidRPr="00F30E68">
              <w:rPr>
                <w:sz w:val="14"/>
                <w:szCs w:val="14"/>
              </w:rPr>
              <w:t>72  (</w:t>
            </w:r>
            <w:proofErr w:type="gramEnd"/>
            <w:r w:rsidRPr="00F30E68">
              <w:rPr>
                <w:sz w:val="14"/>
                <w:szCs w:val="14"/>
              </w:rPr>
              <w:t>52)</w:t>
            </w:r>
          </w:p>
        </w:tc>
        <w:tc>
          <w:tcPr>
            <w:tcW w:w="504" w:type="pct"/>
            <w:shd w:val="clear" w:color="auto" w:fill="auto"/>
          </w:tcPr>
          <w:p w14:paraId="5B6956A8" w14:textId="77777777" w:rsidR="00990E23" w:rsidRPr="00F30E68" w:rsidRDefault="00990E23" w:rsidP="00990E23">
            <w:pPr>
              <w:spacing w:after="120"/>
              <w:contextualSpacing/>
              <w:rPr>
                <w:sz w:val="14"/>
                <w:szCs w:val="14"/>
              </w:rPr>
            </w:pPr>
            <w:r w:rsidRPr="00F30E68">
              <w:rPr>
                <w:sz w:val="14"/>
                <w:szCs w:val="14"/>
              </w:rPr>
              <w:t>NR</w:t>
            </w:r>
          </w:p>
        </w:tc>
        <w:tc>
          <w:tcPr>
            <w:tcW w:w="504" w:type="pct"/>
            <w:shd w:val="clear" w:color="auto" w:fill="auto"/>
          </w:tcPr>
          <w:p w14:paraId="732E51E8" w14:textId="77777777" w:rsidR="00990E23" w:rsidRPr="00F30E68" w:rsidRDefault="00990E23" w:rsidP="00990E23">
            <w:pPr>
              <w:spacing w:after="120"/>
              <w:contextualSpacing/>
              <w:rPr>
                <w:sz w:val="14"/>
                <w:szCs w:val="14"/>
              </w:rPr>
            </w:pPr>
            <w:r w:rsidRPr="00F30E68">
              <w:rPr>
                <w:sz w:val="14"/>
                <w:szCs w:val="14"/>
              </w:rPr>
              <w:t>NR</w:t>
            </w:r>
          </w:p>
        </w:tc>
        <w:tc>
          <w:tcPr>
            <w:tcW w:w="654" w:type="pct"/>
            <w:shd w:val="clear" w:color="auto" w:fill="auto"/>
          </w:tcPr>
          <w:p w14:paraId="53091A2E" w14:textId="77777777" w:rsidR="00990E23" w:rsidRPr="00F30E68" w:rsidRDefault="00990E23" w:rsidP="00990E23">
            <w:pPr>
              <w:spacing w:after="120"/>
              <w:contextualSpacing/>
              <w:rPr>
                <w:sz w:val="14"/>
                <w:szCs w:val="14"/>
              </w:rPr>
            </w:pPr>
            <w:r w:rsidRPr="00F30E68">
              <w:rPr>
                <w:sz w:val="14"/>
                <w:szCs w:val="14"/>
              </w:rPr>
              <w:t>Drug intolerance, DA resistance, apoplexy, infertility, patient preference</w:t>
            </w:r>
          </w:p>
        </w:tc>
        <w:tc>
          <w:tcPr>
            <w:tcW w:w="654" w:type="pct"/>
            <w:shd w:val="clear" w:color="auto" w:fill="auto"/>
          </w:tcPr>
          <w:p w14:paraId="1F3E3BF1" w14:textId="77777777" w:rsidR="00990E23" w:rsidRPr="00F30E68" w:rsidRDefault="00990E23" w:rsidP="00990E23">
            <w:pPr>
              <w:spacing w:after="120"/>
              <w:contextualSpacing/>
              <w:rPr>
                <w:sz w:val="14"/>
                <w:szCs w:val="14"/>
              </w:rPr>
            </w:pPr>
            <w:r w:rsidRPr="00F30E68">
              <w:rPr>
                <w:sz w:val="14"/>
                <w:szCs w:val="14"/>
              </w:rPr>
              <w:t>Endoscopic: 0</w:t>
            </w:r>
          </w:p>
          <w:p w14:paraId="318E4F3D" w14:textId="77777777" w:rsidR="00990E23" w:rsidRPr="00F30E68" w:rsidRDefault="00990E23" w:rsidP="00990E23">
            <w:pPr>
              <w:spacing w:after="120"/>
              <w:contextualSpacing/>
              <w:rPr>
                <w:sz w:val="14"/>
                <w:szCs w:val="14"/>
              </w:rPr>
            </w:pPr>
            <w:r w:rsidRPr="00F30E68">
              <w:rPr>
                <w:sz w:val="14"/>
                <w:szCs w:val="14"/>
              </w:rPr>
              <w:t>Microscopic: 138 (100)</w:t>
            </w:r>
          </w:p>
        </w:tc>
        <w:tc>
          <w:tcPr>
            <w:tcW w:w="347" w:type="pct"/>
            <w:shd w:val="clear" w:color="auto" w:fill="auto"/>
          </w:tcPr>
          <w:p w14:paraId="3B82A3F6" w14:textId="77777777" w:rsidR="00990E23" w:rsidRPr="00F30E68" w:rsidRDefault="00990E23" w:rsidP="00990E23">
            <w:pPr>
              <w:spacing w:after="120"/>
              <w:contextualSpacing/>
              <w:rPr>
                <w:sz w:val="14"/>
                <w:szCs w:val="14"/>
              </w:rPr>
            </w:pPr>
            <w:r w:rsidRPr="00F30E68">
              <w:rPr>
                <w:sz w:val="14"/>
                <w:szCs w:val="14"/>
              </w:rPr>
              <w:t>NR</w:t>
            </w:r>
          </w:p>
        </w:tc>
      </w:tr>
      <w:tr w:rsidR="00990E23" w:rsidRPr="00F30E68" w14:paraId="7D9A00A1" w14:textId="77777777" w:rsidTr="00A626DD">
        <w:tc>
          <w:tcPr>
            <w:tcW w:w="376" w:type="pct"/>
          </w:tcPr>
          <w:p w14:paraId="27428CE6" w14:textId="77777777" w:rsidR="00990E23" w:rsidRPr="00F30E68" w:rsidRDefault="00990E23" w:rsidP="00990E23">
            <w:pPr>
              <w:contextualSpacing/>
              <w:rPr>
                <w:sz w:val="14"/>
                <w:szCs w:val="14"/>
              </w:rPr>
            </w:pPr>
            <w:r w:rsidRPr="00F30E68">
              <w:rPr>
                <w:sz w:val="14"/>
                <w:szCs w:val="14"/>
              </w:rPr>
              <w:t xml:space="preserve">Maric </w:t>
            </w:r>
          </w:p>
          <w:p w14:paraId="3F242D52" w14:textId="77777777" w:rsidR="00990E23" w:rsidRPr="00F30E68" w:rsidRDefault="00990E23" w:rsidP="00990E23">
            <w:pPr>
              <w:contextualSpacing/>
              <w:rPr>
                <w:sz w:val="14"/>
                <w:szCs w:val="14"/>
              </w:rPr>
            </w:pPr>
            <w:r w:rsidRPr="00F30E68">
              <w:rPr>
                <w:sz w:val="14"/>
                <w:szCs w:val="14"/>
              </w:rPr>
              <w:t>(2012)</w:t>
            </w:r>
          </w:p>
        </w:tc>
        <w:tc>
          <w:tcPr>
            <w:tcW w:w="853" w:type="pct"/>
            <w:shd w:val="clear" w:color="auto" w:fill="auto"/>
          </w:tcPr>
          <w:p w14:paraId="69EB6D7E" w14:textId="77777777" w:rsidR="00990E23" w:rsidRPr="00F30E68" w:rsidRDefault="00990E23" w:rsidP="00990E23">
            <w:pPr>
              <w:spacing w:after="120"/>
              <w:contextualSpacing/>
              <w:rPr>
                <w:color w:val="000000"/>
                <w:sz w:val="14"/>
                <w:szCs w:val="14"/>
              </w:rPr>
            </w:pPr>
            <w:r w:rsidRPr="00F30E68">
              <w:rPr>
                <w:sz w:val="14"/>
                <w:szCs w:val="14"/>
              </w:rPr>
              <w:t>NR</w:t>
            </w:r>
          </w:p>
        </w:tc>
        <w:tc>
          <w:tcPr>
            <w:tcW w:w="353" w:type="pct"/>
            <w:shd w:val="clear" w:color="auto" w:fill="auto"/>
          </w:tcPr>
          <w:p w14:paraId="07D4584A" w14:textId="77777777" w:rsidR="00990E23" w:rsidRPr="00F30E68" w:rsidRDefault="00990E23" w:rsidP="00990E23">
            <w:pPr>
              <w:spacing w:after="120"/>
              <w:contextualSpacing/>
              <w:rPr>
                <w:sz w:val="14"/>
                <w:szCs w:val="14"/>
              </w:rPr>
            </w:pPr>
            <w:r w:rsidRPr="00F30E68">
              <w:rPr>
                <w:sz w:val="14"/>
                <w:szCs w:val="14"/>
              </w:rPr>
              <w:t>NR</w:t>
            </w:r>
          </w:p>
        </w:tc>
        <w:tc>
          <w:tcPr>
            <w:tcW w:w="403" w:type="pct"/>
            <w:shd w:val="clear" w:color="auto" w:fill="auto"/>
          </w:tcPr>
          <w:p w14:paraId="784BB65E" w14:textId="77777777" w:rsidR="00990E23" w:rsidRPr="00F30E68" w:rsidRDefault="00990E23" w:rsidP="00990E23">
            <w:pPr>
              <w:spacing w:after="120"/>
              <w:contextualSpacing/>
              <w:rPr>
                <w:sz w:val="14"/>
                <w:szCs w:val="14"/>
              </w:rPr>
            </w:pPr>
            <w:r w:rsidRPr="00F30E68">
              <w:rPr>
                <w:sz w:val="14"/>
                <w:szCs w:val="14"/>
              </w:rPr>
              <w:t>NR</w:t>
            </w:r>
          </w:p>
        </w:tc>
        <w:tc>
          <w:tcPr>
            <w:tcW w:w="352" w:type="pct"/>
            <w:shd w:val="clear" w:color="auto" w:fill="auto"/>
          </w:tcPr>
          <w:p w14:paraId="0BA029CA" w14:textId="77777777" w:rsidR="00990E23" w:rsidRPr="00F30E68" w:rsidRDefault="00990E23" w:rsidP="00990E23">
            <w:pPr>
              <w:spacing w:after="120"/>
              <w:contextualSpacing/>
              <w:rPr>
                <w:sz w:val="14"/>
                <w:szCs w:val="14"/>
              </w:rPr>
            </w:pPr>
            <w:r w:rsidRPr="00F30E68">
              <w:rPr>
                <w:sz w:val="14"/>
                <w:szCs w:val="14"/>
              </w:rPr>
              <w:t>NR</w:t>
            </w:r>
          </w:p>
        </w:tc>
        <w:tc>
          <w:tcPr>
            <w:tcW w:w="504" w:type="pct"/>
            <w:shd w:val="clear" w:color="auto" w:fill="auto"/>
          </w:tcPr>
          <w:p w14:paraId="1A6FE49B" w14:textId="77777777" w:rsidR="00990E23" w:rsidRPr="00F30E68" w:rsidRDefault="00990E23" w:rsidP="00990E23">
            <w:pPr>
              <w:spacing w:after="120"/>
              <w:contextualSpacing/>
              <w:rPr>
                <w:sz w:val="14"/>
                <w:szCs w:val="14"/>
              </w:rPr>
            </w:pPr>
            <w:r w:rsidRPr="00F30E68">
              <w:rPr>
                <w:sz w:val="14"/>
                <w:szCs w:val="14"/>
              </w:rPr>
              <w:t>NR</w:t>
            </w:r>
          </w:p>
        </w:tc>
        <w:tc>
          <w:tcPr>
            <w:tcW w:w="504" w:type="pct"/>
            <w:shd w:val="clear" w:color="auto" w:fill="auto"/>
          </w:tcPr>
          <w:p w14:paraId="51A1C6F4" w14:textId="77777777" w:rsidR="00990E23" w:rsidRPr="00F30E68" w:rsidRDefault="00990E23" w:rsidP="00990E23">
            <w:pPr>
              <w:spacing w:after="120"/>
              <w:contextualSpacing/>
              <w:rPr>
                <w:sz w:val="14"/>
                <w:szCs w:val="14"/>
              </w:rPr>
            </w:pPr>
            <w:r w:rsidRPr="00F30E68">
              <w:rPr>
                <w:sz w:val="14"/>
                <w:szCs w:val="14"/>
              </w:rPr>
              <w:t>0</w:t>
            </w:r>
          </w:p>
        </w:tc>
        <w:tc>
          <w:tcPr>
            <w:tcW w:w="654" w:type="pct"/>
            <w:shd w:val="clear" w:color="auto" w:fill="auto"/>
          </w:tcPr>
          <w:p w14:paraId="465A64C5" w14:textId="77777777" w:rsidR="00990E23" w:rsidRPr="00F30E68" w:rsidRDefault="00990E23" w:rsidP="00990E23">
            <w:pPr>
              <w:spacing w:after="120"/>
              <w:contextualSpacing/>
              <w:rPr>
                <w:sz w:val="14"/>
                <w:szCs w:val="14"/>
              </w:rPr>
            </w:pPr>
            <w:r w:rsidRPr="00F30E68">
              <w:rPr>
                <w:sz w:val="14"/>
                <w:szCs w:val="14"/>
              </w:rPr>
              <w:t>Drug intolerance, DA resistance, macroadenoma, cystic deformation, patient preference</w:t>
            </w:r>
          </w:p>
        </w:tc>
        <w:tc>
          <w:tcPr>
            <w:tcW w:w="654" w:type="pct"/>
            <w:shd w:val="clear" w:color="auto" w:fill="auto"/>
          </w:tcPr>
          <w:p w14:paraId="14D8A326" w14:textId="77777777" w:rsidR="00990E23" w:rsidRPr="00F30E68" w:rsidRDefault="00990E23" w:rsidP="00990E23">
            <w:pPr>
              <w:spacing w:after="120"/>
              <w:contextualSpacing/>
              <w:rPr>
                <w:sz w:val="14"/>
                <w:szCs w:val="14"/>
              </w:rPr>
            </w:pPr>
            <w:r w:rsidRPr="00F30E68">
              <w:rPr>
                <w:sz w:val="14"/>
                <w:szCs w:val="14"/>
              </w:rPr>
              <w:t>Endoscopic: 61 (100)</w:t>
            </w:r>
          </w:p>
          <w:p w14:paraId="55F7AA84" w14:textId="77777777" w:rsidR="00990E23" w:rsidRPr="00F30E68" w:rsidRDefault="00990E23" w:rsidP="00990E23">
            <w:pPr>
              <w:spacing w:after="120"/>
              <w:contextualSpacing/>
              <w:rPr>
                <w:sz w:val="14"/>
                <w:szCs w:val="14"/>
              </w:rPr>
            </w:pPr>
            <w:r w:rsidRPr="00F30E68">
              <w:rPr>
                <w:sz w:val="14"/>
                <w:szCs w:val="14"/>
              </w:rPr>
              <w:t>Microscopic: 0</w:t>
            </w:r>
          </w:p>
        </w:tc>
        <w:tc>
          <w:tcPr>
            <w:tcW w:w="347" w:type="pct"/>
            <w:shd w:val="clear" w:color="auto" w:fill="auto"/>
          </w:tcPr>
          <w:p w14:paraId="19556F42" w14:textId="77777777" w:rsidR="00990E23" w:rsidRPr="00F30E68" w:rsidRDefault="00990E23" w:rsidP="00990E23">
            <w:pPr>
              <w:spacing w:after="120"/>
              <w:contextualSpacing/>
              <w:rPr>
                <w:sz w:val="14"/>
                <w:szCs w:val="14"/>
              </w:rPr>
            </w:pPr>
            <w:r w:rsidRPr="00F30E68">
              <w:rPr>
                <w:sz w:val="14"/>
                <w:szCs w:val="14"/>
              </w:rPr>
              <w:t>NR</w:t>
            </w:r>
          </w:p>
        </w:tc>
      </w:tr>
      <w:tr w:rsidR="00990E23" w:rsidRPr="00F30E68" w14:paraId="5F45608C" w14:textId="77777777" w:rsidTr="00A626DD">
        <w:tc>
          <w:tcPr>
            <w:tcW w:w="376" w:type="pct"/>
          </w:tcPr>
          <w:p w14:paraId="18170F89" w14:textId="77777777" w:rsidR="00990E23" w:rsidRPr="00F30E68" w:rsidRDefault="00990E23" w:rsidP="00990E23">
            <w:pPr>
              <w:contextualSpacing/>
              <w:rPr>
                <w:sz w:val="14"/>
                <w:szCs w:val="14"/>
              </w:rPr>
            </w:pPr>
            <w:r w:rsidRPr="00F30E68">
              <w:rPr>
                <w:sz w:val="14"/>
                <w:szCs w:val="14"/>
              </w:rPr>
              <w:t xml:space="preserve">Primeau </w:t>
            </w:r>
          </w:p>
          <w:p w14:paraId="47BBB597" w14:textId="77777777" w:rsidR="00990E23" w:rsidRPr="00F30E68" w:rsidRDefault="00990E23" w:rsidP="00990E23">
            <w:pPr>
              <w:contextualSpacing/>
              <w:rPr>
                <w:sz w:val="14"/>
                <w:szCs w:val="14"/>
              </w:rPr>
            </w:pPr>
            <w:r w:rsidRPr="00F30E68">
              <w:rPr>
                <w:sz w:val="14"/>
                <w:szCs w:val="14"/>
              </w:rPr>
              <w:t>(2012)</w:t>
            </w:r>
          </w:p>
        </w:tc>
        <w:tc>
          <w:tcPr>
            <w:tcW w:w="853" w:type="pct"/>
            <w:shd w:val="clear" w:color="auto" w:fill="auto"/>
          </w:tcPr>
          <w:p w14:paraId="07322BE3" w14:textId="77777777" w:rsidR="00990E23" w:rsidRPr="00F30E68" w:rsidRDefault="00990E23" w:rsidP="00990E23">
            <w:pPr>
              <w:spacing w:after="120"/>
              <w:contextualSpacing/>
              <w:rPr>
                <w:sz w:val="14"/>
                <w:szCs w:val="14"/>
              </w:rPr>
            </w:pPr>
            <w:r w:rsidRPr="00F30E68">
              <w:rPr>
                <w:sz w:val="14"/>
                <w:szCs w:val="14"/>
              </w:rPr>
              <w:t>Hypogonadism, galactorrhoea: 52 (83)</w:t>
            </w:r>
          </w:p>
          <w:p w14:paraId="2ACA68A0" w14:textId="77777777" w:rsidR="00990E23" w:rsidRPr="00F30E68" w:rsidRDefault="00990E23" w:rsidP="00990E23">
            <w:pPr>
              <w:spacing w:after="120"/>
              <w:contextualSpacing/>
              <w:rPr>
                <w:color w:val="000000"/>
                <w:sz w:val="14"/>
                <w:szCs w:val="14"/>
              </w:rPr>
            </w:pPr>
            <w:r w:rsidRPr="00F30E68">
              <w:rPr>
                <w:sz w:val="14"/>
                <w:szCs w:val="14"/>
              </w:rPr>
              <w:t>Compression symptoms: 13 (21)</w:t>
            </w:r>
          </w:p>
        </w:tc>
        <w:tc>
          <w:tcPr>
            <w:tcW w:w="353" w:type="pct"/>
            <w:shd w:val="clear" w:color="auto" w:fill="auto"/>
          </w:tcPr>
          <w:p w14:paraId="321C8EB4" w14:textId="77777777" w:rsidR="00990E23" w:rsidRPr="00F30E68" w:rsidRDefault="00990E23" w:rsidP="00990E23">
            <w:pPr>
              <w:spacing w:after="120"/>
              <w:contextualSpacing/>
              <w:rPr>
                <w:sz w:val="14"/>
                <w:szCs w:val="14"/>
              </w:rPr>
            </w:pPr>
            <w:r w:rsidRPr="00F30E68">
              <w:rPr>
                <w:sz w:val="14"/>
                <w:szCs w:val="14"/>
              </w:rPr>
              <w:t>NR</w:t>
            </w:r>
          </w:p>
        </w:tc>
        <w:tc>
          <w:tcPr>
            <w:tcW w:w="403" w:type="pct"/>
            <w:shd w:val="clear" w:color="auto" w:fill="auto"/>
          </w:tcPr>
          <w:p w14:paraId="0C9B5B4C" w14:textId="77777777" w:rsidR="00990E23" w:rsidRPr="00F30E68" w:rsidRDefault="00990E23" w:rsidP="00990E23">
            <w:pPr>
              <w:spacing w:after="120"/>
              <w:contextualSpacing/>
              <w:rPr>
                <w:sz w:val="14"/>
                <w:szCs w:val="14"/>
              </w:rPr>
            </w:pPr>
            <w:r w:rsidRPr="00F30E68">
              <w:rPr>
                <w:sz w:val="14"/>
                <w:szCs w:val="14"/>
              </w:rPr>
              <w:t>NR</w:t>
            </w:r>
          </w:p>
        </w:tc>
        <w:tc>
          <w:tcPr>
            <w:tcW w:w="352" w:type="pct"/>
            <w:shd w:val="clear" w:color="auto" w:fill="auto"/>
          </w:tcPr>
          <w:p w14:paraId="3F0A2629" w14:textId="77777777" w:rsidR="00990E23" w:rsidRPr="00F30E68" w:rsidRDefault="00990E23" w:rsidP="00990E23">
            <w:pPr>
              <w:spacing w:after="120"/>
              <w:contextualSpacing/>
              <w:rPr>
                <w:sz w:val="14"/>
                <w:szCs w:val="14"/>
              </w:rPr>
            </w:pPr>
            <w:r w:rsidRPr="00F30E68">
              <w:rPr>
                <w:sz w:val="14"/>
                <w:szCs w:val="14"/>
              </w:rPr>
              <w:t>56 (89)</w:t>
            </w:r>
          </w:p>
        </w:tc>
        <w:tc>
          <w:tcPr>
            <w:tcW w:w="504" w:type="pct"/>
            <w:shd w:val="clear" w:color="auto" w:fill="auto"/>
          </w:tcPr>
          <w:p w14:paraId="0366CB8A" w14:textId="77777777" w:rsidR="00990E23" w:rsidRPr="00F30E68" w:rsidRDefault="00990E23" w:rsidP="00990E23">
            <w:pPr>
              <w:spacing w:after="120"/>
              <w:contextualSpacing/>
              <w:rPr>
                <w:sz w:val="14"/>
                <w:szCs w:val="14"/>
              </w:rPr>
            </w:pPr>
            <w:r w:rsidRPr="00F30E68">
              <w:rPr>
                <w:sz w:val="14"/>
                <w:szCs w:val="14"/>
              </w:rPr>
              <w:t>NR</w:t>
            </w:r>
          </w:p>
        </w:tc>
        <w:tc>
          <w:tcPr>
            <w:tcW w:w="504" w:type="pct"/>
            <w:shd w:val="clear" w:color="auto" w:fill="auto"/>
          </w:tcPr>
          <w:p w14:paraId="199B1C0A" w14:textId="77777777" w:rsidR="00990E23" w:rsidRPr="00F30E68" w:rsidRDefault="00990E23" w:rsidP="00990E23">
            <w:pPr>
              <w:spacing w:after="120"/>
              <w:contextualSpacing/>
              <w:rPr>
                <w:sz w:val="14"/>
                <w:szCs w:val="14"/>
              </w:rPr>
            </w:pPr>
            <w:r w:rsidRPr="00F30E68">
              <w:rPr>
                <w:sz w:val="14"/>
                <w:szCs w:val="14"/>
              </w:rPr>
              <w:t>NR</w:t>
            </w:r>
          </w:p>
        </w:tc>
        <w:tc>
          <w:tcPr>
            <w:tcW w:w="654" w:type="pct"/>
            <w:shd w:val="clear" w:color="auto" w:fill="auto"/>
          </w:tcPr>
          <w:p w14:paraId="6E8F7A3B" w14:textId="77777777" w:rsidR="00990E23" w:rsidRPr="00F30E68" w:rsidRDefault="00990E23" w:rsidP="00990E23">
            <w:pPr>
              <w:spacing w:after="120"/>
              <w:contextualSpacing/>
              <w:rPr>
                <w:sz w:val="14"/>
                <w:szCs w:val="14"/>
              </w:rPr>
            </w:pPr>
            <w:r w:rsidRPr="00F30E68">
              <w:rPr>
                <w:sz w:val="14"/>
                <w:szCs w:val="14"/>
              </w:rPr>
              <w:t xml:space="preserve">Drug intolerance, DA resistance, acute complications, patient preference </w:t>
            </w:r>
          </w:p>
        </w:tc>
        <w:tc>
          <w:tcPr>
            <w:tcW w:w="654" w:type="pct"/>
            <w:shd w:val="clear" w:color="auto" w:fill="auto"/>
          </w:tcPr>
          <w:p w14:paraId="11511808" w14:textId="77777777" w:rsidR="00990E23" w:rsidRPr="00F30E68" w:rsidRDefault="00990E23" w:rsidP="00990E23">
            <w:pPr>
              <w:spacing w:after="120"/>
              <w:contextualSpacing/>
              <w:rPr>
                <w:sz w:val="14"/>
                <w:szCs w:val="14"/>
              </w:rPr>
            </w:pPr>
            <w:r w:rsidRPr="00F30E68">
              <w:rPr>
                <w:sz w:val="14"/>
                <w:szCs w:val="14"/>
              </w:rPr>
              <w:t>NR</w:t>
            </w:r>
          </w:p>
        </w:tc>
        <w:tc>
          <w:tcPr>
            <w:tcW w:w="347" w:type="pct"/>
            <w:shd w:val="clear" w:color="auto" w:fill="auto"/>
          </w:tcPr>
          <w:p w14:paraId="6F13A247" w14:textId="77777777" w:rsidR="00990E23" w:rsidRPr="00F30E68" w:rsidRDefault="00990E23" w:rsidP="00990E23">
            <w:pPr>
              <w:spacing w:after="120"/>
              <w:contextualSpacing/>
              <w:rPr>
                <w:sz w:val="14"/>
                <w:szCs w:val="14"/>
              </w:rPr>
            </w:pPr>
            <w:r w:rsidRPr="00F30E68">
              <w:rPr>
                <w:sz w:val="14"/>
                <w:szCs w:val="14"/>
              </w:rPr>
              <w:t>NR</w:t>
            </w:r>
          </w:p>
        </w:tc>
      </w:tr>
      <w:tr w:rsidR="00990E23" w:rsidRPr="00F30E68" w14:paraId="5D1B6E86" w14:textId="77777777" w:rsidTr="00A626DD">
        <w:tc>
          <w:tcPr>
            <w:tcW w:w="376" w:type="pct"/>
          </w:tcPr>
          <w:p w14:paraId="0395C423" w14:textId="77777777" w:rsidR="00990E23" w:rsidRPr="00F30E68" w:rsidRDefault="00990E23" w:rsidP="00990E23">
            <w:pPr>
              <w:contextualSpacing/>
              <w:rPr>
                <w:sz w:val="14"/>
                <w:szCs w:val="14"/>
              </w:rPr>
            </w:pPr>
            <w:r w:rsidRPr="00F30E68">
              <w:rPr>
                <w:sz w:val="14"/>
                <w:szCs w:val="14"/>
              </w:rPr>
              <w:t xml:space="preserve">Qu </w:t>
            </w:r>
          </w:p>
          <w:p w14:paraId="23922E0F" w14:textId="77777777" w:rsidR="00990E23" w:rsidRPr="00F30E68" w:rsidRDefault="00990E23" w:rsidP="00990E23">
            <w:pPr>
              <w:contextualSpacing/>
              <w:rPr>
                <w:sz w:val="14"/>
                <w:szCs w:val="14"/>
              </w:rPr>
            </w:pPr>
            <w:r w:rsidRPr="00F30E68">
              <w:rPr>
                <w:sz w:val="14"/>
                <w:szCs w:val="14"/>
              </w:rPr>
              <w:t>(2011)</w:t>
            </w:r>
          </w:p>
        </w:tc>
        <w:tc>
          <w:tcPr>
            <w:tcW w:w="853" w:type="pct"/>
            <w:shd w:val="clear" w:color="auto" w:fill="auto"/>
          </w:tcPr>
          <w:p w14:paraId="39FDC9E5" w14:textId="77777777" w:rsidR="00990E23" w:rsidRPr="00F30E68" w:rsidRDefault="00990E23" w:rsidP="00990E23">
            <w:pPr>
              <w:spacing w:after="120"/>
              <w:contextualSpacing/>
              <w:rPr>
                <w:color w:val="000000"/>
                <w:sz w:val="14"/>
                <w:szCs w:val="14"/>
              </w:rPr>
            </w:pPr>
            <w:r w:rsidRPr="00F30E68">
              <w:rPr>
                <w:color w:val="000000"/>
                <w:sz w:val="14"/>
                <w:szCs w:val="14"/>
              </w:rPr>
              <w:t>Galactorrhoea: 3 (3)</w:t>
            </w:r>
          </w:p>
          <w:p w14:paraId="583724DD" w14:textId="77777777" w:rsidR="00990E23" w:rsidRPr="00F30E68" w:rsidRDefault="00990E23" w:rsidP="00990E23">
            <w:pPr>
              <w:spacing w:after="120"/>
              <w:contextualSpacing/>
              <w:rPr>
                <w:color w:val="000000"/>
                <w:sz w:val="14"/>
                <w:szCs w:val="14"/>
              </w:rPr>
            </w:pPr>
            <w:r w:rsidRPr="00F30E68">
              <w:rPr>
                <w:color w:val="000000"/>
                <w:sz w:val="14"/>
                <w:szCs w:val="14"/>
              </w:rPr>
              <w:t>Gynaecomastia: 4 (5)</w:t>
            </w:r>
          </w:p>
          <w:p w14:paraId="568E27D9" w14:textId="77777777" w:rsidR="00990E23" w:rsidRPr="00F30E68" w:rsidRDefault="00990E23" w:rsidP="00990E23">
            <w:pPr>
              <w:spacing w:after="120"/>
              <w:contextualSpacing/>
              <w:rPr>
                <w:color w:val="000000"/>
                <w:sz w:val="14"/>
                <w:szCs w:val="14"/>
              </w:rPr>
            </w:pPr>
            <w:r w:rsidRPr="00F30E68">
              <w:rPr>
                <w:color w:val="000000"/>
                <w:sz w:val="14"/>
                <w:szCs w:val="14"/>
              </w:rPr>
              <w:t>Impotence: 9 (10)</w:t>
            </w:r>
          </w:p>
          <w:p w14:paraId="269B8973" w14:textId="77777777" w:rsidR="00990E23" w:rsidRPr="00F30E68" w:rsidRDefault="00990E23" w:rsidP="00990E23">
            <w:pPr>
              <w:spacing w:after="120"/>
              <w:contextualSpacing/>
              <w:rPr>
                <w:color w:val="000000"/>
                <w:sz w:val="14"/>
                <w:szCs w:val="14"/>
              </w:rPr>
            </w:pPr>
            <w:r w:rsidRPr="00F30E68">
              <w:rPr>
                <w:color w:val="000000"/>
                <w:sz w:val="14"/>
                <w:szCs w:val="14"/>
              </w:rPr>
              <w:t>Decreased libido: 66 (76)</w:t>
            </w:r>
          </w:p>
          <w:p w14:paraId="37F4BD8C" w14:textId="77777777" w:rsidR="00990E23" w:rsidRPr="00F30E68" w:rsidRDefault="00990E23" w:rsidP="00990E23">
            <w:pPr>
              <w:spacing w:after="120"/>
              <w:contextualSpacing/>
              <w:rPr>
                <w:color w:val="000000"/>
                <w:sz w:val="14"/>
                <w:szCs w:val="14"/>
              </w:rPr>
            </w:pPr>
            <w:r w:rsidRPr="00F30E68">
              <w:rPr>
                <w:color w:val="000000"/>
                <w:sz w:val="14"/>
                <w:szCs w:val="14"/>
              </w:rPr>
              <w:t>Infertility: 3 (3)</w:t>
            </w:r>
          </w:p>
          <w:p w14:paraId="43186340" w14:textId="77777777" w:rsidR="00990E23" w:rsidRPr="00F30E68" w:rsidRDefault="00990E23" w:rsidP="00990E23">
            <w:pPr>
              <w:spacing w:after="120"/>
              <w:contextualSpacing/>
              <w:rPr>
                <w:color w:val="000000"/>
                <w:sz w:val="14"/>
                <w:szCs w:val="14"/>
              </w:rPr>
            </w:pPr>
            <w:r w:rsidRPr="00F30E68">
              <w:rPr>
                <w:color w:val="000000"/>
                <w:sz w:val="14"/>
                <w:szCs w:val="14"/>
              </w:rPr>
              <w:t>Headache: 51 (59)</w:t>
            </w:r>
          </w:p>
          <w:p w14:paraId="19A45B5B" w14:textId="77777777" w:rsidR="00990E23" w:rsidRPr="00F30E68" w:rsidRDefault="00990E23" w:rsidP="00990E23">
            <w:pPr>
              <w:spacing w:after="120"/>
              <w:contextualSpacing/>
              <w:rPr>
                <w:color w:val="000000"/>
                <w:sz w:val="14"/>
                <w:szCs w:val="14"/>
              </w:rPr>
            </w:pPr>
            <w:r w:rsidRPr="00F30E68">
              <w:rPr>
                <w:color w:val="000000"/>
                <w:sz w:val="14"/>
                <w:szCs w:val="14"/>
              </w:rPr>
              <w:t xml:space="preserve">Visual impairment: 44 (51) </w:t>
            </w:r>
          </w:p>
        </w:tc>
        <w:tc>
          <w:tcPr>
            <w:tcW w:w="353" w:type="pct"/>
            <w:shd w:val="clear" w:color="auto" w:fill="auto"/>
          </w:tcPr>
          <w:p w14:paraId="51516203" w14:textId="77777777" w:rsidR="00990E23" w:rsidRPr="00F30E68" w:rsidRDefault="00990E23" w:rsidP="00990E23">
            <w:pPr>
              <w:spacing w:after="120"/>
              <w:contextualSpacing/>
              <w:rPr>
                <w:sz w:val="14"/>
                <w:szCs w:val="14"/>
              </w:rPr>
            </w:pPr>
            <w:r w:rsidRPr="00F30E68">
              <w:rPr>
                <w:sz w:val="14"/>
                <w:szCs w:val="14"/>
              </w:rPr>
              <w:t>NR</w:t>
            </w:r>
          </w:p>
        </w:tc>
        <w:tc>
          <w:tcPr>
            <w:tcW w:w="403" w:type="pct"/>
            <w:shd w:val="clear" w:color="auto" w:fill="auto"/>
          </w:tcPr>
          <w:p w14:paraId="3A29F085" w14:textId="77777777" w:rsidR="00990E23" w:rsidRPr="00F30E68" w:rsidRDefault="00990E23" w:rsidP="00990E23">
            <w:pPr>
              <w:spacing w:after="120"/>
              <w:contextualSpacing/>
              <w:rPr>
                <w:sz w:val="14"/>
                <w:szCs w:val="14"/>
              </w:rPr>
            </w:pPr>
            <w:r w:rsidRPr="00F30E68">
              <w:rPr>
                <w:sz w:val="14"/>
                <w:szCs w:val="14"/>
              </w:rPr>
              <w:t>NR</w:t>
            </w:r>
          </w:p>
        </w:tc>
        <w:tc>
          <w:tcPr>
            <w:tcW w:w="352" w:type="pct"/>
            <w:shd w:val="clear" w:color="auto" w:fill="auto"/>
          </w:tcPr>
          <w:p w14:paraId="75FCF993" w14:textId="77777777" w:rsidR="00990E23" w:rsidRPr="00F30E68" w:rsidRDefault="00990E23" w:rsidP="00990E23">
            <w:pPr>
              <w:spacing w:after="120"/>
              <w:contextualSpacing/>
              <w:rPr>
                <w:sz w:val="14"/>
                <w:szCs w:val="14"/>
              </w:rPr>
            </w:pPr>
            <w:r w:rsidRPr="00F30E68">
              <w:rPr>
                <w:sz w:val="14"/>
                <w:szCs w:val="14"/>
              </w:rPr>
              <w:t>NR</w:t>
            </w:r>
          </w:p>
        </w:tc>
        <w:tc>
          <w:tcPr>
            <w:tcW w:w="504" w:type="pct"/>
            <w:shd w:val="clear" w:color="auto" w:fill="auto"/>
          </w:tcPr>
          <w:p w14:paraId="04FF85C0" w14:textId="77777777" w:rsidR="00990E23" w:rsidRPr="00F30E68" w:rsidRDefault="00990E23" w:rsidP="00990E23">
            <w:pPr>
              <w:spacing w:after="120"/>
              <w:contextualSpacing/>
              <w:rPr>
                <w:sz w:val="14"/>
                <w:szCs w:val="14"/>
              </w:rPr>
            </w:pPr>
            <w:r w:rsidRPr="00F30E68">
              <w:rPr>
                <w:sz w:val="14"/>
                <w:szCs w:val="14"/>
              </w:rPr>
              <w:t>0</w:t>
            </w:r>
          </w:p>
        </w:tc>
        <w:tc>
          <w:tcPr>
            <w:tcW w:w="504" w:type="pct"/>
            <w:shd w:val="clear" w:color="auto" w:fill="auto"/>
          </w:tcPr>
          <w:p w14:paraId="59BAC847" w14:textId="77777777" w:rsidR="00990E23" w:rsidRPr="00F30E68" w:rsidRDefault="00990E23" w:rsidP="00990E23">
            <w:pPr>
              <w:spacing w:after="120"/>
              <w:contextualSpacing/>
              <w:rPr>
                <w:sz w:val="14"/>
                <w:szCs w:val="14"/>
              </w:rPr>
            </w:pPr>
            <w:r w:rsidRPr="00F30E68">
              <w:rPr>
                <w:sz w:val="14"/>
                <w:szCs w:val="14"/>
              </w:rPr>
              <w:t>0</w:t>
            </w:r>
          </w:p>
        </w:tc>
        <w:tc>
          <w:tcPr>
            <w:tcW w:w="654" w:type="pct"/>
            <w:shd w:val="clear" w:color="auto" w:fill="auto"/>
          </w:tcPr>
          <w:p w14:paraId="6DA2281A" w14:textId="77777777" w:rsidR="00990E23" w:rsidRPr="00F30E68" w:rsidRDefault="00990E23" w:rsidP="00990E23">
            <w:pPr>
              <w:spacing w:after="120"/>
              <w:contextualSpacing/>
              <w:rPr>
                <w:sz w:val="14"/>
                <w:szCs w:val="14"/>
              </w:rPr>
            </w:pPr>
            <w:r w:rsidRPr="00F30E68">
              <w:rPr>
                <w:sz w:val="14"/>
                <w:szCs w:val="14"/>
              </w:rPr>
              <w:t>Drug intolerance, DA resistance, neurological deficits because of apoplexy, CSF-leak, cystic deformation with neurological symptoms, patient preference</w:t>
            </w:r>
          </w:p>
        </w:tc>
        <w:tc>
          <w:tcPr>
            <w:tcW w:w="654" w:type="pct"/>
            <w:shd w:val="clear" w:color="auto" w:fill="auto"/>
          </w:tcPr>
          <w:p w14:paraId="00E96543" w14:textId="77777777" w:rsidR="00990E23" w:rsidRPr="00F30E68" w:rsidRDefault="00990E23" w:rsidP="00990E23">
            <w:pPr>
              <w:spacing w:after="120"/>
              <w:contextualSpacing/>
              <w:rPr>
                <w:sz w:val="14"/>
                <w:szCs w:val="14"/>
              </w:rPr>
            </w:pPr>
            <w:r w:rsidRPr="00F30E68">
              <w:rPr>
                <w:sz w:val="14"/>
                <w:szCs w:val="14"/>
              </w:rPr>
              <w:t>Endoscopic: 0</w:t>
            </w:r>
          </w:p>
          <w:p w14:paraId="14DE598A" w14:textId="77777777" w:rsidR="00990E23" w:rsidRPr="00F30E68" w:rsidRDefault="00990E23" w:rsidP="00990E23">
            <w:pPr>
              <w:spacing w:after="120"/>
              <w:contextualSpacing/>
              <w:rPr>
                <w:sz w:val="14"/>
                <w:szCs w:val="14"/>
              </w:rPr>
            </w:pPr>
            <w:r w:rsidRPr="00F30E68">
              <w:rPr>
                <w:sz w:val="14"/>
                <w:szCs w:val="14"/>
              </w:rPr>
              <w:t>Microscopic: 87 (100)</w:t>
            </w:r>
          </w:p>
        </w:tc>
        <w:tc>
          <w:tcPr>
            <w:tcW w:w="347" w:type="pct"/>
            <w:shd w:val="clear" w:color="auto" w:fill="auto"/>
          </w:tcPr>
          <w:p w14:paraId="311DBE54" w14:textId="77777777" w:rsidR="00990E23" w:rsidRPr="00F30E68" w:rsidRDefault="00990E23" w:rsidP="00990E23">
            <w:pPr>
              <w:spacing w:after="120"/>
              <w:contextualSpacing/>
              <w:rPr>
                <w:sz w:val="14"/>
                <w:szCs w:val="14"/>
              </w:rPr>
            </w:pPr>
            <w:r w:rsidRPr="00F30E68">
              <w:rPr>
                <w:sz w:val="14"/>
                <w:szCs w:val="14"/>
              </w:rPr>
              <w:t>NR</w:t>
            </w:r>
          </w:p>
        </w:tc>
      </w:tr>
      <w:tr w:rsidR="00990E23" w:rsidRPr="00F30E68" w14:paraId="5A71548D" w14:textId="77777777" w:rsidTr="00A626DD">
        <w:tc>
          <w:tcPr>
            <w:tcW w:w="376" w:type="pct"/>
          </w:tcPr>
          <w:p w14:paraId="006BF040" w14:textId="77777777" w:rsidR="00990E23" w:rsidRPr="00F30E68" w:rsidRDefault="00990E23" w:rsidP="00990E23">
            <w:pPr>
              <w:contextualSpacing/>
              <w:rPr>
                <w:sz w:val="14"/>
                <w:szCs w:val="14"/>
              </w:rPr>
            </w:pPr>
            <w:r w:rsidRPr="00F30E68">
              <w:rPr>
                <w:sz w:val="14"/>
                <w:szCs w:val="14"/>
              </w:rPr>
              <w:t xml:space="preserve">Babey </w:t>
            </w:r>
          </w:p>
          <w:p w14:paraId="47EC6FC9" w14:textId="77777777" w:rsidR="00990E23" w:rsidRPr="00F30E68" w:rsidRDefault="00990E23" w:rsidP="00990E23">
            <w:pPr>
              <w:contextualSpacing/>
              <w:rPr>
                <w:sz w:val="14"/>
                <w:szCs w:val="14"/>
              </w:rPr>
            </w:pPr>
            <w:r w:rsidRPr="00F30E68">
              <w:rPr>
                <w:sz w:val="14"/>
                <w:szCs w:val="14"/>
              </w:rPr>
              <w:t>(2011)</w:t>
            </w:r>
          </w:p>
        </w:tc>
        <w:tc>
          <w:tcPr>
            <w:tcW w:w="853" w:type="pct"/>
            <w:shd w:val="clear" w:color="auto" w:fill="auto"/>
          </w:tcPr>
          <w:p w14:paraId="54895620" w14:textId="77777777" w:rsidR="00990E23" w:rsidRPr="00F30E68" w:rsidRDefault="00990E23" w:rsidP="00990E23">
            <w:pPr>
              <w:spacing w:after="120"/>
              <w:contextualSpacing/>
              <w:rPr>
                <w:sz w:val="14"/>
                <w:szCs w:val="14"/>
              </w:rPr>
            </w:pPr>
            <w:r w:rsidRPr="00F30E68">
              <w:rPr>
                <w:sz w:val="14"/>
                <w:szCs w:val="14"/>
              </w:rPr>
              <w:t>Amenorrhea, galactorrhoea: 28 (93)</w:t>
            </w:r>
          </w:p>
          <w:p w14:paraId="33B9E257" w14:textId="77777777" w:rsidR="00990E23" w:rsidRPr="00F30E68" w:rsidRDefault="00990E23" w:rsidP="00990E23">
            <w:pPr>
              <w:spacing w:after="120"/>
              <w:contextualSpacing/>
              <w:rPr>
                <w:color w:val="000000"/>
                <w:sz w:val="14"/>
                <w:szCs w:val="14"/>
              </w:rPr>
            </w:pPr>
            <w:r w:rsidRPr="00F30E68">
              <w:rPr>
                <w:sz w:val="14"/>
                <w:szCs w:val="14"/>
              </w:rPr>
              <w:t>Decreased libido, impotence: 3 (75)</w:t>
            </w:r>
          </w:p>
        </w:tc>
        <w:tc>
          <w:tcPr>
            <w:tcW w:w="353" w:type="pct"/>
            <w:shd w:val="clear" w:color="auto" w:fill="auto"/>
          </w:tcPr>
          <w:p w14:paraId="7D2CFFD7" w14:textId="77777777" w:rsidR="00990E23" w:rsidRPr="00F30E68" w:rsidRDefault="00990E23" w:rsidP="00990E23">
            <w:pPr>
              <w:spacing w:after="120"/>
              <w:contextualSpacing/>
              <w:rPr>
                <w:sz w:val="14"/>
                <w:szCs w:val="14"/>
              </w:rPr>
            </w:pPr>
            <w:r w:rsidRPr="00F30E68">
              <w:rPr>
                <w:sz w:val="14"/>
                <w:szCs w:val="14"/>
              </w:rPr>
              <w:t>NR</w:t>
            </w:r>
          </w:p>
        </w:tc>
        <w:tc>
          <w:tcPr>
            <w:tcW w:w="403" w:type="pct"/>
            <w:shd w:val="clear" w:color="auto" w:fill="auto"/>
          </w:tcPr>
          <w:p w14:paraId="425FCBF3" w14:textId="77777777" w:rsidR="00990E23" w:rsidRPr="00F30E68" w:rsidRDefault="00990E23" w:rsidP="00990E23">
            <w:pPr>
              <w:spacing w:after="120"/>
              <w:contextualSpacing/>
              <w:rPr>
                <w:sz w:val="14"/>
                <w:szCs w:val="14"/>
              </w:rPr>
            </w:pPr>
            <w:r w:rsidRPr="00F30E68">
              <w:rPr>
                <w:sz w:val="14"/>
                <w:szCs w:val="14"/>
              </w:rPr>
              <w:t>NR</w:t>
            </w:r>
          </w:p>
        </w:tc>
        <w:tc>
          <w:tcPr>
            <w:tcW w:w="352" w:type="pct"/>
            <w:shd w:val="clear" w:color="auto" w:fill="auto"/>
          </w:tcPr>
          <w:p w14:paraId="701FF1E1" w14:textId="77777777" w:rsidR="00990E23" w:rsidRPr="00F30E68" w:rsidRDefault="00990E23" w:rsidP="00990E23">
            <w:pPr>
              <w:spacing w:after="120"/>
              <w:contextualSpacing/>
              <w:rPr>
                <w:sz w:val="14"/>
                <w:szCs w:val="14"/>
              </w:rPr>
            </w:pPr>
            <w:r w:rsidRPr="00F30E68">
              <w:rPr>
                <w:sz w:val="14"/>
                <w:szCs w:val="14"/>
              </w:rPr>
              <w:t>0</w:t>
            </w:r>
          </w:p>
        </w:tc>
        <w:tc>
          <w:tcPr>
            <w:tcW w:w="504" w:type="pct"/>
            <w:shd w:val="clear" w:color="auto" w:fill="auto"/>
          </w:tcPr>
          <w:p w14:paraId="148F4551" w14:textId="77777777" w:rsidR="00990E23" w:rsidRPr="00F30E68" w:rsidRDefault="00990E23" w:rsidP="00990E23">
            <w:pPr>
              <w:spacing w:after="120"/>
              <w:contextualSpacing/>
              <w:rPr>
                <w:sz w:val="14"/>
                <w:szCs w:val="14"/>
              </w:rPr>
            </w:pPr>
            <w:r w:rsidRPr="00F30E68">
              <w:rPr>
                <w:sz w:val="14"/>
                <w:szCs w:val="14"/>
              </w:rPr>
              <w:t>0</w:t>
            </w:r>
          </w:p>
        </w:tc>
        <w:tc>
          <w:tcPr>
            <w:tcW w:w="504" w:type="pct"/>
            <w:shd w:val="clear" w:color="auto" w:fill="auto"/>
          </w:tcPr>
          <w:p w14:paraId="57630293" w14:textId="77777777" w:rsidR="00990E23" w:rsidRPr="00F30E68" w:rsidRDefault="00990E23" w:rsidP="00990E23">
            <w:pPr>
              <w:spacing w:after="120"/>
              <w:contextualSpacing/>
              <w:rPr>
                <w:sz w:val="14"/>
                <w:szCs w:val="14"/>
              </w:rPr>
            </w:pPr>
            <w:r w:rsidRPr="00F30E68">
              <w:rPr>
                <w:sz w:val="14"/>
                <w:szCs w:val="14"/>
              </w:rPr>
              <w:t>0</w:t>
            </w:r>
          </w:p>
        </w:tc>
        <w:tc>
          <w:tcPr>
            <w:tcW w:w="654" w:type="pct"/>
            <w:shd w:val="clear" w:color="auto" w:fill="auto"/>
          </w:tcPr>
          <w:p w14:paraId="0C66AC8E" w14:textId="77777777" w:rsidR="00990E23" w:rsidRPr="00F30E68" w:rsidRDefault="00990E23" w:rsidP="00990E23">
            <w:pPr>
              <w:spacing w:after="120"/>
              <w:contextualSpacing/>
              <w:rPr>
                <w:sz w:val="14"/>
                <w:szCs w:val="14"/>
              </w:rPr>
            </w:pPr>
            <w:r w:rsidRPr="00F30E68">
              <w:rPr>
                <w:sz w:val="14"/>
                <w:szCs w:val="14"/>
              </w:rPr>
              <w:t xml:space="preserve">Patient preference </w:t>
            </w:r>
          </w:p>
        </w:tc>
        <w:tc>
          <w:tcPr>
            <w:tcW w:w="654" w:type="pct"/>
            <w:shd w:val="clear" w:color="auto" w:fill="auto"/>
          </w:tcPr>
          <w:p w14:paraId="59F66D52" w14:textId="77777777" w:rsidR="00990E23" w:rsidRPr="00F30E68" w:rsidRDefault="00990E23" w:rsidP="00990E23">
            <w:pPr>
              <w:spacing w:after="120"/>
              <w:contextualSpacing/>
              <w:rPr>
                <w:sz w:val="14"/>
                <w:szCs w:val="14"/>
              </w:rPr>
            </w:pPr>
            <w:r w:rsidRPr="00F30E68">
              <w:rPr>
                <w:sz w:val="14"/>
                <w:szCs w:val="14"/>
              </w:rPr>
              <w:t>Endoscopic: 0</w:t>
            </w:r>
          </w:p>
          <w:p w14:paraId="5DCCC34C" w14:textId="77777777" w:rsidR="00990E23" w:rsidRPr="00F30E68" w:rsidRDefault="00990E23" w:rsidP="00990E23">
            <w:pPr>
              <w:spacing w:after="120"/>
              <w:contextualSpacing/>
              <w:rPr>
                <w:sz w:val="14"/>
                <w:szCs w:val="14"/>
              </w:rPr>
            </w:pPr>
            <w:r w:rsidRPr="00F30E68">
              <w:rPr>
                <w:sz w:val="14"/>
                <w:szCs w:val="14"/>
              </w:rPr>
              <w:t>Microscopic: 34 (100)</w:t>
            </w:r>
          </w:p>
        </w:tc>
        <w:tc>
          <w:tcPr>
            <w:tcW w:w="347" w:type="pct"/>
            <w:shd w:val="clear" w:color="auto" w:fill="auto"/>
          </w:tcPr>
          <w:p w14:paraId="136D12A7" w14:textId="77777777" w:rsidR="00990E23" w:rsidRPr="00F30E68" w:rsidRDefault="00990E23" w:rsidP="00990E23">
            <w:pPr>
              <w:spacing w:after="120"/>
              <w:contextualSpacing/>
              <w:rPr>
                <w:sz w:val="14"/>
                <w:szCs w:val="14"/>
              </w:rPr>
            </w:pPr>
            <w:r w:rsidRPr="00F30E68">
              <w:rPr>
                <w:sz w:val="14"/>
                <w:szCs w:val="14"/>
              </w:rPr>
              <w:t>NR</w:t>
            </w:r>
          </w:p>
        </w:tc>
      </w:tr>
      <w:tr w:rsidR="00990E23" w:rsidRPr="00F30E68" w14:paraId="21B3DDC9" w14:textId="77777777" w:rsidTr="00A626DD">
        <w:tc>
          <w:tcPr>
            <w:tcW w:w="376" w:type="pct"/>
          </w:tcPr>
          <w:p w14:paraId="48C594CA" w14:textId="77777777" w:rsidR="00990E23" w:rsidRPr="00F30E68" w:rsidRDefault="00990E23" w:rsidP="00990E23">
            <w:pPr>
              <w:contextualSpacing/>
              <w:rPr>
                <w:sz w:val="14"/>
                <w:szCs w:val="14"/>
              </w:rPr>
            </w:pPr>
            <w:r w:rsidRPr="00F30E68">
              <w:rPr>
                <w:sz w:val="14"/>
                <w:szCs w:val="14"/>
              </w:rPr>
              <w:t xml:space="preserve">Hofstetter </w:t>
            </w:r>
          </w:p>
          <w:p w14:paraId="5EE9F4FA" w14:textId="77777777" w:rsidR="00990E23" w:rsidRPr="00F30E68" w:rsidRDefault="00990E23" w:rsidP="00990E23">
            <w:pPr>
              <w:contextualSpacing/>
              <w:rPr>
                <w:sz w:val="14"/>
                <w:szCs w:val="14"/>
              </w:rPr>
            </w:pPr>
            <w:r w:rsidRPr="00F30E68">
              <w:rPr>
                <w:sz w:val="14"/>
                <w:szCs w:val="14"/>
              </w:rPr>
              <w:t>(2011)</w:t>
            </w:r>
          </w:p>
        </w:tc>
        <w:tc>
          <w:tcPr>
            <w:tcW w:w="853" w:type="pct"/>
            <w:shd w:val="clear" w:color="auto" w:fill="auto"/>
          </w:tcPr>
          <w:p w14:paraId="506814BA" w14:textId="77777777" w:rsidR="00990E23" w:rsidRPr="00F30E68" w:rsidRDefault="00990E23" w:rsidP="00990E23">
            <w:pPr>
              <w:spacing w:after="120"/>
              <w:contextualSpacing/>
              <w:rPr>
                <w:color w:val="000000"/>
                <w:sz w:val="14"/>
                <w:szCs w:val="14"/>
              </w:rPr>
            </w:pPr>
            <w:r w:rsidRPr="00F30E68">
              <w:rPr>
                <w:sz w:val="14"/>
                <w:szCs w:val="14"/>
              </w:rPr>
              <w:t>Headache: 2 (6)</w:t>
            </w:r>
          </w:p>
        </w:tc>
        <w:tc>
          <w:tcPr>
            <w:tcW w:w="353" w:type="pct"/>
            <w:shd w:val="clear" w:color="auto" w:fill="auto"/>
          </w:tcPr>
          <w:p w14:paraId="43F011B7" w14:textId="77777777" w:rsidR="00990E23" w:rsidRPr="00F30E68" w:rsidRDefault="00990E23" w:rsidP="00990E23">
            <w:pPr>
              <w:spacing w:after="120"/>
              <w:contextualSpacing/>
              <w:rPr>
                <w:sz w:val="14"/>
                <w:szCs w:val="14"/>
              </w:rPr>
            </w:pPr>
            <w:r w:rsidRPr="00F30E68">
              <w:rPr>
                <w:sz w:val="14"/>
                <w:szCs w:val="14"/>
              </w:rPr>
              <w:t>5 (14)</w:t>
            </w:r>
          </w:p>
        </w:tc>
        <w:tc>
          <w:tcPr>
            <w:tcW w:w="403" w:type="pct"/>
            <w:shd w:val="clear" w:color="auto" w:fill="auto"/>
          </w:tcPr>
          <w:p w14:paraId="6BE473C4" w14:textId="77777777" w:rsidR="00990E23" w:rsidRPr="00F30E68" w:rsidRDefault="00990E23" w:rsidP="00990E23">
            <w:pPr>
              <w:spacing w:after="120"/>
              <w:contextualSpacing/>
              <w:rPr>
                <w:sz w:val="14"/>
                <w:szCs w:val="14"/>
              </w:rPr>
            </w:pPr>
            <w:r w:rsidRPr="00F30E68">
              <w:rPr>
                <w:sz w:val="14"/>
                <w:szCs w:val="14"/>
              </w:rPr>
              <w:t>NR</w:t>
            </w:r>
          </w:p>
        </w:tc>
        <w:tc>
          <w:tcPr>
            <w:tcW w:w="352" w:type="pct"/>
            <w:shd w:val="clear" w:color="auto" w:fill="auto"/>
          </w:tcPr>
          <w:p w14:paraId="363A21B0" w14:textId="77777777" w:rsidR="00990E23" w:rsidRPr="00F30E68" w:rsidRDefault="00990E23" w:rsidP="00990E23">
            <w:pPr>
              <w:spacing w:after="120"/>
              <w:contextualSpacing/>
              <w:rPr>
                <w:sz w:val="14"/>
                <w:szCs w:val="14"/>
              </w:rPr>
            </w:pPr>
            <w:r w:rsidRPr="00F30E68">
              <w:rPr>
                <w:sz w:val="14"/>
                <w:szCs w:val="14"/>
              </w:rPr>
              <w:t>28 (80)</w:t>
            </w:r>
          </w:p>
        </w:tc>
        <w:tc>
          <w:tcPr>
            <w:tcW w:w="504" w:type="pct"/>
            <w:shd w:val="clear" w:color="auto" w:fill="auto"/>
          </w:tcPr>
          <w:p w14:paraId="6F2B1D99" w14:textId="77777777" w:rsidR="00990E23" w:rsidRPr="00F30E68" w:rsidRDefault="00990E23" w:rsidP="00990E23">
            <w:pPr>
              <w:spacing w:after="120"/>
              <w:contextualSpacing/>
              <w:rPr>
                <w:sz w:val="14"/>
                <w:szCs w:val="14"/>
              </w:rPr>
            </w:pPr>
            <w:r w:rsidRPr="00F30E68">
              <w:rPr>
                <w:sz w:val="14"/>
                <w:szCs w:val="14"/>
              </w:rPr>
              <w:t>8 (23)</w:t>
            </w:r>
          </w:p>
        </w:tc>
        <w:tc>
          <w:tcPr>
            <w:tcW w:w="504" w:type="pct"/>
            <w:shd w:val="clear" w:color="auto" w:fill="auto"/>
          </w:tcPr>
          <w:p w14:paraId="641B6D6B" w14:textId="77777777" w:rsidR="00990E23" w:rsidRPr="00F30E68" w:rsidRDefault="00990E23" w:rsidP="00990E23">
            <w:pPr>
              <w:spacing w:after="120"/>
              <w:contextualSpacing/>
              <w:rPr>
                <w:sz w:val="14"/>
                <w:szCs w:val="14"/>
              </w:rPr>
            </w:pPr>
            <w:r w:rsidRPr="00F30E68">
              <w:rPr>
                <w:sz w:val="14"/>
                <w:szCs w:val="14"/>
              </w:rPr>
              <w:t>NR</w:t>
            </w:r>
          </w:p>
        </w:tc>
        <w:tc>
          <w:tcPr>
            <w:tcW w:w="654" w:type="pct"/>
            <w:shd w:val="clear" w:color="auto" w:fill="auto"/>
          </w:tcPr>
          <w:p w14:paraId="0B417EDC" w14:textId="77777777" w:rsidR="00990E23" w:rsidRPr="00F30E68" w:rsidRDefault="00990E23" w:rsidP="00990E23">
            <w:pPr>
              <w:spacing w:after="120"/>
              <w:contextualSpacing/>
              <w:rPr>
                <w:sz w:val="14"/>
                <w:szCs w:val="14"/>
              </w:rPr>
            </w:pPr>
            <w:r w:rsidRPr="00F30E68">
              <w:rPr>
                <w:sz w:val="14"/>
                <w:szCs w:val="14"/>
              </w:rPr>
              <w:t>Drug intolerance, DA resistance, vision loss, acute headache, apoplexy</w:t>
            </w:r>
          </w:p>
        </w:tc>
        <w:tc>
          <w:tcPr>
            <w:tcW w:w="654" w:type="pct"/>
            <w:shd w:val="clear" w:color="auto" w:fill="auto"/>
          </w:tcPr>
          <w:p w14:paraId="6AAC815B" w14:textId="77777777" w:rsidR="00990E23" w:rsidRPr="00F30E68" w:rsidRDefault="00990E23" w:rsidP="00990E23">
            <w:pPr>
              <w:spacing w:after="120"/>
              <w:contextualSpacing/>
              <w:rPr>
                <w:sz w:val="14"/>
                <w:szCs w:val="14"/>
              </w:rPr>
            </w:pPr>
            <w:r w:rsidRPr="00F30E68">
              <w:rPr>
                <w:sz w:val="14"/>
                <w:szCs w:val="14"/>
              </w:rPr>
              <w:t>Endoscopic: 35 (100)</w:t>
            </w:r>
          </w:p>
          <w:p w14:paraId="76EB6C2D" w14:textId="77777777" w:rsidR="00990E23" w:rsidRPr="00F30E68" w:rsidRDefault="00990E23" w:rsidP="00990E23">
            <w:pPr>
              <w:spacing w:after="120"/>
              <w:contextualSpacing/>
              <w:rPr>
                <w:sz w:val="14"/>
                <w:szCs w:val="14"/>
              </w:rPr>
            </w:pPr>
            <w:r w:rsidRPr="00F30E68">
              <w:rPr>
                <w:sz w:val="14"/>
                <w:szCs w:val="14"/>
              </w:rPr>
              <w:t>Microscopic: 0</w:t>
            </w:r>
          </w:p>
        </w:tc>
        <w:tc>
          <w:tcPr>
            <w:tcW w:w="347" w:type="pct"/>
            <w:shd w:val="clear" w:color="auto" w:fill="auto"/>
          </w:tcPr>
          <w:p w14:paraId="40A1FEAC" w14:textId="77777777" w:rsidR="00990E23" w:rsidRPr="00F30E68" w:rsidRDefault="00990E23" w:rsidP="00990E23">
            <w:pPr>
              <w:spacing w:after="120"/>
              <w:contextualSpacing/>
              <w:rPr>
                <w:sz w:val="14"/>
                <w:szCs w:val="14"/>
              </w:rPr>
            </w:pPr>
            <w:r w:rsidRPr="00F30E68">
              <w:rPr>
                <w:sz w:val="14"/>
                <w:szCs w:val="14"/>
              </w:rPr>
              <w:t>NR</w:t>
            </w:r>
          </w:p>
        </w:tc>
      </w:tr>
      <w:tr w:rsidR="00990E23" w:rsidRPr="00F30E68" w14:paraId="55353280" w14:textId="77777777" w:rsidTr="00A626DD">
        <w:tc>
          <w:tcPr>
            <w:tcW w:w="376" w:type="pct"/>
          </w:tcPr>
          <w:p w14:paraId="0C501E92" w14:textId="77777777" w:rsidR="00990E23" w:rsidRPr="00F30E68" w:rsidRDefault="00990E23" w:rsidP="00990E23">
            <w:pPr>
              <w:contextualSpacing/>
              <w:rPr>
                <w:sz w:val="14"/>
                <w:szCs w:val="14"/>
              </w:rPr>
            </w:pPr>
            <w:r w:rsidRPr="00F30E68">
              <w:rPr>
                <w:sz w:val="14"/>
                <w:szCs w:val="14"/>
              </w:rPr>
              <w:t xml:space="preserve">Gondim </w:t>
            </w:r>
          </w:p>
          <w:p w14:paraId="78B18381" w14:textId="77777777" w:rsidR="00990E23" w:rsidRPr="00F30E68" w:rsidRDefault="00990E23" w:rsidP="00990E23">
            <w:pPr>
              <w:contextualSpacing/>
              <w:rPr>
                <w:sz w:val="14"/>
                <w:szCs w:val="14"/>
              </w:rPr>
            </w:pPr>
            <w:r w:rsidRPr="00F30E68">
              <w:rPr>
                <w:sz w:val="14"/>
                <w:szCs w:val="14"/>
              </w:rPr>
              <w:t>(2010)</w:t>
            </w:r>
          </w:p>
        </w:tc>
        <w:tc>
          <w:tcPr>
            <w:tcW w:w="853" w:type="pct"/>
            <w:shd w:val="clear" w:color="auto" w:fill="auto"/>
          </w:tcPr>
          <w:p w14:paraId="4D0EDC1B" w14:textId="77777777" w:rsidR="00990E23" w:rsidRPr="00F30E68" w:rsidRDefault="00990E23" w:rsidP="00990E23">
            <w:pPr>
              <w:spacing w:after="120"/>
              <w:contextualSpacing/>
              <w:rPr>
                <w:color w:val="000000"/>
                <w:sz w:val="14"/>
                <w:szCs w:val="14"/>
              </w:rPr>
            </w:pPr>
            <w:r w:rsidRPr="00F30E68">
              <w:rPr>
                <w:sz w:val="14"/>
                <w:szCs w:val="14"/>
              </w:rPr>
              <w:t>NR</w:t>
            </w:r>
          </w:p>
        </w:tc>
        <w:tc>
          <w:tcPr>
            <w:tcW w:w="353" w:type="pct"/>
            <w:shd w:val="clear" w:color="auto" w:fill="auto"/>
          </w:tcPr>
          <w:p w14:paraId="4E1ED565" w14:textId="77777777" w:rsidR="00990E23" w:rsidRPr="00F30E68" w:rsidRDefault="00990E23" w:rsidP="00990E23">
            <w:pPr>
              <w:spacing w:after="120"/>
              <w:contextualSpacing/>
              <w:rPr>
                <w:sz w:val="14"/>
                <w:szCs w:val="14"/>
              </w:rPr>
            </w:pPr>
            <w:r w:rsidRPr="00F30E68">
              <w:rPr>
                <w:sz w:val="14"/>
                <w:szCs w:val="14"/>
              </w:rPr>
              <w:t>NR</w:t>
            </w:r>
          </w:p>
        </w:tc>
        <w:tc>
          <w:tcPr>
            <w:tcW w:w="403" w:type="pct"/>
            <w:shd w:val="clear" w:color="auto" w:fill="auto"/>
          </w:tcPr>
          <w:p w14:paraId="0FED5883" w14:textId="77777777" w:rsidR="00990E23" w:rsidRPr="00F30E68" w:rsidRDefault="00990E23" w:rsidP="00990E23">
            <w:pPr>
              <w:spacing w:after="120"/>
              <w:contextualSpacing/>
              <w:rPr>
                <w:sz w:val="14"/>
                <w:szCs w:val="14"/>
              </w:rPr>
            </w:pPr>
            <w:r w:rsidRPr="00F30E68">
              <w:rPr>
                <w:sz w:val="14"/>
                <w:szCs w:val="14"/>
              </w:rPr>
              <w:t>NR</w:t>
            </w:r>
          </w:p>
        </w:tc>
        <w:tc>
          <w:tcPr>
            <w:tcW w:w="352" w:type="pct"/>
            <w:shd w:val="clear" w:color="auto" w:fill="auto"/>
          </w:tcPr>
          <w:p w14:paraId="1F6964BF" w14:textId="77777777" w:rsidR="00990E23" w:rsidRPr="00F30E68" w:rsidRDefault="00990E23" w:rsidP="00990E23">
            <w:pPr>
              <w:spacing w:after="120"/>
              <w:contextualSpacing/>
              <w:rPr>
                <w:sz w:val="14"/>
                <w:szCs w:val="14"/>
              </w:rPr>
            </w:pPr>
            <w:r w:rsidRPr="00F30E68">
              <w:rPr>
                <w:sz w:val="14"/>
                <w:szCs w:val="14"/>
              </w:rPr>
              <w:t>NR</w:t>
            </w:r>
          </w:p>
        </w:tc>
        <w:tc>
          <w:tcPr>
            <w:tcW w:w="504" w:type="pct"/>
            <w:shd w:val="clear" w:color="auto" w:fill="auto"/>
          </w:tcPr>
          <w:p w14:paraId="294AADFB" w14:textId="77777777" w:rsidR="00990E23" w:rsidRPr="00F30E68" w:rsidRDefault="00990E23" w:rsidP="00990E23">
            <w:pPr>
              <w:spacing w:after="120"/>
              <w:contextualSpacing/>
              <w:rPr>
                <w:sz w:val="14"/>
                <w:szCs w:val="14"/>
              </w:rPr>
            </w:pPr>
            <w:r w:rsidRPr="00F30E68">
              <w:rPr>
                <w:sz w:val="14"/>
                <w:szCs w:val="14"/>
              </w:rPr>
              <w:t>NR</w:t>
            </w:r>
          </w:p>
        </w:tc>
        <w:tc>
          <w:tcPr>
            <w:tcW w:w="504" w:type="pct"/>
            <w:shd w:val="clear" w:color="auto" w:fill="auto"/>
          </w:tcPr>
          <w:p w14:paraId="310151AC" w14:textId="77777777" w:rsidR="00990E23" w:rsidRPr="00F30E68" w:rsidRDefault="00990E23" w:rsidP="00990E23">
            <w:pPr>
              <w:spacing w:after="120"/>
              <w:contextualSpacing/>
              <w:rPr>
                <w:sz w:val="14"/>
                <w:szCs w:val="14"/>
              </w:rPr>
            </w:pPr>
            <w:r w:rsidRPr="00F30E68">
              <w:rPr>
                <w:sz w:val="14"/>
                <w:szCs w:val="14"/>
              </w:rPr>
              <w:t>NR</w:t>
            </w:r>
          </w:p>
        </w:tc>
        <w:tc>
          <w:tcPr>
            <w:tcW w:w="654" w:type="pct"/>
            <w:shd w:val="clear" w:color="auto" w:fill="auto"/>
          </w:tcPr>
          <w:p w14:paraId="1AA70502" w14:textId="77777777" w:rsidR="00990E23" w:rsidRPr="00F30E68" w:rsidRDefault="00990E23" w:rsidP="00990E23">
            <w:pPr>
              <w:spacing w:after="120"/>
              <w:contextualSpacing/>
              <w:rPr>
                <w:sz w:val="14"/>
                <w:szCs w:val="14"/>
              </w:rPr>
            </w:pPr>
            <w:r w:rsidRPr="00F30E68">
              <w:rPr>
                <w:sz w:val="14"/>
                <w:szCs w:val="14"/>
              </w:rPr>
              <w:t>Drug intolerance, DA resistance, chiasm compression, patient preference</w:t>
            </w:r>
          </w:p>
        </w:tc>
        <w:tc>
          <w:tcPr>
            <w:tcW w:w="654" w:type="pct"/>
            <w:shd w:val="clear" w:color="auto" w:fill="auto"/>
          </w:tcPr>
          <w:p w14:paraId="1477E92F" w14:textId="77777777" w:rsidR="00990E23" w:rsidRPr="00F30E68" w:rsidRDefault="00990E23" w:rsidP="00990E23">
            <w:pPr>
              <w:spacing w:after="120"/>
              <w:contextualSpacing/>
              <w:rPr>
                <w:sz w:val="14"/>
                <w:szCs w:val="14"/>
              </w:rPr>
            </w:pPr>
            <w:r w:rsidRPr="00F30E68">
              <w:rPr>
                <w:sz w:val="14"/>
                <w:szCs w:val="14"/>
              </w:rPr>
              <w:t>Endoscopic: 41 (100)</w:t>
            </w:r>
          </w:p>
          <w:p w14:paraId="5739602D" w14:textId="77777777" w:rsidR="00990E23" w:rsidRPr="00F30E68" w:rsidRDefault="00990E23" w:rsidP="00990E23">
            <w:pPr>
              <w:spacing w:after="120"/>
              <w:contextualSpacing/>
              <w:rPr>
                <w:sz w:val="14"/>
                <w:szCs w:val="14"/>
              </w:rPr>
            </w:pPr>
            <w:r w:rsidRPr="00F30E68">
              <w:rPr>
                <w:sz w:val="14"/>
                <w:szCs w:val="14"/>
              </w:rPr>
              <w:t>Microscopic: 0</w:t>
            </w:r>
          </w:p>
        </w:tc>
        <w:tc>
          <w:tcPr>
            <w:tcW w:w="347" w:type="pct"/>
            <w:shd w:val="clear" w:color="auto" w:fill="auto"/>
          </w:tcPr>
          <w:p w14:paraId="4F2B8FB7" w14:textId="77777777" w:rsidR="00990E23" w:rsidRPr="00F30E68" w:rsidRDefault="00990E23" w:rsidP="00990E23">
            <w:pPr>
              <w:spacing w:after="120"/>
              <w:contextualSpacing/>
              <w:rPr>
                <w:sz w:val="14"/>
                <w:szCs w:val="14"/>
              </w:rPr>
            </w:pPr>
            <w:r w:rsidRPr="00F30E68">
              <w:rPr>
                <w:sz w:val="14"/>
                <w:szCs w:val="14"/>
              </w:rPr>
              <w:t>NR</w:t>
            </w:r>
          </w:p>
        </w:tc>
      </w:tr>
      <w:tr w:rsidR="00990E23" w:rsidRPr="00F30E68" w14:paraId="3F251114" w14:textId="77777777" w:rsidTr="00A626DD">
        <w:tc>
          <w:tcPr>
            <w:tcW w:w="376" w:type="pct"/>
          </w:tcPr>
          <w:p w14:paraId="74DF3C3A" w14:textId="77777777" w:rsidR="00990E23" w:rsidRPr="00F30E68" w:rsidRDefault="00990E23" w:rsidP="00990E23">
            <w:pPr>
              <w:contextualSpacing/>
              <w:rPr>
                <w:sz w:val="14"/>
                <w:szCs w:val="14"/>
              </w:rPr>
            </w:pPr>
            <w:r w:rsidRPr="00F30E68">
              <w:rPr>
                <w:sz w:val="14"/>
                <w:szCs w:val="14"/>
              </w:rPr>
              <w:t>D'haens</w:t>
            </w:r>
          </w:p>
          <w:p w14:paraId="33167435" w14:textId="77777777" w:rsidR="00990E23" w:rsidRPr="00F30E68" w:rsidRDefault="00990E23" w:rsidP="00990E23">
            <w:pPr>
              <w:contextualSpacing/>
              <w:rPr>
                <w:sz w:val="14"/>
                <w:szCs w:val="14"/>
              </w:rPr>
            </w:pPr>
            <w:r w:rsidRPr="00F30E68">
              <w:rPr>
                <w:sz w:val="14"/>
                <w:szCs w:val="14"/>
              </w:rPr>
              <w:t>(2009)</w:t>
            </w:r>
          </w:p>
        </w:tc>
        <w:tc>
          <w:tcPr>
            <w:tcW w:w="853" w:type="pct"/>
            <w:shd w:val="clear" w:color="auto" w:fill="auto"/>
          </w:tcPr>
          <w:p w14:paraId="7F74E7BF" w14:textId="77777777" w:rsidR="00990E23" w:rsidRPr="00F30E68" w:rsidRDefault="00990E23" w:rsidP="00990E23">
            <w:pPr>
              <w:spacing w:after="120"/>
              <w:contextualSpacing/>
              <w:rPr>
                <w:color w:val="000000"/>
                <w:sz w:val="14"/>
                <w:szCs w:val="14"/>
              </w:rPr>
            </w:pPr>
            <w:r w:rsidRPr="00F30E68">
              <w:rPr>
                <w:sz w:val="14"/>
                <w:szCs w:val="14"/>
              </w:rPr>
              <w:t>NR</w:t>
            </w:r>
          </w:p>
        </w:tc>
        <w:tc>
          <w:tcPr>
            <w:tcW w:w="353" w:type="pct"/>
            <w:shd w:val="clear" w:color="auto" w:fill="auto"/>
          </w:tcPr>
          <w:p w14:paraId="42EB8A11" w14:textId="77777777" w:rsidR="00990E23" w:rsidRPr="00F30E68" w:rsidRDefault="00990E23" w:rsidP="00990E23">
            <w:pPr>
              <w:spacing w:after="120"/>
              <w:contextualSpacing/>
              <w:rPr>
                <w:sz w:val="14"/>
                <w:szCs w:val="14"/>
              </w:rPr>
            </w:pPr>
            <w:r w:rsidRPr="00F30E68">
              <w:rPr>
                <w:sz w:val="14"/>
                <w:szCs w:val="14"/>
              </w:rPr>
              <w:t>NR</w:t>
            </w:r>
          </w:p>
        </w:tc>
        <w:tc>
          <w:tcPr>
            <w:tcW w:w="403" w:type="pct"/>
            <w:shd w:val="clear" w:color="auto" w:fill="auto"/>
          </w:tcPr>
          <w:p w14:paraId="611C756E" w14:textId="77777777" w:rsidR="00990E23" w:rsidRPr="00F30E68" w:rsidRDefault="00990E23" w:rsidP="00990E23">
            <w:pPr>
              <w:spacing w:after="120"/>
              <w:contextualSpacing/>
              <w:rPr>
                <w:sz w:val="14"/>
                <w:szCs w:val="14"/>
              </w:rPr>
            </w:pPr>
            <w:r w:rsidRPr="00F30E68">
              <w:rPr>
                <w:sz w:val="14"/>
                <w:szCs w:val="14"/>
              </w:rPr>
              <w:t>NR</w:t>
            </w:r>
          </w:p>
        </w:tc>
        <w:tc>
          <w:tcPr>
            <w:tcW w:w="352" w:type="pct"/>
            <w:shd w:val="clear" w:color="auto" w:fill="auto"/>
          </w:tcPr>
          <w:p w14:paraId="1BD1F333" w14:textId="77777777" w:rsidR="00990E23" w:rsidRPr="00F30E68" w:rsidRDefault="00990E23" w:rsidP="00990E23">
            <w:pPr>
              <w:spacing w:after="120"/>
              <w:contextualSpacing/>
              <w:rPr>
                <w:sz w:val="14"/>
                <w:szCs w:val="14"/>
              </w:rPr>
            </w:pPr>
            <w:r w:rsidRPr="00F30E68">
              <w:rPr>
                <w:sz w:val="14"/>
                <w:szCs w:val="14"/>
              </w:rPr>
              <w:t>NR</w:t>
            </w:r>
          </w:p>
        </w:tc>
        <w:tc>
          <w:tcPr>
            <w:tcW w:w="504" w:type="pct"/>
            <w:shd w:val="clear" w:color="auto" w:fill="auto"/>
          </w:tcPr>
          <w:p w14:paraId="606BB721" w14:textId="77777777" w:rsidR="00990E23" w:rsidRPr="00F30E68" w:rsidRDefault="00990E23" w:rsidP="00990E23">
            <w:pPr>
              <w:spacing w:after="120"/>
              <w:contextualSpacing/>
              <w:rPr>
                <w:sz w:val="14"/>
                <w:szCs w:val="14"/>
              </w:rPr>
            </w:pPr>
            <w:r w:rsidRPr="00F30E68">
              <w:rPr>
                <w:sz w:val="14"/>
                <w:szCs w:val="14"/>
              </w:rPr>
              <w:t>NR</w:t>
            </w:r>
          </w:p>
        </w:tc>
        <w:tc>
          <w:tcPr>
            <w:tcW w:w="504" w:type="pct"/>
            <w:shd w:val="clear" w:color="auto" w:fill="auto"/>
          </w:tcPr>
          <w:p w14:paraId="1F5D5165" w14:textId="77777777" w:rsidR="00990E23" w:rsidRPr="00F30E68" w:rsidRDefault="00990E23" w:rsidP="00990E23">
            <w:pPr>
              <w:spacing w:after="120"/>
              <w:contextualSpacing/>
              <w:rPr>
                <w:sz w:val="14"/>
                <w:szCs w:val="14"/>
              </w:rPr>
            </w:pPr>
            <w:r w:rsidRPr="00F30E68">
              <w:rPr>
                <w:sz w:val="14"/>
                <w:szCs w:val="14"/>
              </w:rPr>
              <w:t>NR</w:t>
            </w:r>
          </w:p>
        </w:tc>
        <w:tc>
          <w:tcPr>
            <w:tcW w:w="654" w:type="pct"/>
            <w:shd w:val="clear" w:color="auto" w:fill="auto"/>
          </w:tcPr>
          <w:p w14:paraId="5A085274" w14:textId="77777777" w:rsidR="00990E23" w:rsidRPr="00F30E68" w:rsidRDefault="00990E23" w:rsidP="00990E23">
            <w:pPr>
              <w:spacing w:after="120"/>
              <w:contextualSpacing/>
              <w:rPr>
                <w:sz w:val="14"/>
                <w:szCs w:val="14"/>
              </w:rPr>
            </w:pPr>
            <w:r w:rsidRPr="00F30E68">
              <w:rPr>
                <w:sz w:val="14"/>
                <w:szCs w:val="14"/>
              </w:rPr>
              <w:t>NR</w:t>
            </w:r>
          </w:p>
        </w:tc>
        <w:tc>
          <w:tcPr>
            <w:tcW w:w="654" w:type="pct"/>
            <w:shd w:val="clear" w:color="auto" w:fill="auto"/>
          </w:tcPr>
          <w:p w14:paraId="0C4FFFEA" w14:textId="77777777" w:rsidR="00990E23" w:rsidRPr="00F30E68" w:rsidRDefault="00990E23" w:rsidP="00990E23">
            <w:pPr>
              <w:spacing w:after="120"/>
              <w:contextualSpacing/>
              <w:rPr>
                <w:sz w:val="14"/>
                <w:szCs w:val="14"/>
              </w:rPr>
            </w:pPr>
            <w:r w:rsidRPr="00F30E68">
              <w:rPr>
                <w:sz w:val="14"/>
                <w:szCs w:val="14"/>
              </w:rPr>
              <w:t>Endoscopic: 29 (45)</w:t>
            </w:r>
          </w:p>
          <w:p w14:paraId="74196A54" w14:textId="77777777" w:rsidR="00990E23" w:rsidRPr="00F30E68" w:rsidRDefault="00990E23" w:rsidP="00990E23">
            <w:pPr>
              <w:spacing w:after="120"/>
              <w:contextualSpacing/>
              <w:rPr>
                <w:sz w:val="14"/>
                <w:szCs w:val="14"/>
              </w:rPr>
            </w:pPr>
            <w:r w:rsidRPr="00F30E68">
              <w:rPr>
                <w:sz w:val="14"/>
                <w:szCs w:val="14"/>
              </w:rPr>
              <w:t>Microscopic: 36 (55)</w:t>
            </w:r>
          </w:p>
        </w:tc>
        <w:tc>
          <w:tcPr>
            <w:tcW w:w="347" w:type="pct"/>
            <w:shd w:val="clear" w:color="auto" w:fill="auto"/>
          </w:tcPr>
          <w:p w14:paraId="0E110CCF" w14:textId="77777777" w:rsidR="00990E23" w:rsidRPr="00F30E68" w:rsidRDefault="00990E23" w:rsidP="00990E23">
            <w:pPr>
              <w:spacing w:after="120"/>
              <w:contextualSpacing/>
              <w:rPr>
                <w:sz w:val="14"/>
                <w:szCs w:val="14"/>
              </w:rPr>
            </w:pPr>
            <w:r w:rsidRPr="00F30E68">
              <w:rPr>
                <w:sz w:val="14"/>
                <w:szCs w:val="14"/>
              </w:rPr>
              <w:t>NR</w:t>
            </w:r>
          </w:p>
        </w:tc>
      </w:tr>
      <w:tr w:rsidR="00990E23" w:rsidRPr="00F30E68" w14:paraId="6DD08EB6" w14:textId="77777777" w:rsidTr="00A626DD">
        <w:tc>
          <w:tcPr>
            <w:tcW w:w="376" w:type="pct"/>
          </w:tcPr>
          <w:p w14:paraId="0C0D08BB" w14:textId="77777777" w:rsidR="00990E23" w:rsidRPr="00F30E68" w:rsidRDefault="00990E23" w:rsidP="00990E23">
            <w:pPr>
              <w:contextualSpacing/>
              <w:rPr>
                <w:sz w:val="14"/>
                <w:szCs w:val="14"/>
              </w:rPr>
            </w:pPr>
            <w:r w:rsidRPr="00F30E68">
              <w:rPr>
                <w:sz w:val="14"/>
                <w:szCs w:val="14"/>
              </w:rPr>
              <w:t xml:space="preserve">Yano </w:t>
            </w:r>
          </w:p>
          <w:p w14:paraId="6B14A6F4" w14:textId="77777777" w:rsidR="00990E23" w:rsidRPr="00F30E68" w:rsidRDefault="00990E23" w:rsidP="00990E23">
            <w:pPr>
              <w:contextualSpacing/>
              <w:rPr>
                <w:sz w:val="14"/>
                <w:szCs w:val="14"/>
              </w:rPr>
            </w:pPr>
            <w:r w:rsidRPr="00F30E68">
              <w:rPr>
                <w:sz w:val="14"/>
                <w:szCs w:val="14"/>
              </w:rPr>
              <w:t>(2009)</w:t>
            </w:r>
          </w:p>
        </w:tc>
        <w:tc>
          <w:tcPr>
            <w:tcW w:w="853" w:type="pct"/>
            <w:shd w:val="clear" w:color="auto" w:fill="auto"/>
          </w:tcPr>
          <w:p w14:paraId="1255C140" w14:textId="77777777" w:rsidR="00990E23" w:rsidRPr="00F30E68" w:rsidRDefault="00990E23" w:rsidP="00990E23">
            <w:pPr>
              <w:spacing w:after="120"/>
              <w:contextualSpacing/>
              <w:rPr>
                <w:color w:val="000000"/>
                <w:sz w:val="14"/>
                <w:szCs w:val="14"/>
              </w:rPr>
            </w:pPr>
            <w:r w:rsidRPr="00F30E68">
              <w:rPr>
                <w:sz w:val="14"/>
                <w:szCs w:val="14"/>
              </w:rPr>
              <w:t>NR</w:t>
            </w:r>
          </w:p>
        </w:tc>
        <w:tc>
          <w:tcPr>
            <w:tcW w:w="353" w:type="pct"/>
            <w:shd w:val="clear" w:color="auto" w:fill="auto"/>
          </w:tcPr>
          <w:p w14:paraId="7EE36939" w14:textId="77777777" w:rsidR="00990E23" w:rsidRPr="00F30E68" w:rsidRDefault="00990E23" w:rsidP="00990E23">
            <w:pPr>
              <w:spacing w:after="120"/>
              <w:contextualSpacing/>
              <w:rPr>
                <w:sz w:val="14"/>
                <w:szCs w:val="14"/>
              </w:rPr>
            </w:pPr>
            <w:r w:rsidRPr="00F30E68">
              <w:rPr>
                <w:sz w:val="14"/>
                <w:szCs w:val="14"/>
              </w:rPr>
              <w:t>NR</w:t>
            </w:r>
          </w:p>
        </w:tc>
        <w:tc>
          <w:tcPr>
            <w:tcW w:w="403" w:type="pct"/>
            <w:shd w:val="clear" w:color="auto" w:fill="auto"/>
          </w:tcPr>
          <w:p w14:paraId="754899A7" w14:textId="77777777" w:rsidR="00990E23" w:rsidRPr="00F30E68" w:rsidRDefault="00990E23" w:rsidP="00990E23">
            <w:pPr>
              <w:spacing w:after="120"/>
              <w:contextualSpacing/>
              <w:rPr>
                <w:sz w:val="14"/>
                <w:szCs w:val="14"/>
              </w:rPr>
            </w:pPr>
            <w:r w:rsidRPr="00F30E68">
              <w:rPr>
                <w:sz w:val="14"/>
                <w:szCs w:val="14"/>
              </w:rPr>
              <w:t>NR</w:t>
            </w:r>
          </w:p>
        </w:tc>
        <w:tc>
          <w:tcPr>
            <w:tcW w:w="352" w:type="pct"/>
            <w:shd w:val="clear" w:color="auto" w:fill="auto"/>
          </w:tcPr>
          <w:p w14:paraId="7D3B95B9" w14:textId="77777777" w:rsidR="00990E23" w:rsidRPr="00F30E68" w:rsidRDefault="00990E23" w:rsidP="00990E23">
            <w:pPr>
              <w:spacing w:after="120"/>
              <w:contextualSpacing/>
              <w:rPr>
                <w:sz w:val="14"/>
                <w:szCs w:val="14"/>
              </w:rPr>
            </w:pPr>
            <w:r w:rsidRPr="00F30E68">
              <w:rPr>
                <w:sz w:val="14"/>
                <w:szCs w:val="14"/>
              </w:rPr>
              <w:t>NR</w:t>
            </w:r>
          </w:p>
        </w:tc>
        <w:tc>
          <w:tcPr>
            <w:tcW w:w="504" w:type="pct"/>
            <w:shd w:val="clear" w:color="auto" w:fill="auto"/>
          </w:tcPr>
          <w:p w14:paraId="71EBD65C" w14:textId="77777777" w:rsidR="00990E23" w:rsidRPr="00F30E68" w:rsidRDefault="00990E23" w:rsidP="00990E23">
            <w:pPr>
              <w:spacing w:after="120"/>
              <w:contextualSpacing/>
              <w:rPr>
                <w:sz w:val="14"/>
                <w:szCs w:val="14"/>
              </w:rPr>
            </w:pPr>
            <w:r w:rsidRPr="00F30E68">
              <w:rPr>
                <w:sz w:val="14"/>
                <w:szCs w:val="14"/>
              </w:rPr>
              <w:t>NR</w:t>
            </w:r>
          </w:p>
        </w:tc>
        <w:tc>
          <w:tcPr>
            <w:tcW w:w="504" w:type="pct"/>
            <w:shd w:val="clear" w:color="auto" w:fill="auto"/>
          </w:tcPr>
          <w:p w14:paraId="7F8B86DF" w14:textId="77777777" w:rsidR="00990E23" w:rsidRPr="00F30E68" w:rsidRDefault="00990E23" w:rsidP="00990E23">
            <w:pPr>
              <w:spacing w:after="120"/>
              <w:contextualSpacing/>
              <w:rPr>
                <w:sz w:val="14"/>
                <w:szCs w:val="14"/>
              </w:rPr>
            </w:pPr>
            <w:r w:rsidRPr="00F30E68">
              <w:rPr>
                <w:sz w:val="14"/>
                <w:szCs w:val="14"/>
              </w:rPr>
              <w:t>NR</w:t>
            </w:r>
          </w:p>
        </w:tc>
        <w:tc>
          <w:tcPr>
            <w:tcW w:w="654" w:type="pct"/>
            <w:shd w:val="clear" w:color="auto" w:fill="auto"/>
          </w:tcPr>
          <w:p w14:paraId="26C2182B" w14:textId="77777777" w:rsidR="00990E23" w:rsidRPr="00F30E68" w:rsidRDefault="00990E23" w:rsidP="00990E23">
            <w:pPr>
              <w:spacing w:after="120"/>
              <w:contextualSpacing/>
              <w:rPr>
                <w:sz w:val="14"/>
                <w:szCs w:val="14"/>
              </w:rPr>
            </w:pPr>
            <w:r w:rsidRPr="00F30E68">
              <w:rPr>
                <w:sz w:val="14"/>
                <w:szCs w:val="14"/>
              </w:rPr>
              <w:t>NR</w:t>
            </w:r>
          </w:p>
        </w:tc>
        <w:tc>
          <w:tcPr>
            <w:tcW w:w="654" w:type="pct"/>
            <w:shd w:val="clear" w:color="auto" w:fill="auto"/>
          </w:tcPr>
          <w:p w14:paraId="7F25E689" w14:textId="77777777" w:rsidR="00990E23" w:rsidRPr="00F30E68" w:rsidRDefault="00990E23" w:rsidP="00990E23">
            <w:pPr>
              <w:spacing w:after="120"/>
              <w:contextualSpacing/>
              <w:rPr>
                <w:sz w:val="14"/>
                <w:szCs w:val="14"/>
              </w:rPr>
            </w:pPr>
            <w:r w:rsidRPr="00F30E68">
              <w:rPr>
                <w:sz w:val="14"/>
                <w:szCs w:val="14"/>
              </w:rPr>
              <w:t>Endoscopic: 29 (100)</w:t>
            </w:r>
          </w:p>
          <w:p w14:paraId="6C0A0975" w14:textId="77777777" w:rsidR="00990E23" w:rsidRPr="00F30E68" w:rsidRDefault="00990E23" w:rsidP="00990E23">
            <w:pPr>
              <w:spacing w:after="120"/>
              <w:contextualSpacing/>
              <w:rPr>
                <w:sz w:val="14"/>
                <w:szCs w:val="14"/>
              </w:rPr>
            </w:pPr>
            <w:r w:rsidRPr="00F30E68">
              <w:rPr>
                <w:sz w:val="14"/>
                <w:szCs w:val="14"/>
              </w:rPr>
              <w:t>Microscopic: 0</w:t>
            </w:r>
          </w:p>
        </w:tc>
        <w:tc>
          <w:tcPr>
            <w:tcW w:w="347" w:type="pct"/>
            <w:shd w:val="clear" w:color="auto" w:fill="auto"/>
          </w:tcPr>
          <w:p w14:paraId="5819B8BA" w14:textId="77777777" w:rsidR="00990E23" w:rsidRPr="00F30E68" w:rsidRDefault="00990E23" w:rsidP="00990E23">
            <w:pPr>
              <w:spacing w:after="120"/>
              <w:contextualSpacing/>
              <w:rPr>
                <w:sz w:val="14"/>
                <w:szCs w:val="14"/>
              </w:rPr>
            </w:pPr>
            <w:r w:rsidRPr="00F30E68">
              <w:rPr>
                <w:sz w:val="14"/>
                <w:szCs w:val="14"/>
              </w:rPr>
              <w:t>NR</w:t>
            </w:r>
          </w:p>
        </w:tc>
      </w:tr>
      <w:tr w:rsidR="00990E23" w:rsidRPr="00F30E68" w14:paraId="12CDAF72" w14:textId="77777777" w:rsidTr="00A626DD">
        <w:tc>
          <w:tcPr>
            <w:tcW w:w="376" w:type="pct"/>
          </w:tcPr>
          <w:p w14:paraId="74FFBF78" w14:textId="77777777" w:rsidR="00990E23" w:rsidRPr="00F30E68" w:rsidRDefault="00990E23" w:rsidP="00990E23">
            <w:pPr>
              <w:contextualSpacing/>
              <w:rPr>
                <w:sz w:val="14"/>
                <w:szCs w:val="14"/>
              </w:rPr>
            </w:pPr>
            <w:r w:rsidRPr="00F30E68">
              <w:rPr>
                <w:sz w:val="14"/>
                <w:szCs w:val="14"/>
              </w:rPr>
              <w:t xml:space="preserve">Dehdashti </w:t>
            </w:r>
          </w:p>
          <w:p w14:paraId="12615941" w14:textId="77777777" w:rsidR="00990E23" w:rsidRPr="00F30E68" w:rsidRDefault="00990E23" w:rsidP="00990E23">
            <w:pPr>
              <w:contextualSpacing/>
              <w:rPr>
                <w:sz w:val="14"/>
                <w:szCs w:val="14"/>
              </w:rPr>
            </w:pPr>
            <w:r w:rsidRPr="00F30E68">
              <w:rPr>
                <w:sz w:val="14"/>
                <w:szCs w:val="14"/>
                <w:lang w:val="nl-NL"/>
              </w:rPr>
              <w:t>(2008)</w:t>
            </w:r>
          </w:p>
        </w:tc>
        <w:tc>
          <w:tcPr>
            <w:tcW w:w="853" w:type="pct"/>
            <w:shd w:val="clear" w:color="auto" w:fill="auto"/>
          </w:tcPr>
          <w:p w14:paraId="3BA9D36D" w14:textId="77777777" w:rsidR="00990E23" w:rsidRPr="00F30E68" w:rsidRDefault="00990E23" w:rsidP="00990E23">
            <w:pPr>
              <w:spacing w:after="120"/>
              <w:contextualSpacing/>
              <w:rPr>
                <w:color w:val="000000"/>
                <w:sz w:val="14"/>
                <w:szCs w:val="14"/>
              </w:rPr>
            </w:pPr>
            <w:r w:rsidRPr="00F30E68">
              <w:rPr>
                <w:sz w:val="14"/>
                <w:szCs w:val="14"/>
              </w:rPr>
              <w:t>NR</w:t>
            </w:r>
          </w:p>
        </w:tc>
        <w:tc>
          <w:tcPr>
            <w:tcW w:w="353" w:type="pct"/>
            <w:shd w:val="clear" w:color="auto" w:fill="auto"/>
          </w:tcPr>
          <w:p w14:paraId="7D20DB01" w14:textId="77777777" w:rsidR="00990E23" w:rsidRPr="00F30E68" w:rsidRDefault="00990E23" w:rsidP="00990E23">
            <w:pPr>
              <w:spacing w:after="120"/>
              <w:contextualSpacing/>
              <w:rPr>
                <w:sz w:val="14"/>
                <w:szCs w:val="14"/>
              </w:rPr>
            </w:pPr>
            <w:r w:rsidRPr="00F30E68">
              <w:rPr>
                <w:sz w:val="14"/>
                <w:szCs w:val="14"/>
              </w:rPr>
              <w:t>6 (24)</w:t>
            </w:r>
            <w:r w:rsidRPr="00F30E68">
              <w:rPr>
                <w:sz w:val="14"/>
                <w:szCs w:val="14"/>
              </w:rPr>
              <w:br/>
            </w:r>
          </w:p>
        </w:tc>
        <w:tc>
          <w:tcPr>
            <w:tcW w:w="403" w:type="pct"/>
            <w:shd w:val="clear" w:color="auto" w:fill="auto"/>
          </w:tcPr>
          <w:p w14:paraId="707EB078" w14:textId="77777777" w:rsidR="00990E23" w:rsidRPr="00F30E68" w:rsidRDefault="00990E23" w:rsidP="00990E23">
            <w:pPr>
              <w:spacing w:after="120"/>
              <w:contextualSpacing/>
              <w:rPr>
                <w:sz w:val="14"/>
                <w:szCs w:val="14"/>
              </w:rPr>
            </w:pPr>
            <w:r w:rsidRPr="00F30E68">
              <w:rPr>
                <w:sz w:val="14"/>
                <w:szCs w:val="14"/>
              </w:rPr>
              <w:t>NR</w:t>
            </w:r>
          </w:p>
        </w:tc>
        <w:tc>
          <w:tcPr>
            <w:tcW w:w="352" w:type="pct"/>
            <w:shd w:val="clear" w:color="auto" w:fill="auto"/>
          </w:tcPr>
          <w:p w14:paraId="4744D637" w14:textId="77777777" w:rsidR="00990E23" w:rsidRPr="00F30E68" w:rsidRDefault="00990E23" w:rsidP="00990E23">
            <w:pPr>
              <w:spacing w:after="120"/>
              <w:contextualSpacing/>
              <w:rPr>
                <w:sz w:val="14"/>
                <w:szCs w:val="14"/>
              </w:rPr>
            </w:pPr>
            <w:r w:rsidRPr="00F30E68">
              <w:rPr>
                <w:sz w:val="14"/>
                <w:szCs w:val="14"/>
              </w:rPr>
              <w:t>25 (100)</w:t>
            </w:r>
          </w:p>
        </w:tc>
        <w:tc>
          <w:tcPr>
            <w:tcW w:w="504" w:type="pct"/>
            <w:shd w:val="clear" w:color="auto" w:fill="auto"/>
          </w:tcPr>
          <w:p w14:paraId="36DAE81A" w14:textId="77777777" w:rsidR="00990E23" w:rsidRPr="00F30E68" w:rsidRDefault="00990E23" w:rsidP="00990E23">
            <w:pPr>
              <w:spacing w:after="120"/>
              <w:contextualSpacing/>
              <w:rPr>
                <w:sz w:val="14"/>
                <w:szCs w:val="14"/>
              </w:rPr>
            </w:pPr>
            <w:r w:rsidRPr="00F30E68">
              <w:rPr>
                <w:sz w:val="14"/>
                <w:szCs w:val="14"/>
              </w:rPr>
              <w:t>1 (4)</w:t>
            </w:r>
          </w:p>
        </w:tc>
        <w:tc>
          <w:tcPr>
            <w:tcW w:w="504" w:type="pct"/>
            <w:shd w:val="clear" w:color="auto" w:fill="auto"/>
          </w:tcPr>
          <w:p w14:paraId="07070B69" w14:textId="77777777" w:rsidR="00990E23" w:rsidRPr="00F30E68" w:rsidRDefault="00990E23" w:rsidP="00990E23">
            <w:pPr>
              <w:spacing w:after="120"/>
              <w:contextualSpacing/>
              <w:rPr>
                <w:sz w:val="14"/>
                <w:szCs w:val="14"/>
              </w:rPr>
            </w:pPr>
            <w:r w:rsidRPr="00F30E68">
              <w:rPr>
                <w:sz w:val="14"/>
                <w:szCs w:val="14"/>
              </w:rPr>
              <w:t>NR</w:t>
            </w:r>
          </w:p>
        </w:tc>
        <w:tc>
          <w:tcPr>
            <w:tcW w:w="654" w:type="pct"/>
            <w:shd w:val="clear" w:color="auto" w:fill="auto"/>
          </w:tcPr>
          <w:p w14:paraId="344D6614" w14:textId="77777777" w:rsidR="00990E23" w:rsidRPr="00F30E68" w:rsidRDefault="00990E23" w:rsidP="00990E23">
            <w:pPr>
              <w:spacing w:after="120"/>
              <w:contextualSpacing/>
              <w:rPr>
                <w:sz w:val="14"/>
                <w:szCs w:val="14"/>
              </w:rPr>
            </w:pPr>
            <w:r w:rsidRPr="00F30E68">
              <w:rPr>
                <w:sz w:val="14"/>
                <w:szCs w:val="14"/>
              </w:rPr>
              <w:t>Drug intolerance, DA resistance, uncontrolled PRL levels</w:t>
            </w:r>
          </w:p>
        </w:tc>
        <w:tc>
          <w:tcPr>
            <w:tcW w:w="654" w:type="pct"/>
            <w:shd w:val="clear" w:color="auto" w:fill="auto"/>
          </w:tcPr>
          <w:p w14:paraId="1851EA2E" w14:textId="77777777" w:rsidR="00990E23" w:rsidRPr="00F30E68" w:rsidRDefault="00990E23" w:rsidP="00990E23">
            <w:pPr>
              <w:spacing w:after="120"/>
              <w:contextualSpacing/>
              <w:rPr>
                <w:sz w:val="14"/>
                <w:szCs w:val="14"/>
              </w:rPr>
            </w:pPr>
            <w:r w:rsidRPr="00F30E68">
              <w:rPr>
                <w:sz w:val="14"/>
                <w:szCs w:val="14"/>
              </w:rPr>
              <w:t>Endoscopic: 25 (100)</w:t>
            </w:r>
          </w:p>
          <w:p w14:paraId="1991A32E" w14:textId="77777777" w:rsidR="00990E23" w:rsidRPr="00F30E68" w:rsidRDefault="00990E23" w:rsidP="00990E23">
            <w:pPr>
              <w:spacing w:after="120"/>
              <w:contextualSpacing/>
              <w:rPr>
                <w:sz w:val="14"/>
                <w:szCs w:val="14"/>
              </w:rPr>
            </w:pPr>
            <w:r w:rsidRPr="00F30E68">
              <w:rPr>
                <w:sz w:val="14"/>
                <w:szCs w:val="14"/>
              </w:rPr>
              <w:t>Microscopic: 0</w:t>
            </w:r>
          </w:p>
        </w:tc>
        <w:tc>
          <w:tcPr>
            <w:tcW w:w="347" w:type="pct"/>
            <w:shd w:val="clear" w:color="auto" w:fill="auto"/>
          </w:tcPr>
          <w:p w14:paraId="032DE598" w14:textId="77777777" w:rsidR="00990E23" w:rsidRPr="00F30E68" w:rsidRDefault="00990E23" w:rsidP="00990E23">
            <w:pPr>
              <w:spacing w:after="120"/>
              <w:contextualSpacing/>
              <w:rPr>
                <w:sz w:val="14"/>
                <w:szCs w:val="14"/>
              </w:rPr>
            </w:pPr>
            <w:r w:rsidRPr="00F30E68">
              <w:rPr>
                <w:sz w:val="14"/>
                <w:szCs w:val="14"/>
              </w:rPr>
              <w:t>NR</w:t>
            </w:r>
          </w:p>
        </w:tc>
      </w:tr>
      <w:tr w:rsidR="00990E23" w:rsidRPr="00F30E68" w14:paraId="1D014D14" w14:textId="77777777" w:rsidTr="00A626DD">
        <w:tc>
          <w:tcPr>
            <w:tcW w:w="376" w:type="pct"/>
          </w:tcPr>
          <w:p w14:paraId="77D056DE" w14:textId="77777777" w:rsidR="00990E23" w:rsidRPr="00F30E68" w:rsidRDefault="00990E23" w:rsidP="00990E23">
            <w:pPr>
              <w:contextualSpacing/>
              <w:rPr>
                <w:sz w:val="14"/>
                <w:szCs w:val="14"/>
                <w:lang w:val="nl-NL"/>
              </w:rPr>
            </w:pPr>
            <w:r w:rsidRPr="00F30E68">
              <w:rPr>
                <w:sz w:val="14"/>
                <w:szCs w:val="14"/>
                <w:lang w:val="nl-NL"/>
              </w:rPr>
              <w:t xml:space="preserve">Frank </w:t>
            </w:r>
          </w:p>
          <w:p w14:paraId="0EA18B2C" w14:textId="77777777" w:rsidR="00990E23" w:rsidRPr="00F30E68" w:rsidRDefault="00990E23" w:rsidP="00990E23">
            <w:pPr>
              <w:contextualSpacing/>
              <w:rPr>
                <w:sz w:val="14"/>
                <w:szCs w:val="14"/>
              </w:rPr>
            </w:pPr>
            <w:r w:rsidRPr="00F30E68">
              <w:rPr>
                <w:sz w:val="14"/>
                <w:szCs w:val="14"/>
                <w:lang w:val="nl-NL"/>
              </w:rPr>
              <w:t>(2006)</w:t>
            </w:r>
          </w:p>
        </w:tc>
        <w:tc>
          <w:tcPr>
            <w:tcW w:w="853" w:type="pct"/>
            <w:shd w:val="clear" w:color="auto" w:fill="auto"/>
          </w:tcPr>
          <w:p w14:paraId="6664C883" w14:textId="77777777" w:rsidR="00990E23" w:rsidRPr="00F30E68" w:rsidRDefault="00990E23" w:rsidP="00990E23">
            <w:pPr>
              <w:spacing w:after="120"/>
              <w:contextualSpacing/>
              <w:rPr>
                <w:color w:val="000000"/>
                <w:sz w:val="14"/>
                <w:szCs w:val="14"/>
              </w:rPr>
            </w:pPr>
            <w:r w:rsidRPr="00F30E68">
              <w:rPr>
                <w:sz w:val="14"/>
                <w:szCs w:val="14"/>
              </w:rPr>
              <w:t>NR</w:t>
            </w:r>
          </w:p>
        </w:tc>
        <w:tc>
          <w:tcPr>
            <w:tcW w:w="353" w:type="pct"/>
            <w:shd w:val="clear" w:color="auto" w:fill="auto"/>
          </w:tcPr>
          <w:p w14:paraId="436D25E7" w14:textId="77777777" w:rsidR="00990E23" w:rsidRPr="00F30E68" w:rsidRDefault="00990E23" w:rsidP="00990E23">
            <w:pPr>
              <w:spacing w:after="120"/>
              <w:contextualSpacing/>
              <w:rPr>
                <w:sz w:val="14"/>
                <w:szCs w:val="14"/>
              </w:rPr>
            </w:pPr>
            <w:r w:rsidRPr="00F30E68">
              <w:rPr>
                <w:sz w:val="14"/>
                <w:szCs w:val="14"/>
              </w:rPr>
              <w:t>NR</w:t>
            </w:r>
          </w:p>
        </w:tc>
        <w:tc>
          <w:tcPr>
            <w:tcW w:w="403" w:type="pct"/>
            <w:shd w:val="clear" w:color="auto" w:fill="auto"/>
          </w:tcPr>
          <w:p w14:paraId="4D53E05D" w14:textId="77777777" w:rsidR="00990E23" w:rsidRPr="00F30E68" w:rsidRDefault="00990E23" w:rsidP="00990E23">
            <w:pPr>
              <w:spacing w:after="120"/>
              <w:contextualSpacing/>
              <w:rPr>
                <w:sz w:val="14"/>
                <w:szCs w:val="14"/>
              </w:rPr>
            </w:pPr>
            <w:r w:rsidRPr="00F30E68">
              <w:rPr>
                <w:sz w:val="14"/>
                <w:szCs w:val="14"/>
              </w:rPr>
              <w:t>NR</w:t>
            </w:r>
          </w:p>
        </w:tc>
        <w:tc>
          <w:tcPr>
            <w:tcW w:w="352" w:type="pct"/>
            <w:shd w:val="clear" w:color="auto" w:fill="auto"/>
          </w:tcPr>
          <w:p w14:paraId="25D33AA3" w14:textId="77777777" w:rsidR="00990E23" w:rsidRPr="00F30E68" w:rsidRDefault="00990E23" w:rsidP="00990E23">
            <w:pPr>
              <w:spacing w:after="120"/>
              <w:contextualSpacing/>
              <w:rPr>
                <w:sz w:val="14"/>
                <w:szCs w:val="14"/>
              </w:rPr>
            </w:pPr>
            <w:r w:rsidRPr="00F30E68">
              <w:rPr>
                <w:sz w:val="14"/>
                <w:szCs w:val="14"/>
              </w:rPr>
              <w:t>NR</w:t>
            </w:r>
          </w:p>
        </w:tc>
        <w:tc>
          <w:tcPr>
            <w:tcW w:w="504" w:type="pct"/>
            <w:shd w:val="clear" w:color="auto" w:fill="auto"/>
          </w:tcPr>
          <w:p w14:paraId="337D3371" w14:textId="77777777" w:rsidR="00990E23" w:rsidRPr="00F30E68" w:rsidRDefault="00990E23" w:rsidP="00990E23">
            <w:pPr>
              <w:spacing w:after="120"/>
              <w:contextualSpacing/>
              <w:rPr>
                <w:sz w:val="14"/>
                <w:szCs w:val="14"/>
              </w:rPr>
            </w:pPr>
            <w:r w:rsidRPr="00F30E68">
              <w:rPr>
                <w:sz w:val="14"/>
                <w:szCs w:val="14"/>
              </w:rPr>
              <w:t>NR</w:t>
            </w:r>
          </w:p>
        </w:tc>
        <w:tc>
          <w:tcPr>
            <w:tcW w:w="504" w:type="pct"/>
            <w:shd w:val="clear" w:color="auto" w:fill="auto"/>
          </w:tcPr>
          <w:p w14:paraId="652B40AD" w14:textId="77777777" w:rsidR="00990E23" w:rsidRPr="00F30E68" w:rsidRDefault="00990E23" w:rsidP="00990E23">
            <w:pPr>
              <w:spacing w:after="120"/>
              <w:contextualSpacing/>
              <w:rPr>
                <w:sz w:val="14"/>
                <w:szCs w:val="14"/>
              </w:rPr>
            </w:pPr>
            <w:r w:rsidRPr="00F30E68">
              <w:rPr>
                <w:sz w:val="14"/>
                <w:szCs w:val="14"/>
              </w:rPr>
              <w:t>NR</w:t>
            </w:r>
          </w:p>
        </w:tc>
        <w:tc>
          <w:tcPr>
            <w:tcW w:w="654" w:type="pct"/>
            <w:shd w:val="clear" w:color="auto" w:fill="auto"/>
          </w:tcPr>
          <w:p w14:paraId="475D29C1" w14:textId="77777777" w:rsidR="00990E23" w:rsidRPr="00F30E68" w:rsidRDefault="00990E23" w:rsidP="00990E23">
            <w:pPr>
              <w:spacing w:after="120"/>
              <w:contextualSpacing/>
              <w:rPr>
                <w:sz w:val="14"/>
                <w:szCs w:val="14"/>
              </w:rPr>
            </w:pPr>
            <w:r w:rsidRPr="00F30E68">
              <w:rPr>
                <w:sz w:val="14"/>
                <w:szCs w:val="14"/>
              </w:rPr>
              <w:t>NR</w:t>
            </w:r>
          </w:p>
        </w:tc>
        <w:tc>
          <w:tcPr>
            <w:tcW w:w="654" w:type="pct"/>
            <w:shd w:val="clear" w:color="auto" w:fill="auto"/>
          </w:tcPr>
          <w:p w14:paraId="5C17A315" w14:textId="77777777" w:rsidR="00990E23" w:rsidRPr="00F30E68" w:rsidRDefault="00990E23" w:rsidP="00990E23">
            <w:pPr>
              <w:spacing w:after="120"/>
              <w:contextualSpacing/>
              <w:rPr>
                <w:sz w:val="14"/>
                <w:szCs w:val="14"/>
              </w:rPr>
            </w:pPr>
            <w:r w:rsidRPr="00F30E68">
              <w:rPr>
                <w:sz w:val="14"/>
                <w:szCs w:val="14"/>
              </w:rPr>
              <w:t>Endoscopic: 66 (100)</w:t>
            </w:r>
          </w:p>
          <w:p w14:paraId="11D851E5" w14:textId="77777777" w:rsidR="00990E23" w:rsidRPr="00F30E68" w:rsidRDefault="00990E23" w:rsidP="00990E23">
            <w:pPr>
              <w:spacing w:after="120"/>
              <w:contextualSpacing/>
              <w:rPr>
                <w:sz w:val="14"/>
                <w:szCs w:val="14"/>
              </w:rPr>
            </w:pPr>
            <w:r w:rsidRPr="00F30E68">
              <w:rPr>
                <w:sz w:val="14"/>
                <w:szCs w:val="14"/>
              </w:rPr>
              <w:t>Microscopic: 0</w:t>
            </w:r>
          </w:p>
        </w:tc>
        <w:tc>
          <w:tcPr>
            <w:tcW w:w="347" w:type="pct"/>
            <w:shd w:val="clear" w:color="auto" w:fill="auto"/>
          </w:tcPr>
          <w:p w14:paraId="32CA7BEF" w14:textId="77777777" w:rsidR="00990E23" w:rsidRPr="00F30E68" w:rsidRDefault="00990E23" w:rsidP="00990E23">
            <w:pPr>
              <w:spacing w:after="120"/>
              <w:contextualSpacing/>
              <w:rPr>
                <w:sz w:val="14"/>
                <w:szCs w:val="14"/>
              </w:rPr>
            </w:pPr>
            <w:r w:rsidRPr="00F30E68">
              <w:rPr>
                <w:sz w:val="14"/>
                <w:szCs w:val="14"/>
              </w:rPr>
              <w:t>NR</w:t>
            </w:r>
          </w:p>
        </w:tc>
      </w:tr>
      <w:tr w:rsidR="00990E23" w:rsidRPr="00F30E68" w14:paraId="4EF625F8" w14:textId="77777777" w:rsidTr="00A626DD">
        <w:tc>
          <w:tcPr>
            <w:tcW w:w="376" w:type="pct"/>
          </w:tcPr>
          <w:p w14:paraId="55F6B628" w14:textId="77777777" w:rsidR="00990E23" w:rsidRPr="00F30E68" w:rsidRDefault="00990E23" w:rsidP="00990E23">
            <w:pPr>
              <w:contextualSpacing/>
              <w:rPr>
                <w:sz w:val="14"/>
                <w:szCs w:val="14"/>
                <w:lang w:val="nl-NL"/>
              </w:rPr>
            </w:pPr>
            <w:r w:rsidRPr="00F30E68">
              <w:rPr>
                <w:sz w:val="14"/>
                <w:szCs w:val="14"/>
                <w:lang w:val="nl-NL"/>
              </w:rPr>
              <w:t xml:space="preserve">Wolfsberger </w:t>
            </w:r>
          </w:p>
          <w:p w14:paraId="74B6F7B7" w14:textId="77777777" w:rsidR="00990E23" w:rsidRPr="00F30E68" w:rsidRDefault="00990E23" w:rsidP="00990E23">
            <w:pPr>
              <w:contextualSpacing/>
              <w:rPr>
                <w:sz w:val="14"/>
                <w:szCs w:val="14"/>
              </w:rPr>
            </w:pPr>
            <w:r w:rsidRPr="00F30E68">
              <w:rPr>
                <w:sz w:val="14"/>
                <w:szCs w:val="14"/>
                <w:lang w:val="nl-NL"/>
              </w:rPr>
              <w:t>(2003)</w:t>
            </w:r>
          </w:p>
        </w:tc>
        <w:tc>
          <w:tcPr>
            <w:tcW w:w="853" w:type="pct"/>
            <w:shd w:val="clear" w:color="auto" w:fill="auto"/>
          </w:tcPr>
          <w:p w14:paraId="2A4A29DB" w14:textId="77777777" w:rsidR="00990E23" w:rsidRPr="00F30E68" w:rsidRDefault="00990E23" w:rsidP="00990E23">
            <w:pPr>
              <w:spacing w:after="120"/>
              <w:contextualSpacing/>
              <w:rPr>
                <w:color w:val="000000"/>
                <w:sz w:val="14"/>
                <w:szCs w:val="14"/>
              </w:rPr>
            </w:pPr>
            <w:r w:rsidRPr="00F30E68">
              <w:rPr>
                <w:color w:val="000000"/>
                <w:sz w:val="14"/>
                <w:szCs w:val="14"/>
              </w:rPr>
              <w:t>Gynaecomastia: 4 (36)</w:t>
            </w:r>
          </w:p>
          <w:p w14:paraId="7A34927E" w14:textId="77777777" w:rsidR="00990E23" w:rsidRPr="00F30E68" w:rsidRDefault="00990E23" w:rsidP="00990E23">
            <w:pPr>
              <w:spacing w:after="120"/>
              <w:contextualSpacing/>
              <w:rPr>
                <w:color w:val="000000"/>
                <w:sz w:val="14"/>
                <w:szCs w:val="14"/>
              </w:rPr>
            </w:pPr>
            <w:r w:rsidRPr="00F30E68">
              <w:rPr>
                <w:color w:val="000000"/>
                <w:sz w:val="14"/>
                <w:szCs w:val="14"/>
              </w:rPr>
              <w:t>Impotence: 4 (36)</w:t>
            </w:r>
          </w:p>
          <w:p w14:paraId="4DE4E71B" w14:textId="77777777" w:rsidR="00990E23" w:rsidRPr="00F30E68" w:rsidRDefault="00990E23" w:rsidP="00990E23">
            <w:pPr>
              <w:spacing w:after="120"/>
              <w:contextualSpacing/>
              <w:rPr>
                <w:color w:val="000000"/>
                <w:sz w:val="14"/>
                <w:szCs w:val="14"/>
              </w:rPr>
            </w:pPr>
            <w:r w:rsidRPr="00F30E68">
              <w:rPr>
                <w:color w:val="000000"/>
                <w:sz w:val="14"/>
                <w:szCs w:val="14"/>
              </w:rPr>
              <w:t>Loss of libido: 9 (82)</w:t>
            </w:r>
          </w:p>
          <w:p w14:paraId="6182CFE6" w14:textId="77777777" w:rsidR="00990E23" w:rsidRPr="00F30E68" w:rsidRDefault="00990E23" w:rsidP="00990E23">
            <w:pPr>
              <w:spacing w:after="120"/>
              <w:contextualSpacing/>
              <w:rPr>
                <w:color w:val="000000"/>
                <w:sz w:val="14"/>
                <w:szCs w:val="14"/>
              </w:rPr>
            </w:pPr>
            <w:r w:rsidRPr="00F30E68">
              <w:rPr>
                <w:color w:val="000000"/>
                <w:sz w:val="14"/>
                <w:szCs w:val="14"/>
              </w:rPr>
              <w:t>Infertility: 3 (27)</w:t>
            </w:r>
          </w:p>
          <w:p w14:paraId="726E8344" w14:textId="77777777" w:rsidR="00990E23" w:rsidRPr="00F30E68" w:rsidRDefault="00990E23" w:rsidP="00990E23">
            <w:pPr>
              <w:spacing w:after="120"/>
              <w:contextualSpacing/>
              <w:rPr>
                <w:color w:val="000000"/>
                <w:sz w:val="14"/>
                <w:szCs w:val="14"/>
              </w:rPr>
            </w:pPr>
            <w:r w:rsidRPr="00F30E68">
              <w:rPr>
                <w:color w:val="000000"/>
                <w:sz w:val="14"/>
                <w:szCs w:val="14"/>
              </w:rPr>
              <w:t>Headache: 3 (27)</w:t>
            </w:r>
          </w:p>
          <w:p w14:paraId="14AECA4E" w14:textId="4F90AD8C" w:rsidR="00990E23" w:rsidRPr="00F30E68" w:rsidRDefault="003A0B70" w:rsidP="003A0B70">
            <w:pPr>
              <w:spacing w:after="120"/>
              <w:contextualSpacing/>
              <w:rPr>
                <w:color w:val="000000"/>
                <w:sz w:val="14"/>
                <w:szCs w:val="14"/>
              </w:rPr>
            </w:pPr>
            <w:r w:rsidRPr="00F30E68">
              <w:rPr>
                <w:color w:val="000000"/>
                <w:sz w:val="14"/>
                <w:szCs w:val="14"/>
              </w:rPr>
              <w:t>Apoplex</w:t>
            </w:r>
            <w:r>
              <w:rPr>
                <w:color w:val="000000"/>
                <w:sz w:val="14"/>
                <w:szCs w:val="14"/>
              </w:rPr>
              <w:t>y</w:t>
            </w:r>
            <w:r w:rsidRPr="00F30E68">
              <w:rPr>
                <w:color w:val="000000"/>
                <w:sz w:val="14"/>
                <w:szCs w:val="14"/>
              </w:rPr>
              <w:t xml:space="preserve"> </w:t>
            </w:r>
            <w:r w:rsidR="00990E23" w:rsidRPr="00F30E68">
              <w:rPr>
                <w:color w:val="000000"/>
                <w:sz w:val="14"/>
                <w:szCs w:val="14"/>
              </w:rPr>
              <w:t>episode: 1 (9)</w:t>
            </w:r>
          </w:p>
        </w:tc>
        <w:tc>
          <w:tcPr>
            <w:tcW w:w="353" w:type="pct"/>
            <w:shd w:val="clear" w:color="auto" w:fill="auto"/>
          </w:tcPr>
          <w:p w14:paraId="1093DCE5" w14:textId="77777777" w:rsidR="00990E23" w:rsidRPr="00F30E68" w:rsidRDefault="00990E23" w:rsidP="00990E23">
            <w:pPr>
              <w:spacing w:after="120"/>
              <w:contextualSpacing/>
              <w:rPr>
                <w:sz w:val="14"/>
                <w:szCs w:val="14"/>
              </w:rPr>
            </w:pPr>
            <w:r w:rsidRPr="00F30E68">
              <w:rPr>
                <w:sz w:val="14"/>
                <w:szCs w:val="14"/>
              </w:rPr>
              <w:t>0</w:t>
            </w:r>
          </w:p>
        </w:tc>
        <w:tc>
          <w:tcPr>
            <w:tcW w:w="403" w:type="pct"/>
            <w:shd w:val="clear" w:color="auto" w:fill="auto"/>
          </w:tcPr>
          <w:p w14:paraId="138DE668" w14:textId="77777777" w:rsidR="00990E23" w:rsidRPr="00F30E68" w:rsidRDefault="00990E23" w:rsidP="00990E23">
            <w:pPr>
              <w:spacing w:after="120"/>
              <w:contextualSpacing/>
              <w:rPr>
                <w:sz w:val="14"/>
                <w:szCs w:val="14"/>
              </w:rPr>
            </w:pPr>
            <w:r w:rsidRPr="00F30E68">
              <w:rPr>
                <w:sz w:val="14"/>
                <w:szCs w:val="14"/>
              </w:rPr>
              <w:t>NR</w:t>
            </w:r>
          </w:p>
        </w:tc>
        <w:tc>
          <w:tcPr>
            <w:tcW w:w="352" w:type="pct"/>
            <w:shd w:val="clear" w:color="auto" w:fill="auto"/>
          </w:tcPr>
          <w:p w14:paraId="45CCD383" w14:textId="77777777" w:rsidR="00990E23" w:rsidRPr="00F30E68" w:rsidRDefault="00990E23" w:rsidP="00990E23">
            <w:pPr>
              <w:spacing w:after="120"/>
              <w:contextualSpacing/>
              <w:rPr>
                <w:sz w:val="14"/>
                <w:szCs w:val="14"/>
              </w:rPr>
            </w:pPr>
            <w:r w:rsidRPr="00F30E68">
              <w:rPr>
                <w:sz w:val="14"/>
                <w:szCs w:val="14"/>
              </w:rPr>
              <w:t>1 (9)</w:t>
            </w:r>
          </w:p>
        </w:tc>
        <w:tc>
          <w:tcPr>
            <w:tcW w:w="504" w:type="pct"/>
            <w:shd w:val="clear" w:color="auto" w:fill="auto"/>
          </w:tcPr>
          <w:p w14:paraId="5DDB171D" w14:textId="77777777" w:rsidR="00990E23" w:rsidRPr="00F30E68" w:rsidRDefault="00990E23" w:rsidP="00990E23">
            <w:pPr>
              <w:spacing w:after="120"/>
              <w:contextualSpacing/>
              <w:rPr>
                <w:sz w:val="14"/>
                <w:szCs w:val="14"/>
              </w:rPr>
            </w:pPr>
            <w:r w:rsidRPr="00F30E68">
              <w:rPr>
                <w:sz w:val="14"/>
                <w:szCs w:val="14"/>
              </w:rPr>
              <w:t>0</w:t>
            </w:r>
          </w:p>
        </w:tc>
        <w:tc>
          <w:tcPr>
            <w:tcW w:w="504" w:type="pct"/>
            <w:shd w:val="clear" w:color="auto" w:fill="auto"/>
          </w:tcPr>
          <w:p w14:paraId="39129B29" w14:textId="77777777" w:rsidR="00990E23" w:rsidRPr="00F30E68" w:rsidRDefault="00990E23" w:rsidP="00990E23">
            <w:pPr>
              <w:spacing w:after="120"/>
              <w:contextualSpacing/>
              <w:rPr>
                <w:sz w:val="14"/>
                <w:szCs w:val="14"/>
              </w:rPr>
            </w:pPr>
            <w:r w:rsidRPr="00F30E68">
              <w:rPr>
                <w:sz w:val="14"/>
                <w:szCs w:val="14"/>
              </w:rPr>
              <w:t>0</w:t>
            </w:r>
          </w:p>
        </w:tc>
        <w:tc>
          <w:tcPr>
            <w:tcW w:w="654" w:type="pct"/>
            <w:shd w:val="clear" w:color="auto" w:fill="auto"/>
          </w:tcPr>
          <w:p w14:paraId="19D755C1" w14:textId="77777777" w:rsidR="00990E23" w:rsidRPr="00F30E68" w:rsidRDefault="00990E23" w:rsidP="00990E23">
            <w:pPr>
              <w:spacing w:after="120"/>
              <w:contextualSpacing/>
              <w:rPr>
                <w:sz w:val="14"/>
                <w:szCs w:val="14"/>
              </w:rPr>
            </w:pPr>
            <w:r w:rsidRPr="00F30E68">
              <w:rPr>
                <w:sz w:val="14"/>
                <w:szCs w:val="14"/>
              </w:rPr>
              <w:t>NR</w:t>
            </w:r>
          </w:p>
        </w:tc>
        <w:tc>
          <w:tcPr>
            <w:tcW w:w="654" w:type="pct"/>
            <w:shd w:val="clear" w:color="auto" w:fill="auto"/>
          </w:tcPr>
          <w:p w14:paraId="75018921" w14:textId="77777777" w:rsidR="00990E23" w:rsidRPr="00F30E68" w:rsidRDefault="00990E23" w:rsidP="00990E23">
            <w:pPr>
              <w:spacing w:after="120"/>
              <w:contextualSpacing/>
              <w:rPr>
                <w:sz w:val="14"/>
                <w:szCs w:val="14"/>
              </w:rPr>
            </w:pPr>
            <w:r w:rsidRPr="00F30E68">
              <w:rPr>
                <w:sz w:val="14"/>
                <w:szCs w:val="14"/>
              </w:rPr>
              <w:t>NR</w:t>
            </w:r>
          </w:p>
        </w:tc>
        <w:tc>
          <w:tcPr>
            <w:tcW w:w="347" w:type="pct"/>
            <w:shd w:val="clear" w:color="auto" w:fill="auto"/>
          </w:tcPr>
          <w:p w14:paraId="56F6A3C8" w14:textId="77777777" w:rsidR="00990E23" w:rsidRPr="00F30E68" w:rsidRDefault="00990E23" w:rsidP="00990E23">
            <w:pPr>
              <w:spacing w:after="120"/>
              <w:contextualSpacing/>
              <w:rPr>
                <w:sz w:val="14"/>
                <w:szCs w:val="14"/>
              </w:rPr>
            </w:pPr>
            <w:r w:rsidRPr="00F30E68">
              <w:rPr>
                <w:sz w:val="14"/>
                <w:szCs w:val="14"/>
              </w:rPr>
              <w:t>NR</w:t>
            </w:r>
          </w:p>
        </w:tc>
      </w:tr>
      <w:tr w:rsidR="00990E23" w:rsidRPr="00F30E68" w14:paraId="520B771E" w14:textId="77777777" w:rsidTr="00A626DD">
        <w:tc>
          <w:tcPr>
            <w:tcW w:w="376" w:type="pct"/>
          </w:tcPr>
          <w:p w14:paraId="541B6DAA" w14:textId="77777777" w:rsidR="00990E23" w:rsidRPr="00F30E68" w:rsidRDefault="00990E23" w:rsidP="00990E23">
            <w:pPr>
              <w:contextualSpacing/>
              <w:rPr>
                <w:sz w:val="14"/>
                <w:szCs w:val="14"/>
                <w:lang w:val="nl-NL"/>
              </w:rPr>
            </w:pPr>
            <w:r w:rsidRPr="00F30E68">
              <w:rPr>
                <w:sz w:val="14"/>
                <w:szCs w:val="14"/>
                <w:lang w:val="nl-NL"/>
              </w:rPr>
              <w:t xml:space="preserve">Kristof </w:t>
            </w:r>
          </w:p>
          <w:p w14:paraId="3B4AF30B" w14:textId="77777777" w:rsidR="00990E23" w:rsidRPr="00F30E68" w:rsidRDefault="00990E23" w:rsidP="00990E23">
            <w:pPr>
              <w:contextualSpacing/>
              <w:rPr>
                <w:sz w:val="14"/>
                <w:szCs w:val="14"/>
              </w:rPr>
            </w:pPr>
            <w:r w:rsidRPr="00F30E68">
              <w:rPr>
                <w:sz w:val="14"/>
                <w:szCs w:val="14"/>
                <w:lang w:val="nl-NL"/>
              </w:rPr>
              <w:t>(2002)</w:t>
            </w:r>
          </w:p>
        </w:tc>
        <w:tc>
          <w:tcPr>
            <w:tcW w:w="853" w:type="pct"/>
            <w:shd w:val="clear" w:color="auto" w:fill="auto"/>
          </w:tcPr>
          <w:p w14:paraId="455AB022" w14:textId="77777777" w:rsidR="00990E23" w:rsidRPr="00F30E68" w:rsidRDefault="00990E23" w:rsidP="00990E23">
            <w:pPr>
              <w:spacing w:after="120"/>
              <w:contextualSpacing/>
              <w:rPr>
                <w:color w:val="000000"/>
                <w:sz w:val="14"/>
                <w:szCs w:val="14"/>
              </w:rPr>
            </w:pPr>
            <w:r w:rsidRPr="00F30E68">
              <w:rPr>
                <w:sz w:val="14"/>
                <w:szCs w:val="14"/>
              </w:rPr>
              <w:t>NR</w:t>
            </w:r>
          </w:p>
        </w:tc>
        <w:tc>
          <w:tcPr>
            <w:tcW w:w="353" w:type="pct"/>
            <w:shd w:val="clear" w:color="auto" w:fill="auto"/>
          </w:tcPr>
          <w:p w14:paraId="4323D89A" w14:textId="77777777" w:rsidR="00990E23" w:rsidRPr="00F30E68" w:rsidRDefault="00990E23" w:rsidP="00990E23">
            <w:pPr>
              <w:spacing w:after="120"/>
              <w:contextualSpacing/>
              <w:rPr>
                <w:sz w:val="14"/>
                <w:szCs w:val="14"/>
              </w:rPr>
            </w:pPr>
            <w:r w:rsidRPr="00F30E68">
              <w:rPr>
                <w:sz w:val="14"/>
                <w:szCs w:val="14"/>
              </w:rPr>
              <w:t>NR</w:t>
            </w:r>
          </w:p>
        </w:tc>
        <w:tc>
          <w:tcPr>
            <w:tcW w:w="403" w:type="pct"/>
            <w:shd w:val="clear" w:color="auto" w:fill="auto"/>
          </w:tcPr>
          <w:p w14:paraId="51395407" w14:textId="77777777" w:rsidR="00990E23" w:rsidRPr="00F30E68" w:rsidRDefault="00990E23" w:rsidP="00990E23">
            <w:pPr>
              <w:spacing w:after="120"/>
              <w:contextualSpacing/>
              <w:rPr>
                <w:sz w:val="14"/>
                <w:szCs w:val="14"/>
              </w:rPr>
            </w:pPr>
            <w:r w:rsidRPr="00F30E68">
              <w:rPr>
                <w:sz w:val="14"/>
                <w:szCs w:val="14"/>
              </w:rPr>
              <w:t>NR</w:t>
            </w:r>
          </w:p>
        </w:tc>
        <w:tc>
          <w:tcPr>
            <w:tcW w:w="352" w:type="pct"/>
            <w:shd w:val="clear" w:color="auto" w:fill="auto"/>
          </w:tcPr>
          <w:p w14:paraId="1F596058" w14:textId="77777777" w:rsidR="00990E23" w:rsidRPr="00F30E68" w:rsidRDefault="00990E23" w:rsidP="00990E23">
            <w:pPr>
              <w:spacing w:after="120"/>
              <w:contextualSpacing/>
              <w:rPr>
                <w:sz w:val="14"/>
                <w:szCs w:val="14"/>
              </w:rPr>
            </w:pPr>
            <w:r w:rsidRPr="00F30E68">
              <w:rPr>
                <w:sz w:val="14"/>
                <w:szCs w:val="14"/>
              </w:rPr>
              <w:t>37 (100)</w:t>
            </w:r>
          </w:p>
        </w:tc>
        <w:tc>
          <w:tcPr>
            <w:tcW w:w="504" w:type="pct"/>
            <w:shd w:val="clear" w:color="auto" w:fill="auto"/>
          </w:tcPr>
          <w:p w14:paraId="42D1D49A" w14:textId="77777777" w:rsidR="00990E23" w:rsidRPr="00F30E68" w:rsidRDefault="00990E23" w:rsidP="00990E23">
            <w:pPr>
              <w:spacing w:after="120"/>
              <w:contextualSpacing/>
              <w:rPr>
                <w:sz w:val="14"/>
                <w:szCs w:val="14"/>
              </w:rPr>
            </w:pPr>
            <w:r w:rsidRPr="00F30E68">
              <w:rPr>
                <w:sz w:val="14"/>
                <w:szCs w:val="14"/>
              </w:rPr>
              <w:t>NR</w:t>
            </w:r>
          </w:p>
        </w:tc>
        <w:tc>
          <w:tcPr>
            <w:tcW w:w="504" w:type="pct"/>
            <w:shd w:val="clear" w:color="auto" w:fill="auto"/>
          </w:tcPr>
          <w:p w14:paraId="06D60079" w14:textId="77777777" w:rsidR="00990E23" w:rsidRPr="00F30E68" w:rsidRDefault="00990E23" w:rsidP="00990E23">
            <w:pPr>
              <w:spacing w:after="120"/>
              <w:contextualSpacing/>
              <w:rPr>
                <w:sz w:val="14"/>
                <w:szCs w:val="14"/>
              </w:rPr>
            </w:pPr>
            <w:r w:rsidRPr="00F30E68">
              <w:rPr>
                <w:sz w:val="14"/>
                <w:szCs w:val="14"/>
              </w:rPr>
              <w:t>NR</w:t>
            </w:r>
          </w:p>
        </w:tc>
        <w:tc>
          <w:tcPr>
            <w:tcW w:w="654" w:type="pct"/>
            <w:shd w:val="clear" w:color="auto" w:fill="auto"/>
          </w:tcPr>
          <w:p w14:paraId="5ADCE458" w14:textId="77777777" w:rsidR="00990E23" w:rsidRPr="00F30E68" w:rsidRDefault="00990E23" w:rsidP="00990E23">
            <w:pPr>
              <w:spacing w:after="120"/>
              <w:contextualSpacing/>
              <w:rPr>
                <w:sz w:val="14"/>
                <w:szCs w:val="14"/>
              </w:rPr>
            </w:pPr>
            <w:r w:rsidRPr="00F30E68">
              <w:rPr>
                <w:sz w:val="14"/>
                <w:szCs w:val="14"/>
              </w:rPr>
              <w:t>Drug intolerance, DA resistance, non-compliance</w:t>
            </w:r>
          </w:p>
        </w:tc>
        <w:tc>
          <w:tcPr>
            <w:tcW w:w="654" w:type="pct"/>
            <w:shd w:val="clear" w:color="auto" w:fill="auto"/>
          </w:tcPr>
          <w:p w14:paraId="6730DB42" w14:textId="77777777" w:rsidR="00990E23" w:rsidRPr="00F30E68" w:rsidRDefault="00990E23" w:rsidP="00990E23">
            <w:pPr>
              <w:spacing w:after="120"/>
              <w:contextualSpacing/>
              <w:rPr>
                <w:sz w:val="14"/>
                <w:szCs w:val="14"/>
              </w:rPr>
            </w:pPr>
            <w:r w:rsidRPr="00F30E68">
              <w:rPr>
                <w:sz w:val="14"/>
                <w:szCs w:val="14"/>
              </w:rPr>
              <w:t>NR</w:t>
            </w:r>
          </w:p>
        </w:tc>
        <w:tc>
          <w:tcPr>
            <w:tcW w:w="347" w:type="pct"/>
            <w:shd w:val="clear" w:color="auto" w:fill="auto"/>
          </w:tcPr>
          <w:p w14:paraId="58586444" w14:textId="77777777" w:rsidR="00990E23" w:rsidRPr="00F30E68" w:rsidRDefault="00990E23" w:rsidP="00990E23">
            <w:pPr>
              <w:spacing w:after="120"/>
              <w:contextualSpacing/>
              <w:rPr>
                <w:sz w:val="14"/>
                <w:szCs w:val="14"/>
              </w:rPr>
            </w:pPr>
            <w:r w:rsidRPr="00F30E68">
              <w:rPr>
                <w:sz w:val="14"/>
                <w:szCs w:val="14"/>
              </w:rPr>
              <w:t>NR</w:t>
            </w:r>
          </w:p>
        </w:tc>
      </w:tr>
      <w:tr w:rsidR="00990E23" w:rsidRPr="00F30E68" w14:paraId="65693E8C" w14:textId="77777777" w:rsidTr="00A626DD">
        <w:tc>
          <w:tcPr>
            <w:tcW w:w="376" w:type="pct"/>
          </w:tcPr>
          <w:p w14:paraId="1CE5A1C0" w14:textId="77777777" w:rsidR="00990E23" w:rsidRPr="00F30E68" w:rsidRDefault="00990E23" w:rsidP="00990E23">
            <w:pPr>
              <w:contextualSpacing/>
              <w:rPr>
                <w:sz w:val="14"/>
                <w:szCs w:val="14"/>
              </w:rPr>
            </w:pPr>
            <w:r w:rsidRPr="00F30E68">
              <w:rPr>
                <w:sz w:val="14"/>
                <w:szCs w:val="14"/>
              </w:rPr>
              <w:t xml:space="preserve">Losa </w:t>
            </w:r>
          </w:p>
          <w:p w14:paraId="307B1326" w14:textId="77777777" w:rsidR="00990E23" w:rsidRPr="00F30E68" w:rsidRDefault="00990E23" w:rsidP="00990E23">
            <w:pPr>
              <w:contextualSpacing/>
              <w:rPr>
                <w:sz w:val="14"/>
                <w:szCs w:val="14"/>
              </w:rPr>
            </w:pPr>
            <w:r w:rsidRPr="00F30E68">
              <w:rPr>
                <w:sz w:val="14"/>
                <w:szCs w:val="14"/>
              </w:rPr>
              <w:t>(2002)</w:t>
            </w:r>
          </w:p>
        </w:tc>
        <w:tc>
          <w:tcPr>
            <w:tcW w:w="853" w:type="pct"/>
            <w:shd w:val="clear" w:color="auto" w:fill="auto"/>
          </w:tcPr>
          <w:p w14:paraId="7C9A6ED2" w14:textId="77777777" w:rsidR="00990E23" w:rsidRPr="00F30E68" w:rsidRDefault="00990E23" w:rsidP="00990E23">
            <w:pPr>
              <w:spacing w:after="120"/>
              <w:contextualSpacing/>
              <w:rPr>
                <w:sz w:val="14"/>
                <w:szCs w:val="14"/>
              </w:rPr>
            </w:pPr>
            <w:r w:rsidRPr="00F30E68">
              <w:rPr>
                <w:sz w:val="14"/>
                <w:szCs w:val="14"/>
              </w:rPr>
              <w:t>Amenorrhea: 79 (85)</w:t>
            </w:r>
          </w:p>
          <w:p w14:paraId="4B9A5C35" w14:textId="77777777" w:rsidR="00990E23" w:rsidRPr="00F30E68" w:rsidRDefault="00990E23" w:rsidP="00990E23">
            <w:pPr>
              <w:spacing w:after="120"/>
              <w:contextualSpacing/>
              <w:rPr>
                <w:sz w:val="14"/>
                <w:szCs w:val="14"/>
              </w:rPr>
            </w:pPr>
            <w:r w:rsidRPr="00F30E68">
              <w:rPr>
                <w:sz w:val="14"/>
                <w:szCs w:val="14"/>
              </w:rPr>
              <w:t>Loss of libido: 13 (48)</w:t>
            </w:r>
          </w:p>
          <w:p w14:paraId="7BD04913" w14:textId="77777777" w:rsidR="00990E23" w:rsidRPr="00F30E68" w:rsidRDefault="00990E23" w:rsidP="00990E23">
            <w:pPr>
              <w:spacing w:after="120"/>
              <w:contextualSpacing/>
              <w:rPr>
                <w:color w:val="000000"/>
                <w:sz w:val="14"/>
                <w:szCs w:val="14"/>
              </w:rPr>
            </w:pPr>
            <w:r w:rsidRPr="00F30E68">
              <w:rPr>
                <w:sz w:val="14"/>
                <w:szCs w:val="14"/>
              </w:rPr>
              <w:lastRenderedPageBreak/>
              <w:t>Headache: 55 (50)</w:t>
            </w:r>
          </w:p>
        </w:tc>
        <w:tc>
          <w:tcPr>
            <w:tcW w:w="353" w:type="pct"/>
            <w:shd w:val="clear" w:color="auto" w:fill="auto"/>
          </w:tcPr>
          <w:p w14:paraId="0090465B" w14:textId="77777777" w:rsidR="00990E23" w:rsidRPr="00F30E68" w:rsidRDefault="00990E23" w:rsidP="00990E23">
            <w:pPr>
              <w:spacing w:after="120"/>
              <w:contextualSpacing/>
              <w:rPr>
                <w:sz w:val="14"/>
                <w:szCs w:val="14"/>
              </w:rPr>
            </w:pPr>
            <w:r w:rsidRPr="00F30E68">
              <w:rPr>
                <w:sz w:val="14"/>
                <w:szCs w:val="14"/>
              </w:rPr>
              <w:lastRenderedPageBreak/>
              <w:t>NR</w:t>
            </w:r>
          </w:p>
        </w:tc>
        <w:tc>
          <w:tcPr>
            <w:tcW w:w="403" w:type="pct"/>
            <w:shd w:val="clear" w:color="auto" w:fill="auto"/>
          </w:tcPr>
          <w:p w14:paraId="39E7CC7A" w14:textId="77777777" w:rsidR="00990E23" w:rsidRPr="00F30E68" w:rsidRDefault="00990E23" w:rsidP="00990E23">
            <w:pPr>
              <w:spacing w:after="120"/>
              <w:contextualSpacing/>
              <w:rPr>
                <w:sz w:val="14"/>
                <w:szCs w:val="14"/>
              </w:rPr>
            </w:pPr>
            <w:r w:rsidRPr="00F30E68">
              <w:rPr>
                <w:sz w:val="14"/>
                <w:szCs w:val="14"/>
              </w:rPr>
              <w:t>NR</w:t>
            </w:r>
          </w:p>
        </w:tc>
        <w:tc>
          <w:tcPr>
            <w:tcW w:w="352" w:type="pct"/>
            <w:shd w:val="clear" w:color="auto" w:fill="auto"/>
          </w:tcPr>
          <w:p w14:paraId="0C9C3FBD" w14:textId="77777777" w:rsidR="00990E23" w:rsidRPr="00F30E68" w:rsidRDefault="00990E23" w:rsidP="00990E23">
            <w:pPr>
              <w:spacing w:after="120"/>
              <w:contextualSpacing/>
              <w:rPr>
                <w:sz w:val="14"/>
                <w:szCs w:val="14"/>
              </w:rPr>
            </w:pPr>
            <w:r w:rsidRPr="00F30E68">
              <w:rPr>
                <w:sz w:val="14"/>
                <w:szCs w:val="14"/>
              </w:rPr>
              <w:t>89 (74)</w:t>
            </w:r>
          </w:p>
        </w:tc>
        <w:tc>
          <w:tcPr>
            <w:tcW w:w="504" w:type="pct"/>
            <w:shd w:val="clear" w:color="auto" w:fill="auto"/>
          </w:tcPr>
          <w:p w14:paraId="6145E550" w14:textId="77777777" w:rsidR="00990E23" w:rsidRPr="00F30E68" w:rsidRDefault="00990E23" w:rsidP="00990E23">
            <w:pPr>
              <w:spacing w:after="120"/>
              <w:contextualSpacing/>
              <w:rPr>
                <w:sz w:val="14"/>
                <w:szCs w:val="14"/>
              </w:rPr>
            </w:pPr>
            <w:r w:rsidRPr="00F30E68">
              <w:rPr>
                <w:sz w:val="14"/>
                <w:szCs w:val="14"/>
              </w:rPr>
              <w:t>0</w:t>
            </w:r>
          </w:p>
        </w:tc>
        <w:tc>
          <w:tcPr>
            <w:tcW w:w="504" w:type="pct"/>
            <w:shd w:val="clear" w:color="auto" w:fill="auto"/>
          </w:tcPr>
          <w:p w14:paraId="517B1BFB" w14:textId="77777777" w:rsidR="00990E23" w:rsidRPr="00F30E68" w:rsidRDefault="00990E23" w:rsidP="00990E23">
            <w:pPr>
              <w:spacing w:after="120"/>
              <w:contextualSpacing/>
              <w:rPr>
                <w:sz w:val="14"/>
                <w:szCs w:val="14"/>
              </w:rPr>
            </w:pPr>
            <w:r w:rsidRPr="00F30E68">
              <w:rPr>
                <w:sz w:val="14"/>
                <w:szCs w:val="14"/>
              </w:rPr>
              <w:t>NR</w:t>
            </w:r>
          </w:p>
        </w:tc>
        <w:tc>
          <w:tcPr>
            <w:tcW w:w="654" w:type="pct"/>
            <w:shd w:val="clear" w:color="auto" w:fill="auto"/>
          </w:tcPr>
          <w:p w14:paraId="7AED57ED" w14:textId="77777777" w:rsidR="00990E23" w:rsidRPr="00F30E68" w:rsidRDefault="00990E23" w:rsidP="00990E23">
            <w:pPr>
              <w:spacing w:after="120"/>
              <w:contextualSpacing/>
              <w:rPr>
                <w:sz w:val="14"/>
                <w:szCs w:val="14"/>
              </w:rPr>
            </w:pPr>
            <w:r w:rsidRPr="00F30E68">
              <w:rPr>
                <w:sz w:val="14"/>
                <w:szCs w:val="14"/>
              </w:rPr>
              <w:t xml:space="preserve">Drug intolerance, DA resistance, patient preference, </w:t>
            </w:r>
            <w:r w:rsidRPr="00F30E68">
              <w:rPr>
                <w:sz w:val="14"/>
                <w:szCs w:val="14"/>
              </w:rPr>
              <w:lastRenderedPageBreak/>
              <w:t>apoplexy, partial response, diagnostic uncertainty</w:t>
            </w:r>
          </w:p>
        </w:tc>
        <w:tc>
          <w:tcPr>
            <w:tcW w:w="654" w:type="pct"/>
            <w:shd w:val="clear" w:color="auto" w:fill="auto"/>
          </w:tcPr>
          <w:p w14:paraId="7E5326F0" w14:textId="77777777" w:rsidR="00990E23" w:rsidRPr="00F30E68" w:rsidRDefault="00990E23" w:rsidP="00990E23">
            <w:pPr>
              <w:spacing w:after="120"/>
              <w:contextualSpacing/>
              <w:rPr>
                <w:sz w:val="14"/>
                <w:szCs w:val="14"/>
              </w:rPr>
            </w:pPr>
            <w:r w:rsidRPr="00F30E68">
              <w:rPr>
                <w:sz w:val="14"/>
                <w:szCs w:val="14"/>
              </w:rPr>
              <w:lastRenderedPageBreak/>
              <w:t>Endoscopic: 0</w:t>
            </w:r>
          </w:p>
          <w:p w14:paraId="5709D187" w14:textId="77777777" w:rsidR="00990E23" w:rsidRPr="00F30E68" w:rsidRDefault="00990E23" w:rsidP="00990E23">
            <w:pPr>
              <w:spacing w:after="120"/>
              <w:contextualSpacing/>
              <w:rPr>
                <w:sz w:val="14"/>
                <w:szCs w:val="14"/>
              </w:rPr>
            </w:pPr>
            <w:r w:rsidRPr="00F30E68">
              <w:rPr>
                <w:sz w:val="14"/>
                <w:szCs w:val="14"/>
              </w:rPr>
              <w:t>Microscopic: 120 (100)</w:t>
            </w:r>
          </w:p>
        </w:tc>
        <w:tc>
          <w:tcPr>
            <w:tcW w:w="347" w:type="pct"/>
            <w:shd w:val="clear" w:color="auto" w:fill="auto"/>
          </w:tcPr>
          <w:p w14:paraId="2EB80A20" w14:textId="77777777" w:rsidR="00990E23" w:rsidRPr="00F30E68" w:rsidRDefault="00990E23" w:rsidP="00990E23">
            <w:pPr>
              <w:spacing w:after="120"/>
              <w:contextualSpacing/>
              <w:rPr>
                <w:sz w:val="14"/>
                <w:szCs w:val="14"/>
              </w:rPr>
            </w:pPr>
            <w:r w:rsidRPr="00F30E68">
              <w:rPr>
                <w:sz w:val="14"/>
                <w:szCs w:val="14"/>
              </w:rPr>
              <w:t>120 (100)</w:t>
            </w:r>
          </w:p>
        </w:tc>
      </w:tr>
      <w:tr w:rsidR="00990E23" w:rsidRPr="00F30E68" w14:paraId="381E229D" w14:textId="77777777" w:rsidTr="00A626DD">
        <w:tc>
          <w:tcPr>
            <w:tcW w:w="376" w:type="pct"/>
          </w:tcPr>
          <w:p w14:paraId="1191614C" w14:textId="77777777" w:rsidR="00990E23" w:rsidRPr="00F30E68" w:rsidRDefault="00990E23" w:rsidP="00990E23">
            <w:pPr>
              <w:contextualSpacing/>
              <w:rPr>
                <w:sz w:val="14"/>
                <w:szCs w:val="14"/>
              </w:rPr>
            </w:pPr>
            <w:r w:rsidRPr="00F30E68">
              <w:rPr>
                <w:sz w:val="14"/>
                <w:szCs w:val="14"/>
              </w:rPr>
              <w:t xml:space="preserve">Guieu </w:t>
            </w:r>
          </w:p>
          <w:p w14:paraId="114E4B52" w14:textId="77777777" w:rsidR="00990E23" w:rsidRPr="00F30E68" w:rsidRDefault="00990E23" w:rsidP="00990E23">
            <w:pPr>
              <w:contextualSpacing/>
              <w:rPr>
                <w:sz w:val="14"/>
                <w:szCs w:val="14"/>
              </w:rPr>
            </w:pPr>
            <w:r w:rsidRPr="00F30E68">
              <w:rPr>
                <w:sz w:val="14"/>
                <w:szCs w:val="14"/>
              </w:rPr>
              <w:t>(1999)</w:t>
            </w:r>
          </w:p>
        </w:tc>
        <w:tc>
          <w:tcPr>
            <w:tcW w:w="853" w:type="pct"/>
            <w:shd w:val="clear" w:color="auto" w:fill="auto"/>
          </w:tcPr>
          <w:p w14:paraId="03AC50CD" w14:textId="77777777" w:rsidR="00990E23" w:rsidRPr="00F30E68" w:rsidRDefault="00990E23" w:rsidP="00990E23">
            <w:pPr>
              <w:spacing w:after="120"/>
              <w:contextualSpacing/>
              <w:rPr>
                <w:color w:val="000000"/>
                <w:sz w:val="14"/>
                <w:szCs w:val="14"/>
              </w:rPr>
            </w:pPr>
            <w:r w:rsidRPr="00F30E68">
              <w:rPr>
                <w:sz w:val="14"/>
                <w:szCs w:val="14"/>
              </w:rPr>
              <w:t>Amenorrhea: 36 (100)</w:t>
            </w:r>
          </w:p>
        </w:tc>
        <w:tc>
          <w:tcPr>
            <w:tcW w:w="353" w:type="pct"/>
            <w:shd w:val="clear" w:color="auto" w:fill="auto"/>
          </w:tcPr>
          <w:p w14:paraId="04A46AF2" w14:textId="77777777" w:rsidR="00990E23" w:rsidRPr="00F30E68" w:rsidRDefault="00990E23" w:rsidP="00990E23">
            <w:pPr>
              <w:spacing w:after="120"/>
              <w:contextualSpacing/>
              <w:rPr>
                <w:sz w:val="14"/>
                <w:szCs w:val="14"/>
              </w:rPr>
            </w:pPr>
            <w:r w:rsidRPr="00F30E68">
              <w:rPr>
                <w:sz w:val="14"/>
                <w:szCs w:val="14"/>
              </w:rPr>
              <w:t>NR</w:t>
            </w:r>
          </w:p>
        </w:tc>
        <w:tc>
          <w:tcPr>
            <w:tcW w:w="403" w:type="pct"/>
            <w:shd w:val="clear" w:color="auto" w:fill="auto"/>
          </w:tcPr>
          <w:p w14:paraId="32A7684F" w14:textId="77777777" w:rsidR="00990E23" w:rsidRPr="00F30E68" w:rsidRDefault="00990E23" w:rsidP="00990E23">
            <w:pPr>
              <w:spacing w:after="120"/>
              <w:contextualSpacing/>
              <w:rPr>
                <w:sz w:val="14"/>
                <w:szCs w:val="14"/>
              </w:rPr>
            </w:pPr>
            <w:r w:rsidRPr="00F30E68">
              <w:rPr>
                <w:sz w:val="14"/>
                <w:szCs w:val="14"/>
              </w:rPr>
              <w:t>NR</w:t>
            </w:r>
          </w:p>
        </w:tc>
        <w:tc>
          <w:tcPr>
            <w:tcW w:w="352" w:type="pct"/>
            <w:shd w:val="clear" w:color="auto" w:fill="auto"/>
          </w:tcPr>
          <w:p w14:paraId="5B59607C" w14:textId="77777777" w:rsidR="00990E23" w:rsidRPr="00F30E68" w:rsidRDefault="00990E23" w:rsidP="00990E23">
            <w:pPr>
              <w:spacing w:after="120"/>
              <w:contextualSpacing/>
              <w:rPr>
                <w:sz w:val="14"/>
                <w:szCs w:val="14"/>
              </w:rPr>
            </w:pPr>
            <w:r w:rsidRPr="00F30E68">
              <w:rPr>
                <w:sz w:val="14"/>
                <w:szCs w:val="14"/>
              </w:rPr>
              <w:t>12 (33)</w:t>
            </w:r>
          </w:p>
        </w:tc>
        <w:tc>
          <w:tcPr>
            <w:tcW w:w="504" w:type="pct"/>
            <w:shd w:val="clear" w:color="auto" w:fill="auto"/>
          </w:tcPr>
          <w:p w14:paraId="0ED76152" w14:textId="77777777" w:rsidR="00990E23" w:rsidRPr="00F30E68" w:rsidRDefault="00990E23" w:rsidP="00990E23">
            <w:pPr>
              <w:spacing w:after="120"/>
              <w:contextualSpacing/>
              <w:rPr>
                <w:sz w:val="14"/>
                <w:szCs w:val="14"/>
              </w:rPr>
            </w:pPr>
            <w:r w:rsidRPr="00F30E68">
              <w:rPr>
                <w:sz w:val="14"/>
                <w:szCs w:val="14"/>
              </w:rPr>
              <w:t>0</w:t>
            </w:r>
          </w:p>
        </w:tc>
        <w:tc>
          <w:tcPr>
            <w:tcW w:w="504" w:type="pct"/>
            <w:shd w:val="clear" w:color="auto" w:fill="auto"/>
          </w:tcPr>
          <w:p w14:paraId="77BD4C52" w14:textId="77777777" w:rsidR="00990E23" w:rsidRPr="00F30E68" w:rsidRDefault="00990E23" w:rsidP="00990E23">
            <w:pPr>
              <w:spacing w:after="120"/>
              <w:contextualSpacing/>
              <w:rPr>
                <w:sz w:val="14"/>
                <w:szCs w:val="14"/>
              </w:rPr>
            </w:pPr>
            <w:r w:rsidRPr="00F30E68">
              <w:rPr>
                <w:sz w:val="14"/>
                <w:szCs w:val="14"/>
              </w:rPr>
              <w:t>NR</w:t>
            </w:r>
          </w:p>
        </w:tc>
        <w:tc>
          <w:tcPr>
            <w:tcW w:w="654" w:type="pct"/>
            <w:shd w:val="clear" w:color="auto" w:fill="auto"/>
          </w:tcPr>
          <w:p w14:paraId="3425D535" w14:textId="77777777" w:rsidR="00990E23" w:rsidRPr="00F30E68" w:rsidRDefault="00990E23" w:rsidP="00990E23">
            <w:pPr>
              <w:spacing w:after="120"/>
              <w:contextualSpacing/>
              <w:rPr>
                <w:sz w:val="14"/>
                <w:szCs w:val="14"/>
              </w:rPr>
            </w:pPr>
            <w:r w:rsidRPr="00F30E68">
              <w:rPr>
                <w:sz w:val="14"/>
                <w:szCs w:val="14"/>
              </w:rPr>
              <w:t>NR</w:t>
            </w:r>
          </w:p>
        </w:tc>
        <w:tc>
          <w:tcPr>
            <w:tcW w:w="654" w:type="pct"/>
            <w:shd w:val="clear" w:color="auto" w:fill="auto"/>
          </w:tcPr>
          <w:p w14:paraId="2A712FFE" w14:textId="77777777" w:rsidR="00990E23" w:rsidRPr="00F30E68" w:rsidRDefault="00990E23" w:rsidP="00990E23">
            <w:pPr>
              <w:spacing w:after="120"/>
              <w:contextualSpacing/>
              <w:rPr>
                <w:sz w:val="14"/>
                <w:szCs w:val="14"/>
              </w:rPr>
            </w:pPr>
            <w:r w:rsidRPr="00F30E68">
              <w:rPr>
                <w:sz w:val="14"/>
                <w:szCs w:val="14"/>
              </w:rPr>
              <w:t>Endoscopic: 0</w:t>
            </w:r>
          </w:p>
          <w:p w14:paraId="534ADFAA" w14:textId="77777777" w:rsidR="00990E23" w:rsidRPr="00F30E68" w:rsidRDefault="00990E23" w:rsidP="00990E23">
            <w:pPr>
              <w:spacing w:after="120"/>
              <w:contextualSpacing/>
              <w:rPr>
                <w:sz w:val="14"/>
                <w:szCs w:val="14"/>
              </w:rPr>
            </w:pPr>
            <w:r w:rsidRPr="00F30E68">
              <w:rPr>
                <w:sz w:val="14"/>
                <w:szCs w:val="14"/>
              </w:rPr>
              <w:t>Microscopic: 36 (100)</w:t>
            </w:r>
          </w:p>
        </w:tc>
        <w:tc>
          <w:tcPr>
            <w:tcW w:w="347" w:type="pct"/>
            <w:shd w:val="clear" w:color="auto" w:fill="auto"/>
          </w:tcPr>
          <w:p w14:paraId="7A736607" w14:textId="77777777" w:rsidR="00990E23" w:rsidRPr="00F30E68" w:rsidRDefault="00990E23" w:rsidP="00990E23">
            <w:pPr>
              <w:keepNext/>
              <w:spacing w:after="120"/>
              <w:contextualSpacing/>
              <w:rPr>
                <w:sz w:val="14"/>
                <w:szCs w:val="14"/>
              </w:rPr>
            </w:pPr>
            <w:r w:rsidRPr="00F30E68">
              <w:rPr>
                <w:sz w:val="14"/>
                <w:szCs w:val="14"/>
              </w:rPr>
              <w:t>NR</w:t>
            </w:r>
          </w:p>
        </w:tc>
      </w:tr>
    </w:tbl>
    <w:p w14:paraId="7722B57A" w14:textId="77777777" w:rsidR="00990E23" w:rsidRPr="00F30E68" w:rsidRDefault="00990E23" w:rsidP="00990E23">
      <w:pPr>
        <w:contextualSpacing/>
        <w:rPr>
          <w:b/>
          <w:bCs/>
          <w:sz w:val="16"/>
          <w:szCs w:val="16"/>
        </w:rPr>
      </w:pPr>
      <w:r w:rsidRPr="00F30E68">
        <w:rPr>
          <w:b/>
          <w:bCs/>
          <w:sz w:val="16"/>
          <w:szCs w:val="16"/>
        </w:rPr>
        <w:t xml:space="preserve">PRL=prolactin level, N=number, NR=not reported, DA=dopamine agonist, CSF=cerebrospinal fluid leakage. </w:t>
      </w:r>
    </w:p>
    <w:p w14:paraId="0998FE5D" w14:textId="77777777" w:rsidR="00990E23" w:rsidRPr="00F30E68" w:rsidRDefault="00990E23" w:rsidP="00990E23">
      <w:r w:rsidRPr="00F30E68">
        <w:br w:type="page"/>
      </w:r>
    </w:p>
    <w:tbl>
      <w:tblPr>
        <w:tblStyle w:val="TableGrid"/>
        <w:tblW w:w="5000" w:type="pct"/>
        <w:tblCellMar>
          <w:top w:w="28" w:type="dxa"/>
          <w:left w:w="57" w:type="dxa"/>
          <w:bottom w:w="28" w:type="dxa"/>
          <w:right w:w="57" w:type="dxa"/>
        </w:tblCellMar>
        <w:tblLook w:val="04A0" w:firstRow="1" w:lastRow="0" w:firstColumn="1" w:lastColumn="0" w:noHBand="0" w:noVBand="1"/>
      </w:tblPr>
      <w:tblGrid>
        <w:gridCol w:w="1045"/>
        <w:gridCol w:w="1503"/>
        <w:gridCol w:w="1702"/>
        <w:gridCol w:w="1504"/>
        <w:gridCol w:w="1702"/>
        <w:gridCol w:w="1504"/>
        <w:gridCol w:w="1504"/>
        <w:gridCol w:w="1983"/>
        <w:gridCol w:w="1501"/>
      </w:tblGrid>
      <w:tr w:rsidR="00990E23" w:rsidRPr="00F30E68" w14:paraId="65035360" w14:textId="77777777" w:rsidTr="00A626DD">
        <w:tc>
          <w:tcPr>
            <w:tcW w:w="5000" w:type="pct"/>
            <w:gridSpan w:val="9"/>
            <w:shd w:val="clear" w:color="auto" w:fill="D9D9D9" w:themeFill="background1" w:themeFillShade="D9"/>
          </w:tcPr>
          <w:p w14:paraId="4D62DE9F" w14:textId="77777777" w:rsidR="00990E23" w:rsidRPr="00F30E68" w:rsidRDefault="00990E23" w:rsidP="00990E23">
            <w:pPr>
              <w:spacing w:after="120"/>
              <w:contextualSpacing/>
              <w:rPr>
                <w:b/>
                <w:sz w:val="18"/>
                <w:szCs w:val="14"/>
              </w:rPr>
            </w:pPr>
            <w:r w:rsidRPr="00F30E68">
              <w:rPr>
                <w:b/>
                <w:sz w:val="18"/>
                <w:szCs w:val="14"/>
              </w:rPr>
              <w:lastRenderedPageBreak/>
              <w:t>Outcomes</w:t>
            </w:r>
          </w:p>
        </w:tc>
      </w:tr>
      <w:tr w:rsidR="00990E23" w:rsidRPr="00F30E68" w14:paraId="0B0BFF52" w14:textId="77777777" w:rsidTr="00A626DD">
        <w:tc>
          <w:tcPr>
            <w:tcW w:w="375" w:type="pct"/>
          </w:tcPr>
          <w:p w14:paraId="4BA26D01" w14:textId="77777777" w:rsidR="00990E23" w:rsidRPr="00F30E68" w:rsidRDefault="00990E23" w:rsidP="00990E23">
            <w:pPr>
              <w:spacing w:after="120"/>
              <w:contextualSpacing/>
              <w:jc w:val="center"/>
              <w:rPr>
                <w:b/>
                <w:sz w:val="14"/>
                <w:szCs w:val="14"/>
              </w:rPr>
            </w:pPr>
          </w:p>
        </w:tc>
        <w:tc>
          <w:tcPr>
            <w:tcW w:w="3374" w:type="pct"/>
            <w:gridSpan w:val="6"/>
          </w:tcPr>
          <w:p w14:paraId="313CA51E" w14:textId="77777777" w:rsidR="00990E23" w:rsidRPr="00F30E68" w:rsidRDefault="00990E23" w:rsidP="00990E23">
            <w:pPr>
              <w:spacing w:after="120"/>
              <w:contextualSpacing/>
              <w:jc w:val="center"/>
              <w:rPr>
                <w:b/>
                <w:sz w:val="14"/>
                <w:szCs w:val="14"/>
              </w:rPr>
            </w:pPr>
            <w:r w:rsidRPr="00F30E68">
              <w:rPr>
                <w:b/>
                <w:sz w:val="14"/>
                <w:szCs w:val="14"/>
              </w:rPr>
              <w:t>Treatment outcomes</w:t>
            </w:r>
          </w:p>
        </w:tc>
        <w:tc>
          <w:tcPr>
            <w:tcW w:w="1250" w:type="pct"/>
            <w:gridSpan w:val="2"/>
          </w:tcPr>
          <w:p w14:paraId="7E973CFF" w14:textId="77777777" w:rsidR="00990E23" w:rsidRPr="00F30E68" w:rsidRDefault="00990E23" w:rsidP="00990E23">
            <w:pPr>
              <w:spacing w:after="120"/>
              <w:contextualSpacing/>
              <w:jc w:val="center"/>
              <w:rPr>
                <w:b/>
                <w:sz w:val="14"/>
                <w:szCs w:val="14"/>
              </w:rPr>
            </w:pPr>
            <w:r w:rsidRPr="00F30E68">
              <w:rPr>
                <w:b/>
                <w:sz w:val="14"/>
                <w:szCs w:val="14"/>
              </w:rPr>
              <w:t>Laboratory measurement</w:t>
            </w:r>
          </w:p>
        </w:tc>
      </w:tr>
      <w:tr w:rsidR="00990E23" w:rsidRPr="00F30E68" w14:paraId="4AA5E2A2" w14:textId="77777777" w:rsidTr="00A626DD">
        <w:tc>
          <w:tcPr>
            <w:tcW w:w="375" w:type="pct"/>
          </w:tcPr>
          <w:p w14:paraId="664EA9DB" w14:textId="7C5EA873" w:rsidR="00990E23" w:rsidRPr="00F30E68" w:rsidRDefault="00990E23" w:rsidP="00990E23">
            <w:pPr>
              <w:spacing w:after="120"/>
              <w:contextualSpacing/>
              <w:rPr>
                <w:b/>
                <w:sz w:val="14"/>
                <w:szCs w:val="14"/>
              </w:rPr>
            </w:pPr>
            <w:r w:rsidRPr="00F30E68">
              <w:rPr>
                <w:b/>
                <w:sz w:val="14"/>
                <w:szCs w:val="14"/>
              </w:rPr>
              <w:t xml:space="preserve">First </w:t>
            </w:r>
            <w:r w:rsidR="00C357A9">
              <w:rPr>
                <w:b/>
                <w:sz w:val="14"/>
                <w:szCs w:val="14"/>
              </w:rPr>
              <w:t>a</w:t>
            </w:r>
            <w:r w:rsidR="00C357A9" w:rsidRPr="00F30E68">
              <w:rPr>
                <w:b/>
                <w:sz w:val="14"/>
                <w:szCs w:val="14"/>
              </w:rPr>
              <w:t>uthor</w:t>
            </w:r>
          </w:p>
          <w:p w14:paraId="72D711D2" w14:textId="77777777" w:rsidR="00990E23" w:rsidRPr="00F30E68" w:rsidRDefault="00990E23" w:rsidP="00990E23">
            <w:pPr>
              <w:spacing w:after="120"/>
              <w:contextualSpacing/>
              <w:rPr>
                <w:b/>
                <w:sz w:val="14"/>
                <w:szCs w:val="14"/>
              </w:rPr>
            </w:pPr>
            <w:r w:rsidRPr="00F30E68">
              <w:rPr>
                <w:b/>
                <w:sz w:val="14"/>
                <w:szCs w:val="14"/>
              </w:rPr>
              <w:t>(publication year)</w:t>
            </w:r>
          </w:p>
        </w:tc>
        <w:tc>
          <w:tcPr>
            <w:tcW w:w="539" w:type="pct"/>
          </w:tcPr>
          <w:p w14:paraId="3FD38845" w14:textId="77777777" w:rsidR="00990E23" w:rsidRPr="00F30E68" w:rsidRDefault="00990E23" w:rsidP="00990E23">
            <w:pPr>
              <w:spacing w:after="120"/>
              <w:contextualSpacing/>
              <w:rPr>
                <w:b/>
                <w:sz w:val="14"/>
                <w:szCs w:val="14"/>
              </w:rPr>
            </w:pPr>
            <w:r w:rsidRPr="00F30E68">
              <w:rPr>
                <w:b/>
                <w:sz w:val="14"/>
                <w:szCs w:val="14"/>
              </w:rPr>
              <w:t>Short-term remission</w:t>
            </w:r>
          </w:p>
          <w:p w14:paraId="311F96F5" w14:textId="77777777" w:rsidR="00990E23" w:rsidRPr="00F30E68" w:rsidRDefault="00990E23" w:rsidP="00990E23">
            <w:pPr>
              <w:spacing w:after="120"/>
              <w:contextualSpacing/>
              <w:rPr>
                <w:b/>
                <w:sz w:val="14"/>
                <w:szCs w:val="14"/>
              </w:rPr>
            </w:pPr>
            <w:r w:rsidRPr="00F30E68">
              <w:rPr>
                <w:b/>
                <w:sz w:val="14"/>
                <w:szCs w:val="14"/>
              </w:rPr>
              <w:t>N (%)</w:t>
            </w:r>
          </w:p>
        </w:tc>
        <w:tc>
          <w:tcPr>
            <w:tcW w:w="610" w:type="pct"/>
          </w:tcPr>
          <w:p w14:paraId="23EF1151" w14:textId="77777777" w:rsidR="00990E23" w:rsidRPr="00F30E68" w:rsidRDefault="00990E23" w:rsidP="00990E23">
            <w:pPr>
              <w:spacing w:after="120"/>
              <w:contextualSpacing/>
              <w:rPr>
                <w:b/>
                <w:sz w:val="14"/>
                <w:szCs w:val="14"/>
              </w:rPr>
            </w:pPr>
            <w:r w:rsidRPr="00F30E68">
              <w:rPr>
                <w:b/>
                <w:sz w:val="14"/>
                <w:szCs w:val="14"/>
              </w:rPr>
              <w:t>Moment of measurement of short-term remission</w:t>
            </w:r>
          </w:p>
        </w:tc>
        <w:tc>
          <w:tcPr>
            <w:tcW w:w="539" w:type="pct"/>
          </w:tcPr>
          <w:p w14:paraId="257821E0" w14:textId="77777777" w:rsidR="00990E23" w:rsidRPr="00F30E68" w:rsidRDefault="00990E23" w:rsidP="00990E23">
            <w:pPr>
              <w:spacing w:after="120"/>
              <w:contextualSpacing/>
              <w:rPr>
                <w:b/>
                <w:sz w:val="14"/>
                <w:szCs w:val="14"/>
              </w:rPr>
            </w:pPr>
            <w:r w:rsidRPr="00F30E68">
              <w:rPr>
                <w:b/>
                <w:sz w:val="14"/>
                <w:szCs w:val="14"/>
              </w:rPr>
              <w:t xml:space="preserve">Long-term relapse </w:t>
            </w:r>
          </w:p>
          <w:p w14:paraId="0CB852DD" w14:textId="77777777" w:rsidR="00990E23" w:rsidRPr="00F30E68" w:rsidRDefault="00990E23" w:rsidP="00990E23">
            <w:pPr>
              <w:spacing w:after="120"/>
              <w:contextualSpacing/>
              <w:rPr>
                <w:b/>
                <w:sz w:val="14"/>
                <w:szCs w:val="14"/>
              </w:rPr>
            </w:pPr>
            <w:r w:rsidRPr="00F30E68">
              <w:rPr>
                <w:b/>
                <w:sz w:val="14"/>
                <w:szCs w:val="14"/>
              </w:rPr>
              <w:t>N (%)</w:t>
            </w:r>
          </w:p>
        </w:tc>
        <w:tc>
          <w:tcPr>
            <w:tcW w:w="610" w:type="pct"/>
          </w:tcPr>
          <w:p w14:paraId="164F9C83" w14:textId="77777777" w:rsidR="00990E23" w:rsidRPr="00F30E68" w:rsidRDefault="00990E23" w:rsidP="00990E23">
            <w:pPr>
              <w:spacing w:after="120"/>
              <w:contextualSpacing/>
              <w:rPr>
                <w:b/>
                <w:sz w:val="14"/>
                <w:szCs w:val="14"/>
              </w:rPr>
            </w:pPr>
            <w:r w:rsidRPr="00F30E68">
              <w:rPr>
                <w:b/>
                <w:sz w:val="14"/>
                <w:szCs w:val="14"/>
              </w:rPr>
              <w:t>Moment of measurement of long-term relapse</w:t>
            </w:r>
          </w:p>
        </w:tc>
        <w:tc>
          <w:tcPr>
            <w:tcW w:w="539" w:type="pct"/>
          </w:tcPr>
          <w:p w14:paraId="07341839" w14:textId="77777777" w:rsidR="00990E23" w:rsidRPr="00F30E68" w:rsidRDefault="00990E23" w:rsidP="00990E23">
            <w:pPr>
              <w:spacing w:after="120"/>
              <w:contextualSpacing/>
              <w:rPr>
                <w:b/>
                <w:sz w:val="14"/>
                <w:szCs w:val="14"/>
              </w:rPr>
            </w:pPr>
            <w:r w:rsidRPr="00F30E68">
              <w:rPr>
                <w:b/>
                <w:sz w:val="14"/>
                <w:szCs w:val="14"/>
              </w:rPr>
              <w:t>Complications</w:t>
            </w:r>
          </w:p>
          <w:p w14:paraId="7491F2E2" w14:textId="77777777" w:rsidR="00990E23" w:rsidRPr="00F30E68" w:rsidRDefault="00990E23" w:rsidP="00990E23">
            <w:pPr>
              <w:spacing w:after="120"/>
              <w:contextualSpacing/>
              <w:rPr>
                <w:b/>
                <w:sz w:val="14"/>
                <w:szCs w:val="14"/>
              </w:rPr>
            </w:pPr>
            <w:r w:rsidRPr="00F30E68">
              <w:rPr>
                <w:b/>
                <w:sz w:val="14"/>
                <w:szCs w:val="14"/>
              </w:rPr>
              <w:t>N (%) listed per complication</w:t>
            </w:r>
          </w:p>
        </w:tc>
        <w:tc>
          <w:tcPr>
            <w:tcW w:w="539" w:type="pct"/>
          </w:tcPr>
          <w:p w14:paraId="1E1FC070" w14:textId="77777777" w:rsidR="00990E23" w:rsidRPr="00F30E68" w:rsidRDefault="00990E23" w:rsidP="00990E23">
            <w:pPr>
              <w:spacing w:after="120"/>
              <w:contextualSpacing/>
              <w:rPr>
                <w:b/>
                <w:sz w:val="14"/>
                <w:szCs w:val="14"/>
              </w:rPr>
            </w:pPr>
            <w:r w:rsidRPr="00F30E68">
              <w:rPr>
                <w:b/>
                <w:sz w:val="14"/>
                <w:szCs w:val="14"/>
              </w:rPr>
              <w:t xml:space="preserve">Loss to follow-up </w:t>
            </w:r>
          </w:p>
          <w:p w14:paraId="43265796" w14:textId="77777777" w:rsidR="00990E23" w:rsidRPr="00F30E68" w:rsidRDefault="00990E23" w:rsidP="00990E23">
            <w:pPr>
              <w:spacing w:after="120"/>
              <w:contextualSpacing/>
              <w:rPr>
                <w:b/>
                <w:sz w:val="14"/>
                <w:szCs w:val="14"/>
              </w:rPr>
            </w:pPr>
            <w:r w:rsidRPr="00F30E68">
              <w:rPr>
                <w:b/>
                <w:sz w:val="14"/>
                <w:szCs w:val="14"/>
              </w:rPr>
              <w:t>N (%)</w:t>
            </w:r>
          </w:p>
        </w:tc>
        <w:tc>
          <w:tcPr>
            <w:tcW w:w="711" w:type="pct"/>
          </w:tcPr>
          <w:p w14:paraId="30FAF999" w14:textId="77777777" w:rsidR="00990E23" w:rsidRPr="00F30E68" w:rsidRDefault="00990E23" w:rsidP="00990E23">
            <w:pPr>
              <w:spacing w:after="120"/>
              <w:contextualSpacing/>
              <w:rPr>
                <w:b/>
                <w:sz w:val="14"/>
                <w:szCs w:val="14"/>
              </w:rPr>
            </w:pPr>
            <w:r w:rsidRPr="00F30E68">
              <w:rPr>
                <w:b/>
                <w:sz w:val="14"/>
                <w:szCs w:val="14"/>
              </w:rPr>
              <w:t>Prolactin assay</w:t>
            </w:r>
          </w:p>
        </w:tc>
        <w:tc>
          <w:tcPr>
            <w:tcW w:w="539" w:type="pct"/>
          </w:tcPr>
          <w:p w14:paraId="27462FD6" w14:textId="77777777" w:rsidR="00990E23" w:rsidRPr="00F30E68" w:rsidRDefault="00990E23" w:rsidP="00990E23">
            <w:pPr>
              <w:spacing w:after="120"/>
              <w:contextualSpacing/>
              <w:rPr>
                <w:b/>
                <w:sz w:val="14"/>
                <w:szCs w:val="14"/>
              </w:rPr>
            </w:pPr>
            <w:r w:rsidRPr="00F30E68">
              <w:rPr>
                <w:b/>
                <w:sz w:val="14"/>
                <w:szCs w:val="14"/>
              </w:rPr>
              <w:t>Moment of prolactin measurement</w:t>
            </w:r>
          </w:p>
        </w:tc>
      </w:tr>
      <w:tr w:rsidR="00990E23" w:rsidRPr="00F30E68" w14:paraId="432DFB79" w14:textId="77777777" w:rsidTr="00A626DD">
        <w:tc>
          <w:tcPr>
            <w:tcW w:w="375" w:type="pct"/>
          </w:tcPr>
          <w:p w14:paraId="58F43C0A" w14:textId="77777777" w:rsidR="00990E23" w:rsidRPr="00F30E68" w:rsidRDefault="00990E23" w:rsidP="00990E23">
            <w:pPr>
              <w:contextualSpacing/>
              <w:rPr>
                <w:sz w:val="14"/>
                <w:szCs w:val="14"/>
              </w:rPr>
            </w:pPr>
            <w:r w:rsidRPr="00F30E68">
              <w:rPr>
                <w:sz w:val="14"/>
                <w:szCs w:val="14"/>
              </w:rPr>
              <w:t xml:space="preserve">Andereggen </w:t>
            </w:r>
          </w:p>
          <w:p w14:paraId="2CB027A5" w14:textId="77777777" w:rsidR="00990E23" w:rsidRPr="00F30E68" w:rsidRDefault="00990E23" w:rsidP="00990E23">
            <w:pPr>
              <w:spacing w:after="120"/>
              <w:contextualSpacing/>
              <w:rPr>
                <w:sz w:val="14"/>
                <w:szCs w:val="14"/>
              </w:rPr>
            </w:pPr>
            <w:r w:rsidRPr="00F30E68">
              <w:rPr>
                <w:sz w:val="14"/>
                <w:szCs w:val="14"/>
              </w:rPr>
              <w:t>(2017)</w:t>
            </w:r>
          </w:p>
        </w:tc>
        <w:tc>
          <w:tcPr>
            <w:tcW w:w="539" w:type="pct"/>
          </w:tcPr>
          <w:p w14:paraId="7CEDC0E0" w14:textId="77777777" w:rsidR="00990E23" w:rsidRPr="00F30E68" w:rsidRDefault="00990E23" w:rsidP="00990E23">
            <w:pPr>
              <w:spacing w:after="120"/>
              <w:contextualSpacing/>
              <w:rPr>
                <w:sz w:val="14"/>
                <w:szCs w:val="14"/>
              </w:rPr>
            </w:pPr>
            <w:r w:rsidRPr="00F30E68">
              <w:rPr>
                <w:sz w:val="14"/>
                <w:szCs w:val="14"/>
              </w:rPr>
              <w:t>Total: 7 (47)</w:t>
            </w:r>
          </w:p>
          <w:p w14:paraId="480D4CB5" w14:textId="77777777" w:rsidR="00990E23" w:rsidRPr="00F30E68" w:rsidRDefault="00990E23" w:rsidP="00990E23">
            <w:pPr>
              <w:spacing w:after="120"/>
              <w:contextualSpacing/>
              <w:rPr>
                <w:sz w:val="14"/>
                <w:szCs w:val="14"/>
              </w:rPr>
            </w:pPr>
            <w:r w:rsidRPr="00F30E68">
              <w:rPr>
                <w:sz w:val="14"/>
                <w:szCs w:val="14"/>
              </w:rPr>
              <w:t>Micro: 4 (80)</w:t>
            </w:r>
          </w:p>
          <w:p w14:paraId="414494D8" w14:textId="77777777" w:rsidR="00990E23" w:rsidRPr="00F30E68" w:rsidRDefault="00990E23" w:rsidP="00990E23">
            <w:pPr>
              <w:spacing w:after="120"/>
              <w:contextualSpacing/>
              <w:rPr>
                <w:sz w:val="14"/>
                <w:szCs w:val="14"/>
              </w:rPr>
            </w:pPr>
            <w:r w:rsidRPr="00F30E68">
              <w:rPr>
                <w:sz w:val="14"/>
                <w:szCs w:val="14"/>
              </w:rPr>
              <w:t>Macro: 3 (30)</w:t>
            </w:r>
          </w:p>
        </w:tc>
        <w:tc>
          <w:tcPr>
            <w:tcW w:w="610" w:type="pct"/>
          </w:tcPr>
          <w:p w14:paraId="7F0EFB2E" w14:textId="77777777" w:rsidR="00990E23" w:rsidRPr="00F30E68" w:rsidRDefault="00990E23" w:rsidP="00990E23">
            <w:pPr>
              <w:spacing w:after="120"/>
              <w:contextualSpacing/>
              <w:rPr>
                <w:sz w:val="14"/>
                <w:szCs w:val="14"/>
              </w:rPr>
            </w:pPr>
            <w:r w:rsidRPr="00F30E68">
              <w:rPr>
                <w:sz w:val="14"/>
                <w:szCs w:val="14"/>
              </w:rPr>
              <w:t>3 months</w:t>
            </w:r>
          </w:p>
        </w:tc>
        <w:tc>
          <w:tcPr>
            <w:tcW w:w="539" w:type="pct"/>
          </w:tcPr>
          <w:p w14:paraId="7CC7164F" w14:textId="77777777" w:rsidR="00990E23" w:rsidRPr="00F30E68" w:rsidRDefault="00990E23" w:rsidP="00990E23">
            <w:pPr>
              <w:spacing w:after="120"/>
              <w:contextualSpacing/>
              <w:rPr>
                <w:sz w:val="14"/>
                <w:szCs w:val="14"/>
              </w:rPr>
            </w:pPr>
            <w:r w:rsidRPr="00F30E68">
              <w:rPr>
                <w:sz w:val="14"/>
                <w:szCs w:val="14"/>
              </w:rPr>
              <w:t>NR</w:t>
            </w:r>
          </w:p>
        </w:tc>
        <w:tc>
          <w:tcPr>
            <w:tcW w:w="610" w:type="pct"/>
          </w:tcPr>
          <w:p w14:paraId="7CAFC59D" w14:textId="77777777" w:rsidR="00990E23" w:rsidRPr="00F30E68" w:rsidRDefault="00990E23" w:rsidP="00990E23">
            <w:pPr>
              <w:spacing w:after="120"/>
              <w:contextualSpacing/>
              <w:rPr>
                <w:sz w:val="14"/>
                <w:szCs w:val="14"/>
              </w:rPr>
            </w:pPr>
            <w:r w:rsidRPr="00F30E68">
              <w:rPr>
                <w:sz w:val="14"/>
                <w:szCs w:val="14"/>
              </w:rPr>
              <w:t>Median 48 SD ± 75 months</w:t>
            </w:r>
          </w:p>
        </w:tc>
        <w:tc>
          <w:tcPr>
            <w:tcW w:w="539" w:type="pct"/>
          </w:tcPr>
          <w:p w14:paraId="7E3D0E0B" w14:textId="77777777" w:rsidR="00990E23" w:rsidRPr="00F30E68" w:rsidRDefault="00990E23" w:rsidP="00990E23">
            <w:pPr>
              <w:spacing w:after="120"/>
              <w:contextualSpacing/>
              <w:rPr>
                <w:sz w:val="14"/>
                <w:szCs w:val="14"/>
              </w:rPr>
            </w:pPr>
            <w:r w:rsidRPr="00F30E68">
              <w:rPr>
                <w:sz w:val="14"/>
                <w:szCs w:val="14"/>
              </w:rPr>
              <w:t>CSF-leak: 1 (7)</w:t>
            </w:r>
          </w:p>
          <w:p w14:paraId="0750BF80" w14:textId="77777777" w:rsidR="00990E23" w:rsidRPr="00F30E68" w:rsidRDefault="00990E23" w:rsidP="00990E23">
            <w:pPr>
              <w:spacing w:after="120"/>
              <w:contextualSpacing/>
              <w:rPr>
                <w:sz w:val="14"/>
                <w:szCs w:val="14"/>
              </w:rPr>
            </w:pPr>
            <w:r w:rsidRPr="00F30E68">
              <w:rPr>
                <w:sz w:val="14"/>
                <w:szCs w:val="14"/>
              </w:rPr>
              <w:t>Deterioration of visual function: 1 (7)</w:t>
            </w:r>
          </w:p>
          <w:p w14:paraId="3FCF3C96" w14:textId="77777777" w:rsidR="00990E23" w:rsidRPr="00F30E68" w:rsidRDefault="00990E23" w:rsidP="00990E23">
            <w:pPr>
              <w:spacing w:after="120"/>
              <w:contextualSpacing/>
              <w:rPr>
                <w:sz w:val="14"/>
                <w:szCs w:val="14"/>
              </w:rPr>
            </w:pPr>
            <w:r w:rsidRPr="00F30E68">
              <w:rPr>
                <w:sz w:val="14"/>
                <w:szCs w:val="14"/>
              </w:rPr>
              <w:t xml:space="preserve">Transient DI: 2 (13) </w:t>
            </w:r>
          </w:p>
        </w:tc>
        <w:tc>
          <w:tcPr>
            <w:tcW w:w="539" w:type="pct"/>
          </w:tcPr>
          <w:p w14:paraId="0C540AFB" w14:textId="77777777" w:rsidR="00990E23" w:rsidRPr="00F30E68" w:rsidRDefault="00990E23" w:rsidP="00990E23">
            <w:pPr>
              <w:spacing w:after="120"/>
              <w:contextualSpacing/>
              <w:rPr>
                <w:sz w:val="14"/>
                <w:szCs w:val="14"/>
              </w:rPr>
            </w:pPr>
            <w:r w:rsidRPr="00F30E68">
              <w:rPr>
                <w:sz w:val="14"/>
                <w:szCs w:val="14"/>
              </w:rPr>
              <w:t>NR</w:t>
            </w:r>
          </w:p>
        </w:tc>
        <w:tc>
          <w:tcPr>
            <w:tcW w:w="711" w:type="pct"/>
          </w:tcPr>
          <w:p w14:paraId="0F35F369" w14:textId="77777777" w:rsidR="00990E23" w:rsidRPr="00F30E68" w:rsidRDefault="00990E23" w:rsidP="00990E23">
            <w:pPr>
              <w:spacing w:after="120"/>
              <w:contextualSpacing/>
              <w:rPr>
                <w:sz w:val="14"/>
                <w:szCs w:val="14"/>
              </w:rPr>
            </w:pPr>
            <w:r w:rsidRPr="00F30E68">
              <w:rPr>
                <w:sz w:val="14"/>
                <w:szCs w:val="14"/>
              </w:rPr>
              <w:t>Normal PRL &lt;200 mg/L</w:t>
            </w:r>
          </w:p>
        </w:tc>
        <w:tc>
          <w:tcPr>
            <w:tcW w:w="539" w:type="pct"/>
          </w:tcPr>
          <w:p w14:paraId="23C7CDC6" w14:textId="77777777" w:rsidR="00990E23" w:rsidRPr="00F30E68" w:rsidRDefault="00990E23" w:rsidP="00990E23">
            <w:pPr>
              <w:spacing w:after="120"/>
              <w:contextualSpacing/>
              <w:rPr>
                <w:sz w:val="14"/>
                <w:szCs w:val="14"/>
              </w:rPr>
            </w:pPr>
            <w:r w:rsidRPr="00F30E68">
              <w:rPr>
                <w:sz w:val="14"/>
                <w:szCs w:val="14"/>
              </w:rPr>
              <w:t>NR</w:t>
            </w:r>
          </w:p>
        </w:tc>
      </w:tr>
      <w:tr w:rsidR="00990E23" w:rsidRPr="00F30E68" w14:paraId="5B4F9E9A" w14:textId="77777777" w:rsidTr="00A626DD">
        <w:tc>
          <w:tcPr>
            <w:tcW w:w="375" w:type="pct"/>
          </w:tcPr>
          <w:p w14:paraId="561522ED" w14:textId="77777777" w:rsidR="00990E23" w:rsidRPr="00F30E68" w:rsidRDefault="00990E23" w:rsidP="00990E23">
            <w:pPr>
              <w:contextualSpacing/>
              <w:rPr>
                <w:sz w:val="14"/>
                <w:szCs w:val="14"/>
              </w:rPr>
            </w:pPr>
            <w:r w:rsidRPr="00F30E68">
              <w:rPr>
                <w:sz w:val="14"/>
                <w:szCs w:val="14"/>
              </w:rPr>
              <w:t xml:space="preserve">Andereggen </w:t>
            </w:r>
          </w:p>
          <w:p w14:paraId="03E9D35D" w14:textId="77777777" w:rsidR="00990E23" w:rsidRPr="00F30E68" w:rsidRDefault="00990E23" w:rsidP="00990E23">
            <w:pPr>
              <w:spacing w:after="120"/>
              <w:contextualSpacing/>
              <w:rPr>
                <w:sz w:val="14"/>
                <w:szCs w:val="14"/>
              </w:rPr>
            </w:pPr>
            <w:r w:rsidRPr="00F30E68">
              <w:rPr>
                <w:sz w:val="14"/>
                <w:szCs w:val="14"/>
              </w:rPr>
              <w:t>(2017)</w:t>
            </w:r>
          </w:p>
        </w:tc>
        <w:tc>
          <w:tcPr>
            <w:tcW w:w="539" w:type="pct"/>
          </w:tcPr>
          <w:p w14:paraId="3C5E5487" w14:textId="77777777" w:rsidR="00990E23" w:rsidRPr="00F30E68" w:rsidRDefault="00990E23" w:rsidP="00990E23">
            <w:pPr>
              <w:spacing w:after="120"/>
              <w:contextualSpacing/>
              <w:rPr>
                <w:sz w:val="14"/>
                <w:szCs w:val="14"/>
              </w:rPr>
            </w:pPr>
            <w:r w:rsidRPr="00F30E68">
              <w:rPr>
                <w:sz w:val="14"/>
                <w:szCs w:val="14"/>
              </w:rPr>
              <w:t>Total: 45 (63)</w:t>
            </w:r>
          </w:p>
          <w:p w14:paraId="09DD8C4C" w14:textId="77777777" w:rsidR="00990E23" w:rsidRPr="00F30E68" w:rsidRDefault="00990E23" w:rsidP="00990E23">
            <w:pPr>
              <w:spacing w:after="120"/>
              <w:contextualSpacing/>
              <w:rPr>
                <w:sz w:val="14"/>
                <w:szCs w:val="14"/>
              </w:rPr>
            </w:pPr>
            <w:r w:rsidRPr="00F30E68">
              <w:rPr>
                <w:sz w:val="14"/>
                <w:szCs w:val="14"/>
              </w:rPr>
              <w:t>Micro: 27 (67)</w:t>
            </w:r>
          </w:p>
          <w:p w14:paraId="135BFD81" w14:textId="77777777" w:rsidR="00990E23" w:rsidRPr="00F30E68" w:rsidRDefault="00990E23" w:rsidP="00990E23">
            <w:pPr>
              <w:spacing w:after="120"/>
              <w:contextualSpacing/>
              <w:rPr>
                <w:sz w:val="14"/>
                <w:szCs w:val="14"/>
              </w:rPr>
            </w:pPr>
            <w:r w:rsidRPr="00F30E68">
              <w:rPr>
                <w:sz w:val="14"/>
                <w:szCs w:val="14"/>
              </w:rPr>
              <w:t>Macro: 18 (61)</w:t>
            </w:r>
          </w:p>
        </w:tc>
        <w:tc>
          <w:tcPr>
            <w:tcW w:w="610" w:type="pct"/>
          </w:tcPr>
          <w:p w14:paraId="4B18F2B0" w14:textId="77777777" w:rsidR="00990E23" w:rsidRPr="00F30E68" w:rsidRDefault="00990E23" w:rsidP="00990E23">
            <w:pPr>
              <w:spacing w:after="120"/>
              <w:contextualSpacing/>
              <w:rPr>
                <w:sz w:val="14"/>
                <w:szCs w:val="14"/>
              </w:rPr>
            </w:pPr>
            <w:r w:rsidRPr="00F30E68">
              <w:rPr>
                <w:sz w:val="14"/>
                <w:szCs w:val="14"/>
              </w:rPr>
              <w:t>3 months</w:t>
            </w:r>
          </w:p>
        </w:tc>
        <w:tc>
          <w:tcPr>
            <w:tcW w:w="539" w:type="pct"/>
          </w:tcPr>
          <w:p w14:paraId="172325F4" w14:textId="77777777" w:rsidR="00990E23" w:rsidRPr="00F30E68" w:rsidRDefault="00990E23" w:rsidP="00990E23">
            <w:pPr>
              <w:spacing w:after="120"/>
              <w:contextualSpacing/>
              <w:rPr>
                <w:sz w:val="14"/>
                <w:szCs w:val="14"/>
              </w:rPr>
            </w:pPr>
            <w:r w:rsidRPr="00F30E68">
              <w:rPr>
                <w:sz w:val="14"/>
                <w:szCs w:val="14"/>
              </w:rPr>
              <w:t>48 (68)</w:t>
            </w:r>
          </w:p>
        </w:tc>
        <w:tc>
          <w:tcPr>
            <w:tcW w:w="610" w:type="pct"/>
          </w:tcPr>
          <w:p w14:paraId="3A73B737" w14:textId="77777777" w:rsidR="00990E23" w:rsidRPr="00F30E68" w:rsidRDefault="00990E23" w:rsidP="00990E23">
            <w:pPr>
              <w:spacing w:after="120"/>
              <w:contextualSpacing/>
              <w:rPr>
                <w:sz w:val="14"/>
                <w:szCs w:val="14"/>
              </w:rPr>
            </w:pPr>
            <w:r w:rsidRPr="00F30E68">
              <w:rPr>
                <w:sz w:val="14"/>
                <w:szCs w:val="14"/>
              </w:rPr>
              <w:t>Median 93 SD ± 99.6 months</w:t>
            </w:r>
          </w:p>
        </w:tc>
        <w:tc>
          <w:tcPr>
            <w:tcW w:w="539" w:type="pct"/>
          </w:tcPr>
          <w:p w14:paraId="04488DF4" w14:textId="77777777" w:rsidR="00990E23" w:rsidRPr="00F30E68" w:rsidRDefault="00990E23" w:rsidP="00990E23">
            <w:pPr>
              <w:spacing w:after="120"/>
              <w:contextualSpacing/>
              <w:rPr>
                <w:sz w:val="14"/>
                <w:szCs w:val="14"/>
              </w:rPr>
            </w:pPr>
            <w:r w:rsidRPr="00F30E68">
              <w:rPr>
                <w:sz w:val="14"/>
                <w:szCs w:val="14"/>
              </w:rPr>
              <w:t>CSF-leak: 2 (3)</w:t>
            </w:r>
          </w:p>
          <w:p w14:paraId="6E7A7C5D" w14:textId="77777777" w:rsidR="00990E23" w:rsidRPr="00F30E68" w:rsidRDefault="00990E23" w:rsidP="00990E23">
            <w:pPr>
              <w:spacing w:after="120"/>
              <w:contextualSpacing/>
              <w:rPr>
                <w:sz w:val="14"/>
                <w:szCs w:val="14"/>
              </w:rPr>
            </w:pPr>
            <w:r w:rsidRPr="00F30E68">
              <w:rPr>
                <w:sz w:val="14"/>
                <w:szCs w:val="14"/>
              </w:rPr>
              <w:t>Transient DI: 11 (15)</w:t>
            </w:r>
          </w:p>
          <w:p w14:paraId="6C01FADC" w14:textId="77777777" w:rsidR="00990E23" w:rsidRPr="00F30E68" w:rsidRDefault="00990E23" w:rsidP="00990E23">
            <w:pPr>
              <w:spacing w:after="120"/>
              <w:contextualSpacing/>
              <w:rPr>
                <w:sz w:val="14"/>
                <w:szCs w:val="14"/>
              </w:rPr>
            </w:pPr>
            <w:r w:rsidRPr="00F30E68">
              <w:rPr>
                <w:sz w:val="14"/>
                <w:szCs w:val="14"/>
              </w:rPr>
              <w:t>Transient SIADH: 7 (10)</w:t>
            </w:r>
          </w:p>
        </w:tc>
        <w:tc>
          <w:tcPr>
            <w:tcW w:w="539" w:type="pct"/>
          </w:tcPr>
          <w:p w14:paraId="2301CC86" w14:textId="77777777" w:rsidR="00990E23" w:rsidRPr="00F30E68" w:rsidRDefault="00990E23" w:rsidP="00990E23">
            <w:pPr>
              <w:spacing w:after="120"/>
              <w:contextualSpacing/>
              <w:rPr>
                <w:sz w:val="14"/>
                <w:szCs w:val="14"/>
              </w:rPr>
            </w:pPr>
            <w:r w:rsidRPr="00F30E68">
              <w:rPr>
                <w:sz w:val="14"/>
                <w:szCs w:val="14"/>
              </w:rPr>
              <w:t>NR</w:t>
            </w:r>
          </w:p>
        </w:tc>
        <w:tc>
          <w:tcPr>
            <w:tcW w:w="711" w:type="pct"/>
          </w:tcPr>
          <w:p w14:paraId="170FFB3C" w14:textId="77777777" w:rsidR="00990E23" w:rsidRPr="00F30E68" w:rsidRDefault="00990E23" w:rsidP="00990E23">
            <w:pPr>
              <w:spacing w:after="120"/>
              <w:contextualSpacing/>
              <w:rPr>
                <w:sz w:val="14"/>
                <w:szCs w:val="14"/>
              </w:rPr>
            </w:pPr>
            <w:r w:rsidRPr="00F30E68">
              <w:rPr>
                <w:sz w:val="14"/>
                <w:szCs w:val="14"/>
              </w:rPr>
              <w:t>Normal PRL &lt;30 mg/L</w:t>
            </w:r>
          </w:p>
        </w:tc>
        <w:tc>
          <w:tcPr>
            <w:tcW w:w="539" w:type="pct"/>
          </w:tcPr>
          <w:p w14:paraId="5B25FC5F" w14:textId="77777777" w:rsidR="00990E23" w:rsidRPr="00F30E68" w:rsidRDefault="00990E23" w:rsidP="00990E23">
            <w:pPr>
              <w:spacing w:after="120"/>
              <w:contextualSpacing/>
              <w:rPr>
                <w:sz w:val="14"/>
                <w:szCs w:val="14"/>
              </w:rPr>
            </w:pPr>
            <w:r w:rsidRPr="00F30E68">
              <w:rPr>
                <w:sz w:val="14"/>
                <w:szCs w:val="14"/>
              </w:rPr>
              <w:t>NR</w:t>
            </w:r>
          </w:p>
        </w:tc>
      </w:tr>
      <w:tr w:rsidR="00990E23" w:rsidRPr="00F30E68" w14:paraId="16BC0834" w14:textId="77777777" w:rsidTr="00A626DD">
        <w:tc>
          <w:tcPr>
            <w:tcW w:w="375" w:type="pct"/>
          </w:tcPr>
          <w:p w14:paraId="18846ED6" w14:textId="77777777" w:rsidR="00990E23" w:rsidRPr="00F30E68" w:rsidRDefault="00990E23" w:rsidP="00990E23">
            <w:pPr>
              <w:contextualSpacing/>
              <w:rPr>
                <w:sz w:val="14"/>
                <w:szCs w:val="14"/>
              </w:rPr>
            </w:pPr>
            <w:r w:rsidRPr="00F30E68">
              <w:rPr>
                <w:sz w:val="14"/>
                <w:szCs w:val="14"/>
              </w:rPr>
              <w:t xml:space="preserve">Song </w:t>
            </w:r>
          </w:p>
          <w:p w14:paraId="2B9CC902" w14:textId="77777777" w:rsidR="00990E23" w:rsidRPr="00F30E68" w:rsidRDefault="00990E23" w:rsidP="00990E23">
            <w:pPr>
              <w:spacing w:after="120"/>
              <w:contextualSpacing/>
              <w:rPr>
                <w:sz w:val="14"/>
                <w:szCs w:val="14"/>
              </w:rPr>
            </w:pPr>
            <w:r w:rsidRPr="00F30E68">
              <w:rPr>
                <w:sz w:val="14"/>
                <w:szCs w:val="14"/>
              </w:rPr>
              <w:t>(2017)</w:t>
            </w:r>
          </w:p>
        </w:tc>
        <w:tc>
          <w:tcPr>
            <w:tcW w:w="539" w:type="pct"/>
          </w:tcPr>
          <w:p w14:paraId="38D80D38" w14:textId="77777777" w:rsidR="00990E23" w:rsidRPr="00F30E68" w:rsidRDefault="00990E23" w:rsidP="00990E23">
            <w:pPr>
              <w:spacing w:after="120"/>
              <w:contextualSpacing/>
              <w:rPr>
                <w:sz w:val="14"/>
                <w:szCs w:val="14"/>
              </w:rPr>
            </w:pPr>
            <w:r w:rsidRPr="00F30E68">
              <w:rPr>
                <w:sz w:val="14"/>
                <w:szCs w:val="14"/>
              </w:rPr>
              <w:t>57 (31)</w:t>
            </w:r>
          </w:p>
        </w:tc>
        <w:tc>
          <w:tcPr>
            <w:tcW w:w="610" w:type="pct"/>
          </w:tcPr>
          <w:p w14:paraId="537FFFB9" w14:textId="77777777" w:rsidR="00990E23" w:rsidRPr="00F30E68" w:rsidRDefault="00990E23" w:rsidP="00990E23">
            <w:pPr>
              <w:spacing w:after="120"/>
              <w:contextualSpacing/>
              <w:rPr>
                <w:sz w:val="14"/>
                <w:szCs w:val="14"/>
              </w:rPr>
            </w:pPr>
            <w:r w:rsidRPr="00F30E68">
              <w:rPr>
                <w:sz w:val="14"/>
                <w:szCs w:val="14"/>
              </w:rPr>
              <w:t>1 week</w:t>
            </w:r>
          </w:p>
        </w:tc>
        <w:tc>
          <w:tcPr>
            <w:tcW w:w="539" w:type="pct"/>
          </w:tcPr>
          <w:p w14:paraId="70824900" w14:textId="77777777" w:rsidR="00990E23" w:rsidRPr="00F30E68" w:rsidRDefault="00990E23" w:rsidP="00990E23">
            <w:pPr>
              <w:spacing w:after="120"/>
              <w:contextualSpacing/>
              <w:rPr>
                <w:sz w:val="14"/>
                <w:szCs w:val="14"/>
              </w:rPr>
            </w:pPr>
            <w:r w:rsidRPr="00F30E68">
              <w:rPr>
                <w:sz w:val="14"/>
                <w:szCs w:val="14"/>
              </w:rPr>
              <w:t>26 (14)</w:t>
            </w:r>
          </w:p>
        </w:tc>
        <w:tc>
          <w:tcPr>
            <w:tcW w:w="610" w:type="pct"/>
          </w:tcPr>
          <w:p w14:paraId="51377B50" w14:textId="77777777" w:rsidR="00990E23" w:rsidRPr="00F30E68" w:rsidRDefault="00990E23" w:rsidP="00990E23">
            <w:pPr>
              <w:spacing w:after="120"/>
              <w:contextualSpacing/>
              <w:rPr>
                <w:sz w:val="14"/>
                <w:szCs w:val="14"/>
              </w:rPr>
            </w:pPr>
            <w:r w:rsidRPr="00F30E68">
              <w:rPr>
                <w:sz w:val="14"/>
                <w:szCs w:val="14"/>
              </w:rPr>
              <w:t>12 months</w:t>
            </w:r>
          </w:p>
        </w:tc>
        <w:tc>
          <w:tcPr>
            <w:tcW w:w="539" w:type="pct"/>
          </w:tcPr>
          <w:p w14:paraId="58827EB5" w14:textId="77777777" w:rsidR="00990E23" w:rsidRPr="00F30E68" w:rsidRDefault="00990E23" w:rsidP="00990E23">
            <w:pPr>
              <w:spacing w:after="120"/>
              <w:contextualSpacing/>
              <w:rPr>
                <w:sz w:val="14"/>
                <w:szCs w:val="14"/>
              </w:rPr>
            </w:pPr>
            <w:r w:rsidRPr="00F30E68">
              <w:rPr>
                <w:sz w:val="14"/>
                <w:szCs w:val="14"/>
              </w:rPr>
              <w:t>CSF-leak: 6 (3)</w:t>
            </w:r>
          </w:p>
          <w:p w14:paraId="2143CD02" w14:textId="77777777" w:rsidR="00990E23" w:rsidRPr="00F30E68" w:rsidRDefault="00990E23" w:rsidP="00990E23">
            <w:pPr>
              <w:spacing w:after="120"/>
              <w:contextualSpacing/>
              <w:rPr>
                <w:sz w:val="14"/>
                <w:szCs w:val="14"/>
              </w:rPr>
            </w:pPr>
            <w:r w:rsidRPr="00F30E68">
              <w:rPr>
                <w:sz w:val="14"/>
                <w:szCs w:val="14"/>
              </w:rPr>
              <w:t>DI: 10 (5)</w:t>
            </w:r>
          </w:p>
          <w:p w14:paraId="411C84BE" w14:textId="77777777" w:rsidR="00990E23" w:rsidRPr="00F30E68" w:rsidRDefault="00990E23" w:rsidP="00990E23">
            <w:pPr>
              <w:spacing w:after="120"/>
              <w:contextualSpacing/>
              <w:rPr>
                <w:sz w:val="14"/>
                <w:szCs w:val="14"/>
              </w:rPr>
            </w:pPr>
            <w:r w:rsidRPr="00F30E68">
              <w:rPr>
                <w:sz w:val="14"/>
                <w:szCs w:val="14"/>
              </w:rPr>
              <w:t>Hypopituitarism: 3 (2)</w:t>
            </w:r>
          </w:p>
          <w:p w14:paraId="7E1D3DA5" w14:textId="77777777" w:rsidR="00990E23" w:rsidRPr="00F30E68" w:rsidRDefault="00990E23" w:rsidP="00990E23">
            <w:pPr>
              <w:spacing w:after="120"/>
              <w:contextualSpacing/>
              <w:rPr>
                <w:sz w:val="14"/>
                <w:szCs w:val="14"/>
              </w:rPr>
            </w:pPr>
            <w:r w:rsidRPr="00F30E68">
              <w:rPr>
                <w:sz w:val="14"/>
                <w:szCs w:val="14"/>
              </w:rPr>
              <w:t>Oculomotor nerve palsy: 3 (2)</w:t>
            </w:r>
          </w:p>
          <w:p w14:paraId="42D2CDDD" w14:textId="77777777" w:rsidR="00990E23" w:rsidRPr="00F30E68" w:rsidRDefault="00990E23" w:rsidP="00990E23">
            <w:pPr>
              <w:spacing w:after="120"/>
              <w:contextualSpacing/>
              <w:rPr>
                <w:sz w:val="14"/>
                <w:szCs w:val="14"/>
              </w:rPr>
            </w:pPr>
            <w:r w:rsidRPr="00F30E68">
              <w:rPr>
                <w:sz w:val="14"/>
                <w:szCs w:val="14"/>
              </w:rPr>
              <w:t>Sellar hematoma: 2 (1)</w:t>
            </w:r>
          </w:p>
          <w:p w14:paraId="2C3078EB" w14:textId="77777777" w:rsidR="00990E23" w:rsidRPr="00F30E68" w:rsidRDefault="00990E23" w:rsidP="00990E23">
            <w:pPr>
              <w:spacing w:after="120"/>
              <w:contextualSpacing/>
              <w:rPr>
                <w:sz w:val="14"/>
                <w:szCs w:val="14"/>
              </w:rPr>
            </w:pPr>
            <w:r w:rsidRPr="00F30E68">
              <w:rPr>
                <w:sz w:val="14"/>
                <w:szCs w:val="14"/>
              </w:rPr>
              <w:t>CNS infection: 2 (1)</w:t>
            </w:r>
          </w:p>
        </w:tc>
        <w:tc>
          <w:tcPr>
            <w:tcW w:w="539" w:type="pct"/>
          </w:tcPr>
          <w:p w14:paraId="5A9B9CD8" w14:textId="77777777" w:rsidR="00990E23" w:rsidRPr="00F30E68" w:rsidRDefault="00990E23" w:rsidP="00990E23">
            <w:pPr>
              <w:spacing w:after="120"/>
              <w:contextualSpacing/>
              <w:rPr>
                <w:sz w:val="14"/>
                <w:szCs w:val="14"/>
              </w:rPr>
            </w:pPr>
            <w:r w:rsidRPr="00F30E68">
              <w:rPr>
                <w:sz w:val="14"/>
                <w:szCs w:val="14"/>
              </w:rPr>
              <w:t>NR</w:t>
            </w:r>
          </w:p>
        </w:tc>
        <w:tc>
          <w:tcPr>
            <w:tcW w:w="711" w:type="pct"/>
          </w:tcPr>
          <w:p w14:paraId="1EDD03A1" w14:textId="77777777" w:rsidR="00990E23" w:rsidRPr="00F30E68" w:rsidRDefault="00990E23" w:rsidP="00990E23">
            <w:pPr>
              <w:spacing w:after="120"/>
              <w:contextualSpacing/>
              <w:rPr>
                <w:sz w:val="14"/>
                <w:szCs w:val="14"/>
              </w:rPr>
            </w:pPr>
            <w:r w:rsidRPr="00F30E68">
              <w:rPr>
                <w:sz w:val="14"/>
                <w:szCs w:val="14"/>
              </w:rPr>
              <w:t>Normal PRL &lt;13 ng/mL</w:t>
            </w:r>
          </w:p>
        </w:tc>
        <w:tc>
          <w:tcPr>
            <w:tcW w:w="539" w:type="pct"/>
          </w:tcPr>
          <w:p w14:paraId="1FE10651" w14:textId="77777777" w:rsidR="00990E23" w:rsidRPr="00F30E68" w:rsidRDefault="00990E23" w:rsidP="00990E23">
            <w:pPr>
              <w:spacing w:after="120"/>
              <w:contextualSpacing/>
              <w:rPr>
                <w:sz w:val="14"/>
                <w:szCs w:val="14"/>
              </w:rPr>
            </w:pPr>
            <w:r w:rsidRPr="00F30E68">
              <w:rPr>
                <w:sz w:val="14"/>
                <w:szCs w:val="14"/>
              </w:rPr>
              <w:t>NR</w:t>
            </w:r>
          </w:p>
        </w:tc>
      </w:tr>
      <w:tr w:rsidR="00990E23" w:rsidRPr="00F30E68" w14:paraId="594F3D68" w14:textId="77777777" w:rsidTr="00A626DD">
        <w:tc>
          <w:tcPr>
            <w:tcW w:w="375" w:type="pct"/>
          </w:tcPr>
          <w:p w14:paraId="46935DE6" w14:textId="77777777" w:rsidR="00990E23" w:rsidRPr="00F30E68" w:rsidRDefault="00990E23" w:rsidP="00990E23">
            <w:pPr>
              <w:contextualSpacing/>
              <w:rPr>
                <w:sz w:val="14"/>
                <w:szCs w:val="14"/>
              </w:rPr>
            </w:pPr>
            <w:r w:rsidRPr="00F30E68">
              <w:rPr>
                <w:sz w:val="14"/>
                <w:szCs w:val="14"/>
              </w:rPr>
              <w:t xml:space="preserve">Akin </w:t>
            </w:r>
          </w:p>
          <w:p w14:paraId="1E862470" w14:textId="77777777" w:rsidR="00990E23" w:rsidRPr="00F30E68" w:rsidRDefault="00990E23" w:rsidP="00990E23">
            <w:pPr>
              <w:spacing w:after="120"/>
              <w:contextualSpacing/>
              <w:rPr>
                <w:sz w:val="14"/>
                <w:szCs w:val="14"/>
              </w:rPr>
            </w:pPr>
            <w:r w:rsidRPr="00F30E68">
              <w:rPr>
                <w:sz w:val="14"/>
                <w:szCs w:val="14"/>
              </w:rPr>
              <w:t>(2016)</w:t>
            </w:r>
          </w:p>
        </w:tc>
        <w:tc>
          <w:tcPr>
            <w:tcW w:w="539" w:type="pct"/>
          </w:tcPr>
          <w:p w14:paraId="1B309509" w14:textId="77777777" w:rsidR="00990E23" w:rsidRPr="00F30E68" w:rsidRDefault="00990E23" w:rsidP="00990E23">
            <w:pPr>
              <w:spacing w:after="120"/>
              <w:contextualSpacing/>
              <w:rPr>
                <w:sz w:val="14"/>
                <w:szCs w:val="14"/>
              </w:rPr>
            </w:pPr>
            <w:r w:rsidRPr="00F30E68">
              <w:rPr>
                <w:sz w:val="14"/>
                <w:szCs w:val="14"/>
              </w:rPr>
              <w:t>Total: 65 (46)</w:t>
            </w:r>
          </w:p>
          <w:p w14:paraId="31D24486" w14:textId="77777777" w:rsidR="00990E23" w:rsidRPr="00F30E68" w:rsidRDefault="00990E23" w:rsidP="00990E23">
            <w:pPr>
              <w:spacing w:after="120"/>
              <w:contextualSpacing/>
              <w:rPr>
                <w:sz w:val="14"/>
                <w:szCs w:val="14"/>
              </w:rPr>
            </w:pPr>
            <w:r w:rsidRPr="00F30E68">
              <w:rPr>
                <w:sz w:val="14"/>
                <w:szCs w:val="14"/>
              </w:rPr>
              <w:t>Micro: 14 (73)</w:t>
            </w:r>
          </w:p>
          <w:p w14:paraId="6A9BA2BE" w14:textId="77777777" w:rsidR="00990E23" w:rsidRPr="00F30E68" w:rsidRDefault="00990E23" w:rsidP="00990E23">
            <w:pPr>
              <w:spacing w:after="120"/>
              <w:contextualSpacing/>
              <w:rPr>
                <w:sz w:val="14"/>
                <w:szCs w:val="14"/>
              </w:rPr>
            </w:pPr>
            <w:r w:rsidRPr="00F30E68">
              <w:rPr>
                <w:sz w:val="14"/>
                <w:szCs w:val="14"/>
              </w:rPr>
              <w:t>Macro: 51 (45)</w:t>
            </w:r>
          </w:p>
        </w:tc>
        <w:tc>
          <w:tcPr>
            <w:tcW w:w="610" w:type="pct"/>
          </w:tcPr>
          <w:p w14:paraId="6FBF3999" w14:textId="77777777" w:rsidR="00990E23" w:rsidRPr="00F30E68" w:rsidRDefault="00990E23" w:rsidP="00990E23">
            <w:pPr>
              <w:spacing w:after="120"/>
              <w:contextualSpacing/>
              <w:rPr>
                <w:sz w:val="14"/>
                <w:szCs w:val="14"/>
              </w:rPr>
            </w:pPr>
            <w:r w:rsidRPr="00F30E68">
              <w:rPr>
                <w:sz w:val="14"/>
                <w:szCs w:val="14"/>
              </w:rPr>
              <w:t>1-7 days</w:t>
            </w:r>
          </w:p>
        </w:tc>
        <w:tc>
          <w:tcPr>
            <w:tcW w:w="539" w:type="pct"/>
          </w:tcPr>
          <w:p w14:paraId="161195F9" w14:textId="77777777" w:rsidR="00990E23" w:rsidRPr="00F30E68" w:rsidRDefault="00990E23" w:rsidP="00990E23">
            <w:pPr>
              <w:spacing w:after="120"/>
              <w:contextualSpacing/>
              <w:rPr>
                <w:sz w:val="14"/>
                <w:szCs w:val="14"/>
              </w:rPr>
            </w:pPr>
            <w:r w:rsidRPr="00F30E68">
              <w:rPr>
                <w:sz w:val="14"/>
                <w:szCs w:val="14"/>
              </w:rPr>
              <w:t>60 (42)</w:t>
            </w:r>
          </w:p>
        </w:tc>
        <w:tc>
          <w:tcPr>
            <w:tcW w:w="610" w:type="pct"/>
          </w:tcPr>
          <w:p w14:paraId="3BB340CF" w14:textId="77777777" w:rsidR="00990E23" w:rsidRPr="00F30E68" w:rsidRDefault="00990E23" w:rsidP="00990E23">
            <w:pPr>
              <w:spacing w:after="120"/>
              <w:contextualSpacing/>
              <w:rPr>
                <w:sz w:val="14"/>
                <w:szCs w:val="14"/>
              </w:rPr>
            </w:pPr>
            <w:r w:rsidRPr="00F30E68">
              <w:rPr>
                <w:sz w:val="14"/>
                <w:szCs w:val="14"/>
              </w:rPr>
              <w:t>NR</w:t>
            </w:r>
          </w:p>
        </w:tc>
        <w:tc>
          <w:tcPr>
            <w:tcW w:w="539" w:type="pct"/>
          </w:tcPr>
          <w:p w14:paraId="66CA0663" w14:textId="77777777" w:rsidR="00990E23" w:rsidRPr="00F30E68" w:rsidRDefault="00990E23" w:rsidP="00990E23">
            <w:pPr>
              <w:spacing w:after="120"/>
              <w:contextualSpacing/>
              <w:rPr>
                <w:sz w:val="14"/>
                <w:szCs w:val="14"/>
              </w:rPr>
            </w:pPr>
            <w:r w:rsidRPr="00F30E68">
              <w:rPr>
                <w:sz w:val="14"/>
                <w:szCs w:val="14"/>
              </w:rPr>
              <w:t>CSF-leak: 3 (2),</w:t>
            </w:r>
          </w:p>
          <w:p w14:paraId="6F63DEDA" w14:textId="77777777" w:rsidR="00990E23" w:rsidRPr="00F30E68" w:rsidRDefault="00990E23" w:rsidP="00990E23">
            <w:pPr>
              <w:spacing w:after="120"/>
              <w:contextualSpacing/>
              <w:rPr>
                <w:sz w:val="14"/>
                <w:szCs w:val="14"/>
              </w:rPr>
            </w:pPr>
            <w:r w:rsidRPr="00F30E68">
              <w:rPr>
                <w:sz w:val="14"/>
                <w:szCs w:val="14"/>
              </w:rPr>
              <w:t>Transient DI: 6 (4)</w:t>
            </w:r>
          </w:p>
          <w:p w14:paraId="656937B2" w14:textId="77777777" w:rsidR="00990E23" w:rsidRPr="00F30E68" w:rsidRDefault="00990E23" w:rsidP="00990E23">
            <w:pPr>
              <w:spacing w:after="120"/>
              <w:contextualSpacing/>
              <w:rPr>
                <w:sz w:val="14"/>
                <w:szCs w:val="14"/>
              </w:rPr>
            </w:pPr>
            <w:r w:rsidRPr="00F30E68">
              <w:rPr>
                <w:sz w:val="14"/>
                <w:szCs w:val="14"/>
              </w:rPr>
              <w:t>CNS infection: 3 (2)</w:t>
            </w:r>
          </w:p>
        </w:tc>
        <w:tc>
          <w:tcPr>
            <w:tcW w:w="539" w:type="pct"/>
          </w:tcPr>
          <w:p w14:paraId="108A9417" w14:textId="77777777" w:rsidR="00990E23" w:rsidRPr="00F30E68" w:rsidRDefault="00990E23" w:rsidP="00990E23">
            <w:pPr>
              <w:spacing w:after="120"/>
              <w:contextualSpacing/>
              <w:rPr>
                <w:sz w:val="14"/>
                <w:szCs w:val="14"/>
              </w:rPr>
            </w:pPr>
            <w:r w:rsidRPr="00F30E68">
              <w:rPr>
                <w:sz w:val="14"/>
                <w:szCs w:val="14"/>
              </w:rPr>
              <w:t>NR</w:t>
            </w:r>
          </w:p>
        </w:tc>
        <w:tc>
          <w:tcPr>
            <w:tcW w:w="711" w:type="pct"/>
          </w:tcPr>
          <w:p w14:paraId="2F5FE377" w14:textId="77777777" w:rsidR="00990E23" w:rsidRPr="00F30E68" w:rsidRDefault="00990E23" w:rsidP="00990E23">
            <w:pPr>
              <w:spacing w:after="120"/>
              <w:contextualSpacing/>
              <w:rPr>
                <w:sz w:val="14"/>
                <w:szCs w:val="14"/>
              </w:rPr>
            </w:pPr>
            <w:r w:rsidRPr="00F30E68">
              <w:rPr>
                <w:sz w:val="14"/>
                <w:szCs w:val="14"/>
              </w:rPr>
              <w:t>Immulite 2000 (Siemens Healthcare Diagnostic, Gwynedd, UK).</w:t>
            </w:r>
          </w:p>
        </w:tc>
        <w:tc>
          <w:tcPr>
            <w:tcW w:w="539" w:type="pct"/>
          </w:tcPr>
          <w:p w14:paraId="0CA60D0C" w14:textId="77777777" w:rsidR="00990E23" w:rsidRPr="00F30E68" w:rsidRDefault="00990E23" w:rsidP="00990E23">
            <w:pPr>
              <w:spacing w:after="120"/>
              <w:contextualSpacing/>
              <w:rPr>
                <w:sz w:val="14"/>
                <w:szCs w:val="14"/>
              </w:rPr>
            </w:pPr>
            <w:r w:rsidRPr="00F30E68">
              <w:rPr>
                <w:sz w:val="14"/>
                <w:szCs w:val="14"/>
              </w:rPr>
              <w:t>NR</w:t>
            </w:r>
          </w:p>
        </w:tc>
      </w:tr>
      <w:tr w:rsidR="00990E23" w:rsidRPr="00F30E68" w14:paraId="005AA488" w14:textId="77777777" w:rsidTr="00A626DD">
        <w:tc>
          <w:tcPr>
            <w:tcW w:w="375" w:type="pct"/>
          </w:tcPr>
          <w:p w14:paraId="4FF39386" w14:textId="77777777" w:rsidR="00990E23" w:rsidRPr="00F30E68" w:rsidRDefault="00990E23" w:rsidP="00990E23">
            <w:pPr>
              <w:contextualSpacing/>
              <w:rPr>
                <w:sz w:val="14"/>
                <w:szCs w:val="14"/>
              </w:rPr>
            </w:pPr>
            <w:r w:rsidRPr="00F30E68">
              <w:rPr>
                <w:sz w:val="14"/>
                <w:szCs w:val="14"/>
              </w:rPr>
              <w:t xml:space="preserve">Yan </w:t>
            </w:r>
          </w:p>
          <w:p w14:paraId="4E6F663A" w14:textId="77777777" w:rsidR="00990E23" w:rsidRPr="00F30E68" w:rsidRDefault="00990E23" w:rsidP="00990E23">
            <w:pPr>
              <w:spacing w:after="120"/>
              <w:contextualSpacing/>
              <w:rPr>
                <w:sz w:val="14"/>
                <w:szCs w:val="14"/>
              </w:rPr>
            </w:pPr>
            <w:r w:rsidRPr="00F30E68">
              <w:rPr>
                <w:sz w:val="14"/>
                <w:szCs w:val="14"/>
              </w:rPr>
              <w:t>(2015)</w:t>
            </w:r>
          </w:p>
        </w:tc>
        <w:tc>
          <w:tcPr>
            <w:tcW w:w="539" w:type="pct"/>
          </w:tcPr>
          <w:p w14:paraId="22B1A427" w14:textId="77777777" w:rsidR="00990E23" w:rsidRPr="00F30E68" w:rsidRDefault="00990E23" w:rsidP="00990E23">
            <w:pPr>
              <w:spacing w:after="120"/>
              <w:contextualSpacing/>
              <w:rPr>
                <w:sz w:val="14"/>
                <w:szCs w:val="14"/>
              </w:rPr>
            </w:pPr>
            <w:r w:rsidRPr="00F30E68">
              <w:rPr>
                <w:sz w:val="14"/>
                <w:szCs w:val="14"/>
              </w:rPr>
              <w:t>Total: 71 (72)</w:t>
            </w:r>
          </w:p>
          <w:p w14:paraId="13F320EC" w14:textId="77777777" w:rsidR="00990E23" w:rsidRPr="00F30E68" w:rsidRDefault="00990E23" w:rsidP="00990E23">
            <w:pPr>
              <w:spacing w:after="120"/>
              <w:contextualSpacing/>
              <w:rPr>
                <w:sz w:val="14"/>
                <w:szCs w:val="14"/>
              </w:rPr>
            </w:pPr>
            <w:r w:rsidRPr="00F30E68">
              <w:rPr>
                <w:sz w:val="14"/>
                <w:szCs w:val="14"/>
              </w:rPr>
              <w:t>Micro: 55 (81)</w:t>
            </w:r>
          </w:p>
          <w:p w14:paraId="7142AC69" w14:textId="77777777" w:rsidR="00990E23" w:rsidRPr="00F30E68" w:rsidRDefault="00990E23" w:rsidP="00990E23">
            <w:pPr>
              <w:spacing w:after="120"/>
              <w:contextualSpacing/>
              <w:rPr>
                <w:sz w:val="14"/>
                <w:szCs w:val="14"/>
              </w:rPr>
            </w:pPr>
            <w:r w:rsidRPr="00F30E68">
              <w:rPr>
                <w:sz w:val="14"/>
                <w:szCs w:val="14"/>
              </w:rPr>
              <w:t>Macro: 16 (52)</w:t>
            </w:r>
          </w:p>
        </w:tc>
        <w:tc>
          <w:tcPr>
            <w:tcW w:w="610" w:type="pct"/>
          </w:tcPr>
          <w:p w14:paraId="25DD3E91" w14:textId="77777777" w:rsidR="00990E23" w:rsidRPr="00F30E68" w:rsidRDefault="00990E23" w:rsidP="00990E23">
            <w:pPr>
              <w:spacing w:after="120"/>
              <w:contextualSpacing/>
              <w:rPr>
                <w:sz w:val="14"/>
                <w:szCs w:val="14"/>
              </w:rPr>
            </w:pPr>
            <w:r w:rsidRPr="00F30E68">
              <w:rPr>
                <w:sz w:val="14"/>
                <w:szCs w:val="14"/>
              </w:rPr>
              <w:t>1 day</w:t>
            </w:r>
          </w:p>
        </w:tc>
        <w:tc>
          <w:tcPr>
            <w:tcW w:w="539" w:type="pct"/>
          </w:tcPr>
          <w:p w14:paraId="33B61545" w14:textId="77777777" w:rsidR="00990E23" w:rsidRPr="00F30E68" w:rsidRDefault="00990E23" w:rsidP="00990E23">
            <w:pPr>
              <w:spacing w:after="120"/>
              <w:contextualSpacing/>
              <w:rPr>
                <w:sz w:val="14"/>
                <w:szCs w:val="14"/>
              </w:rPr>
            </w:pPr>
            <w:r w:rsidRPr="00F30E68">
              <w:rPr>
                <w:sz w:val="14"/>
                <w:szCs w:val="14"/>
              </w:rPr>
              <w:t>NR</w:t>
            </w:r>
          </w:p>
        </w:tc>
        <w:tc>
          <w:tcPr>
            <w:tcW w:w="610" w:type="pct"/>
          </w:tcPr>
          <w:p w14:paraId="6B5AD4AD" w14:textId="77777777" w:rsidR="00990E23" w:rsidRPr="00F30E68" w:rsidRDefault="00990E23" w:rsidP="00990E23">
            <w:pPr>
              <w:spacing w:after="120"/>
              <w:contextualSpacing/>
              <w:rPr>
                <w:sz w:val="14"/>
                <w:szCs w:val="14"/>
              </w:rPr>
            </w:pPr>
            <w:r w:rsidRPr="00F30E68">
              <w:rPr>
                <w:sz w:val="14"/>
                <w:szCs w:val="14"/>
              </w:rPr>
              <w:t>NR</w:t>
            </w:r>
          </w:p>
        </w:tc>
        <w:tc>
          <w:tcPr>
            <w:tcW w:w="539" w:type="pct"/>
          </w:tcPr>
          <w:p w14:paraId="169DDE2C" w14:textId="567146C0" w:rsidR="00990E23" w:rsidRPr="00F30E68" w:rsidRDefault="00C357A9" w:rsidP="00C357A9">
            <w:pPr>
              <w:spacing w:after="120"/>
              <w:contextualSpacing/>
              <w:rPr>
                <w:sz w:val="14"/>
                <w:szCs w:val="14"/>
              </w:rPr>
            </w:pPr>
            <w:r w:rsidRPr="00F30E68">
              <w:rPr>
                <w:sz w:val="14"/>
                <w:szCs w:val="14"/>
              </w:rPr>
              <w:t>N</w:t>
            </w:r>
            <w:r>
              <w:rPr>
                <w:sz w:val="14"/>
                <w:szCs w:val="14"/>
              </w:rPr>
              <w:t>R</w:t>
            </w:r>
          </w:p>
        </w:tc>
        <w:tc>
          <w:tcPr>
            <w:tcW w:w="539" w:type="pct"/>
          </w:tcPr>
          <w:p w14:paraId="4160F20F" w14:textId="77777777" w:rsidR="00990E23" w:rsidRPr="00F30E68" w:rsidRDefault="00990E23" w:rsidP="00990E23">
            <w:pPr>
              <w:spacing w:after="120"/>
              <w:contextualSpacing/>
              <w:rPr>
                <w:sz w:val="14"/>
                <w:szCs w:val="14"/>
              </w:rPr>
            </w:pPr>
            <w:r w:rsidRPr="00F30E68">
              <w:rPr>
                <w:sz w:val="14"/>
                <w:szCs w:val="14"/>
              </w:rPr>
              <w:t>NR</w:t>
            </w:r>
          </w:p>
        </w:tc>
        <w:tc>
          <w:tcPr>
            <w:tcW w:w="711" w:type="pct"/>
          </w:tcPr>
          <w:p w14:paraId="3F330C81" w14:textId="77777777" w:rsidR="00990E23" w:rsidRPr="00F30E68" w:rsidRDefault="00990E23" w:rsidP="00990E23">
            <w:pPr>
              <w:spacing w:after="120"/>
              <w:contextualSpacing/>
              <w:rPr>
                <w:sz w:val="14"/>
                <w:szCs w:val="14"/>
              </w:rPr>
            </w:pPr>
            <w:r w:rsidRPr="00F30E68">
              <w:rPr>
                <w:sz w:val="14"/>
                <w:szCs w:val="14"/>
              </w:rPr>
              <w:t>Normal PRL &lt;25 ng/L</w:t>
            </w:r>
          </w:p>
        </w:tc>
        <w:tc>
          <w:tcPr>
            <w:tcW w:w="539" w:type="pct"/>
          </w:tcPr>
          <w:p w14:paraId="24738FA6" w14:textId="77777777" w:rsidR="00990E23" w:rsidRPr="00F30E68" w:rsidRDefault="00990E23" w:rsidP="00990E23">
            <w:pPr>
              <w:spacing w:after="120"/>
              <w:contextualSpacing/>
              <w:rPr>
                <w:sz w:val="14"/>
                <w:szCs w:val="14"/>
              </w:rPr>
            </w:pPr>
            <w:r w:rsidRPr="00F30E68">
              <w:rPr>
                <w:sz w:val="14"/>
                <w:szCs w:val="14"/>
              </w:rPr>
              <w:t>Morning, empty stomach</w:t>
            </w:r>
          </w:p>
        </w:tc>
      </w:tr>
      <w:tr w:rsidR="00990E23" w:rsidRPr="00F30E68" w14:paraId="31BA615B" w14:textId="77777777" w:rsidTr="00A626DD">
        <w:tc>
          <w:tcPr>
            <w:tcW w:w="375" w:type="pct"/>
          </w:tcPr>
          <w:p w14:paraId="3066A4FD" w14:textId="77777777" w:rsidR="00990E23" w:rsidRPr="00F30E68" w:rsidRDefault="00990E23" w:rsidP="00990E23">
            <w:pPr>
              <w:contextualSpacing/>
              <w:rPr>
                <w:sz w:val="14"/>
                <w:szCs w:val="14"/>
              </w:rPr>
            </w:pPr>
            <w:r w:rsidRPr="00F30E68">
              <w:rPr>
                <w:sz w:val="14"/>
                <w:szCs w:val="14"/>
              </w:rPr>
              <w:t xml:space="preserve">Smith </w:t>
            </w:r>
          </w:p>
          <w:p w14:paraId="6CD43E7F" w14:textId="77777777" w:rsidR="00990E23" w:rsidRPr="00F30E68" w:rsidRDefault="00990E23" w:rsidP="00990E23">
            <w:pPr>
              <w:spacing w:after="120"/>
              <w:contextualSpacing/>
              <w:rPr>
                <w:sz w:val="14"/>
                <w:szCs w:val="14"/>
              </w:rPr>
            </w:pPr>
            <w:r w:rsidRPr="00F30E68">
              <w:rPr>
                <w:sz w:val="14"/>
                <w:szCs w:val="14"/>
              </w:rPr>
              <w:t>(2015)</w:t>
            </w:r>
          </w:p>
        </w:tc>
        <w:tc>
          <w:tcPr>
            <w:tcW w:w="539" w:type="pct"/>
          </w:tcPr>
          <w:p w14:paraId="256E8C65" w14:textId="77777777" w:rsidR="00990E23" w:rsidRPr="00F30E68" w:rsidRDefault="00990E23" w:rsidP="00990E23">
            <w:pPr>
              <w:spacing w:after="120"/>
              <w:contextualSpacing/>
              <w:rPr>
                <w:sz w:val="14"/>
                <w:szCs w:val="14"/>
              </w:rPr>
            </w:pPr>
            <w:r w:rsidRPr="00F30E68">
              <w:rPr>
                <w:sz w:val="14"/>
                <w:szCs w:val="14"/>
              </w:rPr>
              <w:t>NR</w:t>
            </w:r>
          </w:p>
        </w:tc>
        <w:tc>
          <w:tcPr>
            <w:tcW w:w="610" w:type="pct"/>
          </w:tcPr>
          <w:p w14:paraId="1D0CB4B8" w14:textId="77777777" w:rsidR="00990E23" w:rsidRPr="00F30E68" w:rsidRDefault="00990E23" w:rsidP="00990E23">
            <w:pPr>
              <w:spacing w:after="120"/>
              <w:contextualSpacing/>
              <w:rPr>
                <w:sz w:val="14"/>
                <w:szCs w:val="14"/>
              </w:rPr>
            </w:pPr>
            <w:r w:rsidRPr="00F30E68">
              <w:rPr>
                <w:sz w:val="14"/>
                <w:szCs w:val="14"/>
              </w:rPr>
              <w:t>NR</w:t>
            </w:r>
          </w:p>
        </w:tc>
        <w:tc>
          <w:tcPr>
            <w:tcW w:w="539" w:type="pct"/>
          </w:tcPr>
          <w:p w14:paraId="0B7DA8E6" w14:textId="77777777" w:rsidR="00990E23" w:rsidRPr="00F30E68" w:rsidRDefault="00990E23" w:rsidP="00990E23">
            <w:pPr>
              <w:spacing w:after="120"/>
              <w:contextualSpacing/>
              <w:rPr>
                <w:sz w:val="14"/>
                <w:szCs w:val="14"/>
              </w:rPr>
            </w:pPr>
            <w:r w:rsidRPr="00F30E68">
              <w:rPr>
                <w:sz w:val="14"/>
                <w:szCs w:val="14"/>
              </w:rPr>
              <w:t>30 (45)</w:t>
            </w:r>
          </w:p>
        </w:tc>
        <w:tc>
          <w:tcPr>
            <w:tcW w:w="610" w:type="pct"/>
          </w:tcPr>
          <w:p w14:paraId="6EC53FEA" w14:textId="77777777" w:rsidR="00990E23" w:rsidRPr="00F30E68" w:rsidRDefault="00990E23" w:rsidP="00990E23">
            <w:pPr>
              <w:spacing w:after="120"/>
              <w:contextualSpacing/>
              <w:rPr>
                <w:sz w:val="14"/>
                <w:szCs w:val="14"/>
              </w:rPr>
            </w:pPr>
            <w:r w:rsidRPr="00F30E68">
              <w:rPr>
                <w:sz w:val="14"/>
                <w:szCs w:val="14"/>
              </w:rPr>
              <w:t>Median 12 months (range 3-69)</w:t>
            </w:r>
          </w:p>
        </w:tc>
        <w:tc>
          <w:tcPr>
            <w:tcW w:w="539" w:type="pct"/>
          </w:tcPr>
          <w:p w14:paraId="2031F556" w14:textId="77777777" w:rsidR="00990E23" w:rsidRPr="00F30E68" w:rsidRDefault="00990E23" w:rsidP="00990E23">
            <w:pPr>
              <w:spacing w:after="120"/>
              <w:contextualSpacing/>
              <w:rPr>
                <w:sz w:val="14"/>
                <w:szCs w:val="14"/>
              </w:rPr>
            </w:pPr>
            <w:r w:rsidRPr="00F30E68">
              <w:rPr>
                <w:sz w:val="14"/>
                <w:szCs w:val="14"/>
              </w:rPr>
              <w:t>CSF-leak: 2 (3)</w:t>
            </w:r>
          </w:p>
          <w:p w14:paraId="379DAB5A" w14:textId="77777777" w:rsidR="00990E23" w:rsidRPr="00F30E68" w:rsidRDefault="00990E23" w:rsidP="00990E23">
            <w:pPr>
              <w:spacing w:after="120"/>
              <w:contextualSpacing/>
              <w:rPr>
                <w:sz w:val="14"/>
                <w:szCs w:val="14"/>
              </w:rPr>
            </w:pPr>
            <w:r w:rsidRPr="00F30E68">
              <w:rPr>
                <w:sz w:val="14"/>
                <w:szCs w:val="14"/>
              </w:rPr>
              <w:t>Transient DI: 8 (12)</w:t>
            </w:r>
          </w:p>
          <w:p w14:paraId="36C35DA2" w14:textId="77777777" w:rsidR="00990E23" w:rsidRPr="00F30E68" w:rsidRDefault="00990E23" w:rsidP="00990E23">
            <w:pPr>
              <w:spacing w:after="120"/>
              <w:contextualSpacing/>
              <w:rPr>
                <w:sz w:val="14"/>
                <w:szCs w:val="14"/>
              </w:rPr>
            </w:pPr>
            <w:r w:rsidRPr="00F30E68">
              <w:rPr>
                <w:sz w:val="14"/>
                <w:szCs w:val="14"/>
              </w:rPr>
              <w:t>SIADH: 8 (12)</w:t>
            </w:r>
          </w:p>
          <w:p w14:paraId="7FEBE3B1" w14:textId="77777777" w:rsidR="00990E23" w:rsidRPr="00F30E68" w:rsidRDefault="00990E23" w:rsidP="00990E23">
            <w:pPr>
              <w:spacing w:after="120"/>
              <w:contextualSpacing/>
              <w:rPr>
                <w:sz w:val="14"/>
                <w:szCs w:val="14"/>
              </w:rPr>
            </w:pPr>
            <w:r w:rsidRPr="00F30E68">
              <w:rPr>
                <w:sz w:val="14"/>
                <w:szCs w:val="14"/>
              </w:rPr>
              <w:t>Epistaxis: 3 (5)</w:t>
            </w:r>
          </w:p>
          <w:p w14:paraId="178B0752" w14:textId="77777777" w:rsidR="00990E23" w:rsidRPr="00F30E68" w:rsidRDefault="00990E23" w:rsidP="00990E23">
            <w:pPr>
              <w:spacing w:after="120"/>
              <w:contextualSpacing/>
              <w:rPr>
                <w:sz w:val="14"/>
                <w:szCs w:val="14"/>
              </w:rPr>
            </w:pPr>
            <w:r w:rsidRPr="00F30E68">
              <w:rPr>
                <w:sz w:val="14"/>
                <w:szCs w:val="14"/>
              </w:rPr>
              <w:t>Haemorrhage: 1 (2)</w:t>
            </w:r>
          </w:p>
        </w:tc>
        <w:tc>
          <w:tcPr>
            <w:tcW w:w="539" w:type="pct"/>
          </w:tcPr>
          <w:p w14:paraId="4BA49E98" w14:textId="77777777" w:rsidR="00990E23" w:rsidRPr="00F30E68" w:rsidRDefault="00990E23" w:rsidP="00990E23">
            <w:pPr>
              <w:spacing w:after="120"/>
              <w:contextualSpacing/>
              <w:rPr>
                <w:sz w:val="14"/>
                <w:szCs w:val="14"/>
              </w:rPr>
            </w:pPr>
            <w:r w:rsidRPr="00F30E68">
              <w:rPr>
                <w:sz w:val="14"/>
                <w:szCs w:val="14"/>
              </w:rPr>
              <w:t>NR</w:t>
            </w:r>
          </w:p>
        </w:tc>
        <w:tc>
          <w:tcPr>
            <w:tcW w:w="711" w:type="pct"/>
          </w:tcPr>
          <w:p w14:paraId="056503D7" w14:textId="77777777" w:rsidR="00990E23" w:rsidRPr="00F30E68" w:rsidRDefault="00990E23" w:rsidP="00990E23">
            <w:pPr>
              <w:spacing w:after="120"/>
              <w:contextualSpacing/>
              <w:rPr>
                <w:sz w:val="14"/>
                <w:szCs w:val="14"/>
              </w:rPr>
            </w:pPr>
            <w:r w:rsidRPr="00F30E68">
              <w:rPr>
                <w:sz w:val="14"/>
                <w:szCs w:val="14"/>
              </w:rPr>
              <w:t>Normal PRL 5-20 ng/L</w:t>
            </w:r>
          </w:p>
        </w:tc>
        <w:tc>
          <w:tcPr>
            <w:tcW w:w="539" w:type="pct"/>
          </w:tcPr>
          <w:p w14:paraId="0F5101AF" w14:textId="77777777" w:rsidR="00990E23" w:rsidRPr="00F30E68" w:rsidRDefault="00990E23" w:rsidP="00990E23">
            <w:pPr>
              <w:spacing w:after="120"/>
              <w:contextualSpacing/>
              <w:rPr>
                <w:sz w:val="14"/>
                <w:szCs w:val="14"/>
              </w:rPr>
            </w:pPr>
            <w:r w:rsidRPr="00F30E68">
              <w:rPr>
                <w:sz w:val="14"/>
                <w:szCs w:val="14"/>
              </w:rPr>
              <w:t>NR</w:t>
            </w:r>
          </w:p>
        </w:tc>
      </w:tr>
      <w:tr w:rsidR="00990E23" w:rsidRPr="00F30E68" w14:paraId="441C5C47" w14:textId="77777777" w:rsidTr="00A626DD">
        <w:tc>
          <w:tcPr>
            <w:tcW w:w="375" w:type="pct"/>
          </w:tcPr>
          <w:p w14:paraId="56359E2C" w14:textId="77777777" w:rsidR="00990E23" w:rsidRPr="00F30E68" w:rsidRDefault="00990E23" w:rsidP="00990E23">
            <w:pPr>
              <w:contextualSpacing/>
              <w:rPr>
                <w:sz w:val="14"/>
                <w:szCs w:val="14"/>
              </w:rPr>
            </w:pPr>
            <w:r w:rsidRPr="00F30E68">
              <w:rPr>
                <w:sz w:val="14"/>
                <w:szCs w:val="14"/>
              </w:rPr>
              <w:t xml:space="preserve">Delgrange </w:t>
            </w:r>
          </w:p>
          <w:p w14:paraId="6201EE13" w14:textId="77777777" w:rsidR="00990E23" w:rsidRPr="00F30E68" w:rsidRDefault="00990E23" w:rsidP="00990E23">
            <w:pPr>
              <w:spacing w:after="120"/>
              <w:contextualSpacing/>
              <w:rPr>
                <w:sz w:val="14"/>
                <w:szCs w:val="14"/>
              </w:rPr>
            </w:pPr>
            <w:r w:rsidRPr="00F30E68">
              <w:rPr>
                <w:sz w:val="14"/>
                <w:szCs w:val="14"/>
              </w:rPr>
              <w:t>(2015)</w:t>
            </w:r>
          </w:p>
        </w:tc>
        <w:tc>
          <w:tcPr>
            <w:tcW w:w="539" w:type="pct"/>
          </w:tcPr>
          <w:p w14:paraId="7F1744E9" w14:textId="77777777" w:rsidR="00990E23" w:rsidRPr="00F30E68" w:rsidRDefault="00990E23" w:rsidP="00990E23">
            <w:pPr>
              <w:spacing w:after="120"/>
              <w:contextualSpacing/>
              <w:rPr>
                <w:sz w:val="14"/>
                <w:szCs w:val="14"/>
              </w:rPr>
            </w:pPr>
            <w:r w:rsidRPr="00F30E68">
              <w:rPr>
                <w:sz w:val="14"/>
                <w:szCs w:val="14"/>
              </w:rPr>
              <w:t>55 (62)</w:t>
            </w:r>
          </w:p>
        </w:tc>
        <w:tc>
          <w:tcPr>
            <w:tcW w:w="610" w:type="pct"/>
          </w:tcPr>
          <w:p w14:paraId="3ABBA212" w14:textId="77777777" w:rsidR="00990E23" w:rsidRPr="00F30E68" w:rsidRDefault="00990E23" w:rsidP="00990E23">
            <w:pPr>
              <w:spacing w:after="120"/>
              <w:contextualSpacing/>
              <w:rPr>
                <w:sz w:val="14"/>
                <w:szCs w:val="14"/>
              </w:rPr>
            </w:pPr>
            <w:r w:rsidRPr="00F30E68">
              <w:rPr>
                <w:sz w:val="14"/>
                <w:szCs w:val="14"/>
              </w:rPr>
              <w:t>NR</w:t>
            </w:r>
          </w:p>
        </w:tc>
        <w:tc>
          <w:tcPr>
            <w:tcW w:w="539" w:type="pct"/>
          </w:tcPr>
          <w:p w14:paraId="4B4556F1" w14:textId="77777777" w:rsidR="00990E23" w:rsidRPr="00F30E68" w:rsidRDefault="00990E23" w:rsidP="00990E23">
            <w:pPr>
              <w:spacing w:after="120"/>
              <w:contextualSpacing/>
              <w:rPr>
                <w:sz w:val="14"/>
                <w:szCs w:val="14"/>
              </w:rPr>
            </w:pPr>
            <w:r w:rsidRPr="00F30E68">
              <w:rPr>
                <w:sz w:val="14"/>
                <w:szCs w:val="14"/>
              </w:rPr>
              <w:t>49 (55)</w:t>
            </w:r>
          </w:p>
        </w:tc>
        <w:tc>
          <w:tcPr>
            <w:tcW w:w="610" w:type="pct"/>
          </w:tcPr>
          <w:p w14:paraId="3E25438D" w14:textId="77777777" w:rsidR="00990E23" w:rsidRPr="00F30E68" w:rsidRDefault="00990E23" w:rsidP="00990E23">
            <w:pPr>
              <w:spacing w:after="120"/>
              <w:contextualSpacing/>
              <w:rPr>
                <w:sz w:val="14"/>
                <w:szCs w:val="14"/>
              </w:rPr>
            </w:pPr>
            <w:r w:rsidRPr="00F30E68">
              <w:rPr>
                <w:sz w:val="14"/>
                <w:szCs w:val="14"/>
              </w:rPr>
              <w:t>Males: mean 123 SEM ± 8 months</w:t>
            </w:r>
          </w:p>
          <w:p w14:paraId="369D568F" w14:textId="77777777" w:rsidR="00990E23" w:rsidRPr="00F30E68" w:rsidRDefault="00990E23" w:rsidP="00990E23">
            <w:pPr>
              <w:spacing w:after="120"/>
              <w:contextualSpacing/>
              <w:rPr>
                <w:sz w:val="14"/>
                <w:szCs w:val="14"/>
              </w:rPr>
            </w:pPr>
            <w:r w:rsidRPr="00F30E68">
              <w:rPr>
                <w:sz w:val="14"/>
                <w:szCs w:val="14"/>
              </w:rPr>
              <w:t>Females: mean 143 SEM ± 5</w:t>
            </w:r>
          </w:p>
        </w:tc>
        <w:tc>
          <w:tcPr>
            <w:tcW w:w="539" w:type="pct"/>
          </w:tcPr>
          <w:p w14:paraId="4D0E79B9" w14:textId="77777777" w:rsidR="00990E23" w:rsidRPr="00F30E68" w:rsidRDefault="00990E23" w:rsidP="00990E23">
            <w:pPr>
              <w:spacing w:after="120"/>
              <w:contextualSpacing/>
              <w:rPr>
                <w:sz w:val="14"/>
                <w:szCs w:val="14"/>
              </w:rPr>
            </w:pPr>
            <w:r w:rsidRPr="00F30E68">
              <w:rPr>
                <w:sz w:val="14"/>
                <w:szCs w:val="14"/>
              </w:rPr>
              <w:t>NR</w:t>
            </w:r>
          </w:p>
        </w:tc>
        <w:tc>
          <w:tcPr>
            <w:tcW w:w="539" w:type="pct"/>
          </w:tcPr>
          <w:p w14:paraId="3F609CE0" w14:textId="77777777" w:rsidR="00990E23" w:rsidRPr="00F30E68" w:rsidRDefault="00990E23" w:rsidP="00990E23">
            <w:pPr>
              <w:spacing w:after="120"/>
              <w:contextualSpacing/>
              <w:rPr>
                <w:sz w:val="14"/>
                <w:szCs w:val="14"/>
              </w:rPr>
            </w:pPr>
            <w:r w:rsidRPr="00F30E68">
              <w:rPr>
                <w:sz w:val="14"/>
                <w:szCs w:val="14"/>
              </w:rPr>
              <w:t>NR</w:t>
            </w:r>
          </w:p>
        </w:tc>
        <w:tc>
          <w:tcPr>
            <w:tcW w:w="711" w:type="pct"/>
          </w:tcPr>
          <w:p w14:paraId="786F2213" w14:textId="77777777" w:rsidR="00990E23" w:rsidRPr="00F30E68" w:rsidRDefault="00990E23" w:rsidP="00990E23">
            <w:pPr>
              <w:spacing w:after="120"/>
              <w:contextualSpacing/>
              <w:rPr>
                <w:sz w:val="14"/>
                <w:szCs w:val="14"/>
              </w:rPr>
            </w:pPr>
            <w:r w:rsidRPr="00F30E68">
              <w:rPr>
                <w:sz w:val="14"/>
                <w:szCs w:val="14"/>
              </w:rPr>
              <w:t>NR</w:t>
            </w:r>
          </w:p>
        </w:tc>
        <w:tc>
          <w:tcPr>
            <w:tcW w:w="539" w:type="pct"/>
          </w:tcPr>
          <w:p w14:paraId="5A7B37E6" w14:textId="77777777" w:rsidR="00990E23" w:rsidRPr="00F30E68" w:rsidRDefault="00990E23" w:rsidP="00990E23">
            <w:pPr>
              <w:spacing w:after="120"/>
              <w:contextualSpacing/>
              <w:rPr>
                <w:sz w:val="14"/>
                <w:szCs w:val="14"/>
              </w:rPr>
            </w:pPr>
            <w:r w:rsidRPr="00F30E68">
              <w:rPr>
                <w:sz w:val="14"/>
                <w:szCs w:val="14"/>
              </w:rPr>
              <w:t>NR</w:t>
            </w:r>
          </w:p>
        </w:tc>
      </w:tr>
      <w:tr w:rsidR="00990E23" w:rsidRPr="00F30E68" w14:paraId="702D6435" w14:textId="77777777" w:rsidTr="00A626DD">
        <w:tc>
          <w:tcPr>
            <w:tcW w:w="375" w:type="pct"/>
          </w:tcPr>
          <w:p w14:paraId="0F0CF4F3" w14:textId="77777777" w:rsidR="00990E23" w:rsidRPr="00F30E68" w:rsidRDefault="00990E23" w:rsidP="00990E23">
            <w:pPr>
              <w:contextualSpacing/>
              <w:rPr>
                <w:sz w:val="14"/>
                <w:szCs w:val="14"/>
              </w:rPr>
            </w:pPr>
            <w:r w:rsidRPr="00F30E68">
              <w:rPr>
                <w:sz w:val="14"/>
                <w:szCs w:val="14"/>
              </w:rPr>
              <w:t xml:space="preserve">Dai </w:t>
            </w:r>
          </w:p>
          <w:p w14:paraId="7F1DC9FE" w14:textId="77777777" w:rsidR="00990E23" w:rsidRPr="00F30E68" w:rsidRDefault="00990E23" w:rsidP="00990E23">
            <w:pPr>
              <w:spacing w:after="120"/>
              <w:contextualSpacing/>
              <w:rPr>
                <w:sz w:val="14"/>
                <w:szCs w:val="14"/>
              </w:rPr>
            </w:pPr>
            <w:r w:rsidRPr="00F30E68">
              <w:rPr>
                <w:sz w:val="14"/>
                <w:szCs w:val="14"/>
              </w:rPr>
              <w:t>(2014)</w:t>
            </w:r>
          </w:p>
        </w:tc>
        <w:tc>
          <w:tcPr>
            <w:tcW w:w="539" w:type="pct"/>
          </w:tcPr>
          <w:p w14:paraId="34DB0C8F" w14:textId="77777777" w:rsidR="00990E23" w:rsidRPr="00F30E68" w:rsidRDefault="00990E23" w:rsidP="00990E23">
            <w:pPr>
              <w:spacing w:after="120"/>
              <w:contextualSpacing/>
              <w:rPr>
                <w:sz w:val="14"/>
                <w:szCs w:val="14"/>
              </w:rPr>
            </w:pPr>
            <w:r w:rsidRPr="00F30E68">
              <w:rPr>
                <w:sz w:val="14"/>
                <w:szCs w:val="14"/>
              </w:rPr>
              <w:t>NR</w:t>
            </w:r>
          </w:p>
        </w:tc>
        <w:tc>
          <w:tcPr>
            <w:tcW w:w="610" w:type="pct"/>
          </w:tcPr>
          <w:p w14:paraId="527DAA62" w14:textId="77777777" w:rsidR="00990E23" w:rsidRPr="00F30E68" w:rsidRDefault="00990E23" w:rsidP="00990E23">
            <w:pPr>
              <w:spacing w:after="120"/>
              <w:contextualSpacing/>
              <w:rPr>
                <w:sz w:val="14"/>
                <w:szCs w:val="14"/>
              </w:rPr>
            </w:pPr>
            <w:r w:rsidRPr="00F30E68">
              <w:rPr>
                <w:sz w:val="14"/>
                <w:szCs w:val="14"/>
              </w:rPr>
              <w:t>NR</w:t>
            </w:r>
          </w:p>
        </w:tc>
        <w:tc>
          <w:tcPr>
            <w:tcW w:w="539" w:type="pct"/>
          </w:tcPr>
          <w:p w14:paraId="39FE42AD" w14:textId="77777777" w:rsidR="00990E23" w:rsidRPr="00F30E68" w:rsidRDefault="00990E23" w:rsidP="00990E23">
            <w:pPr>
              <w:spacing w:after="120"/>
              <w:contextualSpacing/>
              <w:rPr>
                <w:sz w:val="14"/>
                <w:szCs w:val="14"/>
              </w:rPr>
            </w:pPr>
            <w:r w:rsidRPr="00F30E68">
              <w:rPr>
                <w:sz w:val="14"/>
                <w:szCs w:val="14"/>
              </w:rPr>
              <w:t>163 (74)</w:t>
            </w:r>
          </w:p>
        </w:tc>
        <w:tc>
          <w:tcPr>
            <w:tcW w:w="610" w:type="pct"/>
          </w:tcPr>
          <w:p w14:paraId="6A50AEDA" w14:textId="77777777" w:rsidR="00990E23" w:rsidRPr="00F30E68" w:rsidRDefault="00990E23" w:rsidP="00990E23">
            <w:pPr>
              <w:spacing w:after="120"/>
              <w:contextualSpacing/>
              <w:rPr>
                <w:sz w:val="14"/>
                <w:szCs w:val="14"/>
              </w:rPr>
            </w:pPr>
            <w:r w:rsidRPr="00F30E68">
              <w:rPr>
                <w:sz w:val="14"/>
                <w:szCs w:val="14"/>
              </w:rPr>
              <w:t>NR</w:t>
            </w:r>
          </w:p>
        </w:tc>
        <w:tc>
          <w:tcPr>
            <w:tcW w:w="539" w:type="pct"/>
          </w:tcPr>
          <w:p w14:paraId="3450D064" w14:textId="77777777" w:rsidR="00990E23" w:rsidRPr="00F30E68" w:rsidRDefault="00990E23" w:rsidP="00990E23">
            <w:pPr>
              <w:spacing w:after="120"/>
              <w:contextualSpacing/>
              <w:rPr>
                <w:sz w:val="14"/>
                <w:szCs w:val="14"/>
              </w:rPr>
            </w:pPr>
            <w:r w:rsidRPr="00F30E68">
              <w:rPr>
                <w:sz w:val="14"/>
                <w:szCs w:val="14"/>
              </w:rPr>
              <w:t>NR</w:t>
            </w:r>
          </w:p>
        </w:tc>
        <w:tc>
          <w:tcPr>
            <w:tcW w:w="539" w:type="pct"/>
          </w:tcPr>
          <w:p w14:paraId="1B575516" w14:textId="77777777" w:rsidR="00990E23" w:rsidRPr="00F30E68" w:rsidRDefault="00990E23" w:rsidP="00990E23">
            <w:pPr>
              <w:spacing w:after="120"/>
              <w:contextualSpacing/>
              <w:rPr>
                <w:sz w:val="14"/>
                <w:szCs w:val="14"/>
              </w:rPr>
            </w:pPr>
            <w:r w:rsidRPr="00F30E68">
              <w:rPr>
                <w:sz w:val="14"/>
                <w:szCs w:val="14"/>
              </w:rPr>
              <w:t>NR</w:t>
            </w:r>
          </w:p>
        </w:tc>
        <w:tc>
          <w:tcPr>
            <w:tcW w:w="711" w:type="pct"/>
          </w:tcPr>
          <w:p w14:paraId="0067EEC9" w14:textId="77777777" w:rsidR="00990E23" w:rsidRPr="00F30E68" w:rsidRDefault="00990E23" w:rsidP="00990E23">
            <w:pPr>
              <w:spacing w:after="120"/>
              <w:contextualSpacing/>
              <w:rPr>
                <w:sz w:val="14"/>
                <w:szCs w:val="14"/>
              </w:rPr>
            </w:pPr>
            <w:r w:rsidRPr="00F30E68">
              <w:rPr>
                <w:sz w:val="14"/>
                <w:szCs w:val="14"/>
              </w:rPr>
              <w:t>NR</w:t>
            </w:r>
          </w:p>
        </w:tc>
        <w:tc>
          <w:tcPr>
            <w:tcW w:w="539" w:type="pct"/>
          </w:tcPr>
          <w:p w14:paraId="2E403491" w14:textId="77777777" w:rsidR="00990E23" w:rsidRPr="00F30E68" w:rsidRDefault="00990E23" w:rsidP="00990E23">
            <w:pPr>
              <w:spacing w:after="120"/>
              <w:contextualSpacing/>
              <w:rPr>
                <w:sz w:val="14"/>
                <w:szCs w:val="14"/>
              </w:rPr>
            </w:pPr>
            <w:r w:rsidRPr="00F30E68">
              <w:rPr>
                <w:sz w:val="14"/>
                <w:szCs w:val="14"/>
              </w:rPr>
              <w:t>NR</w:t>
            </w:r>
          </w:p>
        </w:tc>
      </w:tr>
      <w:tr w:rsidR="00990E23" w:rsidRPr="00F30E68" w14:paraId="6D2C0B64" w14:textId="77777777" w:rsidTr="00A626DD">
        <w:tc>
          <w:tcPr>
            <w:tcW w:w="375" w:type="pct"/>
          </w:tcPr>
          <w:p w14:paraId="186A4310" w14:textId="77777777" w:rsidR="00990E23" w:rsidRPr="00F30E68" w:rsidRDefault="00990E23" w:rsidP="00990E23">
            <w:pPr>
              <w:contextualSpacing/>
              <w:rPr>
                <w:sz w:val="14"/>
                <w:szCs w:val="14"/>
              </w:rPr>
            </w:pPr>
            <w:r w:rsidRPr="00F30E68">
              <w:rPr>
                <w:sz w:val="14"/>
                <w:szCs w:val="14"/>
              </w:rPr>
              <w:t xml:space="preserve">Paluzzi </w:t>
            </w:r>
          </w:p>
          <w:p w14:paraId="3F9B6F64" w14:textId="77777777" w:rsidR="00990E23" w:rsidRPr="00F30E68" w:rsidRDefault="00990E23" w:rsidP="00990E23">
            <w:pPr>
              <w:spacing w:after="120"/>
              <w:contextualSpacing/>
              <w:rPr>
                <w:sz w:val="14"/>
                <w:szCs w:val="14"/>
              </w:rPr>
            </w:pPr>
            <w:r w:rsidRPr="00F30E68">
              <w:rPr>
                <w:sz w:val="14"/>
                <w:szCs w:val="14"/>
              </w:rPr>
              <w:t>(2014)</w:t>
            </w:r>
          </w:p>
        </w:tc>
        <w:tc>
          <w:tcPr>
            <w:tcW w:w="539" w:type="pct"/>
          </w:tcPr>
          <w:p w14:paraId="490D1A1B" w14:textId="77777777" w:rsidR="00990E23" w:rsidRPr="00F30E68" w:rsidRDefault="00990E23" w:rsidP="00990E23">
            <w:pPr>
              <w:spacing w:after="120"/>
              <w:contextualSpacing/>
              <w:rPr>
                <w:sz w:val="14"/>
                <w:szCs w:val="14"/>
              </w:rPr>
            </w:pPr>
            <w:r w:rsidRPr="00F30E68">
              <w:rPr>
                <w:sz w:val="14"/>
                <w:szCs w:val="14"/>
              </w:rPr>
              <w:t>NR</w:t>
            </w:r>
          </w:p>
        </w:tc>
        <w:tc>
          <w:tcPr>
            <w:tcW w:w="610" w:type="pct"/>
          </w:tcPr>
          <w:p w14:paraId="16AF624A" w14:textId="77777777" w:rsidR="00990E23" w:rsidRPr="00F30E68" w:rsidRDefault="00990E23" w:rsidP="00990E23">
            <w:pPr>
              <w:spacing w:after="120"/>
              <w:contextualSpacing/>
              <w:rPr>
                <w:sz w:val="14"/>
                <w:szCs w:val="14"/>
              </w:rPr>
            </w:pPr>
            <w:r w:rsidRPr="00F30E68">
              <w:rPr>
                <w:sz w:val="14"/>
                <w:szCs w:val="14"/>
              </w:rPr>
              <w:t>NR</w:t>
            </w:r>
          </w:p>
        </w:tc>
        <w:tc>
          <w:tcPr>
            <w:tcW w:w="539" w:type="pct"/>
          </w:tcPr>
          <w:p w14:paraId="615A7A9C" w14:textId="77777777" w:rsidR="00990E23" w:rsidRPr="00F30E68" w:rsidRDefault="00990E23" w:rsidP="00990E23">
            <w:pPr>
              <w:spacing w:after="120"/>
              <w:contextualSpacing/>
              <w:rPr>
                <w:sz w:val="14"/>
                <w:szCs w:val="14"/>
              </w:rPr>
            </w:pPr>
            <w:r w:rsidRPr="00F30E68">
              <w:rPr>
                <w:sz w:val="14"/>
                <w:szCs w:val="14"/>
              </w:rPr>
              <w:t>Total: 29 (55)</w:t>
            </w:r>
          </w:p>
          <w:p w14:paraId="671EA8AF" w14:textId="77777777" w:rsidR="00990E23" w:rsidRPr="00F30E68" w:rsidRDefault="00990E23" w:rsidP="00990E23">
            <w:pPr>
              <w:spacing w:after="120"/>
              <w:contextualSpacing/>
              <w:rPr>
                <w:sz w:val="14"/>
                <w:szCs w:val="14"/>
              </w:rPr>
            </w:pPr>
            <w:r w:rsidRPr="00F30E68">
              <w:rPr>
                <w:sz w:val="14"/>
                <w:szCs w:val="14"/>
              </w:rPr>
              <w:t>Micro: 10 (91)</w:t>
            </w:r>
          </w:p>
          <w:p w14:paraId="1E3A1EA3" w14:textId="77777777" w:rsidR="00990E23" w:rsidRPr="00F30E68" w:rsidRDefault="00990E23" w:rsidP="00990E23">
            <w:pPr>
              <w:spacing w:after="120"/>
              <w:contextualSpacing/>
              <w:rPr>
                <w:sz w:val="14"/>
                <w:szCs w:val="14"/>
              </w:rPr>
            </w:pPr>
            <w:r w:rsidRPr="00F30E68">
              <w:rPr>
                <w:sz w:val="14"/>
                <w:szCs w:val="14"/>
              </w:rPr>
              <w:t>Macro: 19 (45)</w:t>
            </w:r>
          </w:p>
        </w:tc>
        <w:tc>
          <w:tcPr>
            <w:tcW w:w="610" w:type="pct"/>
          </w:tcPr>
          <w:p w14:paraId="36B61D9F" w14:textId="77777777" w:rsidR="00990E23" w:rsidRPr="00F30E68" w:rsidRDefault="00990E23" w:rsidP="00990E23">
            <w:pPr>
              <w:spacing w:after="120"/>
              <w:contextualSpacing/>
              <w:rPr>
                <w:sz w:val="14"/>
                <w:szCs w:val="14"/>
              </w:rPr>
            </w:pPr>
            <w:r w:rsidRPr="00F30E68">
              <w:rPr>
                <w:sz w:val="14"/>
                <w:szCs w:val="14"/>
              </w:rPr>
              <w:t>NR</w:t>
            </w:r>
          </w:p>
        </w:tc>
        <w:tc>
          <w:tcPr>
            <w:tcW w:w="539" w:type="pct"/>
          </w:tcPr>
          <w:p w14:paraId="039B1E67" w14:textId="77777777" w:rsidR="00990E23" w:rsidRPr="00F30E68" w:rsidRDefault="00990E23" w:rsidP="00990E23">
            <w:pPr>
              <w:spacing w:after="120"/>
              <w:contextualSpacing/>
              <w:rPr>
                <w:sz w:val="14"/>
                <w:szCs w:val="14"/>
              </w:rPr>
            </w:pPr>
            <w:r w:rsidRPr="00F30E68">
              <w:rPr>
                <w:sz w:val="14"/>
                <w:szCs w:val="14"/>
              </w:rPr>
              <w:t>NR</w:t>
            </w:r>
          </w:p>
        </w:tc>
        <w:tc>
          <w:tcPr>
            <w:tcW w:w="539" w:type="pct"/>
          </w:tcPr>
          <w:p w14:paraId="70EA0D63" w14:textId="77777777" w:rsidR="00990E23" w:rsidRPr="00F30E68" w:rsidRDefault="00990E23" w:rsidP="00990E23">
            <w:pPr>
              <w:spacing w:after="120"/>
              <w:contextualSpacing/>
              <w:rPr>
                <w:sz w:val="14"/>
                <w:szCs w:val="14"/>
              </w:rPr>
            </w:pPr>
            <w:r w:rsidRPr="00F30E68">
              <w:rPr>
                <w:sz w:val="14"/>
                <w:szCs w:val="14"/>
              </w:rPr>
              <w:t>NR</w:t>
            </w:r>
          </w:p>
        </w:tc>
        <w:tc>
          <w:tcPr>
            <w:tcW w:w="711" w:type="pct"/>
          </w:tcPr>
          <w:p w14:paraId="5E10831A" w14:textId="77777777" w:rsidR="00990E23" w:rsidRPr="00F30E68" w:rsidRDefault="00990E23" w:rsidP="00990E23">
            <w:pPr>
              <w:spacing w:after="120"/>
              <w:contextualSpacing/>
              <w:rPr>
                <w:sz w:val="14"/>
                <w:szCs w:val="14"/>
              </w:rPr>
            </w:pPr>
            <w:r w:rsidRPr="00F30E68">
              <w:rPr>
                <w:sz w:val="14"/>
                <w:szCs w:val="14"/>
              </w:rPr>
              <w:t>Normal PRL:</w:t>
            </w:r>
          </w:p>
          <w:p w14:paraId="3A826B1D" w14:textId="77777777" w:rsidR="00990E23" w:rsidRPr="00F30E68" w:rsidRDefault="00990E23" w:rsidP="00990E23">
            <w:pPr>
              <w:spacing w:after="120"/>
              <w:contextualSpacing/>
              <w:rPr>
                <w:sz w:val="14"/>
                <w:szCs w:val="14"/>
              </w:rPr>
            </w:pPr>
            <w:r w:rsidRPr="00F30E68">
              <w:rPr>
                <w:sz w:val="14"/>
                <w:szCs w:val="14"/>
              </w:rPr>
              <w:t>Males: &lt;18 ng/mL</w:t>
            </w:r>
          </w:p>
          <w:p w14:paraId="38541C3D" w14:textId="77777777" w:rsidR="00990E23" w:rsidRPr="00F30E68" w:rsidRDefault="00990E23" w:rsidP="00990E23">
            <w:pPr>
              <w:spacing w:after="120"/>
              <w:contextualSpacing/>
              <w:rPr>
                <w:sz w:val="14"/>
                <w:szCs w:val="14"/>
              </w:rPr>
            </w:pPr>
            <w:r w:rsidRPr="00F30E68">
              <w:rPr>
                <w:sz w:val="14"/>
                <w:szCs w:val="14"/>
              </w:rPr>
              <w:t>Females: &lt;20 ng/mL</w:t>
            </w:r>
          </w:p>
        </w:tc>
        <w:tc>
          <w:tcPr>
            <w:tcW w:w="539" w:type="pct"/>
          </w:tcPr>
          <w:p w14:paraId="0DCC2ECC" w14:textId="77777777" w:rsidR="00990E23" w:rsidRPr="00F30E68" w:rsidRDefault="00990E23" w:rsidP="00990E23">
            <w:pPr>
              <w:spacing w:after="120"/>
              <w:contextualSpacing/>
              <w:rPr>
                <w:sz w:val="14"/>
                <w:szCs w:val="14"/>
              </w:rPr>
            </w:pPr>
            <w:r w:rsidRPr="00F30E68">
              <w:rPr>
                <w:sz w:val="14"/>
                <w:szCs w:val="14"/>
              </w:rPr>
              <w:t>NR</w:t>
            </w:r>
          </w:p>
        </w:tc>
      </w:tr>
      <w:tr w:rsidR="00990E23" w:rsidRPr="00F30E68" w14:paraId="5C155169" w14:textId="77777777" w:rsidTr="00A626DD">
        <w:tc>
          <w:tcPr>
            <w:tcW w:w="375" w:type="pct"/>
          </w:tcPr>
          <w:p w14:paraId="4DBDFFE0" w14:textId="77777777" w:rsidR="00990E23" w:rsidRPr="00F30E68" w:rsidRDefault="00990E23" w:rsidP="00990E23">
            <w:pPr>
              <w:contextualSpacing/>
              <w:rPr>
                <w:sz w:val="14"/>
                <w:szCs w:val="14"/>
              </w:rPr>
            </w:pPr>
            <w:r w:rsidRPr="00F30E68">
              <w:rPr>
                <w:sz w:val="14"/>
                <w:szCs w:val="14"/>
              </w:rPr>
              <w:t xml:space="preserve">Ikeda </w:t>
            </w:r>
          </w:p>
          <w:p w14:paraId="0D0E1AA8" w14:textId="77777777" w:rsidR="00990E23" w:rsidRPr="00F30E68" w:rsidRDefault="00990E23" w:rsidP="00990E23">
            <w:pPr>
              <w:spacing w:after="120"/>
              <w:contextualSpacing/>
              <w:rPr>
                <w:sz w:val="14"/>
                <w:szCs w:val="14"/>
              </w:rPr>
            </w:pPr>
            <w:r w:rsidRPr="00F30E68">
              <w:rPr>
                <w:sz w:val="14"/>
                <w:szCs w:val="14"/>
              </w:rPr>
              <w:t>(2013)</w:t>
            </w:r>
          </w:p>
        </w:tc>
        <w:tc>
          <w:tcPr>
            <w:tcW w:w="539" w:type="pct"/>
          </w:tcPr>
          <w:p w14:paraId="7121502E" w14:textId="77777777" w:rsidR="00990E23" w:rsidRPr="00F30E68" w:rsidRDefault="00990E23" w:rsidP="00990E23">
            <w:pPr>
              <w:spacing w:after="120"/>
              <w:contextualSpacing/>
              <w:rPr>
                <w:sz w:val="14"/>
                <w:szCs w:val="14"/>
              </w:rPr>
            </w:pPr>
            <w:r w:rsidRPr="00F30E68">
              <w:rPr>
                <w:sz w:val="14"/>
                <w:szCs w:val="14"/>
              </w:rPr>
              <w:t>Total: 104 (75)</w:t>
            </w:r>
          </w:p>
          <w:p w14:paraId="260DFAE9" w14:textId="77777777" w:rsidR="00990E23" w:rsidRPr="00F30E68" w:rsidRDefault="00990E23" w:rsidP="00990E23">
            <w:pPr>
              <w:spacing w:after="120"/>
              <w:contextualSpacing/>
              <w:rPr>
                <w:sz w:val="14"/>
                <w:szCs w:val="14"/>
              </w:rPr>
            </w:pPr>
            <w:r w:rsidRPr="00F30E68">
              <w:rPr>
                <w:sz w:val="14"/>
                <w:szCs w:val="14"/>
              </w:rPr>
              <w:t>Micro: 18 (86)</w:t>
            </w:r>
          </w:p>
          <w:p w14:paraId="015F7C6A" w14:textId="77777777" w:rsidR="00990E23" w:rsidRPr="00F30E68" w:rsidRDefault="00990E23" w:rsidP="00990E23">
            <w:pPr>
              <w:spacing w:after="120"/>
              <w:contextualSpacing/>
              <w:rPr>
                <w:sz w:val="14"/>
                <w:szCs w:val="14"/>
              </w:rPr>
            </w:pPr>
            <w:r w:rsidRPr="00F30E68">
              <w:rPr>
                <w:sz w:val="14"/>
                <w:szCs w:val="14"/>
              </w:rPr>
              <w:t>Macro: 86 (74)</w:t>
            </w:r>
          </w:p>
        </w:tc>
        <w:tc>
          <w:tcPr>
            <w:tcW w:w="610" w:type="pct"/>
          </w:tcPr>
          <w:p w14:paraId="473491B9" w14:textId="77777777" w:rsidR="00990E23" w:rsidRPr="00F30E68" w:rsidRDefault="00990E23" w:rsidP="00990E23">
            <w:pPr>
              <w:spacing w:after="120"/>
              <w:contextualSpacing/>
              <w:rPr>
                <w:sz w:val="14"/>
                <w:szCs w:val="14"/>
              </w:rPr>
            </w:pPr>
            <w:r w:rsidRPr="00F30E68">
              <w:rPr>
                <w:sz w:val="14"/>
                <w:szCs w:val="14"/>
              </w:rPr>
              <w:t>7-10 days</w:t>
            </w:r>
          </w:p>
        </w:tc>
        <w:tc>
          <w:tcPr>
            <w:tcW w:w="539" w:type="pct"/>
          </w:tcPr>
          <w:p w14:paraId="46C74E49" w14:textId="77777777" w:rsidR="00990E23" w:rsidRPr="00F30E68" w:rsidRDefault="00990E23" w:rsidP="00990E23">
            <w:pPr>
              <w:spacing w:after="120"/>
              <w:contextualSpacing/>
              <w:rPr>
                <w:sz w:val="14"/>
                <w:szCs w:val="14"/>
              </w:rPr>
            </w:pPr>
            <w:r w:rsidRPr="00F30E68">
              <w:rPr>
                <w:sz w:val="14"/>
                <w:szCs w:val="14"/>
              </w:rPr>
              <w:t>NR</w:t>
            </w:r>
          </w:p>
        </w:tc>
        <w:tc>
          <w:tcPr>
            <w:tcW w:w="610" w:type="pct"/>
          </w:tcPr>
          <w:p w14:paraId="671310EC" w14:textId="77777777" w:rsidR="00990E23" w:rsidRPr="00F30E68" w:rsidRDefault="00990E23" w:rsidP="00990E23">
            <w:pPr>
              <w:spacing w:after="120"/>
              <w:contextualSpacing/>
              <w:rPr>
                <w:sz w:val="14"/>
                <w:szCs w:val="14"/>
              </w:rPr>
            </w:pPr>
            <w:r w:rsidRPr="00F30E68">
              <w:rPr>
                <w:sz w:val="14"/>
                <w:szCs w:val="14"/>
              </w:rPr>
              <w:t>NR</w:t>
            </w:r>
          </w:p>
        </w:tc>
        <w:tc>
          <w:tcPr>
            <w:tcW w:w="539" w:type="pct"/>
          </w:tcPr>
          <w:p w14:paraId="617D15BC" w14:textId="77777777" w:rsidR="00990E23" w:rsidRPr="00F30E68" w:rsidRDefault="00990E23" w:rsidP="00990E23">
            <w:pPr>
              <w:spacing w:after="120"/>
              <w:contextualSpacing/>
              <w:rPr>
                <w:sz w:val="14"/>
                <w:szCs w:val="14"/>
              </w:rPr>
            </w:pPr>
            <w:r w:rsidRPr="00F30E68">
              <w:rPr>
                <w:sz w:val="14"/>
                <w:szCs w:val="14"/>
              </w:rPr>
              <w:t>New hypopituitarism: 2 (1)</w:t>
            </w:r>
          </w:p>
          <w:p w14:paraId="16B7ABA2" w14:textId="77777777" w:rsidR="00990E23" w:rsidRPr="00F30E68" w:rsidRDefault="00990E23" w:rsidP="00990E23">
            <w:pPr>
              <w:spacing w:after="120"/>
              <w:contextualSpacing/>
              <w:rPr>
                <w:sz w:val="14"/>
                <w:szCs w:val="14"/>
              </w:rPr>
            </w:pPr>
            <w:r w:rsidRPr="00F30E68">
              <w:rPr>
                <w:sz w:val="14"/>
                <w:szCs w:val="14"/>
              </w:rPr>
              <w:t>Epistaxis: 1 (0.7)</w:t>
            </w:r>
          </w:p>
        </w:tc>
        <w:tc>
          <w:tcPr>
            <w:tcW w:w="539" w:type="pct"/>
          </w:tcPr>
          <w:p w14:paraId="1F4033A1" w14:textId="77777777" w:rsidR="00990E23" w:rsidRPr="00F30E68" w:rsidRDefault="00990E23" w:rsidP="00990E23">
            <w:pPr>
              <w:spacing w:after="120"/>
              <w:contextualSpacing/>
              <w:rPr>
                <w:sz w:val="14"/>
                <w:szCs w:val="14"/>
              </w:rPr>
            </w:pPr>
            <w:r w:rsidRPr="00F30E68">
              <w:rPr>
                <w:sz w:val="14"/>
                <w:szCs w:val="14"/>
              </w:rPr>
              <w:t>NR</w:t>
            </w:r>
          </w:p>
        </w:tc>
        <w:tc>
          <w:tcPr>
            <w:tcW w:w="711" w:type="pct"/>
          </w:tcPr>
          <w:p w14:paraId="7D096FCA" w14:textId="77777777" w:rsidR="00990E23" w:rsidRPr="00F30E68" w:rsidRDefault="00990E23" w:rsidP="00990E23">
            <w:pPr>
              <w:spacing w:after="120"/>
              <w:contextualSpacing/>
              <w:rPr>
                <w:sz w:val="14"/>
                <w:szCs w:val="14"/>
              </w:rPr>
            </w:pPr>
            <w:r w:rsidRPr="00F30E68">
              <w:rPr>
                <w:sz w:val="14"/>
                <w:szCs w:val="14"/>
              </w:rPr>
              <w:t>NR</w:t>
            </w:r>
          </w:p>
        </w:tc>
        <w:tc>
          <w:tcPr>
            <w:tcW w:w="539" w:type="pct"/>
          </w:tcPr>
          <w:p w14:paraId="6E12A372" w14:textId="77777777" w:rsidR="00990E23" w:rsidRPr="00F30E68" w:rsidRDefault="00990E23" w:rsidP="00990E23">
            <w:pPr>
              <w:spacing w:after="120"/>
              <w:contextualSpacing/>
              <w:rPr>
                <w:sz w:val="14"/>
                <w:szCs w:val="14"/>
              </w:rPr>
            </w:pPr>
            <w:r w:rsidRPr="00F30E68">
              <w:rPr>
                <w:sz w:val="14"/>
                <w:szCs w:val="14"/>
              </w:rPr>
              <w:t>NR</w:t>
            </w:r>
          </w:p>
        </w:tc>
      </w:tr>
      <w:tr w:rsidR="00990E23" w:rsidRPr="00F30E68" w14:paraId="493FCAE2" w14:textId="77777777" w:rsidTr="00A626DD">
        <w:tc>
          <w:tcPr>
            <w:tcW w:w="375" w:type="pct"/>
          </w:tcPr>
          <w:p w14:paraId="38E112DE" w14:textId="77777777" w:rsidR="00990E23" w:rsidRPr="00F30E68" w:rsidRDefault="00990E23" w:rsidP="00990E23">
            <w:pPr>
              <w:contextualSpacing/>
              <w:rPr>
                <w:sz w:val="14"/>
                <w:szCs w:val="14"/>
              </w:rPr>
            </w:pPr>
            <w:r w:rsidRPr="00F30E68">
              <w:rPr>
                <w:sz w:val="14"/>
                <w:szCs w:val="14"/>
              </w:rPr>
              <w:t xml:space="preserve">Maric </w:t>
            </w:r>
          </w:p>
          <w:p w14:paraId="2D9DB3CE" w14:textId="77777777" w:rsidR="00990E23" w:rsidRPr="00F30E68" w:rsidRDefault="00990E23" w:rsidP="00990E23">
            <w:pPr>
              <w:spacing w:after="120"/>
              <w:contextualSpacing/>
              <w:rPr>
                <w:sz w:val="14"/>
                <w:szCs w:val="14"/>
              </w:rPr>
            </w:pPr>
            <w:r w:rsidRPr="00F30E68">
              <w:rPr>
                <w:sz w:val="14"/>
                <w:szCs w:val="14"/>
              </w:rPr>
              <w:t>(2012)</w:t>
            </w:r>
          </w:p>
        </w:tc>
        <w:tc>
          <w:tcPr>
            <w:tcW w:w="539" w:type="pct"/>
          </w:tcPr>
          <w:p w14:paraId="1607A18F" w14:textId="77777777" w:rsidR="00990E23" w:rsidRPr="00F30E68" w:rsidRDefault="00990E23" w:rsidP="00990E23">
            <w:pPr>
              <w:spacing w:after="120"/>
              <w:contextualSpacing/>
              <w:rPr>
                <w:sz w:val="14"/>
                <w:szCs w:val="14"/>
              </w:rPr>
            </w:pPr>
            <w:r w:rsidRPr="00F30E68">
              <w:rPr>
                <w:sz w:val="14"/>
                <w:szCs w:val="14"/>
              </w:rPr>
              <w:t>Total: 55 (90)</w:t>
            </w:r>
          </w:p>
          <w:p w14:paraId="3DCD9582" w14:textId="77777777" w:rsidR="00990E23" w:rsidRPr="00F30E68" w:rsidRDefault="00990E23" w:rsidP="00990E23">
            <w:pPr>
              <w:spacing w:after="120"/>
              <w:contextualSpacing/>
              <w:rPr>
                <w:sz w:val="14"/>
                <w:szCs w:val="14"/>
              </w:rPr>
            </w:pPr>
            <w:r w:rsidRPr="00F30E68">
              <w:rPr>
                <w:sz w:val="14"/>
                <w:szCs w:val="14"/>
              </w:rPr>
              <w:t>Micro: 39 (100)</w:t>
            </w:r>
          </w:p>
          <w:p w14:paraId="12ED7CAA" w14:textId="77777777" w:rsidR="00990E23" w:rsidRPr="00F30E68" w:rsidRDefault="00990E23" w:rsidP="00990E23">
            <w:pPr>
              <w:spacing w:after="120"/>
              <w:contextualSpacing/>
              <w:rPr>
                <w:sz w:val="14"/>
                <w:szCs w:val="14"/>
              </w:rPr>
            </w:pPr>
            <w:r w:rsidRPr="00F30E68">
              <w:rPr>
                <w:sz w:val="14"/>
                <w:szCs w:val="14"/>
              </w:rPr>
              <w:t>Macro: 16 (73)</w:t>
            </w:r>
          </w:p>
        </w:tc>
        <w:tc>
          <w:tcPr>
            <w:tcW w:w="610" w:type="pct"/>
          </w:tcPr>
          <w:p w14:paraId="3BD43078" w14:textId="77777777" w:rsidR="00990E23" w:rsidRPr="00F30E68" w:rsidRDefault="00990E23" w:rsidP="00990E23">
            <w:pPr>
              <w:spacing w:after="120"/>
              <w:contextualSpacing/>
              <w:rPr>
                <w:sz w:val="14"/>
                <w:szCs w:val="14"/>
              </w:rPr>
            </w:pPr>
            <w:r w:rsidRPr="00F30E68">
              <w:rPr>
                <w:sz w:val="14"/>
                <w:szCs w:val="14"/>
              </w:rPr>
              <w:t>7 days</w:t>
            </w:r>
          </w:p>
        </w:tc>
        <w:tc>
          <w:tcPr>
            <w:tcW w:w="539" w:type="pct"/>
          </w:tcPr>
          <w:p w14:paraId="56543399" w14:textId="77777777" w:rsidR="00990E23" w:rsidRPr="00F30E68" w:rsidRDefault="00990E23" w:rsidP="00990E23">
            <w:pPr>
              <w:spacing w:after="120"/>
              <w:contextualSpacing/>
              <w:rPr>
                <w:sz w:val="14"/>
                <w:szCs w:val="14"/>
              </w:rPr>
            </w:pPr>
            <w:r w:rsidRPr="00F30E68">
              <w:rPr>
                <w:sz w:val="14"/>
                <w:szCs w:val="14"/>
              </w:rPr>
              <w:t>NR</w:t>
            </w:r>
          </w:p>
        </w:tc>
        <w:tc>
          <w:tcPr>
            <w:tcW w:w="610" w:type="pct"/>
          </w:tcPr>
          <w:p w14:paraId="774C63C6" w14:textId="77777777" w:rsidR="00990E23" w:rsidRPr="00F30E68" w:rsidRDefault="00990E23" w:rsidP="00990E23">
            <w:pPr>
              <w:spacing w:after="120"/>
              <w:contextualSpacing/>
              <w:rPr>
                <w:sz w:val="14"/>
                <w:szCs w:val="14"/>
              </w:rPr>
            </w:pPr>
            <w:r w:rsidRPr="00F30E68">
              <w:rPr>
                <w:sz w:val="14"/>
                <w:szCs w:val="14"/>
              </w:rPr>
              <w:t>NR</w:t>
            </w:r>
          </w:p>
        </w:tc>
        <w:tc>
          <w:tcPr>
            <w:tcW w:w="539" w:type="pct"/>
          </w:tcPr>
          <w:p w14:paraId="489C920C" w14:textId="77777777" w:rsidR="00990E23" w:rsidRPr="00F30E68" w:rsidRDefault="00990E23" w:rsidP="00990E23">
            <w:pPr>
              <w:spacing w:after="120"/>
              <w:contextualSpacing/>
              <w:rPr>
                <w:sz w:val="14"/>
                <w:szCs w:val="14"/>
              </w:rPr>
            </w:pPr>
            <w:r w:rsidRPr="00F30E68">
              <w:rPr>
                <w:sz w:val="14"/>
                <w:szCs w:val="14"/>
              </w:rPr>
              <w:t>Transient DI: 2 (3)</w:t>
            </w:r>
          </w:p>
          <w:p w14:paraId="399BBE96" w14:textId="77777777" w:rsidR="00990E23" w:rsidRPr="00F30E68" w:rsidRDefault="00990E23" w:rsidP="00990E23">
            <w:pPr>
              <w:spacing w:after="120"/>
              <w:contextualSpacing/>
              <w:rPr>
                <w:sz w:val="14"/>
                <w:szCs w:val="14"/>
              </w:rPr>
            </w:pPr>
            <w:r w:rsidRPr="00F30E68">
              <w:rPr>
                <w:sz w:val="14"/>
                <w:szCs w:val="14"/>
              </w:rPr>
              <w:t>Permanent adrenal insufficiency: 1 (2)</w:t>
            </w:r>
          </w:p>
        </w:tc>
        <w:tc>
          <w:tcPr>
            <w:tcW w:w="539" w:type="pct"/>
          </w:tcPr>
          <w:p w14:paraId="26EB4D5F" w14:textId="77777777" w:rsidR="00990E23" w:rsidRPr="00F30E68" w:rsidRDefault="00990E23" w:rsidP="00990E23">
            <w:pPr>
              <w:spacing w:after="120"/>
              <w:contextualSpacing/>
              <w:rPr>
                <w:sz w:val="14"/>
                <w:szCs w:val="14"/>
              </w:rPr>
            </w:pPr>
            <w:r w:rsidRPr="00F30E68">
              <w:rPr>
                <w:sz w:val="14"/>
                <w:szCs w:val="14"/>
              </w:rPr>
              <w:t>NR</w:t>
            </w:r>
          </w:p>
        </w:tc>
        <w:tc>
          <w:tcPr>
            <w:tcW w:w="711" w:type="pct"/>
          </w:tcPr>
          <w:p w14:paraId="2C03F6ED" w14:textId="77777777" w:rsidR="00990E23" w:rsidRPr="00F30E68" w:rsidRDefault="00990E23" w:rsidP="00990E23">
            <w:pPr>
              <w:spacing w:after="120"/>
              <w:contextualSpacing/>
              <w:rPr>
                <w:sz w:val="14"/>
                <w:szCs w:val="14"/>
              </w:rPr>
            </w:pPr>
            <w:r w:rsidRPr="00F30E68">
              <w:rPr>
                <w:sz w:val="14"/>
                <w:szCs w:val="14"/>
              </w:rPr>
              <w:t>Flow injection analysis method, normal PRL:</w:t>
            </w:r>
          </w:p>
          <w:p w14:paraId="2F24AB87" w14:textId="77777777" w:rsidR="00990E23" w:rsidRPr="00F30E68" w:rsidRDefault="00990E23" w:rsidP="00990E23">
            <w:pPr>
              <w:spacing w:after="120"/>
              <w:contextualSpacing/>
              <w:rPr>
                <w:sz w:val="14"/>
                <w:szCs w:val="14"/>
              </w:rPr>
            </w:pPr>
            <w:r w:rsidRPr="00F30E68">
              <w:rPr>
                <w:sz w:val="14"/>
                <w:szCs w:val="14"/>
              </w:rPr>
              <w:t>Males: 2.0-20.0 μg/L</w:t>
            </w:r>
          </w:p>
          <w:p w14:paraId="2CD5342F" w14:textId="77777777" w:rsidR="00990E23" w:rsidRPr="00F30E68" w:rsidRDefault="00990E23" w:rsidP="00990E23">
            <w:pPr>
              <w:spacing w:after="120"/>
              <w:contextualSpacing/>
              <w:rPr>
                <w:sz w:val="14"/>
                <w:szCs w:val="14"/>
              </w:rPr>
            </w:pPr>
            <w:r w:rsidRPr="00F30E68">
              <w:rPr>
                <w:sz w:val="14"/>
                <w:szCs w:val="14"/>
              </w:rPr>
              <w:t>Females: 2.0-30.0 μg/L</w:t>
            </w:r>
          </w:p>
        </w:tc>
        <w:tc>
          <w:tcPr>
            <w:tcW w:w="539" w:type="pct"/>
          </w:tcPr>
          <w:p w14:paraId="0A3FB642" w14:textId="77777777" w:rsidR="00990E23" w:rsidRPr="00F30E68" w:rsidRDefault="00990E23" w:rsidP="00990E23">
            <w:pPr>
              <w:spacing w:after="120"/>
              <w:contextualSpacing/>
              <w:rPr>
                <w:sz w:val="14"/>
                <w:szCs w:val="14"/>
              </w:rPr>
            </w:pPr>
            <w:r w:rsidRPr="00F30E68">
              <w:rPr>
                <w:sz w:val="14"/>
                <w:szCs w:val="14"/>
              </w:rPr>
              <w:t>NR</w:t>
            </w:r>
          </w:p>
        </w:tc>
      </w:tr>
      <w:tr w:rsidR="00990E23" w:rsidRPr="00F30E68" w14:paraId="69633A9D" w14:textId="77777777" w:rsidTr="00A626DD">
        <w:tc>
          <w:tcPr>
            <w:tcW w:w="375" w:type="pct"/>
          </w:tcPr>
          <w:p w14:paraId="2F570FD4" w14:textId="77777777" w:rsidR="00990E23" w:rsidRPr="00F30E68" w:rsidRDefault="00990E23" w:rsidP="00990E23">
            <w:pPr>
              <w:contextualSpacing/>
              <w:rPr>
                <w:sz w:val="14"/>
                <w:szCs w:val="14"/>
              </w:rPr>
            </w:pPr>
            <w:r w:rsidRPr="00F30E68">
              <w:rPr>
                <w:sz w:val="14"/>
                <w:szCs w:val="14"/>
              </w:rPr>
              <w:t xml:space="preserve">Primeau </w:t>
            </w:r>
          </w:p>
          <w:p w14:paraId="3A06F5AF" w14:textId="77777777" w:rsidR="00990E23" w:rsidRPr="00F30E68" w:rsidRDefault="00990E23" w:rsidP="00990E23">
            <w:pPr>
              <w:spacing w:after="120"/>
              <w:contextualSpacing/>
              <w:rPr>
                <w:sz w:val="14"/>
                <w:szCs w:val="14"/>
              </w:rPr>
            </w:pPr>
            <w:r w:rsidRPr="00F30E68">
              <w:rPr>
                <w:sz w:val="14"/>
                <w:szCs w:val="14"/>
              </w:rPr>
              <w:t>(2012)</w:t>
            </w:r>
          </w:p>
        </w:tc>
        <w:tc>
          <w:tcPr>
            <w:tcW w:w="539" w:type="pct"/>
          </w:tcPr>
          <w:p w14:paraId="380C00DC" w14:textId="77777777" w:rsidR="00990E23" w:rsidRPr="00F30E68" w:rsidRDefault="00990E23" w:rsidP="00990E23">
            <w:pPr>
              <w:spacing w:after="120"/>
              <w:contextualSpacing/>
              <w:rPr>
                <w:sz w:val="14"/>
                <w:szCs w:val="14"/>
              </w:rPr>
            </w:pPr>
            <w:r w:rsidRPr="00F30E68">
              <w:rPr>
                <w:sz w:val="14"/>
                <w:szCs w:val="14"/>
              </w:rPr>
              <w:t>Total: 29 (46)</w:t>
            </w:r>
          </w:p>
          <w:p w14:paraId="3F89B9EF" w14:textId="77777777" w:rsidR="00990E23" w:rsidRPr="00F30E68" w:rsidRDefault="00990E23" w:rsidP="00990E23">
            <w:pPr>
              <w:spacing w:after="120"/>
              <w:contextualSpacing/>
              <w:rPr>
                <w:sz w:val="14"/>
                <w:szCs w:val="14"/>
              </w:rPr>
            </w:pPr>
            <w:r w:rsidRPr="00F30E68">
              <w:rPr>
                <w:sz w:val="14"/>
                <w:szCs w:val="14"/>
              </w:rPr>
              <w:t>Micro: 17 (63)</w:t>
            </w:r>
          </w:p>
          <w:p w14:paraId="21AEE0A4" w14:textId="77777777" w:rsidR="00990E23" w:rsidRPr="00F30E68" w:rsidRDefault="00990E23" w:rsidP="00990E23">
            <w:pPr>
              <w:spacing w:after="120"/>
              <w:contextualSpacing/>
              <w:rPr>
                <w:sz w:val="14"/>
                <w:szCs w:val="14"/>
              </w:rPr>
            </w:pPr>
            <w:r w:rsidRPr="00F30E68">
              <w:rPr>
                <w:sz w:val="14"/>
                <w:szCs w:val="14"/>
              </w:rPr>
              <w:lastRenderedPageBreak/>
              <w:t>Macro: 12 (33)</w:t>
            </w:r>
          </w:p>
        </w:tc>
        <w:tc>
          <w:tcPr>
            <w:tcW w:w="610" w:type="pct"/>
          </w:tcPr>
          <w:p w14:paraId="4CECACBF" w14:textId="77777777" w:rsidR="00990E23" w:rsidRPr="00F30E68" w:rsidRDefault="00990E23" w:rsidP="00990E23">
            <w:pPr>
              <w:spacing w:after="120"/>
              <w:contextualSpacing/>
              <w:rPr>
                <w:sz w:val="14"/>
                <w:szCs w:val="14"/>
              </w:rPr>
            </w:pPr>
            <w:r w:rsidRPr="00F30E68">
              <w:rPr>
                <w:sz w:val="14"/>
                <w:szCs w:val="14"/>
              </w:rPr>
              <w:lastRenderedPageBreak/>
              <w:t>Normal PRL with &gt;6 months no DA</w:t>
            </w:r>
          </w:p>
        </w:tc>
        <w:tc>
          <w:tcPr>
            <w:tcW w:w="539" w:type="pct"/>
          </w:tcPr>
          <w:p w14:paraId="2EAC0BEE" w14:textId="77777777" w:rsidR="00990E23" w:rsidRPr="00F30E68" w:rsidRDefault="00990E23" w:rsidP="00990E23">
            <w:pPr>
              <w:spacing w:after="120"/>
              <w:contextualSpacing/>
              <w:rPr>
                <w:sz w:val="14"/>
                <w:szCs w:val="14"/>
              </w:rPr>
            </w:pPr>
            <w:r w:rsidRPr="00F30E68">
              <w:rPr>
                <w:sz w:val="14"/>
                <w:szCs w:val="14"/>
              </w:rPr>
              <w:t>Total: 19 (30)</w:t>
            </w:r>
          </w:p>
          <w:p w14:paraId="19527C8F" w14:textId="77777777" w:rsidR="00990E23" w:rsidRPr="00F30E68" w:rsidRDefault="00990E23" w:rsidP="00990E23">
            <w:pPr>
              <w:spacing w:after="120"/>
              <w:contextualSpacing/>
              <w:rPr>
                <w:sz w:val="14"/>
                <w:szCs w:val="14"/>
              </w:rPr>
            </w:pPr>
            <w:r w:rsidRPr="00F30E68">
              <w:rPr>
                <w:sz w:val="14"/>
                <w:szCs w:val="14"/>
              </w:rPr>
              <w:t>Micro: 13 (48)</w:t>
            </w:r>
          </w:p>
          <w:p w14:paraId="0C813E4A" w14:textId="77777777" w:rsidR="00990E23" w:rsidRPr="00F30E68" w:rsidRDefault="00990E23" w:rsidP="00990E23">
            <w:pPr>
              <w:spacing w:after="120"/>
              <w:contextualSpacing/>
              <w:rPr>
                <w:sz w:val="14"/>
                <w:szCs w:val="14"/>
              </w:rPr>
            </w:pPr>
            <w:r w:rsidRPr="00F30E68">
              <w:rPr>
                <w:sz w:val="14"/>
                <w:szCs w:val="14"/>
              </w:rPr>
              <w:lastRenderedPageBreak/>
              <w:t>Macro: 6 (17)</w:t>
            </w:r>
          </w:p>
        </w:tc>
        <w:tc>
          <w:tcPr>
            <w:tcW w:w="610" w:type="pct"/>
          </w:tcPr>
          <w:p w14:paraId="553F432C" w14:textId="77777777" w:rsidR="00990E23" w:rsidRPr="00F30E68" w:rsidRDefault="00990E23" w:rsidP="00990E23">
            <w:pPr>
              <w:spacing w:after="120"/>
              <w:contextualSpacing/>
              <w:rPr>
                <w:sz w:val="14"/>
                <w:szCs w:val="14"/>
              </w:rPr>
            </w:pPr>
            <w:r w:rsidRPr="00F30E68">
              <w:rPr>
                <w:sz w:val="14"/>
                <w:szCs w:val="14"/>
              </w:rPr>
              <w:lastRenderedPageBreak/>
              <w:t>Median 36 months (range 7-164)</w:t>
            </w:r>
          </w:p>
        </w:tc>
        <w:tc>
          <w:tcPr>
            <w:tcW w:w="539" w:type="pct"/>
          </w:tcPr>
          <w:p w14:paraId="7700C1DA" w14:textId="77777777" w:rsidR="00990E23" w:rsidRPr="00F30E68" w:rsidRDefault="00990E23" w:rsidP="00990E23">
            <w:pPr>
              <w:spacing w:after="120"/>
              <w:contextualSpacing/>
              <w:rPr>
                <w:sz w:val="14"/>
                <w:szCs w:val="14"/>
              </w:rPr>
            </w:pPr>
            <w:r w:rsidRPr="00F30E68">
              <w:rPr>
                <w:sz w:val="14"/>
                <w:szCs w:val="14"/>
              </w:rPr>
              <w:t>Total: 8 (13)</w:t>
            </w:r>
          </w:p>
          <w:p w14:paraId="7319C459" w14:textId="77777777" w:rsidR="00990E23" w:rsidRPr="00F30E68" w:rsidRDefault="00990E23" w:rsidP="00990E23">
            <w:pPr>
              <w:spacing w:after="120"/>
              <w:contextualSpacing/>
              <w:rPr>
                <w:sz w:val="14"/>
                <w:szCs w:val="14"/>
              </w:rPr>
            </w:pPr>
            <w:r w:rsidRPr="00F30E68">
              <w:rPr>
                <w:sz w:val="14"/>
                <w:szCs w:val="14"/>
              </w:rPr>
              <w:t>CSF-leak: 2 (3)</w:t>
            </w:r>
          </w:p>
          <w:p w14:paraId="3E8E89C9" w14:textId="77777777" w:rsidR="00990E23" w:rsidRPr="00F30E68" w:rsidRDefault="00990E23" w:rsidP="00990E23">
            <w:pPr>
              <w:spacing w:after="120"/>
              <w:contextualSpacing/>
              <w:rPr>
                <w:sz w:val="14"/>
                <w:szCs w:val="14"/>
              </w:rPr>
            </w:pPr>
            <w:r w:rsidRPr="00F30E68">
              <w:rPr>
                <w:sz w:val="14"/>
                <w:szCs w:val="14"/>
              </w:rPr>
              <w:lastRenderedPageBreak/>
              <w:t>Permanent DI: 2 (3)</w:t>
            </w:r>
          </w:p>
          <w:p w14:paraId="7D48BCCE" w14:textId="77777777" w:rsidR="00990E23" w:rsidRPr="00F30E68" w:rsidRDefault="00990E23" w:rsidP="00990E23">
            <w:pPr>
              <w:spacing w:after="120"/>
              <w:contextualSpacing/>
              <w:rPr>
                <w:sz w:val="14"/>
                <w:szCs w:val="14"/>
              </w:rPr>
            </w:pPr>
            <w:r w:rsidRPr="00F30E68">
              <w:rPr>
                <w:sz w:val="14"/>
                <w:szCs w:val="14"/>
              </w:rPr>
              <w:t>Hypopituitarism: 3 (5)</w:t>
            </w:r>
          </w:p>
          <w:p w14:paraId="6A803467" w14:textId="77777777" w:rsidR="00990E23" w:rsidRPr="00F30E68" w:rsidRDefault="00990E23" w:rsidP="00990E23">
            <w:pPr>
              <w:spacing w:after="120"/>
              <w:contextualSpacing/>
              <w:rPr>
                <w:sz w:val="14"/>
                <w:szCs w:val="14"/>
              </w:rPr>
            </w:pPr>
            <w:r w:rsidRPr="00F30E68">
              <w:rPr>
                <w:sz w:val="14"/>
                <w:szCs w:val="14"/>
              </w:rPr>
              <w:t>Epistaxis: 2 (3)</w:t>
            </w:r>
          </w:p>
          <w:p w14:paraId="53674023" w14:textId="77777777" w:rsidR="00990E23" w:rsidRPr="00F30E68" w:rsidRDefault="00990E23" w:rsidP="00990E23">
            <w:pPr>
              <w:spacing w:after="120"/>
              <w:contextualSpacing/>
              <w:rPr>
                <w:sz w:val="14"/>
                <w:szCs w:val="14"/>
              </w:rPr>
            </w:pPr>
            <w:r w:rsidRPr="00F30E68">
              <w:rPr>
                <w:sz w:val="14"/>
                <w:szCs w:val="14"/>
              </w:rPr>
              <w:t>CNS infection: 1 (2)</w:t>
            </w:r>
          </w:p>
        </w:tc>
        <w:tc>
          <w:tcPr>
            <w:tcW w:w="539" w:type="pct"/>
          </w:tcPr>
          <w:p w14:paraId="3B146E0F" w14:textId="77777777" w:rsidR="00990E23" w:rsidRPr="00F30E68" w:rsidRDefault="00990E23" w:rsidP="00990E23">
            <w:pPr>
              <w:spacing w:after="120"/>
              <w:contextualSpacing/>
              <w:rPr>
                <w:sz w:val="14"/>
                <w:szCs w:val="14"/>
              </w:rPr>
            </w:pPr>
            <w:r w:rsidRPr="00F30E68">
              <w:rPr>
                <w:sz w:val="14"/>
                <w:szCs w:val="14"/>
              </w:rPr>
              <w:lastRenderedPageBreak/>
              <w:t>NR</w:t>
            </w:r>
          </w:p>
        </w:tc>
        <w:tc>
          <w:tcPr>
            <w:tcW w:w="711" w:type="pct"/>
          </w:tcPr>
          <w:p w14:paraId="19CF0C25" w14:textId="77777777" w:rsidR="00990E23" w:rsidRPr="00F30E68" w:rsidRDefault="00990E23" w:rsidP="00990E23">
            <w:pPr>
              <w:spacing w:after="120"/>
              <w:contextualSpacing/>
              <w:rPr>
                <w:sz w:val="14"/>
                <w:szCs w:val="14"/>
              </w:rPr>
            </w:pPr>
            <w:r w:rsidRPr="00F30E68">
              <w:rPr>
                <w:sz w:val="14"/>
                <w:szCs w:val="14"/>
              </w:rPr>
              <w:t xml:space="preserve">Before 1996 radioimmunoassay, after 1996 </w:t>
            </w:r>
            <w:r w:rsidRPr="00F30E68">
              <w:rPr>
                <w:sz w:val="14"/>
                <w:szCs w:val="14"/>
              </w:rPr>
              <w:lastRenderedPageBreak/>
              <w:t>immunochemiluminescence assays, normal PRL:</w:t>
            </w:r>
          </w:p>
          <w:p w14:paraId="3711A0FD" w14:textId="77777777" w:rsidR="00990E23" w:rsidRPr="00F30E68" w:rsidRDefault="00990E23" w:rsidP="00990E23">
            <w:pPr>
              <w:spacing w:after="120"/>
              <w:contextualSpacing/>
              <w:rPr>
                <w:sz w:val="14"/>
                <w:szCs w:val="14"/>
              </w:rPr>
            </w:pPr>
            <w:r w:rsidRPr="00F30E68">
              <w:rPr>
                <w:sz w:val="14"/>
                <w:szCs w:val="14"/>
              </w:rPr>
              <w:t>Males: &lt;15 µg/L</w:t>
            </w:r>
          </w:p>
          <w:p w14:paraId="3A59D091" w14:textId="77777777" w:rsidR="00990E23" w:rsidRPr="00F30E68" w:rsidRDefault="00990E23" w:rsidP="00990E23">
            <w:pPr>
              <w:spacing w:after="120"/>
              <w:contextualSpacing/>
              <w:rPr>
                <w:sz w:val="14"/>
                <w:szCs w:val="14"/>
              </w:rPr>
            </w:pPr>
            <w:r w:rsidRPr="00F30E68">
              <w:rPr>
                <w:sz w:val="14"/>
                <w:szCs w:val="14"/>
              </w:rPr>
              <w:t>Females: &lt;25 µg/L</w:t>
            </w:r>
          </w:p>
        </w:tc>
        <w:tc>
          <w:tcPr>
            <w:tcW w:w="539" w:type="pct"/>
          </w:tcPr>
          <w:p w14:paraId="22A32F88" w14:textId="77777777" w:rsidR="00990E23" w:rsidRPr="00F30E68" w:rsidRDefault="00990E23" w:rsidP="00990E23">
            <w:pPr>
              <w:spacing w:after="120"/>
              <w:contextualSpacing/>
              <w:rPr>
                <w:sz w:val="14"/>
                <w:szCs w:val="14"/>
              </w:rPr>
            </w:pPr>
            <w:r w:rsidRPr="00F30E68">
              <w:rPr>
                <w:sz w:val="14"/>
                <w:szCs w:val="14"/>
              </w:rPr>
              <w:lastRenderedPageBreak/>
              <w:t>NR</w:t>
            </w:r>
          </w:p>
        </w:tc>
      </w:tr>
      <w:tr w:rsidR="00990E23" w:rsidRPr="00F30E68" w14:paraId="7855C0A8" w14:textId="77777777" w:rsidTr="00A626DD">
        <w:tc>
          <w:tcPr>
            <w:tcW w:w="375" w:type="pct"/>
          </w:tcPr>
          <w:p w14:paraId="1ECC7A72" w14:textId="77777777" w:rsidR="00990E23" w:rsidRPr="00F30E68" w:rsidRDefault="00990E23" w:rsidP="00990E23">
            <w:pPr>
              <w:contextualSpacing/>
              <w:rPr>
                <w:sz w:val="14"/>
                <w:szCs w:val="14"/>
              </w:rPr>
            </w:pPr>
            <w:r w:rsidRPr="00F30E68">
              <w:rPr>
                <w:sz w:val="14"/>
                <w:szCs w:val="14"/>
              </w:rPr>
              <w:t xml:space="preserve">Qu </w:t>
            </w:r>
          </w:p>
          <w:p w14:paraId="25821FFD" w14:textId="77777777" w:rsidR="00990E23" w:rsidRPr="00F30E68" w:rsidRDefault="00990E23" w:rsidP="00990E23">
            <w:pPr>
              <w:spacing w:after="120"/>
              <w:contextualSpacing/>
              <w:rPr>
                <w:sz w:val="14"/>
                <w:szCs w:val="14"/>
              </w:rPr>
            </w:pPr>
            <w:r w:rsidRPr="00F30E68">
              <w:rPr>
                <w:sz w:val="14"/>
                <w:szCs w:val="14"/>
              </w:rPr>
              <w:t>(2011)</w:t>
            </w:r>
          </w:p>
        </w:tc>
        <w:tc>
          <w:tcPr>
            <w:tcW w:w="539" w:type="pct"/>
          </w:tcPr>
          <w:p w14:paraId="0C11E5B6" w14:textId="77777777" w:rsidR="00990E23" w:rsidRPr="00F30E68" w:rsidRDefault="00990E23" w:rsidP="00990E23">
            <w:pPr>
              <w:spacing w:after="120"/>
              <w:contextualSpacing/>
              <w:rPr>
                <w:sz w:val="14"/>
                <w:szCs w:val="14"/>
              </w:rPr>
            </w:pPr>
            <w:r w:rsidRPr="00F30E68">
              <w:rPr>
                <w:sz w:val="14"/>
                <w:szCs w:val="14"/>
              </w:rPr>
              <w:t>Total: 46 (53)</w:t>
            </w:r>
          </w:p>
          <w:p w14:paraId="25A61E75" w14:textId="77777777" w:rsidR="00990E23" w:rsidRPr="00F30E68" w:rsidRDefault="00990E23" w:rsidP="00990E23">
            <w:pPr>
              <w:spacing w:after="120"/>
              <w:contextualSpacing/>
              <w:rPr>
                <w:sz w:val="14"/>
                <w:szCs w:val="14"/>
              </w:rPr>
            </w:pPr>
            <w:r w:rsidRPr="00F30E68">
              <w:rPr>
                <w:sz w:val="14"/>
                <w:szCs w:val="14"/>
              </w:rPr>
              <w:t>Micro: 15 (83)</w:t>
            </w:r>
          </w:p>
          <w:p w14:paraId="70EB2FD7" w14:textId="77777777" w:rsidR="00990E23" w:rsidRPr="00F30E68" w:rsidRDefault="00990E23" w:rsidP="00990E23">
            <w:pPr>
              <w:spacing w:after="120"/>
              <w:contextualSpacing/>
              <w:rPr>
                <w:sz w:val="14"/>
                <w:szCs w:val="14"/>
              </w:rPr>
            </w:pPr>
            <w:r w:rsidRPr="00F30E68">
              <w:rPr>
                <w:sz w:val="14"/>
                <w:szCs w:val="14"/>
              </w:rPr>
              <w:t>Macro: 27 (45)</w:t>
            </w:r>
          </w:p>
        </w:tc>
        <w:tc>
          <w:tcPr>
            <w:tcW w:w="610" w:type="pct"/>
          </w:tcPr>
          <w:p w14:paraId="099733EF" w14:textId="77777777" w:rsidR="00990E23" w:rsidRPr="00F30E68" w:rsidRDefault="00990E23" w:rsidP="00990E23">
            <w:pPr>
              <w:spacing w:after="120"/>
              <w:contextualSpacing/>
              <w:rPr>
                <w:sz w:val="14"/>
                <w:szCs w:val="14"/>
              </w:rPr>
            </w:pPr>
            <w:r w:rsidRPr="00F30E68">
              <w:rPr>
                <w:sz w:val="14"/>
                <w:szCs w:val="14"/>
              </w:rPr>
              <w:t>Normal PRL with &gt;3months no DA</w:t>
            </w:r>
          </w:p>
        </w:tc>
        <w:tc>
          <w:tcPr>
            <w:tcW w:w="539" w:type="pct"/>
          </w:tcPr>
          <w:p w14:paraId="08B00FCD" w14:textId="77777777" w:rsidR="00990E23" w:rsidRPr="00F30E68" w:rsidRDefault="00990E23" w:rsidP="00990E23">
            <w:pPr>
              <w:spacing w:after="120"/>
              <w:contextualSpacing/>
              <w:rPr>
                <w:sz w:val="14"/>
                <w:szCs w:val="14"/>
              </w:rPr>
            </w:pPr>
            <w:r w:rsidRPr="00F30E68">
              <w:rPr>
                <w:sz w:val="14"/>
                <w:szCs w:val="14"/>
              </w:rPr>
              <w:t>Total: 35 (40)</w:t>
            </w:r>
          </w:p>
          <w:p w14:paraId="655AD2E2" w14:textId="77777777" w:rsidR="00990E23" w:rsidRPr="00F30E68" w:rsidRDefault="00990E23" w:rsidP="00990E23">
            <w:pPr>
              <w:spacing w:after="120"/>
              <w:contextualSpacing/>
              <w:rPr>
                <w:sz w:val="14"/>
                <w:szCs w:val="14"/>
              </w:rPr>
            </w:pPr>
            <w:r w:rsidRPr="00F30E68">
              <w:rPr>
                <w:sz w:val="14"/>
                <w:szCs w:val="14"/>
              </w:rPr>
              <w:t>Micro: 11 (62)</w:t>
            </w:r>
          </w:p>
          <w:p w14:paraId="685916C5" w14:textId="77777777" w:rsidR="00990E23" w:rsidRPr="00F30E68" w:rsidRDefault="00990E23" w:rsidP="00990E23">
            <w:pPr>
              <w:spacing w:after="120"/>
              <w:contextualSpacing/>
              <w:rPr>
                <w:sz w:val="14"/>
                <w:szCs w:val="14"/>
              </w:rPr>
            </w:pPr>
            <w:r w:rsidRPr="00F30E68">
              <w:rPr>
                <w:sz w:val="14"/>
                <w:szCs w:val="14"/>
              </w:rPr>
              <w:t>Macro: 24 (35)</w:t>
            </w:r>
          </w:p>
        </w:tc>
        <w:tc>
          <w:tcPr>
            <w:tcW w:w="610" w:type="pct"/>
          </w:tcPr>
          <w:p w14:paraId="3CCB6845" w14:textId="77777777" w:rsidR="00990E23" w:rsidRPr="00F30E68" w:rsidRDefault="00990E23" w:rsidP="00990E23">
            <w:pPr>
              <w:spacing w:after="120"/>
              <w:contextualSpacing/>
              <w:rPr>
                <w:sz w:val="14"/>
                <w:szCs w:val="14"/>
              </w:rPr>
            </w:pPr>
            <w:r w:rsidRPr="00F30E68">
              <w:rPr>
                <w:sz w:val="14"/>
                <w:szCs w:val="14"/>
              </w:rPr>
              <w:t>Median 45 months (range 13-121)</w:t>
            </w:r>
          </w:p>
        </w:tc>
        <w:tc>
          <w:tcPr>
            <w:tcW w:w="539" w:type="pct"/>
          </w:tcPr>
          <w:p w14:paraId="626BFDB3" w14:textId="77777777" w:rsidR="00990E23" w:rsidRPr="00F30E68" w:rsidRDefault="00990E23" w:rsidP="00990E23">
            <w:pPr>
              <w:spacing w:after="120"/>
              <w:contextualSpacing/>
              <w:rPr>
                <w:sz w:val="14"/>
                <w:szCs w:val="14"/>
              </w:rPr>
            </w:pPr>
            <w:r w:rsidRPr="00F30E68">
              <w:rPr>
                <w:sz w:val="14"/>
                <w:szCs w:val="14"/>
              </w:rPr>
              <w:t>CSF-leak: 4 (5)</w:t>
            </w:r>
          </w:p>
          <w:p w14:paraId="63F0A5AD" w14:textId="77777777" w:rsidR="00990E23" w:rsidRPr="00F30E68" w:rsidRDefault="00990E23" w:rsidP="00990E23">
            <w:pPr>
              <w:spacing w:after="120"/>
              <w:contextualSpacing/>
              <w:rPr>
                <w:sz w:val="14"/>
                <w:szCs w:val="14"/>
              </w:rPr>
            </w:pPr>
            <w:r w:rsidRPr="00F30E68">
              <w:rPr>
                <w:sz w:val="14"/>
                <w:szCs w:val="14"/>
              </w:rPr>
              <w:t>Transient DI: 14 (16)</w:t>
            </w:r>
          </w:p>
          <w:p w14:paraId="2210BC09" w14:textId="77777777" w:rsidR="00990E23" w:rsidRPr="00F30E68" w:rsidRDefault="00990E23" w:rsidP="00990E23">
            <w:pPr>
              <w:spacing w:after="120"/>
              <w:contextualSpacing/>
              <w:rPr>
                <w:sz w:val="14"/>
                <w:szCs w:val="14"/>
              </w:rPr>
            </w:pPr>
            <w:r w:rsidRPr="00F30E68">
              <w:rPr>
                <w:sz w:val="14"/>
                <w:szCs w:val="14"/>
              </w:rPr>
              <w:t>Hematoma: 1 (1)</w:t>
            </w:r>
          </w:p>
        </w:tc>
        <w:tc>
          <w:tcPr>
            <w:tcW w:w="539" w:type="pct"/>
          </w:tcPr>
          <w:p w14:paraId="770A651B" w14:textId="77777777" w:rsidR="00990E23" w:rsidRPr="00F30E68" w:rsidRDefault="00990E23" w:rsidP="00990E23">
            <w:pPr>
              <w:spacing w:after="120"/>
              <w:contextualSpacing/>
              <w:rPr>
                <w:sz w:val="14"/>
                <w:szCs w:val="14"/>
              </w:rPr>
            </w:pPr>
            <w:r w:rsidRPr="00F30E68">
              <w:rPr>
                <w:sz w:val="14"/>
                <w:szCs w:val="14"/>
              </w:rPr>
              <w:t>2 (2)</w:t>
            </w:r>
          </w:p>
        </w:tc>
        <w:tc>
          <w:tcPr>
            <w:tcW w:w="711" w:type="pct"/>
          </w:tcPr>
          <w:p w14:paraId="64D5B3B8" w14:textId="77777777" w:rsidR="00990E23" w:rsidRPr="00F30E68" w:rsidRDefault="00990E23" w:rsidP="00990E23">
            <w:pPr>
              <w:spacing w:after="120"/>
              <w:contextualSpacing/>
              <w:rPr>
                <w:sz w:val="14"/>
                <w:szCs w:val="14"/>
              </w:rPr>
            </w:pPr>
            <w:r w:rsidRPr="00F30E68">
              <w:rPr>
                <w:sz w:val="14"/>
                <w:szCs w:val="14"/>
              </w:rPr>
              <w:t>Immunoradiometric assay, normal PRL &lt;15 ng/mL</w:t>
            </w:r>
          </w:p>
        </w:tc>
        <w:tc>
          <w:tcPr>
            <w:tcW w:w="539" w:type="pct"/>
          </w:tcPr>
          <w:p w14:paraId="755C7DDF" w14:textId="77777777" w:rsidR="00990E23" w:rsidRPr="00F30E68" w:rsidRDefault="00990E23" w:rsidP="00990E23">
            <w:pPr>
              <w:spacing w:after="120"/>
              <w:contextualSpacing/>
              <w:rPr>
                <w:sz w:val="14"/>
                <w:szCs w:val="14"/>
              </w:rPr>
            </w:pPr>
            <w:r w:rsidRPr="00F30E68">
              <w:rPr>
                <w:sz w:val="14"/>
                <w:szCs w:val="14"/>
              </w:rPr>
              <w:t>Morning</w:t>
            </w:r>
          </w:p>
        </w:tc>
      </w:tr>
      <w:tr w:rsidR="00990E23" w:rsidRPr="00F30E68" w14:paraId="26B9F8B4" w14:textId="77777777" w:rsidTr="00A626DD">
        <w:tc>
          <w:tcPr>
            <w:tcW w:w="375" w:type="pct"/>
          </w:tcPr>
          <w:p w14:paraId="0CCCD569" w14:textId="77777777" w:rsidR="00990E23" w:rsidRPr="00F30E68" w:rsidRDefault="00990E23" w:rsidP="00990E23">
            <w:pPr>
              <w:contextualSpacing/>
              <w:rPr>
                <w:sz w:val="14"/>
                <w:szCs w:val="14"/>
              </w:rPr>
            </w:pPr>
            <w:r w:rsidRPr="00F30E68">
              <w:rPr>
                <w:sz w:val="14"/>
                <w:szCs w:val="14"/>
              </w:rPr>
              <w:t xml:space="preserve">Babey </w:t>
            </w:r>
          </w:p>
          <w:p w14:paraId="2923D1AC" w14:textId="77777777" w:rsidR="00990E23" w:rsidRPr="00F30E68" w:rsidRDefault="00990E23" w:rsidP="00990E23">
            <w:pPr>
              <w:spacing w:after="120"/>
              <w:contextualSpacing/>
              <w:rPr>
                <w:sz w:val="14"/>
                <w:szCs w:val="14"/>
              </w:rPr>
            </w:pPr>
            <w:r w:rsidRPr="00F30E68">
              <w:rPr>
                <w:sz w:val="14"/>
                <w:szCs w:val="14"/>
              </w:rPr>
              <w:t>(2011)</w:t>
            </w:r>
          </w:p>
        </w:tc>
        <w:tc>
          <w:tcPr>
            <w:tcW w:w="539" w:type="pct"/>
          </w:tcPr>
          <w:p w14:paraId="5E2F739F" w14:textId="77777777" w:rsidR="00990E23" w:rsidRPr="00F30E68" w:rsidRDefault="00990E23" w:rsidP="00990E23">
            <w:pPr>
              <w:spacing w:after="120"/>
              <w:contextualSpacing/>
              <w:rPr>
                <w:sz w:val="14"/>
                <w:szCs w:val="14"/>
              </w:rPr>
            </w:pPr>
            <w:r w:rsidRPr="00F30E68">
              <w:rPr>
                <w:sz w:val="14"/>
                <w:szCs w:val="14"/>
              </w:rPr>
              <w:t>Total: 32 (94)</w:t>
            </w:r>
          </w:p>
          <w:p w14:paraId="5D73872E" w14:textId="77777777" w:rsidR="00990E23" w:rsidRPr="00F30E68" w:rsidRDefault="00990E23" w:rsidP="00990E23">
            <w:pPr>
              <w:spacing w:after="120"/>
              <w:contextualSpacing/>
              <w:rPr>
                <w:sz w:val="14"/>
                <w:szCs w:val="14"/>
              </w:rPr>
            </w:pPr>
            <w:r w:rsidRPr="00F30E68">
              <w:rPr>
                <w:sz w:val="14"/>
                <w:szCs w:val="14"/>
              </w:rPr>
              <w:t>Micro: 22 (92)</w:t>
            </w:r>
          </w:p>
          <w:p w14:paraId="3415E98C" w14:textId="77777777" w:rsidR="00990E23" w:rsidRPr="00F30E68" w:rsidRDefault="00990E23" w:rsidP="00990E23">
            <w:pPr>
              <w:spacing w:after="120"/>
              <w:contextualSpacing/>
              <w:rPr>
                <w:sz w:val="14"/>
                <w:szCs w:val="14"/>
              </w:rPr>
            </w:pPr>
            <w:r w:rsidRPr="00F30E68">
              <w:rPr>
                <w:sz w:val="14"/>
                <w:szCs w:val="14"/>
              </w:rPr>
              <w:t>Macro: 10 (100)</w:t>
            </w:r>
          </w:p>
        </w:tc>
        <w:tc>
          <w:tcPr>
            <w:tcW w:w="610" w:type="pct"/>
          </w:tcPr>
          <w:p w14:paraId="47AD60AC" w14:textId="77777777" w:rsidR="00990E23" w:rsidRPr="00F30E68" w:rsidRDefault="00990E23" w:rsidP="00990E23">
            <w:pPr>
              <w:spacing w:after="120"/>
              <w:contextualSpacing/>
              <w:rPr>
                <w:sz w:val="14"/>
                <w:szCs w:val="14"/>
              </w:rPr>
            </w:pPr>
            <w:r w:rsidRPr="00F30E68">
              <w:rPr>
                <w:sz w:val="14"/>
                <w:szCs w:val="14"/>
              </w:rPr>
              <w:t>6 weeks</w:t>
            </w:r>
          </w:p>
        </w:tc>
        <w:tc>
          <w:tcPr>
            <w:tcW w:w="539" w:type="pct"/>
          </w:tcPr>
          <w:p w14:paraId="616284E4" w14:textId="77777777" w:rsidR="00990E23" w:rsidRPr="00F30E68" w:rsidRDefault="00990E23" w:rsidP="00990E23">
            <w:pPr>
              <w:spacing w:after="120"/>
              <w:contextualSpacing/>
              <w:rPr>
                <w:sz w:val="14"/>
                <w:szCs w:val="14"/>
              </w:rPr>
            </w:pPr>
            <w:r w:rsidRPr="00F30E68">
              <w:rPr>
                <w:sz w:val="14"/>
                <w:szCs w:val="14"/>
              </w:rPr>
              <w:t>Total: 30 (88)</w:t>
            </w:r>
          </w:p>
          <w:p w14:paraId="1B9119F0" w14:textId="77777777" w:rsidR="00990E23" w:rsidRPr="00F30E68" w:rsidRDefault="00990E23" w:rsidP="00990E23">
            <w:pPr>
              <w:spacing w:after="120"/>
              <w:contextualSpacing/>
              <w:rPr>
                <w:sz w:val="14"/>
                <w:szCs w:val="14"/>
              </w:rPr>
            </w:pPr>
            <w:r w:rsidRPr="00F30E68">
              <w:rPr>
                <w:sz w:val="14"/>
                <w:szCs w:val="14"/>
              </w:rPr>
              <w:t>Micro: 22 (92)</w:t>
            </w:r>
          </w:p>
          <w:p w14:paraId="289CD060" w14:textId="77777777" w:rsidR="00990E23" w:rsidRPr="00F30E68" w:rsidRDefault="00990E23" w:rsidP="00990E23">
            <w:pPr>
              <w:spacing w:after="120"/>
              <w:contextualSpacing/>
              <w:rPr>
                <w:sz w:val="14"/>
                <w:szCs w:val="14"/>
              </w:rPr>
            </w:pPr>
            <w:r w:rsidRPr="00F30E68">
              <w:rPr>
                <w:sz w:val="14"/>
                <w:szCs w:val="14"/>
              </w:rPr>
              <w:t>Macro: 8 (80)</w:t>
            </w:r>
          </w:p>
        </w:tc>
        <w:tc>
          <w:tcPr>
            <w:tcW w:w="610" w:type="pct"/>
          </w:tcPr>
          <w:p w14:paraId="22F2B198" w14:textId="77777777" w:rsidR="00990E23" w:rsidRPr="00F30E68" w:rsidRDefault="00990E23" w:rsidP="00990E23">
            <w:pPr>
              <w:spacing w:after="120"/>
              <w:contextualSpacing/>
              <w:rPr>
                <w:sz w:val="14"/>
                <w:szCs w:val="14"/>
              </w:rPr>
            </w:pPr>
            <w:r w:rsidRPr="00F30E68">
              <w:rPr>
                <w:sz w:val="14"/>
                <w:szCs w:val="14"/>
              </w:rPr>
              <w:t>Median 33.5 months (range 6-77)</w:t>
            </w:r>
          </w:p>
        </w:tc>
        <w:tc>
          <w:tcPr>
            <w:tcW w:w="539" w:type="pct"/>
          </w:tcPr>
          <w:p w14:paraId="5393C8F8" w14:textId="77777777" w:rsidR="00990E23" w:rsidRPr="00F30E68" w:rsidRDefault="00990E23" w:rsidP="00990E23">
            <w:pPr>
              <w:spacing w:after="120"/>
              <w:contextualSpacing/>
              <w:rPr>
                <w:sz w:val="14"/>
                <w:szCs w:val="14"/>
              </w:rPr>
            </w:pPr>
            <w:r w:rsidRPr="00F30E68">
              <w:rPr>
                <w:sz w:val="14"/>
                <w:szCs w:val="14"/>
              </w:rPr>
              <w:t>Total: 3 (9)</w:t>
            </w:r>
          </w:p>
          <w:p w14:paraId="6791A723" w14:textId="77777777" w:rsidR="00990E23" w:rsidRPr="00F30E68" w:rsidRDefault="00990E23" w:rsidP="00990E23">
            <w:pPr>
              <w:spacing w:after="120"/>
              <w:contextualSpacing/>
              <w:rPr>
                <w:sz w:val="14"/>
                <w:szCs w:val="14"/>
              </w:rPr>
            </w:pPr>
            <w:r w:rsidRPr="00F30E68">
              <w:rPr>
                <w:sz w:val="14"/>
                <w:szCs w:val="14"/>
              </w:rPr>
              <w:t>Transient SIADH: 1 (3)</w:t>
            </w:r>
          </w:p>
          <w:p w14:paraId="59C5C9C6" w14:textId="77777777" w:rsidR="00990E23" w:rsidRPr="00F30E68" w:rsidRDefault="00990E23" w:rsidP="00990E23">
            <w:pPr>
              <w:spacing w:after="120"/>
              <w:contextualSpacing/>
              <w:rPr>
                <w:sz w:val="14"/>
                <w:szCs w:val="14"/>
              </w:rPr>
            </w:pPr>
            <w:r w:rsidRPr="00F30E68">
              <w:rPr>
                <w:sz w:val="14"/>
                <w:szCs w:val="14"/>
              </w:rPr>
              <w:t>Hypopituitarism: 1 (3)</w:t>
            </w:r>
          </w:p>
          <w:p w14:paraId="13DA8587" w14:textId="77777777" w:rsidR="00990E23" w:rsidRPr="00F30E68" w:rsidRDefault="00990E23" w:rsidP="00990E23">
            <w:pPr>
              <w:spacing w:after="120"/>
              <w:contextualSpacing/>
              <w:rPr>
                <w:sz w:val="14"/>
                <w:szCs w:val="14"/>
              </w:rPr>
            </w:pPr>
            <w:r w:rsidRPr="00F30E68">
              <w:rPr>
                <w:sz w:val="14"/>
                <w:szCs w:val="14"/>
              </w:rPr>
              <w:t>Nasal synechiae: 1 (3)</w:t>
            </w:r>
          </w:p>
        </w:tc>
        <w:tc>
          <w:tcPr>
            <w:tcW w:w="539" w:type="pct"/>
          </w:tcPr>
          <w:p w14:paraId="4141424B" w14:textId="77777777" w:rsidR="00990E23" w:rsidRPr="00F30E68" w:rsidRDefault="00990E23" w:rsidP="00990E23">
            <w:pPr>
              <w:spacing w:after="120"/>
              <w:contextualSpacing/>
              <w:rPr>
                <w:sz w:val="14"/>
                <w:szCs w:val="14"/>
              </w:rPr>
            </w:pPr>
            <w:r w:rsidRPr="00F30E68">
              <w:rPr>
                <w:sz w:val="14"/>
                <w:szCs w:val="14"/>
              </w:rPr>
              <w:t>NR</w:t>
            </w:r>
          </w:p>
        </w:tc>
        <w:tc>
          <w:tcPr>
            <w:tcW w:w="711" w:type="pct"/>
          </w:tcPr>
          <w:p w14:paraId="7F98FE33" w14:textId="77777777" w:rsidR="00990E23" w:rsidRPr="00F30E68" w:rsidRDefault="00990E23" w:rsidP="00990E23">
            <w:pPr>
              <w:spacing w:after="120"/>
              <w:contextualSpacing/>
              <w:rPr>
                <w:sz w:val="14"/>
                <w:szCs w:val="14"/>
              </w:rPr>
            </w:pPr>
            <w:r w:rsidRPr="00F30E68">
              <w:rPr>
                <w:sz w:val="14"/>
                <w:szCs w:val="14"/>
              </w:rPr>
              <w:t>ELISA, normal PRL &lt;20 µg/L</w:t>
            </w:r>
          </w:p>
        </w:tc>
        <w:tc>
          <w:tcPr>
            <w:tcW w:w="539" w:type="pct"/>
          </w:tcPr>
          <w:p w14:paraId="2B5CEB41" w14:textId="77777777" w:rsidR="00990E23" w:rsidRPr="00F30E68" w:rsidRDefault="00990E23" w:rsidP="00990E23">
            <w:pPr>
              <w:spacing w:after="120"/>
              <w:contextualSpacing/>
              <w:rPr>
                <w:sz w:val="14"/>
                <w:szCs w:val="14"/>
              </w:rPr>
            </w:pPr>
            <w:r w:rsidRPr="00F30E68">
              <w:rPr>
                <w:sz w:val="14"/>
                <w:szCs w:val="14"/>
              </w:rPr>
              <w:t>NR</w:t>
            </w:r>
          </w:p>
        </w:tc>
      </w:tr>
      <w:tr w:rsidR="00990E23" w:rsidRPr="00F30E68" w14:paraId="4B859AB8" w14:textId="77777777" w:rsidTr="00A626DD">
        <w:tc>
          <w:tcPr>
            <w:tcW w:w="375" w:type="pct"/>
          </w:tcPr>
          <w:p w14:paraId="4786CDEF" w14:textId="77777777" w:rsidR="00990E23" w:rsidRPr="00F30E68" w:rsidRDefault="00990E23" w:rsidP="00990E23">
            <w:pPr>
              <w:contextualSpacing/>
              <w:rPr>
                <w:sz w:val="14"/>
                <w:szCs w:val="14"/>
              </w:rPr>
            </w:pPr>
            <w:r w:rsidRPr="00F30E68">
              <w:rPr>
                <w:sz w:val="14"/>
                <w:szCs w:val="14"/>
              </w:rPr>
              <w:t xml:space="preserve">Hofstetter </w:t>
            </w:r>
          </w:p>
          <w:p w14:paraId="19971AAD" w14:textId="77777777" w:rsidR="00990E23" w:rsidRPr="00F30E68" w:rsidRDefault="00990E23" w:rsidP="00990E23">
            <w:pPr>
              <w:spacing w:after="120"/>
              <w:contextualSpacing/>
              <w:rPr>
                <w:sz w:val="14"/>
                <w:szCs w:val="14"/>
              </w:rPr>
            </w:pPr>
            <w:r w:rsidRPr="00F30E68">
              <w:rPr>
                <w:sz w:val="14"/>
                <w:szCs w:val="14"/>
              </w:rPr>
              <w:t>(2011)</w:t>
            </w:r>
          </w:p>
        </w:tc>
        <w:tc>
          <w:tcPr>
            <w:tcW w:w="539" w:type="pct"/>
          </w:tcPr>
          <w:p w14:paraId="54E711F3" w14:textId="77777777" w:rsidR="00990E23" w:rsidRPr="00F30E68" w:rsidRDefault="00990E23" w:rsidP="00990E23">
            <w:pPr>
              <w:spacing w:after="120"/>
              <w:contextualSpacing/>
              <w:rPr>
                <w:sz w:val="14"/>
                <w:szCs w:val="14"/>
              </w:rPr>
            </w:pPr>
            <w:r w:rsidRPr="00F30E68">
              <w:rPr>
                <w:sz w:val="14"/>
                <w:szCs w:val="14"/>
              </w:rPr>
              <w:t>NR</w:t>
            </w:r>
          </w:p>
        </w:tc>
        <w:tc>
          <w:tcPr>
            <w:tcW w:w="610" w:type="pct"/>
          </w:tcPr>
          <w:p w14:paraId="3FA86C79" w14:textId="77777777" w:rsidR="00990E23" w:rsidRPr="00F30E68" w:rsidRDefault="00990E23" w:rsidP="00990E23">
            <w:pPr>
              <w:spacing w:after="120"/>
              <w:contextualSpacing/>
              <w:rPr>
                <w:sz w:val="14"/>
                <w:szCs w:val="14"/>
              </w:rPr>
            </w:pPr>
            <w:r w:rsidRPr="00F30E68">
              <w:rPr>
                <w:sz w:val="14"/>
                <w:szCs w:val="14"/>
              </w:rPr>
              <w:t>NR</w:t>
            </w:r>
          </w:p>
        </w:tc>
        <w:tc>
          <w:tcPr>
            <w:tcW w:w="539" w:type="pct"/>
          </w:tcPr>
          <w:p w14:paraId="3B562597" w14:textId="77777777" w:rsidR="00990E23" w:rsidRPr="00F30E68" w:rsidRDefault="00990E23" w:rsidP="00990E23">
            <w:pPr>
              <w:spacing w:after="120"/>
              <w:contextualSpacing/>
              <w:rPr>
                <w:sz w:val="14"/>
                <w:szCs w:val="14"/>
              </w:rPr>
            </w:pPr>
            <w:r w:rsidRPr="00F30E68">
              <w:rPr>
                <w:sz w:val="14"/>
                <w:szCs w:val="14"/>
              </w:rPr>
              <w:t>Total: 25 (74)</w:t>
            </w:r>
          </w:p>
          <w:p w14:paraId="72ECDE34" w14:textId="77777777" w:rsidR="00990E23" w:rsidRPr="00F30E68" w:rsidRDefault="00990E23" w:rsidP="00990E23">
            <w:pPr>
              <w:spacing w:after="120"/>
              <w:contextualSpacing/>
              <w:rPr>
                <w:sz w:val="14"/>
                <w:szCs w:val="14"/>
              </w:rPr>
            </w:pPr>
            <w:r w:rsidRPr="00F30E68">
              <w:rPr>
                <w:sz w:val="14"/>
                <w:szCs w:val="14"/>
              </w:rPr>
              <w:t>Micro: 12 (92)</w:t>
            </w:r>
          </w:p>
          <w:p w14:paraId="0415749E" w14:textId="77777777" w:rsidR="00990E23" w:rsidRPr="00F30E68" w:rsidRDefault="00990E23" w:rsidP="00990E23">
            <w:pPr>
              <w:spacing w:after="120"/>
              <w:contextualSpacing/>
              <w:rPr>
                <w:sz w:val="14"/>
                <w:szCs w:val="14"/>
              </w:rPr>
            </w:pPr>
            <w:r w:rsidRPr="00F30E68">
              <w:rPr>
                <w:sz w:val="14"/>
                <w:szCs w:val="14"/>
              </w:rPr>
              <w:t>Macro: 13 (59)</w:t>
            </w:r>
          </w:p>
        </w:tc>
        <w:tc>
          <w:tcPr>
            <w:tcW w:w="610" w:type="pct"/>
          </w:tcPr>
          <w:p w14:paraId="46279150" w14:textId="77777777" w:rsidR="00990E23" w:rsidRPr="00F30E68" w:rsidRDefault="00990E23" w:rsidP="00990E23">
            <w:pPr>
              <w:spacing w:after="120"/>
              <w:contextualSpacing/>
              <w:rPr>
                <w:sz w:val="14"/>
                <w:szCs w:val="14"/>
              </w:rPr>
            </w:pPr>
            <w:r w:rsidRPr="00F30E68">
              <w:rPr>
                <w:sz w:val="14"/>
                <w:szCs w:val="14"/>
              </w:rPr>
              <w:t>Mean 22.3 SEM ± 3.4 months</w:t>
            </w:r>
          </w:p>
        </w:tc>
        <w:tc>
          <w:tcPr>
            <w:tcW w:w="539" w:type="pct"/>
          </w:tcPr>
          <w:p w14:paraId="76FE8193" w14:textId="77777777" w:rsidR="00990E23" w:rsidRPr="00F30E68" w:rsidRDefault="00990E23" w:rsidP="00990E23">
            <w:pPr>
              <w:spacing w:after="120"/>
              <w:contextualSpacing/>
              <w:rPr>
                <w:sz w:val="14"/>
                <w:szCs w:val="14"/>
              </w:rPr>
            </w:pPr>
            <w:r w:rsidRPr="00F30E68">
              <w:rPr>
                <w:sz w:val="14"/>
                <w:szCs w:val="14"/>
              </w:rPr>
              <w:t>DI: 1 (3)</w:t>
            </w:r>
          </w:p>
          <w:p w14:paraId="1CBDEA9A" w14:textId="77777777" w:rsidR="00990E23" w:rsidRPr="00F30E68" w:rsidRDefault="00990E23" w:rsidP="00990E23">
            <w:pPr>
              <w:spacing w:after="120"/>
              <w:contextualSpacing/>
              <w:rPr>
                <w:sz w:val="14"/>
                <w:szCs w:val="14"/>
              </w:rPr>
            </w:pPr>
            <w:r w:rsidRPr="00F30E68">
              <w:rPr>
                <w:sz w:val="14"/>
                <w:szCs w:val="14"/>
              </w:rPr>
              <w:t>Hypopituitarism: 4 (14)</w:t>
            </w:r>
          </w:p>
        </w:tc>
        <w:tc>
          <w:tcPr>
            <w:tcW w:w="539" w:type="pct"/>
          </w:tcPr>
          <w:p w14:paraId="3CDDD5B6" w14:textId="77777777" w:rsidR="00990E23" w:rsidRPr="00F30E68" w:rsidRDefault="00990E23" w:rsidP="00990E23">
            <w:pPr>
              <w:spacing w:after="120"/>
              <w:contextualSpacing/>
              <w:rPr>
                <w:sz w:val="14"/>
                <w:szCs w:val="14"/>
              </w:rPr>
            </w:pPr>
            <w:r w:rsidRPr="00F30E68">
              <w:rPr>
                <w:sz w:val="14"/>
                <w:szCs w:val="14"/>
              </w:rPr>
              <w:t>1 (3)</w:t>
            </w:r>
          </w:p>
        </w:tc>
        <w:tc>
          <w:tcPr>
            <w:tcW w:w="711" w:type="pct"/>
          </w:tcPr>
          <w:p w14:paraId="255C70B3" w14:textId="77777777" w:rsidR="00990E23" w:rsidRPr="00F30E68" w:rsidRDefault="00990E23" w:rsidP="00990E23">
            <w:pPr>
              <w:spacing w:after="120"/>
              <w:contextualSpacing/>
              <w:rPr>
                <w:sz w:val="14"/>
                <w:szCs w:val="14"/>
              </w:rPr>
            </w:pPr>
            <w:r w:rsidRPr="00F30E68">
              <w:rPr>
                <w:sz w:val="14"/>
                <w:szCs w:val="14"/>
              </w:rPr>
              <w:t>Normal PRL:</w:t>
            </w:r>
          </w:p>
          <w:p w14:paraId="665C44BD" w14:textId="77777777" w:rsidR="00990E23" w:rsidRPr="00F30E68" w:rsidRDefault="00990E23" w:rsidP="00990E23">
            <w:pPr>
              <w:spacing w:after="120"/>
              <w:contextualSpacing/>
              <w:rPr>
                <w:sz w:val="14"/>
                <w:szCs w:val="14"/>
              </w:rPr>
            </w:pPr>
            <w:r w:rsidRPr="00F30E68">
              <w:rPr>
                <w:sz w:val="14"/>
                <w:szCs w:val="14"/>
              </w:rPr>
              <w:t>Males: &lt;15 ng/mL</w:t>
            </w:r>
          </w:p>
          <w:p w14:paraId="7CC5EBF6" w14:textId="77777777" w:rsidR="00990E23" w:rsidRPr="00F30E68" w:rsidRDefault="00990E23" w:rsidP="00990E23">
            <w:pPr>
              <w:spacing w:after="120"/>
              <w:contextualSpacing/>
              <w:rPr>
                <w:sz w:val="14"/>
                <w:szCs w:val="14"/>
              </w:rPr>
            </w:pPr>
            <w:r w:rsidRPr="00F30E68">
              <w:rPr>
                <w:sz w:val="14"/>
                <w:szCs w:val="14"/>
              </w:rPr>
              <w:t>Females: &lt;20 ng/mL</w:t>
            </w:r>
          </w:p>
        </w:tc>
        <w:tc>
          <w:tcPr>
            <w:tcW w:w="539" w:type="pct"/>
          </w:tcPr>
          <w:p w14:paraId="4FFA2C62" w14:textId="77777777" w:rsidR="00990E23" w:rsidRPr="00F30E68" w:rsidRDefault="00990E23" w:rsidP="00990E23">
            <w:pPr>
              <w:spacing w:after="120"/>
              <w:contextualSpacing/>
              <w:rPr>
                <w:sz w:val="14"/>
                <w:szCs w:val="14"/>
              </w:rPr>
            </w:pPr>
            <w:r w:rsidRPr="00F30E68">
              <w:rPr>
                <w:sz w:val="14"/>
                <w:szCs w:val="14"/>
              </w:rPr>
              <w:t>NR</w:t>
            </w:r>
          </w:p>
        </w:tc>
      </w:tr>
      <w:tr w:rsidR="00990E23" w:rsidRPr="00F30E68" w14:paraId="3A6C5BF1" w14:textId="77777777" w:rsidTr="00A626DD">
        <w:tc>
          <w:tcPr>
            <w:tcW w:w="375" w:type="pct"/>
          </w:tcPr>
          <w:p w14:paraId="5F8D6CFE" w14:textId="77777777" w:rsidR="00990E23" w:rsidRPr="00F30E68" w:rsidRDefault="00990E23" w:rsidP="00990E23">
            <w:pPr>
              <w:contextualSpacing/>
              <w:rPr>
                <w:sz w:val="14"/>
                <w:szCs w:val="14"/>
              </w:rPr>
            </w:pPr>
            <w:r w:rsidRPr="00F30E68">
              <w:rPr>
                <w:sz w:val="14"/>
                <w:szCs w:val="14"/>
              </w:rPr>
              <w:t xml:space="preserve">Gondim </w:t>
            </w:r>
          </w:p>
          <w:p w14:paraId="4F9B388B" w14:textId="77777777" w:rsidR="00990E23" w:rsidRPr="00F30E68" w:rsidRDefault="00990E23" w:rsidP="00990E23">
            <w:pPr>
              <w:spacing w:after="120"/>
              <w:contextualSpacing/>
              <w:rPr>
                <w:sz w:val="14"/>
                <w:szCs w:val="14"/>
              </w:rPr>
            </w:pPr>
            <w:r w:rsidRPr="00F30E68">
              <w:rPr>
                <w:sz w:val="14"/>
                <w:szCs w:val="14"/>
              </w:rPr>
              <w:t>(2010)</w:t>
            </w:r>
          </w:p>
        </w:tc>
        <w:tc>
          <w:tcPr>
            <w:tcW w:w="539" w:type="pct"/>
          </w:tcPr>
          <w:p w14:paraId="10D51865" w14:textId="77777777" w:rsidR="00990E23" w:rsidRPr="00F30E68" w:rsidRDefault="00990E23" w:rsidP="00990E23">
            <w:pPr>
              <w:spacing w:after="120"/>
              <w:contextualSpacing/>
              <w:rPr>
                <w:sz w:val="14"/>
                <w:szCs w:val="14"/>
              </w:rPr>
            </w:pPr>
            <w:r w:rsidRPr="00F30E68">
              <w:rPr>
                <w:sz w:val="14"/>
                <w:szCs w:val="14"/>
              </w:rPr>
              <w:t>Total: 35 (85)</w:t>
            </w:r>
          </w:p>
          <w:p w14:paraId="5A15A3BF" w14:textId="77777777" w:rsidR="00990E23" w:rsidRPr="00F30E68" w:rsidRDefault="00990E23" w:rsidP="00990E23">
            <w:pPr>
              <w:spacing w:after="120"/>
              <w:contextualSpacing/>
              <w:rPr>
                <w:sz w:val="14"/>
                <w:szCs w:val="14"/>
              </w:rPr>
            </w:pPr>
            <w:r w:rsidRPr="00F30E68">
              <w:rPr>
                <w:sz w:val="14"/>
                <w:szCs w:val="14"/>
              </w:rPr>
              <w:t>Micro: 7 (100)</w:t>
            </w:r>
          </w:p>
          <w:p w14:paraId="0B37B40D" w14:textId="77777777" w:rsidR="00990E23" w:rsidRPr="00F30E68" w:rsidRDefault="00990E23" w:rsidP="00990E23">
            <w:pPr>
              <w:spacing w:after="120"/>
              <w:contextualSpacing/>
              <w:rPr>
                <w:sz w:val="14"/>
                <w:szCs w:val="14"/>
              </w:rPr>
            </w:pPr>
            <w:r w:rsidRPr="00F30E68">
              <w:rPr>
                <w:sz w:val="14"/>
                <w:szCs w:val="14"/>
              </w:rPr>
              <w:t>Macro: 28 (82)</w:t>
            </w:r>
          </w:p>
        </w:tc>
        <w:tc>
          <w:tcPr>
            <w:tcW w:w="610" w:type="pct"/>
          </w:tcPr>
          <w:p w14:paraId="73030C25" w14:textId="77777777" w:rsidR="00990E23" w:rsidRPr="00F30E68" w:rsidRDefault="00990E23" w:rsidP="00990E23">
            <w:pPr>
              <w:spacing w:after="120"/>
              <w:contextualSpacing/>
              <w:rPr>
                <w:sz w:val="14"/>
                <w:szCs w:val="14"/>
              </w:rPr>
            </w:pPr>
            <w:r w:rsidRPr="00F30E68">
              <w:rPr>
                <w:sz w:val="14"/>
                <w:szCs w:val="14"/>
              </w:rPr>
              <w:t>NR</w:t>
            </w:r>
          </w:p>
        </w:tc>
        <w:tc>
          <w:tcPr>
            <w:tcW w:w="539" w:type="pct"/>
          </w:tcPr>
          <w:p w14:paraId="56F5D4D6" w14:textId="77777777" w:rsidR="00990E23" w:rsidRPr="00F30E68" w:rsidRDefault="00990E23" w:rsidP="00990E23">
            <w:pPr>
              <w:spacing w:after="120"/>
              <w:contextualSpacing/>
              <w:rPr>
                <w:sz w:val="14"/>
                <w:szCs w:val="14"/>
              </w:rPr>
            </w:pPr>
            <w:r w:rsidRPr="00F30E68">
              <w:rPr>
                <w:sz w:val="14"/>
                <w:szCs w:val="14"/>
              </w:rPr>
              <w:t>Total: 32 (78)</w:t>
            </w:r>
          </w:p>
          <w:p w14:paraId="2FF2F713" w14:textId="77777777" w:rsidR="00990E23" w:rsidRPr="00F30E68" w:rsidRDefault="00990E23" w:rsidP="00990E23">
            <w:pPr>
              <w:spacing w:after="120"/>
              <w:contextualSpacing/>
              <w:rPr>
                <w:sz w:val="14"/>
                <w:szCs w:val="14"/>
              </w:rPr>
            </w:pPr>
            <w:r w:rsidRPr="00F30E68">
              <w:rPr>
                <w:sz w:val="14"/>
                <w:szCs w:val="14"/>
              </w:rPr>
              <w:t>Micro: 7 (100)</w:t>
            </w:r>
          </w:p>
          <w:p w14:paraId="16FD6BDF" w14:textId="77777777" w:rsidR="00990E23" w:rsidRPr="00F30E68" w:rsidRDefault="00990E23" w:rsidP="00990E23">
            <w:pPr>
              <w:spacing w:after="120"/>
              <w:contextualSpacing/>
              <w:rPr>
                <w:sz w:val="14"/>
                <w:szCs w:val="14"/>
              </w:rPr>
            </w:pPr>
            <w:r w:rsidRPr="00F30E68">
              <w:rPr>
                <w:sz w:val="14"/>
                <w:szCs w:val="14"/>
              </w:rPr>
              <w:t>Macro: 25 (74)</w:t>
            </w:r>
          </w:p>
        </w:tc>
        <w:tc>
          <w:tcPr>
            <w:tcW w:w="610" w:type="pct"/>
          </w:tcPr>
          <w:p w14:paraId="132006EE" w14:textId="77777777" w:rsidR="00990E23" w:rsidRPr="00F30E68" w:rsidRDefault="00990E23" w:rsidP="00990E23">
            <w:pPr>
              <w:spacing w:after="120"/>
              <w:contextualSpacing/>
              <w:rPr>
                <w:sz w:val="14"/>
                <w:szCs w:val="14"/>
              </w:rPr>
            </w:pPr>
            <w:r w:rsidRPr="00F30E68">
              <w:rPr>
                <w:sz w:val="14"/>
                <w:szCs w:val="14"/>
              </w:rPr>
              <w:t>NR</w:t>
            </w:r>
          </w:p>
        </w:tc>
        <w:tc>
          <w:tcPr>
            <w:tcW w:w="539" w:type="pct"/>
          </w:tcPr>
          <w:p w14:paraId="4EB6A5C9" w14:textId="77777777" w:rsidR="00990E23" w:rsidRPr="00F30E68" w:rsidRDefault="00990E23" w:rsidP="00990E23">
            <w:pPr>
              <w:spacing w:after="120"/>
              <w:contextualSpacing/>
              <w:rPr>
                <w:sz w:val="14"/>
                <w:szCs w:val="14"/>
              </w:rPr>
            </w:pPr>
            <w:r w:rsidRPr="00F30E68">
              <w:rPr>
                <w:sz w:val="14"/>
                <w:szCs w:val="14"/>
              </w:rPr>
              <w:t>NR</w:t>
            </w:r>
          </w:p>
        </w:tc>
        <w:tc>
          <w:tcPr>
            <w:tcW w:w="539" w:type="pct"/>
          </w:tcPr>
          <w:p w14:paraId="5002FB3E" w14:textId="77777777" w:rsidR="00990E23" w:rsidRPr="00F30E68" w:rsidRDefault="00990E23" w:rsidP="00990E23">
            <w:pPr>
              <w:spacing w:after="120"/>
              <w:contextualSpacing/>
              <w:rPr>
                <w:sz w:val="14"/>
                <w:szCs w:val="14"/>
              </w:rPr>
            </w:pPr>
            <w:r w:rsidRPr="00F30E68">
              <w:rPr>
                <w:sz w:val="14"/>
                <w:szCs w:val="14"/>
              </w:rPr>
              <w:t>NR</w:t>
            </w:r>
          </w:p>
        </w:tc>
        <w:tc>
          <w:tcPr>
            <w:tcW w:w="711" w:type="pct"/>
          </w:tcPr>
          <w:p w14:paraId="1D6D5098" w14:textId="77777777" w:rsidR="00990E23" w:rsidRPr="00F30E68" w:rsidRDefault="00990E23" w:rsidP="00990E23">
            <w:pPr>
              <w:spacing w:after="120"/>
              <w:contextualSpacing/>
              <w:rPr>
                <w:sz w:val="14"/>
                <w:szCs w:val="14"/>
              </w:rPr>
            </w:pPr>
            <w:r w:rsidRPr="00F30E68">
              <w:rPr>
                <w:sz w:val="14"/>
                <w:szCs w:val="14"/>
              </w:rPr>
              <w:t>Normal PRL &lt;20 ng/mL</w:t>
            </w:r>
          </w:p>
        </w:tc>
        <w:tc>
          <w:tcPr>
            <w:tcW w:w="539" w:type="pct"/>
          </w:tcPr>
          <w:p w14:paraId="05B98D3F" w14:textId="77777777" w:rsidR="00990E23" w:rsidRPr="00F30E68" w:rsidRDefault="00990E23" w:rsidP="00990E23">
            <w:pPr>
              <w:spacing w:after="120"/>
              <w:contextualSpacing/>
              <w:rPr>
                <w:sz w:val="14"/>
                <w:szCs w:val="14"/>
              </w:rPr>
            </w:pPr>
            <w:r w:rsidRPr="00F30E68">
              <w:rPr>
                <w:sz w:val="14"/>
                <w:szCs w:val="14"/>
              </w:rPr>
              <w:t>NR</w:t>
            </w:r>
          </w:p>
        </w:tc>
      </w:tr>
      <w:tr w:rsidR="00990E23" w:rsidRPr="00F30E68" w14:paraId="3F02F2BB" w14:textId="77777777" w:rsidTr="00A626DD">
        <w:tc>
          <w:tcPr>
            <w:tcW w:w="375" w:type="pct"/>
          </w:tcPr>
          <w:p w14:paraId="6A0FECE9" w14:textId="77777777" w:rsidR="00990E23" w:rsidRPr="00F30E68" w:rsidRDefault="00990E23" w:rsidP="00990E23">
            <w:pPr>
              <w:contextualSpacing/>
              <w:rPr>
                <w:sz w:val="14"/>
                <w:szCs w:val="14"/>
              </w:rPr>
            </w:pPr>
            <w:r w:rsidRPr="00F30E68">
              <w:rPr>
                <w:sz w:val="14"/>
                <w:szCs w:val="14"/>
              </w:rPr>
              <w:t>D'haens</w:t>
            </w:r>
          </w:p>
          <w:p w14:paraId="0000A7FA" w14:textId="77777777" w:rsidR="00990E23" w:rsidRPr="00F30E68" w:rsidRDefault="00990E23" w:rsidP="00990E23">
            <w:pPr>
              <w:spacing w:after="120"/>
              <w:contextualSpacing/>
              <w:rPr>
                <w:sz w:val="14"/>
                <w:szCs w:val="14"/>
              </w:rPr>
            </w:pPr>
            <w:r w:rsidRPr="00F30E68">
              <w:rPr>
                <w:sz w:val="14"/>
                <w:szCs w:val="14"/>
              </w:rPr>
              <w:t>(2009)</w:t>
            </w:r>
          </w:p>
        </w:tc>
        <w:tc>
          <w:tcPr>
            <w:tcW w:w="539" w:type="pct"/>
          </w:tcPr>
          <w:p w14:paraId="3438C291" w14:textId="77777777" w:rsidR="00990E23" w:rsidRPr="00F30E68" w:rsidRDefault="00990E23" w:rsidP="00990E23">
            <w:pPr>
              <w:spacing w:after="120"/>
              <w:contextualSpacing/>
              <w:rPr>
                <w:sz w:val="14"/>
                <w:szCs w:val="14"/>
              </w:rPr>
            </w:pPr>
            <w:r w:rsidRPr="00F30E68">
              <w:rPr>
                <w:sz w:val="14"/>
                <w:szCs w:val="14"/>
              </w:rPr>
              <w:t>Total: 41 (63)</w:t>
            </w:r>
          </w:p>
          <w:p w14:paraId="008CF69E" w14:textId="77777777" w:rsidR="00990E23" w:rsidRPr="00F30E68" w:rsidRDefault="00990E23" w:rsidP="00990E23">
            <w:pPr>
              <w:spacing w:after="120"/>
              <w:contextualSpacing/>
              <w:rPr>
                <w:sz w:val="14"/>
                <w:szCs w:val="14"/>
              </w:rPr>
            </w:pPr>
            <w:r w:rsidRPr="00F30E68">
              <w:rPr>
                <w:sz w:val="14"/>
                <w:szCs w:val="14"/>
              </w:rPr>
              <w:t>Endoscopic: 20 (69)</w:t>
            </w:r>
          </w:p>
          <w:p w14:paraId="3ADDC6AB" w14:textId="77777777" w:rsidR="00990E23" w:rsidRPr="00F30E68" w:rsidRDefault="00990E23" w:rsidP="00990E23">
            <w:pPr>
              <w:spacing w:after="120"/>
              <w:contextualSpacing/>
              <w:rPr>
                <w:sz w:val="14"/>
                <w:szCs w:val="14"/>
              </w:rPr>
            </w:pPr>
            <w:r w:rsidRPr="00F30E68">
              <w:rPr>
                <w:sz w:val="14"/>
                <w:szCs w:val="14"/>
              </w:rPr>
              <w:t>Microscopic: 21 (58)</w:t>
            </w:r>
          </w:p>
        </w:tc>
        <w:tc>
          <w:tcPr>
            <w:tcW w:w="610" w:type="pct"/>
          </w:tcPr>
          <w:p w14:paraId="691B5B99" w14:textId="77777777" w:rsidR="00990E23" w:rsidRPr="00F30E68" w:rsidRDefault="00990E23" w:rsidP="00990E23">
            <w:pPr>
              <w:spacing w:after="120"/>
              <w:contextualSpacing/>
              <w:rPr>
                <w:sz w:val="14"/>
                <w:szCs w:val="14"/>
              </w:rPr>
            </w:pPr>
            <w:r w:rsidRPr="00F30E68">
              <w:rPr>
                <w:sz w:val="14"/>
                <w:szCs w:val="14"/>
              </w:rPr>
              <w:t>At least 6 weeks and withdrawal of DA</w:t>
            </w:r>
          </w:p>
        </w:tc>
        <w:tc>
          <w:tcPr>
            <w:tcW w:w="539" w:type="pct"/>
          </w:tcPr>
          <w:p w14:paraId="5995DAD7" w14:textId="77777777" w:rsidR="00990E23" w:rsidRPr="00F30E68" w:rsidRDefault="00990E23" w:rsidP="00990E23">
            <w:pPr>
              <w:spacing w:after="120"/>
              <w:contextualSpacing/>
              <w:rPr>
                <w:sz w:val="14"/>
                <w:szCs w:val="14"/>
              </w:rPr>
            </w:pPr>
            <w:r w:rsidRPr="00F30E68">
              <w:rPr>
                <w:sz w:val="14"/>
                <w:szCs w:val="14"/>
              </w:rPr>
              <w:t>NR</w:t>
            </w:r>
          </w:p>
        </w:tc>
        <w:tc>
          <w:tcPr>
            <w:tcW w:w="610" w:type="pct"/>
          </w:tcPr>
          <w:p w14:paraId="64F95746" w14:textId="77777777" w:rsidR="00990E23" w:rsidRPr="00F30E68" w:rsidRDefault="00990E23" w:rsidP="00990E23">
            <w:pPr>
              <w:spacing w:after="120"/>
              <w:contextualSpacing/>
              <w:rPr>
                <w:sz w:val="14"/>
                <w:szCs w:val="14"/>
              </w:rPr>
            </w:pPr>
            <w:r w:rsidRPr="00F30E68">
              <w:rPr>
                <w:sz w:val="14"/>
                <w:szCs w:val="14"/>
              </w:rPr>
              <w:t>NR</w:t>
            </w:r>
          </w:p>
        </w:tc>
        <w:tc>
          <w:tcPr>
            <w:tcW w:w="539" w:type="pct"/>
          </w:tcPr>
          <w:p w14:paraId="4C960B38" w14:textId="77777777" w:rsidR="00990E23" w:rsidRPr="00F30E68" w:rsidRDefault="00990E23" w:rsidP="00990E23">
            <w:pPr>
              <w:spacing w:after="120"/>
              <w:contextualSpacing/>
              <w:rPr>
                <w:sz w:val="14"/>
                <w:szCs w:val="14"/>
              </w:rPr>
            </w:pPr>
            <w:r w:rsidRPr="00F30E68">
              <w:rPr>
                <w:sz w:val="14"/>
                <w:szCs w:val="14"/>
              </w:rPr>
              <w:t>DI: 0</w:t>
            </w:r>
          </w:p>
          <w:p w14:paraId="333947AD" w14:textId="77777777" w:rsidR="00990E23" w:rsidRPr="00F30E68" w:rsidRDefault="00990E23" w:rsidP="00990E23">
            <w:pPr>
              <w:spacing w:after="120"/>
              <w:contextualSpacing/>
              <w:rPr>
                <w:sz w:val="14"/>
                <w:szCs w:val="14"/>
              </w:rPr>
            </w:pPr>
            <w:r w:rsidRPr="00F30E68">
              <w:rPr>
                <w:sz w:val="14"/>
                <w:szCs w:val="14"/>
              </w:rPr>
              <w:t>Hypopituitarism: 0</w:t>
            </w:r>
          </w:p>
        </w:tc>
        <w:tc>
          <w:tcPr>
            <w:tcW w:w="539" w:type="pct"/>
          </w:tcPr>
          <w:p w14:paraId="377F73A4" w14:textId="77777777" w:rsidR="00990E23" w:rsidRPr="00F30E68" w:rsidRDefault="00990E23" w:rsidP="00990E23">
            <w:pPr>
              <w:spacing w:after="120"/>
              <w:contextualSpacing/>
              <w:rPr>
                <w:sz w:val="14"/>
                <w:szCs w:val="14"/>
              </w:rPr>
            </w:pPr>
            <w:r w:rsidRPr="00F30E68">
              <w:rPr>
                <w:sz w:val="14"/>
                <w:szCs w:val="14"/>
              </w:rPr>
              <w:t>NR</w:t>
            </w:r>
          </w:p>
        </w:tc>
        <w:tc>
          <w:tcPr>
            <w:tcW w:w="711" w:type="pct"/>
          </w:tcPr>
          <w:p w14:paraId="2F843278" w14:textId="77777777" w:rsidR="00990E23" w:rsidRPr="00F30E68" w:rsidRDefault="00990E23" w:rsidP="00990E23">
            <w:pPr>
              <w:spacing w:after="120"/>
              <w:contextualSpacing/>
              <w:rPr>
                <w:sz w:val="14"/>
                <w:szCs w:val="14"/>
              </w:rPr>
            </w:pPr>
            <w:r w:rsidRPr="00F30E68">
              <w:rPr>
                <w:sz w:val="14"/>
                <w:szCs w:val="14"/>
              </w:rPr>
              <w:t>NR</w:t>
            </w:r>
          </w:p>
        </w:tc>
        <w:tc>
          <w:tcPr>
            <w:tcW w:w="539" w:type="pct"/>
          </w:tcPr>
          <w:p w14:paraId="7D9101E7" w14:textId="77777777" w:rsidR="00990E23" w:rsidRPr="00F30E68" w:rsidRDefault="00990E23" w:rsidP="00990E23">
            <w:pPr>
              <w:spacing w:after="120"/>
              <w:contextualSpacing/>
              <w:rPr>
                <w:sz w:val="14"/>
                <w:szCs w:val="14"/>
              </w:rPr>
            </w:pPr>
            <w:r w:rsidRPr="00F30E68">
              <w:rPr>
                <w:sz w:val="14"/>
                <w:szCs w:val="14"/>
              </w:rPr>
              <w:t>NR</w:t>
            </w:r>
          </w:p>
        </w:tc>
      </w:tr>
      <w:tr w:rsidR="00990E23" w:rsidRPr="00F30E68" w14:paraId="1E90B3B9" w14:textId="77777777" w:rsidTr="00A626DD">
        <w:tc>
          <w:tcPr>
            <w:tcW w:w="375" w:type="pct"/>
          </w:tcPr>
          <w:p w14:paraId="6F26B47E" w14:textId="77777777" w:rsidR="00990E23" w:rsidRPr="00F30E68" w:rsidRDefault="00990E23" w:rsidP="00990E23">
            <w:pPr>
              <w:contextualSpacing/>
              <w:rPr>
                <w:sz w:val="14"/>
                <w:szCs w:val="14"/>
              </w:rPr>
            </w:pPr>
            <w:r w:rsidRPr="00F30E68">
              <w:rPr>
                <w:sz w:val="14"/>
                <w:szCs w:val="14"/>
              </w:rPr>
              <w:t xml:space="preserve">Yano </w:t>
            </w:r>
          </w:p>
          <w:p w14:paraId="3AE72755" w14:textId="77777777" w:rsidR="00990E23" w:rsidRPr="00F30E68" w:rsidRDefault="00990E23" w:rsidP="00990E23">
            <w:pPr>
              <w:spacing w:after="120"/>
              <w:contextualSpacing/>
              <w:rPr>
                <w:sz w:val="14"/>
                <w:szCs w:val="14"/>
              </w:rPr>
            </w:pPr>
            <w:r w:rsidRPr="00F30E68">
              <w:rPr>
                <w:sz w:val="14"/>
                <w:szCs w:val="14"/>
              </w:rPr>
              <w:t>(2009)</w:t>
            </w:r>
          </w:p>
        </w:tc>
        <w:tc>
          <w:tcPr>
            <w:tcW w:w="539" w:type="pct"/>
          </w:tcPr>
          <w:p w14:paraId="50DCAE63" w14:textId="77777777" w:rsidR="00990E23" w:rsidRPr="00F30E68" w:rsidRDefault="00990E23" w:rsidP="00990E23">
            <w:pPr>
              <w:spacing w:after="120"/>
              <w:contextualSpacing/>
              <w:rPr>
                <w:sz w:val="14"/>
                <w:szCs w:val="14"/>
              </w:rPr>
            </w:pPr>
            <w:r w:rsidRPr="00F30E68">
              <w:rPr>
                <w:sz w:val="14"/>
                <w:szCs w:val="14"/>
              </w:rPr>
              <w:t>Total: 21 (72)</w:t>
            </w:r>
          </w:p>
          <w:p w14:paraId="3D1AE2E2" w14:textId="77777777" w:rsidR="00990E23" w:rsidRPr="00F30E68" w:rsidRDefault="00990E23" w:rsidP="00990E23">
            <w:pPr>
              <w:spacing w:after="120"/>
              <w:contextualSpacing/>
              <w:rPr>
                <w:sz w:val="14"/>
                <w:szCs w:val="14"/>
              </w:rPr>
            </w:pPr>
            <w:r w:rsidRPr="00F30E68">
              <w:rPr>
                <w:sz w:val="14"/>
                <w:szCs w:val="14"/>
              </w:rPr>
              <w:t>Micro: 16 (94)</w:t>
            </w:r>
          </w:p>
          <w:p w14:paraId="4B7EC68D" w14:textId="77777777" w:rsidR="00990E23" w:rsidRPr="00F30E68" w:rsidRDefault="00990E23" w:rsidP="00990E23">
            <w:pPr>
              <w:spacing w:after="120"/>
              <w:contextualSpacing/>
              <w:rPr>
                <w:sz w:val="14"/>
                <w:szCs w:val="14"/>
              </w:rPr>
            </w:pPr>
            <w:r w:rsidRPr="00F30E68">
              <w:rPr>
                <w:sz w:val="14"/>
                <w:szCs w:val="14"/>
              </w:rPr>
              <w:t>Macro: 5 (42)</w:t>
            </w:r>
          </w:p>
        </w:tc>
        <w:tc>
          <w:tcPr>
            <w:tcW w:w="610" w:type="pct"/>
          </w:tcPr>
          <w:p w14:paraId="5993EFE1" w14:textId="77777777" w:rsidR="00990E23" w:rsidRPr="00F30E68" w:rsidRDefault="00990E23" w:rsidP="00990E23">
            <w:pPr>
              <w:spacing w:after="120"/>
              <w:contextualSpacing/>
              <w:rPr>
                <w:sz w:val="14"/>
                <w:szCs w:val="14"/>
              </w:rPr>
            </w:pPr>
            <w:r w:rsidRPr="00F30E68">
              <w:rPr>
                <w:sz w:val="14"/>
                <w:szCs w:val="14"/>
              </w:rPr>
              <w:t>NR</w:t>
            </w:r>
          </w:p>
        </w:tc>
        <w:tc>
          <w:tcPr>
            <w:tcW w:w="539" w:type="pct"/>
          </w:tcPr>
          <w:p w14:paraId="1B6670B8" w14:textId="77777777" w:rsidR="00990E23" w:rsidRPr="00F30E68" w:rsidRDefault="00990E23" w:rsidP="00990E23">
            <w:pPr>
              <w:spacing w:after="120"/>
              <w:contextualSpacing/>
              <w:rPr>
                <w:sz w:val="14"/>
                <w:szCs w:val="14"/>
              </w:rPr>
            </w:pPr>
            <w:r w:rsidRPr="00F30E68">
              <w:rPr>
                <w:sz w:val="14"/>
                <w:szCs w:val="14"/>
              </w:rPr>
              <w:t>NR</w:t>
            </w:r>
          </w:p>
        </w:tc>
        <w:tc>
          <w:tcPr>
            <w:tcW w:w="610" w:type="pct"/>
          </w:tcPr>
          <w:p w14:paraId="43FEFE7D" w14:textId="77777777" w:rsidR="00990E23" w:rsidRPr="00F30E68" w:rsidRDefault="00990E23" w:rsidP="00990E23">
            <w:pPr>
              <w:spacing w:after="120"/>
              <w:contextualSpacing/>
              <w:rPr>
                <w:sz w:val="14"/>
                <w:szCs w:val="14"/>
              </w:rPr>
            </w:pPr>
            <w:r w:rsidRPr="00F30E68">
              <w:rPr>
                <w:sz w:val="14"/>
                <w:szCs w:val="14"/>
              </w:rPr>
              <w:t>NR</w:t>
            </w:r>
          </w:p>
        </w:tc>
        <w:tc>
          <w:tcPr>
            <w:tcW w:w="539" w:type="pct"/>
          </w:tcPr>
          <w:p w14:paraId="2875CB5E" w14:textId="77777777" w:rsidR="00990E23" w:rsidRPr="00F30E68" w:rsidRDefault="00990E23" w:rsidP="00990E23">
            <w:pPr>
              <w:spacing w:after="120"/>
              <w:contextualSpacing/>
              <w:rPr>
                <w:sz w:val="14"/>
                <w:szCs w:val="14"/>
              </w:rPr>
            </w:pPr>
            <w:r w:rsidRPr="00F30E68">
              <w:rPr>
                <w:sz w:val="14"/>
                <w:szCs w:val="14"/>
              </w:rPr>
              <w:t>NR</w:t>
            </w:r>
          </w:p>
        </w:tc>
        <w:tc>
          <w:tcPr>
            <w:tcW w:w="539" w:type="pct"/>
          </w:tcPr>
          <w:p w14:paraId="4A079357" w14:textId="77777777" w:rsidR="00990E23" w:rsidRPr="00F30E68" w:rsidRDefault="00990E23" w:rsidP="00990E23">
            <w:pPr>
              <w:spacing w:after="120"/>
              <w:contextualSpacing/>
              <w:rPr>
                <w:sz w:val="14"/>
                <w:szCs w:val="14"/>
              </w:rPr>
            </w:pPr>
            <w:r w:rsidRPr="00F30E68">
              <w:rPr>
                <w:sz w:val="14"/>
                <w:szCs w:val="14"/>
              </w:rPr>
              <w:t>NR</w:t>
            </w:r>
          </w:p>
        </w:tc>
        <w:tc>
          <w:tcPr>
            <w:tcW w:w="711" w:type="pct"/>
          </w:tcPr>
          <w:p w14:paraId="1FAC414E" w14:textId="77777777" w:rsidR="00990E23" w:rsidRPr="00F30E68" w:rsidRDefault="00990E23" w:rsidP="00990E23">
            <w:pPr>
              <w:spacing w:after="120"/>
              <w:contextualSpacing/>
              <w:rPr>
                <w:sz w:val="14"/>
                <w:szCs w:val="14"/>
              </w:rPr>
            </w:pPr>
            <w:r w:rsidRPr="00F30E68">
              <w:rPr>
                <w:sz w:val="14"/>
                <w:szCs w:val="14"/>
              </w:rPr>
              <w:t>Immunoassay, normal PRL &lt;20 ng/mL</w:t>
            </w:r>
          </w:p>
        </w:tc>
        <w:tc>
          <w:tcPr>
            <w:tcW w:w="539" w:type="pct"/>
          </w:tcPr>
          <w:p w14:paraId="2E5218DD" w14:textId="77777777" w:rsidR="00990E23" w:rsidRPr="00F30E68" w:rsidRDefault="00990E23" w:rsidP="00990E23">
            <w:pPr>
              <w:spacing w:after="120"/>
              <w:contextualSpacing/>
              <w:rPr>
                <w:sz w:val="14"/>
                <w:szCs w:val="14"/>
              </w:rPr>
            </w:pPr>
            <w:r w:rsidRPr="00F30E68">
              <w:rPr>
                <w:sz w:val="14"/>
                <w:szCs w:val="14"/>
              </w:rPr>
              <w:t>NR</w:t>
            </w:r>
          </w:p>
        </w:tc>
      </w:tr>
      <w:tr w:rsidR="00990E23" w:rsidRPr="00F30E68" w14:paraId="3A8F0860" w14:textId="77777777" w:rsidTr="00A626DD">
        <w:tc>
          <w:tcPr>
            <w:tcW w:w="375" w:type="pct"/>
          </w:tcPr>
          <w:p w14:paraId="304B8717" w14:textId="77777777" w:rsidR="00990E23" w:rsidRPr="00F30E68" w:rsidRDefault="00990E23" w:rsidP="00990E23">
            <w:pPr>
              <w:contextualSpacing/>
              <w:rPr>
                <w:sz w:val="14"/>
                <w:szCs w:val="14"/>
              </w:rPr>
            </w:pPr>
            <w:r w:rsidRPr="00F30E68">
              <w:rPr>
                <w:sz w:val="14"/>
                <w:szCs w:val="14"/>
              </w:rPr>
              <w:t xml:space="preserve">Dehdashti </w:t>
            </w:r>
          </w:p>
          <w:p w14:paraId="5C8A50C0" w14:textId="77777777" w:rsidR="00990E23" w:rsidRPr="00F30E68" w:rsidRDefault="00990E23" w:rsidP="00990E23">
            <w:pPr>
              <w:spacing w:after="120"/>
              <w:contextualSpacing/>
              <w:rPr>
                <w:sz w:val="14"/>
                <w:szCs w:val="14"/>
              </w:rPr>
            </w:pPr>
            <w:r w:rsidRPr="00F30E68">
              <w:rPr>
                <w:sz w:val="14"/>
                <w:szCs w:val="14"/>
                <w:lang w:val="nl-NL"/>
              </w:rPr>
              <w:t>(2008)</w:t>
            </w:r>
          </w:p>
        </w:tc>
        <w:tc>
          <w:tcPr>
            <w:tcW w:w="539" w:type="pct"/>
          </w:tcPr>
          <w:p w14:paraId="4148B5F5" w14:textId="77777777" w:rsidR="00990E23" w:rsidRPr="00F30E68" w:rsidRDefault="00990E23" w:rsidP="00990E23">
            <w:pPr>
              <w:spacing w:after="120"/>
              <w:contextualSpacing/>
              <w:rPr>
                <w:sz w:val="14"/>
                <w:szCs w:val="14"/>
              </w:rPr>
            </w:pPr>
            <w:r w:rsidRPr="00F30E68">
              <w:rPr>
                <w:sz w:val="14"/>
                <w:szCs w:val="14"/>
              </w:rPr>
              <w:t>Total: 22 (88)</w:t>
            </w:r>
          </w:p>
          <w:p w14:paraId="1D795A89" w14:textId="77777777" w:rsidR="00990E23" w:rsidRPr="00F30E68" w:rsidRDefault="00990E23" w:rsidP="00990E23">
            <w:pPr>
              <w:spacing w:after="120"/>
              <w:contextualSpacing/>
              <w:rPr>
                <w:sz w:val="14"/>
                <w:szCs w:val="14"/>
              </w:rPr>
            </w:pPr>
            <w:r w:rsidRPr="00F30E68">
              <w:rPr>
                <w:sz w:val="14"/>
                <w:szCs w:val="14"/>
              </w:rPr>
              <w:t>Micro: 12 (100)</w:t>
            </w:r>
          </w:p>
          <w:p w14:paraId="53930E23" w14:textId="77777777" w:rsidR="00990E23" w:rsidRPr="00F30E68" w:rsidRDefault="00990E23" w:rsidP="00990E23">
            <w:pPr>
              <w:spacing w:after="120"/>
              <w:contextualSpacing/>
              <w:rPr>
                <w:sz w:val="14"/>
                <w:szCs w:val="14"/>
              </w:rPr>
            </w:pPr>
            <w:r w:rsidRPr="00F30E68">
              <w:rPr>
                <w:sz w:val="14"/>
                <w:szCs w:val="14"/>
              </w:rPr>
              <w:t>Macro: 10 (77)</w:t>
            </w:r>
          </w:p>
        </w:tc>
        <w:tc>
          <w:tcPr>
            <w:tcW w:w="610" w:type="pct"/>
          </w:tcPr>
          <w:p w14:paraId="4B9242C9" w14:textId="77777777" w:rsidR="00990E23" w:rsidRPr="00F30E68" w:rsidRDefault="00990E23" w:rsidP="00990E23">
            <w:pPr>
              <w:spacing w:after="120"/>
              <w:contextualSpacing/>
              <w:rPr>
                <w:sz w:val="14"/>
                <w:szCs w:val="14"/>
              </w:rPr>
            </w:pPr>
            <w:r w:rsidRPr="00F30E68">
              <w:rPr>
                <w:sz w:val="14"/>
                <w:szCs w:val="14"/>
              </w:rPr>
              <w:t>1 day</w:t>
            </w:r>
          </w:p>
        </w:tc>
        <w:tc>
          <w:tcPr>
            <w:tcW w:w="539" w:type="pct"/>
          </w:tcPr>
          <w:p w14:paraId="4518EC57" w14:textId="77777777" w:rsidR="00990E23" w:rsidRPr="00F30E68" w:rsidRDefault="00990E23" w:rsidP="00990E23">
            <w:pPr>
              <w:spacing w:after="120"/>
              <w:contextualSpacing/>
              <w:rPr>
                <w:sz w:val="14"/>
                <w:szCs w:val="14"/>
              </w:rPr>
            </w:pPr>
            <w:r w:rsidRPr="00F30E68">
              <w:rPr>
                <w:sz w:val="14"/>
                <w:szCs w:val="14"/>
              </w:rPr>
              <w:t>NR</w:t>
            </w:r>
          </w:p>
        </w:tc>
        <w:tc>
          <w:tcPr>
            <w:tcW w:w="610" w:type="pct"/>
          </w:tcPr>
          <w:p w14:paraId="682F9ED8" w14:textId="77777777" w:rsidR="00990E23" w:rsidRPr="00F30E68" w:rsidRDefault="00990E23" w:rsidP="00990E23">
            <w:pPr>
              <w:spacing w:after="120"/>
              <w:contextualSpacing/>
              <w:rPr>
                <w:sz w:val="14"/>
                <w:szCs w:val="14"/>
              </w:rPr>
            </w:pPr>
            <w:r w:rsidRPr="00F30E68">
              <w:rPr>
                <w:sz w:val="14"/>
                <w:szCs w:val="14"/>
              </w:rPr>
              <w:t>NR</w:t>
            </w:r>
          </w:p>
        </w:tc>
        <w:tc>
          <w:tcPr>
            <w:tcW w:w="539" w:type="pct"/>
          </w:tcPr>
          <w:p w14:paraId="05EDAB20" w14:textId="77777777" w:rsidR="00990E23" w:rsidRPr="00F30E68" w:rsidRDefault="00990E23" w:rsidP="00990E23">
            <w:pPr>
              <w:spacing w:after="120"/>
              <w:contextualSpacing/>
              <w:rPr>
                <w:sz w:val="14"/>
                <w:szCs w:val="14"/>
              </w:rPr>
            </w:pPr>
            <w:r w:rsidRPr="00F30E68">
              <w:rPr>
                <w:sz w:val="14"/>
                <w:szCs w:val="14"/>
              </w:rPr>
              <w:t>NR</w:t>
            </w:r>
          </w:p>
        </w:tc>
        <w:tc>
          <w:tcPr>
            <w:tcW w:w="539" w:type="pct"/>
          </w:tcPr>
          <w:p w14:paraId="09CA9843" w14:textId="77777777" w:rsidR="00990E23" w:rsidRPr="00F30E68" w:rsidRDefault="00990E23" w:rsidP="00990E23">
            <w:pPr>
              <w:spacing w:after="120"/>
              <w:contextualSpacing/>
              <w:rPr>
                <w:sz w:val="14"/>
                <w:szCs w:val="14"/>
              </w:rPr>
            </w:pPr>
            <w:r w:rsidRPr="00F30E68">
              <w:rPr>
                <w:sz w:val="14"/>
                <w:szCs w:val="14"/>
              </w:rPr>
              <w:t>NR</w:t>
            </w:r>
          </w:p>
        </w:tc>
        <w:tc>
          <w:tcPr>
            <w:tcW w:w="711" w:type="pct"/>
          </w:tcPr>
          <w:p w14:paraId="3C3FE735" w14:textId="77777777" w:rsidR="00990E23" w:rsidRPr="00F30E68" w:rsidRDefault="00990E23" w:rsidP="00990E23">
            <w:pPr>
              <w:spacing w:after="120"/>
              <w:contextualSpacing/>
              <w:rPr>
                <w:sz w:val="14"/>
                <w:szCs w:val="14"/>
              </w:rPr>
            </w:pPr>
            <w:r w:rsidRPr="00F30E68">
              <w:rPr>
                <w:sz w:val="14"/>
                <w:szCs w:val="14"/>
              </w:rPr>
              <w:t>Normal PRL:</w:t>
            </w:r>
          </w:p>
          <w:p w14:paraId="7A959DD0" w14:textId="77777777" w:rsidR="00990E23" w:rsidRPr="00F30E68" w:rsidRDefault="00990E23" w:rsidP="00990E23">
            <w:pPr>
              <w:spacing w:after="120"/>
              <w:contextualSpacing/>
              <w:rPr>
                <w:sz w:val="14"/>
                <w:szCs w:val="14"/>
              </w:rPr>
            </w:pPr>
            <w:r w:rsidRPr="00F30E68">
              <w:rPr>
                <w:sz w:val="14"/>
                <w:szCs w:val="14"/>
              </w:rPr>
              <w:t>Males: &lt;15 ng/mL</w:t>
            </w:r>
          </w:p>
          <w:p w14:paraId="58D4324A" w14:textId="77777777" w:rsidR="00990E23" w:rsidRPr="00F30E68" w:rsidRDefault="00990E23" w:rsidP="00990E23">
            <w:pPr>
              <w:spacing w:after="120"/>
              <w:contextualSpacing/>
              <w:rPr>
                <w:sz w:val="14"/>
                <w:szCs w:val="14"/>
              </w:rPr>
            </w:pPr>
            <w:r w:rsidRPr="00F30E68">
              <w:rPr>
                <w:sz w:val="14"/>
                <w:szCs w:val="14"/>
              </w:rPr>
              <w:t>Females: &lt;20 ng/mL</w:t>
            </w:r>
          </w:p>
        </w:tc>
        <w:tc>
          <w:tcPr>
            <w:tcW w:w="539" w:type="pct"/>
          </w:tcPr>
          <w:p w14:paraId="5F9A3924" w14:textId="77777777" w:rsidR="00990E23" w:rsidRPr="00F30E68" w:rsidRDefault="00990E23" w:rsidP="00990E23">
            <w:pPr>
              <w:spacing w:after="120"/>
              <w:contextualSpacing/>
              <w:rPr>
                <w:sz w:val="14"/>
                <w:szCs w:val="14"/>
              </w:rPr>
            </w:pPr>
            <w:r w:rsidRPr="00F30E68">
              <w:rPr>
                <w:sz w:val="14"/>
                <w:szCs w:val="14"/>
              </w:rPr>
              <w:t>NR</w:t>
            </w:r>
          </w:p>
        </w:tc>
      </w:tr>
      <w:tr w:rsidR="00990E23" w:rsidRPr="00F30E68" w14:paraId="7CA66436" w14:textId="77777777" w:rsidTr="00A626DD">
        <w:tc>
          <w:tcPr>
            <w:tcW w:w="375" w:type="pct"/>
          </w:tcPr>
          <w:p w14:paraId="1C410CBD" w14:textId="77777777" w:rsidR="00990E23" w:rsidRPr="00F30E68" w:rsidRDefault="00990E23" w:rsidP="00990E23">
            <w:pPr>
              <w:contextualSpacing/>
              <w:rPr>
                <w:sz w:val="14"/>
                <w:szCs w:val="14"/>
                <w:lang w:val="nl-NL"/>
              </w:rPr>
            </w:pPr>
            <w:r w:rsidRPr="00F30E68">
              <w:rPr>
                <w:sz w:val="14"/>
                <w:szCs w:val="14"/>
                <w:lang w:val="nl-NL"/>
              </w:rPr>
              <w:t xml:space="preserve">Frank </w:t>
            </w:r>
          </w:p>
          <w:p w14:paraId="06927B8A" w14:textId="77777777" w:rsidR="00990E23" w:rsidRPr="00F30E68" w:rsidRDefault="00990E23" w:rsidP="00990E23">
            <w:pPr>
              <w:spacing w:after="120"/>
              <w:contextualSpacing/>
              <w:rPr>
                <w:sz w:val="14"/>
                <w:szCs w:val="14"/>
              </w:rPr>
            </w:pPr>
            <w:r w:rsidRPr="00F30E68">
              <w:rPr>
                <w:sz w:val="14"/>
                <w:szCs w:val="14"/>
                <w:lang w:val="nl-NL"/>
              </w:rPr>
              <w:t>(2006)</w:t>
            </w:r>
          </w:p>
        </w:tc>
        <w:tc>
          <w:tcPr>
            <w:tcW w:w="539" w:type="pct"/>
          </w:tcPr>
          <w:p w14:paraId="3C9A1E8C" w14:textId="77777777" w:rsidR="00990E23" w:rsidRPr="00F30E68" w:rsidRDefault="00990E23" w:rsidP="00990E23">
            <w:pPr>
              <w:spacing w:after="120"/>
              <w:contextualSpacing/>
              <w:rPr>
                <w:sz w:val="14"/>
                <w:szCs w:val="14"/>
              </w:rPr>
            </w:pPr>
            <w:r w:rsidRPr="00F30E68">
              <w:rPr>
                <w:sz w:val="14"/>
                <w:szCs w:val="14"/>
              </w:rPr>
              <w:t>NR</w:t>
            </w:r>
          </w:p>
        </w:tc>
        <w:tc>
          <w:tcPr>
            <w:tcW w:w="610" w:type="pct"/>
          </w:tcPr>
          <w:p w14:paraId="7F92AA49" w14:textId="77777777" w:rsidR="00990E23" w:rsidRPr="00F30E68" w:rsidRDefault="00990E23" w:rsidP="00990E23">
            <w:pPr>
              <w:spacing w:after="120"/>
              <w:contextualSpacing/>
              <w:rPr>
                <w:sz w:val="14"/>
                <w:szCs w:val="14"/>
              </w:rPr>
            </w:pPr>
            <w:r w:rsidRPr="00F30E68">
              <w:rPr>
                <w:sz w:val="14"/>
                <w:szCs w:val="14"/>
              </w:rPr>
              <w:t>NR</w:t>
            </w:r>
          </w:p>
        </w:tc>
        <w:tc>
          <w:tcPr>
            <w:tcW w:w="539" w:type="pct"/>
          </w:tcPr>
          <w:p w14:paraId="389BB306" w14:textId="77777777" w:rsidR="00990E23" w:rsidRPr="00F30E68" w:rsidRDefault="00990E23" w:rsidP="00990E23">
            <w:pPr>
              <w:spacing w:after="120"/>
              <w:contextualSpacing/>
              <w:rPr>
                <w:sz w:val="14"/>
                <w:szCs w:val="14"/>
              </w:rPr>
            </w:pPr>
            <w:r w:rsidRPr="00F30E68">
              <w:rPr>
                <w:sz w:val="14"/>
                <w:szCs w:val="14"/>
              </w:rPr>
              <w:t>Total: 50 (76)</w:t>
            </w:r>
          </w:p>
          <w:p w14:paraId="482FB470" w14:textId="77777777" w:rsidR="00990E23" w:rsidRPr="00F30E68" w:rsidRDefault="00990E23" w:rsidP="00990E23">
            <w:pPr>
              <w:spacing w:after="120"/>
              <w:contextualSpacing/>
              <w:rPr>
                <w:sz w:val="14"/>
                <w:szCs w:val="14"/>
              </w:rPr>
            </w:pPr>
            <w:r w:rsidRPr="00F30E68">
              <w:rPr>
                <w:sz w:val="14"/>
                <w:szCs w:val="14"/>
              </w:rPr>
              <w:t>Micro: 24 (86)</w:t>
            </w:r>
          </w:p>
          <w:p w14:paraId="6929FC8F" w14:textId="77777777" w:rsidR="00990E23" w:rsidRPr="00F30E68" w:rsidRDefault="00990E23" w:rsidP="00990E23">
            <w:pPr>
              <w:spacing w:after="120"/>
              <w:contextualSpacing/>
              <w:rPr>
                <w:sz w:val="14"/>
                <w:szCs w:val="14"/>
              </w:rPr>
            </w:pPr>
            <w:r w:rsidRPr="00F30E68">
              <w:rPr>
                <w:sz w:val="14"/>
                <w:szCs w:val="14"/>
              </w:rPr>
              <w:t>Macro: 26 (68)</w:t>
            </w:r>
          </w:p>
        </w:tc>
        <w:tc>
          <w:tcPr>
            <w:tcW w:w="610" w:type="pct"/>
          </w:tcPr>
          <w:p w14:paraId="0ACAEBEB" w14:textId="77777777" w:rsidR="00990E23" w:rsidRPr="00F30E68" w:rsidRDefault="00990E23" w:rsidP="00990E23">
            <w:pPr>
              <w:spacing w:after="120"/>
              <w:contextualSpacing/>
              <w:rPr>
                <w:sz w:val="14"/>
                <w:szCs w:val="14"/>
              </w:rPr>
            </w:pPr>
            <w:r w:rsidRPr="00F30E68">
              <w:rPr>
                <w:sz w:val="14"/>
                <w:szCs w:val="14"/>
              </w:rPr>
              <w:t>NR</w:t>
            </w:r>
          </w:p>
        </w:tc>
        <w:tc>
          <w:tcPr>
            <w:tcW w:w="539" w:type="pct"/>
          </w:tcPr>
          <w:p w14:paraId="25C9546A" w14:textId="77777777" w:rsidR="00990E23" w:rsidRPr="00F30E68" w:rsidRDefault="00990E23" w:rsidP="00990E23">
            <w:pPr>
              <w:spacing w:after="120"/>
              <w:contextualSpacing/>
              <w:rPr>
                <w:sz w:val="14"/>
                <w:szCs w:val="14"/>
              </w:rPr>
            </w:pPr>
            <w:r w:rsidRPr="00F30E68">
              <w:rPr>
                <w:sz w:val="14"/>
                <w:szCs w:val="14"/>
              </w:rPr>
              <w:t>NR</w:t>
            </w:r>
          </w:p>
        </w:tc>
        <w:tc>
          <w:tcPr>
            <w:tcW w:w="539" w:type="pct"/>
          </w:tcPr>
          <w:p w14:paraId="37B82945" w14:textId="77777777" w:rsidR="00990E23" w:rsidRPr="00F30E68" w:rsidRDefault="00990E23" w:rsidP="00990E23">
            <w:pPr>
              <w:spacing w:after="120"/>
              <w:contextualSpacing/>
              <w:rPr>
                <w:sz w:val="14"/>
                <w:szCs w:val="14"/>
              </w:rPr>
            </w:pPr>
            <w:r w:rsidRPr="00F30E68">
              <w:rPr>
                <w:sz w:val="14"/>
                <w:szCs w:val="14"/>
              </w:rPr>
              <w:t>NR</w:t>
            </w:r>
          </w:p>
        </w:tc>
        <w:tc>
          <w:tcPr>
            <w:tcW w:w="711" w:type="pct"/>
          </w:tcPr>
          <w:p w14:paraId="2F140FD6" w14:textId="77777777" w:rsidR="00990E23" w:rsidRPr="00F30E68" w:rsidRDefault="00990E23" w:rsidP="00990E23">
            <w:pPr>
              <w:spacing w:after="120"/>
              <w:contextualSpacing/>
              <w:rPr>
                <w:sz w:val="14"/>
                <w:szCs w:val="14"/>
              </w:rPr>
            </w:pPr>
            <w:r w:rsidRPr="00F30E68">
              <w:rPr>
                <w:sz w:val="14"/>
                <w:szCs w:val="14"/>
              </w:rPr>
              <w:t>Normal PRL:</w:t>
            </w:r>
          </w:p>
          <w:p w14:paraId="2FB0616E" w14:textId="77777777" w:rsidR="00990E23" w:rsidRPr="00F30E68" w:rsidRDefault="00990E23" w:rsidP="00990E23">
            <w:pPr>
              <w:spacing w:after="120"/>
              <w:contextualSpacing/>
              <w:rPr>
                <w:sz w:val="14"/>
                <w:szCs w:val="14"/>
              </w:rPr>
            </w:pPr>
            <w:r w:rsidRPr="00F30E68">
              <w:rPr>
                <w:sz w:val="14"/>
                <w:szCs w:val="14"/>
              </w:rPr>
              <w:t>Males: &lt;15 ng/mL</w:t>
            </w:r>
          </w:p>
          <w:p w14:paraId="1C9686E4" w14:textId="77777777" w:rsidR="00990E23" w:rsidRPr="00F30E68" w:rsidRDefault="00990E23" w:rsidP="00990E23">
            <w:pPr>
              <w:spacing w:after="120"/>
              <w:contextualSpacing/>
              <w:rPr>
                <w:sz w:val="14"/>
                <w:szCs w:val="14"/>
              </w:rPr>
            </w:pPr>
            <w:r w:rsidRPr="00F30E68">
              <w:rPr>
                <w:sz w:val="14"/>
                <w:szCs w:val="14"/>
              </w:rPr>
              <w:t>Females: &lt;30 ng/mL</w:t>
            </w:r>
          </w:p>
        </w:tc>
        <w:tc>
          <w:tcPr>
            <w:tcW w:w="539" w:type="pct"/>
          </w:tcPr>
          <w:p w14:paraId="55C188B5" w14:textId="77777777" w:rsidR="00990E23" w:rsidRPr="00F30E68" w:rsidRDefault="00990E23" w:rsidP="00990E23">
            <w:pPr>
              <w:spacing w:after="120"/>
              <w:contextualSpacing/>
              <w:rPr>
                <w:sz w:val="14"/>
                <w:szCs w:val="14"/>
              </w:rPr>
            </w:pPr>
            <w:r w:rsidRPr="00F30E68">
              <w:rPr>
                <w:sz w:val="14"/>
                <w:szCs w:val="14"/>
              </w:rPr>
              <w:t>NR</w:t>
            </w:r>
          </w:p>
        </w:tc>
      </w:tr>
      <w:tr w:rsidR="00990E23" w:rsidRPr="00F30E68" w14:paraId="388260E6" w14:textId="77777777" w:rsidTr="00A626DD">
        <w:tc>
          <w:tcPr>
            <w:tcW w:w="375" w:type="pct"/>
          </w:tcPr>
          <w:p w14:paraId="165F715E" w14:textId="77777777" w:rsidR="00990E23" w:rsidRPr="00F30E68" w:rsidRDefault="00990E23" w:rsidP="00990E23">
            <w:pPr>
              <w:contextualSpacing/>
              <w:rPr>
                <w:sz w:val="14"/>
                <w:szCs w:val="14"/>
                <w:lang w:val="nl-NL"/>
              </w:rPr>
            </w:pPr>
            <w:r w:rsidRPr="00F30E68">
              <w:rPr>
                <w:sz w:val="14"/>
                <w:szCs w:val="14"/>
                <w:lang w:val="nl-NL"/>
              </w:rPr>
              <w:t xml:space="preserve">Wolfsberger </w:t>
            </w:r>
          </w:p>
          <w:p w14:paraId="668CDF77" w14:textId="77777777" w:rsidR="00990E23" w:rsidRPr="00F30E68" w:rsidRDefault="00990E23" w:rsidP="00990E23">
            <w:pPr>
              <w:spacing w:after="120"/>
              <w:contextualSpacing/>
              <w:rPr>
                <w:sz w:val="14"/>
                <w:szCs w:val="14"/>
              </w:rPr>
            </w:pPr>
            <w:r w:rsidRPr="00F30E68">
              <w:rPr>
                <w:sz w:val="14"/>
                <w:szCs w:val="14"/>
                <w:lang w:val="nl-NL"/>
              </w:rPr>
              <w:t>(2003)</w:t>
            </w:r>
          </w:p>
        </w:tc>
        <w:tc>
          <w:tcPr>
            <w:tcW w:w="539" w:type="pct"/>
          </w:tcPr>
          <w:p w14:paraId="4565BA89" w14:textId="77777777" w:rsidR="00990E23" w:rsidRPr="00F30E68" w:rsidRDefault="00990E23" w:rsidP="00990E23">
            <w:pPr>
              <w:spacing w:after="120"/>
              <w:contextualSpacing/>
              <w:rPr>
                <w:sz w:val="14"/>
                <w:szCs w:val="14"/>
              </w:rPr>
            </w:pPr>
            <w:r w:rsidRPr="00F30E68">
              <w:rPr>
                <w:sz w:val="14"/>
                <w:szCs w:val="14"/>
              </w:rPr>
              <w:t>NR</w:t>
            </w:r>
          </w:p>
        </w:tc>
        <w:tc>
          <w:tcPr>
            <w:tcW w:w="610" w:type="pct"/>
          </w:tcPr>
          <w:p w14:paraId="6AB1FF98" w14:textId="77777777" w:rsidR="00990E23" w:rsidRPr="00F30E68" w:rsidRDefault="00990E23" w:rsidP="00990E23">
            <w:pPr>
              <w:spacing w:after="120"/>
              <w:contextualSpacing/>
              <w:rPr>
                <w:sz w:val="14"/>
                <w:szCs w:val="14"/>
              </w:rPr>
            </w:pPr>
            <w:r w:rsidRPr="00F30E68">
              <w:rPr>
                <w:sz w:val="14"/>
                <w:szCs w:val="14"/>
              </w:rPr>
              <w:t>NR</w:t>
            </w:r>
          </w:p>
        </w:tc>
        <w:tc>
          <w:tcPr>
            <w:tcW w:w="539" w:type="pct"/>
          </w:tcPr>
          <w:p w14:paraId="49A764A7" w14:textId="77777777" w:rsidR="00990E23" w:rsidRPr="00F30E68" w:rsidRDefault="00990E23" w:rsidP="00990E23">
            <w:pPr>
              <w:spacing w:after="120"/>
              <w:contextualSpacing/>
              <w:rPr>
                <w:sz w:val="14"/>
                <w:szCs w:val="14"/>
              </w:rPr>
            </w:pPr>
            <w:r w:rsidRPr="00F30E68">
              <w:rPr>
                <w:sz w:val="14"/>
                <w:szCs w:val="14"/>
              </w:rPr>
              <w:t>8 (73)</w:t>
            </w:r>
          </w:p>
        </w:tc>
        <w:tc>
          <w:tcPr>
            <w:tcW w:w="610" w:type="pct"/>
          </w:tcPr>
          <w:p w14:paraId="35CD2CDE" w14:textId="77777777" w:rsidR="00990E23" w:rsidRPr="00F30E68" w:rsidRDefault="00990E23" w:rsidP="00990E23">
            <w:pPr>
              <w:spacing w:after="120"/>
              <w:contextualSpacing/>
              <w:rPr>
                <w:sz w:val="14"/>
                <w:szCs w:val="14"/>
              </w:rPr>
            </w:pPr>
            <w:r w:rsidRPr="00F30E68">
              <w:rPr>
                <w:sz w:val="14"/>
                <w:szCs w:val="14"/>
              </w:rPr>
              <w:t>Median 84 months (range 24-156)</w:t>
            </w:r>
          </w:p>
        </w:tc>
        <w:tc>
          <w:tcPr>
            <w:tcW w:w="539" w:type="pct"/>
          </w:tcPr>
          <w:p w14:paraId="1B3EFE18" w14:textId="77777777" w:rsidR="00990E23" w:rsidRPr="00F30E68" w:rsidRDefault="00990E23" w:rsidP="00990E23">
            <w:pPr>
              <w:spacing w:after="120"/>
              <w:contextualSpacing/>
              <w:rPr>
                <w:sz w:val="14"/>
                <w:szCs w:val="14"/>
              </w:rPr>
            </w:pPr>
            <w:r w:rsidRPr="00F30E68">
              <w:rPr>
                <w:sz w:val="14"/>
                <w:szCs w:val="14"/>
              </w:rPr>
              <w:t>Transient DI: 2 (18)</w:t>
            </w:r>
          </w:p>
        </w:tc>
        <w:tc>
          <w:tcPr>
            <w:tcW w:w="539" w:type="pct"/>
          </w:tcPr>
          <w:p w14:paraId="5AA69018" w14:textId="77777777" w:rsidR="00990E23" w:rsidRPr="00F30E68" w:rsidRDefault="00990E23" w:rsidP="00990E23">
            <w:pPr>
              <w:spacing w:after="120"/>
              <w:contextualSpacing/>
              <w:rPr>
                <w:sz w:val="14"/>
                <w:szCs w:val="14"/>
              </w:rPr>
            </w:pPr>
            <w:r w:rsidRPr="00F30E68">
              <w:rPr>
                <w:sz w:val="14"/>
                <w:szCs w:val="14"/>
              </w:rPr>
              <w:t>0</w:t>
            </w:r>
          </w:p>
        </w:tc>
        <w:tc>
          <w:tcPr>
            <w:tcW w:w="711" w:type="pct"/>
          </w:tcPr>
          <w:p w14:paraId="42F2DD75" w14:textId="77777777" w:rsidR="00990E23" w:rsidRPr="00F30E68" w:rsidRDefault="00990E23" w:rsidP="00990E23">
            <w:pPr>
              <w:spacing w:after="120"/>
              <w:contextualSpacing/>
              <w:rPr>
                <w:sz w:val="14"/>
                <w:szCs w:val="14"/>
              </w:rPr>
            </w:pPr>
            <w:r w:rsidRPr="00F30E68">
              <w:rPr>
                <w:sz w:val="14"/>
                <w:szCs w:val="14"/>
              </w:rPr>
              <w:t>Normal PRL &lt;25 ng/mL</w:t>
            </w:r>
          </w:p>
        </w:tc>
        <w:tc>
          <w:tcPr>
            <w:tcW w:w="539" w:type="pct"/>
          </w:tcPr>
          <w:p w14:paraId="7A26AB31" w14:textId="77777777" w:rsidR="00990E23" w:rsidRPr="00F30E68" w:rsidRDefault="00990E23" w:rsidP="00990E23">
            <w:pPr>
              <w:spacing w:after="120"/>
              <w:contextualSpacing/>
              <w:rPr>
                <w:sz w:val="14"/>
                <w:szCs w:val="14"/>
              </w:rPr>
            </w:pPr>
            <w:r w:rsidRPr="00F30E68">
              <w:rPr>
                <w:sz w:val="14"/>
                <w:szCs w:val="14"/>
              </w:rPr>
              <w:t>NR</w:t>
            </w:r>
          </w:p>
        </w:tc>
      </w:tr>
      <w:tr w:rsidR="00990E23" w:rsidRPr="00F30E68" w14:paraId="67411E9F" w14:textId="77777777" w:rsidTr="00A626DD">
        <w:tc>
          <w:tcPr>
            <w:tcW w:w="375" w:type="pct"/>
          </w:tcPr>
          <w:p w14:paraId="7CCC392F" w14:textId="77777777" w:rsidR="00990E23" w:rsidRPr="00F30E68" w:rsidRDefault="00990E23" w:rsidP="00990E23">
            <w:pPr>
              <w:contextualSpacing/>
              <w:rPr>
                <w:sz w:val="14"/>
                <w:szCs w:val="14"/>
                <w:lang w:val="nl-NL"/>
              </w:rPr>
            </w:pPr>
            <w:r w:rsidRPr="00F30E68">
              <w:rPr>
                <w:sz w:val="14"/>
                <w:szCs w:val="14"/>
                <w:lang w:val="nl-NL"/>
              </w:rPr>
              <w:t xml:space="preserve">Kristof </w:t>
            </w:r>
          </w:p>
          <w:p w14:paraId="41BAB3EA" w14:textId="77777777" w:rsidR="00990E23" w:rsidRPr="00F30E68" w:rsidRDefault="00990E23" w:rsidP="00990E23">
            <w:pPr>
              <w:spacing w:after="120"/>
              <w:contextualSpacing/>
              <w:rPr>
                <w:sz w:val="14"/>
                <w:szCs w:val="14"/>
              </w:rPr>
            </w:pPr>
            <w:r w:rsidRPr="00F30E68">
              <w:rPr>
                <w:sz w:val="14"/>
                <w:szCs w:val="14"/>
                <w:lang w:val="nl-NL"/>
              </w:rPr>
              <w:t>(2002)</w:t>
            </w:r>
          </w:p>
        </w:tc>
        <w:tc>
          <w:tcPr>
            <w:tcW w:w="539" w:type="pct"/>
          </w:tcPr>
          <w:p w14:paraId="3294EACE" w14:textId="77777777" w:rsidR="00990E23" w:rsidRPr="00F30E68" w:rsidRDefault="00990E23" w:rsidP="00990E23">
            <w:pPr>
              <w:spacing w:after="120"/>
              <w:contextualSpacing/>
              <w:rPr>
                <w:sz w:val="14"/>
                <w:szCs w:val="14"/>
              </w:rPr>
            </w:pPr>
            <w:r w:rsidRPr="00F30E68">
              <w:rPr>
                <w:sz w:val="14"/>
                <w:szCs w:val="14"/>
              </w:rPr>
              <w:t>Total: 10 (27)</w:t>
            </w:r>
          </w:p>
          <w:p w14:paraId="1600AFAA" w14:textId="77777777" w:rsidR="00990E23" w:rsidRPr="00F30E68" w:rsidRDefault="00990E23" w:rsidP="00990E23">
            <w:pPr>
              <w:spacing w:after="120"/>
              <w:contextualSpacing/>
              <w:rPr>
                <w:sz w:val="14"/>
                <w:szCs w:val="14"/>
              </w:rPr>
            </w:pPr>
            <w:r w:rsidRPr="00F30E68">
              <w:rPr>
                <w:sz w:val="14"/>
                <w:szCs w:val="14"/>
              </w:rPr>
              <w:t>Micro: 2 (40)</w:t>
            </w:r>
          </w:p>
          <w:p w14:paraId="335FC388" w14:textId="77777777" w:rsidR="00990E23" w:rsidRPr="00F30E68" w:rsidRDefault="00990E23" w:rsidP="00990E23">
            <w:pPr>
              <w:spacing w:after="120"/>
              <w:contextualSpacing/>
              <w:rPr>
                <w:sz w:val="14"/>
                <w:szCs w:val="14"/>
              </w:rPr>
            </w:pPr>
            <w:r w:rsidRPr="00F30E68">
              <w:rPr>
                <w:sz w:val="14"/>
                <w:szCs w:val="14"/>
              </w:rPr>
              <w:t>Macro: 8 (26)</w:t>
            </w:r>
          </w:p>
        </w:tc>
        <w:tc>
          <w:tcPr>
            <w:tcW w:w="610" w:type="pct"/>
          </w:tcPr>
          <w:p w14:paraId="7BDD09C6" w14:textId="77777777" w:rsidR="00990E23" w:rsidRPr="00F30E68" w:rsidRDefault="00990E23" w:rsidP="00990E23">
            <w:pPr>
              <w:spacing w:after="120"/>
              <w:contextualSpacing/>
              <w:rPr>
                <w:sz w:val="14"/>
                <w:szCs w:val="14"/>
              </w:rPr>
            </w:pPr>
            <w:r w:rsidRPr="00F30E68">
              <w:rPr>
                <w:sz w:val="14"/>
                <w:szCs w:val="14"/>
              </w:rPr>
              <w:t>NR</w:t>
            </w:r>
          </w:p>
        </w:tc>
        <w:tc>
          <w:tcPr>
            <w:tcW w:w="539" w:type="pct"/>
          </w:tcPr>
          <w:p w14:paraId="69CCFB2C" w14:textId="77777777" w:rsidR="00990E23" w:rsidRPr="00F30E68" w:rsidRDefault="00990E23" w:rsidP="00990E23">
            <w:pPr>
              <w:spacing w:after="120"/>
              <w:contextualSpacing/>
              <w:rPr>
                <w:sz w:val="14"/>
                <w:szCs w:val="14"/>
              </w:rPr>
            </w:pPr>
            <w:r w:rsidRPr="00F30E68">
              <w:rPr>
                <w:sz w:val="14"/>
                <w:szCs w:val="14"/>
              </w:rPr>
              <w:t>Total: 8 (22)</w:t>
            </w:r>
          </w:p>
          <w:p w14:paraId="77CCA5C4" w14:textId="77777777" w:rsidR="00990E23" w:rsidRPr="00F30E68" w:rsidRDefault="00990E23" w:rsidP="00990E23">
            <w:pPr>
              <w:spacing w:after="120"/>
              <w:contextualSpacing/>
              <w:rPr>
                <w:sz w:val="14"/>
                <w:szCs w:val="14"/>
              </w:rPr>
            </w:pPr>
            <w:r w:rsidRPr="00F30E68">
              <w:rPr>
                <w:sz w:val="14"/>
                <w:szCs w:val="14"/>
              </w:rPr>
              <w:t>Micro: 1 (20)</w:t>
            </w:r>
          </w:p>
          <w:p w14:paraId="010047CB" w14:textId="77777777" w:rsidR="00990E23" w:rsidRPr="00F30E68" w:rsidRDefault="00990E23" w:rsidP="00990E23">
            <w:pPr>
              <w:spacing w:after="120"/>
              <w:contextualSpacing/>
              <w:rPr>
                <w:sz w:val="14"/>
                <w:szCs w:val="14"/>
              </w:rPr>
            </w:pPr>
            <w:r w:rsidRPr="00F30E68">
              <w:rPr>
                <w:sz w:val="14"/>
                <w:szCs w:val="14"/>
              </w:rPr>
              <w:t>Macro: 7 (22)</w:t>
            </w:r>
          </w:p>
        </w:tc>
        <w:tc>
          <w:tcPr>
            <w:tcW w:w="610" w:type="pct"/>
          </w:tcPr>
          <w:p w14:paraId="02CEE654" w14:textId="77777777" w:rsidR="00990E23" w:rsidRPr="00F30E68" w:rsidRDefault="00990E23" w:rsidP="00990E23">
            <w:pPr>
              <w:spacing w:after="120"/>
              <w:contextualSpacing/>
              <w:rPr>
                <w:sz w:val="14"/>
                <w:szCs w:val="14"/>
              </w:rPr>
            </w:pPr>
            <w:r w:rsidRPr="00F30E68">
              <w:rPr>
                <w:sz w:val="14"/>
                <w:szCs w:val="14"/>
              </w:rPr>
              <w:t>NR</w:t>
            </w:r>
          </w:p>
        </w:tc>
        <w:tc>
          <w:tcPr>
            <w:tcW w:w="539" w:type="pct"/>
          </w:tcPr>
          <w:p w14:paraId="5666E51B" w14:textId="77777777" w:rsidR="00990E23" w:rsidRPr="00F30E68" w:rsidRDefault="00990E23" w:rsidP="00990E23">
            <w:pPr>
              <w:spacing w:after="120"/>
              <w:contextualSpacing/>
              <w:rPr>
                <w:sz w:val="14"/>
                <w:szCs w:val="14"/>
              </w:rPr>
            </w:pPr>
            <w:r w:rsidRPr="00F30E68">
              <w:rPr>
                <w:sz w:val="14"/>
                <w:szCs w:val="14"/>
              </w:rPr>
              <w:t>NR</w:t>
            </w:r>
          </w:p>
        </w:tc>
        <w:tc>
          <w:tcPr>
            <w:tcW w:w="539" w:type="pct"/>
          </w:tcPr>
          <w:p w14:paraId="447011D0" w14:textId="77777777" w:rsidR="00990E23" w:rsidRPr="00F30E68" w:rsidRDefault="00990E23" w:rsidP="00990E23">
            <w:pPr>
              <w:spacing w:after="120"/>
              <w:contextualSpacing/>
              <w:rPr>
                <w:sz w:val="14"/>
                <w:szCs w:val="14"/>
              </w:rPr>
            </w:pPr>
            <w:r w:rsidRPr="00F30E68">
              <w:rPr>
                <w:sz w:val="14"/>
                <w:szCs w:val="14"/>
              </w:rPr>
              <w:t>N NR</w:t>
            </w:r>
          </w:p>
        </w:tc>
        <w:tc>
          <w:tcPr>
            <w:tcW w:w="711" w:type="pct"/>
          </w:tcPr>
          <w:p w14:paraId="1A68315B" w14:textId="77777777" w:rsidR="00990E23" w:rsidRPr="00F30E68" w:rsidRDefault="00990E23" w:rsidP="00990E23">
            <w:pPr>
              <w:spacing w:after="120"/>
              <w:contextualSpacing/>
              <w:rPr>
                <w:sz w:val="14"/>
                <w:szCs w:val="14"/>
              </w:rPr>
            </w:pPr>
            <w:r w:rsidRPr="00F30E68">
              <w:rPr>
                <w:sz w:val="14"/>
                <w:szCs w:val="14"/>
              </w:rPr>
              <w:t>Normal PRL:</w:t>
            </w:r>
          </w:p>
          <w:p w14:paraId="2A3A2CE7" w14:textId="77777777" w:rsidR="00990E23" w:rsidRPr="00F30E68" w:rsidRDefault="00990E23" w:rsidP="00990E23">
            <w:pPr>
              <w:spacing w:after="120"/>
              <w:contextualSpacing/>
              <w:rPr>
                <w:sz w:val="14"/>
                <w:szCs w:val="14"/>
              </w:rPr>
            </w:pPr>
            <w:r w:rsidRPr="00F30E68">
              <w:rPr>
                <w:sz w:val="14"/>
                <w:szCs w:val="14"/>
              </w:rPr>
              <w:t>Males: 3-15 ng/mL</w:t>
            </w:r>
          </w:p>
          <w:p w14:paraId="14D96047" w14:textId="77777777" w:rsidR="00990E23" w:rsidRPr="00F30E68" w:rsidRDefault="00990E23" w:rsidP="00990E23">
            <w:pPr>
              <w:spacing w:after="120"/>
              <w:contextualSpacing/>
              <w:rPr>
                <w:sz w:val="14"/>
                <w:szCs w:val="14"/>
              </w:rPr>
            </w:pPr>
            <w:r w:rsidRPr="00F30E68">
              <w:rPr>
                <w:sz w:val="14"/>
                <w:szCs w:val="14"/>
              </w:rPr>
              <w:t>Females: 3.9-27.7 ng/mL</w:t>
            </w:r>
          </w:p>
        </w:tc>
        <w:tc>
          <w:tcPr>
            <w:tcW w:w="539" w:type="pct"/>
          </w:tcPr>
          <w:p w14:paraId="724F4CC5" w14:textId="77777777" w:rsidR="00990E23" w:rsidRPr="00F30E68" w:rsidRDefault="00990E23" w:rsidP="00990E23">
            <w:pPr>
              <w:spacing w:after="120"/>
              <w:contextualSpacing/>
              <w:rPr>
                <w:sz w:val="14"/>
                <w:szCs w:val="14"/>
              </w:rPr>
            </w:pPr>
            <w:r w:rsidRPr="00F30E68">
              <w:rPr>
                <w:sz w:val="14"/>
                <w:szCs w:val="14"/>
              </w:rPr>
              <w:t>Morning</w:t>
            </w:r>
          </w:p>
        </w:tc>
      </w:tr>
      <w:tr w:rsidR="00990E23" w:rsidRPr="00F30E68" w14:paraId="08103F73" w14:textId="77777777" w:rsidTr="00A626DD">
        <w:tc>
          <w:tcPr>
            <w:tcW w:w="375" w:type="pct"/>
          </w:tcPr>
          <w:p w14:paraId="484099BF" w14:textId="77777777" w:rsidR="00990E23" w:rsidRPr="00F30E68" w:rsidRDefault="00990E23" w:rsidP="00990E23">
            <w:pPr>
              <w:contextualSpacing/>
              <w:rPr>
                <w:sz w:val="14"/>
                <w:szCs w:val="14"/>
              </w:rPr>
            </w:pPr>
            <w:r w:rsidRPr="00F30E68">
              <w:rPr>
                <w:sz w:val="14"/>
                <w:szCs w:val="14"/>
              </w:rPr>
              <w:t xml:space="preserve">Losa </w:t>
            </w:r>
          </w:p>
          <w:p w14:paraId="71570202" w14:textId="77777777" w:rsidR="00990E23" w:rsidRPr="00F30E68" w:rsidRDefault="00990E23" w:rsidP="00990E23">
            <w:pPr>
              <w:spacing w:after="120"/>
              <w:contextualSpacing/>
              <w:rPr>
                <w:sz w:val="14"/>
                <w:szCs w:val="14"/>
              </w:rPr>
            </w:pPr>
            <w:r w:rsidRPr="00F30E68">
              <w:rPr>
                <w:sz w:val="14"/>
                <w:szCs w:val="14"/>
              </w:rPr>
              <w:t>(2002)</w:t>
            </w:r>
          </w:p>
        </w:tc>
        <w:tc>
          <w:tcPr>
            <w:tcW w:w="539" w:type="pct"/>
          </w:tcPr>
          <w:p w14:paraId="31F50DD3" w14:textId="77777777" w:rsidR="00990E23" w:rsidRPr="00F30E68" w:rsidRDefault="00990E23" w:rsidP="00990E23">
            <w:pPr>
              <w:spacing w:after="120"/>
              <w:contextualSpacing/>
              <w:rPr>
                <w:sz w:val="14"/>
                <w:szCs w:val="14"/>
              </w:rPr>
            </w:pPr>
            <w:r w:rsidRPr="00F30E68">
              <w:rPr>
                <w:sz w:val="14"/>
                <w:szCs w:val="14"/>
              </w:rPr>
              <w:t>Total: 77 (64)</w:t>
            </w:r>
          </w:p>
          <w:p w14:paraId="21201E50" w14:textId="77777777" w:rsidR="00990E23" w:rsidRPr="00F30E68" w:rsidRDefault="00990E23" w:rsidP="00990E23">
            <w:pPr>
              <w:spacing w:after="120"/>
              <w:contextualSpacing/>
              <w:rPr>
                <w:sz w:val="14"/>
                <w:szCs w:val="14"/>
              </w:rPr>
            </w:pPr>
            <w:r w:rsidRPr="00F30E68">
              <w:rPr>
                <w:sz w:val="14"/>
                <w:szCs w:val="14"/>
              </w:rPr>
              <w:t>Micro: 46 (78)</w:t>
            </w:r>
          </w:p>
          <w:p w14:paraId="6837A18D" w14:textId="77777777" w:rsidR="00990E23" w:rsidRPr="00F30E68" w:rsidRDefault="00990E23" w:rsidP="00990E23">
            <w:pPr>
              <w:spacing w:after="120"/>
              <w:contextualSpacing/>
              <w:rPr>
                <w:sz w:val="14"/>
                <w:szCs w:val="14"/>
              </w:rPr>
            </w:pPr>
            <w:r w:rsidRPr="00F30E68">
              <w:rPr>
                <w:sz w:val="14"/>
                <w:szCs w:val="14"/>
              </w:rPr>
              <w:t>Macro: 31 (51)</w:t>
            </w:r>
          </w:p>
        </w:tc>
        <w:tc>
          <w:tcPr>
            <w:tcW w:w="610" w:type="pct"/>
          </w:tcPr>
          <w:p w14:paraId="393D8ACB" w14:textId="77777777" w:rsidR="00990E23" w:rsidRPr="00F30E68" w:rsidRDefault="00990E23" w:rsidP="00990E23">
            <w:pPr>
              <w:spacing w:after="120"/>
              <w:contextualSpacing/>
              <w:rPr>
                <w:sz w:val="14"/>
                <w:szCs w:val="14"/>
              </w:rPr>
            </w:pPr>
            <w:r w:rsidRPr="00F30E68">
              <w:rPr>
                <w:sz w:val="14"/>
                <w:szCs w:val="14"/>
              </w:rPr>
              <w:t>Normal PRL with &gt;2 months no DA</w:t>
            </w:r>
          </w:p>
        </w:tc>
        <w:tc>
          <w:tcPr>
            <w:tcW w:w="539" w:type="pct"/>
          </w:tcPr>
          <w:p w14:paraId="09026F28" w14:textId="77777777" w:rsidR="00990E23" w:rsidRPr="00F30E68" w:rsidRDefault="00990E23" w:rsidP="00990E23">
            <w:pPr>
              <w:spacing w:after="120"/>
              <w:contextualSpacing/>
              <w:rPr>
                <w:sz w:val="14"/>
                <w:szCs w:val="14"/>
              </w:rPr>
            </w:pPr>
            <w:r w:rsidRPr="00F30E68">
              <w:rPr>
                <w:sz w:val="14"/>
                <w:szCs w:val="14"/>
              </w:rPr>
              <w:t>60 (50)</w:t>
            </w:r>
          </w:p>
        </w:tc>
        <w:tc>
          <w:tcPr>
            <w:tcW w:w="610" w:type="pct"/>
          </w:tcPr>
          <w:p w14:paraId="3D6F0A1A" w14:textId="77777777" w:rsidR="00990E23" w:rsidRPr="00F30E68" w:rsidRDefault="00990E23" w:rsidP="00990E23">
            <w:pPr>
              <w:spacing w:after="120"/>
              <w:contextualSpacing/>
              <w:rPr>
                <w:sz w:val="14"/>
                <w:szCs w:val="14"/>
              </w:rPr>
            </w:pPr>
            <w:r w:rsidRPr="00F30E68">
              <w:rPr>
                <w:sz w:val="14"/>
                <w:szCs w:val="14"/>
              </w:rPr>
              <w:t>36 months</w:t>
            </w:r>
          </w:p>
        </w:tc>
        <w:tc>
          <w:tcPr>
            <w:tcW w:w="539" w:type="pct"/>
          </w:tcPr>
          <w:p w14:paraId="67E3669A" w14:textId="77777777" w:rsidR="00990E23" w:rsidRPr="00F30E68" w:rsidRDefault="00990E23" w:rsidP="00990E23">
            <w:pPr>
              <w:spacing w:after="120"/>
              <w:contextualSpacing/>
              <w:rPr>
                <w:sz w:val="14"/>
                <w:szCs w:val="14"/>
              </w:rPr>
            </w:pPr>
            <w:r w:rsidRPr="00F30E68">
              <w:rPr>
                <w:sz w:val="14"/>
                <w:szCs w:val="14"/>
              </w:rPr>
              <w:t>Transient DI: 50 (42)</w:t>
            </w:r>
          </w:p>
          <w:p w14:paraId="19E41603" w14:textId="77777777" w:rsidR="00990E23" w:rsidRPr="00F30E68" w:rsidRDefault="00990E23" w:rsidP="00990E23">
            <w:pPr>
              <w:spacing w:after="120"/>
              <w:contextualSpacing/>
              <w:rPr>
                <w:sz w:val="14"/>
                <w:szCs w:val="14"/>
              </w:rPr>
            </w:pPr>
            <w:r w:rsidRPr="00F30E68">
              <w:rPr>
                <w:sz w:val="14"/>
                <w:szCs w:val="14"/>
              </w:rPr>
              <w:t>Permanent DI: 2 (2)</w:t>
            </w:r>
          </w:p>
          <w:p w14:paraId="5E2D326D" w14:textId="77777777" w:rsidR="00990E23" w:rsidRPr="00F30E68" w:rsidRDefault="00990E23" w:rsidP="00990E23">
            <w:pPr>
              <w:spacing w:after="120"/>
              <w:contextualSpacing/>
              <w:rPr>
                <w:sz w:val="14"/>
                <w:szCs w:val="14"/>
              </w:rPr>
            </w:pPr>
            <w:r w:rsidRPr="00F30E68">
              <w:rPr>
                <w:sz w:val="14"/>
                <w:szCs w:val="14"/>
              </w:rPr>
              <w:t>Hypopituitarism: 2 (2)</w:t>
            </w:r>
          </w:p>
          <w:p w14:paraId="06F4686D" w14:textId="77777777" w:rsidR="00990E23" w:rsidRPr="00F30E68" w:rsidRDefault="00990E23" w:rsidP="00990E23">
            <w:pPr>
              <w:spacing w:after="120"/>
              <w:contextualSpacing/>
              <w:rPr>
                <w:sz w:val="14"/>
                <w:szCs w:val="14"/>
              </w:rPr>
            </w:pPr>
            <w:r w:rsidRPr="00F30E68">
              <w:rPr>
                <w:sz w:val="14"/>
                <w:szCs w:val="14"/>
              </w:rPr>
              <w:t>Severe epistaxis: 1 (1)</w:t>
            </w:r>
          </w:p>
          <w:p w14:paraId="6956D57E" w14:textId="77777777" w:rsidR="00990E23" w:rsidRPr="00F30E68" w:rsidRDefault="00990E23" w:rsidP="00990E23">
            <w:pPr>
              <w:spacing w:after="120"/>
              <w:contextualSpacing/>
              <w:rPr>
                <w:sz w:val="14"/>
                <w:szCs w:val="14"/>
              </w:rPr>
            </w:pPr>
            <w:r w:rsidRPr="00F30E68">
              <w:rPr>
                <w:sz w:val="14"/>
                <w:szCs w:val="14"/>
              </w:rPr>
              <w:t>Deterioration of visual function: 2 (2)</w:t>
            </w:r>
          </w:p>
          <w:p w14:paraId="43492FF2" w14:textId="77777777" w:rsidR="00990E23" w:rsidRPr="00F30E68" w:rsidRDefault="00990E23" w:rsidP="00990E23">
            <w:pPr>
              <w:spacing w:after="120"/>
              <w:contextualSpacing/>
              <w:rPr>
                <w:sz w:val="14"/>
                <w:szCs w:val="14"/>
              </w:rPr>
            </w:pPr>
            <w:r w:rsidRPr="00F30E68">
              <w:rPr>
                <w:sz w:val="14"/>
                <w:szCs w:val="14"/>
              </w:rPr>
              <w:t>DVT: 1 (1)</w:t>
            </w:r>
          </w:p>
          <w:p w14:paraId="69C12357" w14:textId="77777777" w:rsidR="00990E23" w:rsidRPr="00F30E68" w:rsidRDefault="00990E23" w:rsidP="00990E23">
            <w:pPr>
              <w:spacing w:after="120"/>
              <w:contextualSpacing/>
              <w:rPr>
                <w:sz w:val="14"/>
                <w:szCs w:val="14"/>
              </w:rPr>
            </w:pPr>
            <w:r w:rsidRPr="00F30E68">
              <w:rPr>
                <w:sz w:val="14"/>
                <w:szCs w:val="14"/>
              </w:rPr>
              <w:t>Mucocele: 1 (1)</w:t>
            </w:r>
          </w:p>
        </w:tc>
        <w:tc>
          <w:tcPr>
            <w:tcW w:w="539" w:type="pct"/>
          </w:tcPr>
          <w:p w14:paraId="3175A4F0" w14:textId="77777777" w:rsidR="00990E23" w:rsidRPr="00F30E68" w:rsidRDefault="00990E23" w:rsidP="00990E23">
            <w:pPr>
              <w:spacing w:after="120"/>
              <w:contextualSpacing/>
              <w:rPr>
                <w:sz w:val="14"/>
                <w:szCs w:val="14"/>
              </w:rPr>
            </w:pPr>
            <w:r w:rsidRPr="00F30E68">
              <w:rPr>
                <w:sz w:val="14"/>
                <w:szCs w:val="14"/>
              </w:rPr>
              <w:t>9 (8)</w:t>
            </w:r>
          </w:p>
        </w:tc>
        <w:tc>
          <w:tcPr>
            <w:tcW w:w="711" w:type="pct"/>
          </w:tcPr>
          <w:p w14:paraId="094546FC" w14:textId="77777777" w:rsidR="00990E23" w:rsidRPr="00F30E68" w:rsidRDefault="00990E23" w:rsidP="00990E23">
            <w:pPr>
              <w:spacing w:after="120"/>
              <w:contextualSpacing/>
              <w:rPr>
                <w:sz w:val="14"/>
                <w:szCs w:val="14"/>
              </w:rPr>
            </w:pPr>
            <w:r w:rsidRPr="00F30E68">
              <w:rPr>
                <w:sz w:val="14"/>
                <w:szCs w:val="14"/>
              </w:rPr>
              <w:t>Normal PRL:</w:t>
            </w:r>
          </w:p>
          <w:p w14:paraId="41C0E313" w14:textId="77777777" w:rsidR="00990E23" w:rsidRPr="00F30E68" w:rsidRDefault="00990E23" w:rsidP="00990E23">
            <w:pPr>
              <w:spacing w:after="120"/>
              <w:contextualSpacing/>
              <w:rPr>
                <w:sz w:val="14"/>
                <w:szCs w:val="14"/>
              </w:rPr>
            </w:pPr>
            <w:r w:rsidRPr="00F30E68">
              <w:rPr>
                <w:sz w:val="14"/>
                <w:szCs w:val="14"/>
              </w:rPr>
              <w:t>Males: &lt;15 ng/mL</w:t>
            </w:r>
          </w:p>
          <w:p w14:paraId="1FD42C37" w14:textId="77777777" w:rsidR="00990E23" w:rsidRPr="00F30E68" w:rsidRDefault="00990E23" w:rsidP="00990E23">
            <w:pPr>
              <w:spacing w:after="120"/>
              <w:contextualSpacing/>
              <w:rPr>
                <w:sz w:val="14"/>
                <w:szCs w:val="14"/>
              </w:rPr>
            </w:pPr>
            <w:r w:rsidRPr="00F30E68">
              <w:rPr>
                <w:sz w:val="14"/>
                <w:szCs w:val="14"/>
              </w:rPr>
              <w:t>Females: &lt;20 ng/mL</w:t>
            </w:r>
          </w:p>
        </w:tc>
        <w:tc>
          <w:tcPr>
            <w:tcW w:w="539" w:type="pct"/>
          </w:tcPr>
          <w:p w14:paraId="29B10B6E" w14:textId="77777777" w:rsidR="00990E23" w:rsidRPr="00F30E68" w:rsidRDefault="00990E23" w:rsidP="00990E23">
            <w:pPr>
              <w:spacing w:after="120"/>
              <w:contextualSpacing/>
              <w:rPr>
                <w:sz w:val="14"/>
                <w:szCs w:val="14"/>
              </w:rPr>
            </w:pPr>
            <w:r w:rsidRPr="00F30E68">
              <w:rPr>
                <w:sz w:val="14"/>
                <w:szCs w:val="14"/>
              </w:rPr>
              <w:t>NR</w:t>
            </w:r>
          </w:p>
        </w:tc>
      </w:tr>
      <w:tr w:rsidR="00990E23" w:rsidRPr="00F30E68" w14:paraId="1CB7946E" w14:textId="77777777" w:rsidTr="00A626DD">
        <w:tc>
          <w:tcPr>
            <w:tcW w:w="375" w:type="pct"/>
          </w:tcPr>
          <w:p w14:paraId="725ED300" w14:textId="77777777" w:rsidR="00990E23" w:rsidRPr="00F30E68" w:rsidRDefault="00990E23" w:rsidP="00990E23">
            <w:pPr>
              <w:contextualSpacing/>
              <w:rPr>
                <w:sz w:val="14"/>
                <w:szCs w:val="14"/>
              </w:rPr>
            </w:pPr>
            <w:r w:rsidRPr="00F30E68">
              <w:rPr>
                <w:sz w:val="14"/>
                <w:szCs w:val="14"/>
              </w:rPr>
              <w:t xml:space="preserve">Guieu </w:t>
            </w:r>
          </w:p>
          <w:p w14:paraId="3AD197FE" w14:textId="77777777" w:rsidR="00990E23" w:rsidRPr="00F30E68" w:rsidRDefault="00990E23" w:rsidP="00990E23">
            <w:pPr>
              <w:spacing w:after="120"/>
              <w:contextualSpacing/>
              <w:rPr>
                <w:sz w:val="14"/>
                <w:szCs w:val="14"/>
              </w:rPr>
            </w:pPr>
            <w:r w:rsidRPr="00F30E68">
              <w:rPr>
                <w:sz w:val="14"/>
                <w:szCs w:val="14"/>
              </w:rPr>
              <w:t>(1999)</w:t>
            </w:r>
          </w:p>
        </w:tc>
        <w:tc>
          <w:tcPr>
            <w:tcW w:w="539" w:type="pct"/>
          </w:tcPr>
          <w:p w14:paraId="15C0C1D2" w14:textId="77777777" w:rsidR="00990E23" w:rsidRPr="00F30E68" w:rsidRDefault="00990E23" w:rsidP="00990E23">
            <w:pPr>
              <w:spacing w:after="120"/>
              <w:contextualSpacing/>
              <w:rPr>
                <w:sz w:val="14"/>
                <w:szCs w:val="14"/>
              </w:rPr>
            </w:pPr>
            <w:r w:rsidRPr="00F30E68">
              <w:rPr>
                <w:sz w:val="14"/>
                <w:szCs w:val="14"/>
              </w:rPr>
              <w:t>NR</w:t>
            </w:r>
          </w:p>
        </w:tc>
        <w:tc>
          <w:tcPr>
            <w:tcW w:w="610" w:type="pct"/>
          </w:tcPr>
          <w:p w14:paraId="1ED840E6" w14:textId="77777777" w:rsidR="00990E23" w:rsidRPr="00F30E68" w:rsidRDefault="00990E23" w:rsidP="00990E23">
            <w:pPr>
              <w:spacing w:after="120"/>
              <w:contextualSpacing/>
              <w:rPr>
                <w:sz w:val="14"/>
                <w:szCs w:val="14"/>
              </w:rPr>
            </w:pPr>
            <w:r w:rsidRPr="00F30E68">
              <w:rPr>
                <w:sz w:val="14"/>
                <w:szCs w:val="14"/>
              </w:rPr>
              <w:t>NR</w:t>
            </w:r>
          </w:p>
        </w:tc>
        <w:tc>
          <w:tcPr>
            <w:tcW w:w="539" w:type="pct"/>
          </w:tcPr>
          <w:p w14:paraId="693E8674" w14:textId="77777777" w:rsidR="00990E23" w:rsidRPr="00F30E68" w:rsidRDefault="00990E23" w:rsidP="00990E23">
            <w:pPr>
              <w:spacing w:after="120"/>
              <w:contextualSpacing/>
              <w:rPr>
                <w:sz w:val="14"/>
                <w:szCs w:val="14"/>
              </w:rPr>
            </w:pPr>
            <w:r w:rsidRPr="00F30E68">
              <w:rPr>
                <w:sz w:val="14"/>
                <w:szCs w:val="14"/>
              </w:rPr>
              <w:t>27 (75)</w:t>
            </w:r>
          </w:p>
        </w:tc>
        <w:tc>
          <w:tcPr>
            <w:tcW w:w="610" w:type="pct"/>
          </w:tcPr>
          <w:p w14:paraId="1EB8F43F" w14:textId="77777777" w:rsidR="00990E23" w:rsidRPr="00F30E68" w:rsidRDefault="00990E23" w:rsidP="00990E23">
            <w:pPr>
              <w:spacing w:after="120"/>
              <w:contextualSpacing/>
              <w:rPr>
                <w:sz w:val="14"/>
                <w:szCs w:val="14"/>
              </w:rPr>
            </w:pPr>
            <w:r w:rsidRPr="00F30E68">
              <w:rPr>
                <w:sz w:val="14"/>
                <w:szCs w:val="14"/>
              </w:rPr>
              <w:t>12 months</w:t>
            </w:r>
          </w:p>
        </w:tc>
        <w:tc>
          <w:tcPr>
            <w:tcW w:w="539" w:type="pct"/>
          </w:tcPr>
          <w:p w14:paraId="387EE223" w14:textId="77777777" w:rsidR="00990E23" w:rsidRPr="00F30E68" w:rsidRDefault="00990E23" w:rsidP="00990E23">
            <w:pPr>
              <w:spacing w:after="120"/>
              <w:contextualSpacing/>
              <w:rPr>
                <w:sz w:val="14"/>
                <w:szCs w:val="14"/>
              </w:rPr>
            </w:pPr>
            <w:r w:rsidRPr="00F30E68">
              <w:rPr>
                <w:sz w:val="14"/>
                <w:szCs w:val="14"/>
              </w:rPr>
              <w:t>NR</w:t>
            </w:r>
          </w:p>
        </w:tc>
        <w:tc>
          <w:tcPr>
            <w:tcW w:w="539" w:type="pct"/>
          </w:tcPr>
          <w:p w14:paraId="76B63CF7" w14:textId="77777777" w:rsidR="00990E23" w:rsidRPr="00F30E68" w:rsidRDefault="00990E23" w:rsidP="00990E23">
            <w:pPr>
              <w:spacing w:after="120"/>
              <w:contextualSpacing/>
              <w:rPr>
                <w:sz w:val="14"/>
                <w:szCs w:val="14"/>
              </w:rPr>
            </w:pPr>
            <w:r w:rsidRPr="00F30E68">
              <w:rPr>
                <w:sz w:val="14"/>
                <w:szCs w:val="14"/>
              </w:rPr>
              <w:t>0</w:t>
            </w:r>
          </w:p>
        </w:tc>
        <w:tc>
          <w:tcPr>
            <w:tcW w:w="711" w:type="pct"/>
          </w:tcPr>
          <w:p w14:paraId="484DD148" w14:textId="77777777" w:rsidR="00990E23" w:rsidRPr="00F30E68" w:rsidRDefault="00990E23" w:rsidP="00990E23">
            <w:pPr>
              <w:spacing w:after="120"/>
              <w:contextualSpacing/>
              <w:rPr>
                <w:sz w:val="14"/>
                <w:szCs w:val="14"/>
              </w:rPr>
            </w:pPr>
            <w:r w:rsidRPr="00F30E68">
              <w:rPr>
                <w:sz w:val="14"/>
                <w:szCs w:val="14"/>
              </w:rPr>
              <w:t>Immunofluorescence</w:t>
            </w:r>
          </w:p>
        </w:tc>
        <w:tc>
          <w:tcPr>
            <w:tcW w:w="539" w:type="pct"/>
          </w:tcPr>
          <w:p w14:paraId="6C62933E" w14:textId="77777777" w:rsidR="00990E23" w:rsidRPr="00F30E68" w:rsidRDefault="00990E23" w:rsidP="00990E23">
            <w:pPr>
              <w:keepNext/>
              <w:spacing w:after="120"/>
              <w:contextualSpacing/>
              <w:rPr>
                <w:sz w:val="14"/>
                <w:szCs w:val="14"/>
              </w:rPr>
            </w:pPr>
            <w:r w:rsidRPr="00F30E68">
              <w:rPr>
                <w:sz w:val="14"/>
                <w:szCs w:val="14"/>
              </w:rPr>
              <w:t>NR</w:t>
            </w:r>
          </w:p>
        </w:tc>
      </w:tr>
    </w:tbl>
    <w:p w14:paraId="49C610CF" w14:textId="7D60F28F" w:rsidR="00990E23" w:rsidRPr="00F30E68" w:rsidRDefault="00990E23" w:rsidP="00990E23">
      <w:pPr>
        <w:contextualSpacing/>
        <w:rPr>
          <w:b/>
          <w:bCs/>
          <w:sz w:val="16"/>
          <w:szCs w:val="16"/>
        </w:rPr>
      </w:pPr>
      <w:r w:rsidRPr="00F30E68">
        <w:rPr>
          <w:b/>
          <w:bCs/>
          <w:sz w:val="16"/>
          <w:szCs w:val="16"/>
        </w:rPr>
        <w:t>PRL=prolactin level, micro=microprolactinoma, macro=macroprolactinoma, ug=microgram, L=</w:t>
      </w:r>
      <w:r w:rsidR="00447EA9">
        <w:rPr>
          <w:b/>
          <w:bCs/>
          <w:sz w:val="16"/>
          <w:szCs w:val="16"/>
        </w:rPr>
        <w:t>litre</w:t>
      </w:r>
      <w:r w:rsidRPr="00F30E68">
        <w:rPr>
          <w:b/>
          <w:bCs/>
          <w:sz w:val="16"/>
          <w:szCs w:val="16"/>
        </w:rPr>
        <w:t>, SD=standard deviation, N=number, IQR=interquartile range, mm=millimetre, NR=not reported, DA=dopamine agonist, mg=milligram, SEM=standard error of the mean, ng=nanogram, CSF=cerebrospinal fluid, DI=diabetes insipidus, DVT=deep venous thrombosis, CNS=central nervous system, ELISA=</w:t>
      </w:r>
      <w:r w:rsidRPr="00F30E68">
        <w:rPr>
          <w:b/>
          <w:bCs/>
          <w:szCs w:val="18"/>
        </w:rPr>
        <w:t xml:space="preserve"> </w:t>
      </w:r>
      <w:r w:rsidRPr="00F30E68">
        <w:rPr>
          <w:b/>
          <w:bCs/>
          <w:sz w:val="16"/>
          <w:szCs w:val="16"/>
        </w:rPr>
        <w:t>enzyme-linked immunosorbent assay</w:t>
      </w:r>
    </w:p>
    <w:p w14:paraId="36DDC2E6" w14:textId="77777777" w:rsidR="007B0652" w:rsidRDefault="007B0652">
      <w:pPr>
        <w:rPr>
          <w:sz w:val="20"/>
        </w:rPr>
        <w:sectPr w:rsidR="007B0652" w:rsidSect="00BF1938">
          <w:pgSz w:w="16838" w:h="11906" w:orient="landscape"/>
          <w:pgMar w:top="1440" w:right="1440" w:bottom="1440" w:left="1440" w:header="708" w:footer="708" w:gutter="0"/>
          <w:cols w:space="708"/>
          <w:docGrid w:linePitch="360"/>
        </w:sectPr>
      </w:pPr>
    </w:p>
    <w:p w14:paraId="6BFFD32A" w14:textId="55DE27DF" w:rsidR="001B6338" w:rsidRPr="005B466C" w:rsidRDefault="003B3F8B" w:rsidP="001B6338">
      <w:pPr>
        <w:pStyle w:val="Caption"/>
        <w:keepNext/>
        <w:rPr>
          <w:rFonts w:ascii="Times New Roman" w:hAnsi="Times New Roman" w:cs="Times New Roman"/>
          <w:color w:val="000000" w:themeColor="text1"/>
          <w:sz w:val="21"/>
          <w:u w:val="single"/>
        </w:rPr>
      </w:pPr>
      <w:r w:rsidRPr="003B3F8B">
        <w:rPr>
          <w:rFonts w:ascii="Times New Roman" w:hAnsi="Times New Roman" w:cs="Times New Roman"/>
          <w:color w:val="000000" w:themeColor="text1"/>
          <w:sz w:val="21"/>
          <w:u w:val="single"/>
        </w:rPr>
        <w:lastRenderedPageBreak/>
        <w:t xml:space="preserve">Supplement </w:t>
      </w:r>
      <w:r w:rsidR="005E7838">
        <w:rPr>
          <w:rFonts w:ascii="Times New Roman" w:hAnsi="Times New Roman" w:cs="Times New Roman"/>
          <w:color w:val="000000" w:themeColor="text1"/>
          <w:sz w:val="21"/>
          <w:u w:val="single"/>
        </w:rPr>
        <w:t>Figure 1: Sensitivity analyse</w:t>
      </w:r>
      <w:r w:rsidR="001B6338" w:rsidRPr="005B466C">
        <w:rPr>
          <w:rFonts w:ascii="Times New Roman" w:hAnsi="Times New Roman" w:cs="Times New Roman"/>
          <w:color w:val="000000" w:themeColor="text1"/>
          <w:sz w:val="21"/>
          <w:u w:val="single"/>
        </w:rPr>
        <w:t xml:space="preserve">s on normalised prolactin levels during treatment with patients solely treated with Cabergoline </w:t>
      </w:r>
    </w:p>
    <w:p w14:paraId="0BB7F27C" w14:textId="73F2E7A1" w:rsidR="00DA7718" w:rsidRDefault="00D51B30" w:rsidP="00DA7718">
      <w:pPr>
        <w:pStyle w:val="Caption"/>
        <w:keepNext/>
        <w:rPr>
          <w:rFonts w:ascii="Times New Roman" w:hAnsi="Times New Roman" w:cs="Times New Roman"/>
          <w:color w:val="000000" w:themeColor="text1"/>
          <w:sz w:val="20"/>
        </w:rPr>
      </w:pPr>
      <w:r>
        <w:rPr>
          <w:rFonts w:ascii="Times New Roman" w:hAnsi="Times New Roman" w:cs="Times New Roman"/>
          <w:noProof/>
          <w:color w:val="000000" w:themeColor="text1"/>
          <w:sz w:val="20"/>
        </w:rPr>
        <w:drawing>
          <wp:inline distT="0" distB="0" distL="0" distR="0" wp14:anchorId="29DA7A08" wp14:editId="75A82924">
            <wp:extent cx="6091931" cy="3558064"/>
            <wp:effectExtent l="0" t="0" r="444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8">
                      <a:extLst>
                        <a:ext uri="{28A0092B-C50C-407E-A947-70E740481C1C}">
                          <a14:useLocalDpi xmlns:a14="http://schemas.microsoft.com/office/drawing/2010/main" val="0"/>
                        </a:ext>
                      </a:extLst>
                    </a:blip>
                    <a:srcRect r="3672"/>
                    <a:stretch/>
                  </pic:blipFill>
                  <pic:spPr bwMode="auto">
                    <a:xfrm>
                      <a:off x="0" y="0"/>
                      <a:ext cx="6102747" cy="3564381"/>
                    </a:xfrm>
                    <a:prstGeom prst="rect">
                      <a:avLst/>
                    </a:prstGeom>
                    <a:noFill/>
                    <a:ln>
                      <a:noFill/>
                    </a:ln>
                    <a:extLst>
                      <a:ext uri="{53640926-AAD7-44D8-BBD7-CCE9431645EC}">
                        <a14:shadowObscured xmlns:a14="http://schemas.microsoft.com/office/drawing/2010/main"/>
                      </a:ext>
                    </a:extLst>
                  </pic:spPr>
                </pic:pic>
              </a:graphicData>
            </a:graphic>
          </wp:inline>
        </w:drawing>
      </w:r>
      <w:r w:rsidR="00DA7718">
        <w:rPr>
          <w:rFonts w:ascii="Times New Roman" w:hAnsi="Times New Roman" w:cs="Times New Roman"/>
          <w:color w:val="000000" w:themeColor="text1"/>
          <w:sz w:val="20"/>
        </w:rPr>
        <w:br w:type="page"/>
      </w:r>
    </w:p>
    <w:p w14:paraId="31E1F499" w14:textId="6B704724" w:rsidR="00DA7718" w:rsidRPr="005B466C" w:rsidRDefault="003B3F8B" w:rsidP="00DA7718">
      <w:pPr>
        <w:pStyle w:val="Caption"/>
        <w:keepNext/>
        <w:rPr>
          <w:rFonts w:ascii="Times New Roman" w:hAnsi="Times New Roman" w:cs="Times New Roman"/>
          <w:color w:val="000000" w:themeColor="text1"/>
          <w:sz w:val="21"/>
          <w:u w:val="single"/>
        </w:rPr>
      </w:pPr>
      <w:r w:rsidRPr="003B3F8B">
        <w:rPr>
          <w:rFonts w:ascii="Times New Roman" w:hAnsi="Times New Roman" w:cs="Times New Roman"/>
          <w:color w:val="000000" w:themeColor="text1"/>
          <w:sz w:val="21"/>
          <w:u w:val="single"/>
        </w:rPr>
        <w:lastRenderedPageBreak/>
        <w:t xml:space="preserve">Supplement </w:t>
      </w:r>
      <w:r w:rsidR="005E7838">
        <w:rPr>
          <w:rFonts w:ascii="Times New Roman" w:hAnsi="Times New Roman" w:cs="Times New Roman"/>
          <w:color w:val="000000" w:themeColor="text1"/>
          <w:sz w:val="21"/>
          <w:u w:val="single"/>
        </w:rPr>
        <w:t>Figure 2: Sensitivity analyse</w:t>
      </w:r>
      <w:r w:rsidR="00DA7718" w:rsidRPr="005B466C">
        <w:rPr>
          <w:rFonts w:ascii="Times New Roman" w:hAnsi="Times New Roman" w:cs="Times New Roman"/>
          <w:color w:val="000000" w:themeColor="text1"/>
          <w:sz w:val="21"/>
          <w:u w:val="single"/>
        </w:rPr>
        <w:t>s on long-term remission rates after dopamine agonist withdrawal with studies defining long-term follow-up as a minimum of one year, patients solely treated with Cabergoline and after a second withdrawal attempt.</w:t>
      </w:r>
    </w:p>
    <w:p w14:paraId="07BE8080" w14:textId="143A0A86" w:rsidR="007B0652" w:rsidRDefault="007B0652">
      <w:pPr>
        <w:rPr>
          <w:sz w:val="20"/>
        </w:rPr>
      </w:pPr>
    </w:p>
    <w:p w14:paraId="32547469" w14:textId="77777777" w:rsidR="007B0652" w:rsidRDefault="007B0652">
      <w:pPr>
        <w:rPr>
          <w:sz w:val="20"/>
        </w:rPr>
      </w:pPr>
    </w:p>
    <w:p w14:paraId="5DAA0EAE" w14:textId="6923EDD8" w:rsidR="008F6062" w:rsidRDefault="003159CA">
      <w:pPr>
        <w:rPr>
          <w:sz w:val="20"/>
        </w:rPr>
        <w:sectPr w:rsidR="008F6062" w:rsidSect="007B0652">
          <w:pgSz w:w="11906" w:h="16838"/>
          <w:pgMar w:top="1440" w:right="1440" w:bottom="1440" w:left="1440" w:header="708" w:footer="708" w:gutter="0"/>
          <w:cols w:space="708"/>
          <w:docGrid w:linePitch="360"/>
        </w:sectPr>
      </w:pPr>
      <w:r w:rsidRPr="003159CA">
        <w:rPr>
          <w:noProof/>
          <w:sz w:val="20"/>
        </w:rPr>
        <w:drawing>
          <wp:inline distT="0" distB="0" distL="0" distR="0" wp14:anchorId="22687533" wp14:editId="508872F1">
            <wp:extent cx="5731510" cy="5713095"/>
            <wp:effectExtent l="0" t="0" r="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731510" cy="5713095"/>
                    </a:xfrm>
                    <a:prstGeom prst="rect">
                      <a:avLst/>
                    </a:prstGeom>
                  </pic:spPr>
                </pic:pic>
              </a:graphicData>
            </a:graphic>
          </wp:inline>
        </w:drawing>
      </w:r>
    </w:p>
    <w:p w14:paraId="4AFB2688" w14:textId="204F7902" w:rsidR="009D7E91" w:rsidRPr="005B466C" w:rsidRDefault="003B3F8B" w:rsidP="009D7E91">
      <w:pPr>
        <w:pStyle w:val="Caption"/>
        <w:keepNext/>
        <w:rPr>
          <w:rFonts w:ascii="Times New Roman" w:hAnsi="Times New Roman" w:cs="Times New Roman"/>
          <w:color w:val="000000" w:themeColor="text1"/>
          <w:sz w:val="21"/>
          <w:u w:val="single"/>
        </w:rPr>
      </w:pPr>
      <w:r w:rsidRPr="003B3F8B">
        <w:rPr>
          <w:rFonts w:ascii="Times New Roman" w:hAnsi="Times New Roman" w:cs="Times New Roman"/>
          <w:color w:val="000000" w:themeColor="text1"/>
          <w:sz w:val="21"/>
          <w:u w:val="single"/>
        </w:rPr>
        <w:lastRenderedPageBreak/>
        <w:t xml:space="preserve">Supplement </w:t>
      </w:r>
      <w:r w:rsidR="005E7838">
        <w:rPr>
          <w:rFonts w:ascii="Times New Roman" w:hAnsi="Times New Roman" w:cs="Times New Roman"/>
          <w:color w:val="000000" w:themeColor="text1"/>
          <w:sz w:val="21"/>
          <w:u w:val="single"/>
        </w:rPr>
        <w:t>Figure 3: Sensitivity analyse</w:t>
      </w:r>
      <w:r w:rsidR="009D7E91" w:rsidRPr="005B466C">
        <w:rPr>
          <w:rFonts w:ascii="Times New Roman" w:hAnsi="Times New Roman" w:cs="Times New Roman"/>
          <w:color w:val="000000" w:themeColor="text1"/>
          <w:sz w:val="21"/>
          <w:u w:val="single"/>
        </w:rPr>
        <w:t>s on long-term remission rates after transsphenoidal surgery with studies defining long-term follow-up as a minimum of one year.</w:t>
      </w:r>
    </w:p>
    <w:p w14:paraId="6D02A5AD" w14:textId="36B621D9" w:rsidR="007B0652" w:rsidRDefault="004B7AAE">
      <w:pPr>
        <w:rPr>
          <w:sz w:val="20"/>
        </w:rPr>
        <w:sectPr w:rsidR="007B0652" w:rsidSect="007B0652">
          <w:pgSz w:w="11906" w:h="16838"/>
          <w:pgMar w:top="1440" w:right="1440" w:bottom="1440" w:left="1440" w:header="708" w:footer="708" w:gutter="0"/>
          <w:cols w:space="708"/>
          <w:docGrid w:linePitch="360"/>
        </w:sectPr>
      </w:pPr>
      <w:r>
        <w:rPr>
          <w:noProof/>
          <w:color w:val="000000" w:themeColor="text1"/>
          <w:sz w:val="20"/>
        </w:rPr>
        <w:drawing>
          <wp:inline distT="0" distB="0" distL="0" distR="0" wp14:anchorId="043D5562" wp14:editId="0507AF21">
            <wp:extent cx="5731510" cy="3573246"/>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31510" cy="3573246"/>
                    </a:xfrm>
                    <a:prstGeom prst="rect">
                      <a:avLst/>
                    </a:prstGeom>
                    <a:noFill/>
                  </pic:spPr>
                </pic:pic>
              </a:graphicData>
            </a:graphic>
          </wp:inline>
        </w:drawing>
      </w:r>
    </w:p>
    <w:p w14:paraId="02A9B54D" w14:textId="4EB346DE" w:rsidR="00831128" w:rsidRPr="005B466C" w:rsidRDefault="003B3F8B" w:rsidP="00831128">
      <w:pPr>
        <w:pStyle w:val="Caption"/>
        <w:keepNext/>
        <w:rPr>
          <w:color w:val="000000" w:themeColor="text1"/>
          <w:sz w:val="22"/>
          <w:u w:val="single"/>
        </w:rPr>
      </w:pPr>
      <w:r w:rsidRPr="003B3F8B">
        <w:rPr>
          <w:rFonts w:ascii="Times New Roman" w:hAnsi="Times New Roman" w:cs="Times New Roman"/>
          <w:color w:val="000000" w:themeColor="text1"/>
          <w:sz w:val="22"/>
          <w:szCs w:val="15"/>
          <w:u w:val="single"/>
        </w:rPr>
        <w:lastRenderedPageBreak/>
        <w:t xml:space="preserve">Supplement </w:t>
      </w:r>
      <w:r w:rsidR="00AC4E1A" w:rsidRPr="005B466C">
        <w:rPr>
          <w:rFonts w:ascii="Times New Roman" w:hAnsi="Times New Roman" w:cs="Times New Roman"/>
          <w:color w:val="000000" w:themeColor="text1"/>
          <w:sz w:val="22"/>
          <w:szCs w:val="15"/>
          <w:u w:val="single"/>
        </w:rPr>
        <w:t xml:space="preserve">Table </w:t>
      </w:r>
      <w:r w:rsidR="003159CA" w:rsidRPr="005B466C">
        <w:rPr>
          <w:rFonts w:ascii="Times New Roman" w:hAnsi="Times New Roman" w:cs="Times New Roman"/>
          <w:color w:val="000000" w:themeColor="text1"/>
          <w:sz w:val="22"/>
          <w:szCs w:val="15"/>
          <w:u w:val="single"/>
        </w:rPr>
        <w:t>8</w:t>
      </w:r>
      <w:r w:rsidR="00AC4E1A" w:rsidRPr="005B466C">
        <w:rPr>
          <w:rFonts w:ascii="Times New Roman" w:hAnsi="Times New Roman" w:cs="Times New Roman"/>
          <w:color w:val="000000" w:themeColor="text1"/>
          <w:sz w:val="22"/>
          <w:szCs w:val="15"/>
          <w:u w:val="single"/>
        </w:rPr>
        <w:t xml:space="preserve">: </w:t>
      </w:r>
      <w:r w:rsidR="00831128" w:rsidRPr="005B466C">
        <w:rPr>
          <w:rFonts w:ascii="Times New Roman" w:hAnsi="Times New Roman" w:cs="Times New Roman"/>
          <w:color w:val="000000" w:themeColor="text1"/>
          <w:sz w:val="22"/>
          <w:szCs w:val="15"/>
          <w:u w:val="single"/>
        </w:rPr>
        <w:t>Side</w:t>
      </w:r>
      <w:r w:rsidR="00A53111" w:rsidRPr="005B466C">
        <w:rPr>
          <w:rFonts w:ascii="Times New Roman" w:hAnsi="Times New Roman" w:cs="Times New Roman"/>
          <w:color w:val="000000" w:themeColor="text1"/>
          <w:sz w:val="22"/>
          <w:szCs w:val="15"/>
          <w:u w:val="single"/>
        </w:rPr>
        <w:t xml:space="preserve"> </w:t>
      </w:r>
      <w:r w:rsidR="005B466C">
        <w:rPr>
          <w:rFonts w:ascii="Times New Roman" w:hAnsi="Times New Roman" w:cs="Times New Roman"/>
          <w:color w:val="000000" w:themeColor="text1"/>
          <w:sz w:val="22"/>
          <w:szCs w:val="15"/>
          <w:u w:val="single"/>
        </w:rPr>
        <w:t xml:space="preserve">effects of dopamine agonists </w:t>
      </w:r>
      <w:r w:rsidR="00831128" w:rsidRPr="005B466C">
        <w:rPr>
          <w:rFonts w:ascii="Times New Roman" w:hAnsi="Times New Roman" w:cs="Times New Roman"/>
          <w:color w:val="000000" w:themeColor="text1"/>
          <w:sz w:val="22"/>
          <w:szCs w:val="15"/>
          <w:u w:val="single"/>
        </w:rPr>
        <w:t xml:space="preserve">and </w:t>
      </w:r>
      <w:r w:rsidR="00A53111" w:rsidRPr="005B466C">
        <w:rPr>
          <w:rFonts w:ascii="Times New Roman" w:hAnsi="Times New Roman" w:cs="Times New Roman"/>
          <w:color w:val="000000" w:themeColor="text1"/>
          <w:sz w:val="22"/>
          <w:szCs w:val="15"/>
          <w:u w:val="single"/>
        </w:rPr>
        <w:t xml:space="preserve">complications </w:t>
      </w:r>
      <w:r w:rsidR="00831128" w:rsidRPr="005B466C">
        <w:rPr>
          <w:rFonts w:ascii="Times New Roman" w:hAnsi="Times New Roman" w:cs="Times New Roman"/>
          <w:color w:val="000000" w:themeColor="text1"/>
          <w:sz w:val="22"/>
          <w:szCs w:val="15"/>
          <w:u w:val="single"/>
        </w:rPr>
        <w:t>of transsphenoidal surgery</w:t>
      </w:r>
    </w:p>
    <w:tbl>
      <w:tblPr>
        <w:tblStyle w:val="TableGrid"/>
        <w:tblW w:w="5000" w:type="pct"/>
        <w:tblLook w:val="04A0" w:firstRow="1" w:lastRow="0" w:firstColumn="1" w:lastColumn="0" w:noHBand="0" w:noVBand="1"/>
      </w:tblPr>
      <w:tblGrid>
        <w:gridCol w:w="2920"/>
        <w:gridCol w:w="2798"/>
        <w:gridCol w:w="2664"/>
        <w:gridCol w:w="2790"/>
        <w:gridCol w:w="2776"/>
      </w:tblGrid>
      <w:tr w:rsidR="009D7E91" w:rsidRPr="00F30E68" w14:paraId="62A8BD29" w14:textId="77777777" w:rsidTr="00986114">
        <w:trPr>
          <w:trHeight w:val="161"/>
        </w:trPr>
        <w:tc>
          <w:tcPr>
            <w:tcW w:w="1047" w:type="pct"/>
            <w:shd w:val="clear" w:color="auto" w:fill="D9D9D9" w:themeFill="background1" w:themeFillShade="D9"/>
          </w:tcPr>
          <w:p w14:paraId="00735799" w14:textId="53FE404C" w:rsidR="009D7E91" w:rsidRPr="00F30E68" w:rsidRDefault="009D7E91" w:rsidP="00A53111">
            <w:pPr>
              <w:rPr>
                <w:b/>
                <w:sz w:val="15"/>
                <w:szCs w:val="15"/>
              </w:rPr>
            </w:pPr>
            <w:r w:rsidRPr="00F30E68">
              <w:rPr>
                <w:b/>
                <w:sz w:val="15"/>
                <w:szCs w:val="15"/>
              </w:rPr>
              <w:t>Side</w:t>
            </w:r>
            <w:r w:rsidR="00A53111">
              <w:rPr>
                <w:b/>
                <w:sz w:val="15"/>
                <w:szCs w:val="15"/>
              </w:rPr>
              <w:t xml:space="preserve"> </w:t>
            </w:r>
            <w:r w:rsidRPr="00F30E68">
              <w:rPr>
                <w:b/>
                <w:sz w:val="15"/>
                <w:szCs w:val="15"/>
              </w:rPr>
              <w:t>effects</w:t>
            </w:r>
            <w:r w:rsidR="00A53111">
              <w:rPr>
                <w:b/>
                <w:sz w:val="15"/>
                <w:szCs w:val="15"/>
              </w:rPr>
              <w:t xml:space="preserve"> of dopamine agonists</w:t>
            </w:r>
          </w:p>
        </w:tc>
        <w:tc>
          <w:tcPr>
            <w:tcW w:w="1003" w:type="pct"/>
            <w:shd w:val="clear" w:color="auto" w:fill="D9D9D9" w:themeFill="background1" w:themeFillShade="D9"/>
          </w:tcPr>
          <w:p w14:paraId="63F434F0" w14:textId="20D87943" w:rsidR="009D7E91" w:rsidRPr="00F30E68" w:rsidRDefault="009D7E91" w:rsidP="00FC2696">
            <w:pPr>
              <w:rPr>
                <w:b/>
                <w:sz w:val="15"/>
                <w:szCs w:val="15"/>
              </w:rPr>
            </w:pPr>
            <w:r w:rsidRPr="00F30E68">
              <w:rPr>
                <w:b/>
                <w:sz w:val="15"/>
                <w:szCs w:val="15"/>
              </w:rPr>
              <w:t>Number</w:t>
            </w:r>
            <w:r w:rsidR="00A53111">
              <w:rPr>
                <w:b/>
                <w:sz w:val="15"/>
                <w:szCs w:val="15"/>
              </w:rPr>
              <w:t xml:space="preserve"> of</w:t>
            </w:r>
            <w:r w:rsidRPr="00F30E68">
              <w:rPr>
                <w:b/>
                <w:sz w:val="15"/>
                <w:szCs w:val="15"/>
              </w:rPr>
              <w:t xml:space="preserve"> studies</w:t>
            </w:r>
          </w:p>
        </w:tc>
        <w:tc>
          <w:tcPr>
            <w:tcW w:w="955" w:type="pct"/>
            <w:shd w:val="clear" w:color="auto" w:fill="D9D9D9" w:themeFill="background1" w:themeFillShade="D9"/>
          </w:tcPr>
          <w:p w14:paraId="2A9FC969" w14:textId="77777777" w:rsidR="009D7E91" w:rsidRPr="00F30E68" w:rsidRDefault="009D7E91" w:rsidP="00FC2696">
            <w:pPr>
              <w:rPr>
                <w:b/>
                <w:sz w:val="15"/>
                <w:szCs w:val="15"/>
              </w:rPr>
            </w:pPr>
            <w:r w:rsidRPr="00F30E68">
              <w:rPr>
                <w:b/>
                <w:sz w:val="15"/>
                <w:szCs w:val="15"/>
              </w:rPr>
              <w:t>Overall event rate</w:t>
            </w:r>
          </w:p>
        </w:tc>
        <w:tc>
          <w:tcPr>
            <w:tcW w:w="1000" w:type="pct"/>
            <w:shd w:val="clear" w:color="auto" w:fill="D9D9D9" w:themeFill="background1" w:themeFillShade="D9"/>
          </w:tcPr>
          <w:p w14:paraId="4EFE8780" w14:textId="77777777" w:rsidR="009D7E91" w:rsidRPr="00F30E68" w:rsidRDefault="009D7E91" w:rsidP="00FC2696">
            <w:pPr>
              <w:rPr>
                <w:b/>
                <w:sz w:val="15"/>
                <w:szCs w:val="15"/>
              </w:rPr>
            </w:pPr>
            <w:r w:rsidRPr="00F30E68">
              <w:rPr>
                <w:b/>
                <w:sz w:val="15"/>
                <w:szCs w:val="15"/>
              </w:rPr>
              <w:t>Pooled average</w:t>
            </w:r>
          </w:p>
        </w:tc>
        <w:tc>
          <w:tcPr>
            <w:tcW w:w="996" w:type="pct"/>
            <w:shd w:val="clear" w:color="auto" w:fill="D9D9D9" w:themeFill="background1" w:themeFillShade="D9"/>
          </w:tcPr>
          <w:p w14:paraId="15A128D9" w14:textId="2BB0BA89" w:rsidR="009D7E91" w:rsidRPr="00F30E68" w:rsidRDefault="009D7E91" w:rsidP="00FC2696">
            <w:pPr>
              <w:rPr>
                <w:b/>
                <w:sz w:val="15"/>
                <w:szCs w:val="15"/>
              </w:rPr>
            </w:pPr>
            <w:r w:rsidRPr="00F30E68">
              <w:rPr>
                <w:b/>
                <w:sz w:val="15"/>
                <w:szCs w:val="15"/>
              </w:rPr>
              <w:t>95%</w:t>
            </w:r>
            <w:r w:rsidR="00A53111">
              <w:rPr>
                <w:b/>
                <w:sz w:val="15"/>
                <w:szCs w:val="15"/>
              </w:rPr>
              <w:t xml:space="preserve"> </w:t>
            </w:r>
            <w:r w:rsidRPr="00F30E68">
              <w:rPr>
                <w:b/>
                <w:sz w:val="15"/>
                <w:szCs w:val="15"/>
              </w:rPr>
              <w:t>CI</w:t>
            </w:r>
          </w:p>
        </w:tc>
      </w:tr>
      <w:tr w:rsidR="009D7E91" w:rsidRPr="00F30E68" w14:paraId="197DC9AE" w14:textId="77777777" w:rsidTr="00986114">
        <w:trPr>
          <w:trHeight w:val="161"/>
        </w:trPr>
        <w:tc>
          <w:tcPr>
            <w:tcW w:w="1047" w:type="pct"/>
            <w:vAlign w:val="bottom"/>
          </w:tcPr>
          <w:p w14:paraId="7E6DADCD" w14:textId="5BF59773" w:rsidR="009D7E91" w:rsidRPr="00F30E68" w:rsidRDefault="009D7E91" w:rsidP="00A53111">
            <w:pPr>
              <w:rPr>
                <w:sz w:val="15"/>
                <w:szCs w:val="15"/>
              </w:rPr>
            </w:pPr>
            <w:r w:rsidRPr="00F30E68">
              <w:rPr>
                <w:color w:val="000000"/>
                <w:sz w:val="15"/>
                <w:szCs w:val="15"/>
              </w:rPr>
              <w:t>Side</w:t>
            </w:r>
            <w:r w:rsidR="00A53111">
              <w:rPr>
                <w:color w:val="000000"/>
                <w:sz w:val="15"/>
                <w:szCs w:val="15"/>
              </w:rPr>
              <w:t xml:space="preserve"> </w:t>
            </w:r>
            <w:r w:rsidRPr="00F30E68">
              <w:rPr>
                <w:color w:val="000000"/>
                <w:sz w:val="15"/>
                <w:szCs w:val="15"/>
              </w:rPr>
              <w:t xml:space="preserve">effects, not specified </w:t>
            </w:r>
          </w:p>
        </w:tc>
        <w:tc>
          <w:tcPr>
            <w:tcW w:w="1003" w:type="pct"/>
            <w:vAlign w:val="bottom"/>
          </w:tcPr>
          <w:p w14:paraId="50B17E7E" w14:textId="77777777" w:rsidR="009D7E91" w:rsidRPr="00F30E68" w:rsidRDefault="009D7E91" w:rsidP="00FC2696">
            <w:pPr>
              <w:rPr>
                <w:sz w:val="15"/>
                <w:szCs w:val="15"/>
              </w:rPr>
            </w:pPr>
            <w:r w:rsidRPr="00F30E68">
              <w:rPr>
                <w:color w:val="000000"/>
                <w:sz w:val="15"/>
                <w:szCs w:val="15"/>
              </w:rPr>
              <w:t>7</w:t>
            </w:r>
          </w:p>
        </w:tc>
        <w:tc>
          <w:tcPr>
            <w:tcW w:w="955" w:type="pct"/>
          </w:tcPr>
          <w:p w14:paraId="444E8CB4" w14:textId="77777777" w:rsidR="009D7E91" w:rsidRPr="00F30E68" w:rsidRDefault="009D7E91" w:rsidP="00FC2696">
            <w:pPr>
              <w:rPr>
                <w:color w:val="000000"/>
                <w:sz w:val="15"/>
                <w:szCs w:val="15"/>
              </w:rPr>
            </w:pPr>
            <w:r w:rsidRPr="00F30E68">
              <w:rPr>
                <w:color w:val="000000"/>
                <w:sz w:val="15"/>
                <w:szCs w:val="15"/>
              </w:rPr>
              <w:t>283/1000</w:t>
            </w:r>
          </w:p>
        </w:tc>
        <w:tc>
          <w:tcPr>
            <w:tcW w:w="1000" w:type="pct"/>
            <w:vAlign w:val="bottom"/>
          </w:tcPr>
          <w:p w14:paraId="1478A292" w14:textId="77777777" w:rsidR="009D7E91" w:rsidRPr="00F30E68" w:rsidRDefault="009D7E91" w:rsidP="00FC2696">
            <w:pPr>
              <w:rPr>
                <w:sz w:val="15"/>
                <w:szCs w:val="15"/>
              </w:rPr>
            </w:pPr>
            <w:r w:rsidRPr="00F30E68">
              <w:rPr>
                <w:color w:val="000000"/>
                <w:sz w:val="15"/>
                <w:szCs w:val="15"/>
              </w:rPr>
              <w:t>35%</w:t>
            </w:r>
          </w:p>
        </w:tc>
        <w:tc>
          <w:tcPr>
            <w:tcW w:w="996" w:type="pct"/>
          </w:tcPr>
          <w:p w14:paraId="730171F5" w14:textId="77777777" w:rsidR="009D7E91" w:rsidRPr="00F30E68" w:rsidRDefault="009D7E91" w:rsidP="00FC2696">
            <w:pPr>
              <w:rPr>
                <w:sz w:val="15"/>
                <w:szCs w:val="15"/>
              </w:rPr>
            </w:pPr>
            <w:r w:rsidRPr="00F30E68">
              <w:rPr>
                <w:sz w:val="15"/>
                <w:szCs w:val="15"/>
              </w:rPr>
              <w:t>20-50%</w:t>
            </w:r>
          </w:p>
        </w:tc>
      </w:tr>
      <w:tr w:rsidR="009D7E91" w:rsidRPr="00F30E68" w14:paraId="1CFA0CB3" w14:textId="77777777" w:rsidTr="00986114">
        <w:trPr>
          <w:trHeight w:val="150"/>
        </w:trPr>
        <w:tc>
          <w:tcPr>
            <w:tcW w:w="1047" w:type="pct"/>
            <w:vAlign w:val="bottom"/>
          </w:tcPr>
          <w:p w14:paraId="09AECD7D" w14:textId="77777777" w:rsidR="009D7E91" w:rsidRPr="00F30E68" w:rsidRDefault="009D7E91" w:rsidP="00FC2696">
            <w:pPr>
              <w:rPr>
                <w:sz w:val="15"/>
                <w:szCs w:val="15"/>
              </w:rPr>
            </w:pPr>
            <w:r w:rsidRPr="00F30E68">
              <w:rPr>
                <w:color w:val="000000"/>
                <w:sz w:val="15"/>
                <w:szCs w:val="15"/>
              </w:rPr>
              <w:t>Nausea</w:t>
            </w:r>
          </w:p>
        </w:tc>
        <w:tc>
          <w:tcPr>
            <w:tcW w:w="1003" w:type="pct"/>
            <w:vAlign w:val="bottom"/>
          </w:tcPr>
          <w:p w14:paraId="120DED82" w14:textId="77777777" w:rsidR="009D7E91" w:rsidRPr="00F30E68" w:rsidRDefault="009D7E91" w:rsidP="00FC2696">
            <w:pPr>
              <w:rPr>
                <w:sz w:val="15"/>
                <w:szCs w:val="15"/>
              </w:rPr>
            </w:pPr>
            <w:r w:rsidRPr="00F30E68">
              <w:rPr>
                <w:color w:val="000000"/>
                <w:sz w:val="15"/>
                <w:szCs w:val="15"/>
              </w:rPr>
              <w:t>9</w:t>
            </w:r>
          </w:p>
        </w:tc>
        <w:tc>
          <w:tcPr>
            <w:tcW w:w="955" w:type="pct"/>
          </w:tcPr>
          <w:p w14:paraId="3B5D5770" w14:textId="77777777" w:rsidR="009D7E91" w:rsidRPr="00F30E68" w:rsidRDefault="009D7E91" w:rsidP="00FC2696">
            <w:pPr>
              <w:rPr>
                <w:color w:val="000000"/>
                <w:sz w:val="15"/>
                <w:szCs w:val="15"/>
              </w:rPr>
            </w:pPr>
            <w:r w:rsidRPr="00F30E68">
              <w:rPr>
                <w:color w:val="000000"/>
                <w:sz w:val="15"/>
                <w:szCs w:val="15"/>
              </w:rPr>
              <w:t>66//368</w:t>
            </w:r>
          </w:p>
        </w:tc>
        <w:tc>
          <w:tcPr>
            <w:tcW w:w="1000" w:type="pct"/>
            <w:vAlign w:val="bottom"/>
          </w:tcPr>
          <w:p w14:paraId="06F03AE8" w14:textId="77777777" w:rsidR="009D7E91" w:rsidRPr="00F30E68" w:rsidRDefault="009D7E91" w:rsidP="00FC2696">
            <w:pPr>
              <w:rPr>
                <w:sz w:val="15"/>
                <w:szCs w:val="15"/>
              </w:rPr>
            </w:pPr>
            <w:r w:rsidRPr="00F30E68">
              <w:rPr>
                <w:color w:val="000000"/>
                <w:sz w:val="15"/>
                <w:szCs w:val="15"/>
              </w:rPr>
              <w:t>7%</w:t>
            </w:r>
          </w:p>
        </w:tc>
        <w:tc>
          <w:tcPr>
            <w:tcW w:w="996" w:type="pct"/>
          </w:tcPr>
          <w:p w14:paraId="49109A3E" w14:textId="77777777" w:rsidR="009D7E91" w:rsidRPr="00F30E68" w:rsidRDefault="009D7E91" w:rsidP="00FC2696">
            <w:pPr>
              <w:rPr>
                <w:sz w:val="15"/>
                <w:szCs w:val="15"/>
              </w:rPr>
            </w:pPr>
            <w:r w:rsidRPr="00F30E68">
              <w:rPr>
                <w:sz w:val="15"/>
                <w:szCs w:val="15"/>
              </w:rPr>
              <w:t>3-10%</w:t>
            </w:r>
          </w:p>
        </w:tc>
      </w:tr>
      <w:tr w:rsidR="009D7E91" w:rsidRPr="00F30E68" w14:paraId="6746F367" w14:textId="77777777" w:rsidTr="00986114">
        <w:trPr>
          <w:trHeight w:val="161"/>
        </w:trPr>
        <w:tc>
          <w:tcPr>
            <w:tcW w:w="1047" w:type="pct"/>
            <w:vAlign w:val="bottom"/>
          </w:tcPr>
          <w:p w14:paraId="3FC5F024" w14:textId="68DF0968" w:rsidR="009D7E91" w:rsidRPr="00F30E68" w:rsidRDefault="009D7E91" w:rsidP="00FC2696">
            <w:pPr>
              <w:rPr>
                <w:sz w:val="15"/>
                <w:szCs w:val="15"/>
              </w:rPr>
            </w:pPr>
            <w:r w:rsidRPr="00F30E68">
              <w:rPr>
                <w:color w:val="000000"/>
                <w:sz w:val="15"/>
                <w:szCs w:val="15"/>
              </w:rPr>
              <w:t>CSF leak</w:t>
            </w:r>
            <w:r w:rsidR="00A53111">
              <w:rPr>
                <w:color w:val="000000"/>
                <w:sz w:val="15"/>
                <w:szCs w:val="15"/>
              </w:rPr>
              <w:t>age</w:t>
            </w:r>
          </w:p>
        </w:tc>
        <w:tc>
          <w:tcPr>
            <w:tcW w:w="1003" w:type="pct"/>
            <w:vAlign w:val="bottom"/>
          </w:tcPr>
          <w:p w14:paraId="279A6900" w14:textId="77777777" w:rsidR="009D7E91" w:rsidRPr="00F30E68" w:rsidRDefault="009D7E91" w:rsidP="00FC2696">
            <w:pPr>
              <w:rPr>
                <w:sz w:val="15"/>
                <w:szCs w:val="15"/>
              </w:rPr>
            </w:pPr>
            <w:r w:rsidRPr="00F30E68">
              <w:rPr>
                <w:color w:val="000000"/>
                <w:sz w:val="15"/>
                <w:szCs w:val="15"/>
              </w:rPr>
              <w:t>8</w:t>
            </w:r>
          </w:p>
        </w:tc>
        <w:tc>
          <w:tcPr>
            <w:tcW w:w="955" w:type="pct"/>
          </w:tcPr>
          <w:p w14:paraId="69BAE942" w14:textId="77777777" w:rsidR="009D7E91" w:rsidRPr="00F30E68" w:rsidRDefault="009D7E91" w:rsidP="00FC2696">
            <w:pPr>
              <w:rPr>
                <w:color w:val="000000"/>
                <w:sz w:val="15"/>
                <w:szCs w:val="15"/>
              </w:rPr>
            </w:pPr>
            <w:r w:rsidRPr="00F30E68">
              <w:rPr>
                <w:color w:val="000000"/>
                <w:sz w:val="15"/>
                <w:szCs w:val="15"/>
              </w:rPr>
              <w:t>13/407</w:t>
            </w:r>
          </w:p>
        </w:tc>
        <w:tc>
          <w:tcPr>
            <w:tcW w:w="1000" w:type="pct"/>
            <w:vAlign w:val="bottom"/>
          </w:tcPr>
          <w:p w14:paraId="42937506" w14:textId="77777777" w:rsidR="009D7E91" w:rsidRPr="00F30E68" w:rsidRDefault="009D7E91" w:rsidP="00FC2696">
            <w:pPr>
              <w:rPr>
                <w:sz w:val="15"/>
                <w:szCs w:val="15"/>
              </w:rPr>
            </w:pPr>
            <w:r w:rsidRPr="00F30E68">
              <w:rPr>
                <w:color w:val="000000"/>
                <w:sz w:val="15"/>
                <w:szCs w:val="15"/>
              </w:rPr>
              <w:t>3%</w:t>
            </w:r>
          </w:p>
        </w:tc>
        <w:tc>
          <w:tcPr>
            <w:tcW w:w="996" w:type="pct"/>
          </w:tcPr>
          <w:p w14:paraId="2DFD3E2C" w14:textId="77777777" w:rsidR="009D7E91" w:rsidRPr="00F30E68" w:rsidRDefault="009D7E91" w:rsidP="00FC2696">
            <w:pPr>
              <w:rPr>
                <w:sz w:val="15"/>
                <w:szCs w:val="15"/>
              </w:rPr>
            </w:pPr>
            <w:r w:rsidRPr="00F30E68">
              <w:rPr>
                <w:sz w:val="15"/>
                <w:szCs w:val="15"/>
              </w:rPr>
              <w:t>0-5%</w:t>
            </w:r>
          </w:p>
        </w:tc>
      </w:tr>
      <w:tr w:rsidR="009D7E91" w:rsidRPr="00F30E68" w14:paraId="6039CCA1" w14:textId="77777777" w:rsidTr="00986114">
        <w:trPr>
          <w:trHeight w:val="161"/>
        </w:trPr>
        <w:tc>
          <w:tcPr>
            <w:tcW w:w="1047" w:type="pct"/>
            <w:vAlign w:val="bottom"/>
          </w:tcPr>
          <w:p w14:paraId="27F492F5" w14:textId="77777777" w:rsidR="009D7E91" w:rsidRPr="00F30E68" w:rsidRDefault="009D7E91" w:rsidP="00FC2696">
            <w:pPr>
              <w:rPr>
                <w:sz w:val="15"/>
                <w:szCs w:val="15"/>
              </w:rPr>
            </w:pPr>
            <w:r w:rsidRPr="00F30E68">
              <w:rPr>
                <w:color w:val="000000"/>
                <w:sz w:val="15"/>
                <w:szCs w:val="15"/>
              </w:rPr>
              <w:t>Vertigo</w:t>
            </w:r>
          </w:p>
        </w:tc>
        <w:tc>
          <w:tcPr>
            <w:tcW w:w="1003" w:type="pct"/>
            <w:vAlign w:val="bottom"/>
          </w:tcPr>
          <w:p w14:paraId="6CB680FE" w14:textId="77777777" w:rsidR="009D7E91" w:rsidRPr="00F30E68" w:rsidRDefault="009D7E91" w:rsidP="00FC2696">
            <w:pPr>
              <w:rPr>
                <w:sz w:val="15"/>
                <w:szCs w:val="15"/>
              </w:rPr>
            </w:pPr>
            <w:r w:rsidRPr="00F30E68">
              <w:rPr>
                <w:color w:val="000000"/>
                <w:sz w:val="15"/>
                <w:szCs w:val="15"/>
              </w:rPr>
              <w:t>4</w:t>
            </w:r>
          </w:p>
        </w:tc>
        <w:tc>
          <w:tcPr>
            <w:tcW w:w="955" w:type="pct"/>
          </w:tcPr>
          <w:p w14:paraId="307F6EC2" w14:textId="77777777" w:rsidR="009D7E91" w:rsidRPr="00F30E68" w:rsidRDefault="009D7E91" w:rsidP="00FC2696">
            <w:pPr>
              <w:rPr>
                <w:color w:val="000000"/>
                <w:sz w:val="15"/>
                <w:szCs w:val="15"/>
              </w:rPr>
            </w:pPr>
            <w:r w:rsidRPr="00F30E68">
              <w:rPr>
                <w:color w:val="000000"/>
                <w:sz w:val="15"/>
                <w:szCs w:val="15"/>
              </w:rPr>
              <w:t>8/263</w:t>
            </w:r>
          </w:p>
        </w:tc>
        <w:tc>
          <w:tcPr>
            <w:tcW w:w="1000" w:type="pct"/>
            <w:vAlign w:val="bottom"/>
          </w:tcPr>
          <w:p w14:paraId="23C8E444" w14:textId="77777777" w:rsidR="009D7E91" w:rsidRPr="00F30E68" w:rsidRDefault="009D7E91" w:rsidP="00FC2696">
            <w:pPr>
              <w:rPr>
                <w:sz w:val="15"/>
                <w:szCs w:val="15"/>
              </w:rPr>
            </w:pPr>
            <w:r w:rsidRPr="00F30E68">
              <w:rPr>
                <w:color w:val="000000"/>
                <w:sz w:val="15"/>
                <w:szCs w:val="15"/>
              </w:rPr>
              <w:t>3%</w:t>
            </w:r>
          </w:p>
        </w:tc>
        <w:tc>
          <w:tcPr>
            <w:tcW w:w="996" w:type="pct"/>
          </w:tcPr>
          <w:p w14:paraId="6CE9CBBC" w14:textId="77777777" w:rsidR="009D7E91" w:rsidRPr="00F30E68" w:rsidRDefault="009D7E91" w:rsidP="00FC2696">
            <w:pPr>
              <w:rPr>
                <w:sz w:val="15"/>
                <w:szCs w:val="15"/>
              </w:rPr>
            </w:pPr>
            <w:r w:rsidRPr="00F30E68">
              <w:rPr>
                <w:sz w:val="15"/>
                <w:szCs w:val="15"/>
              </w:rPr>
              <w:t>1-4%</w:t>
            </w:r>
          </w:p>
        </w:tc>
      </w:tr>
      <w:tr w:rsidR="009D7E91" w:rsidRPr="00F30E68" w14:paraId="2D540B04" w14:textId="77777777" w:rsidTr="00986114">
        <w:trPr>
          <w:trHeight w:val="161"/>
        </w:trPr>
        <w:tc>
          <w:tcPr>
            <w:tcW w:w="1047" w:type="pct"/>
            <w:vAlign w:val="bottom"/>
          </w:tcPr>
          <w:p w14:paraId="246C1488" w14:textId="77777777" w:rsidR="009D7E91" w:rsidRPr="00F30E68" w:rsidRDefault="009D7E91" w:rsidP="00FC2696">
            <w:pPr>
              <w:rPr>
                <w:sz w:val="15"/>
                <w:szCs w:val="15"/>
              </w:rPr>
            </w:pPr>
            <w:r w:rsidRPr="00F30E68">
              <w:rPr>
                <w:color w:val="000000"/>
                <w:sz w:val="15"/>
                <w:szCs w:val="15"/>
              </w:rPr>
              <w:t>Drowsiness</w:t>
            </w:r>
          </w:p>
        </w:tc>
        <w:tc>
          <w:tcPr>
            <w:tcW w:w="1003" w:type="pct"/>
            <w:vAlign w:val="bottom"/>
          </w:tcPr>
          <w:p w14:paraId="615C694A" w14:textId="77777777" w:rsidR="009D7E91" w:rsidRPr="00F30E68" w:rsidRDefault="009D7E91" w:rsidP="00FC2696">
            <w:pPr>
              <w:rPr>
                <w:sz w:val="15"/>
                <w:szCs w:val="15"/>
              </w:rPr>
            </w:pPr>
            <w:r w:rsidRPr="00F30E68">
              <w:rPr>
                <w:color w:val="000000"/>
                <w:sz w:val="15"/>
                <w:szCs w:val="15"/>
              </w:rPr>
              <w:t>4</w:t>
            </w:r>
          </w:p>
        </w:tc>
        <w:tc>
          <w:tcPr>
            <w:tcW w:w="955" w:type="pct"/>
          </w:tcPr>
          <w:p w14:paraId="31402B74" w14:textId="77777777" w:rsidR="009D7E91" w:rsidRPr="00F30E68" w:rsidRDefault="009D7E91" w:rsidP="00FC2696">
            <w:pPr>
              <w:rPr>
                <w:color w:val="000000"/>
                <w:sz w:val="15"/>
                <w:szCs w:val="15"/>
              </w:rPr>
            </w:pPr>
            <w:r w:rsidRPr="00F30E68">
              <w:rPr>
                <w:color w:val="000000"/>
                <w:sz w:val="15"/>
                <w:szCs w:val="15"/>
              </w:rPr>
              <w:t>5/205</w:t>
            </w:r>
          </w:p>
        </w:tc>
        <w:tc>
          <w:tcPr>
            <w:tcW w:w="1000" w:type="pct"/>
            <w:vAlign w:val="bottom"/>
          </w:tcPr>
          <w:p w14:paraId="05CFC661" w14:textId="77777777" w:rsidR="009D7E91" w:rsidRPr="00F30E68" w:rsidRDefault="009D7E91" w:rsidP="00FC2696">
            <w:pPr>
              <w:rPr>
                <w:sz w:val="15"/>
                <w:szCs w:val="15"/>
              </w:rPr>
            </w:pPr>
            <w:r w:rsidRPr="00F30E68">
              <w:rPr>
                <w:color w:val="000000"/>
                <w:sz w:val="15"/>
                <w:szCs w:val="15"/>
              </w:rPr>
              <w:t>1%</w:t>
            </w:r>
          </w:p>
        </w:tc>
        <w:tc>
          <w:tcPr>
            <w:tcW w:w="996" w:type="pct"/>
          </w:tcPr>
          <w:p w14:paraId="0EFA246C" w14:textId="77777777" w:rsidR="009D7E91" w:rsidRPr="00F30E68" w:rsidRDefault="009D7E91" w:rsidP="00FC2696">
            <w:pPr>
              <w:rPr>
                <w:sz w:val="15"/>
                <w:szCs w:val="15"/>
              </w:rPr>
            </w:pPr>
            <w:r w:rsidRPr="00F30E68">
              <w:rPr>
                <w:sz w:val="15"/>
                <w:szCs w:val="15"/>
              </w:rPr>
              <w:t>0-2%</w:t>
            </w:r>
          </w:p>
        </w:tc>
      </w:tr>
      <w:tr w:rsidR="009D7E91" w:rsidRPr="00F30E68" w14:paraId="50FF69E0" w14:textId="77777777" w:rsidTr="00986114">
        <w:trPr>
          <w:trHeight w:val="161"/>
        </w:trPr>
        <w:tc>
          <w:tcPr>
            <w:tcW w:w="1047" w:type="pct"/>
            <w:vAlign w:val="bottom"/>
          </w:tcPr>
          <w:p w14:paraId="0C3772BF" w14:textId="77777777" w:rsidR="009D7E91" w:rsidRPr="00F30E68" w:rsidRDefault="009D7E91" w:rsidP="00FC2696">
            <w:pPr>
              <w:rPr>
                <w:sz w:val="15"/>
                <w:szCs w:val="15"/>
              </w:rPr>
            </w:pPr>
            <w:r w:rsidRPr="00F30E68">
              <w:rPr>
                <w:color w:val="000000"/>
                <w:sz w:val="15"/>
                <w:szCs w:val="15"/>
              </w:rPr>
              <w:t>Apoplexy</w:t>
            </w:r>
          </w:p>
        </w:tc>
        <w:tc>
          <w:tcPr>
            <w:tcW w:w="1003" w:type="pct"/>
            <w:vAlign w:val="bottom"/>
          </w:tcPr>
          <w:p w14:paraId="4639B824" w14:textId="77777777" w:rsidR="009D7E91" w:rsidRPr="00F30E68" w:rsidRDefault="009D7E91" w:rsidP="00FC2696">
            <w:pPr>
              <w:rPr>
                <w:sz w:val="15"/>
                <w:szCs w:val="15"/>
              </w:rPr>
            </w:pPr>
            <w:r w:rsidRPr="00F30E68">
              <w:rPr>
                <w:color w:val="000000"/>
                <w:sz w:val="15"/>
                <w:szCs w:val="15"/>
              </w:rPr>
              <w:t>4</w:t>
            </w:r>
          </w:p>
        </w:tc>
        <w:tc>
          <w:tcPr>
            <w:tcW w:w="955" w:type="pct"/>
          </w:tcPr>
          <w:p w14:paraId="2F5A241B" w14:textId="77777777" w:rsidR="009D7E91" w:rsidRPr="00F30E68" w:rsidRDefault="009D7E91" w:rsidP="00FC2696">
            <w:pPr>
              <w:rPr>
                <w:color w:val="000000"/>
                <w:sz w:val="15"/>
                <w:szCs w:val="15"/>
              </w:rPr>
            </w:pPr>
            <w:r w:rsidRPr="00F30E68">
              <w:rPr>
                <w:color w:val="000000"/>
                <w:sz w:val="15"/>
                <w:szCs w:val="15"/>
              </w:rPr>
              <w:t>33/148</w:t>
            </w:r>
          </w:p>
        </w:tc>
        <w:tc>
          <w:tcPr>
            <w:tcW w:w="1000" w:type="pct"/>
            <w:vAlign w:val="bottom"/>
          </w:tcPr>
          <w:p w14:paraId="3027F048" w14:textId="77777777" w:rsidR="009D7E91" w:rsidRPr="00F30E68" w:rsidRDefault="009D7E91" w:rsidP="00FC2696">
            <w:pPr>
              <w:rPr>
                <w:sz w:val="15"/>
                <w:szCs w:val="15"/>
              </w:rPr>
            </w:pPr>
            <w:r w:rsidRPr="00F30E68">
              <w:rPr>
                <w:color w:val="000000"/>
                <w:sz w:val="15"/>
                <w:szCs w:val="15"/>
              </w:rPr>
              <w:t>3%</w:t>
            </w:r>
          </w:p>
        </w:tc>
        <w:tc>
          <w:tcPr>
            <w:tcW w:w="996" w:type="pct"/>
          </w:tcPr>
          <w:p w14:paraId="0739D725" w14:textId="77777777" w:rsidR="009D7E91" w:rsidRPr="00F30E68" w:rsidRDefault="009D7E91" w:rsidP="00FC2696">
            <w:pPr>
              <w:rPr>
                <w:sz w:val="15"/>
                <w:szCs w:val="15"/>
              </w:rPr>
            </w:pPr>
            <w:r w:rsidRPr="00F30E68">
              <w:rPr>
                <w:sz w:val="15"/>
                <w:szCs w:val="15"/>
              </w:rPr>
              <w:t>0-6%</w:t>
            </w:r>
          </w:p>
        </w:tc>
      </w:tr>
      <w:tr w:rsidR="009D7E91" w:rsidRPr="00F30E68" w14:paraId="77C5417F" w14:textId="77777777" w:rsidTr="00986114">
        <w:trPr>
          <w:trHeight w:val="161"/>
        </w:trPr>
        <w:tc>
          <w:tcPr>
            <w:tcW w:w="1047" w:type="pct"/>
            <w:vAlign w:val="bottom"/>
          </w:tcPr>
          <w:p w14:paraId="718DA27E" w14:textId="77777777" w:rsidR="009D7E91" w:rsidRPr="00F30E68" w:rsidRDefault="009D7E91" w:rsidP="00FC2696">
            <w:pPr>
              <w:rPr>
                <w:sz w:val="15"/>
                <w:szCs w:val="15"/>
              </w:rPr>
            </w:pPr>
            <w:r w:rsidRPr="00F30E68">
              <w:rPr>
                <w:color w:val="000000"/>
                <w:sz w:val="15"/>
                <w:szCs w:val="15"/>
              </w:rPr>
              <w:t xml:space="preserve">Headache </w:t>
            </w:r>
          </w:p>
        </w:tc>
        <w:tc>
          <w:tcPr>
            <w:tcW w:w="1003" w:type="pct"/>
            <w:vAlign w:val="bottom"/>
          </w:tcPr>
          <w:p w14:paraId="619FC018" w14:textId="77777777" w:rsidR="009D7E91" w:rsidRPr="00F30E68" w:rsidRDefault="009D7E91" w:rsidP="00FC2696">
            <w:pPr>
              <w:rPr>
                <w:sz w:val="15"/>
                <w:szCs w:val="15"/>
              </w:rPr>
            </w:pPr>
            <w:r w:rsidRPr="00F30E68">
              <w:rPr>
                <w:color w:val="000000"/>
                <w:sz w:val="15"/>
                <w:szCs w:val="15"/>
              </w:rPr>
              <w:t>2</w:t>
            </w:r>
          </w:p>
        </w:tc>
        <w:tc>
          <w:tcPr>
            <w:tcW w:w="955" w:type="pct"/>
          </w:tcPr>
          <w:p w14:paraId="48995087" w14:textId="77777777" w:rsidR="009D7E91" w:rsidRPr="00F30E68" w:rsidRDefault="009D7E91" w:rsidP="00FC2696">
            <w:pPr>
              <w:rPr>
                <w:color w:val="000000"/>
                <w:sz w:val="15"/>
                <w:szCs w:val="15"/>
              </w:rPr>
            </w:pPr>
            <w:r w:rsidRPr="00F30E68">
              <w:rPr>
                <w:color w:val="000000"/>
                <w:sz w:val="15"/>
                <w:szCs w:val="15"/>
              </w:rPr>
              <w:t>20/179</w:t>
            </w:r>
          </w:p>
        </w:tc>
        <w:tc>
          <w:tcPr>
            <w:tcW w:w="1000" w:type="pct"/>
            <w:vAlign w:val="bottom"/>
          </w:tcPr>
          <w:p w14:paraId="3CB335E4" w14:textId="77777777" w:rsidR="009D7E91" w:rsidRPr="00F30E68" w:rsidRDefault="009D7E91" w:rsidP="00FC2696">
            <w:pPr>
              <w:rPr>
                <w:sz w:val="15"/>
                <w:szCs w:val="15"/>
              </w:rPr>
            </w:pPr>
            <w:r w:rsidRPr="00F30E68">
              <w:rPr>
                <w:color w:val="000000"/>
                <w:sz w:val="15"/>
                <w:szCs w:val="15"/>
              </w:rPr>
              <w:t>6%</w:t>
            </w:r>
          </w:p>
        </w:tc>
        <w:tc>
          <w:tcPr>
            <w:tcW w:w="996" w:type="pct"/>
          </w:tcPr>
          <w:p w14:paraId="4227466B" w14:textId="77777777" w:rsidR="009D7E91" w:rsidRPr="00F30E68" w:rsidRDefault="009D7E91" w:rsidP="00FC2696">
            <w:pPr>
              <w:rPr>
                <w:sz w:val="15"/>
                <w:szCs w:val="15"/>
              </w:rPr>
            </w:pPr>
            <w:r w:rsidRPr="00F30E68">
              <w:rPr>
                <w:sz w:val="15"/>
                <w:szCs w:val="15"/>
              </w:rPr>
              <w:t>3-9%</w:t>
            </w:r>
          </w:p>
        </w:tc>
      </w:tr>
      <w:tr w:rsidR="009D7E91" w:rsidRPr="00F30E68" w14:paraId="13664209" w14:textId="77777777" w:rsidTr="00986114">
        <w:trPr>
          <w:trHeight w:val="150"/>
        </w:trPr>
        <w:tc>
          <w:tcPr>
            <w:tcW w:w="1047" w:type="pct"/>
            <w:vAlign w:val="bottom"/>
          </w:tcPr>
          <w:p w14:paraId="656EA20A" w14:textId="77777777" w:rsidR="009D7E91" w:rsidRPr="00F30E68" w:rsidRDefault="009D7E91" w:rsidP="00FC2696">
            <w:pPr>
              <w:rPr>
                <w:sz w:val="15"/>
                <w:szCs w:val="15"/>
              </w:rPr>
            </w:pPr>
            <w:r w:rsidRPr="00F30E68">
              <w:rPr>
                <w:color w:val="000000"/>
                <w:sz w:val="15"/>
                <w:szCs w:val="15"/>
              </w:rPr>
              <w:t>Impulse control disorder</w:t>
            </w:r>
          </w:p>
        </w:tc>
        <w:tc>
          <w:tcPr>
            <w:tcW w:w="1003" w:type="pct"/>
            <w:vAlign w:val="bottom"/>
          </w:tcPr>
          <w:p w14:paraId="604B520A" w14:textId="77777777" w:rsidR="009D7E91" w:rsidRPr="00F30E68" w:rsidRDefault="009D7E91" w:rsidP="00FC2696">
            <w:pPr>
              <w:rPr>
                <w:sz w:val="15"/>
                <w:szCs w:val="15"/>
              </w:rPr>
            </w:pPr>
            <w:r w:rsidRPr="009353E9">
              <w:rPr>
                <w:sz w:val="15"/>
                <w:szCs w:val="15"/>
              </w:rPr>
              <w:t>2</w:t>
            </w:r>
          </w:p>
        </w:tc>
        <w:tc>
          <w:tcPr>
            <w:tcW w:w="955" w:type="pct"/>
          </w:tcPr>
          <w:p w14:paraId="449745DD" w14:textId="77777777" w:rsidR="009D7E91" w:rsidRPr="00F30E68" w:rsidRDefault="009D7E91" w:rsidP="00FC2696">
            <w:pPr>
              <w:rPr>
                <w:color w:val="000000"/>
                <w:sz w:val="15"/>
                <w:szCs w:val="15"/>
              </w:rPr>
            </w:pPr>
            <w:r w:rsidRPr="00F30E68">
              <w:rPr>
                <w:color w:val="000000"/>
                <w:sz w:val="15"/>
                <w:szCs w:val="15"/>
              </w:rPr>
              <w:t>9/188</w:t>
            </w:r>
          </w:p>
        </w:tc>
        <w:tc>
          <w:tcPr>
            <w:tcW w:w="1000" w:type="pct"/>
            <w:vAlign w:val="bottom"/>
          </w:tcPr>
          <w:p w14:paraId="7A600F44" w14:textId="77777777" w:rsidR="009D7E91" w:rsidRPr="00F30E68" w:rsidRDefault="009D7E91" w:rsidP="00FC2696">
            <w:pPr>
              <w:rPr>
                <w:sz w:val="15"/>
                <w:szCs w:val="15"/>
              </w:rPr>
            </w:pPr>
            <w:r w:rsidRPr="00F30E68">
              <w:rPr>
                <w:color w:val="000000"/>
                <w:sz w:val="15"/>
                <w:szCs w:val="15"/>
              </w:rPr>
              <w:t>7%</w:t>
            </w:r>
          </w:p>
        </w:tc>
        <w:tc>
          <w:tcPr>
            <w:tcW w:w="996" w:type="pct"/>
          </w:tcPr>
          <w:p w14:paraId="523697B1" w14:textId="77777777" w:rsidR="009D7E91" w:rsidRPr="00F30E68" w:rsidRDefault="009D7E91" w:rsidP="00FC2696">
            <w:pPr>
              <w:rPr>
                <w:sz w:val="15"/>
                <w:szCs w:val="15"/>
              </w:rPr>
            </w:pPr>
            <w:r w:rsidRPr="00F30E68">
              <w:rPr>
                <w:sz w:val="15"/>
                <w:szCs w:val="15"/>
              </w:rPr>
              <w:t>3-12%</w:t>
            </w:r>
          </w:p>
        </w:tc>
      </w:tr>
      <w:tr w:rsidR="009D7E91" w:rsidRPr="00F30E68" w14:paraId="46051CF9" w14:textId="77777777" w:rsidTr="00986114">
        <w:trPr>
          <w:trHeight w:val="161"/>
        </w:trPr>
        <w:tc>
          <w:tcPr>
            <w:tcW w:w="1047" w:type="pct"/>
            <w:vAlign w:val="bottom"/>
          </w:tcPr>
          <w:p w14:paraId="550019DA" w14:textId="77777777" w:rsidR="009D7E91" w:rsidRPr="00F30E68" w:rsidRDefault="009D7E91" w:rsidP="00FC2696">
            <w:pPr>
              <w:rPr>
                <w:sz w:val="15"/>
                <w:szCs w:val="15"/>
              </w:rPr>
            </w:pPr>
            <w:r w:rsidRPr="00F30E68">
              <w:rPr>
                <w:color w:val="000000"/>
                <w:sz w:val="15"/>
                <w:szCs w:val="15"/>
              </w:rPr>
              <w:t>Fatigue</w:t>
            </w:r>
          </w:p>
        </w:tc>
        <w:tc>
          <w:tcPr>
            <w:tcW w:w="1003" w:type="pct"/>
            <w:vAlign w:val="bottom"/>
          </w:tcPr>
          <w:p w14:paraId="7FEC9E14" w14:textId="77777777" w:rsidR="009D7E91" w:rsidRPr="00F30E68" w:rsidRDefault="009D7E91" w:rsidP="00FC2696">
            <w:pPr>
              <w:rPr>
                <w:sz w:val="15"/>
                <w:szCs w:val="15"/>
              </w:rPr>
            </w:pPr>
            <w:r w:rsidRPr="00F30E68">
              <w:rPr>
                <w:color w:val="000000"/>
                <w:sz w:val="15"/>
                <w:szCs w:val="15"/>
              </w:rPr>
              <w:t>2</w:t>
            </w:r>
          </w:p>
        </w:tc>
        <w:tc>
          <w:tcPr>
            <w:tcW w:w="955" w:type="pct"/>
          </w:tcPr>
          <w:p w14:paraId="337955F5" w14:textId="77777777" w:rsidR="009D7E91" w:rsidRPr="00F30E68" w:rsidRDefault="009D7E91" w:rsidP="00FC2696">
            <w:pPr>
              <w:rPr>
                <w:color w:val="000000"/>
                <w:sz w:val="15"/>
                <w:szCs w:val="15"/>
              </w:rPr>
            </w:pPr>
            <w:r w:rsidRPr="00F30E68">
              <w:rPr>
                <w:color w:val="000000"/>
                <w:sz w:val="15"/>
                <w:szCs w:val="15"/>
              </w:rPr>
              <w:t>19/61</w:t>
            </w:r>
          </w:p>
        </w:tc>
        <w:tc>
          <w:tcPr>
            <w:tcW w:w="1000" w:type="pct"/>
            <w:vAlign w:val="bottom"/>
          </w:tcPr>
          <w:p w14:paraId="50E37909" w14:textId="77777777" w:rsidR="009D7E91" w:rsidRPr="00F30E68" w:rsidRDefault="009D7E91" w:rsidP="00FC2696">
            <w:pPr>
              <w:rPr>
                <w:sz w:val="15"/>
                <w:szCs w:val="15"/>
              </w:rPr>
            </w:pPr>
            <w:r w:rsidRPr="00F30E68">
              <w:rPr>
                <w:color w:val="000000"/>
                <w:sz w:val="15"/>
                <w:szCs w:val="15"/>
              </w:rPr>
              <w:t>26%</w:t>
            </w:r>
          </w:p>
        </w:tc>
        <w:tc>
          <w:tcPr>
            <w:tcW w:w="996" w:type="pct"/>
          </w:tcPr>
          <w:p w14:paraId="41A730BA" w14:textId="77777777" w:rsidR="009D7E91" w:rsidRPr="00F30E68" w:rsidRDefault="009D7E91" w:rsidP="00FC2696">
            <w:pPr>
              <w:rPr>
                <w:sz w:val="15"/>
                <w:szCs w:val="15"/>
              </w:rPr>
            </w:pPr>
            <w:r w:rsidRPr="00F30E68">
              <w:rPr>
                <w:sz w:val="15"/>
                <w:szCs w:val="15"/>
              </w:rPr>
              <w:t>15-36%</w:t>
            </w:r>
          </w:p>
        </w:tc>
      </w:tr>
      <w:tr w:rsidR="009D7E91" w:rsidRPr="00F30E68" w14:paraId="1411C9DD" w14:textId="77777777" w:rsidTr="00986114">
        <w:trPr>
          <w:trHeight w:val="161"/>
        </w:trPr>
        <w:tc>
          <w:tcPr>
            <w:tcW w:w="1047" w:type="pct"/>
            <w:vAlign w:val="bottom"/>
          </w:tcPr>
          <w:p w14:paraId="4D354849" w14:textId="77777777" w:rsidR="009D7E91" w:rsidRPr="00F30E68" w:rsidRDefault="009D7E91" w:rsidP="00FC2696">
            <w:pPr>
              <w:rPr>
                <w:sz w:val="15"/>
                <w:szCs w:val="15"/>
              </w:rPr>
            </w:pPr>
            <w:r w:rsidRPr="00F30E68">
              <w:rPr>
                <w:color w:val="000000"/>
                <w:sz w:val="15"/>
                <w:szCs w:val="15"/>
              </w:rPr>
              <w:t>Constipation</w:t>
            </w:r>
          </w:p>
        </w:tc>
        <w:tc>
          <w:tcPr>
            <w:tcW w:w="1003" w:type="pct"/>
            <w:vAlign w:val="bottom"/>
          </w:tcPr>
          <w:p w14:paraId="1022EB78" w14:textId="77777777" w:rsidR="009D7E91" w:rsidRPr="00F30E68" w:rsidRDefault="009D7E91" w:rsidP="00FC2696">
            <w:pPr>
              <w:rPr>
                <w:sz w:val="15"/>
                <w:szCs w:val="15"/>
              </w:rPr>
            </w:pPr>
            <w:r w:rsidRPr="00F30E68">
              <w:rPr>
                <w:color w:val="000000"/>
                <w:sz w:val="15"/>
                <w:szCs w:val="15"/>
              </w:rPr>
              <w:t>2</w:t>
            </w:r>
          </w:p>
        </w:tc>
        <w:tc>
          <w:tcPr>
            <w:tcW w:w="955" w:type="pct"/>
          </w:tcPr>
          <w:p w14:paraId="26B010FE" w14:textId="77777777" w:rsidR="009D7E91" w:rsidRPr="00F30E68" w:rsidRDefault="009D7E91" w:rsidP="00FC2696">
            <w:pPr>
              <w:rPr>
                <w:color w:val="000000"/>
                <w:sz w:val="15"/>
                <w:szCs w:val="15"/>
              </w:rPr>
            </w:pPr>
            <w:r w:rsidRPr="00F30E68">
              <w:rPr>
                <w:color w:val="000000"/>
                <w:sz w:val="15"/>
                <w:szCs w:val="15"/>
              </w:rPr>
              <w:t>9/188</w:t>
            </w:r>
          </w:p>
        </w:tc>
        <w:tc>
          <w:tcPr>
            <w:tcW w:w="1000" w:type="pct"/>
            <w:vAlign w:val="bottom"/>
          </w:tcPr>
          <w:p w14:paraId="4B88B52B" w14:textId="77777777" w:rsidR="009D7E91" w:rsidRPr="00F30E68" w:rsidRDefault="009D7E91" w:rsidP="00FC2696">
            <w:pPr>
              <w:rPr>
                <w:sz w:val="15"/>
                <w:szCs w:val="15"/>
              </w:rPr>
            </w:pPr>
            <w:r w:rsidRPr="00F30E68">
              <w:rPr>
                <w:color w:val="000000"/>
                <w:sz w:val="15"/>
                <w:szCs w:val="15"/>
              </w:rPr>
              <w:t>2%</w:t>
            </w:r>
          </w:p>
        </w:tc>
        <w:tc>
          <w:tcPr>
            <w:tcW w:w="996" w:type="pct"/>
          </w:tcPr>
          <w:p w14:paraId="569B04BE" w14:textId="77777777" w:rsidR="009D7E91" w:rsidRPr="00F30E68" w:rsidRDefault="009D7E91" w:rsidP="00FC2696">
            <w:pPr>
              <w:rPr>
                <w:sz w:val="15"/>
                <w:szCs w:val="15"/>
              </w:rPr>
            </w:pPr>
            <w:r w:rsidRPr="00F30E68">
              <w:rPr>
                <w:sz w:val="15"/>
                <w:szCs w:val="15"/>
              </w:rPr>
              <w:t>0-4%</w:t>
            </w:r>
          </w:p>
        </w:tc>
      </w:tr>
      <w:tr w:rsidR="009D7E91" w:rsidRPr="00F30E68" w14:paraId="3B320A02" w14:textId="77777777" w:rsidTr="00986114">
        <w:trPr>
          <w:trHeight w:val="161"/>
        </w:trPr>
        <w:tc>
          <w:tcPr>
            <w:tcW w:w="1047" w:type="pct"/>
            <w:vAlign w:val="bottom"/>
          </w:tcPr>
          <w:p w14:paraId="0979D8CA" w14:textId="233827E4" w:rsidR="009D7E91" w:rsidRPr="00F30E68" w:rsidRDefault="00C56C5C" w:rsidP="00FC2696">
            <w:pPr>
              <w:rPr>
                <w:sz w:val="15"/>
                <w:szCs w:val="15"/>
              </w:rPr>
            </w:pPr>
            <w:r>
              <w:rPr>
                <w:color w:val="000000"/>
                <w:sz w:val="15"/>
                <w:szCs w:val="15"/>
              </w:rPr>
              <w:t>Decreased libido</w:t>
            </w:r>
          </w:p>
        </w:tc>
        <w:tc>
          <w:tcPr>
            <w:tcW w:w="1003" w:type="pct"/>
            <w:vAlign w:val="bottom"/>
          </w:tcPr>
          <w:p w14:paraId="227E6506" w14:textId="77777777" w:rsidR="009D7E91" w:rsidRPr="00F30E68" w:rsidRDefault="009D7E91" w:rsidP="00FC2696">
            <w:pPr>
              <w:rPr>
                <w:sz w:val="15"/>
                <w:szCs w:val="15"/>
              </w:rPr>
            </w:pPr>
            <w:r w:rsidRPr="00F30E68">
              <w:rPr>
                <w:color w:val="000000"/>
                <w:sz w:val="15"/>
                <w:szCs w:val="15"/>
              </w:rPr>
              <w:t>2</w:t>
            </w:r>
          </w:p>
        </w:tc>
        <w:tc>
          <w:tcPr>
            <w:tcW w:w="955" w:type="pct"/>
          </w:tcPr>
          <w:p w14:paraId="65F64E06" w14:textId="77777777" w:rsidR="009D7E91" w:rsidRPr="00F30E68" w:rsidRDefault="009D7E91" w:rsidP="00FC2696">
            <w:pPr>
              <w:rPr>
                <w:color w:val="000000"/>
                <w:sz w:val="15"/>
                <w:szCs w:val="15"/>
              </w:rPr>
            </w:pPr>
            <w:r w:rsidRPr="00F30E68">
              <w:rPr>
                <w:color w:val="000000"/>
                <w:sz w:val="15"/>
                <w:szCs w:val="15"/>
              </w:rPr>
              <w:t>46/156</w:t>
            </w:r>
          </w:p>
        </w:tc>
        <w:tc>
          <w:tcPr>
            <w:tcW w:w="1000" w:type="pct"/>
            <w:vAlign w:val="bottom"/>
          </w:tcPr>
          <w:p w14:paraId="351C3AE2" w14:textId="77777777" w:rsidR="009D7E91" w:rsidRPr="00F30E68" w:rsidRDefault="009D7E91" w:rsidP="00FC2696">
            <w:pPr>
              <w:rPr>
                <w:sz w:val="15"/>
                <w:szCs w:val="15"/>
              </w:rPr>
            </w:pPr>
            <w:r w:rsidRPr="00F30E68">
              <w:rPr>
                <w:color w:val="000000"/>
                <w:sz w:val="15"/>
                <w:szCs w:val="15"/>
              </w:rPr>
              <w:t>25%</w:t>
            </w:r>
          </w:p>
        </w:tc>
        <w:tc>
          <w:tcPr>
            <w:tcW w:w="996" w:type="pct"/>
          </w:tcPr>
          <w:p w14:paraId="170BCFDD" w14:textId="77777777" w:rsidR="009D7E91" w:rsidRPr="00F30E68" w:rsidRDefault="009D7E91" w:rsidP="00FC2696">
            <w:pPr>
              <w:rPr>
                <w:sz w:val="15"/>
                <w:szCs w:val="15"/>
              </w:rPr>
            </w:pPr>
            <w:r w:rsidRPr="00F30E68">
              <w:rPr>
                <w:sz w:val="15"/>
                <w:szCs w:val="15"/>
              </w:rPr>
              <w:t>19-32%</w:t>
            </w:r>
          </w:p>
        </w:tc>
      </w:tr>
      <w:tr w:rsidR="009D7E91" w:rsidRPr="00F30E68" w14:paraId="1C8F7A1A" w14:textId="77777777" w:rsidTr="00986114">
        <w:trPr>
          <w:trHeight w:val="161"/>
        </w:trPr>
        <w:tc>
          <w:tcPr>
            <w:tcW w:w="1047" w:type="pct"/>
            <w:vAlign w:val="bottom"/>
          </w:tcPr>
          <w:p w14:paraId="09B6B576" w14:textId="77777777" w:rsidR="009D7E91" w:rsidRPr="00F30E68" w:rsidRDefault="009D7E91" w:rsidP="00FC2696">
            <w:pPr>
              <w:rPr>
                <w:sz w:val="15"/>
                <w:szCs w:val="15"/>
              </w:rPr>
            </w:pPr>
            <w:r w:rsidRPr="00F30E68">
              <w:rPr>
                <w:color w:val="000000"/>
                <w:sz w:val="15"/>
                <w:szCs w:val="15"/>
              </w:rPr>
              <w:t>Psychiatric disorders</w:t>
            </w:r>
          </w:p>
        </w:tc>
        <w:tc>
          <w:tcPr>
            <w:tcW w:w="1003" w:type="pct"/>
            <w:vAlign w:val="bottom"/>
          </w:tcPr>
          <w:p w14:paraId="415C3553" w14:textId="77777777" w:rsidR="009D7E91" w:rsidRPr="00F30E68" w:rsidRDefault="009D7E91" w:rsidP="00FC2696">
            <w:pPr>
              <w:rPr>
                <w:sz w:val="15"/>
                <w:szCs w:val="15"/>
              </w:rPr>
            </w:pPr>
            <w:r w:rsidRPr="00F30E68">
              <w:rPr>
                <w:color w:val="000000"/>
                <w:sz w:val="15"/>
                <w:szCs w:val="15"/>
              </w:rPr>
              <w:t>2</w:t>
            </w:r>
          </w:p>
        </w:tc>
        <w:tc>
          <w:tcPr>
            <w:tcW w:w="955" w:type="pct"/>
          </w:tcPr>
          <w:p w14:paraId="0976999B" w14:textId="77777777" w:rsidR="009D7E91" w:rsidRPr="00F30E68" w:rsidRDefault="009D7E91" w:rsidP="00FC2696">
            <w:pPr>
              <w:rPr>
                <w:color w:val="000000"/>
                <w:sz w:val="15"/>
                <w:szCs w:val="15"/>
              </w:rPr>
            </w:pPr>
            <w:r w:rsidRPr="00F30E68">
              <w:rPr>
                <w:color w:val="000000"/>
                <w:sz w:val="15"/>
                <w:szCs w:val="15"/>
              </w:rPr>
              <w:t>22/156</w:t>
            </w:r>
          </w:p>
        </w:tc>
        <w:tc>
          <w:tcPr>
            <w:tcW w:w="1000" w:type="pct"/>
            <w:vAlign w:val="bottom"/>
          </w:tcPr>
          <w:p w14:paraId="25EF8ABB" w14:textId="77777777" w:rsidR="009D7E91" w:rsidRPr="00F30E68" w:rsidRDefault="009D7E91" w:rsidP="00FC2696">
            <w:pPr>
              <w:rPr>
                <w:sz w:val="15"/>
                <w:szCs w:val="15"/>
              </w:rPr>
            </w:pPr>
            <w:r w:rsidRPr="00F30E68">
              <w:rPr>
                <w:color w:val="000000"/>
                <w:sz w:val="15"/>
                <w:szCs w:val="15"/>
              </w:rPr>
              <w:t>3%</w:t>
            </w:r>
          </w:p>
        </w:tc>
        <w:tc>
          <w:tcPr>
            <w:tcW w:w="996" w:type="pct"/>
          </w:tcPr>
          <w:p w14:paraId="71A9DCFB" w14:textId="77777777" w:rsidR="009D7E91" w:rsidRPr="00F30E68" w:rsidRDefault="009D7E91" w:rsidP="00FC2696">
            <w:pPr>
              <w:rPr>
                <w:sz w:val="15"/>
                <w:szCs w:val="15"/>
              </w:rPr>
            </w:pPr>
            <w:r w:rsidRPr="00F30E68">
              <w:rPr>
                <w:sz w:val="15"/>
                <w:szCs w:val="15"/>
              </w:rPr>
              <w:t>0-5%</w:t>
            </w:r>
          </w:p>
        </w:tc>
      </w:tr>
      <w:tr w:rsidR="009D7E91" w:rsidRPr="00F30E68" w14:paraId="0DC40650" w14:textId="77777777" w:rsidTr="00986114">
        <w:trPr>
          <w:trHeight w:val="161"/>
        </w:trPr>
        <w:tc>
          <w:tcPr>
            <w:tcW w:w="1047" w:type="pct"/>
            <w:vAlign w:val="bottom"/>
          </w:tcPr>
          <w:p w14:paraId="474C0718" w14:textId="77777777" w:rsidR="009D7E91" w:rsidRPr="00F30E68" w:rsidRDefault="009D7E91" w:rsidP="00FC2696">
            <w:pPr>
              <w:rPr>
                <w:sz w:val="15"/>
                <w:szCs w:val="15"/>
              </w:rPr>
            </w:pPr>
            <w:r w:rsidRPr="00F30E68">
              <w:rPr>
                <w:color w:val="000000"/>
                <w:sz w:val="15"/>
                <w:szCs w:val="15"/>
              </w:rPr>
              <w:t>Excessive gambling</w:t>
            </w:r>
          </w:p>
        </w:tc>
        <w:tc>
          <w:tcPr>
            <w:tcW w:w="1003" w:type="pct"/>
            <w:vAlign w:val="bottom"/>
          </w:tcPr>
          <w:p w14:paraId="4AB900C8" w14:textId="77777777" w:rsidR="009D7E91" w:rsidRPr="00F30E68" w:rsidRDefault="009D7E91" w:rsidP="00FC2696">
            <w:pPr>
              <w:rPr>
                <w:sz w:val="15"/>
                <w:szCs w:val="15"/>
              </w:rPr>
            </w:pPr>
            <w:r w:rsidRPr="00F30E68">
              <w:rPr>
                <w:color w:val="000000"/>
                <w:sz w:val="15"/>
                <w:szCs w:val="15"/>
              </w:rPr>
              <w:t>2</w:t>
            </w:r>
          </w:p>
        </w:tc>
        <w:tc>
          <w:tcPr>
            <w:tcW w:w="955" w:type="pct"/>
          </w:tcPr>
          <w:p w14:paraId="365FC310" w14:textId="77777777" w:rsidR="009D7E91" w:rsidRPr="00F30E68" w:rsidRDefault="009D7E91" w:rsidP="00FC2696">
            <w:pPr>
              <w:rPr>
                <w:color w:val="000000"/>
                <w:sz w:val="15"/>
                <w:szCs w:val="15"/>
              </w:rPr>
            </w:pPr>
            <w:r w:rsidRPr="00F30E68">
              <w:rPr>
                <w:color w:val="000000"/>
                <w:sz w:val="15"/>
                <w:szCs w:val="15"/>
              </w:rPr>
              <w:t>10/56</w:t>
            </w:r>
          </w:p>
        </w:tc>
        <w:tc>
          <w:tcPr>
            <w:tcW w:w="1000" w:type="pct"/>
            <w:vAlign w:val="bottom"/>
          </w:tcPr>
          <w:p w14:paraId="12CAFE74" w14:textId="77777777" w:rsidR="009D7E91" w:rsidRPr="00F30E68" w:rsidRDefault="009D7E91" w:rsidP="00FC2696">
            <w:pPr>
              <w:rPr>
                <w:sz w:val="15"/>
                <w:szCs w:val="15"/>
              </w:rPr>
            </w:pPr>
            <w:r w:rsidRPr="00F30E68">
              <w:rPr>
                <w:color w:val="000000"/>
                <w:sz w:val="15"/>
                <w:szCs w:val="15"/>
              </w:rPr>
              <w:t>5%</w:t>
            </w:r>
          </w:p>
        </w:tc>
        <w:tc>
          <w:tcPr>
            <w:tcW w:w="996" w:type="pct"/>
          </w:tcPr>
          <w:p w14:paraId="1090601E" w14:textId="77777777" w:rsidR="009D7E91" w:rsidRPr="00F30E68" w:rsidRDefault="009D7E91" w:rsidP="00FC2696">
            <w:pPr>
              <w:rPr>
                <w:sz w:val="15"/>
                <w:szCs w:val="15"/>
              </w:rPr>
            </w:pPr>
            <w:r w:rsidRPr="00F30E68">
              <w:rPr>
                <w:sz w:val="15"/>
                <w:szCs w:val="15"/>
              </w:rPr>
              <w:t>2-13%</w:t>
            </w:r>
          </w:p>
        </w:tc>
      </w:tr>
      <w:tr w:rsidR="009D7E91" w:rsidRPr="00F30E68" w14:paraId="76B9FAC0" w14:textId="77777777" w:rsidTr="00986114">
        <w:trPr>
          <w:trHeight w:val="150"/>
        </w:trPr>
        <w:tc>
          <w:tcPr>
            <w:tcW w:w="1047" w:type="pct"/>
            <w:vAlign w:val="bottom"/>
          </w:tcPr>
          <w:p w14:paraId="3432F35F" w14:textId="77777777" w:rsidR="009D7E91" w:rsidRPr="00F30E68" w:rsidRDefault="009D7E91" w:rsidP="00FC2696">
            <w:pPr>
              <w:rPr>
                <w:sz w:val="15"/>
                <w:szCs w:val="15"/>
              </w:rPr>
            </w:pPr>
            <w:r w:rsidRPr="00F30E68">
              <w:rPr>
                <w:color w:val="000000"/>
                <w:sz w:val="15"/>
                <w:szCs w:val="15"/>
              </w:rPr>
              <w:t>Psychosis</w:t>
            </w:r>
          </w:p>
        </w:tc>
        <w:tc>
          <w:tcPr>
            <w:tcW w:w="1003" w:type="pct"/>
            <w:vAlign w:val="bottom"/>
          </w:tcPr>
          <w:p w14:paraId="21AF41DB" w14:textId="77777777" w:rsidR="009D7E91" w:rsidRPr="00F30E68" w:rsidRDefault="009D7E91" w:rsidP="00FC2696">
            <w:pPr>
              <w:rPr>
                <w:sz w:val="15"/>
                <w:szCs w:val="15"/>
              </w:rPr>
            </w:pPr>
            <w:r w:rsidRPr="00F30E68">
              <w:rPr>
                <w:color w:val="000000"/>
                <w:sz w:val="15"/>
                <w:szCs w:val="15"/>
              </w:rPr>
              <w:t>1</w:t>
            </w:r>
          </w:p>
        </w:tc>
        <w:tc>
          <w:tcPr>
            <w:tcW w:w="955" w:type="pct"/>
          </w:tcPr>
          <w:p w14:paraId="5B7E26D4" w14:textId="77777777" w:rsidR="009D7E91" w:rsidRPr="00F30E68" w:rsidRDefault="009D7E91" w:rsidP="00FC2696">
            <w:pPr>
              <w:rPr>
                <w:color w:val="000000"/>
                <w:sz w:val="15"/>
                <w:szCs w:val="15"/>
              </w:rPr>
            </w:pPr>
            <w:r w:rsidRPr="00F30E68">
              <w:rPr>
                <w:color w:val="000000"/>
                <w:sz w:val="15"/>
                <w:szCs w:val="15"/>
              </w:rPr>
              <w:t>1/29</w:t>
            </w:r>
          </w:p>
        </w:tc>
        <w:tc>
          <w:tcPr>
            <w:tcW w:w="1000" w:type="pct"/>
            <w:vAlign w:val="bottom"/>
          </w:tcPr>
          <w:p w14:paraId="11A47CAB" w14:textId="77777777" w:rsidR="009D7E91" w:rsidRPr="00F30E68" w:rsidRDefault="009D7E91" w:rsidP="00FC2696">
            <w:pPr>
              <w:rPr>
                <w:sz w:val="15"/>
                <w:szCs w:val="15"/>
              </w:rPr>
            </w:pPr>
            <w:r w:rsidRPr="00F30E68">
              <w:rPr>
                <w:color w:val="000000"/>
                <w:sz w:val="15"/>
                <w:szCs w:val="15"/>
              </w:rPr>
              <w:t>3%</w:t>
            </w:r>
          </w:p>
        </w:tc>
        <w:tc>
          <w:tcPr>
            <w:tcW w:w="996" w:type="pct"/>
          </w:tcPr>
          <w:p w14:paraId="6E4F63F1" w14:textId="77777777" w:rsidR="009D7E91" w:rsidRPr="00F30E68" w:rsidRDefault="009D7E91" w:rsidP="00FC2696">
            <w:pPr>
              <w:rPr>
                <w:sz w:val="15"/>
                <w:szCs w:val="15"/>
              </w:rPr>
            </w:pPr>
            <w:r w:rsidRPr="00F30E68">
              <w:rPr>
                <w:sz w:val="15"/>
                <w:szCs w:val="15"/>
              </w:rPr>
              <w:t>1-17%</w:t>
            </w:r>
          </w:p>
        </w:tc>
      </w:tr>
      <w:tr w:rsidR="009D7E91" w:rsidRPr="00F30E68" w14:paraId="3AA140DE" w14:textId="77777777" w:rsidTr="00986114">
        <w:trPr>
          <w:trHeight w:val="161"/>
        </w:trPr>
        <w:tc>
          <w:tcPr>
            <w:tcW w:w="1047" w:type="pct"/>
            <w:vAlign w:val="bottom"/>
          </w:tcPr>
          <w:p w14:paraId="57D58EA9" w14:textId="77777777" w:rsidR="009D7E91" w:rsidRPr="00F30E68" w:rsidRDefault="009D7E91" w:rsidP="00FC2696">
            <w:pPr>
              <w:rPr>
                <w:sz w:val="15"/>
                <w:szCs w:val="15"/>
              </w:rPr>
            </w:pPr>
            <w:r w:rsidRPr="00F30E68">
              <w:rPr>
                <w:color w:val="000000"/>
                <w:sz w:val="15"/>
                <w:szCs w:val="15"/>
              </w:rPr>
              <w:t>Insomnia</w:t>
            </w:r>
          </w:p>
        </w:tc>
        <w:tc>
          <w:tcPr>
            <w:tcW w:w="1003" w:type="pct"/>
            <w:vAlign w:val="bottom"/>
          </w:tcPr>
          <w:p w14:paraId="36CECD6D" w14:textId="77777777" w:rsidR="009D7E91" w:rsidRPr="00F30E68" w:rsidRDefault="009D7E91" w:rsidP="00FC2696">
            <w:pPr>
              <w:rPr>
                <w:sz w:val="15"/>
                <w:szCs w:val="15"/>
              </w:rPr>
            </w:pPr>
            <w:r w:rsidRPr="00F30E68">
              <w:rPr>
                <w:color w:val="000000"/>
                <w:sz w:val="15"/>
                <w:szCs w:val="15"/>
              </w:rPr>
              <w:t>1</w:t>
            </w:r>
          </w:p>
        </w:tc>
        <w:tc>
          <w:tcPr>
            <w:tcW w:w="955" w:type="pct"/>
          </w:tcPr>
          <w:p w14:paraId="36AB94E2" w14:textId="77777777" w:rsidR="009D7E91" w:rsidRPr="00F30E68" w:rsidRDefault="009D7E91" w:rsidP="00FC2696">
            <w:pPr>
              <w:rPr>
                <w:color w:val="000000"/>
                <w:sz w:val="15"/>
                <w:szCs w:val="15"/>
              </w:rPr>
            </w:pPr>
            <w:r w:rsidRPr="00F30E68">
              <w:rPr>
                <w:color w:val="000000"/>
                <w:sz w:val="15"/>
                <w:szCs w:val="15"/>
              </w:rPr>
              <w:t>1/23</w:t>
            </w:r>
          </w:p>
        </w:tc>
        <w:tc>
          <w:tcPr>
            <w:tcW w:w="1000" w:type="pct"/>
            <w:vAlign w:val="bottom"/>
          </w:tcPr>
          <w:p w14:paraId="6F7B641C" w14:textId="77777777" w:rsidR="009D7E91" w:rsidRPr="00F30E68" w:rsidRDefault="009D7E91" w:rsidP="00FC2696">
            <w:pPr>
              <w:rPr>
                <w:sz w:val="15"/>
                <w:szCs w:val="15"/>
              </w:rPr>
            </w:pPr>
            <w:r w:rsidRPr="00F30E68">
              <w:rPr>
                <w:color w:val="000000"/>
                <w:sz w:val="15"/>
                <w:szCs w:val="15"/>
              </w:rPr>
              <w:t>4%</w:t>
            </w:r>
          </w:p>
        </w:tc>
        <w:tc>
          <w:tcPr>
            <w:tcW w:w="996" w:type="pct"/>
          </w:tcPr>
          <w:p w14:paraId="6BBC8759" w14:textId="77777777" w:rsidR="009D7E91" w:rsidRPr="00F30E68" w:rsidRDefault="009D7E91" w:rsidP="00FC2696">
            <w:pPr>
              <w:rPr>
                <w:sz w:val="15"/>
                <w:szCs w:val="15"/>
              </w:rPr>
            </w:pPr>
            <w:r w:rsidRPr="00F30E68">
              <w:rPr>
                <w:sz w:val="15"/>
                <w:szCs w:val="15"/>
              </w:rPr>
              <w:t>1-21%</w:t>
            </w:r>
          </w:p>
        </w:tc>
      </w:tr>
      <w:tr w:rsidR="009D7E91" w:rsidRPr="00F30E68" w14:paraId="0610DE44" w14:textId="77777777" w:rsidTr="00986114">
        <w:trPr>
          <w:trHeight w:val="161"/>
        </w:trPr>
        <w:tc>
          <w:tcPr>
            <w:tcW w:w="1047" w:type="pct"/>
            <w:vAlign w:val="bottom"/>
          </w:tcPr>
          <w:p w14:paraId="57424EE7" w14:textId="77777777" w:rsidR="009D7E91" w:rsidRPr="00F30E68" w:rsidRDefault="009D7E91" w:rsidP="00FC2696">
            <w:pPr>
              <w:rPr>
                <w:sz w:val="15"/>
                <w:szCs w:val="15"/>
              </w:rPr>
            </w:pPr>
            <w:r w:rsidRPr="00F30E68">
              <w:rPr>
                <w:color w:val="000000"/>
                <w:sz w:val="15"/>
                <w:szCs w:val="15"/>
              </w:rPr>
              <w:t>Myalgia</w:t>
            </w:r>
          </w:p>
        </w:tc>
        <w:tc>
          <w:tcPr>
            <w:tcW w:w="1003" w:type="pct"/>
            <w:vAlign w:val="bottom"/>
          </w:tcPr>
          <w:p w14:paraId="25D9CDFC" w14:textId="77777777" w:rsidR="009D7E91" w:rsidRPr="00F30E68" w:rsidRDefault="009D7E91" w:rsidP="00FC2696">
            <w:pPr>
              <w:rPr>
                <w:sz w:val="15"/>
                <w:szCs w:val="15"/>
              </w:rPr>
            </w:pPr>
            <w:r w:rsidRPr="00F30E68">
              <w:rPr>
                <w:color w:val="000000"/>
                <w:sz w:val="15"/>
                <w:szCs w:val="15"/>
              </w:rPr>
              <w:t>1</w:t>
            </w:r>
          </w:p>
        </w:tc>
        <w:tc>
          <w:tcPr>
            <w:tcW w:w="955" w:type="pct"/>
          </w:tcPr>
          <w:p w14:paraId="2FBFFCC3" w14:textId="77777777" w:rsidR="009D7E91" w:rsidRPr="00F30E68" w:rsidRDefault="009D7E91" w:rsidP="00FC2696">
            <w:pPr>
              <w:rPr>
                <w:color w:val="000000"/>
                <w:sz w:val="15"/>
                <w:szCs w:val="15"/>
              </w:rPr>
            </w:pPr>
            <w:r w:rsidRPr="00F30E68">
              <w:rPr>
                <w:color w:val="000000"/>
                <w:sz w:val="15"/>
                <w:szCs w:val="15"/>
              </w:rPr>
              <w:t>9/38</w:t>
            </w:r>
          </w:p>
        </w:tc>
        <w:tc>
          <w:tcPr>
            <w:tcW w:w="1000" w:type="pct"/>
            <w:vAlign w:val="bottom"/>
          </w:tcPr>
          <w:p w14:paraId="735091DD" w14:textId="77777777" w:rsidR="009D7E91" w:rsidRPr="00F30E68" w:rsidRDefault="009D7E91" w:rsidP="00FC2696">
            <w:pPr>
              <w:rPr>
                <w:sz w:val="15"/>
                <w:szCs w:val="15"/>
              </w:rPr>
            </w:pPr>
            <w:r w:rsidRPr="00F30E68">
              <w:rPr>
                <w:color w:val="000000"/>
                <w:sz w:val="15"/>
                <w:szCs w:val="15"/>
              </w:rPr>
              <w:t>24%</w:t>
            </w:r>
          </w:p>
        </w:tc>
        <w:tc>
          <w:tcPr>
            <w:tcW w:w="996" w:type="pct"/>
          </w:tcPr>
          <w:p w14:paraId="74F8C0FF" w14:textId="77777777" w:rsidR="009D7E91" w:rsidRPr="00F30E68" w:rsidRDefault="009D7E91" w:rsidP="00FC2696">
            <w:pPr>
              <w:rPr>
                <w:sz w:val="15"/>
                <w:szCs w:val="15"/>
              </w:rPr>
            </w:pPr>
            <w:r w:rsidRPr="00F30E68">
              <w:rPr>
                <w:sz w:val="15"/>
                <w:szCs w:val="15"/>
              </w:rPr>
              <w:t>13-39%</w:t>
            </w:r>
          </w:p>
        </w:tc>
      </w:tr>
      <w:tr w:rsidR="009D7E91" w:rsidRPr="00F30E68" w14:paraId="338CE37D" w14:textId="77777777" w:rsidTr="00986114">
        <w:trPr>
          <w:trHeight w:val="161"/>
        </w:trPr>
        <w:tc>
          <w:tcPr>
            <w:tcW w:w="1047" w:type="pct"/>
            <w:vAlign w:val="bottom"/>
          </w:tcPr>
          <w:p w14:paraId="502B9245" w14:textId="77777777" w:rsidR="009D7E91" w:rsidRPr="00F30E68" w:rsidRDefault="009D7E91" w:rsidP="00FC2696">
            <w:pPr>
              <w:rPr>
                <w:sz w:val="15"/>
                <w:szCs w:val="15"/>
              </w:rPr>
            </w:pPr>
            <w:r w:rsidRPr="00F30E68">
              <w:rPr>
                <w:color w:val="000000"/>
                <w:sz w:val="15"/>
                <w:szCs w:val="15"/>
              </w:rPr>
              <w:t>Cramps</w:t>
            </w:r>
          </w:p>
        </w:tc>
        <w:tc>
          <w:tcPr>
            <w:tcW w:w="1003" w:type="pct"/>
            <w:vAlign w:val="bottom"/>
          </w:tcPr>
          <w:p w14:paraId="32974A6B" w14:textId="77777777" w:rsidR="009D7E91" w:rsidRPr="00F30E68" w:rsidRDefault="009D7E91" w:rsidP="00FC2696">
            <w:pPr>
              <w:rPr>
                <w:sz w:val="15"/>
                <w:szCs w:val="15"/>
              </w:rPr>
            </w:pPr>
            <w:r w:rsidRPr="00F30E68">
              <w:rPr>
                <w:color w:val="000000"/>
                <w:sz w:val="15"/>
                <w:szCs w:val="15"/>
              </w:rPr>
              <w:t>1</w:t>
            </w:r>
          </w:p>
        </w:tc>
        <w:tc>
          <w:tcPr>
            <w:tcW w:w="955" w:type="pct"/>
          </w:tcPr>
          <w:p w14:paraId="710EAD2E" w14:textId="77777777" w:rsidR="009D7E91" w:rsidRPr="00F30E68" w:rsidRDefault="009D7E91" w:rsidP="00FC2696">
            <w:pPr>
              <w:rPr>
                <w:color w:val="000000"/>
                <w:sz w:val="15"/>
                <w:szCs w:val="15"/>
              </w:rPr>
            </w:pPr>
            <w:r w:rsidRPr="00F30E68">
              <w:rPr>
                <w:color w:val="000000"/>
                <w:sz w:val="15"/>
                <w:szCs w:val="15"/>
              </w:rPr>
              <w:t>3/38</w:t>
            </w:r>
          </w:p>
        </w:tc>
        <w:tc>
          <w:tcPr>
            <w:tcW w:w="1000" w:type="pct"/>
            <w:vAlign w:val="bottom"/>
          </w:tcPr>
          <w:p w14:paraId="5B16B465" w14:textId="77777777" w:rsidR="009D7E91" w:rsidRPr="00F30E68" w:rsidRDefault="009D7E91" w:rsidP="00FC2696">
            <w:pPr>
              <w:rPr>
                <w:sz w:val="15"/>
                <w:szCs w:val="15"/>
              </w:rPr>
            </w:pPr>
            <w:r w:rsidRPr="00F30E68">
              <w:rPr>
                <w:color w:val="000000"/>
                <w:sz w:val="15"/>
                <w:szCs w:val="15"/>
              </w:rPr>
              <w:t>8%</w:t>
            </w:r>
          </w:p>
        </w:tc>
        <w:tc>
          <w:tcPr>
            <w:tcW w:w="996" w:type="pct"/>
          </w:tcPr>
          <w:p w14:paraId="11137C1B" w14:textId="77777777" w:rsidR="009D7E91" w:rsidRPr="00F30E68" w:rsidRDefault="009D7E91" w:rsidP="00FC2696">
            <w:pPr>
              <w:rPr>
                <w:sz w:val="15"/>
                <w:szCs w:val="15"/>
              </w:rPr>
            </w:pPr>
            <w:r w:rsidRPr="00F30E68">
              <w:rPr>
                <w:sz w:val="15"/>
                <w:szCs w:val="15"/>
              </w:rPr>
              <w:t>3-21%</w:t>
            </w:r>
          </w:p>
        </w:tc>
      </w:tr>
      <w:tr w:rsidR="009D7E91" w:rsidRPr="00F30E68" w14:paraId="1C22EE07" w14:textId="77777777" w:rsidTr="00986114">
        <w:trPr>
          <w:trHeight w:val="161"/>
        </w:trPr>
        <w:tc>
          <w:tcPr>
            <w:tcW w:w="1047" w:type="pct"/>
            <w:vAlign w:val="bottom"/>
          </w:tcPr>
          <w:p w14:paraId="3EFFF76B" w14:textId="77777777" w:rsidR="009D7E91" w:rsidRPr="00F30E68" w:rsidRDefault="009D7E91" w:rsidP="00FC2696">
            <w:pPr>
              <w:rPr>
                <w:sz w:val="15"/>
                <w:szCs w:val="15"/>
              </w:rPr>
            </w:pPr>
            <w:r w:rsidRPr="00F30E68">
              <w:rPr>
                <w:color w:val="000000"/>
                <w:sz w:val="15"/>
                <w:szCs w:val="15"/>
              </w:rPr>
              <w:t>Hypotension</w:t>
            </w:r>
          </w:p>
        </w:tc>
        <w:tc>
          <w:tcPr>
            <w:tcW w:w="1003" w:type="pct"/>
            <w:vAlign w:val="bottom"/>
          </w:tcPr>
          <w:p w14:paraId="7CC3A8DF" w14:textId="77777777" w:rsidR="009D7E91" w:rsidRPr="00F30E68" w:rsidRDefault="009D7E91" w:rsidP="00FC2696">
            <w:pPr>
              <w:rPr>
                <w:sz w:val="15"/>
                <w:szCs w:val="15"/>
              </w:rPr>
            </w:pPr>
            <w:r w:rsidRPr="00F30E68">
              <w:rPr>
                <w:color w:val="000000"/>
                <w:sz w:val="15"/>
                <w:szCs w:val="15"/>
              </w:rPr>
              <w:t>1</w:t>
            </w:r>
          </w:p>
        </w:tc>
        <w:tc>
          <w:tcPr>
            <w:tcW w:w="955" w:type="pct"/>
          </w:tcPr>
          <w:p w14:paraId="79326D84" w14:textId="77777777" w:rsidR="009D7E91" w:rsidRPr="00F30E68" w:rsidRDefault="009D7E91" w:rsidP="00FC2696">
            <w:pPr>
              <w:rPr>
                <w:color w:val="000000"/>
                <w:sz w:val="15"/>
                <w:szCs w:val="15"/>
              </w:rPr>
            </w:pPr>
            <w:r w:rsidRPr="00F30E68">
              <w:rPr>
                <w:color w:val="000000"/>
                <w:sz w:val="15"/>
                <w:szCs w:val="15"/>
              </w:rPr>
              <w:t>1/27</w:t>
            </w:r>
          </w:p>
        </w:tc>
        <w:tc>
          <w:tcPr>
            <w:tcW w:w="1000" w:type="pct"/>
            <w:vAlign w:val="bottom"/>
          </w:tcPr>
          <w:p w14:paraId="1EA0608F" w14:textId="77777777" w:rsidR="009D7E91" w:rsidRPr="00F30E68" w:rsidRDefault="009D7E91" w:rsidP="00FC2696">
            <w:pPr>
              <w:rPr>
                <w:sz w:val="15"/>
                <w:szCs w:val="15"/>
              </w:rPr>
            </w:pPr>
            <w:r w:rsidRPr="00F30E68">
              <w:rPr>
                <w:color w:val="000000"/>
                <w:sz w:val="15"/>
                <w:szCs w:val="15"/>
              </w:rPr>
              <w:t>4%</w:t>
            </w:r>
          </w:p>
        </w:tc>
        <w:tc>
          <w:tcPr>
            <w:tcW w:w="996" w:type="pct"/>
          </w:tcPr>
          <w:p w14:paraId="09A50E51" w14:textId="77777777" w:rsidR="009D7E91" w:rsidRPr="00F30E68" w:rsidRDefault="009D7E91" w:rsidP="00FC2696">
            <w:pPr>
              <w:rPr>
                <w:sz w:val="15"/>
                <w:szCs w:val="15"/>
              </w:rPr>
            </w:pPr>
            <w:r w:rsidRPr="00F30E68">
              <w:rPr>
                <w:sz w:val="15"/>
                <w:szCs w:val="15"/>
              </w:rPr>
              <w:t>1-18%</w:t>
            </w:r>
          </w:p>
        </w:tc>
      </w:tr>
      <w:tr w:rsidR="009D7E91" w:rsidRPr="00F30E68" w14:paraId="6865F96C" w14:textId="77777777" w:rsidTr="00986114">
        <w:trPr>
          <w:trHeight w:val="161"/>
        </w:trPr>
        <w:tc>
          <w:tcPr>
            <w:tcW w:w="1047" w:type="pct"/>
            <w:vAlign w:val="bottom"/>
          </w:tcPr>
          <w:p w14:paraId="031249A7" w14:textId="77777777" w:rsidR="009D7E91" w:rsidRPr="00F30E68" w:rsidRDefault="009D7E91" w:rsidP="00FC2696">
            <w:pPr>
              <w:rPr>
                <w:sz w:val="15"/>
                <w:szCs w:val="15"/>
              </w:rPr>
            </w:pPr>
            <w:r w:rsidRPr="00F30E68">
              <w:rPr>
                <w:color w:val="000000"/>
                <w:sz w:val="15"/>
                <w:szCs w:val="15"/>
              </w:rPr>
              <w:t>DVT/PE/CVA</w:t>
            </w:r>
          </w:p>
        </w:tc>
        <w:tc>
          <w:tcPr>
            <w:tcW w:w="1003" w:type="pct"/>
            <w:vAlign w:val="bottom"/>
          </w:tcPr>
          <w:p w14:paraId="6FA04D9A" w14:textId="77777777" w:rsidR="009D7E91" w:rsidRPr="00F30E68" w:rsidRDefault="009D7E91" w:rsidP="00FC2696">
            <w:pPr>
              <w:rPr>
                <w:sz w:val="15"/>
                <w:szCs w:val="15"/>
              </w:rPr>
            </w:pPr>
            <w:r w:rsidRPr="00F30E68">
              <w:rPr>
                <w:color w:val="000000"/>
                <w:sz w:val="15"/>
                <w:szCs w:val="15"/>
              </w:rPr>
              <w:t>1</w:t>
            </w:r>
          </w:p>
        </w:tc>
        <w:tc>
          <w:tcPr>
            <w:tcW w:w="955" w:type="pct"/>
          </w:tcPr>
          <w:p w14:paraId="73CE0727" w14:textId="77777777" w:rsidR="009D7E91" w:rsidRPr="00F30E68" w:rsidRDefault="009D7E91" w:rsidP="00FC2696">
            <w:pPr>
              <w:rPr>
                <w:color w:val="000000"/>
                <w:sz w:val="15"/>
                <w:szCs w:val="15"/>
              </w:rPr>
            </w:pPr>
            <w:r w:rsidRPr="00F30E68">
              <w:rPr>
                <w:color w:val="000000"/>
                <w:sz w:val="15"/>
                <w:szCs w:val="15"/>
              </w:rPr>
              <w:t>19/347</w:t>
            </w:r>
          </w:p>
        </w:tc>
        <w:tc>
          <w:tcPr>
            <w:tcW w:w="1000" w:type="pct"/>
            <w:vAlign w:val="bottom"/>
          </w:tcPr>
          <w:p w14:paraId="41F55DD3" w14:textId="77777777" w:rsidR="009D7E91" w:rsidRPr="00F30E68" w:rsidRDefault="009D7E91" w:rsidP="00FC2696">
            <w:pPr>
              <w:rPr>
                <w:sz w:val="15"/>
                <w:szCs w:val="15"/>
              </w:rPr>
            </w:pPr>
            <w:r w:rsidRPr="00F30E68">
              <w:rPr>
                <w:color w:val="000000"/>
                <w:sz w:val="15"/>
                <w:szCs w:val="15"/>
              </w:rPr>
              <w:t>5%</w:t>
            </w:r>
          </w:p>
        </w:tc>
        <w:tc>
          <w:tcPr>
            <w:tcW w:w="996" w:type="pct"/>
          </w:tcPr>
          <w:p w14:paraId="7D1D4ED3" w14:textId="77777777" w:rsidR="009D7E91" w:rsidRPr="00F30E68" w:rsidRDefault="009D7E91" w:rsidP="00FC2696">
            <w:pPr>
              <w:rPr>
                <w:sz w:val="15"/>
                <w:szCs w:val="15"/>
              </w:rPr>
            </w:pPr>
            <w:r w:rsidRPr="00F30E68">
              <w:rPr>
                <w:sz w:val="15"/>
                <w:szCs w:val="15"/>
              </w:rPr>
              <w:t>4-8%</w:t>
            </w:r>
          </w:p>
        </w:tc>
      </w:tr>
      <w:tr w:rsidR="009D7E91" w:rsidRPr="00F30E68" w14:paraId="4272AB0E" w14:textId="77777777" w:rsidTr="00986114">
        <w:trPr>
          <w:trHeight w:val="161"/>
        </w:trPr>
        <w:tc>
          <w:tcPr>
            <w:tcW w:w="1047" w:type="pct"/>
            <w:vAlign w:val="bottom"/>
          </w:tcPr>
          <w:p w14:paraId="2B1E9F58" w14:textId="77777777" w:rsidR="009D7E91" w:rsidRPr="00F30E68" w:rsidRDefault="009D7E91" w:rsidP="00FC2696">
            <w:pPr>
              <w:rPr>
                <w:sz w:val="15"/>
                <w:szCs w:val="15"/>
              </w:rPr>
            </w:pPr>
            <w:r w:rsidRPr="00F30E68">
              <w:rPr>
                <w:color w:val="000000"/>
                <w:sz w:val="15"/>
                <w:szCs w:val="15"/>
              </w:rPr>
              <w:t>Sleep disorder</w:t>
            </w:r>
          </w:p>
        </w:tc>
        <w:tc>
          <w:tcPr>
            <w:tcW w:w="1003" w:type="pct"/>
            <w:vAlign w:val="bottom"/>
          </w:tcPr>
          <w:p w14:paraId="50D3B727" w14:textId="77777777" w:rsidR="009D7E91" w:rsidRPr="00F30E68" w:rsidRDefault="009D7E91" w:rsidP="00FC2696">
            <w:pPr>
              <w:rPr>
                <w:sz w:val="15"/>
                <w:szCs w:val="15"/>
              </w:rPr>
            </w:pPr>
            <w:r w:rsidRPr="00F30E68">
              <w:rPr>
                <w:color w:val="000000"/>
                <w:sz w:val="15"/>
                <w:szCs w:val="15"/>
              </w:rPr>
              <w:t>1</w:t>
            </w:r>
          </w:p>
        </w:tc>
        <w:tc>
          <w:tcPr>
            <w:tcW w:w="955" w:type="pct"/>
          </w:tcPr>
          <w:p w14:paraId="6526383F" w14:textId="77777777" w:rsidR="009D7E91" w:rsidRPr="00F30E68" w:rsidRDefault="009D7E91" w:rsidP="00FC2696">
            <w:pPr>
              <w:rPr>
                <w:color w:val="000000"/>
                <w:sz w:val="15"/>
                <w:szCs w:val="15"/>
              </w:rPr>
            </w:pPr>
            <w:r w:rsidRPr="00F30E68">
              <w:rPr>
                <w:color w:val="000000"/>
                <w:sz w:val="15"/>
                <w:szCs w:val="15"/>
              </w:rPr>
              <w:t>26/79</w:t>
            </w:r>
          </w:p>
        </w:tc>
        <w:tc>
          <w:tcPr>
            <w:tcW w:w="1000" w:type="pct"/>
            <w:vAlign w:val="bottom"/>
          </w:tcPr>
          <w:p w14:paraId="0648A401" w14:textId="77777777" w:rsidR="009D7E91" w:rsidRPr="00F30E68" w:rsidRDefault="009D7E91" w:rsidP="00FC2696">
            <w:pPr>
              <w:rPr>
                <w:sz w:val="15"/>
                <w:szCs w:val="15"/>
              </w:rPr>
            </w:pPr>
            <w:r w:rsidRPr="00F30E68">
              <w:rPr>
                <w:color w:val="000000"/>
                <w:sz w:val="15"/>
                <w:szCs w:val="15"/>
              </w:rPr>
              <w:t>33%</w:t>
            </w:r>
          </w:p>
        </w:tc>
        <w:tc>
          <w:tcPr>
            <w:tcW w:w="996" w:type="pct"/>
          </w:tcPr>
          <w:p w14:paraId="2BC8690C" w14:textId="77777777" w:rsidR="009D7E91" w:rsidRPr="00F30E68" w:rsidRDefault="009D7E91" w:rsidP="00FC2696">
            <w:pPr>
              <w:rPr>
                <w:sz w:val="15"/>
                <w:szCs w:val="15"/>
              </w:rPr>
            </w:pPr>
            <w:r w:rsidRPr="00F30E68">
              <w:rPr>
                <w:sz w:val="15"/>
                <w:szCs w:val="15"/>
              </w:rPr>
              <w:t>24-44%</w:t>
            </w:r>
          </w:p>
        </w:tc>
      </w:tr>
      <w:tr w:rsidR="009D7E91" w:rsidRPr="00F30E68" w14:paraId="61DB4DF6" w14:textId="77777777" w:rsidTr="00986114">
        <w:trPr>
          <w:trHeight w:val="150"/>
        </w:trPr>
        <w:tc>
          <w:tcPr>
            <w:tcW w:w="1047" w:type="pct"/>
            <w:vAlign w:val="bottom"/>
          </w:tcPr>
          <w:p w14:paraId="44190CAE" w14:textId="77777777" w:rsidR="009D7E91" w:rsidRPr="00F30E68" w:rsidRDefault="009D7E91" w:rsidP="00FC2696">
            <w:pPr>
              <w:rPr>
                <w:sz w:val="15"/>
                <w:szCs w:val="15"/>
              </w:rPr>
            </w:pPr>
            <w:r w:rsidRPr="00F30E68">
              <w:rPr>
                <w:color w:val="000000"/>
                <w:sz w:val="15"/>
                <w:szCs w:val="15"/>
              </w:rPr>
              <w:t>Dizziness</w:t>
            </w:r>
          </w:p>
        </w:tc>
        <w:tc>
          <w:tcPr>
            <w:tcW w:w="1003" w:type="pct"/>
            <w:vAlign w:val="bottom"/>
          </w:tcPr>
          <w:p w14:paraId="10084BD3" w14:textId="77777777" w:rsidR="009D7E91" w:rsidRPr="00F30E68" w:rsidRDefault="009D7E91" w:rsidP="00FC2696">
            <w:pPr>
              <w:rPr>
                <w:sz w:val="15"/>
                <w:szCs w:val="15"/>
              </w:rPr>
            </w:pPr>
            <w:r w:rsidRPr="00F30E68">
              <w:rPr>
                <w:color w:val="000000"/>
                <w:sz w:val="15"/>
                <w:szCs w:val="15"/>
              </w:rPr>
              <w:t>1</w:t>
            </w:r>
          </w:p>
        </w:tc>
        <w:tc>
          <w:tcPr>
            <w:tcW w:w="955" w:type="pct"/>
          </w:tcPr>
          <w:p w14:paraId="2951A49C" w14:textId="77777777" w:rsidR="009D7E91" w:rsidRPr="00F30E68" w:rsidRDefault="009D7E91" w:rsidP="00FC2696">
            <w:pPr>
              <w:rPr>
                <w:color w:val="000000"/>
                <w:sz w:val="15"/>
                <w:szCs w:val="15"/>
              </w:rPr>
            </w:pPr>
            <w:r w:rsidRPr="00F30E68">
              <w:rPr>
                <w:color w:val="000000"/>
                <w:sz w:val="15"/>
                <w:szCs w:val="15"/>
              </w:rPr>
              <w:t>22/79</w:t>
            </w:r>
          </w:p>
        </w:tc>
        <w:tc>
          <w:tcPr>
            <w:tcW w:w="1000" w:type="pct"/>
            <w:vAlign w:val="bottom"/>
          </w:tcPr>
          <w:p w14:paraId="3C24CF09" w14:textId="77777777" w:rsidR="009D7E91" w:rsidRPr="00F30E68" w:rsidRDefault="009D7E91" w:rsidP="00FC2696">
            <w:pPr>
              <w:rPr>
                <w:sz w:val="15"/>
                <w:szCs w:val="15"/>
              </w:rPr>
            </w:pPr>
            <w:r w:rsidRPr="00F30E68">
              <w:rPr>
                <w:color w:val="000000"/>
                <w:sz w:val="15"/>
                <w:szCs w:val="15"/>
              </w:rPr>
              <w:t>28%</w:t>
            </w:r>
          </w:p>
        </w:tc>
        <w:tc>
          <w:tcPr>
            <w:tcW w:w="996" w:type="pct"/>
          </w:tcPr>
          <w:p w14:paraId="6B27685B" w14:textId="77777777" w:rsidR="009D7E91" w:rsidRPr="00F30E68" w:rsidRDefault="009D7E91" w:rsidP="00FC2696">
            <w:pPr>
              <w:rPr>
                <w:sz w:val="15"/>
                <w:szCs w:val="15"/>
              </w:rPr>
            </w:pPr>
            <w:r w:rsidRPr="00F30E68">
              <w:rPr>
                <w:sz w:val="15"/>
                <w:szCs w:val="15"/>
              </w:rPr>
              <w:t>19-39%</w:t>
            </w:r>
          </w:p>
        </w:tc>
      </w:tr>
      <w:tr w:rsidR="009D7E91" w:rsidRPr="00F30E68" w14:paraId="22847579" w14:textId="77777777" w:rsidTr="00986114">
        <w:trPr>
          <w:trHeight w:val="161"/>
        </w:trPr>
        <w:tc>
          <w:tcPr>
            <w:tcW w:w="1047" w:type="pct"/>
            <w:vAlign w:val="bottom"/>
          </w:tcPr>
          <w:p w14:paraId="354ACD94" w14:textId="77777777" w:rsidR="009D7E91" w:rsidRPr="00F30E68" w:rsidRDefault="009D7E91" w:rsidP="00FC2696">
            <w:pPr>
              <w:rPr>
                <w:sz w:val="15"/>
                <w:szCs w:val="15"/>
              </w:rPr>
            </w:pPr>
            <w:r w:rsidRPr="00F30E68">
              <w:rPr>
                <w:color w:val="000000"/>
                <w:sz w:val="15"/>
                <w:szCs w:val="15"/>
              </w:rPr>
              <w:t>Depression</w:t>
            </w:r>
          </w:p>
        </w:tc>
        <w:tc>
          <w:tcPr>
            <w:tcW w:w="1003" w:type="pct"/>
            <w:vAlign w:val="bottom"/>
          </w:tcPr>
          <w:p w14:paraId="11BD803C" w14:textId="77777777" w:rsidR="009D7E91" w:rsidRPr="00F30E68" w:rsidRDefault="009D7E91" w:rsidP="00FC2696">
            <w:pPr>
              <w:rPr>
                <w:sz w:val="15"/>
                <w:szCs w:val="15"/>
              </w:rPr>
            </w:pPr>
            <w:r w:rsidRPr="00F30E68">
              <w:rPr>
                <w:color w:val="000000"/>
                <w:sz w:val="15"/>
                <w:szCs w:val="15"/>
              </w:rPr>
              <w:t>1</w:t>
            </w:r>
          </w:p>
        </w:tc>
        <w:tc>
          <w:tcPr>
            <w:tcW w:w="955" w:type="pct"/>
          </w:tcPr>
          <w:p w14:paraId="2DED2CA1" w14:textId="77777777" w:rsidR="009D7E91" w:rsidRPr="00F30E68" w:rsidRDefault="009D7E91" w:rsidP="00FC2696">
            <w:pPr>
              <w:rPr>
                <w:color w:val="000000"/>
                <w:sz w:val="15"/>
                <w:szCs w:val="15"/>
              </w:rPr>
            </w:pPr>
            <w:r w:rsidRPr="00F30E68">
              <w:rPr>
                <w:color w:val="000000"/>
                <w:sz w:val="15"/>
                <w:szCs w:val="15"/>
              </w:rPr>
              <w:t>26/79</w:t>
            </w:r>
          </w:p>
        </w:tc>
        <w:tc>
          <w:tcPr>
            <w:tcW w:w="1000" w:type="pct"/>
            <w:vAlign w:val="bottom"/>
          </w:tcPr>
          <w:p w14:paraId="7ED5E41E" w14:textId="77777777" w:rsidR="009D7E91" w:rsidRPr="00F30E68" w:rsidRDefault="009D7E91" w:rsidP="00FC2696">
            <w:pPr>
              <w:rPr>
                <w:sz w:val="15"/>
                <w:szCs w:val="15"/>
              </w:rPr>
            </w:pPr>
            <w:r w:rsidRPr="00F30E68">
              <w:rPr>
                <w:color w:val="000000"/>
                <w:sz w:val="15"/>
                <w:szCs w:val="15"/>
              </w:rPr>
              <w:t>33%</w:t>
            </w:r>
          </w:p>
        </w:tc>
        <w:tc>
          <w:tcPr>
            <w:tcW w:w="996" w:type="pct"/>
          </w:tcPr>
          <w:p w14:paraId="6E9D459C" w14:textId="77777777" w:rsidR="009D7E91" w:rsidRPr="00F30E68" w:rsidRDefault="009D7E91" w:rsidP="00FC2696">
            <w:pPr>
              <w:rPr>
                <w:sz w:val="15"/>
                <w:szCs w:val="15"/>
              </w:rPr>
            </w:pPr>
            <w:r w:rsidRPr="00F30E68">
              <w:rPr>
                <w:sz w:val="15"/>
                <w:szCs w:val="15"/>
              </w:rPr>
              <w:t>24-44%</w:t>
            </w:r>
          </w:p>
        </w:tc>
      </w:tr>
      <w:tr w:rsidR="009D7E91" w:rsidRPr="00F30E68" w14:paraId="2CF27171" w14:textId="77777777" w:rsidTr="00986114">
        <w:trPr>
          <w:trHeight w:val="161"/>
        </w:trPr>
        <w:tc>
          <w:tcPr>
            <w:tcW w:w="1047" w:type="pct"/>
            <w:vAlign w:val="bottom"/>
          </w:tcPr>
          <w:p w14:paraId="4E9B69EA" w14:textId="77777777" w:rsidR="009D7E91" w:rsidRPr="00F30E68" w:rsidRDefault="009D7E91" w:rsidP="00FC2696">
            <w:pPr>
              <w:rPr>
                <w:sz w:val="15"/>
                <w:szCs w:val="15"/>
              </w:rPr>
            </w:pPr>
            <w:r w:rsidRPr="00F30E68">
              <w:rPr>
                <w:color w:val="000000"/>
                <w:sz w:val="15"/>
                <w:szCs w:val="15"/>
              </w:rPr>
              <w:t xml:space="preserve">Aggressiveness </w:t>
            </w:r>
          </w:p>
        </w:tc>
        <w:tc>
          <w:tcPr>
            <w:tcW w:w="1003" w:type="pct"/>
            <w:vAlign w:val="bottom"/>
          </w:tcPr>
          <w:p w14:paraId="3B3B105F" w14:textId="77777777" w:rsidR="009D7E91" w:rsidRPr="00F30E68" w:rsidRDefault="009D7E91" w:rsidP="00FC2696">
            <w:pPr>
              <w:rPr>
                <w:sz w:val="15"/>
                <w:szCs w:val="15"/>
              </w:rPr>
            </w:pPr>
            <w:r w:rsidRPr="00F30E68">
              <w:rPr>
                <w:color w:val="000000"/>
                <w:sz w:val="15"/>
                <w:szCs w:val="15"/>
              </w:rPr>
              <w:t>1</w:t>
            </w:r>
          </w:p>
        </w:tc>
        <w:tc>
          <w:tcPr>
            <w:tcW w:w="955" w:type="pct"/>
          </w:tcPr>
          <w:p w14:paraId="63EFE899" w14:textId="77777777" w:rsidR="009D7E91" w:rsidRPr="00F30E68" w:rsidRDefault="009D7E91" w:rsidP="00FC2696">
            <w:pPr>
              <w:rPr>
                <w:color w:val="000000"/>
                <w:sz w:val="15"/>
                <w:szCs w:val="15"/>
              </w:rPr>
            </w:pPr>
            <w:r w:rsidRPr="00F30E68">
              <w:rPr>
                <w:color w:val="000000"/>
                <w:sz w:val="15"/>
                <w:szCs w:val="15"/>
              </w:rPr>
              <w:t>22/79</w:t>
            </w:r>
          </w:p>
        </w:tc>
        <w:tc>
          <w:tcPr>
            <w:tcW w:w="1000" w:type="pct"/>
            <w:vAlign w:val="bottom"/>
          </w:tcPr>
          <w:p w14:paraId="05BB187E" w14:textId="77777777" w:rsidR="009D7E91" w:rsidRPr="00F30E68" w:rsidRDefault="009D7E91" w:rsidP="00FC2696">
            <w:pPr>
              <w:rPr>
                <w:sz w:val="15"/>
                <w:szCs w:val="15"/>
              </w:rPr>
            </w:pPr>
            <w:r w:rsidRPr="00F30E68">
              <w:rPr>
                <w:color w:val="000000"/>
                <w:sz w:val="15"/>
                <w:szCs w:val="15"/>
              </w:rPr>
              <w:t>22%</w:t>
            </w:r>
          </w:p>
        </w:tc>
        <w:tc>
          <w:tcPr>
            <w:tcW w:w="996" w:type="pct"/>
          </w:tcPr>
          <w:p w14:paraId="75A74441" w14:textId="77777777" w:rsidR="009D7E91" w:rsidRPr="00F30E68" w:rsidRDefault="009D7E91" w:rsidP="00FC2696">
            <w:pPr>
              <w:rPr>
                <w:sz w:val="15"/>
                <w:szCs w:val="15"/>
              </w:rPr>
            </w:pPr>
            <w:r w:rsidRPr="00F30E68">
              <w:rPr>
                <w:sz w:val="15"/>
                <w:szCs w:val="15"/>
              </w:rPr>
              <w:t>14-32%</w:t>
            </w:r>
          </w:p>
        </w:tc>
      </w:tr>
      <w:tr w:rsidR="009D7E91" w:rsidRPr="00F30E68" w14:paraId="57D2C524" w14:textId="77777777" w:rsidTr="00986114">
        <w:trPr>
          <w:trHeight w:val="161"/>
        </w:trPr>
        <w:tc>
          <w:tcPr>
            <w:tcW w:w="1047" w:type="pct"/>
            <w:vAlign w:val="bottom"/>
          </w:tcPr>
          <w:p w14:paraId="6BF6D164" w14:textId="77777777" w:rsidR="009D7E91" w:rsidRPr="00F30E68" w:rsidRDefault="009D7E91" w:rsidP="00FC2696">
            <w:pPr>
              <w:rPr>
                <w:sz w:val="15"/>
                <w:szCs w:val="15"/>
              </w:rPr>
            </w:pPr>
            <w:r w:rsidRPr="00F30E68">
              <w:rPr>
                <w:color w:val="000000"/>
                <w:sz w:val="15"/>
                <w:szCs w:val="15"/>
              </w:rPr>
              <w:t>Visual hallucinations</w:t>
            </w:r>
          </w:p>
        </w:tc>
        <w:tc>
          <w:tcPr>
            <w:tcW w:w="1003" w:type="pct"/>
            <w:vAlign w:val="bottom"/>
          </w:tcPr>
          <w:p w14:paraId="76CBE542" w14:textId="77777777" w:rsidR="009D7E91" w:rsidRPr="00F30E68" w:rsidRDefault="009D7E91" w:rsidP="00FC2696">
            <w:pPr>
              <w:rPr>
                <w:sz w:val="15"/>
                <w:szCs w:val="15"/>
              </w:rPr>
            </w:pPr>
            <w:r w:rsidRPr="00F30E68">
              <w:rPr>
                <w:color w:val="000000"/>
                <w:sz w:val="15"/>
                <w:szCs w:val="15"/>
              </w:rPr>
              <w:t>1</w:t>
            </w:r>
          </w:p>
        </w:tc>
        <w:tc>
          <w:tcPr>
            <w:tcW w:w="955" w:type="pct"/>
          </w:tcPr>
          <w:p w14:paraId="0726FF9A" w14:textId="77777777" w:rsidR="009D7E91" w:rsidRPr="00F30E68" w:rsidRDefault="009D7E91" w:rsidP="00FC2696">
            <w:pPr>
              <w:rPr>
                <w:color w:val="000000"/>
                <w:sz w:val="15"/>
                <w:szCs w:val="15"/>
              </w:rPr>
            </w:pPr>
            <w:r w:rsidRPr="00F30E68">
              <w:rPr>
                <w:color w:val="000000"/>
                <w:sz w:val="15"/>
                <w:szCs w:val="15"/>
              </w:rPr>
              <w:t>2/79</w:t>
            </w:r>
          </w:p>
        </w:tc>
        <w:tc>
          <w:tcPr>
            <w:tcW w:w="1000" w:type="pct"/>
            <w:vAlign w:val="bottom"/>
          </w:tcPr>
          <w:p w14:paraId="7E287CB3" w14:textId="77777777" w:rsidR="009D7E91" w:rsidRPr="00F30E68" w:rsidRDefault="009D7E91" w:rsidP="00FC2696">
            <w:pPr>
              <w:rPr>
                <w:sz w:val="15"/>
                <w:szCs w:val="15"/>
              </w:rPr>
            </w:pPr>
            <w:r w:rsidRPr="00F30E68">
              <w:rPr>
                <w:color w:val="000000"/>
                <w:sz w:val="15"/>
                <w:szCs w:val="15"/>
              </w:rPr>
              <w:t>3%</w:t>
            </w:r>
          </w:p>
        </w:tc>
        <w:tc>
          <w:tcPr>
            <w:tcW w:w="996" w:type="pct"/>
          </w:tcPr>
          <w:p w14:paraId="7244E359" w14:textId="77777777" w:rsidR="009D7E91" w:rsidRPr="00F30E68" w:rsidRDefault="009D7E91" w:rsidP="00FC2696">
            <w:pPr>
              <w:rPr>
                <w:sz w:val="15"/>
                <w:szCs w:val="15"/>
              </w:rPr>
            </w:pPr>
            <w:r w:rsidRPr="00F30E68">
              <w:rPr>
                <w:sz w:val="15"/>
                <w:szCs w:val="15"/>
              </w:rPr>
              <w:t>1-9%</w:t>
            </w:r>
          </w:p>
        </w:tc>
      </w:tr>
      <w:tr w:rsidR="009D7E91" w:rsidRPr="00F30E68" w14:paraId="69E79C3B" w14:textId="77777777" w:rsidTr="00986114">
        <w:trPr>
          <w:trHeight w:val="161"/>
        </w:trPr>
        <w:tc>
          <w:tcPr>
            <w:tcW w:w="1047" w:type="pct"/>
            <w:vAlign w:val="bottom"/>
          </w:tcPr>
          <w:p w14:paraId="4BE1E100" w14:textId="77777777" w:rsidR="009D7E91" w:rsidRPr="00F30E68" w:rsidRDefault="009D7E91" w:rsidP="00FC2696">
            <w:pPr>
              <w:rPr>
                <w:sz w:val="15"/>
                <w:szCs w:val="15"/>
              </w:rPr>
            </w:pPr>
            <w:r w:rsidRPr="00F30E68">
              <w:rPr>
                <w:color w:val="000000"/>
                <w:sz w:val="15"/>
                <w:szCs w:val="15"/>
              </w:rPr>
              <w:t>Anxiety</w:t>
            </w:r>
          </w:p>
        </w:tc>
        <w:tc>
          <w:tcPr>
            <w:tcW w:w="1003" w:type="pct"/>
            <w:vAlign w:val="bottom"/>
          </w:tcPr>
          <w:p w14:paraId="33819E8F" w14:textId="77777777" w:rsidR="009D7E91" w:rsidRPr="00F30E68" w:rsidRDefault="009D7E91" w:rsidP="00FC2696">
            <w:pPr>
              <w:rPr>
                <w:sz w:val="15"/>
                <w:szCs w:val="15"/>
              </w:rPr>
            </w:pPr>
            <w:r w:rsidRPr="00F30E68">
              <w:rPr>
                <w:color w:val="000000"/>
                <w:sz w:val="15"/>
                <w:szCs w:val="15"/>
              </w:rPr>
              <w:t>1</w:t>
            </w:r>
          </w:p>
        </w:tc>
        <w:tc>
          <w:tcPr>
            <w:tcW w:w="955" w:type="pct"/>
          </w:tcPr>
          <w:p w14:paraId="0EAC9A76" w14:textId="77777777" w:rsidR="009D7E91" w:rsidRPr="00F30E68" w:rsidRDefault="009D7E91" w:rsidP="00FC2696">
            <w:pPr>
              <w:rPr>
                <w:color w:val="000000"/>
                <w:sz w:val="15"/>
                <w:szCs w:val="15"/>
              </w:rPr>
            </w:pPr>
            <w:r w:rsidRPr="00F30E68">
              <w:rPr>
                <w:color w:val="000000"/>
                <w:sz w:val="15"/>
                <w:szCs w:val="15"/>
              </w:rPr>
              <w:t>19/79</w:t>
            </w:r>
          </w:p>
        </w:tc>
        <w:tc>
          <w:tcPr>
            <w:tcW w:w="1000" w:type="pct"/>
            <w:vAlign w:val="bottom"/>
          </w:tcPr>
          <w:p w14:paraId="0EAE516D" w14:textId="77777777" w:rsidR="009D7E91" w:rsidRPr="00F30E68" w:rsidRDefault="009D7E91" w:rsidP="00FC2696">
            <w:pPr>
              <w:rPr>
                <w:sz w:val="15"/>
                <w:szCs w:val="15"/>
              </w:rPr>
            </w:pPr>
            <w:r w:rsidRPr="00F30E68">
              <w:rPr>
                <w:color w:val="000000"/>
                <w:sz w:val="15"/>
                <w:szCs w:val="15"/>
              </w:rPr>
              <w:t>24%</w:t>
            </w:r>
          </w:p>
        </w:tc>
        <w:tc>
          <w:tcPr>
            <w:tcW w:w="996" w:type="pct"/>
          </w:tcPr>
          <w:p w14:paraId="50766AAF" w14:textId="77777777" w:rsidR="009D7E91" w:rsidRPr="00F30E68" w:rsidRDefault="009D7E91" w:rsidP="00FC2696">
            <w:pPr>
              <w:rPr>
                <w:sz w:val="15"/>
                <w:szCs w:val="15"/>
              </w:rPr>
            </w:pPr>
            <w:r w:rsidRPr="00F30E68">
              <w:rPr>
                <w:sz w:val="15"/>
                <w:szCs w:val="15"/>
              </w:rPr>
              <w:t>16-35%</w:t>
            </w:r>
          </w:p>
        </w:tc>
      </w:tr>
      <w:tr w:rsidR="009D7E91" w:rsidRPr="00F30E68" w14:paraId="05490DBB" w14:textId="77777777" w:rsidTr="00986114">
        <w:trPr>
          <w:trHeight w:val="161"/>
        </w:trPr>
        <w:tc>
          <w:tcPr>
            <w:tcW w:w="1047" w:type="pct"/>
            <w:vAlign w:val="bottom"/>
          </w:tcPr>
          <w:p w14:paraId="75616968" w14:textId="77777777" w:rsidR="009D7E91" w:rsidRPr="00F30E68" w:rsidRDefault="009D7E91" w:rsidP="00FC2696">
            <w:pPr>
              <w:rPr>
                <w:sz w:val="15"/>
                <w:szCs w:val="15"/>
              </w:rPr>
            </w:pPr>
            <w:r w:rsidRPr="00F30E68">
              <w:rPr>
                <w:color w:val="000000"/>
                <w:sz w:val="15"/>
                <w:szCs w:val="15"/>
              </w:rPr>
              <w:t>Excessive shopping</w:t>
            </w:r>
          </w:p>
        </w:tc>
        <w:tc>
          <w:tcPr>
            <w:tcW w:w="1003" w:type="pct"/>
            <w:vAlign w:val="bottom"/>
          </w:tcPr>
          <w:p w14:paraId="3515C327" w14:textId="77777777" w:rsidR="009D7E91" w:rsidRPr="00F30E68" w:rsidRDefault="009D7E91" w:rsidP="00FC2696">
            <w:pPr>
              <w:rPr>
                <w:sz w:val="15"/>
                <w:szCs w:val="15"/>
              </w:rPr>
            </w:pPr>
            <w:r w:rsidRPr="00F30E68">
              <w:rPr>
                <w:color w:val="000000"/>
                <w:sz w:val="15"/>
                <w:szCs w:val="15"/>
              </w:rPr>
              <w:t>1</w:t>
            </w:r>
          </w:p>
        </w:tc>
        <w:tc>
          <w:tcPr>
            <w:tcW w:w="955" w:type="pct"/>
          </w:tcPr>
          <w:p w14:paraId="1EEC7920" w14:textId="77777777" w:rsidR="009D7E91" w:rsidRPr="00F30E68" w:rsidRDefault="009D7E91" w:rsidP="00FC2696">
            <w:pPr>
              <w:rPr>
                <w:color w:val="000000"/>
                <w:sz w:val="15"/>
                <w:szCs w:val="15"/>
              </w:rPr>
            </w:pPr>
            <w:r w:rsidRPr="00F30E68">
              <w:rPr>
                <w:color w:val="000000"/>
                <w:sz w:val="15"/>
                <w:szCs w:val="15"/>
              </w:rPr>
              <w:t>4/77</w:t>
            </w:r>
          </w:p>
        </w:tc>
        <w:tc>
          <w:tcPr>
            <w:tcW w:w="1000" w:type="pct"/>
            <w:vAlign w:val="bottom"/>
          </w:tcPr>
          <w:p w14:paraId="70EF7ED0" w14:textId="77777777" w:rsidR="009D7E91" w:rsidRPr="00F30E68" w:rsidRDefault="009D7E91" w:rsidP="00FC2696">
            <w:pPr>
              <w:rPr>
                <w:sz w:val="15"/>
                <w:szCs w:val="15"/>
              </w:rPr>
            </w:pPr>
            <w:r w:rsidRPr="00F30E68">
              <w:rPr>
                <w:color w:val="000000"/>
                <w:sz w:val="15"/>
                <w:szCs w:val="15"/>
              </w:rPr>
              <w:t>5%</w:t>
            </w:r>
          </w:p>
        </w:tc>
        <w:tc>
          <w:tcPr>
            <w:tcW w:w="996" w:type="pct"/>
          </w:tcPr>
          <w:p w14:paraId="2EE0E8A0" w14:textId="77777777" w:rsidR="009D7E91" w:rsidRPr="00F30E68" w:rsidRDefault="009D7E91" w:rsidP="00FC2696">
            <w:pPr>
              <w:rPr>
                <w:sz w:val="15"/>
                <w:szCs w:val="15"/>
              </w:rPr>
            </w:pPr>
            <w:r w:rsidRPr="00F30E68">
              <w:rPr>
                <w:sz w:val="15"/>
                <w:szCs w:val="15"/>
              </w:rPr>
              <w:t>2-13%</w:t>
            </w:r>
          </w:p>
        </w:tc>
      </w:tr>
      <w:tr w:rsidR="009D7E91" w:rsidRPr="00F30E68" w14:paraId="189BD606" w14:textId="77777777" w:rsidTr="00986114">
        <w:trPr>
          <w:trHeight w:val="150"/>
        </w:trPr>
        <w:tc>
          <w:tcPr>
            <w:tcW w:w="1047" w:type="pct"/>
            <w:vAlign w:val="bottom"/>
          </w:tcPr>
          <w:p w14:paraId="5EA07CF9" w14:textId="77777777" w:rsidR="009D7E91" w:rsidRPr="00F30E68" w:rsidRDefault="009D7E91" w:rsidP="00FC2696">
            <w:pPr>
              <w:rPr>
                <w:sz w:val="15"/>
                <w:szCs w:val="15"/>
              </w:rPr>
            </w:pPr>
            <w:r w:rsidRPr="00F30E68">
              <w:rPr>
                <w:color w:val="000000"/>
                <w:sz w:val="15"/>
                <w:szCs w:val="15"/>
              </w:rPr>
              <w:t>Punding</w:t>
            </w:r>
          </w:p>
        </w:tc>
        <w:tc>
          <w:tcPr>
            <w:tcW w:w="1003" w:type="pct"/>
            <w:vAlign w:val="bottom"/>
          </w:tcPr>
          <w:p w14:paraId="4DE74595" w14:textId="77777777" w:rsidR="009D7E91" w:rsidRPr="00F30E68" w:rsidRDefault="009D7E91" w:rsidP="00FC2696">
            <w:pPr>
              <w:rPr>
                <w:sz w:val="15"/>
                <w:szCs w:val="15"/>
              </w:rPr>
            </w:pPr>
            <w:r w:rsidRPr="00F30E68">
              <w:rPr>
                <w:color w:val="000000"/>
                <w:sz w:val="15"/>
                <w:szCs w:val="15"/>
              </w:rPr>
              <w:t>1</w:t>
            </w:r>
          </w:p>
        </w:tc>
        <w:tc>
          <w:tcPr>
            <w:tcW w:w="955" w:type="pct"/>
          </w:tcPr>
          <w:p w14:paraId="3C6538E6" w14:textId="77777777" w:rsidR="009D7E91" w:rsidRPr="00F30E68" w:rsidRDefault="009D7E91" w:rsidP="00FC2696">
            <w:pPr>
              <w:rPr>
                <w:color w:val="000000"/>
                <w:sz w:val="15"/>
                <w:szCs w:val="15"/>
              </w:rPr>
            </w:pPr>
            <w:r w:rsidRPr="00F30E68">
              <w:rPr>
                <w:color w:val="000000"/>
                <w:sz w:val="15"/>
                <w:szCs w:val="15"/>
              </w:rPr>
              <w:t>7/77</w:t>
            </w:r>
          </w:p>
        </w:tc>
        <w:tc>
          <w:tcPr>
            <w:tcW w:w="1000" w:type="pct"/>
            <w:vAlign w:val="bottom"/>
          </w:tcPr>
          <w:p w14:paraId="1244AC3E" w14:textId="77777777" w:rsidR="009D7E91" w:rsidRPr="00F30E68" w:rsidRDefault="009D7E91" w:rsidP="00FC2696">
            <w:pPr>
              <w:rPr>
                <w:sz w:val="15"/>
                <w:szCs w:val="15"/>
              </w:rPr>
            </w:pPr>
            <w:r w:rsidRPr="00F30E68">
              <w:rPr>
                <w:color w:val="000000"/>
                <w:sz w:val="15"/>
                <w:szCs w:val="15"/>
              </w:rPr>
              <w:t>9%</w:t>
            </w:r>
          </w:p>
        </w:tc>
        <w:tc>
          <w:tcPr>
            <w:tcW w:w="996" w:type="pct"/>
          </w:tcPr>
          <w:p w14:paraId="6F909472" w14:textId="77777777" w:rsidR="009D7E91" w:rsidRPr="00F30E68" w:rsidRDefault="009D7E91" w:rsidP="00FC2696">
            <w:pPr>
              <w:rPr>
                <w:sz w:val="15"/>
                <w:szCs w:val="15"/>
              </w:rPr>
            </w:pPr>
            <w:r w:rsidRPr="00F30E68">
              <w:rPr>
                <w:sz w:val="15"/>
                <w:szCs w:val="15"/>
              </w:rPr>
              <w:t>4-18%</w:t>
            </w:r>
          </w:p>
        </w:tc>
      </w:tr>
      <w:tr w:rsidR="009D7E91" w:rsidRPr="00F30E68" w14:paraId="4DBA4E0F" w14:textId="77777777" w:rsidTr="00986114">
        <w:trPr>
          <w:trHeight w:val="161"/>
        </w:trPr>
        <w:tc>
          <w:tcPr>
            <w:tcW w:w="1047" w:type="pct"/>
            <w:vAlign w:val="bottom"/>
          </w:tcPr>
          <w:p w14:paraId="2D6E5A5B" w14:textId="77777777" w:rsidR="009D7E91" w:rsidRPr="00F30E68" w:rsidRDefault="009D7E91" w:rsidP="00FC2696">
            <w:pPr>
              <w:rPr>
                <w:sz w:val="15"/>
                <w:szCs w:val="15"/>
              </w:rPr>
            </w:pPr>
            <w:r w:rsidRPr="00F30E68">
              <w:rPr>
                <w:color w:val="000000"/>
                <w:sz w:val="15"/>
                <w:szCs w:val="15"/>
              </w:rPr>
              <w:t>Financial loss</w:t>
            </w:r>
          </w:p>
        </w:tc>
        <w:tc>
          <w:tcPr>
            <w:tcW w:w="1003" w:type="pct"/>
            <w:vAlign w:val="bottom"/>
          </w:tcPr>
          <w:p w14:paraId="7D8D150B" w14:textId="77777777" w:rsidR="009D7E91" w:rsidRPr="00F30E68" w:rsidRDefault="009D7E91" w:rsidP="00FC2696">
            <w:pPr>
              <w:rPr>
                <w:sz w:val="15"/>
                <w:szCs w:val="15"/>
              </w:rPr>
            </w:pPr>
            <w:r w:rsidRPr="00F30E68">
              <w:rPr>
                <w:color w:val="000000"/>
                <w:sz w:val="15"/>
                <w:szCs w:val="15"/>
              </w:rPr>
              <w:t>1</w:t>
            </w:r>
          </w:p>
        </w:tc>
        <w:tc>
          <w:tcPr>
            <w:tcW w:w="955" w:type="pct"/>
          </w:tcPr>
          <w:p w14:paraId="286D4BD9" w14:textId="77777777" w:rsidR="009D7E91" w:rsidRPr="00F30E68" w:rsidRDefault="009D7E91" w:rsidP="00FC2696">
            <w:pPr>
              <w:rPr>
                <w:color w:val="000000"/>
                <w:sz w:val="15"/>
                <w:szCs w:val="15"/>
              </w:rPr>
            </w:pPr>
            <w:r w:rsidRPr="00F30E68">
              <w:rPr>
                <w:color w:val="000000"/>
                <w:sz w:val="15"/>
                <w:szCs w:val="15"/>
              </w:rPr>
              <w:t>2/77</w:t>
            </w:r>
          </w:p>
        </w:tc>
        <w:tc>
          <w:tcPr>
            <w:tcW w:w="1000" w:type="pct"/>
            <w:vAlign w:val="bottom"/>
          </w:tcPr>
          <w:p w14:paraId="04037943" w14:textId="77777777" w:rsidR="009D7E91" w:rsidRPr="00F30E68" w:rsidRDefault="009D7E91" w:rsidP="00FC2696">
            <w:pPr>
              <w:rPr>
                <w:sz w:val="15"/>
                <w:szCs w:val="15"/>
              </w:rPr>
            </w:pPr>
            <w:r w:rsidRPr="00F30E68">
              <w:rPr>
                <w:color w:val="000000"/>
                <w:sz w:val="15"/>
                <w:szCs w:val="15"/>
              </w:rPr>
              <w:t>3%</w:t>
            </w:r>
          </w:p>
        </w:tc>
        <w:tc>
          <w:tcPr>
            <w:tcW w:w="996" w:type="pct"/>
          </w:tcPr>
          <w:p w14:paraId="144FA003" w14:textId="77777777" w:rsidR="009D7E91" w:rsidRPr="00F30E68" w:rsidRDefault="009D7E91" w:rsidP="00FC2696">
            <w:pPr>
              <w:rPr>
                <w:sz w:val="15"/>
                <w:szCs w:val="15"/>
              </w:rPr>
            </w:pPr>
            <w:r w:rsidRPr="00F30E68">
              <w:rPr>
                <w:sz w:val="15"/>
                <w:szCs w:val="15"/>
              </w:rPr>
              <w:t>1-9%</w:t>
            </w:r>
          </w:p>
        </w:tc>
      </w:tr>
      <w:tr w:rsidR="009D7E91" w:rsidRPr="00F30E68" w14:paraId="575C85F2" w14:textId="77777777" w:rsidTr="00986114">
        <w:trPr>
          <w:trHeight w:val="161"/>
        </w:trPr>
        <w:tc>
          <w:tcPr>
            <w:tcW w:w="1047" w:type="pct"/>
            <w:vAlign w:val="bottom"/>
          </w:tcPr>
          <w:p w14:paraId="7F516D69" w14:textId="77777777" w:rsidR="009D7E91" w:rsidRPr="00F30E68" w:rsidRDefault="009D7E91" w:rsidP="00FC2696">
            <w:pPr>
              <w:rPr>
                <w:sz w:val="15"/>
                <w:szCs w:val="15"/>
              </w:rPr>
            </w:pPr>
            <w:r w:rsidRPr="00F30E68">
              <w:rPr>
                <w:color w:val="000000"/>
                <w:sz w:val="15"/>
                <w:szCs w:val="15"/>
              </w:rPr>
              <w:t>Loss of job</w:t>
            </w:r>
          </w:p>
        </w:tc>
        <w:tc>
          <w:tcPr>
            <w:tcW w:w="1003" w:type="pct"/>
            <w:vAlign w:val="bottom"/>
          </w:tcPr>
          <w:p w14:paraId="71DF5EC9" w14:textId="77777777" w:rsidR="009D7E91" w:rsidRPr="00F30E68" w:rsidRDefault="009D7E91" w:rsidP="00FC2696">
            <w:pPr>
              <w:rPr>
                <w:sz w:val="15"/>
                <w:szCs w:val="15"/>
              </w:rPr>
            </w:pPr>
            <w:r w:rsidRPr="00F30E68">
              <w:rPr>
                <w:color w:val="000000"/>
                <w:sz w:val="15"/>
                <w:szCs w:val="15"/>
              </w:rPr>
              <w:t>1</w:t>
            </w:r>
          </w:p>
        </w:tc>
        <w:tc>
          <w:tcPr>
            <w:tcW w:w="955" w:type="pct"/>
          </w:tcPr>
          <w:p w14:paraId="214438C9" w14:textId="77777777" w:rsidR="009D7E91" w:rsidRPr="00F30E68" w:rsidRDefault="009D7E91" w:rsidP="00FC2696">
            <w:pPr>
              <w:rPr>
                <w:color w:val="000000"/>
                <w:sz w:val="15"/>
                <w:szCs w:val="15"/>
              </w:rPr>
            </w:pPr>
            <w:r w:rsidRPr="00F30E68">
              <w:rPr>
                <w:color w:val="000000"/>
                <w:sz w:val="15"/>
                <w:szCs w:val="15"/>
              </w:rPr>
              <w:t>1/77</w:t>
            </w:r>
          </w:p>
        </w:tc>
        <w:tc>
          <w:tcPr>
            <w:tcW w:w="1000" w:type="pct"/>
            <w:vAlign w:val="bottom"/>
          </w:tcPr>
          <w:p w14:paraId="514342EC" w14:textId="77777777" w:rsidR="009D7E91" w:rsidRPr="00F30E68" w:rsidRDefault="009D7E91" w:rsidP="00FC2696">
            <w:pPr>
              <w:rPr>
                <w:sz w:val="15"/>
                <w:szCs w:val="15"/>
              </w:rPr>
            </w:pPr>
            <w:r w:rsidRPr="00F30E68">
              <w:rPr>
                <w:color w:val="000000"/>
                <w:sz w:val="15"/>
                <w:szCs w:val="15"/>
              </w:rPr>
              <w:t>1%</w:t>
            </w:r>
          </w:p>
        </w:tc>
        <w:tc>
          <w:tcPr>
            <w:tcW w:w="996" w:type="pct"/>
          </w:tcPr>
          <w:p w14:paraId="1C6B31A7" w14:textId="77777777" w:rsidR="009D7E91" w:rsidRPr="00F30E68" w:rsidRDefault="009D7E91" w:rsidP="00FC2696">
            <w:pPr>
              <w:rPr>
                <w:sz w:val="15"/>
                <w:szCs w:val="15"/>
              </w:rPr>
            </w:pPr>
            <w:r w:rsidRPr="00F30E68">
              <w:rPr>
                <w:sz w:val="15"/>
                <w:szCs w:val="15"/>
              </w:rPr>
              <w:t>0-7%</w:t>
            </w:r>
          </w:p>
        </w:tc>
      </w:tr>
      <w:tr w:rsidR="009D7E91" w:rsidRPr="00F30E68" w14:paraId="62974863" w14:textId="77777777" w:rsidTr="00986114">
        <w:trPr>
          <w:trHeight w:val="161"/>
        </w:trPr>
        <w:tc>
          <w:tcPr>
            <w:tcW w:w="1047" w:type="pct"/>
            <w:shd w:val="clear" w:color="auto" w:fill="D9D9D9" w:themeFill="background1" w:themeFillShade="D9"/>
            <w:vAlign w:val="bottom"/>
          </w:tcPr>
          <w:p w14:paraId="138B6A2F" w14:textId="77777777" w:rsidR="009D7E91" w:rsidRPr="00F30E68" w:rsidRDefault="009D7E91" w:rsidP="00FC2696">
            <w:pPr>
              <w:rPr>
                <w:color w:val="000000"/>
                <w:sz w:val="15"/>
                <w:szCs w:val="15"/>
              </w:rPr>
            </w:pPr>
            <w:r w:rsidRPr="00F30E68">
              <w:rPr>
                <w:b/>
                <w:sz w:val="15"/>
                <w:szCs w:val="15"/>
              </w:rPr>
              <w:t>Complications of surgery</w:t>
            </w:r>
          </w:p>
        </w:tc>
        <w:tc>
          <w:tcPr>
            <w:tcW w:w="1003" w:type="pct"/>
            <w:shd w:val="clear" w:color="auto" w:fill="D9D9D9" w:themeFill="background1" w:themeFillShade="D9"/>
          </w:tcPr>
          <w:p w14:paraId="66755BAC" w14:textId="74D8DAB5" w:rsidR="009D7E91" w:rsidRPr="00F30E68" w:rsidRDefault="009D7E91" w:rsidP="00FC2696">
            <w:pPr>
              <w:rPr>
                <w:color w:val="000000"/>
                <w:sz w:val="15"/>
                <w:szCs w:val="15"/>
              </w:rPr>
            </w:pPr>
            <w:r w:rsidRPr="00F30E68">
              <w:rPr>
                <w:b/>
                <w:sz w:val="15"/>
                <w:szCs w:val="15"/>
              </w:rPr>
              <w:t xml:space="preserve">Number </w:t>
            </w:r>
            <w:r w:rsidR="00A53111">
              <w:rPr>
                <w:b/>
                <w:sz w:val="15"/>
                <w:szCs w:val="15"/>
              </w:rPr>
              <w:t xml:space="preserve">of </w:t>
            </w:r>
            <w:r w:rsidRPr="00F30E68">
              <w:rPr>
                <w:b/>
                <w:sz w:val="15"/>
                <w:szCs w:val="15"/>
              </w:rPr>
              <w:t>studies</w:t>
            </w:r>
          </w:p>
        </w:tc>
        <w:tc>
          <w:tcPr>
            <w:tcW w:w="955" w:type="pct"/>
            <w:shd w:val="clear" w:color="auto" w:fill="D9D9D9" w:themeFill="background1" w:themeFillShade="D9"/>
          </w:tcPr>
          <w:p w14:paraId="3F4AC414" w14:textId="77777777" w:rsidR="009D7E91" w:rsidRPr="00F30E68" w:rsidRDefault="009D7E91" w:rsidP="00FC2696">
            <w:pPr>
              <w:rPr>
                <w:sz w:val="15"/>
                <w:szCs w:val="15"/>
              </w:rPr>
            </w:pPr>
            <w:r w:rsidRPr="00F30E68">
              <w:rPr>
                <w:b/>
                <w:sz w:val="15"/>
                <w:szCs w:val="15"/>
              </w:rPr>
              <w:t>Overall event rate</w:t>
            </w:r>
          </w:p>
        </w:tc>
        <w:tc>
          <w:tcPr>
            <w:tcW w:w="1000" w:type="pct"/>
            <w:shd w:val="clear" w:color="auto" w:fill="D9D9D9" w:themeFill="background1" w:themeFillShade="D9"/>
          </w:tcPr>
          <w:p w14:paraId="32511101" w14:textId="77777777" w:rsidR="009D7E91" w:rsidRPr="00F30E68" w:rsidRDefault="009D7E91" w:rsidP="00FC2696">
            <w:pPr>
              <w:rPr>
                <w:color w:val="000000"/>
                <w:sz w:val="15"/>
                <w:szCs w:val="15"/>
              </w:rPr>
            </w:pPr>
            <w:r w:rsidRPr="00F30E68">
              <w:rPr>
                <w:b/>
                <w:sz w:val="15"/>
                <w:szCs w:val="15"/>
              </w:rPr>
              <w:t>Pooled average</w:t>
            </w:r>
          </w:p>
        </w:tc>
        <w:tc>
          <w:tcPr>
            <w:tcW w:w="996" w:type="pct"/>
            <w:shd w:val="clear" w:color="auto" w:fill="D9D9D9" w:themeFill="background1" w:themeFillShade="D9"/>
          </w:tcPr>
          <w:p w14:paraId="6B060FC1" w14:textId="35F0E047" w:rsidR="009D7E91" w:rsidRPr="00F30E68" w:rsidRDefault="009D7E91" w:rsidP="00FC2696">
            <w:pPr>
              <w:rPr>
                <w:sz w:val="15"/>
                <w:szCs w:val="15"/>
              </w:rPr>
            </w:pPr>
            <w:r w:rsidRPr="00F30E68">
              <w:rPr>
                <w:b/>
                <w:sz w:val="15"/>
                <w:szCs w:val="15"/>
              </w:rPr>
              <w:t>95%</w:t>
            </w:r>
            <w:r w:rsidR="00A53111">
              <w:rPr>
                <w:b/>
                <w:sz w:val="15"/>
                <w:szCs w:val="15"/>
              </w:rPr>
              <w:t xml:space="preserve"> </w:t>
            </w:r>
            <w:r w:rsidRPr="00F30E68">
              <w:rPr>
                <w:b/>
                <w:sz w:val="15"/>
                <w:szCs w:val="15"/>
              </w:rPr>
              <w:t>CI</w:t>
            </w:r>
          </w:p>
        </w:tc>
      </w:tr>
      <w:tr w:rsidR="009D7E91" w:rsidRPr="00F30E68" w14:paraId="04BABACD" w14:textId="77777777" w:rsidTr="00986114">
        <w:trPr>
          <w:trHeight w:val="161"/>
        </w:trPr>
        <w:tc>
          <w:tcPr>
            <w:tcW w:w="1047" w:type="pct"/>
            <w:vAlign w:val="bottom"/>
          </w:tcPr>
          <w:p w14:paraId="60C0DFBF" w14:textId="77777777" w:rsidR="009D7E91" w:rsidRPr="00F30E68" w:rsidRDefault="009D7E91" w:rsidP="00FC2696">
            <w:pPr>
              <w:rPr>
                <w:sz w:val="15"/>
                <w:szCs w:val="15"/>
              </w:rPr>
            </w:pPr>
            <w:r w:rsidRPr="00F30E68">
              <w:rPr>
                <w:color w:val="000000"/>
                <w:sz w:val="15"/>
                <w:szCs w:val="15"/>
              </w:rPr>
              <w:t>New hypopituitarism</w:t>
            </w:r>
          </w:p>
        </w:tc>
        <w:tc>
          <w:tcPr>
            <w:tcW w:w="1003" w:type="pct"/>
            <w:vAlign w:val="bottom"/>
          </w:tcPr>
          <w:p w14:paraId="62547DCC" w14:textId="77777777" w:rsidR="009D7E91" w:rsidRPr="00F30E68" w:rsidRDefault="009D7E91" w:rsidP="00FC2696">
            <w:pPr>
              <w:rPr>
                <w:sz w:val="15"/>
                <w:szCs w:val="15"/>
              </w:rPr>
            </w:pPr>
            <w:r w:rsidRPr="00F30E68">
              <w:rPr>
                <w:color w:val="000000"/>
                <w:sz w:val="15"/>
                <w:szCs w:val="15"/>
              </w:rPr>
              <w:t>7</w:t>
            </w:r>
          </w:p>
        </w:tc>
        <w:tc>
          <w:tcPr>
            <w:tcW w:w="955" w:type="pct"/>
          </w:tcPr>
          <w:p w14:paraId="5E6AEC06" w14:textId="77777777" w:rsidR="009D7E91" w:rsidRPr="00F30E68" w:rsidRDefault="009D7E91" w:rsidP="00FC2696">
            <w:pPr>
              <w:rPr>
                <w:sz w:val="15"/>
                <w:szCs w:val="15"/>
              </w:rPr>
            </w:pPr>
            <w:r w:rsidRPr="00F30E68">
              <w:rPr>
                <w:sz w:val="15"/>
                <w:szCs w:val="15"/>
              </w:rPr>
              <w:t>13/516</w:t>
            </w:r>
          </w:p>
        </w:tc>
        <w:tc>
          <w:tcPr>
            <w:tcW w:w="1000" w:type="pct"/>
            <w:vAlign w:val="bottom"/>
          </w:tcPr>
          <w:p w14:paraId="46ED981E" w14:textId="77777777" w:rsidR="009D7E91" w:rsidRPr="00F30E68" w:rsidRDefault="009D7E91" w:rsidP="00FC2696">
            <w:pPr>
              <w:rPr>
                <w:sz w:val="15"/>
                <w:szCs w:val="15"/>
              </w:rPr>
            </w:pPr>
            <w:r w:rsidRPr="00F30E68">
              <w:rPr>
                <w:color w:val="000000"/>
                <w:sz w:val="15"/>
                <w:szCs w:val="15"/>
              </w:rPr>
              <w:t>2%</w:t>
            </w:r>
          </w:p>
        </w:tc>
        <w:tc>
          <w:tcPr>
            <w:tcW w:w="996" w:type="pct"/>
          </w:tcPr>
          <w:p w14:paraId="23F18CFE" w14:textId="77777777" w:rsidR="009D7E91" w:rsidRPr="00F30E68" w:rsidRDefault="009D7E91" w:rsidP="00FC2696">
            <w:pPr>
              <w:rPr>
                <w:sz w:val="15"/>
                <w:szCs w:val="15"/>
              </w:rPr>
            </w:pPr>
            <w:r w:rsidRPr="00F30E68">
              <w:rPr>
                <w:sz w:val="15"/>
                <w:szCs w:val="15"/>
              </w:rPr>
              <w:t>1-4%</w:t>
            </w:r>
          </w:p>
        </w:tc>
      </w:tr>
      <w:tr w:rsidR="009D7E91" w:rsidRPr="00F30E68" w14:paraId="52DB99C1" w14:textId="77777777" w:rsidTr="00986114">
        <w:trPr>
          <w:trHeight w:val="150"/>
        </w:trPr>
        <w:tc>
          <w:tcPr>
            <w:tcW w:w="1047" w:type="pct"/>
            <w:vAlign w:val="bottom"/>
          </w:tcPr>
          <w:p w14:paraId="0A9D0BBD" w14:textId="77777777" w:rsidR="009D7E91" w:rsidRPr="00F30E68" w:rsidRDefault="009D7E91" w:rsidP="00FC2696">
            <w:pPr>
              <w:rPr>
                <w:sz w:val="15"/>
                <w:szCs w:val="15"/>
              </w:rPr>
            </w:pPr>
            <w:r w:rsidRPr="00F30E68">
              <w:rPr>
                <w:color w:val="000000"/>
                <w:sz w:val="15"/>
                <w:szCs w:val="15"/>
              </w:rPr>
              <w:t>Diabetes insipidus, transient</w:t>
            </w:r>
          </w:p>
        </w:tc>
        <w:tc>
          <w:tcPr>
            <w:tcW w:w="1003" w:type="pct"/>
            <w:vAlign w:val="bottom"/>
          </w:tcPr>
          <w:p w14:paraId="45D80D27" w14:textId="77777777" w:rsidR="009D7E91" w:rsidRPr="00F30E68" w:rsidRDefault="009D7E91" w:rsidP="00FC2696">
            <w:pPr>
              <w:rPr>
                <w:sz w:val="15"/>
                <w:szCs w:val="15"/>
              </w:rPr>
            </w:pPr>
            <w:r w:rsidRPr="00F30E68">
              <w:rPr>
                <w:color w:val="000000"/>
                <w:sz w:val="15"/>
                <w:szCs w:val="15"/>
              </w:rPr>
              <w:t>7</w:t>
            </w:r>
          </w:p>
        </w:tc>
        <w:tc>
          <w:tcPr>
            <w:tcW w:w="955" w:type="pct"/>
          </w:tcPr>
          <w:p w14:paraId="0C7D738D" w14:textId="77777777" w:rsidR="009D7E91" w:rsidRPr="00F30E68" w:rsidRDefault="009D7E91" w:rsidP="00FC2696">
            <w:pPr>
              <w:rPr>
                <w:sz w:val="15"/>
                <w:szCs w:val="15"/>
              </w:rPr>
            </w:pPr>
            <w:r w:rsidRPr="00F30E68">
              <w:rPr>
                <w:sz w:val="15"/>
                <w:szCs w:val="15"/>
              </w:rPr>
              <w:t>89/361</w:t>
            </w:r>
          </w:p>
        </w:tc>
        <w:tc>
          <w:tcPr>
            <w:tcW w:w="1000" w:type="pct"/>
            <w:vAlign w:val="bottom"/>
          </w:tcPr>
          <w:p w14:paraId="43C6AEA8" w14:textId="77777777" w:rsidR="009D7E91" w:rsidRPr="00F30E68" w:rsidRDefault="009D7E91" w:rsidP="00FC2696">
            <w:pPr>
              <w:rPr>
                <w:sz w:val="15"/>
                <w:szCs w:val="15"/>
              </w:rPr>
            </w:pPr>
            <w:r w:rsidRPr="00F30E68">
              <w:rPr>
                <w:color w:val="000000"/>
                <w:sz w:val="15"/>
                <w:szCs w:val="15"/>
              </w:rPr>
              <w:t>16%</w:t>
            </w:r>
          </w:p>
        </w:tc>
        <w:tc>
          <w:tcPr>
            <w:tcW w:w="996" w:type="pct"/>
          </w:tcPr>
          <w:p w14:paraId="382732FB" w14:textId="77777777" w:rsidR="009D7E91" w:rsidRPr="00F30E68" w:rsidRDefault="009D7E91" w:rsidP="00FC2696">
            <w:pPr>
              <w:rPr>
                <w:sz w:val="15"/>
                <w:szCs w:val="15"/>
              </w:rPr>
            </w:pPr>
            <w:r w:rsidRPr="00F30E68">
              <w:rPr>
                <w:sz w:val="15"/>
                <w:szCs w:val="15"/>
              </w:rPr>
              <w:t>7-28%</w:t>
            </w:r>
          </w:p>
        </w:tc>
      </w:tr>
      <w:tr w:rsidR="009D7E91" w:rsidRPr="00F30E68" w14:paraId="06CE4B26" w14:textId="77777777" w:rsidTr="00986114">
        <w:trPr>
          <w:trHeight w:val="161"/>
        </w:trPr>
        <w:tc>
          <w:tcPr>
            <w:tcW w:w="1047" w:type="pct"/>
            <w:vAlign w:val="bottom"/>
          </w:tcPr>
          <w:p w14:paraId="4DA66165" w14:textId="2B5426F9" w:rsidR="009D7E91" w:rsidRPr="00F30E68" w:rsidRDefault="009D7E91" w:rsidP="00FC2696">
            <w:pPr>
              <w:rPr>
                <w:sz w:val="15"/>
                <w:szCs w:val="15"/>
              </w:rPr>
            </w:pPr>
            <w:r w:rsidRPr="00F30E68">
              <w:rPr>
                <w:color w:val="000000"/>
                <w:sz w:val="15"/>
                <w:szCs w:val="15"/>
              </w:rPr>
              <w:t>CSF leak</w:t>
            </w:r>
            <w:r w:rsidR="00A53111">
              <w:rPr>
                <w:color w:val="000000"/>
                <w:sz w:val="15"/>
                <w:szCs w:val="15"/>
              </w:rPr>
              <w:t>age</w:t>
            </w:r>
          </w:p>
        </w:tc>
        <w:tc>
          <w:tcPr>
            <w:tcW w:w="1003" w:type="pct"/>
            <w:vAlign w:val="bottom"/>
          </w:tcPr>
          <w:p w14:paraId="02F34932" w14:textId="77777777" w:rsidR="009D7E91" w:rsidRPr="00F30E68" w:rsidRDefault="009D7E91" w:rsidP="00FC2696">
            <w:pPr>
              <w:rPr>
                <w:sz w:val="15"/>
                <w:szCs w:val="15"/>
              </w:rPr>
            </w:pPr>
            <w:r w:rsidRPr="00F30E68">
              <w:rPr>
                <w:color w:val="000000"/>
                <w:sz w:val="15"/>
                <w:szCs w:val="15"/>
              </w:rPr>
              <w:t>6</w:t>
            </w:r>
          </w:p>
        </w:tc>
        <w:tc>
          <w:tcPr>
            <w:tcW w:w="955" w:type="pct"/>
          </w:tcPr>
          <w:p w14:paraId="4A4BAD0C" w14:textId="77777777" w:rsidR="009D7E91" w:rsidRPr="00F30E68" w:rsidRDefault="009D7E91" w:rsidP="00FC2696">
            <w:pPr>
              <w:rPr>
                <w:sz w:val="15"/>
                <w:szCs w:val="15"/>
              </w:rPr>
            </w:pPr>
            <w:r w:rsidRPr="00F30E68">
              <w:rPr>
                <w:sz w:val="15"/>
                <w:szCs w:val="15"/>
              </w:rPr>
              <w:t>18/486</w:t>
            </w:r>
          </w:p>
        </w:tc>
        <w:tc>
          <w:tcPr>
            <w:tcW w:w="1000" w:type="pct"/>
            <w:vAlign w:val="bottom"/>
          </w:tcPr>
          <w:p w14:paraId="543A93CE" w14:textId="77777777" w:rsidR="009D7E91" w:rsidRPr="00F30E68" w:rsidRDefault="009D7E91" w:rsidP="00FC2696">
            <w:pPr>
              <w:rPr>
                <w:sz w:val="15"/>
                <w:szCs w:val="15"/>
              </w:rPr>
            </w:pPr>
            <w:r w:rsidRPr="00F30E68">
              <w:rPr>
                <w:color w:val="000000"/>
                <w:sz w:val="15"/>
                <w:szCs w:val="15"/>
              </w:rPr>
              <w:t>3%</w:t>
            </w:r>
          </w:p>
        </w:tc>
        <w:tc>
          <w:tcPr>
            <w:tcW w:w="996" w:type="pct"/>
          </w:tcPr>
          <w:p w14:paraId="66452CA3" w14:textId="77777777" w:rsidR="009D7E91" w:rsidRPr="00F30E68" w:rsidRDefault="009D7E91" w:rsidP="00FC2696">
            <w:pPr>
              <w:rPr>
                <w:sz w:val="15"/>
                <w:szCs w:val="15"/>
              </w:rPr>
            </w:pPr>
            <w:r w:rsidRPr="00F30E68">
              <w:rPr>
                <w:sz w:val="15"/>
                <w:szCs w:val="15"/>
              </w:rPr>
              <w:t>2-5%</w:t>
            </w:r>
          </w:p>
        </w:tc>
      </w:tr>
      <w:tr w:rsidR="009D7E91" w:rsidRPr="00F30E68" w14:paraId="577CE52A" w14:textId="77777777" w:rsidTr="00986114">
        <w:trPr>
          <w:trHeight w:val="161"/>
        </w:trPr>
        <w:tc>
          <w:tcPr>
            <w:tcW w:w="1047" w:type="pct"/>
            <w:vAlign w:val="bottom"/>
          </w:tcPr>
          <w:p w14:paraId="3325B3CB" w14:textId="77777777" w:rsidR="009D7E91" w:rsidRPr="00F30E68" w:rsidRDefault="009D7E91" w:rsidP="00FC2696">
            <w:pPr>
              <w:rPr>
                <w:sz w:val="15"/>
                <w:szCs w:val="15"/>
              </w:rPr>
            </w:pPr>
            <w:r w:rsidRPr="00F30E68">
              <w:rPr>
                <w:color w:val="000000"/>
                <w:sz w:val="15"/>
                <w:szCs w:val="15"/>
              </w:rPr>
              <w:t>Diabetes insipidus, not further specified</w:t>
            </w:r>
          </w:p>
        </w:tc>
        <w:tc>
          <w:tcPr>
            <w:tcW w:w="1003" w:type="pct"/>
            <w:vAlign w:val="bottom"/>
          </w:tcPr>
          <w:p w14:paraId="486F350F" w14:textId="77777777" w:rsidR="009D7E91" w:rsidRPr="00F30E68" w:rsidRDefault="009D7E91" w:rsidP="00FC2696">
            <w:pPr>
              <w:rPr>
                <w:sz w:val="15"/>
                <w:szCs w:val="15"/>
              </w:rPr>
            </w:pPr>
            <w:r w:rsidRPr="00F30E68">
              <w:rPr>
                <w:color w:val="000000"/>
                <w:sz w:val="15"/>
                <w:szCs w:val="15"/>
              </w:rPr>
              <w:t>4</w:t>
            </w:r>
          </w:p>
        </w:tc>
        <w:tc>
          <w:tcPr>
            <w:tcW w:w="955" w:type="pct"/>
          </w:tcPr>
          <w:p w14:paraId="6D5350C5" w14:textId="77777777" w:rsidR="009D7E91" w:rsidRPr="00F30E68" w:rsidRDefault="009D7E91" w:rsidP="00FC2696">
            <w:pPr>
              <w:rPr>
                <w:sz w:val="15"/>
                <w:szCs w:val="15"/>
              </w:rPr>
            </w:pPr>
            <w:r w:rsidRPr="00F30E68">
              <w:rPr>
                <w:sz w:val="15"/>
                <w:szCs w:val="15"/>
              </w:rPr>
              <w:t>63/404</w:t>
            </w:r>
          </w:p>
        </w:tc>
        <w:tc>
          <w:tcPr>
            <w:tcW w:w="1000" w:type="pct"/>
            <w:vAlign w:val="bottom"/>
          </w:tcPr>
          <w:p w14:paraId="304E8AFB" w14:textId="77777777" w:rsidR="009D7E91" w:rsidRPr="00F30E68" w:rsidRDefault="009D7E91" w:rsidP="00FC2696">
            <w:pPr>
              <w:rPr>
                <w:sz w:val="15"/>
                <w:szCs w:val="15"/>
              </w:rPr>
            </w:pPr>
            <w:r w:rsidRPr="00F30E68">
              <w:rPr>
                <w:color w:val="000000"/>
                <w:sz w:val="15"/>
                <w:szCs w:val="15"/>
              </w:rPr>
              <w:t>11%</w:t>
            </w:r>
          </w:p>
        </w:tc>
        <w:tc>
          <w:tcPr>
            <w:tcW w:w="996" w:type="pct"/>
          </w:tcPr>
          <w:p w14:paraId="50368AEF" w14:textId="77777777" w:rsidR="009D7E91" w:rsidRPr="00F30E68" w:rsidRDefault="009D7E91" w:rsidP="00FC2696">
            <w:pPr>
              <w:rPr>
                <w:sz w:val="15"/>
                <w:szCs w:val="15"/>
              </w:rPr>
            </w:pPr>
            <w:r w:rsidRPr="00F30E68">
              <w:rPr>
                <w:sz w:val="15"/>
                <w:szCs w:val="15"/>
              </w:rPr>
              <w:t>8-15%</w:t>
            </w:r>
          </w:p>
        </w:tc>
      </w:tr>
      <w:tr w:rsidR="009D7E91" w:rsidRPr="00F30E68" w14:paraId="2120975B" w14:textId="77777777" w:rsidTr="00986114">
        <w:trPr>
          <w:trHeight w:val="161"/>
        </w:trPr>
        <w:tc>
          <w:tcPr>
            <w:tcW w:w="1047" w:type="pct"/>
            <w:vAlign w:val="bottom"/>
          </w:tcPr>
          <w:p w14:paraId="6D705D23" w14:textId="77777777" w:rsidR="009D7E91" w:rsidRPr="00F30E68" w:rsidRDefault="009D7E91" w:rsidP="00FC2696">
            <w:pPr>
              <w:rPr>
                <w:sz w:val="15"/>
                <w:szCs w:val="15"/>
              </w:rPr>
            </w:pPr>
            <w:r w:rsidRPr="00F30E68">
              <w:rPr>
                <w:color w:val="000000"/>
                <w:sz w:val="15"/>
                <w:szCs w:val="15"/>
              </w:rPr>
              <w:t>Epistaxis</w:t>
            </w:r>
          </w:p>
        </w:tc>
        <w:tc>
          <w:tcPr>
            <w:tcW w:w="1003" w:type="pct"/>
            <w:vAlign w:val="bottom"/>
          </w:tcPr>
          <w:p w14:paraId="0AB2029A" w14:textId="77777777" w:rsidR="009D7E91" w:rsidRPr="00F30E68" w:rsidRDefault="009D7E91" w:rsidP="00FC2696">
            <w:pPr>
              <w:rPr>
                <w:sz w:val="15"/>
                <w:szCs w:val="15"/>
              </w:rPr>
            </w:pPr>
            <w:r w:rsidRPr="00F30E68">
              <w:rPr>
                <w:color w:val="000000"/>
                <w:sz w:val="15"/>
                <w:szCs w:val="15"/>
              </w:rPr>
              <w:t>4</w:t>
            </w:r>
          </w:p>
        </w:tc>
        <w:tc>
          <w:tcPr>
            <w:tcW w:w="955" w:type="pct"/>
          </w:tcPr>
          <w:p w14:paraId="6A1A7D39" w14:textId="77777777" w:rsidR="009D7E91" w:rsidRPr="00F30E68" w:rsidRDefault="009D7E91" w:rsidP="00FC2696">
            <w:pPr>
              <w:rPr>
                <w:sz w:val="15"/>
                <w:szCs w:val="15"/>
              </w:rPr>
            </w:pPr>
            <w:r w:rsidRPr="00F30E68">
              <w:rPr>
                <w:sz w:val="15"/>
                <w:szCs w:val="15"/>
              </w:rPr>
              <w:t>5/387</w:t>
            </w:r>
          </w:p>
        </w:tc>
        <w:tc>
          <w:tcPr>
            <w:tcW w:w="1000" w:type="pct"/>
            <w:vAlign w:val="bottom"/>
          </w:tcPr>
          <w:p w14:paraId="1542E527" w14:textId="77777777" w:rsidR="009D7E91" w:rsidRPr="00F30E68" w:rsidRDefault="009D7E91" w:rsidP="00FC2696">
            <w:pPr>
              <w:rPr>
                <w:sz w:val="15"/>
                <w:szCs w:val="15"/>
              </w:rPr>
            </w:pPr>
            <w:r w:rsidRPr="00F30E68">
              <w:rPr>
                <w:color w:val="000000"/>
                <w:sz w:val="15"/>
                <w:szCs w:val="15"/>
              </w:rPr>
              <w:t>1%</w:t>
            </w:r>
          </w:p>
        </w:tc>
        <w:tc>
          <w:tcPr>
            <w:tcW w:w="996" w:type="pct"/>
          </w:tcPr>
          <w:p w14:paraId="425DBCCB" w14:textId="77777777" w:rsidR="009D7E91" w:rsidRPr="00F30E68" w:rsidRDefault="009D7E91" w:rsidP="00FC2696">
            <w:pPr>
              <w:rPr>
                <w:sz w:val="15"/>
                <w:szCs w:val="15"/>
              </w:rPr>
            </w:pPr>
            <w:r w:rsidRPr="00F30E68">
              <w:rPr>
                <w:sz w:val="15"/>
                <w:szCs w:val="15"/>
              </w:rPr>
              <w:t>0-3%</w:t>
            </w:r>
          </w:p>
        </w:tc>
      </w:tr>
      <w:tr w:rsidR="009D7E91" w:rsidRPr="00F30E68" w14:paraId="15154BF0" w14:textId="77777777" w:rsidTr="00986114">
        <w:trPr>
          <w:trHeight w:val="161"/>
        </w:trPr>
        <w:tc>
          <w:tcPr>
            <w:tcW w:w="1047" w:type="pct"/>
            <w:vAlign w:val="bottom"/>
          </w:tcPr>
          <w:p w14:paraId="7A5B4F34" w14:textId="77C00093" w:rsidR="009D7E91" w:rsidRPr="00F30E68" w:rsidRDefault="009D7E91" w:rsidP="00FC2696">
            <w:pPr>
              <w:rPr>
                <w:sz w:val="15"/>
                <w:szCs w:val="15"/>
              </w:rPr>
            </w:pPr>
            <w:r w:rsidRPr="00F30E68">
              <w:rPr>
                <w:color w:val="000000"/>
                <w:sz w:val="15"/>
                <w:szCs w:val="15"/>
              </w:rPr>
              <w:t>SIADH</w:t>
            </w:r>
          </w:p>
        </w:tc>
        <w:tc>
          <w:tcPr>
            <w:tcW w:w="1003" w:type="pct"/>
            <w:vAlign w:val="bottom"/>
          </w:tcPr>
          <w:p w14:paraId="1BFA733B" w14:textId="77777777" w:rsidR="009D7E91" w:rsidRPr="00F30E68" w:rsidRDefault="009D7E91" w:rsidP="00FC2696">
            <w:pPr>
              <w:rPr>
                <w:sz w:val="15"/>
                <w:szCs w:val="15"/>
              </w:rPr>
            </w:pPr>
            <w:r w:rsidRPr="00F30E68">
              <w:rPr>
                <w:color w:val="000000"/>
                <w:sz w:val="15"/>
                <w:szCs w:val="15"/>
              </w:rPr>
              <w:t>4</w:t>
            </w:r>
          </w:p>
        </w:tc>
        <w:tc>
          <w:tcPr>
            <w:tcW w:w="955" w:type="pct"/>
          </w:tcPr>
          <w:p w14:paraId="7223634A" w14:textId="77777777" w:rsidR="009D7E91" w:rsidRPr="00F30E68" w:rsidRDefault="009D7E91" w:rsidP="00FC2696">
            <w:pPr>
              <w:rPr>
                <w:sz w:val="15"/>
                <w:szCs w:val="15"/>
              </w:rPr>
            </w:pPr>
            <w:r w:rsidRPr="00F30E68">
              <w:rPr>
                <w:sz w:val="15"/>
                <w:szCs w:val="15"/>
              </w:rPr>
              <w:t>16/171</w:t>
            </w:r>
          </w:p>
        </w:tc>
        <w:tc>
          <w:tcPr>
            <w:tcW w:w="1000" w:type="pct"/>
            <w:vAlign w:val="bottom"/>
          </w:tcPr>
          <w:p w14:paraId="52A50B50" w14:textId="77777777" w:rsidR="009D7E91" w:rsidRPr="00F30E68" w:rsidRDefault="009D7E91" w:rsidP="00FC2696">
            <w:pPr>
              <w:rPr>
                <w:sz w:val="15"/>
                <w:szCs w:val="15"/>
              </w:rPr>
            </w:pPr>
            <w:r w:rsidRPr="00F30E68">
              <w:rPr>
                <w:color w:val="000000"/>
                <w:sz w:val="15"/>
                <w:szCs w:val="15"/>
              </w:rPr>
              <w:t>9%</w:t>
            </w:r>
          </w:p>
        </w:tc>
        <w:tc>
          <w:tcPr>
            <w:tcW w:w="996" w:type="pct"/>
          </w:tcPr>
          <w:p w14:paraId="20AFD89A" w14:textId="77777777" w:rsidR="009D7E91" w:rsidRPr="00F30E68" w:rsidRDefault="009D7E91" w:rsidP="00FC2696">
            <w:pPr>
              <w:rPr>
                <w:sz w:val="15"/>
                <w:szCs w:val="15"/>
              </w:rPr>
            </w:pPr>
            <w:r w:rsidRPr="00F30E68">
              <w:rPr>
                <w:sz w:val="15"/>
                <w:szCs w:val="15"/>
              </w:rPr>
              <w:t>5-14%</w:t>
            </w:r>
          </w:p>
        </w:tc>
      </w:tr>
      <w:tr w:rsidR="009D7E91" w:rsidRPr="00F30E68" w14:paraId="3A59BDA1" w14:textId="77777777" w:rsidTr="00986114">
        <w:trPr>
          <w:trHeight w:val="161"/>
        </w:trPr>
        <w:tc>
          <w:tcPr>
            <w:tcW w:w="1047" w:type="pct"/>
            <w:vAlign w:val="bottom"/>
          </w:tcPr>
          <w:p w14:paraId="6D0EEE4E" w14:textId="4A19FF77" w:rsidR="009D7E91" w:rsidRPr="00F30E68" w:rsidRDefault="009D7E91" w:rsidP="00FC2696">
            <w:pPr>
              <w:rPr>
                <w:sz w:val="15"/>
                <w:szCs w:val="15"/>
              </w:rPr>
            </w:pPr>
            <w:r w:rsidRPr="00F30E68">
              <w:rPr>
                <w:color w:val="000000"/>
                <w:sz w:val="15"/>
                <w:szCs w:val="15"/>
              </w:rPr>
              <w:t>H</w:t>
            </w:r>
            <w:r w:rsidR="00A53111">
              <w:rPr>
                <w:color w:val="000000"/>
                <w:sz w:val="15"/>
                <w:szCs w:val="15"/>
              </w:rPr>
              <w:t>a</w:t>
            </w:r>
            <w:r w:rsidRPr="00F30E68">
              <w:rPr>
                <w:color w:val="000000"/>
                <w:sz w:val="15"/>
                <w:szCs w:val="15"/>
              </w:rPr>
              <w:t>ematoma</w:t>
            </w:r>
          </w:p>
        </w:tc>
        <w:tc>
          <w:tcPr>
            <w:tcW w:w="1003" w:type="pct"/>
            <w:vAlign w:val="bottom"/>
          </w:tcPr>
          <w:p w14:paraId="70D92869" w14:textId="77777777" w:rsidR="009D7E91" w:rsidRPr="00F30E68" w:rsidRDefault="009D7E91" w:rsidP="00FC2696">
            <w:pPr>
              <w:rPr>
                <w:sz w:val="15"/>
                <w:szCs w:val="15"/>
              </w:rPr>
            </w:pPr>
            <w:r w:rsidRPr="00F30E68">
              <w:rPr>
                <w:color w:val="000000"/>
                <w:sz w:val="15"/>
                <w:szCs w:val="15"/>
              </w:rPr>
              <w:t>3</w:t>
            </w:r>
          </w:p>
        </w:tc>
        <w:tc>
          <w:tcPr>
            <w:tcW w:w="955" w:type="pct"/>
          </w:tcPr>
          <w:p w14:paraId="55F02A92" w14:textId="77777777" w:rsidR="009D7E91" w:rsidRPr="00F30E68" w:rsidRDefault="009D7E91" w:rsidP="00FC2696">
            <w:pPr>
              <w:rPr>
                <w:sz w:val="15"/>
                <w:szCs w:val="15"/>
              </w:rPr>
            </w:pPr>
            <w:r w:rsidRPr="00F30E68">
              <w:rPr>
                <w:sz w:val="15"/>
                <w:szCs w:val="15"/>
              </w:rPr>
              <w:t>4/337</w:t>
            </w:r>
          </w:p>
        </w:tc>
        <w:tc>
          <w:tcPr>
            <w:tcW w:w="1000" w:type="pct"/>
            <w:vAlign w:val="bottom"/>
          </w:tcPr>
          <w:p w14:paraId="799E0890" w14:textId="77777777" w:rsidR="009D7E91" w:rsidRPr="00F30E68" w:rsidRDefault="009D7E91" w:rsidP="00FC2696">
            <w:pPr>
              <w:rPr>
                <w:sz w:val="15"/>
                <w:szCs w:val="15"/>
              </w:rPr>
            </w:pPr>
            <w:r w:rsidRPr="00F30E68">
              <w:rPr>
                <w:color w:val="000000"/>
                <w:sz w:val="15"/>
                <w:szCs w:val="15"/>
              </w:rPr>
              <w:t>1%</w:t>
            </w:r>
          </w:p>
        </w:tc>
        <w:tc>
          <w:tcPr>
            <w:tcW w:w="996" w:type="pct"/>
          </w:tcPr>
          <w:p w14:paraId="3EBB813C" w14:textId="77777777" w:rsidR="009D7E91" w:rsidRPr="00F30E68" w:rsidRDefault="009D7E91" w:rsidP="00FC2696">
            <w:pPr>
              <w:rPr>
                <w:sz w:val="15"/>
                <w:szCs w:val="15"/>
              </w:rPr>
            </w:pPr>
            <w:r w:rsidRPr="00F30E68">
              <w:rPr>
                <w:sz w:val="15"/>
                <w:szCs w:val="15"/>
              </w:rPr>
              <w:t>0-3%</w:t>
            </w:r>
          </w:p>
        </w:tc>
      </w:tr>
      <w:tr w:rsidR="009D7E91" w:rsidRPr="00F30E68" w14:paraId="2FC32EB3" w14:textId="77777777" w:rsidTr="00986114">
        <w:trPr>
          <w:trHeight w:val="161"/>
        </w:trPr>
        <w:tc>
          <w:tcPr>
            <w:tcW w:w="1047" w:type="pct"/>
            <w:vAlign w:val="bottom"/>
          </w:tcPr>
          <w:p w14:paraId="1FCC935F" w14:textId="77777777" w:rsidR="009D7E91" w:rsidRPr="00F30E68" w:rsidRDefault="009D7E91" w:rsidP="00FC2696">
            <w:pPr>
              <w:rPr>
                <w:sz w:val="15"/>
                <w:szCs w:val="15"/>
              </w:rPr>
            </w:pPr>
            <w:r w:rsidRPr="00F30E68">
              <w:rPr>
                <w:color w:val="000000"/>
                <w:sz w:val="15"/>
                <w:szCs w:val="15"/>
              </w:rPr>
              <w:t>Visual deterioration</w:t>
            </w:r>
          </w:p>
        </w:tc>
        <w:tc>
          <w:tcPr>
            <w:tcW w:w="1003" w:type="pct"/>
            <w:vAlign w:val="bottom"/>
          </w:tcPr>
          <w:p w14:paraId="063E5ABD" w14:textId="77777777" w:rsidR="009D7E91" w:rsidRPr="00F30E68" w:rsidRDefault="009D7E91" w:rsidP="00FC2696">
            <w:pPr>
              <w:rPr>
                <w:sz w:val="15"/>
                <w:szCs w:val="15"/>
              </w:rPr>
            </w:pPr>
            <w:r w:rsidRPr="00F30E68">
              <w:rPr>
                <w:color w:val="000000"/>
                <w:sz w:val="15"/>
                <w:szCs w:val="15"/>
              </w:rPr>
              <w:t>3</w:t>
            </w:r>
          </w:p>
        </w:tc>
        <w:tc>
          <w:tcPr>
            <w:tcW w:w="955" w:type="pct"/>
          </w:tcPr>
          <w:p w14:paraId="212BB31E" w14:textId="77777777" w:rsidR="009D7E91" w:rsidRPr="00F30E68" w:rsidRDefault="009D7E91" w:rsidP="00FC2696">
            <w:pPr>
              <w:rPr>
                <w:sz w:val="15"/>
                <w:szCs w:val="15"/>
              </w:rPr>
            </w:pPr>
            <w:r w:rsidRPr="00F30E68">
              <w:rPr>
                <w:sz w:val="15"/>
                <w:szCs w:val="15"/>
              </w:rPr>
              <w:t>6/319</w:t>
            </w:r>
          </w:p>
        </w:tc>
        <w:tc>
          <w:tcPr>
            <w:tcW w:w="1000" w:type="pct"/>
            <w:vAlign w:val="bottom"/>
          </w:tcPr>
          <w:p w14:paraId="2483510E" w14:textId="77777777" w:rsidR="009D7E91" w:rsidRPr="00F30E68" w:rsidRDefault="009D7E91" w:rsidP="00FC2696">
            <w:pPr>
              <w:rPr>
                <w:sz w:val="15"/>
                <w:szCs w:val="15"/>
              </w:rPr>
            </w:pPr>
            <w:r w:rsidRPr="00F30E68">
              <w:rPr>
                <w:color w:val="000000"/>
                <w:sz w:val="15"/>
                <w:szCs w:val="15"/>
              </w:rPr>
              <w:t>1%</w:t>
            </w:r>
          </w:p>
        </w:tc>
        <w:tc>
          <w:tcPr>
            <w:tcW w:w="996" w:type="pct"/>
          </w:tcPr>
          <w:p w14:paraId="5CC940AE" w14:textId="77777777" w:rsidR="009D7E91" w:rsidRPr="00F30E68" w:rsidRDefault="009D7E91" w:rsidP="00FC2696">
            <w:pPr>
              <w:rPr>
                <w:sz w:val="15"/>
                <w:szCs w:val="15"/>
              </w:rPr>
            </w:pPr>
            <w:r w:rsidRPr="00F30E68">
              <w:rPr>
                <w:sz w:val="15"/>
                <w:szCs w:val="15"/>
              </w:rPr>
              <w:t>0-3%</w:t>
            </w:r>
          </w:p>
        </w:tc>
      </w:tr>
      <w:tr w:rsidR="0025607C" w:rsidRPr="00F30E68" w14:paraId="7901D460" w14:textId="77777777" w:rsidTr="00986114">
        <w:trPr>
          <w:trHeight w:val="161"/>
        </w:trPr>
        <w:tc>
          <w:tcPr>
            <w:tcW w:w="1047" w:type="pct"/>
            <w:vAlign w:val="bottom"/>
          </w:tcPr>
          <w:p w14:paraId="6ADB6311" w14:textId="77777777" w:rsidR="0025607C" w:rsidRPr="00F30E68" w:rsidRDefault="0025607C" w:rsidP="00E76ABA">
            <w:pPr>
              <w:rPr>
                <w:color w:val="000000"/>
                <w:sz w:val="15"/>
                <w:szCs w:val="15"/>
              </w:rPr>
            </w:pPr>
            <w:r>
              <w:rPr>
                <w:color w:val="000000"/>
                <w:sz w:val="15"/>
                <w:szCs w:val="15"/>
              </w:rPr>
              <w:t>Mortality</w:t>
            </w:r>
          </w:p>
        </w:tc>
        <w:tc>
          <w:tcPr>
            <w:tcW w:w="1003" w:type="pct"/>
            <w:vAlign w:val="bottom"/>
          </w:tcPr>
          <w:p w14:paraId="7D748313" w14:textId="77777777" w:rsidR="0025607C" w:rsidRPr="00F30E68" w:rsidRDefault="0025607C" w:rsidP="00E76ABA">
            <w:pPr>
              <w:rPr>
                <w:color w:val="000000"/>
                <w:sz w:val="15"/>
                <w:szCs w:val="15"/>
              </w:rPr>
            </w:pPr>
            <w:r>
              <w:rPr>
                <w:color w:val="000000"/>
                <w:sz w:val="15"/>
                <w:szCs w:val="15"/>
              </w:rPr>
              <w:t>3</w:t>
            </w:r>
          </w:p>
        </w:tc>
        <w:tc>
          <w:tcPr>
            <w:tcW w:w="955" w:type="pct"/>
          </w:tcPr>
          <w:p w14:paraId="79D57280" w14:textId="77777777" w:rsidR="0025607C" w:rsidRPr="00F30E68" w:rsidRDefault="0025607C" w:rsidP="00E76ABA">
            <w:pPr>
              <w:rPr>
                <w:color w:val="000000"/>
                <w:sz w:val="15"/>
                <w:szCs w:val="15"/>
              </w:rPr>
            </w:pPr>
            <w:r>
              <w:rPr>
                <w:color w:val="000000"/>
                <w:sz w:val="15"/>
                <w:szCs w:val="15"/>
              </w:rPr>
              <w:t>0/259</w:t>
            </w:r>
          </w:p>
        </w:tc>
        <w:tc>
          <w:tcPr>
            <w:tcW w:w="1000" w:type="pct"/>
            <w:vAlign w:val="bottom"/>
          </w:tcPr>
          <w:p w14:paraId="0C96896C" w14:textId="77777777" w:rsidR="0025607C" w:rsidRPr="00F30E68" w:rsidRDefault="0025607C" w:rsidP="00E76ABA">
            <w:pPr>
              <w:rPr>
                <w:color w:val="000000"/>
                <w:sz w:val="15"/>
                <w:szCs w:val="15"/>
              </w:rPr>
            </w:pPr>
            <w:r>
              <w:rPr>
                <w:color w:val="000000"/>
                <w:sz w:val="15"/>
                <w:szCs w:val="15"/>
              </w:rPr>
              <w:t>0%</w:t>
            </w:r>
          </w:p>
        </w:tc>
        <w:tc>
          <w:tcPr>
            <w:tcW w:w="996" w:type="pct"/>
          </w:tcPr>
          <w:p w14:paraId="06229D86" w14:textId="77777777" w:rsidR="0025607C" w:rsidRPr="00F30E68" w:rsidRDefault="0025607C" w:rsidP="00E76ABA">
            <w:pPr>
              <w:rPr>
                <w:sz w:val="15"/>
                <w:szCs w:val="15"/>
              </w:rPr>
            </w:pPr>
            <w:r>
              <w:rPr>
                <w:sz w:val="15"/>
                <w:szCs w:val="15"/>
              </w:rPr>
              <w:t>0-1%</w:t>
            </w:r>
          </w:p>
        </w:tc>
      </w:tr>
      <w:tr w:rsidR="009D7E91" w:rsidRPr="00F30E68" w14:paraId="4552D21E" w14:textId="77777777" w:rsidTr="00986114">
        <w:trPr>
          <w:trHeight w:val="150"/>
        </w:trPr>
        <w:tc>
          <w:tcPr>
            <w:tcW w:w="1047" w:type="pct"/>
            <w:vAlign w:val="bottom"/>
          </w:tcPr>
          <w:p w14:paraId="6DE35A8C" w14:textId="77777777" w:rsidR="009D7E91" w:rsidRPr="00F30E68" w:rsidRDefault="009D7E91" w:rsidP="00FC2696">
            <w:pPr>
              <w:rPr>
                <w:color w:val="000000"/>
                <w:sz w:val="15"/>
                <w:szCs w:val="15"/>
              </w:rPr>
            </w:pPr>
            <w:r w:rsidRPr="00F30E68">
              <w:rPr>
                <w:color w:val="000000"/>
                <w:sz w:val="15"/>
                <w:szCs w:val="15"/>
              </w:rPr>
              <w:t>Not specified</w:t>
            </w:r>
          </w:p>
        </w:tc>
        <w:tc>
          <w:tcPr>
            <w:tcW w:w="1003" w:type="pct"/>
            <w:vAlign w:val="bottom"/>
          </w:tcPr>
          <w:p w14:paraId="46159EAD" w14:textId="77777777" w:rsidR="009D7E91" w:rsidRPr="00F30E68" w:rsidRDefault="009D7E91" w:rsidP="00FC2696">
            <w:pPr>
              <w:rPr>
                <w:color w:val="000000"/>
                <w:sz w:val="15"/>
                <w:szCs w:val="15"/>
              </w:rPr>
            </w:pPr>
            <w:r w:rsidRPr="00F30E68">
              <w:rPr>
                <w:color w:val="000000"/>
                <w:sz w:val="15"/>
                <w:szCs w:val="15"/>
              </w:rPr>
              <w:t>2</w:t>
            </w:r>
          </w:p>
        </w:tc>
        <w:tc>
          <w:tcPr>
            <w:tcW w:w="955" w:type="pct"/>
          </w:tcPr>
          <w:p w14:paraId="46752964" w14:textId="77777777" w:rsidR="009D7E91" w:rsidRPr="00F30E68" w:rsidRDefault="009D7E91" w:rsidP="00FC2696">
            <w:pPr>
              <w:rPr>
                <w:sz w:val="15"/>
                <w:szCs w:val="15"/>
              </w:rPr>
            </w:pPr>
            <w:r w:rsidRPr="00F30E68">
              <w:rPr>
                <w:sz w:val="15"/>
                <w:szCs w:val="15"/>
              </w:rPr>
              <w:t>11/97</w:t>
            </w:r>
          </w:p>
        </w:tc>
        <w:tc>
          <w:tcPr>
            <w:tcW w:w="1000" w:type="pct"/>
          </w:tcPr>
          <w:p w14:paraId="17C1B34D" w14:textId="77777777" w:rsidR="009D7E91" w:rsidRPr="00F30E68" w:rsidRDefault="009D7E91" w:rsidP="00FC2696">
            <w:pPr>
              <w:rPr>
                <w:sz w:val="15"/>
                <w:szCs w:val="15"/>
              </w:rPr>
            </w:pPr>
            <w:r w:rsidRPr="00F30E68">
              <w:rPr>
                <w:sz w:val="15"/>
                <w:szCs w:val="15"/>
              </w:rPr>
              <w:t>11</w:t>
            </w:r>
            <w:r w:rsidRPr="00F30E68">
              <w:rPr>
                <w:color w:val="000000"/>
                <w:sz w:val="15"/>
                <w:szCs w:val="15"/>
              </w:rPr>
              <w:t>%</w:t>
            </w:r>
          </w:p>
        </w:tc>
        <w:tc>
          <w:tcPr>
            <w:tcW w:w="996" w:type="pct"/>
          </w:tcPr>
          <w:p w14:paraId="7D085FDE" w14:textId="77777777" w:rsidR="009D7E91" w:rsidRPr="00F30E68" w:rsidRDefault="009D7E91" w:rsidP="00FC2696">
            <w:pPr>
              <w:rPr>
                <w:sz w:val="15"/>
                <w:szCs w:val="15"/>
              </w:rPr>
            </w:pPr>
            <w:r w:rsidRPr="00F30E68">
              <w:rPr>
                <w:sz w:val="15"/>
                <w:szCs w:val="15"/>
              </w:rPr>
              <w:t>5-19%</w:t>
            </w:r>
          </w:p>
        </w:tc>
      </w:tr>
      <w:tr w:rsidR="009D7E91" w:rsidRPr="00F30E68" w14:paraId="1DA681C6" w14:textId="77777777" w:rsidTr="00986114">
        <w:trPr>
          <w:trHeight w:val="161"/>
        </w:trPr>
        <w:tc>
          <w:tcPr>
            <w:tcW w:w="1047" w:type="pct"/>
            <w:vAlign w:val="bottom"/>
          </w:tcPr>
          <w:p w14:paraId="15539627" w14:textId="77777777" w:rsidR="009D7E91" w:rsidRPr="00F30E68" w:rsidRDefault="009D7E91" w:rsidP="00FC2696">
            <w:pPr>
              <w:rPr>
                <w:sz w:val="15"/>
                <w:szCs w:val="15"/>
              </w:rPr>
            </w:pPr>
            <w:r w:rsidRPr="00F30E68">
              <w:rPr>
                <w:color w:val="000000"/>
                <w:sz w:val="15"/>
                <w:szCs w:val="15"/>
              </w:rPr>
              <w:t>Diabetes insipidus, permanent</w:t>
            </w:r>
          </w:p>
        </w:tc>
        <w:tc>
          <w:tcPr>
            <w:tcW w:w="1003" w:type="pct"/>
            <w:vAlign w:val="bottom"/>
          </w:tcPr>
          <w:p w14:paraId="42B4140F" w14:textId="77777777" w:rsidR="009D7E91" w:rsidRPr="00F30E68" w:rsidRDefault="009D7E91" w:rsidP="00FC2696">
            <w:pPr>
              <w:rPr>
                <w:sz w:val="15"/>
                <w:szCs w:val="15"/>
              </w:rPr>
            </w:pPr>
            <w:r w:rsidRPr="00F30E68">
              <w:rPr>
                <w:color w:val="000000"/>
                <w:sz w:val="15"/>
                <w:szCs w:val="15"/>
              </w:rPr>
              <w:t>2</w:t>
            </w:r>
          </w:p>
        </w:tc>
        <w:tc>
          <w:tcPr>
            <w:tcW w:w="955" w:type="pct"/>
          </w:tcPr>
          <w:p w14:paraId="11725EA4" w14:textId="77777777" w:rsidR="009D7E91" w:rsidRPr="00F30E68" w:rsidRDefault="009D7E91" w:rsidP="00FC2696">
            <w:pPr>
              <w:rPr>
                <w:sz w:val="15"/>
                <w:szCs w:val="15"/>
              </w:rPr>
            </w:pPr>
            <w:r w:rsidRPr="00F30E68">
              <w:rPr>
                <w:sz w:val="15"/>
                <w:szCs w:val="15"/>
              </w:rPr>
              <w:t>4/183</w:t>
            </w:r>
          </w:p>
        </w:tc>
        <w:tc>
          <w:tcPr>
            <w:tcW w:w="1000" w:type="pct"/>
            <w:vAlign w:val="bottom"/>
          </w:tcPr>
          <w:p w14:paraId="6BA56F39" w14:textId="77777777" w:rsidR="009D7E91" w:rsidRPr="00F30E68" w:rsidRDefault="009D7E91" w:rsidP="00FC2696">
            <w:pPr>
              <w:rPr>
                <w:sz w:val="15"/>
                <w:szCs w:val="15"/>
              </w:rPr>
            </w:pPr>
            <w:r w:rsidRPr="00F30E68">
              <w:rPr>
                <w:color w:val="000000"/>
                <w:sz w:val="15"/>
                <w:szCs w:val="15"/>
              </w:rPr>
              <w:t>2%</w:t>
            </w:r>
          </w:p>
        </w:tc>
        <w:tc>
          <w:tcPr>
            <w:tcW w:w="996" w:type="pct"/>
          </w:tcPr>
          <w:p w14:paraId="44A8E002" w14:textId="77777777" w:rsidR="009D7E91" w:rsidRPr="00F30E68" w:rsidRDefault="009D7E91" w:rsidP="00FC2696">
            <w:pPr>
              <w:rPr>
                <w:sz w:val="15"/>
                <w:szCs w:val="15"/>
              </w:rPr>
            </w:pPr>
            <w:r w:rsidRPr="00F30E68">
              <w:rPr>
                <w:sz w:val="15"/>
                <w:szCs w:val="15"/>
              </w:rPr>
              <w:t>0-5%</w:t>
            </w:r>
          </w:p>
        </w:tc>
      </w:tr>
      <w:tr w:rsidR="009D7E91" w:rsidRPr="00F30E68" w14:paraId="0E90F286" w14:textId="77777777" w:rsidTr="00986114">
        <w:trPr>
          <w:trHeight w:val="161"/>
        </w:trPr>
        <w:tc>
          <w:tcPr>
            <w:tcW w:w="1047" w:type="pct"/>
            <w:vAlign w:val="bottom"/>
          </w:tcPr>
          <w:p w14:paraId="17CD42A1" w14:textId="77777777" w:rsidR="009D7E91" w:rsidRPr="00F30E68" w:rsidRDefault="009D7E91" w:rsidP="00FC2696">
            <w:pPr>
              <w:rPr>
                <w:sz w:val="15"/>
                <w:szCs w:val="15"/>
              </w:rPr>
            </w:pPr>
            <w:r w:rsidRPr="00F30E68">
              <w:rPr>
                <w:color w:val="000000"/>
                <w:sz w:val="15"/>
                <w:szCs w:val="15"/>
              </w:rPr>
              <w:t xml:space="preserve">Meningitis </w:t>
            </w:r>
          </w:p>
        </w:tc>
        <w:tc>
          <w:tcPr>
            <w:tcW w:w="1003" w:type="pct"/>
            <w:vAlign w:val="bottom"/>
          </w:tcPr>
          <w:p w14:paraId="3881C8B8" w14:textId="77777777" w:rsidR="009D7E91" w:rsidRPr="00F30E68" w:rsidRDefault="009D7E91" w:rsidP="00FC2696">
            <w:pPr>
              <w:rPr>
                <w:sz w:val="15"/>
                <w:szCs w:val="15"/>
              </w:rPr>
            </w:pPr>
            <w:r w:rsidRPr="00F30E68">
              <w:rPr>
                <w:color w:val="000000"/>
                <w:sz w:val="15"/>
                <w:szCs w:val="15"/>
              </w:rPr>
              <w:t>2</w:t>
            </w:r>
          </w:p>
        </w:tc>
        <w:tc>
          <w:tcPr>
            <w:tcW w:w="955" w:type="pct"/>
          </w:tcPr>
          <w:p w14:paraId="65FE1774" w14:textId="77777777" w:rsidR="009D7E91" w:rsidRPr="00F30E68" w:rsidRDefault="009D7E91" w:rsidP="00FC2696">
            <w:pPr>
              <w:rPr>
                <w:sz w:val="15"/>
                <w:szCs w:val="15"/>
              </w:rPr>
            </w:pPr>
            <w:r w:rsidRPr="00F30E68">
              <w:rPr>
                <w:sz w:val="15"/>
                <w:szCs w:val="15"/>
              </w:rPr>
              <w:t>3/247</w:t>
            </w:r>
          </w:p>
        </w:tc>
        <w:tc>
          <w:tcPr>
            <w:tcW w:w="1000" w:type="pct"/>
            <w:vAlign w:val="bottom"/>
          </w:tcPr>
          <w:p w14:paraId="5FD6AA76" w14:textId="77777777" w:rsidR="009D7E91" w:rsidRPr="00F30E68" w:rsidRDefault="009D7E91" w:rsidP="00FC2696">
            <w:pPr>
              <w:rPr>
                <w:sz w:val="15"/>
                <w:szCs w:val="15"/>
              </w:rPr>
            </w:pPr>
            <w:r w:rsidRPr="00F30E68">
              <w:rPr>
                <w:color w:val="000000"/>
                <w:sz w:val="15"/>
                <w:szCs w:val="15"/>
              </w:rPr>
              <w:t>1%</w:t>
            </w:r>
          </w:p>
        </w:tc>
        <w:tc>
          <w:tcPr>
            <w:tcW w:w="996" w:type="pct"/>
          </w:tcPr>
          <w:p w14:paraId="49564B3B" w14:textId="77777777" w:rsidR="009D7E91" w:rsidRPr="00F30E68" w:rsidRDefault="009D7E91" w:rsidP="00FC2696">
            <w:pPr>
              <w:rPr>
                <w:sz w:val="15"/>
                <w:szCs w:val="15"/>
              </w:rPr>
            </w:pPr>
            <w:r w:rsidRPr="00F30E68">
              <w:rPr>
                <w:sz w:val="15"/>
                <w:szCs w:val="15"/>
              </w:rPr>
              <w:t>0-3%</w:t>
            </w:r>
          </w:p>
        </w:tc>
      </w:tr>
      <w:tr w:rsidR="009D7E91" w:rsidRPr="00F30E68" w14:paraId="63FFE3B7" w14:textId="77777777" w:rsidTr="00986114">
        <w:trPr>
          <w:trHeight w:val="161"/>
        </w:trPr>
        <w:tc>
          <w:tcPr>
            <w:tcW w:w="1047" w:type="pct"/>
            <w:vAlign w:val="bottom"/>
          </w:tcPr>
          <w:p w14:paraId="69B4BB38" w14:textId="77777777" w:rsidR="009D7E91" w:rsidRPr="00F30E68" w:rsidRDefault="009D7E91" w:rsidP="00FC2696">
            <w:pPr>
              <w:rPr>
                <w:sz w:val="15"/>
                <w:szCs w:val="15"/>
              </w:rPr>
            </w:pPr>
            <w:r w:rsidRPr="00F30E68">
              <w:rPr>
                <w:color w:val="000000"/>
                <w:sz w:val="15"/>
                <w:szCs w:val="15"/>
              </w:rPr>
              <w:t>Nasal synechiae</w:t>
            </w:r>
          </w:p>
        </w:tc>
        <w:tc>
          <w:tcPr>
            <w:tcW w:w="1003" w:type="pct"/>
            <w:vAlign w:val="bottom"/>
          </w:tcPr>
          <w:p w14:paraId="557F4A8E" w14:textId="77777777" w:rsidR="009D7E91" w:rsidRPr="00F30E68" w:rsidRDefault="009D7E91" w:rsidP="00FC2696">
            <w:pPr>
              <w:rPr>
                <w:sz w:val="15"/>
                <w:szCs w:val="15"/>
              </w:rPr>
            </w:pPr>
            <w:r w:rsidRPr="00F30E68">
              <w:rPr>
                <w:color w:val="000000"/>
                <w:sz w:val="15"/>
                <w:szCs w:val="15"/>
              </w:rPr>
              <w:t>1</w:t>
            </w:r>
          </w:p>
        </w:tc>
        <w:tc>
          <w:tcPr>
            <w:tcW w:w="955" w:type="pct"/>
          </w:tcPr>
          <w:p w14:paraId="0F5C030E" w14:textId="77777777" w:rsidR="009D7E91" w:rsidRPr="00F30E68" w:rsidRDefault="009D7E91" w:rsidP="00FC2696">
            <w:pPr>
              <w:rPr>
                <w:sz w:val="15"/>
                <w:szCs w:val="15"/>
              </w:rPr>
            </w:pPr>
            <w:r w:rsidRPr="00F30E68">
              <w:rPr>
                <w:sz w:val="15"/>
                <w:szCs w:val="15"/>
              </w:rPr>
              <w:t>1/34</w:t>
            </w:r>
          </w:p>
        </w:tc>
        <w:tc>
          <w:tcPr>
            <w:tcW w:w="1000" w:type="pct"/>
            <w:vAlign w:val="bottom"/>
          </w:tcPr>
          <w:p w14:paraId="57EDDEEA" w14:textId="77777777" w:rsidR="009D7E91" w:rsidRPr="00F30E68" w:rsidRDefault="009D7E91" w:rsidP="00FC2696">
            <w:pPr>
              <w:rPr>
                <w:sz w:val="15"/>
                <w:szCs w:val="15"/>
              </w:rPr>
            </w:pPr>
            <w:r w:rsidRPr="00F30E68">
              <w:rPr>
                <w:color w:val="000000"/>
                <w:sz w:val="15"/>
                <w:szCs w:val="15"/>
              </w:rPr>
              <w:t>3%</w:t>
            </w:r>
          </w:p>
        </w:tc>
        <w:tc>
          <w:tcPr>
            <w:tcW w:w="996" w:type="pct"/>
          </w:tcPr>
          <w:p w14:paraId="5B8DA500" w14:textId="77777777" w:rsidR="009D7E91" w:rsidRPr="00F30E68" w:rsidRDefault="009D7E91" w:rsidP="00FC2696">
            <w:pPr>
              <w:rPr>
                <w:sz w:val="15"/>
                <w:szCs w:val="15"/>
              </w:rPr>
            </w:pPr>
            <w:r w:rsidRPr="00F30E68">
              <w:rPr>
                <w:sz w:val="15"/>
                <w:szCs w:val="15"/>
              </w:rPr>
              <w:t>1-15%</w:t>
            </w:r>
          </w:p>
        </w:tc>
      </w:tr>
      <w:tr w:rsidR="009D7E91" w:rsidRPr="00F30E68" w14:paraId="1C850ABA" w14:textId="77777777" w:rsidTr="00986114">
        <w:trPr>
          <w:trHeight w:val="174"/>
        </w:trPr>
        <w:tc>
          <w:tcPr>
            <w:tcW w:w="1047" w:type="pct"/>
            <w:vAlign w:val="bottom"/>
          </w:tcPr>
          <w:p w14:paraId="6ACFC0D7" w14:textId="77777777" w:rsidR="009D7E91" w:rsidRPr="00F30E68" w:rsidRDefault="009D7E91" w:rsidP="00FC2696">
            <w:pPr>
              <w:rPr>
                <w:sz w:val="15"/>
                <w:szCs w:val="15"/>
              </w:rPr>
            </w:pPr>
            <w:r w:rsidRPr="00F30E68">
              <w:rPr>
                <w:color w:val="000000"/>
                <w:sz w:val="15"/>
                <w:szCs w:val="15"/>
              </w:rPr>
              <w:t>Deep venous thrombosis</w:t>
            </w:r>
          </w:p>
        </w:tc>
        <w:tc>
          <w:tcPr>
            <w:tcW w:w="1003" w:type="pct"/>
            <w:vAlign w:val="bottom"/>
          </w:tcPr>
          <w:p w14:paraId="3F25DE62" w14:textId="77777777" w:rsidR="009D7E91" w:rsidRPr="00F30E68" w:rsidRDefault="009D7E91" w:rsidP="00FC2696">
            <w:pPr>
              <w:rPr>
                <w:sz w:val="15"/>
                <w:szCs w:val="15"/>
              </w:rPr>
            </w:pPr>
            <w:r w:rsidRPr="00F30E68">
              <w:rPr>
                <w:color w:val="000000"/>
                <w:sz w:val="15"/>
                <w:szCs w:val="15"/>
              </w:rPr>
              <w:t>1</w:t>
            </w:r>
          </w:p>
        </w:tc>
        <w:tc>
          <w:tcPr>
            <w:tcW w:w="955" w:type="pct"/>
          </w:tcPr>
          <w:p w14:paraId="2AD12D32" w14:textId="77777777" w:rsidR="009D7E91" w:rsidRPr="00F30E68" w:rsidRDefault="009D7E91" w:rsidP="00FC2696">
            <w:pPr>
              <w:rPr>
                <w:sz w:val="15"/>
                <w:szCs w:val="15"/>
              </w:rPr>
            </w:pPr>
            <w:r w:rsidRPr="00F30E68">
              <w:rPr>
                <w:sz w:val="15"/>
                <w:szCs w:val="15"/>
              </w:rPr>
              <w:t>1/120</w:t>
            </w:r>
          </w:p>
        </w:tc>
        <w:tc>
          <w:tcPr>
            <w:tcW w:w="1000" w:type="pct"/>
            <w:vAlign w:val="bottom"/>
          </w:tcPr>
          <w:p w14:paraId="35BF979A" w14:textId="77777777" w:rsidR="009D7E91" w:rsidRPr="00F30E68" w:rsidRDefault="009D7E91" w:rsidP="00FC2696">
            <w:pPr>
              <w:rPr>
                <w:sz w:val="15"/>
                <w:szCs w:val="15"/>
              </w:rPr>
            </w:pPr>
            <w:r w:rsidRPr="00F30E68">
              <w:rPr>
                <w:color w:val="000000"/>
                <w:sz w:val="15"/>
                <w:szCs w:val="15"/>
              </w:rPr>
              <w:t>1%</w:t>
            </w:r>
          </w:p>
        </w:tc>
        <w:tc>
          <w:tcPr>
            <w:tcW w:w="996" w:type="pct"/>
          </w:tcPr>
          <w:p w14:paraId="1227D0E1" w14:textId="77777777" w:rsidR="009D7E91" w:rsidRPr="00F30E68" w:rsidRDefault="009D7E91" w:rsidP="00FC2696">
            <w:pPr>
              <w:rPr>
                <w:sz w:val="15"/>
                <w:szCs w:val="15"/>
              </w:rPr>
            </w:pPr>
            <w:r w:rsidRPr="00F30E68">
              <w:rPr>
                <w:sz w:val="15"/>
                <w:szCs w:val="15"/>
              </w:rPr>
              <w:t>0-5%</w:t>
            </w:r>
          </w:p>
        </w:tc>
      </w:tr>
      <w:tr w:rsidR="009D7E91" w:rsidRPr="00F30E68" w14:paraId="5E46A0AA" w14:textId="77777777" w:rsidTr="00986114">
        <w:trPr>
          <w:trHeight w:val="174"/>
        </w:trPr>
        <w:tc>
          <w:tcPr>
            <w:tcW w:w="1047" w:type="pct"/>
            <w:vAlign w:val="bottom"/>
          </w:tcPr>
          <w:p w14:paraId="36F943E2" w14:textId="77777777" w:rsidR="009D7E91" w:rsidRPr="00F30E68" w:rsidRDefault="009D7E91" w:rsidP="00FC2696">
            <w:pPr>
              <w:rPr>
                <w:color w:val="000000"/>
                <w:sz w:val="15"/>
                <w:szCs w:val="15"/>
              </w:rPr>
            </w:pPr>
            <w:r w:rsidRPr="00F30E68">
              <w:rPr>
                <w:color w:val="000000"/>
                <w:sz w:val="15"/>
                <w:szCs w:val="15"/>
              </w:rPr>
              <w:t>Mucocele</w:t>
            </w:r>
          </w:p>
        </w:tc>
        <w:tc>
          <w:tcPr>
            <w:tcW w:w="1003" w:type="pct"/>
            <w:vAlign w:val="bottom"/>
          </w:tcPr>
          <w:p w14:paraId="13AE056D" w14:textId="77777777" w:rsidR="009D7E91" w:rsidRPr="00F30E68" w:rsidRDefault="009D7E91" w:rsidP="00FC2696">
            <w:pPr>
              <w:rPr>
                <w:color w:val="000000"/>
                <w:sz w:val="15"/>
                <w:szCs w:val="15"/>
              </w:rPr>
            </w:pPr>
            <w:r w:rsidRPr="00F30E68">
              <w:rPr>
                <w:color w:val="000000"/>
                <w:sz w:val="15"/>
                <w:szCs w:val="15"/>
              </w:rPr>
              <w:t>1</w:t>
            </w:r>
          </w:p>
        </w:tc>
        <w:tc>
          <w:tcPr>
            <w:tcW w:w="955" w:type="pct"/>
          </w:tcPr>
          <w:p w14:paraId="1612F5A6" w14:textId="77777777" w:rsidR="009D7E91" w:rsidRPr="00F30E68" w:rsidRDefault="009D7E91" w:rsidP="00FC2696">
            <w:pPr>
              <w:rPr>
                <w:sz w:val="15"/>
                <w:szCs w:val="15"/>
              </w:rPr>
            </w:pPr>
            <w:r w:rsidRPr="00F30E68">
              <w:rPr>
                <w:sz w:val="15"/>
                <w:szCs w:val="15"/>
              </w:rPr>
              <w:t>1/120</w:t>
            </w:r>
          </w:p>
        </w:tc>
        <w:tc>
          <w:tcPr>
            <w:tcW w:w="1000" w:type="pct"/>
            <w:vAlign w:val="bottom"/>
          </w:tcPr>
          <w:p w14:paraId="7066ACFB" w14:textId="77777777" w:rsidR="009D7E91" w:rsidRPr="00F30E68" w:rsidRDefault="009D7E91" w:rsidP="00FC2696">
            <w:pPr>
              <w:rPr>
                <w:color w:val="000000"/>
                <w:sz w:val="15"/>
                <w:szCs w:val="15"/>
              </w:rPr>
            </w:pPr>
            <w:r w:rsidRPr="00F30E68">
              <w:rPr>
                <w:color w:val="000000"/>
                <w:sz w:val="15"/>
                <w:szCs w:val="15"/>
              </w:rPr>
              <w:t>1%</w:t>
            </w:r>
          </w:p>
        </w:tc>
        <w:tc>
          <w:tcPr>
            <w:tcW w:w="996" w:type="pct"/>
          </w:tcPr>
          <w:p w14:paraId="2E07048F" w14:textId="77777777" w:rsidR="009D7E91" w:rsidRPr="00F30E68" w:rsidRDefault="009D7E91" w:rsidP="00FC2696">
            <w:pPr>
              <w:rPr>
                <w:sz w:val="15"/>
                <w:szCs w:val="15"/>
              </w:rPr>
            </w:pPr>
            <w:r w:rsidRPr="00F30E68">
              <w:rPr>
                <w:sz w:val="15"/>
                <w:szCs w:val="15"/>
              </w:rPr>
              <w:t>0-5%</w:t>
            </w:r>
          </w:p>
        </w:tc>
      </w:tr>
    </w:tbl>
    <w:p w14:paraId="706115B4" w14:textId="069973BB" w:rsidR="004E22CD" w:rsidRPr="00F30E68" w:rsidRDefault="009D7E91">
      <w:pPr>
        <w:rPr>
          <w:b/>
          <w:bCs/>
          <w:sz w:val="20"/>
          <w:szCs w:val="18"/>
        </w:rPr>
      </w:pPr>
      <w:r w:rsidRPr="00F30E68">
        <w:rPr>
          <w:sz w:val="16"/>
        </w:rPr>
        <w:lastRenderedPageBreak/>
        <w:t>SIADH</w:t>
      </w:r>
      <w:r w:rsidR="00A53111">
        <w:rPr>
          <w:sz w:val="16"/>
        </w:rPr>
        <w:t>=</w:t>
      </w:r>
      <w:r w:rsidRPr="00F30E68">
        <w:rPr>
          <w:sz w:val="16"/>
        </w:rPr>
        <w:t xml:space="preserve"> </w:t>
      </w:r>
      <w:r w:rsidR="00A53111">
        <w:rPr>
          <w:sz w:val="16"/>
        </w:rPr>
        <w:t>S</w:t>
      </w:r>
      <w:r w:rsidR="00A53111" w:rsidRPr="00F30E68">
        <w:rPr>
          <w:sz w:val="16"/>
        </w:rPr>
        <w:t xml:space="preserve">yndrome </w:t>
      </w:r>
      <w:r w:rsidRPr="00F30E68">
        <w:rPr>
          <w:sz w:val="16"/>
        </w:rPr>
        <w:t xml:space="preserve">of inappropriate antidiuretic hormone secretion. DVT=Deep </w:t>
      </w:r>
      <w:r w:rsidR="00A53111">
        <w:rPr>
          <w:sz w:val="16"/>
        </w:rPr>
        <w:t>v</w:t>
      </w:r>
      <w:r w:rsidR="00A53111" w:rsidRPr="00F30E68">
        <w:rPr>
          <w:sz w:val="16"/>
        </w:rPr>
        <w:t xml:space="preserve">enous </w:t>
      </w:r>
      <w:r w:rsidR="00A53111">
        <w:rPr>
          <w:sz w:val="16"/>
        </w:rPr>
        <w:t>t</w:t>
      </w:r>
      <w:r w:rsidR="00A53111" w:rsidRPr="00F30E68">
        <w:rPr>
          <w:sz w:val="16"/>
        </w:rPr>
        <w:t>hrombosis</w:t>
      </w:r>
      <w:r w:rsidRPr="00F30E68">
        <w:rPr>
          <w:sz w:val="16"/>
        </w:rPr>
        <w:t xml:space="preserve">. PE= Pulmonary </w:t>
      </w:r>
      <w:r w:rsidR="00A53111">
        <w:rPr>
          <w:sz w:val="16"/>
        </w:rPr>
        <w:t>e</w:t>
      </w:r>
      <w:r w:rsidR="00A53111" w:rsidRPr="00F30E68">
        <w:rPr>
          <w:sz w:val="16"/>
        </w:rPr>
        <w:t>mbolism</w:t>
      </w:r>
      <w:r w:rsidRPr="00F30E68">
        <w:rPr>
          <w:sz w:val="16"/>
        </w:rPr>
        <w:t xml:space="preserve">. CVA= Cerebrovascular </w:t>
      </w:r>
      <w:r w:rsidR="00A53111">
        <w:rPr>
          <w:sz w:val="16"/>
        </w:rPr>
        <w:t>a</w:t>
      </w:r>
      <w:r w:rsidR="00A53111" w:rsidRPr="00F30E68">
        <w:rPr>
          <w:sz w:val="16"/>
        </w:rPr>
        <w:t>ccident</w:t>
      </w:r>
      <w:r w:rsidR="00A53111">
        <w:rPr>
          <w:sz w:val="16"/>
        </w:rPr>
        <w:t>, CI= Confidence interval</w:t>
      </w:r>
      <w:r w:rsidR="004E22CD" w:rsidRPr="00F30E68">
        <w:rPr>
          <w:sz w:val="20"/>
        </w:rPr>
        <w:br w:type="page"/>
      </w:r>
    </w:p>
    <w:p w14:paraId="2D00DB42" w14:textId="6504AB53" w:rsidR="004E22CD" w:rsidRPr="005B466C" w:rsidRDefault="003B3F8B" w:rsidP="004E22CD">
      <w:pPr>
        <w:keepNext/>
        <w:tabs>
          <w:tab w:val="left" w:pos="284"/>
          <w:tab w:val="left" w:pos="1701"/>
        </w:tabs>
        <w:spacing w:after="120"/>
        <w:contextualSpacing/>
        <w:outlineLvl w:val="2"/>
        <w:rPr>
          <w:b/>
          <w:bCs/>
          <w:sz w:val="22"/>
          <w:szCs w:val="26"/>
          <w:u w:val="single"/>
          <w:lang w:eastAsia="nl-NL"/>
        </w:rPr>
      </w:pPr>
      <w:r w:rsidRPr="003B3F8B">
        <w:rPr>
          <w:b/>
          <w:bCs/>
          <w:sz w:val="22"/>
          <w:szCs w:val="26"/>
          <w:u w:val="single"/>
          <w:lang w:eastAsia="nl-NL"/>
        </w:rPr>
        <w:lastRenderedPageBreak/>
        <w:t xml:space="preserve">Supplement </w:t>
      </w:r>
      <w:r w:rsidR="00C978AD" w:rsidRPr="005B466C">
        <w:rPr>
          <w:b/>
          <w:bCs/>
          <w:sz w:val="22"/>
          <w:szCs w:val="26"/>
          <w:u w:val="single"/>
          <w:lang w:eastAsia="nl-NL"/>
        </w:rPr>
        <w:t xml:space="preserve">Table </w:t>
      </w:r>
      <w:r w:rsidR="003159CA" w:rsidRPr="005B466C">
        <w:rPr>
          <w:b/>
          <w:bCs/>
          <w:sz w:val="22"/>
          <w:szCs w:val="26"/>
          <w:u w:val="single"/>
          <w:lang w:eastAsia="nl-NL"/>
        </w:rPr>
        <w:t>9</w:t>
      </w:r>
      <w:r w:rsidR="00C978AD" w:rsidRPr="005B466C">
        <w:rPr>
          <w:b/>
          <w:bCs/>
          <w:sz w:val="22"/>
          <w:szCs w:val="26"/>
          <w:u w:val="single"/>
          <w:lang w:eastAsia="nl-NL"/>
        </w:rPr>
        <w:t xml:space="preserve">: </w:t>
      </w:r>
      <w:r w:rsidR="004E22CD" w:rsidRPr="005B466C">
        <w:rPr>
          <w:b/>
          <w:bCs/>
          <w:sz w:val="22"/>
          <w:szCs w:val="26"/>
          <w:u w:val="single"/>
          <w:lang w:eastAsia="nl-NL"/>
        </w:rPr>
        <w:t xml:space="preserve">Data extraction of studies reporting on health-related quality of life </w:t>
      </w:r>
    </w:p>
    <w:p w14:paraId="26F85BF7" w14:textId="6B121E8E" w:rsidR="003850A5" w:rsidRPr="00F30E68" w:rsidRDefault="003850A5" w:rsidP="003850A5">
      <w:pPr>
        <w:pStyle w:val="Caption"/>
        <w:keepNext/>
        <w:rPr>
          <w:rFonts w:ascii="Times New Roman" w:hAnsi="Times New Roman" w:cs="Times New Roman"/>
          <w:color w:val="auto"/>
          <w:sz w:val="20"/>
        </w:rPr>
      </w:pPr>
      <w:r w:rsidRPr="00F30E68">
        <w:rPr>
          <w:rFonts w:ascii="Times New Roman" w:hAnsi="Times New Roman" w:cs="Times New Roman"/>
          <w:color w:val="auto"/>
          <w:sz w:val="20"/>
        </w:rPr>
        <w:t xml:space="preserve">Health-related quality of life: study characteristics </w:t>
      </w:r>
    </w:p>
    <w:tbl>
      <w:tblPr>
        <w:tblStyle w:val="TableGrid"/>
        <w:tblW w:w="5000" w:type="pct"/>
        <w:tblLayout w:type="fixed"/>
        <w:tblLook w:val="04A0" w:firstRow="1" w:lastRow="0" w:firstColumn="1" w:lastColumn="0" w:noHBand="0" w:noVBand="1"/>
      </w:tblPr>
      <w:tblGrid>
        <w:gridCol w:w="1082"/>
        <w:gridCol w:w="558"/>
        <w:gridCol w:w="1116"/>
        <w:gridCol w:w="1674"/>
        <w:gridCol w:w="1674"/>
        <w:gridCol w:w="2092"/>
        <w:gridCol w:w="1534"/>
        <w:gridCol w:w="1693"/>
        <w:gridCol w:w="957"/>
        <w:gridCol w:w="1568"/>
      </w:tblGrid>
      <w:tr w:rsidR="004E22CD" w:rsidRPr="00F30E68" w14:paraId="7220E442" w14:textId="77777777" w:rsidTr="004E22CD">
        <w:trPr>
          <w:trHeight w:val="285"/>
        </w:trPr>
        <w:tc>
          <w:tcPr>
            <w:tcW w:w="388" w:type="pct"/>
            <w:noWrap/>
            <w:hideMark/>
          </w:tcPr>
          <w:p w14:paraId="1F41B12F" w14:textId="77777777" w:rsidR="00345D9E" w:rsidRPr="00F30E68" w:rsidRDefault="00345D9E" w:rsidP="00345D9E">
            <w:pPr>
              <w:pStyle w:val="Caption"/>
              <w:rPr>
                <w:color w:val="auto"/>
                <w:sz w:val="16"/>
                <w:szCs w:val="16"/>
              </w:rPr>
            </w:pPr>
            <w:r w:rsidRPr="00F30E68">
              <w:rPr>
                <w:color w:val="auto"/>
                <w:sz w:val="16"/>
                <w:szCs w:val="16"/>
              </w:rPr>
              <w:t>Author</w:t>
            </w:r>
          </w:p>
        </w:tc>
        <w:tc>
          <w:tcPr>
            <w:tcW w:w="200" w:type="pct"/>
            <w:noWrap/>
            <w:hideMark/>
          </w:tcPr>
          <w:p w14:paraId="36372B78" w14:textId="77777777" w:rsidR="00345D9E" w:rsidRPr="00F30E68" w:rsidRDefault="00345D9E" w:rsidP="00345D9E">
            <w:pPr>
              <w:pStyle w:val="Caption"/>
              <w:rPr>
                <w:color w:val="auto"/>
                <w:sz w:val="16"/>
                <w:szCs w:val="16"/>
              </w:rPr>
            </w:pPr>
            <w:r w:rsidRPr="00F30E68">
              <w:rPr>
                <w:color w:val="auto"/>
                <w:sz w:val="16"/>
                <w:szCs w:val="16"/>
              </w:rPr>
              <w:t>Year</w:t>
            </w:r>
          </w:p>
        </w:tc>
        <w:tc>
          <w:tcPr>
            <w:tcW w:w="400" w:type="pct"/>
            <w:noWrap/>
            <w:hideMark/>
          </w:tcPr>
          <w:p w14:paraId="7D8B7ACC" w14:textId="77777777" w:rsidR="00345D9E" w:rsidRPr="00F30E68" w:rsidRDefault="00345D9E" w:rsidP="00345D9E">
            <w:pPr>
              <w:pStyle w:val="Caption"/>
              <w:rPr>
                <w:color w:val="auto"/>
                <w:sz w:val="16"/>
                <w:szCs w:val="16"/>
              </w:rPr>
            </w:pPr>
            <w:r w:rsidRPr="00F30E68">
              <w:rPr>
                <w:color w:val="auto"/>
                <w:sz w:val="16"/>
                <w:szCs w:val="16"/>
              </w:rPr>
              <w:t>Study design</w:t>
            </w:r>
          </w:p>
        </w:tc>
        <w:tc>
          <w:tcPr>
            <w:tcW w:w="600" w:type="pct"/>
            <w:noWrap/>
            <w:hideMark/>
          </w:tcPr>
          <w:p w14:paraId="6AF2ED00" w14:textId="77777777" w:rsidR="00345D9E" w:rsidRPr="00F30E68" w:rsidRDefault="00345D9E" w:rsidP="00345D9E">
            <w:pPr>
              <w:pStyle w:val="Caption"/>
              <w:rPr>
                <w:color w:val="auto"/>
                <w:sz w:val="16"/>
                <w:szCs w:val="16"/>
              </w:rPr>
            </w:pPr>
            <w:r w:rsidRPr="00F30E68">
              <w:rPr>
                <w:color w:val="auto"/>
                <w:sz w:val="16"/>
                <w:szCs w:val="16"/>
              </w:rPr>
              <w:t>Patient population</w:t>
            </w:r>
          </w:p>
        </w:tc>
        <w:tc>
          <w:tcPr>
            <w:tcW w:w="600" w:type="pct"/>
            <w:noWrap/>
            <w:hideMark/>
          </w:tcPr>
          <w:p w14:paraId="047B13D0" w14:textId="77777777" w:rsidR="00345D9E" w:rsidRPr="00F30E68" w:rsidRDefault="00345D9E" w:rsidP="00345D9E">
            <w:pPr>
              <w:pStyle w:val="Caption"/>
              <w:rPr>
                <w:color w:val="auto"/>
                <w:sz w:val="16"/>
                <w:szCs w:val="16"/>
              </w:rPr>
            </w:pPr>
            <w:r w:rsidRPr="00F30E68">
              <w:rPr>
                <w:color w:val="auto"/>
                <w:sz w:val="16"/>
                <w:szCs w:val="16"/>
              </w:rPr>
              <w:t>Exclusion criteria</w:t>
            </w:r>
          </w:p>
        </w:tc>
        <w:tc>
          <w:tcPr>
            <w:tcW w:w="750" w:type="pct"/>
            <w:noWrap/>
            <w:hideMark/>
          </w:tcPr>
          <w:p w14:paraId="00B3BAF4" w14:textId="77777777" w:rsidR="00345D9E" w:rsidRPr="00F30E68" w:rsidRDefault="00345D9E" w:rsidP="00345D9E">
            <w:pPr>
              <w:pStyle w:val="Caption"/>
              <w:rPr>
                <w:color w:val="auto"/>
                <w:sz w:val="16"/>
                <w:szCs w:val="16"/>
              </w:rPr>
            </w:pPr>
            <w:r w:rsidRPr="00F30E68">
              <w:rPr>
                <w:color w:val="auto"/>
                <w:sz w:val="16"/>
                <w:szCs w:val="16"/>
              </w:rPr>
              <w:t>Comparison group</w:t>
            </w:r>
          </w:p>
        </w:tc>
        <w:tc>
          <w:tcPr>
            <w:tcW w:w="550" w:type="pct"/>
            <w:noWrap/>
            <w:hideMark/>
          </w:tcPr>
          <w:p w14:paraId="0A17D273" w14:textId="77777777" w:rsidR="00345D9E" w:rsidRPr="00F30E68" w:rsidRDefault="00345D9E" w:rsidP="00345D9E">
            <w:pPr>
              <w:pStyle w:val="Caption"/>
              <w:rPr>
                <w:color w:val="auto"/>
                <w:sz w:val="16"/>
                <w:szCs w:val="16"/>
              </w:rPr>
            </w:pPr>
            <w:r w:rsidRPr="00F30E68">
              <w:rPr>
                <w:color w:val="auto"/>
                <w:sz w:val="16"/>
                <w:szCs w:val="16"/>
              </w:rPr>
              <w:t>Age</w:t>
            </w:r>
          </w:p>
        </w:tc>
        <w:tc>
          <w:tcPr>
            <w:tcW w:w="607" w:type="pct"/>
            <w:noWrap/>
            <w:hideMark/>
          </w:tcPr>
          <w:p w14:paraId="4EF134E8" w14:textId="47F9704D" w:rsidR="00345D9E" w:rsidRPr="00F30E68" w:rsidRDefault="00123AF2" w:rsidP="00345D9E">
            <w:pPr>
              <w:pStyle w:val="Caption"/>
              <w:rPr>
                <w:color w:val="auto"/>
                <w:sz w:val="16"/>
                <w:szCs w:val="16"/>
              </w:rPr>
            </w:pPr>
            <w:r>
              <w:rPr>
                <w:color w:val="auto"/>
                <w:sz w:val="16"/>
                <w:szCs w:val="16"/>
              </w:rPr>
              <w:t>Sex</w:t>
            </w:r>
            <w:r w:rsidR="00345D9E" w:rsidRPr="00F30E68">
              <w:rPr>
                <w:color w:val="auto"/>
                <w:sz w:val="16"/>
                <w:szCs w:val="16"/>
              </w:rPr>
              <w:t xml:space="preserve">, Female </w:t>
            </w:r>
          </w:p>
        </w:tc>
        <w:tc>
          <w:tcPr>
            <w:tcW w:w="343" w:type="pct"/>
            <w:noWrap/>
            <w:hideMark/>
          </w:tcPr>
          <w:p w14:paraId="6D23DD97" w14:textId="77777777" w:rsidR="004E22CD" w:rsidRPr="00F30E68" w:rsidRDefault="00345D9E" w:rsidP="00345D9E">
            <w:pPr>
              <w:pStyle w:val="Caption"/>
              <w:rPr>
                <w:color w:val="auto"/>
                <w:sz w:val="16"/>
                <w:szCs w:val="16"/>
              </w:rPr>
            </w:pPr>
            <w:r w:rsidRPr="00F30E68">
              <w:rPr>
                <w:color w:val="auto"/>
                <w:sz w:val="16"/>
                <w:szCs w:val="16"/>
              </w:rPr>
              <w:t>Micro</w:t>
            </w:r>
            <w:r w:rsidR="004E22CD" w:rsidRPr="00F30E68">
              <w:rPr>
                <w:color w:val="auto"/>
                <w:sz w:val="16"/>
                <w:szCs w:val="16"/>
              </w:rPr>
              <w:t>-</w:t>
            </w:r>
          </w:p>
          <w:p w14:paraId="1687974A" w14:textId="77777777" w:rsidR="00345D9E" w:rsidRPr="00F30E68" w:rsidRDefault="00345D9E" w:rsidP="00345D9E">
            <w:pPr>
              <w:pStyle w:val="Caption"/>
              <w:rPr>
                <w:color w:val="auto"/>
                <w:sz w:val="16"/>
                <w:szCs w:val="16"/>
              </w:rPr>
            </w:pPr>
            <w:r w:rsidRPr="00F30E68">
              <w:rPr>
                <w:color w:val="auto"/>
                <w:sz w:val="16"/>
                <w:szCs w:val="16"/>
              </w:rPr>
              <w:t xml:space="preserve">adenoma </w:t>
            </w:r>
          </w:p>
        </w:tc>
        <w:tc>
          <w:tcPr>
            <w:tcW w:w="562" w:type="pct"/>
            <w:noWrap/>
            <w:hideMark/>
          </w:tcPr>
          <w:p w14:paraId="6AC3BC6F" w14:textId="77777777" w:rsidR="00345D9E" w:rsidRPr="00F30E68" w:rsidRDefault="00345D9E" w:rsidP="00345D9E">
            <w:pPr>
              <w:pStyle w:val="Caption"/>
              <w:rPr>
                <w:color w:val="auto"/>
                <w:sz w:val="16"/>
                <w:szCs w:val="16"/>
              </w:rPr>
            </w:pPr>
            <w:r w:rsidRPr="00F30E68">
              <w:rPr>
                <w:color w:val="auto"/>
                <w:sz w:val="16"/>
                <w:szCs w:val="16"/>
              </w:rPr>
              <w:t>Treatment</w:t>
            </w:r>
          </w:p>
        </w:tc>
      </w:tr>
      <w:tr w:rsidR="004E22CD" w:rsidRPr="00F30E68" w14:paraId="0E8FAF8B" w14:textId="77777777" w:rsidTr="004E22CD">
        <w:trPr>
          <w:trHeight w:val="1964"/>
        </w:trPr>
        <w:tc>
          <w:tcPr>
            <w:tcW w:w="388" w:type="pct"/>
            <w:noWrap/>
            <w:hideMark/>
          </w:tcPr>
          <w:p w14:paraId="5D68A963" w14:textId="13F8CCC4" w:rsidR="00345D9E" w:rsidRPr="00F30E68" w:rsidRDefault="00345D9E" w:rsidP="00345D9E">
            <w:pPr>
              <w:pStyle w:val="Caption"/>
              <w:rPr>
                <w:b w:val="0"/>
                <w:color w:val="auto"/>
                <w:sz w:val="16"/>
                <w:szCs w:val="16"/>
              </w:rPr>
            </w:pPr>
            <w:r w:rsidRPr="00F30E68">
              <w:rPr>
                <w:b w:val="0"/>
                <w:color w:val="auto"/>
                <w:sz w:val="16"/>
                <w:szCs w:val="16"/>
              </w:rPr>
              <w:t>de Oliveira Naliato</w:t>
            </w:r>
          </w:p>
          <w:p w14:paraId="72E1B46E" w14:textId="4709F7BC" w:rsidR="003850A5" w:rsidRPr="00F30E68" w:rsidRDefault="003850A5" w:rsidP="003850A5">
            <w:pPr>
              <w:rPr>
                <w:sz w:val="16"/>
                <w:szCs w:val="16"/>
              </w:rPr>
            </w:pPr>
            <w:r w:rsidRPr="00F30E68">
              <w:rPr>
                <w:sz w:val="16"/>
                <w:szCs w:val="16"/>
              </w:rPr>
              <w:t>(2008)</w:t>
            </w:r>
          </w:p>
        </w:tc>
        <w:tc>
          <w:tcPr>
            <w:tcW w:w="200" w:type="pct"/>
            <w:noWrap/>
            <w:hideMark/>
          </w:tcPr>
          <w:p w14:paraId="57D3D4EC" w14:textId="77777777" w:rsidR="00345D9E" w:rsidRPr="00F30E68" w:rsidRDefault="00345D9E" w:rsidP="00345D9E">
            <w:pPr>
              <w:pStyle w:val="Caption"/>
              <w:rPr>
                <w:b w:val="0"/>
                <w:color w:val="auto"/>
                <w:sz w:val="16"/>
                <w:szCs w:val="16"/>
              </w:rPr>
            </w:pPr>
            <w:r w:rsidRPr="00F30E68">
              <w:rPr>
                <w:b w:val="0"/>
                <w:color w:val="auto"/>
                <w:sz w:val="16"/>
                <w:szCs w:val="16"/>
              </w:rPr>
              <w:t>2008</w:t>
            </w:r>
          </w:p>
        </w:tc>
        <w:tc>
          <w:tcPr>
            <w:tcW w:w="400" w:type="pct"/>
            <w:noWrap/>
            <w:hideMark/>
          </w:tcPr>
          <w:p w14:paraId="749C5067" w14:textId="77777777" w:rsidR="00345D9E" w:rsidRPr="00F30E68" w:rsidRDefault="00345D9E" w:rsidP="00345D9E">
            <w:pPr>
              <w:pStyle w:val="Caption"/>
              <w:rPr>
                <w:b w:val="0"/>
                <w:color w:val="auto"/>
                <w:sz w:val="16"/>
                <w:szCs w:val="16"/>
              </w:rPr>
            </w:pPr>
            <w:r w:rsidRPr="00F30E68">
              <w:rPr>
                <w:b w:val="0"/>
                <w:color w:val="auto"/>
                <w:sz w:val="16"/>
                <w:szCs w:val="16"/>
              </w:rPr>
              <w:t>Cross-sectional</w:t>
            </w:r>
          </w:p>
        </w:tc>
        <w:tc>
          <w:tcPr>
            <w:tcW w:w="600" w:type="pct"/>
            <w:hideMark/>
          </w:tcPr>
          <w:p w14:paraId="2BC56420" w14:textId="77777777" w:rsidR="00345D9E" w:rsidRPr="00F30E68" w:rsidRDefault="00345D9E" w:rsidP="00345D9E">
            <w:pPr>
              <w:pStyle w:val="Caption"/>
              <w:rPr>
                <w:b w:val="0"/>
                <w:color w:val="auto"/>
                <w:sz w:val="16"/>
                <w:szCs w:val="16"/>
              </w:rPr>
            </w:pPr>
            <w:r w:rsidRPr="00F30E68">
              <w:rPr>
                <w:b w:val="0"/>
                <w:color w:val="auto"/>
                <w:sz w:val="16"/>
                <w:szCs w:val="16"/>
              </w:rPr>
              <w:t>N=50</w:t>
            </w:r>
            <w:r w:rsidRPr="00F30E68">
              <w:rPr>
                <w:b w:val="0"/>
                <w:color w:val="auto"/>
                <w:sz w:val="16"/>
                <w:szCs w:val="16"/>
              </w:rPr>
              <w:br/>
              <w:t>Premenopausal female patients with microprolactinoma treated with dopamine agonists</w:t>
            </w:r>
          </w:p>
        </w:tc>
        <w:tc>
          <w:tcPr>
            <w:tcW w:w="600" w:type="pct"/>
            <w:hideMark/>
          </w:tcPr>
          <w:p w14:paraId="4E9ED7E5" w14:textId="77777777" w:rsidR="00345D9E" w:rsidRPr="00F30E68" w:rsidRDefault="00345D9E" w:rsidP="00345D9E">
            <w:pPr>
              <w:pStyle w:val="Caption"/>
              <w:rPr>
                <w:b w:val="0"/>
                <w:color w:val="auto"/>
                <w:sz w:val="16"/>
                <w:szCs w:val="16"/>
              </w:rPr>
            </w:pPr>
            <w:r w:rsidRPr="00F30E68">
              <w:rPr>
                <w:b w:val="0"/>
                <w:color w:val="auto"/>
                <w:sz w:val="16"/>
                <w:szCs w:val="16"/>
              </w:rPr>
              <w:t xml:space="preserve">Patients with known psychopathologies, primary hypogonadism, hypothyroidism, GH deficiency, adrenal insufficiency, chronic illness or previously treated with pituitary surgery. </w:t>
            </w:r>
          </w:p>
        </w:tc>
        <w:tc>
          <w:tcPr>
            <w:tcW w:w="750" w:type="pct"/>
            <w:hideMark/>
          </w:tcPr>
          <w:p w14:paraId="3ECD55D7" w14:textId="77777777" w:rsidR="00345D9E" w:rsidRPr="00F30E68" w:rsidRDefault="00345D9E" w:rsidP="00345D9E">
            <w:pPr>
              <w:pStyle w:val="Caption"/>
              <w:rPr>
                <w:b w:val="0"/>
                <w:color w:val="auto"/>
                <w:sz w:val="16"/>
                <w:szCs w:val="16"/>
              </w:rPr>
            </w:pPr>
            <w:r w:rsidRPr="00F30E68">
              <w:rPr>
                <w:b w:val="0"/>
                <w:color w:val="auto"/>
                <w:sz w:val="16"/>
                <w:szCs w:val="16"/>
              </w:rPr>
              <w:t>N=50</w:t>
            </w:r>
            <w:r w:rsidRPr="00F30E68">
              <w:rPr>
                <w:b w:val="0"/>
                <w:color w:val="auto"/>
                <w:sz w:val="16"/>
                <w:szCs w:val="16"/>
              </w:rPr>
              <w:br/>
              <w:t>Healthy women, hospital staff and relatives, with similar sociodemographic and geographic distribution</w:t>
            </w:r>
          </w:p>
        </w:tc>
        <w:tc>
          <w:tcPr>
            <w:tcW w:w="550" w:type="pct"/>
            <w:hideMark/>
          </w:tcPr>
          <w:p w14:paraId="6662F74A" w14:textId="4ABBF5D3" w:rsidR="00345D9E" w:rsidRPr="00F30E68" w:rsidRDefault="00345D9E" w:rsidP="00123AF2">
            <w:pPr>
              <w:pStyle w:val="Caption"/>
              <w:rPr>
                <w:b w:val="0"/>
                <w:color w:val="auto"/>
                <w:sz w:val="16"/>
                <w:szCs w:val="16"/>
              </w:rPr>
            </w:pPr>
            <w:r w:rsidRPr="00F30E68">
              <w:rPr>
                <w:b w:val="0"/>
                <w:color w:val="auto"/>
                <w:sz w:val="16"/>
                <w:szCs w:val="16"/>
              </w:rPr>
              <w:t>Mean 35</w:t>
            </w:r>
            <w:r w:rsidR="00123AF2">
              <w:rPr>
                <w:b w:val="0"/>
                <w:color w:val="auto"/>
                <w:sz w:val="16"/>
                <w:szCs w:val="16"/>
              </w:rPr>
              <w:t>.</w:t>
            </w:r>
            <w:r w:rsidRPr="00F30E68">
              <w:rPr>
                <w:b w:val="0"/>
                <w:color w:val="auto"/>
                <w:sz w:val="16"/>
                <w:szCs w:val="16"/>
              </w:rPr>
              <w:t>1 (SD: 7</w:t>
            </w:r>
            <w:r w:rsidR="00123AF2">
              <w:rPr>
                <w:b w:val="0"/>
                <w:color w:val="auto"/>
                <w:sz w:val="16"/>
                <w:szCs w:val="16"/>
              </w:rPr>
              <w:t>.</w:t>
            </w:r>
            <w:r w:rsidRPr="00F30E68">
              <w:rPr>
                <w:b w:val="0"/>
                <w:color w:val="auto"/>
                <w:sz w:val="16"/>
                <w:szCs w:val="16"/>
              </w:rPr>
              <w:t>5)</w:t>
            </w:r>
          </w:p>
        </w:tc>
        <w:tc>
          <w:tcPr>
            <w:tcW w:w="607" w:type="pct"/>
            <w:hideMark/>
          </w:tcPr>
          <w:p w14:paraId="7DB5B815" w14:textId="77777777" w:rsidR="00345D9E" w:rsidRPr="00F30E68" w:rsidRDefault="00345D9E" w:rsidP="00345D9E">
            <w:pPr>
              <w:pStyle w:val="Caption"/>
              <w:rPr>
                <w:b w:val="0"/>
                <w:color w:val="auto"/>
                <w:sz w:val="16"/>
                <w:szCs w:val="16"/>
              </w:rPr>
            </w:pPr>
            <w:r w:rsidRPr="00F30E68">
              <w:rPr>
                <w:b w:val="0"/>
                <w:color w:val="auto"/>
                <w:sz w:val="16"/>
                <w:szCs w:val="16"/>
              </w:rPr>
              <w:t>N=50 (100%)</w:t>
            </w:r>
          </w:p>
        </w:tc>
        <w:tc>
          <w:tcPr>
            <w:tcW w:w="343" w:type="pct"/>
            <w:hideMark/>
          </w:tcPr>
          <w:p w14:paraId="3F63F48A" w14:textId="77777777" w:rsidR="00345D9E" w:rsidRPr="00F30E68" w:rsidRDefault="00345D9E" w:rsidP="00345D9E">
            <w:pPr>
              <w:pStyle w:val="Caption"/>
              <w:rPr>
                <w:b w:val="0"/>
                <w:color w:val="auto"/>
                <w:sz w:val="16"/>
                <w:szCs w:val="16"/>
              </w:rPr>
            </w:pPr>
            <w:r w:rsidRPr="00F30E68">
              <w:rPr>
                <w:b w:val="0"/>
                <w:color w:val="auto"/>
                <w:sz w:val="16"/>
                <w:szCs w:val="16"/>
              </w:rPr>
              <w:t>N=50 (100%)</w:t>
            </w:r>
          </w:p>
        </w:tc>
        <w:tc>
          <w:tcPr>
            <w:tcW w:w="562" w:type="pct"/>
            <w:hideMark/>
          </w:tcPr>
          <w:p w14:paraId="78A93629" w14:textId="27D26A0F" w:rsidR="00345D9E" w:rsidRPr="00F30E68" w:rsidRDefault="00345D9E" w:rsidP="00345D9E">
            <w:pPr>
              <w:pStyle w:val="Caption"/>
              <w:rPr>
                <w:b w:val="0"/>
                <w:color w:val="auto"/>
                <w:sz w:val="16"/>
                <w:szCs w:val="16"/>
              </w:rPr>
            </w:pPr>
            <w:r w:rsidRPr="00F30E68">
              <w:rPr>
                <w:b w:val="0"/>
                <w:i/>
                <w:iCs/>
                <w:color w:val="auto"/>
                <w:sz w:val="16"/>
                <w:szCs w:val="16"/>
                <w:u w:val="single"/>
              </w:rPr>
              <w:t>Current therapy</w:t>
            </w:r>
            <w:r w:rsidRPr="00F30E68">
              <w:rPr>
                <w:b w:val="0"/>
                <w:color w:val="auto"/>
                <w:sz w:val="16"/>
                <w:szCs w:val="16"/>
              </w:rPr>
              <w:br/>
              <w:t>Medical treatment: N=50 (100%)</w:t>
            </w:r>
            <w:r w:rsidRPr="00F30E68">
              <w:rPr>
                <w:b w:val="0"/>
                <w:color w:val="auto"/>
                <w:sz w:val="16"/>
                <w:szCs w:val="16"/>
              </w:rPr>
              <w:br/>
            </w:r>
            <w:r w:rsidR="002C4E20" w:rsidRPr="00F30E68">
              <w:rPr>
                <w:b w:val="0"/>
                <w:color w:val="auto"/>
                <w:sz w:val="16"/>
                <w:szCs w:val="16"/>
              </w:rPr>
              <w:t>Bromocriptine</w:t>
            </w:r>
            <w:r w:rsidRPr="00F30E68">
              <w:rPr>
                <w:b w:val="0"/>
                <w:color w:val="auto"/>
                <w:sz w:val="16"/>
                <w:szCs w:val="16"/>
              </w:rPr>
              <w:t>: N=25 (50%)</w:t>
            </w:r>
            <w:r w:rsidRPr="00F30E68">
              <w:rPr>
                <w:b w:val="0"/>
                <w:color w:val="auto"/>
                <w:sz w:val="16"/>
                <w:szCs w:val="16"/>
              </w:rPr>
              <w:br/>
              <w:t>Cabergoline: N=25 (50%)</w:t>
            </w:r>
            <w:r w:rsidRPr="00F30E68">
              <w:rPr>
                <w:b w:val="0"/>
                <w:color w:val="auto"/>
                <w:sz w:val="16"/>
                <w:szCs w:val="16"/>
              </w:rPr>
              <w:br/>
              <w:t>Surgery: N=0 (0%)</w:t>
            </w:r>
          </w:p>
        </w:tc>
      </w:tr>
      <w:tr w:rsidR="004E22CD" w:rsidRPr="00F30E68" w14:paraId="39082928" w14:textId="77777777" w:rsidTr="004E22CD">
        <w:trPr>
          <w:trHeight w:val="902"/>
        </w:trPr>
        <w:tc>
          <w:tcPr>
            <w:tcW w:w="388" w:type="pct"/>
            <w:noWrap/>
            <w:hideMark/>
          </w:tcPr>
          <w:p w14:paraId="0A1F8977" w14:textId="77777777" w:rsidR="00345D9E" w:rsidRPr="00F30E68" w:rsidRDefault="00345D9E" w:rsidP="00345D9E">
            <w:pPr>
              <w:pStyle w:val="Caption"/>
              <w:rPr>
                <w:b w:val="0"/>
                <w:color w:val="auto"/>
                <w:sz w:val="16"/>
                <w:szCs w:val="16"/>
              </w:rPr>
            </w:pPr>
            <w:r w:rsidRPr="00F30E68">
              <w:rPr>
                <w:b w:val="0"/>
                <w:color w:val="auto"/>
                <w:sz w:val="16"/>
                <w:szCs w:val="16"/>
              </w:rPr>
              <w:t>Ritvonen</w:t>
            </w:r>
          </w:p>
          <w:p w14:paraId="394E2982" w14:textId="76E962C2" w:rsidR="003850A5" w:rsidRPr="00F30E68" w:rsidRDefault="003850A5" w:rsidP="003850A5">
            <w:pPr>
              <w:rPr>
                <w:sz w:val="16"/>
                <w:szCs w:val="16"/>
              </w:rPr>
            </w:pPr>
            <w:r w:rsidRPr="00F30E68">
              <w:rPr>
                <w:sz w:val="16"/>
                <w:szCs w:val="16"/>
              </w:rPr>
              <w:t>(2015)</w:t>
            </w:r>
          </w:p>
        </w:tc>
        <w:tc>
          <w:tcPr>
            <w:tcW w:w="200" w:type="pct"/>
            <w:noWrap/>
            <w:hideMark/>
          </w:tcPr>
          <w:p w14:paraId="069B3B0B" w14:textId="77777777" w:rsidR="00345D9E" w:rsidRPr="00F30E68" w:rsidRDefault="00345D9E" w:rsidP="00345D9E">
            <w:pPr>
              <w:pStyle w:val="Caption"/>
              <w:rPr>
                <w:b w:val="0"/>
                <w:color w:val="auto"/>
                <w:sz w:val="16"/>
                <w:szCs w:val="16"/>
              </w:rPr>
            </w:pPr>
            <w:r w:rsidRPr="00F30E68">
              <w:rPr>
                <w:b w:val="0"/>
                <w:color w:val="auto"/>
                <w:sz w:val="16"/>
                <w:szCs w:val="16"/>
              </w:rPr>
              <w:t>2015</w:t>
            </w:r>
          </w:p>
        </w:tc>
        <w:tc>
          <w:tcPr>
            <w:tcW w:w="400" w:type="pct"/>
            <w:noWrap/>
            <w:hideMark/>
          </w:tcPr>
          <w:p w14:paraId="0C34CE2B" w14:textId="77777777" w:rsidR="00345D9E" w:rsidRPr="00F30E68" w:rsidRDefault="00345D9E" w:rsidP="00345D9E">
            <w:pPr>
              <w:pStyle w:val="Caption"/>
              <w:rPr>
                <w:b w:val="0"/>
                <w:color w:val="auto"/>
                <w:sz w:val="16"/>
                <w:szCs w:val="16"/>
              </w:rPr>
            </w:pPr>
            <w:r w:rsidRPr="00F30E68">
              <w:rPr>
                <w:b w:val="0"/>
                <w:color w:val="auto"/>
                <w:sz w:val="16"/>
                <w:szCs w:val="16"/>
              </w:rPr>
              <w:t>Cross-sectional</w:t>
            </w:r>
          </w:p>
        </w:tc>
        <w:tc>
          <w:tcPr>
            <w:tcW w:w="600" w:type="pct"/>
            <w:hideMark/>
          </w:tcPr>
          <w:p w14:paraId="60D611CC" w14:textId="77777777" w:rsidR="00345D9E" w:rsidRPr="00F30E68" w:rsidRDefault="00345D9E" w:rsidP="00345D9E">
            <w:pPr>
              <w:pStyle w:val="Caption"/>
              <w:rPr>
                <w:b w:val="0"/>
                <w:color w:val="auto"/>
                <w:sz w:val="16"/>
                <w:szCs w:val="16"/>
              </w:rPr>
            </w:pPr>
            <w:r w:rsidRPr="00F30E68">
              <w:rPr>
                <w:b w:val="0"/>
                <w:color w:val="auto"/>
                <w:sz w:val="16"/>
                <w:szCs w:val="16"/>
              </w:rPr>
              <w:t>N=26</w:t>
            </w:r>
            <w:r w:rsidRPr="00F30E68">
              <w:rPr>
                <w:b w:val="0"/>
                <w:color w:val="auto"/>
                <w:sz w:val="16"/>
                <w:szCs w:val="16"/>
              </w:rPr>
              <w:br/>
              <w:t>Operated prolactinoma patients</w:t>
            </w:r>
          </w:p>
        </w:tc>
        <w:tc>
          <w:tcPr>
            <w:tcW w:w="600" w:type="pct"/>
            <w:hideMark/>
          </w:tcPr>
          <w:p w14:paraId="0F75B892" w14:textId="77777777" w:rsidR="00345D9E" w:rsidRPr="00F30E68" w:rsidRDefault="00345D9E" w:rsidP="00345D9E">
            <w:pPr>
              <w:pStyle w:val="Caption"/>
              <w:rPr>
                <w:b w:val="0"/>
                <w:color w:val="auto"/>
                <w:sz w:val="16"/>
                <w:szCs w:val="16"/>
              </w:rPr>
            </w:pPr>
            <w:r w:rsidRPr="00F30E68">
              <w:rPr>
                <w:b w:val="0"/>
                <w:color w:val="auto"/>
                <w:sz w:val="16"/>
                <w:szCs w:val="16"/>
              </w:rPr>
              <w:t>Not reported</w:t>
            </w:r>
          </w:p>
        </w:tc>
        <w:tc>
          <w:tcPr>
            <w:tcW w:w="750" w:type="pct"/>
            <w:hideMark/>
          </w:tcPr>
          <w:p w14:paraId="32367D60" w14:textId="4E3B8316" w:rsidR="00345D9E" w:rsidRPr="00F30E68" w:rsidRDefault="00345D9E" w:rsidP="00123AF2">
            <w:pPr>
              <w:pStyle w:val="Caption"/>
              <w:rPr>
                <w:b w:val="0"/>
                <w:color w:val="auto"/>
                <w:sz w:val="16"/>
                <w:szCs w:val="16"/>
              </w:rPr>
            </w:pPr>
            <w:r w:rsidRPr="00F30E68">
              <w:rPr>
                <w:b w:val="0"/>
                <w:color w:val="auto"/>
                <w:sz w:val="16"/>
                <w:szCs w:val="16"/>
              </w:rPr>
              <w:t>N=4924</w:t>
            </w:r>
            <w:r w:rsidRPr="00F30E68">
              <w:rPr>
                <w:b w:val="0"/>
                <w:color w:val="auto"/>
                <w:sz w:val="16"/>
                <w:szCs w:val="16"/>
              </w:rPr>
              <w:br/>
              <w:t xml:space="preserve">Age- and </w:t>
            </w:r>
            <w:r w:rsidR="00123AF2">
              <w:rPr>
                <w:b w:val="0"/>
                <w:color w:val="auto"/>
                <w:sz w:val="16"/>
                <w:szCs w:val="16"/>
              </w:rPr>
              <w:t>sex</w:t>
            </w:r>
            <w:r w:rsidRPr="00F30E68">
              <w:rPr>
                <w:b w:val="0"/>
                <w:color w:val="auto"/>
                <w:sz w:val="16"/>
                <w:szCs w:val="16"/>
              </w:rPr>
              <w:t>-standardised general population of Finland</w:t>
            </w:r>
          </w:p>
        </w:tc>
        <w:tc>
          <w:tcPr>
            <w:tcW w:w="550" w:type="pct"/>
            <w:noWrap/>
            <w:hideMark/>
          </w:tcPr>
          <w:p w14:paraId="6F749886" w14:textId="77777777" w:rsidR="00345D9E" w:rsidRPr="00F30E68" w:rsidRDefault="00345D9E" w:rsidP="00345D9E">
            <w:pPr>
              <w:pStyle w:val="Caption"/>
              <w:rPr>
                <w:b w:val="0"/>
                <w:color w:val="auto"/>
                <w:sz w:val="16"/>
                <w:szCs w:val="16"/>
              </w:rPr>
            </w:pPr>
            <w:r w:rsidRPr="00F30E68">
              <w:rPr>
                <w:b w:val="0"/>
                <w:color w:val="auto"/>
                <w:sz w:val="16"/>
                <w:szCs w:val="16"/>
              </w:rPr>
              <w:t>Mean 47.3 (SD: 16.7)</w:t>
            </w:r>
          </w:p>
        </w:tc>
        <w:tc>
          <w:tcPr>
            <w:tcW w:w="607" w:type="pct"/>
            <w:noWrap/>
            <w:hideMark/>
          </w:tcPr>
          <w:p w14:paraId="670C45E9" w14:textId="77777777" w:rsidR="00345D9E" w:rsidRPr="00F30E68" w:rsidRDefault="00345D9E" w:rsidP="00345D9E">
            <w:pPr>
              <w:pStyle w:val="Caption"/>
              <w:rPr>
                <w:b w:val="0"/>
                <w:color w:val="auto"/>
                <w:sz w:val="16"/>
                <w:szCs w:val="16"/>
              </w:rPr>
            </w:pPr>
            <w:r w:rsidRPr="00F30E68">
              <w:rPr>
                <w:b w:val="0"/>
                <w:color w:val="auto"/>
                <w:sz w:val="16"/>
                <w:szCs w:val="16"/>
              </w:rPr>
              <w:t xml:space="preserve">N=16 (61,5%) </w:t>
            </w:r>
          </w:p>
        </w:tc>
        <w:tc>
          <w:tcPr>
            <w:tcW w:w="343" w:type="pct"/>
            <w:noWrap/>
            <w:hideMark/>
          </w:tcPr>
          <w:p w14:paraId="5CE2F7CD" w14:textId="77777777" w:rsidR="00345D9E" w:rsidRPr="00F30E68" w:rsidRDefault="00345D9E" w:rsidP="00345D9E">
            <w:pPr>
              <w:pStyle w:val="Caption"/>
              <w:rPr>
                <w:b w:val="0"/>
                <w:color w:val="auto"/>
                <w:sz w:val="16"/>
                <w:szCs w:val="16"/>
              </w:rPr>
            </w:pPr>
            <w:r w:rsidRPr="00F30E68">
              <w:rPr>
                <w:b w:val="0"/>
                <w:color w:val="auto"/>
                <w:sz w:val="16"/>
                <w:szCs w:val="16"/>
              </w:rPr>
              <w:t>N=21 (80.8%)</w:t>
            </w:r>
          </w:p>
        </w:tc>
        <w:tc>
          <w:tcPr>
            <w:tcW w:w="562" w:type="pct"/>
            <w:hideMark/>
          </w:tcPr>
          <w:p w14:paraId="0A494C7E" w14:textId="77777777" w:rsidR="00345D9E" w:rsidRPr="00F30E68" w:rsidRDefault="00345D9E" w:rsidP="00345D9E">
            <w:pPr>
              <w:pStyle w:val="Caption"/>
              <w:rPr>
                <w:b w:val="0"/>
                <w:color w:val="auto"/>
                <w:sz w:val="16"/>
                <w:szCs w:val="16"/>
              </w:rPr>
            </w:pPr>
            <w:r w:rsidRPr="00F30E68">
              <w:rPr>
                <w:b w:val="0"/>
                <w:color w:val="auto"/>
                <w:sz w:val="16"/>
                <w:szCs w:val="16"/>
              </w:rPr>
              <w:t>Transsphenoidal surgery: n=26 (100%)</w:t>
            </w:r>
            <w:r w:rsidRPr="00F30E68">
              <w:rPr>
                <w:b w:val="0"/>
                <w:color w:val="auto"/>
                <w:sz w:val="16"/>
                <w:szCs w:val="16"/>
              </w:rPr>
              <w:br/>
              <w:t>Postoperative Cabergoline: n=16 (61.5%)</w:t>
            </w:r>
          </w:p>
        </w:tc>
      </w:tr>
      <w:tr w:rsidR="004E22CD" w:rsidRPr="00F30E68" w14:paraId="67446355" w14:textId="77777777" w:rsidTr="004E22CD">
        <w:trPr>
          <w:trHeight w:val="890"/>
        </w:trPr>
        <w:tc>
          <w:tcPr>
            <w:tcW w:w="388" w:type="pct"/>
            <w:noWrap/>
            <w:hideMark/>
          </w:tcPr>
          <w:p w14:paraId="727EA615" w14:textId="2DBC2A29" w:rsidR="00345D9E" w:rsidRPr="00F30E68" w:rsidRDefault="00345D9E" w:rsidP="00345D9E">
            <w:pPr>
              <w:pStyle w:val="Caption"/>
              <w:rPr>
                <w:b w:val="0"/>
                <w:color w:val="auto"/>
                <w:sz w:val="16"/>
                <w:szCs w:val="16"/>
              </w:rPr>
            </w:pPr>
            <w:r w:rsidRPr="00F30E68">
              <w:rPr>
                <w:b w:val="0"/>
                <w:color w:val="auto"/>
                <w:sz w:val="16"/>
                <w:szCs w:val="16"/>
              </w:rPr>
              <w:t>Jo</w:t>
            </w:r>
            <w:r w:rsidR="00C1290F">
              <w:rPr>
                <w:b w:val="0"/>
                <w:color w:val="auto"/>
                <w:sz w:val="16"/>
                <w:szCs w:val="16"/>
              </w:rPr>
              <w:t>h</w:t>
            </w:r>
            <w:r w:rsidRPr="00F30E68">
              <w:rPr>
                <w:b w:val="0"/>
                <w:color w:val="auto"/>
                <w:sz w:val="16"/>
                <w:szCs w:val="16"/>
              </w:rPr>
              <w:t>nson</w:t>
            </w:r>
          </w:p>
          <w:p w14:paraId="091FC3E5" w14:textId="075952C0" w:rsidR="003850A5" w:rsidRPr="00F30E68" w:rsidRDefault="003850A5" w:rsidP="003850A5">
            <w:pPr>
              <w:rPr>
                <w:sz w:val="16"/>
                <w:szCs w:val="16"/>
              </w:rPr>
            </w:pPr>
            <w:r w:rsidRPr="00F30E68">
              <w:rPr>
                <w:sz w:val="16"/>
                <w:szCs w:val="16"/>
              </w:rPr>
              <w:t>(2003)</w:t>
            </w:r>
          </w:p>
        </w:tc>
        <w:tc>
          <w:tcPr>
            <w:tcW w:w="200" w:type="pct"/>
            <w:noWrap/>
            <w:hideMark/>
          </w:tcPr>
          <w:p w14:paraId="22AACBEF" w14:textId="77777777" w:rsidR="00345D9E" w:rsidRPr="00F30E68" w:rsidRDefault="00345D9E" w:rsidP="00345D9E">
            <w:pPr>
              <w:pStyle w:val="Caption"/>
              <w:rPr>
                <w:b w:val="0"/>
                <w:color w:val="auto"/>
                <w:sz w:val="16"/>
                <w:szCs w:val="16"/>
              </w:rPr>
            </w:pPr>
            <w:r w:rsidRPr="00F30E68">
              <w:rPr>
                <w:b w:val="0"/>
                <w:color w:val="auto"/>
                <w:sz w:val="16"/>
                <w:szCs w:val="16"/>
              </w:rPr>
              <w:t>2003</w:t>
            </w:r>
          </w:p>
        </w:tc>
        <w:tc>
          <w:tcPr>
            <w:tcW w:w="400" w:type="pct"/>
            <w:noWrap/>
            <w:hideMark/>
          </w:tcPr>
          <w:p w14:paraId="0D5E5BF4" w14:textId="77777777" w:rsidR="00345D9E" w:rsidRPr="00F30E68" w:rsidRDefault="00345D9E" w:rsidP="00345D9E">
            <w:pPr>
              <w:pStyle w:val="Caption"/>
              <w:rPr>
                <w:b w:val="0"/>
                <w:color w:val="auto"/>
                <w:sz w:val="16"/>
                <w:szCs w:val="16"/>
              </w:rPr>
            </w:pPr>
            <w:r w:rsidRPr="00F30E68">
              <w:rPr>
                <w:b w:val="0"/>
                <w:color w:val="auto"/>
                <w:sz w:val="16"/>
                <w:szCs w:val="16"/>
              </w:rPr>
              <w:t>Cross-sectional</w:t>
            </w:r>
          </w:p>
        </w:tc>
        <w:tc>
          <w:tcPr>
            <w:tcW w:w="600" w:type="pct"/>
            <w:hideMark/>
          </w:tcPr>
          <w:p w14:paraId="77FA6818" w14:textId="10AF5ED2" w:rsidR="00345D9E" w:rsidRPr="00F30E68" w:rsidRDefault="00345D9E" w:rsidP="00345D9E">
            <w:pPr>
              <w:pStyle w:val="Caption"/>
              <w:rPr>
                <w:b w:val="0"/>
                <w:color w:val="auto"/>
                <w:sz w:val="16"/>
                <w:szCs w:val="16"/>
              </w:rPr>
            </w:pPr>
            <w:r w:rsidRPr="00F30E68">
              <w:rPr>
                <w:b w:val="0"/>
                <w:color w:val="auto"/>
                <w:sz w:val="16"/>
                <w:szCs w:val="16"/>
              </w:rPr>
              <w:t>N=39</w:t>
            </w:r>
            <w:r w:rsidRPr="00F30E68">
              <w:rPr>
                <w:b w:val="0"/>
                <w:color w:val="auto"/>
                <w:sz w:val="16"/>
                <w:szCs w:val="16"/>
              </w:rPr>
              <w:br/>
              <w:t xml:space="preserve">Patients assessed for </w:t>
            </w:r>
            <w:r w:rsidR="003850A5" w:rsidRPr="00F30E68">
              <w:rPr>
                <w:b w:val="0"/>
                <w:color w:val="auto"/>
                <w:sz w:val="16"/>
                <w:szCs w:val="16"/>
              </w:rPr>
              <w:t>initial</w:t>
            </w:r>
            <w:r w:rsidRPr="00F30E68">
              <w:rPr>
                <w:b w:val="0"/>
                <w:color w:val="auto"/>
                <w:sz w:val="16"/>
                <w:szCs w:val="16"/>
              </w:rPr>
              <w:t xml:space="preserve"> </w:t>
            </w:r>
            <w:r w:rsidR="003850A5" w:rsidRPr="00F30E68">
              <w:rPr>
                <w:b w:val="0"/>
                <w:color w:val="auto"/>
                <w:sz w:val="16"/>
                <w:szCs w:val="16"/>
              </w:rPr>
              <w:t>evaluation</w:t>
            </w:r>
            <w:r w:rsidRPr="00F30E68">
              <w:rPr>
                <w:b w:val="0"/>
                <w:color w:val="auto"/>
                <w:sz w:val="16"/>
                <w:szCs w:val="16"/>
              </w:rPr>
              <w:t xml:space="preserve"> at the outpatient clinic prior to treatment</w:t>
            </w:r>
          </w:p>
        </w:tc>
        <w:tc>
          <w:tcPr>
            <w:tcW w:w="600" w:type="pct"/>
            <w:noWrap/>
            <w:hideMark/>
          </w:tcPr>
          <w:p w14:paraId="5C78535C" w14:textId="77777777" w:rsidR="00345D9E" w:rsidRPr="00F30E68" w:rsidRDefault="00345D9E" w:rsidP="00345D9E">
            <w:pPr>
              <w:pStyle w:val="Caption"/>
              <w:rPr>
                <w:b w:val="0"/>
                <w:color w:val="auto"/>
                <w:sz w:val="16"/>
                <w:szCs w:val="16"/>
              </w:rPr>
            </w:pPr>
            <w:r w:rsidRPr="00F30E68">
              <w:rPr>
                <w:b w:val="0"/>
                <w:color w:val="auto"/>
                <w:sz w:val="16"/>
                <w:szCs w:val="16"/>
              </w:rPr>
              <w:t>Not reported</w:t>
            </w:r>
          </w:p>
        </w:tc>
        <w:tc>
          <w:tcPr>
            <w:tcW w:w="750" w:type="pct"/>
            <w:noWrap/>
            <w:hideMark/>
          </w:tcPr>
          <w:p w14:paraId="0F22C6D1" w14:textId="77777777" w:rsidR="00345D9E" w:rsidRPr="00F30E68" w:rsidRDefault="00345D9E" w:rsidP="00345D9E">
            <w:pPr>
              <w:pStyle w:val="Caption"/>
              <w:rPr>
                <w:b w:val="0"/>
                <w:color w:val="auto"/>
                <w:sz w:val="16"/>
                <w:szCs w:val="16"/>
              </w:rPr>
            </w:pPr>
            <w:r w:rsidRPr="00F30E68">
              <w:rPr>
                <w:b w:val="0"/>
                <w:color w:val="auto"/>
                <w:sz w:val="16"/>
                <w:szCs w:val="16"/>
              </w:rPr>
              <w:t>Average scores of the U.S. population</w:t>
            </w:r>
          </w:p>
        </w:tc>
        <w:tc>
          <w:tcPr>
            <w:tcW w:w="550" w:type="pct"/>
            <w:noWrap/>
            <w:hideMark/>
          </w:tcPr>
          <w:p w14:paraId="443203F6" w14:textId="6FA5814A" w:rsidR="00345D9E" w:rsidRPr="00F30E68" w:rsidRDefault="00345D9E" w:rsidP="00123AF2">
            <w:pPr>
              <w:pStyle w:val="Caption"/>
              <w:rPr>
                <w:b w:val="0"/>
                <w:color w:val="auto"/>
                <w:sz w:val="16"/>
                <w:szCs w:val="16"/>
              </w:rPr>
            </w:pPr>
            <w:r w:rsidRPr="00F30E68">
              <w:rPr>
                <w:b w:val="0"/>
                <w:color w:val="auto"/>
                <w:sz w:val="16"/>
                <w:szCs w:val="16"/>
              </w:rPr>
              <w:t>Mean 35</w:t>
            </w:r>
            <w:r w:rsidR="00123AF2">
              <w:rPr>
                <w:b w:val="0"/>
                <w:color w:val="auto"/>
                <w:sz w:val="16"/>
                <w:szCs w:val="16"/>
              </w:rPr>
              <w:t>.</w:t>
            </w:r>
            <w:r w:rsidRPr="00F30E68">
              <w:rPr>
                <w:b w:val="0"/>
                <w:color w:val="auto"/>
                <w:sz w:val="16"/>
                <w:szCs w:val="16"/>
              </w:rPr>
              <w:t>0 (SD: 13</w:t>
            </w:r>
            <w:r w:rsidR="00123AF2">
              <w:rPr>
                <w:b w:val="0"/>
                <w:color w:val="auto"/>
                <w:sz w:val="16"/>
                <w:szCs w:val="16"/>
              </w:rPr>
              <w:t>.</w:t>
            </w:r>
            <w:r w:rsidRPr="00F30E68">
              <w:rPr>
                <w:b w:val="0"/>
                <w:color w:val="auto"/>
                <w:sz w:val="16"/>
                <w:szCs w:val="16"/>
              </w:rPr>
              <w:t>0)</w:t>
            </w:r>
          </w:p>
        </w:tc>
        <w:tc>
          <w:tcPr>
            <w:tcW w:w="607" w:type="pct"/>
            <w:noWrap/>
            <w:hideMark/>
          </w:tcPr>
          <w:p w14:paraId="4DCECB82" w14:textId="77777777" w:rsidR="00345D9E" w:rsidRPr="00F30E68" w:rsidRDefault="00345D9E" w:rsidP="00345D9E">
            <w:pPr>
              <w:pStyle w:val="Caption"/>
              <w:rPr>
                <w:b w:val="0"/>
                <w:color w:val="auto"/>
                <w:sz w:val="16"/>
                <w:szCs w:val="16"/>
              </w:rPr>
            </w:pPr>
            <w:r w:rsidRPr="00F30E68">
              <w:rPr>
                <w:b w:val="0"/>
                <w:color w:val="auto"/>
                <w:sz w:val="16"/>
                <w:szCs w:val="16"/>
              </w:rPr>
              <w:t xml:space="preserve">N=24 (62%) </w:t>
            </w:r>
          </w:p>
        </w:tc>
        <w:tc>
          <w:tcPr>
            <w:tcW w:w="343" w:type="pct"/>
            <w:noWrap/>
            <w:hideMark/>
          </w:tcPr>
          <w:p w14:paraId="11621D96" w14:textId="77777777" w:rsidR="00345D9E" w:rsidRPr="00F30E68" w:rsidRDefault="00345D9E" w:rsidP="00345D9E">
            <w:pPr>
              <w:pStyle w:val="Caption"/>
              <w:rPr>
                <w:b w:val="0"/>
                <w:color w:val="auto"/>
                <w:sz w:val="16"/>
                <w:szCs w:val="16"/>
              </w:rPr>
            </w:pPr>
            <w:r w:rsidRPr="00F30E68">
              <w:rPr>
                <w:b w:val="0"/>
                <w:color w:val="auto"/>
                <w:sz w:val="16"/>
                <w:szCs w:val="16"/>
              </w:rPr>
              <w:t>Not reported</w:t>
            </w:r>
          </w:p>
        </w:tc>
        <w:tc>
          <w:tcPr>
            <w:tcW w:w="562" w:type="pct"/>
            <w:hideMark/>
          </w:tcPr>
          <w:p w14:paraId="7C15B16B" w14:textId="77777777" w:rsidR="00345D9E" w:rsidRPr="00F30E68" w:rsidRDefault="00345D9E" w:rsidP="00345D9E">
            <w:pPr>
              <w:pStyle w:val="Caption"/>
              <w:rPr>
                <w:b w:val="0"/>
                <w:color w:val="auto"/>
                <w:sz w:val="16"/>
                <w:szCs w:val="16"/>
              </w:rPr>
            </w:pPr>
            <w:r w:rsidRPr="00F30E68">
              <w:rPr>
                <w:b w:val="0"/>
                <w:color w:val="auto"/>
                <w:sz w:val="16"/>
                <w:szCs w:val="16"/>
              </w:rPr>
              <w:t>Assessment was performed prior to treatment</w:t>
            </w:r>
          </w:p>
        </w:tc>
      </w:tr>
      <w:tr w:rsidR="004E22CD" w:rsidRPr="00F30E68" w14:paraId="59C4F641" w14:textId="77777777" w:rsidTr="004E22CD">
        <w:trPr>
          <w:trHeight w:val="1272"/>
        </w:trPr>
        <w:tc>
          <w:tcPr>
            <w:tcW w:w="388" w:type="pct"/>
            <w:noWrap/>
            <w:hideMark/>
          </w:tcPr>
          <w:p w14:paraId="08C84986" w14:textId="6AD60652" w:rsidR="00345D9E" w:rsidRPr="00F30E68" w:rsidRDefault="003850A5" w:rsidP="00345D9E">
            <w:pPr>
              <w:pStyle w:val="Caption"/>
              <w:rPr>
                <w:b w:val="0"/>
                <w:color w:val="auto"/>
                <w:sz w:val="16"/>
                <w:szCs w:val="16"/>
              </w:rPr>
            </w:pPr>
            <w:r w:rsidRPr="00F30E68">
              <w:rPr>
                <w:b w:val="0"/>
                <w:color w:val="auto"/>
                <w:sz w:val="16"/>
                <w:szCs w:val="16"/>
              </w:rPr>
              <w:t>Raappa</w:t>
            </w:r>
            <w:r w:rsidR="00345D9E" w:rsidRPr="00F30E68">
              <w:rPr>
                <w:b w:val="0"/>
                <w:color w:val="auto"/>
                <w:sz w:val="16"/>
                <w:szCs w:val="16"/>
              </w:rPr>
              <w:t>na</w:t>
            </w:r>
          </w:p>
          <w:p w14:paraId="45A3B1AF" w14:textId="06B94EE2" w:rsidR="003850A5" w:rsidRPr="00F30E68" w:rsidRDefault="003850A5" w:rsidP="003850A5">
            <w:pPr>
              <w:rPr>
                <w:sz w:val="16"/>
                <w:szCs w:val="16"/>
              </w:rPr>
            </w:pPr>
            <w:r w:rsidRPr="00F30E68">
              <w:rPr>
                <w:sz w:val="16"/>
                <w:szCs w:val="16"/>
              </w:rPr>
              <w:t>(2012)</w:t>
            </w:r>
          </w:p>
        </w:tc>
        <w:tc>
          <w:tcPr>
            <w:tcW w:w="200" w:type="pct"/>
            <w:noWrap/>
            <w:hideMark/>
          </w:tcPr>
          <w:p w14:paraId="33E45F71" w14:textId="77777777" w:rsidR="00345D9E" w:rsidRPr="00F30E68" w:rsidRDefault="00345D9E" w:rsidP="00345D9E">
            <w:pPr>
              <w:pStyle w:val="Caption"/>
              <w:rPr>
                <w:b w:val="0"/>
                <w:color w:val="auto"/>
                <w:sz w:val="16"/>
                <w:szCs w:val="16"/>
              </w:rPr>
            </w:pPr>
            <w:r w:rsidRPr="00F30E68">
              <w:rPr>
                <w:b w:val="0"/>
                <w:color w:val="auto"/>
                <w:sz w:val="16"/>
                <w:szCs w:val="16"/>
              </w:rPr>
              <w:t>2012</w:t>
            </w:r>
          </w:p>
        </w:tc>
        <w:tc>
          <w:tcPr>
            <w:tcW w:w="400" w:type="pct"/>
            <w:noWrap/>
            <w:hideMark/>
          </w:tcPr>
          <w:p w14:paraId="5B2E35DC" w14:textId="77777777" w:rsidR="00345D9E" w:rsidRPr="00F30E68" w:rsidRDefault="00345D9E" w:rsidP="00345D9E">
            <w:pPr>
              <w:pStyle w:val="Caption"/>
              <w:rPr>
                <w:b w:val="0"/>
                <w:color w:val="auto"/>
                <w:sz w:val="16"/>
                <w:szCs w:val="16"/>
              </w:rPr>
            </w:pPr>
            <w:r w:rsidRPr="00F30E68">
              <w:rPr>
                <w:b w:val="0"/>
                <w:color w:val="auto"/>
                <w:sz w:val="16"/>
                <w:szCs w:val="16"/>
              </w:rPr>
              <w:t>Cross-sectional</w:t>
            </w:r>
          </w:p>
        </w:tc>
        <w:tc>
          <w:tcPr>
            <w:tcW w:w="600" w:type="pct"/>
            <w:hideMark/>
          </w:tcPr>
          <w:p w14:paraId="16D52186" w14:textId="77777777" w:rsidR="00345D9E" w:rsidRPr="00F30E68" w:rsidRDefault="00345D9E" w:rsidP="00345D9E">
            <w:pPr>
              <w:pStyle w:val="Caption"/>
              <w:rPr>
                <w:b w:val="0"/>
                <w:color w:val="auto"/>
                <w:sz w:val="16"/>
                <w:szCs w:val="16"/>
              </w:rPr>
            </w:pPr>
            <w:r w:rsidRPr="00F30E68">
              <w:rPr>
                <w:b w:val="0"/>
                <w:color w:val="auto"/>
                <w:sz w:val="16"/>
                <w:szCs w:val="16"/>
              </w:rPr>
              <w:t>N=17</w:t>
            </w:r>
            <w:r w:rsidRPr="00F30E68">
              <w:rPr>
                <w:b w:val="0"/>
                <w:color w:val="auto"/>
                <w:sz w:val="16"/>
                <w:szCs w:val="16"/>
              </w:rPr>
              <w:br/>
              <w:t xml:space="preserve">Operated patients </w:t>
            </w:r>
          </w:p>
        </w:tc>
        <w:tc>
          <w:tcPr>
            <w:tcW w:w="600" w:type="pct"/>
            <w:noWrap/>
            <w:hideMark/>
          </w:tcPr>
          <w:p w14:paraId="0973DB0A" w14:textId="77777777" w:rsidR="00345D9E" w:rsidRPr="00F30E68" w:rsidRDefault="00345D9E" w:rsidP="00345D9E">
            <w:pPr>
              <w:pStyle w:val="Caption"/>
              <w:rPr>
                <w:b w:val="0"/>
                <w:color w:val="auto"/>
                <w:sz w:val="16"/>
                <w:szCs w:val="16"/>
              </w:rPr>
            </w:pPr>
            <w:r w:rsidRPr="00F30E68">
              <w:rPr>
                <w:b w:val="0"/>
                <w:color w:val="auto"/>
                <w:sz w:val="16"/>
                <w:szCs w:val="16"/>
              </w:rPr>
              <w:t>Not reported</w:t>
            </w:r>
          </w:p>
        </w:tc>
        <w:tc>
          <w:tcPr>
            <w:tcW w:w="750" w:type="pct"/>
            <w:hideMark/>
          </w:tcPr>
          <w:p w14:paraId="3CA6BB71" w14:textId="77777777" w:rsidR="00345D9E" w:rsidRPr="00F30E68" w:rsidRDefault="00345D9E" w:rsidP="00345D9E">
            <w:pPr>
              <w:pStyle w:val="Caption"/>
              <w:rPr>
                <w:b w:val="0"/>
                <w:color w:val="auto"/>
                <w:sz w:val="16"/>
                <w:szCs w:val="16"/>
              </w:rPr>
            </w:pPr>
            <w:r w:rsidRPr="00F30E68">
              <w:rPr>
                <w:b w:val="0"/>
                <w:color w:val="auto"/>
                <w:sz w:val="16"/>
                <w:szCs w:val="16"/>
              </w:rPr>
              <w:t xml:space="preserve">Healthy controls, standardised for age (number of controls not reported) </w:t>
            </w:r>
          </w:p>
        </w:tc>
        <w:tc>
          <w:tcPr>
            <w:tcW w:w="550" w:type="pct"/>
            <w:noWrap/>
            <w:hideMark/>
          </w:tcPr>
          <w:p w14:paraId="6371A95A" w14:textId="3B5DE28D" w:rsidR="00345D9E" w:rsidRPr="00F30E68" w:rsidRDefault="00345D9E" w:rsidP="00123AF2">
            <w:pPr>
              <w:pStyle w:val="Caption"/>
              <w:rPr>
                <w:b w:val="0"/>
                <w:color w:val="auto"/>
                <w:sz w:val="16"/>
                <w:szCs w:val="16"/>
              </w:rPr>
            </w:pPr>
            <w:r w:rsidRPr="00F30E68">
              <w:rPr>
                <w:b w:val="0"/>
                <w:color w:val="auto"/>
                <w:sz w:val="16"/>
                <w:szCs w:val="16"/>
              </w:rPr>
              <w:t>Mean 46</w:t>
            </w:r>
            <w:r w:rsidR="00123AF2">
              <w:rPr>
                <w:b w:val="0"/>
                <w:color w:val="auto"/>
                <w:sz w:val="16"/>
                <w:szCs w:val="16"/>
              </w:rPr>
              <w:t>.</w:t>
            </w:r>
            <w:r w:rsidRPr="00F30E68">
              <w:rPr>
                <w:b w:val="0"/>
                <w:color w:val="auto"/>
                <w:sz w:val="16"/>
                <w:szCs w:val="16"/>
              </w:rPr>
              <w:t xml:space="preserve">4 </w:t>
            </w:r>
          </w:p>
        </w:tc>
        <w:tc>
          <w:tcPr>
            <w:tcW w:w="607" w:type="pct"/>
            <w:noWrap/>
            <w:hideMark/>
          </w:tcPr>
          <w:p w14:paraId="1A7AD098" w14:textId="77777777" w:rsidR="00345D9E" w:rsidRPr="00F30E68" w:rsidRDefault="00345D9E" w:rsidP="00345D9E">
            <w:pPr>
              <w:pStyle w:val="Caption"/>
              <w:rPr>
                <w:b w:val="0"/>
                <w:color w:val="auto"/>
                <w:sz w:val="16"/>
                <w:szCs w:val="16"/>
              </w:rPr>
            </w:pPr>
            <w:r w:rsidRPr="00F30E68">
              <w:rPr>
                <w:b w:val="0"/>
                <w:color w:val="auto"/>
                <w:sz w:val="16"/>
                <w:szCs w:val="16"/>
              </w:rPr>
              <w:t>N=5 (29%)</w:t>
            </w:r>
          </w:p>
        </w:tc>
        <w:tc>
          <w:tcPr>
            <w:tcW w:w="343" w:type="pct"/>
            <w:noWrap/>
            <w:hideMark/>
          </w:tcPr>
          <w:p w14:paraId="74A10419" w14:textId="77777777" w:rsidR="00345D9E" w:rsidRPr="00F30E68" w:rsidRDefault="00345D9E" w:rsidP="00345D9E">
            <w:pPr>
              <w:pStyle w:val="Caption"/>
              <w:rPr>
                <w:b w:val="0"/>
                <w:color w:val="auto"/>
                <w:sz w:val="16"/>
                <w:szCs w:val="16"/>
              </w:rPr>
            </w:pPr>
            <w:r w:rsidRPr="00F30E68">
              <w:rPr>
                <w:b w:val="0"/>
                <w:color w:val="auto"/>
                <w:sz w:val="16"/>
                <w:szCs w:val="16"/>
              </w:rPr>
              <w:t>N=6 (35%)</w:t>
            </w:r>
          </w:p>
        </w:tc>
        <w:tc>
          <w:tcPr>
            <w:tcW w:w="562" w:type="pct"/>
            <w:hideMark/>
          </w:tcPr>
          <w:p w14:paraId="60272BB7" w14:textId="0DDD859B" w:rsidR="00345D9E" w:rsidRPr="00F30E68" w:rsidRDefault="00345D9E" w:rsidP="00345D9E">
            <w:pPr>
              <w:pStyle w:val="Caption"/>
              <w:rPr>
                <w:b w:val="0"/>
                <w:color w:val="auto"/>
                <w:sz w:val="16"/>
                <w:szCs w:val="16"/>
              </w:rPr>
            </w:pPr>
            <w:r w:rsidRPr="00F30E68">
              <w:rPr>
                <w:b w:val="0"/>
                <w:i/>
                <w:iCs/>
                <w:color w:val="auto"/>
                <w:sz w:val="16"/>
                <w:szCs w:val="16"/>
                <w:u w:val="single"/>
              </w:rPr>
              <w:t>Treatment history</w:t>
            </w:r>
            <w:r w:rsidRPr="00F30E68">
              <w:rPr>
                <w:b w:val="0"/>
                <w:color w:val="auto"/>
                <w:sz w:val="16"/>
                <w:szCs w:val="16"/>
              </w:rPr>
              <w:br/>
              <w:t>Surgery: N=17</w:t>
            </w:r>
            <w:r w:rsidR="003850A5" w:rsidRPr="00F30E68">
              <w:rPr>
                <w:b w:val="0"/>
                <w:color w:val="auto"/>
                <w:sz w:val="16"/>
                <w:szCs w:val="16"/>
              </w:rPr>
              <w:t xml:space="preserve"> (100%)</w:t>
            </w:r>
            <w:r w:rsidR="003850A5" w:rsidRPr="00F30E68">
              <w:rPr>
                <w:b w:val="0"/>
                <w:color w:val="auto"/>
                <w:sz w:val="16"/>
                <w:szCs w:val="16"/>
              </w:rPr>
              <w:br/>
              <w:t>Radiotherapy: N=2 (12%)</w:t>
            </w:r>
            <w:r w:rsidRPr="00F30E68">
              <w:rPr>
                <w:b w:val="0"/>
                <w:color w:val="auto"/>
                <w:sz w:val="16"/>
                <w:szCs w:val="16"/>
              </w:rPr>
              <w:br/>
            </w:r>
            <w:r w:rsidRPr="00F30E68">
              <w:rPr>
                <w:b w:val="0"/>
                <w:i/>
                <w:iCs/>
                <w:color w:val="auto"/>
                <w:sz w:val="16"/>
                <w:szCs w:val="16"/>
                <w:u w:val="single"/>
              </w:rPr>
              <w:t>Current treatment</w:t>
            </w:r>
            <w:r w:rsidRPr="00F30E68">
              <w:rPr>
                <w:b w:val="0"/>
                <w:i/>
                <w:iCs/>
                <w:color w:val="auto"/>
                <w:sz w:val="16"/>
                <w:szCs w:val="16"/>
                <w:u w:val="single"/>
              </w:rPr>
              <w:br/>
            </w:r>
            <w:r w:rsidRPr="00F30E68">
              <w:rPr>
                <w:b w:val="0"/>
                <w:color w:val="auto"/>
                <w:sz w:val="16"/>
                <w:szCs w:val="16"/>
              </w:rPr>
              <w:t>Cabergoline: N=4 (24%)</w:t>
            </w:r>
            <w:r w:rsidRPr="00F30E68">
              <w:rPr>
                <w:b w:val="0"/>
                <w:color w:val="auto"/>
                <w:sz w:val="16"/>
                <w:szCs w:val="16"/>
              </w:rPr>
              <w:br/>
            </w:r>
            <w:r w:rsidR="002C4E20" w:rsidRPr="00F30E68">
              <w:rPr>
                <w:b w:val="0"/>
                <w:color w:val="auto"/>
                <w:sz w:val="16"/>
                <w:szCs w:val="16"/>
              </w:rPr>
              <w:t>Bromocriptine</w:t>
            </w:r>
            <w:r w:rsidRPr="00F30E68">
              <w:rPr>
                <w:b w:val="0"/>
                <w:color w:val="auto"/>
                <w:sz w:val="16"/>
                <w:szCs w:val="16"/>
              </w:rPr>
              <w:t>: N=3 (18%)</w:t>
            </w:r>
          </w:p>
        </w:tc>
      </w:tr>
      <w:tr w:rsidR="004E22CD" w:rsidRPr="00F30E68" w14:paraId="4301609C" w14:textId="77777777" w:rsidTr="004E22CD">
        <w:trPr>
          <w:trHeight w:val="1545"/>
        </w:trPr>
        <w:tc>
          <w:tcPr>
            <w:tcW w:w="388" w:type="pct"/>
            <w:noWrap/>
            <w:hideMark/>
          </w:tcPr>
          <w:p w14:paraId="7FE6320B" w14:textId="77777777" w:rsidR="00345D9E" w:rsidRPr="00F30E68" w:rsidRDefault="00345D9E" w:rsidP="00345D9E">
            <w:pPr>
              <w:pStyle w:val="Caption"/>
              <w:rPr>
                <w:b w:val="0"/>
                <w:color w:val="auto"/>
                <w:sz w:val="16"/>
                <w:szCs w:val="16"/>
              </w:rPr>
            </w:pPr>
            <w:r w:rsidRPr="00F30E68">
              <w:rPr>
                <w:b w:val="0"/>
                <w:color w:val="auto"/>
                <w:sz w:val="16"/>
                <w:szCs w:val="16"/>
              </w:rPr>
              <w:lastRenderedPageBreak/>
              <w:t>Van der Klaauw</w:t>
            </w:r>
          </w:p>
          <w:p w14:paraId="7427EF3B" w14:textId="45F1C5E2" w:rsidR="003850A5" w:rsidRPr="00F30E68" w:rsidRDefault="003850A5" w:rsidP="003850A5">
            <w:r w:rsidRPr="00F30E68">
              <w:rPr>
                <w:sz w:val="16"/>
              </w:rPr>
              <w:t>(2008)</w:t>
            </w:r>
          </w:p>
        </w:tc>
        <w:tc>
          <w:tcPr>
            <w:tcW w:w="200" w:type="pct"/>
            <w:noWrap/>
            <w:hideMark/>
          </w:tcPr>
          <w:p w14:paraId="3B119F8C" w14:textId="77777777" w:rsidR="00345D9E" w:rsidRPr="00F30E68" w:rsidRDefault="00345D9E" w:rsidP="00345D9E">
            <w:pPr>
              <w:pStyle w:val="Caption"/>
              <w:rPr>
                <w:b w:val="0"/>
                <w:color w:val="auto"/>
                <w:sz w:val="16"/>
                <w:szCs w:val="16"/>
              </w:rPr>
            </w:pPr>
            <w:r w:rsidRPr="00F30E68">
              <w:rPr>
                <w:b w:val="0"/>
                <w:color w:val="auto"/>
                <w:sz w:val="16"/>
                <w:szCs w:val="16"/>
              </w:rPr>
              <w:t>2008</w:t>
            </w:r>
          </w:p>
        </w:tc>
        <w:tc>
          <w:tcPr>
            <w:tcW w:w="400" w:type="pct"/>
            <w:noWrap/>
            <w:hideMark/>
          </w:tcPr>
          <w:p w14:paraId="2E22941A" w14:textId="77777777" w:rsidR="00345D9E" w:rsidRPr="00F30E68" w:rsidRDefault="00345D9E" w:rsidP="00345D9E">
            <w:pPr>
              <w:pStyle w:val="Caption"/>
              <w:rPr>
                <w:b w:val="0"/>
                <w:color w:val="auto"/>
                <w:sz w:val="16"/>
                <w:szCs w:val="16"/>
              </w:rPr>
            </w:pPr>
            <w:r w:rsidRPr="00F30E68">
              <w:rPr>
                <w:b w:val="0"/>
                <w:color w:val="auto"/>
                <w:sz w:val="16"/>
                <w:szCs w:val="16"/>
              </w:rPr>
              <w:t>Cross-sectional</w:t>
            </w:r>
          </w:p>
        </w:tc>
        <w:tc>
          <w:tcPr>
            <w:tcW w:w="600" w:type="pct"/>
            <w:hideMark/>
          </w:tcPr>
          <w:p w14:paraId="7F9885E7" w14:textId="77777777" w:rsidR="00345D9E" w:rsidRPr="00F30E68" w:rsidRDefault="00345D9E" w:rsidP="00345D9E">
            <w:pPr>
              <w:pStyle w:val="Caption"/>
              <w:rPr>
                <w:b w:val="0"/>
                <w:color w:val="auto"/>
                <w:sz w:val="16"/>
                <w:szCs w:val="16"/>
              </w:rPr>
            </w:pPr>
            <w:r w:rsidRPr="00F30E68">
              <w:rPr>
                <w:b w:val="0"/>
                <w:color w:val="auto"/>
                <w:sz w:val="16"/>
                <w:szCs w:val="16"/>
              </w:rPr>
              <w:t>N=128</w:t>
            </w:r>
            <w:r w:rsidRPr="00F30E68">
              <w:rPr>
                <w:b w:val="0"/>
                <w:color w:val="auto"/>
                <w:sz w:val="16"/>
                <w:szCs w:val="16"/>
              </w:rPr>
              <w:br/>
              <w:t>Prolactinoma patients visiting the outpatient clinic during long-term follow-up</w:t>
            </w:r>
          </w:p>
        </w:tc>
        <w:tc>
          <w:tcPr>
            <w:tcW w:w="600" w:type="pct"/>
            <w:hideMark/>
          </w:tcPr>
          <w:p w14:paraId="1955F4AB" w14:textId="4BE02024" w:rsidR="00345D9E" w:rsidRPr="00F30E68" w:rsidRDefault="00345D9E" w:rsidP="00345D9E">
            <w:pPr>
              <w:pStyle w:val="Caption"/>
              <w:rPr>
                <w:b w:val="0"/>
                <w:color w:val="auto"/>
                <w:sz w:val="16"/>
                <w:szCs w:val="16"/>
              </w:rPr>
            </w:pPr>
            <w:r w:rsidRPr="00F30E68">
              <w:rPr>
                <w:b w:val="0"/>
                <w:color w:val="auto"/>
                <w:sz w:val="16"/>
                <w:szCs w:val="16"/>
              </w:rPr>
              <w:t xml:space="preserve">Patients with primary hypothyroidism or </w:t>
            </w:r>
            <w:r w:rsidR="003850A5" w:rsidRPr="00F30E68">
              <w:rPr>
                <w:b w:val="0"/>
                <w:color w:val="auto"/>
                <w:sz w:val="16"/>
                <w:szCs w:val="16"/>
              </w:rPr>
              <w:t>using</w:t>
            </w:r>
            <w:r w:rsidRPr="00F30E68">
              <w:rPr>
                <w:b w:val="0"/>
                <w:color w:val="auto"/>
                <w:sz w:val="16"/>
                <w:szCs w:val="16"/>
              </w:rPr>
              <w:t xml:space="preserve"> drugs known to increase prolactin levels</w:t>
            </w:r>
          </w:p>
        </w:tc>
        <w:tc>
          <w:tcPr>
            <w:tcW w:w="750" w:type="pct"/>
            <w:hideMark/>
          </w:tcPr>
          <w:p w14:paraId="11980071" w14:textId="77777777" w:rsidR="00345D9E" w:rsidRPr="00F30E68" w:rsidRDefault="00345D9E" w:rsidP="00345D9E">
            <w:pPr>
              <w:pStyle w:val="Caption"/>
              <w:rPr>
                <w:b w:val="0"/>
                <w:color w:val="auto"/>
                <w:sz w:val="16"/>
                <w:szCs w:val="16"/>
              </w:rPr>
            </w:pPr>
            <w:r w:rsidRPr="00F30E68">
              <w:rPr>
                <w:b w:val="0"/>
                <w:color w:val="auto"/>
                <w:sz w:val="16"/>
                <w:szCs w:val="16"/>
              </w:rPr>
              <w:t>N=440</w:t>
            </w:r>
            <w:r w:rsidRPr="00F30E68">
              <w:rPr>
                <w:b w:val="0"/>
                <w:color w:val="auto"/>
                <w:sz w:val="16"/>
                <w:szCs w:val="16"/>
              </w:rPr>
              <w:br/>
              <w:t>Healthy controls</w:t>
            </w:r>
          </w:p>
        </w:tc>
        <w:tc>
          <w:tcPr>
            <w:tcW w:w="550" w:type="pct"/>
            <w:noWrap/>
            <w:hideMark/>
          </w:tcPr>
          <w:p w14:paraId="0F55AAFF" w14:textId="065B4A7A" w:rsidR="00345D9E" w:rsidRPr="00F30E68" w:rsidRDefault="003850A5" w:rsidP="00123AF2">
            <w:pPr>
              <w:pStyle w:val="Caption"/>
              <w:rPr>
                <w:b w:val="0"/>
                <w:color w:val="auto"/>
                <w:sz w:val="16"/>
                <w:szCs w:val="16"/>
              </w:rPr>
            </w:pPr>
            <w:r w:rsidRPr="00F30E68">
              <w:rPr>
                <w:b w:val="0"/>
                <w:color w:val="auto"/>
                <w:sz w:val="16"/>
                <w:szCs w:val="16"/>
              </w:rPr>
              <w:t>Mean 48</w:t>
            </w:r>
            <w:r w:rsidR="00123AF2">
              <w:rPr>
                <w:b w:val="0"/>
                <w:color w:val="auto"/>
                <w:sz w:val="16"/>
                <w:szCs w:val="16"/>
              </w:rPr>
              <w:t>.</w:t>
            </w:r>
            <w:r w:rsidR="00345D9E" w:rsidRPr="00F30E68">
              <w:rPr>
                <w:b w:val="0"/>
                <w:color w:val="auto"/>
                <w:sz w:val="16"/>
                <w:szCs w:val="16"/>
              </w:rPr>
              <w:t>3 (SD: 12.7)</w:t>
            </w:r>
          </w:p>
        </w:tc>
        <w:tc>
          <w:tcPr>
            <w:tcW w:w="607" w:type="pct"/>
            <w:noWrap/>
            <w:hideMark/>
          </w:tcPr>
          <w:p w14:paraId="648DB819" w14:textId="77777777" w:rsidR="00345D9E" w:rsidRPr="00F30E68" w:rsidRDefault="00345D9E" w:rsidP="00345D9E">
            <w:pPr>
              <w:pStyle w:val="Caption"/>
              <w:rPr>
                <w:b w:val="0"/>
                <w:color w:val="auto"/>
                <w:sz w:val="16"/>
                <w:szCs w:val="16"/>
              </w:rPr>
            </w:pPr>
            <w:r w:rsidRPr="00F30E68">
              <w:rPr>
                <w:b w:val="0"/>
                <w:color w:val="auto"/>
                <w:sz w:val="16"/>
                <w:szCs w:val="16"/>
              </w:rPr>
              <w:t>N=99 (77%)</w:t>
            </w:r>
          </w:p>
        </w:tc>
        <w:tc>
          <w:tcPr>
            <w:tcW w:w="343" w:type="pct"/>
            <w:noWrap/>
            <w:hideMark/>
          </w:tcPr>
          <w:p w14:paraId="2BDC9184" w14:textId="77777777" w:rsidR="00345D9E" w:rsidRPr="00F30E68" w:rsidRDefault="00345D9E" w:rsidP="00345D9E">
            <w:pPr>
              <w:pStyle w:val="Caption"/>
              <w:rPr>
                <w:b w:val="0"/>
                <w:color w:val="auto"/>
                <w:sz w:val="16"/>
                <w:szCs w:val="16"/>
              </w:rPr>
            </w:pPr>
            <w:r w:rsidRPr="00F30E68">
              <w:rPr>
                <w:b w:val="0"/>
                <w:color w:val="auto"/>
                <w:sz w:val="16"/>
                <w:szCs w:val="16"/>
              </w:rPr>
              <w:t>N=75 (59%)</w:t>
            </w:r>
          </w:p>
        </w:tc>
        <w:tc>
          <w:tcPr>
            <w:tcW w:w="562" w:type="pct"/>
            <w:hideMark/>
          </w:tcPr>
          <w:p w14:paraId="47C74726" w14:textId="122DEC28" w:rsidR="00345D9E" w:rsidRPr="00F30E68" w:rsidRDefault="00345D9E" w:rsidP="00345D9E">
            <w:pPr>
              <w:pStyle w:val="Caption"/>
              <w:rPr>
                <w:b w:val="0"/>
                <w:color w:val="auto"/>
                <w:sz w:val="16"/>
                <w:szCs w:val="16"/>
              </w:rPr>
            </w:pPr>
            <w:r w:rsidRPr="00F30E68">
              <w:rPr>
                <w:b w:val="0"/>
                <w:i/>
                <w:iCs/>
                <w:color w:val="auto"/>
                <w:sz w:val="16"/>
                <w:szCs w:val="16"/>
                <w:u w:val="single"/>
              </w:rPr>
              <w:t>Treatment history</w:t>
            </w:r>
            <w:r w:rsidRPr="00F30E68">
              <w:rPr>
                <w:b w:val="0"/>
                <w:color w:val="auto"/>
                <w:sz w:val="16"/>
                <w:szCs w:val="16"/>
              </w:rPr>
              <w:br/>
              <w:t>Medical treatment: N=108 (84%)</w:t>
            </w:r>
            <w:r w:rsidRPr="00F30E68">
              <w:rPr>
                <w:b w:val="0"/>
                <w:color w:val="auto"/>
                <w:sz w:val="16"/>
                <w:szCs w:val="16"/>
              </w:rPr>
              <w:br/>
            </w:r>
            <w:r w:rsidR="003850A5" w:rsidRPr="00F30E68">
              <w:rPr>
                <w:b w:val="0"/>
                <w:color w:val="auto"/>
                <w:sz w:val="16"/>
                <w:szCs w:val="16"/>
              </w:rPr>
              <w:t xml:space="preserve">Additional </w:t>
            </w:r>
            <w:r w:rsidRPr="00F30E68">
              <w:rPr>
                <w:b w:val="0"/>
                <w:color w:val="auto"/>
                <w:sz w:val="16"/>
                <w:szCs w:val="16"/>
              </w:rPr>
              <w:t>surgery: N=14 (11%)</w:t>
            </w:r>
            <w:r w:rsidRPr="00F30E68">
              <w:rPr>
                <w:b w:val="0"/>
                <w:color w:val="auto"/>
                <w:sz w:val="16"/>
                <w:szCs w:val="16"/>
              </w:rPr>
              <w:br/>
              <w:t>Additional radiotherapy: N=8 (6%)</w:t>
            </w:r>
            <w:r w:rsidRPr="00F30E68">
              <w:rPr>
                <w:b w:val="0"/>
                <w:color w:val="auto"/>
                <w:sz w:val="16"/>
                <w:szCs w:val="16"/>
              </w:rPr>
              <w:br/>
              <w:t>Primary surgery: N=15 (12%)</w:t>
            </w:r>
            <w:r w:rsidRPr="00F30E68">
              <w:rPr>
                <w:b w:val="0"/>
                <w:color w:val="auto"/>
                <w:sz w:val="16"/>
                <w:szCs w:val="16"/>
              </w:rPr>
              <w:br/>
              <w:t>Sur</w:t>
            </w:r>
            <w:r w:rsidR="003850A5" w:rsidRPr="00F30E68">
              <w:rPr>
                <w:b w:val="0"/>
                <w:color w:val="auto"/>
                <w:sz w:val="16"/>
                <w:szCs w:val="16"/>
              </w:rPr>
              <w:t>gery and radiotherapy: N=5 (4%)</w:t>
            </w:r>
            <w:r w:rsidRPr="00F30E68">
              <w:rPr>
                <w:b w:val="0"/>
                <w:color w:val="auto"/>
                <w:sz w:val="16"/>
                <w:szCs w:val="16"/>
              </w:rPr>
              <w:br/>
            </w:r>
            <w:r w:rsidRPr="00F30E68">
              <w:rPr>
                <w:b w:val="0"/>
                <w:i/>
                <w:iCs/>
                <w:color w:val="auto"/>
                <w:sz w:val="16"/>
                <w:szCs w:val="16"/>
                <w:u w:val="single"/>
              </w:rPr>
              <w:t>Current treatment</w:t>
            </w:r>
            <w:r w:rsidRPr="00F30E68">
              <w:rPr>
                <w:b w:val="0"/>
                <w:i/>
                <w:iCs/>
                <w:color w:val="auto"/>
                <w:sz w:val="16"/>
                <w:szCs w:val="16"/>
                <w:u w:val="single"/>
              </w:rPr>
              <w:br/>
            </w:r>
            <w:r w:rsidRPr="00F30E68">
              <w:rPr>
                <w:b w:val="0"/>
                <w:color w:val="auto"/>
                <w:sz w:val="16"/>
                <w:szCs w:val="16"/>
              </w:rPr>
              <w:t>Medical treatment: N=58 (45%)</w:t>
            </w:r>
          </w:p>
        </w:tc>
      </w:tr>
      <w:tr w:rsidR="004E22CD" w:rsidRPr="00F30E68" w14:paraId="38A4D684" w14:textId="77777777" w:rsidTr="004E22CD">
        <w:trPr>
          <w:trHeight w:val="1124"/>
        </w:trPr>
        <w:tc>
          <w:tcPr>
            <w:tcW w:w="388" w:type="pct"/>
            <w:noWrap/>
            <w:hideMark/>
          </w:tcPr>
          <w:p w14:paraId="674154B4" w14:textId="77777777" w:rsidR="00345D9E" w:rsidRPr="00F30E68" w:rsidRDefault="00345D9E" w:rsidP="00345D9E">
            <w:pPr>
              <w:pStyle w:val="Caption"/>
              <w:rPr>
                <w:b w:val="0"/>
                <w:color w:val="auto"/>
                <w:sz w:val="16"/>
                <w:szCs w:val="16"/>
              </w:rPr>
            </w:pPr>
            <w:r w:rsidRPr="00F30E68">
              <w:rPr>
                <w:b w:val="0"/>
                <w:color w:val="auto"/>
                <w:sz w:val="16"/>
                <w:szCs w:val="16"/>
              </w:rPr>
              <w:t>Kars</w:t>
            </w:r>
          </w:p>
          <w:p w14:paraId="26E4186A" w14:textId="505B62EB" w:rsidR="003850A5" w:rsidRPr="00F30E68" w:rsidRDefault="003850A5" w:rsidP="003850A5">
            <w:r w:rsidRPr="00F30E68">
              <w:rPr>
                <w:sz w:val="16"/>
              </w:rPr>
              <w:t>(2007)</w:t>
            </w:r>
          </w:p>
        </w:tc>
        <w:tc>
          <w:tcPr>
            <w:tcW w:w="200" w:type="pct"/>
            <w:noWrap/>
            <w:hideMark/>
          </w:tcPr>
          <w:p w14:paraId="178968E3" w14:textId="77777777" w:rsidR="00345D9E" w:rsidRPr="00F30E68" w:rsidRDefault="00345D9E" w:rsidP="00345D9E">
            <w:pPr>
              <w:pStyle w:val="Caption"/>
              <w:rPr>
                <w:b w:val="0"/>
                <w:color w:val="auto"/>
                <w:sz w:val="16"/>
                <w:szCs w:val="16"/>
              </w:rPr>
            </w:pPr>
            <w:r w:rsidRPr="00F30E68">
              <w:rPr>
                <w:b w:val="0"/>
                <w:color w:val="auto"/>
                <w:sz w:val="16"/>
                <w:szCs w:val="16"/>
              </w:rPr>
              <w:t>2007</w:t>
            </w:r>
          </w:p>
        </w:tc>
        <w:tc>
          <w:tcPr>
            <w:tcW w:w="400" w:type="pct"/>
            <w:noWrap/>
            <w:hideMark/>
          </w:tcPr>
          <w:p w14:paraId="0D897FCB" w14:textId="77777777" w:rsidR="00345D9E" w:rsidRPr="00F30E68" w:rsidRDefault="00345D9E" w:rsidP="00345D9E">
            <w:pPr>
              <w:pStyle w:val="Caption"/>
              <w:rPr>
                <w:b w:val="0"/>
                <w:color w:val="auto"/>
                <w:sz w:val="16"/>
                <w:szCs w:val="16"/>
              </w:rPr>
            </w:pPr>
            <w:r w:rsidRPr="00F30E68">
              <w:rPr>
                <w:b w:val="0"/>
                <w:color w:val="auto"/>
                <w:sz w:val="16"/>
                <w:szCs w:val="16"/>
              </w:rPr>
              <w:t>Cross-sectional</w:t>
            </w:r>
          </w:p>
        </w:tc>
        <w:tc>
          <w:tcPr>
            <w:tcW w:w="600" w:type="pct"/>
            <w:hideMark/>
          </w:tcPr>
          <w:p w14:paraId="6EF8527B" w14:textId="77777777" w:rsidR="00345D9E" w:rsidRPr="00F30E68" w:rsidRDefault="00345D9E" w:rsidP="00345D9E">
            <w:pPr>
              <w:pStyle w:val="Caption"/>
              <w:rPr>
                <w:b w:val="0"/>
                <w:color w:val="auto"/>
                <w:sz w:val="16"/>
                <w:szCs w:val="16"/>
              </w:rPr>
            </w:pPr>
            <w:r w:rsidRPr="00F30E68">
              <w:rPr>
                <w:b w:val="0"/>
                <w:color w:val="auto"/>
                <w:sz w:val="16"/>
                <w:szCs w:val="16"/>
              </w:rPr>
              <w:t>N=55</w:t>
            </w:r>
            <w:r w:rsidRPr="00F30E68">
              <w:rPr>
                <w:b w:val="0"/>
                <w:color w:val="auto"/>
                <w:sz w:val="16"/>
                <w:szCs w:val="16"/>
              </w:rPr>
              <w:br/>
              <w:t>Female microprolactinoma patients treated at the outpatient clinic between during long-term follow-up</w:t>
            </w:r>
          </w:p>
        </w:tc>
        <w:tc>
          <w:tcPr>
            <w:tcW w:w="600" w:type="pct"/>
            <w:hideMark/>
          </w:tcPr>
          <w:p w14:paraId="47811A51" w14:textId="77777777" w:rsidR="00345D9E" w:rsidRPr="00F30E68" w:rsidRDefault="00345D9E" w:rsidP="00345D9E">
            <w:pPr>
              <w:pStyle w:val="Caption"/>
              <w:rPr>
                <w:b w:val="0"/>
                <w:color w:val="auto"/>
                <w:sz w:val="16"/>
                <w:szCs w:val="16"/>
              </w:rPr>
            </w:pPr>
            <w:r w:rsidRPr="00F30E68">
              <w:rPr>
                <w:b w:val="0"/>
                <w:color w:val="auto"/>
                <w:sz w:val="16"/>
                <w:szCs w:val="16"/>
              </w:rPr>
              <w:t>Patient surgically treated and using drugs known to increase prolactin levels</w:t>
            </w:r>
          </w:p>
        </w:tc>
        <w:tc>
          <w:tcPr>
            <w:tcW w:w="750" w:type="pct"/>
            <w:hideMark/>
          </w:tcPr>
          <w:p w14:paraId="3EDB62FA" w14:textId="77777777" w:rsidR="00345D9E" w:rsidRPr="00F30E68" w:rsidRDefault="00345D9E" w:rsidP="00345D9E">
            <w:pPr>
              <w:pStyle w:val="Caption"/>
              <w:rPr>
                <w:b w:val="0"/>
                <w:color w:val="auto"/>
                <w:sz w:val="16"/>
                <w:szCs w:val="16"/>
              </w:rPr>
            </w:pPr>
            <w:r w:rsidRPr="00F30E68">
              <w:rPr>
                <w:b w:val="0"/>
                <w:color w:val="auto"/>
                <w:sz w:val="16"/>
                <w:szCs w:val="16"/>
              </w:rPr>
              <w:t>N=183</w:t>
            </w:r>
            <w:r w:rsidRPr="00F30E68">
              <w:rPr>
                <w:b w:val="0"/>
                <w:color w:val="auto"/>
                <w:sz w:val="16"/>
                <w:szCs w:val="16"/>
              </w:rPr>
              <w:br/>
              <w:t>Female controls with similar age distribution.</w:t>
            </w:r>
          </w:p>
        </w:tc>
        <w:tc>
          <w:tcPr>
            <w:tcW w:w="550" w:type="pct"/>
            <w:noWrap/>
            <w:hideMark/>
          </w:tcPr>
          <w:p w14:paraId="0170EA97" w14:textId="28B2C4A3" w:rsidR="00345D9E" w:rsidRPr="00F30E68" w:rsidRDefault="00345D9E" w:rsidP="00123AF2">
            <w:pPr>
              <w:pStyle w:val="Caption"/>
              <w:rPr>
                <w:b w:val="0"/>
                <w:color w:val="auto"/>
                <w:sz w:val="16"/>
                <w:szCs w:val="16"/>
              </w:rPr>
            </w:pPr>
            <w:r w:rsidRPr="00F30E68">
              <w:rPr>
                <w:b w:val="0"/>
                <w:color w:val="auto"/>
                <w:sz w:val="16"/>
                <w:szCs w:val="16"/>
              </w:rPr>
              <w:t>Mean 45</w:t>
            </w:r>
            <w:r w:rsidR="00123AF2">
              <w:rPr>
                <w:b w:val="0"/>
                <w:color w:val="auto"/>
                <w:sz w:val="16"/>
                <w:szCs w:val="16"/>
              </w:rPr>
              <w:t>.</w:t>
            </w:r>
            <w:r w:rsidRPr="00F30E68">
              <w:rPr>
                <w:b w:val="0"/>
                <w:color w:val="auto"/>
                <w:sz w:val="16"/>
                <w:szCs w:val="16"/>
              </w:rPr>
              <w:t>0 (SD: 9</w:t>
            </w:r>
            <w:r w:rsidR="00123AF2">
              <w:rPr>
                <w:b w:val="0"/>
                <w:color w:val="auto"/>
                <w:sz w:val="16"/>
                <w:szCs w:val="16"/>
              </w:rPr>
              <w:t>.</w:t>
            </w:r>
            <w:r w:rsidRPr="00F30E68">
              <w:rPr>
                <w:b w:val="0"/>
                <w:color w:val="auto"/>
                <w:sz w:val="16"/>
                <w:szCs w:val="16"/>
              </w:rPr>
              <w:t>6)</w:t>
            </w:r>
          </w:p>
        </w:tc>
        <w:tc>
          <w:tcPr>
            <w:tcW w:w="607" w:type="pct"/>
            <w:noWrap/>
            <w:hideMark/>
          </w:tcPr>
          <w:p w14:paraId="63E44732" w14:textId="77777777" w:rsidR="00345D9E" w:rsidRPr="00F30E68" w:rsidRDefault="00345D9E" w:rsidP="00345D9E">
            <w:pPr>
              <w:pStyle w:val="Caption"/>
              <w:rPr>
                <w:b w:val="0"/>
                <w:color w:val="auto"/>
                <w:sz w:val="16"/>
                <w:szCs w:val="16"/>
              </w:rPr>
            </w:pPr>
            <w:r w:rsidRPr="00F30E68">
              <w:rPr>
                <w:b w:val="0"/>
                <w:color w:val="auto"/>
                <w:sz w:val="16"/>
                <w:szCs w:val="16"/>
              </w:rPr>
              <w:t>N=45 (100%)</w:t>
            </w:r>
          </w:p>
        </w:tc>
        <w:tc>
          <w:tcPr>
            <w:tcW w:w="343" w:type="pct"/>
            <w:noWrap/>
            <w:hideMark/>
          </w:tcPr>
          <w:p w14:paraId="478C26AD" w14:textId="77777777" w:rsidR="00345D9E" w:rsidRPr="00F30E68" w:rsidRDefault="00345D9E" w:rsidP="00345D9E">
            <w:pPr>
              <w:pStyle w:val="Caption"/>
              <w:rPr>
                <w:b w:val="0"/>
                <w:color w:val="auto"/>
                <w:sz w:val="16"/>
                <w:szCs w:val="16"/>
              </w:rPr>
            </w:pPr>
            <w:r w:rsidRPr="00F30E68">
              <w:rPr>
                <w:b w:val="0"/>
                <w:color w:val="auto"/>
                <w:sz w:val="16"/>
                <w:szCs w:val="16"/>
              </w:rPr>
              <w:t>N=45 (100%)</w:t>
            </w:r>
          </w:p>
        </w:tc>
        <w:tc>
          <w:tcPr>
            <w:tcW w:w="562" w:type="pct"/>
            <w:hideMark/>
          </w:tcPr>
          <w:p w14:paraId="66B49429" w14:textId="617A9244" w:rsidR="00345D9E" w:rsidRPr="00F30E68" w:rsidRDefault="00345D9E" w:rsidP="00123AF2">
            <w:pPr>
              <w:pStyle w:val="Caption"/>
              <w:keepNext/>
              <w:rPr>
                <w:b w:val="0"/>
                <w:color w:val="auto"/>
                <w:sz w:val="16"/>
                <w:szCs w:val="16"/>
              </w:rPr>
            </w:pPr>
            <w:r w:rsidRPr="00F30E68">
              <w:rPr>
                <w:b w:val="0"/>
                <w:i/>
                <w:iCs/>
                <w:color w:val="auto"/>
                <w:sz w:val="16"/>
                <w:szCs w:val="16"/>
                <w:u w:val="single"/>
              </w:rPr>
              <w:t>Current treatment</w:t>
            </w:r>
            <w:r w:rsidRPr="00F30E68">
              <w:rPr>
                <w:b w:val="0"/>
                <w:color w:val="auto"/>
                <w:sz w:val="16"/>
                <w:szCs w:val="16"/>
              </w:rPr>
              <w:br/>
              <w:t>Medical treatment: N=27 (49%)</w:t>
            </w:r>
            <w:r w:rsidRPr="00F30E68">
              <w:rPr>
                <w:b w:val="0"/>
                <w:color w:val="auto"/>
                <w:sz w:val="16"/>
                <w:szCs w:val="16"/>
              </w:rPr>
              <w:br/>
              <w:t>Cabergoline: N=16 (35</w:t>
            </w:r>
            <w:r w:rsidR="00123AF2">
              <w:rPr>
                <w:b w:val="0"/>
                <w:color w:val="auto"/>
                <w:sz w:val="16"/>
                <w:szCs w:val="16"/>
              </w:rPr>
              <w:t>.</w:t>
            </w:r>
            <w:r w:rsidRPr="00F30E68">
              <w:rPr>
                <w:b w:val="0"/>
                <w:color w:val="auto"/>
                <w:sz w:val="16"/>
                <w:szCs w:val="16"/>
              </w:rPr>
              <w:t>6%)</w:t>
            </w:r>
            <w:r w:rsidRPr="00F30E68">
              <w:rPr>
                <w:b w:val="0"/>
                <w:color w:val="auto"/>
                <w:sz w:val="16"/>
                <w:szCs w:val="16"/>
              </w:rPr>
              <w:br/>
              <w:t>Quinagolide: N=9 (20</w:t>
            </w:r>
            <w:r w:rsidR="00123AF2">
              <w:rPr>
                <w:b w:val="0"/>
                <w:color w:val="auto"/>
                <w:sz w:val="16"/>
                <w:szCs w:val="16"/>
              </w:rPr>
              <w:t>.</w:t>
            </w:r>
            <w:r w:rsidRPr="00F30E68">
              <w:rPr>
                <w:b w:val="0"/>
                <w:color w:val="auto"/>
                <w:sz w:val="16"/>
                <w:szCs w:val="16"/>
              </w:rPr>
              <w:t>0%)</w:t>
            </w:r>
            <w:r w:rsidRPr="00F30E68">
              <w:rPr>
                <w:b w:val="0"/>
                <w:color w:val="auto"/>
                <w:sz w:val="16"/>
                <w:szCs w:val="16"/>
              </w:rPr>
              <w:br/>
            </w:r>
            <w:r w:rsidR="002C4E20" w:rsidRPr="00F30E68">
              <w:rPr>
                <w:b w:val="0"/>
                <w:color w:val="auto"/>
                <w:sz w:val="16"/>
                <w:szCs w:val="16"/>
              </w:rPr>
              <w:t>Bromocriptine</w:t>
            </w:r>
            <w:r w:rsidRPr="00F30E68">
              <w:rPr>
                <w:b w:val="0"/>
                <w:color w:val="auto"/>
                <w:sz w:val="16"/>
                <w:szCs w:val="16"/>
              </w:rPr>
              <w:t>: N=2 (4</w:t>
            </w:r>
            <w:r w:rsidR="00123AF2">
              <w:rPr>
                <w:b w:val="0"/>
                <w:color w:val="auto"/>
                <w:sz w:val="16"/>
                <w:szCs w:val="16"/>
              </w:rPr>
              <w:t>.</w:t>
            </w:r>
            <w:r w:rsidRPr="00F30E68">
              <w:rPr>
                <w:b w:val="0"/>
                <w:color w:val="auto"/>
                <w:sz w:val="16"/>
                <w:szCs w:val="16"/>
              </w:rPr>
              <w:t>4%)</w:t>
            </w:r>
          </w:p>
        </w:tc>
      </w:tr>
    </w:tbl>
    <w:p w14:paraId="1B3D819B" w14:textId="72EF1609" w:rsidR="003850A5" w:rsidRPr="00F30E68" w:rsidRDefault="003850A5" w:rsidP="003850A5">
      <w:pPr>
        <w:pStyle w:val="Caption"/>
        <w:rPr>
          <w:rFonts w:ascii="Times New Roman" w:hAnsi="Times New Roman" w:cs="Times New Roman"/>
          <w:color w:val="auto"/>
        </w:rPr>
        <w:sectPr w:rsidR="003850A5" w:rsidRPr="00F30E68" w:rsidSect="00BF1938">
          <w:pgSz w:w="16838" w:h="11906" w:orient="landscape"/>
          <w:pgMar w:top="1440" w:right="1440" w:bottom="1440" w:left="1440" w:header="708" w:footer="708" w:gutter="0"/>
          <w:cols w:space="708"/>
          <w:docGrid w:linePitch="360"/>
        </w:sectPr>
      </w:pPr>
      <w:r w:rsidRPr="00F30E68">
        <w:rPr>
          <w:rFonts w:ascii="Times New Roman" w:hAnsi="Times New Roman" w:cs="Times New Roman"/>
          <w:color w:val="auto"/>
        </w:rPr>
        <w:t>N=number</w:t>
      </w:r>
      <w:r w:rsidR="00123AF2">
        <w:rPr>
          <w:rFonts w:ascii="Times New Roman" w:hAnsi="Times New Roman" w:cs="Times New Roman"/>
          <w:color w:val="auto"/>
        </w:rPr>
        <w:t>, SD=standard deviation</w:t>
      </w:r>
    </w:p>
    <w:p w14:paraId="2F570763" w14:textId="20D70308" w:rsidR="00E27BBE" w:rsidRPr="00F30E68" w:rsidRDefault="00E27BBE" w:rsidP="00E27BBE">
      <w:pPr>
        <w:pStyle w:val="Caption"/>
        <w:keepNext/>
        <w:rPr>
          <w:rFonts w:ascii="Times New Roman" w:hAnsi="Times New Roman" w:cs="Times New Roman"/>
          <w:color w:val="auto"/>
          <w:sz w:val="20"/>
        </w:rPr>
      </w:pPr>
      <w:r w:rsidRPr="00F30E68">
        <w:rPr>
          <w:rFonts w:ascii="Times New Roman" w:hAnsi="Times New Roman" w:cs="Times New Roman"/>
          <w:color w:val="auto"/>
          <w:sz w:val="20"/>
        </w:rPr>
        <w:lastRenderedPageBreak/>
        <w:t xml:space="preserve">Health-related quality of life: study outcomes </w:t>
      </w:r>
    </w:p>
    <w:tbl>
      <w:tblPr>
        <w:tblStyle w:val="TableGrid"/>
        <w:tblW w:w="5000" w:type="pct"/>
        <w:tblLook w:val="04A0" w:firstRow="1" w:lastRow="0" w:firstColumn="1" w:lastColumn="0" w:noHBand="0" w:noVBand="1"/>
      </w:tblPr>
      <w:tblGrid>
        <w:gridCol w:w="862"/>
        <w:gridCol w:w="2418"/>
        <w:gridCol w:w="2846"/>
        <w:gridCol w:w="5796"/>
        <w:gridCol w:w="2026"/>
      </w:tblGrid>
      <w:tr w:rsidR="00E27BBE" w:rsidRPr="00F30E68" w14:paraId="09FC3EED" w14:textId="77777777" w:rsidTr="00CC10AE">
        <w:trPr>
          <w:trHeight w:val="292"/>
        </w:trPr>
        <w:tc>
          <w:tcPr>
            <w:tcW w:w="295" w:type="pct"/>
          </w:tcPr>
          <w:p w14:paraId="14EBD55E" w14:textId="245ECADF" w:rsidR="003850A5" w:rsidRPr="00F30E68" w:rsidRDefault="003850A5" w:rsidP="003850A5">
            <w:pPr>
              <w:pStyle w:val="Caption"/>
              <w:rPr>
                <w:color w:val="auto"/>
                <w:sz w:val="16"/>
              </w:rPr>
            </w:pPr>
            <w:r w:rsidRPr="00F30E68">
              <w:rPr>
                <w:color w:val="auto"/>
                <w:sz w:val="16"/>
                <w:szCs w:val="16"/>
              </w:rPr>
              <w:t>Author</w:t>
            </w:r>
          </w:p>
        </w:tc>
        <w:tc>
          <w:tcPr>
            <w:tcW w:w="392" w:type="pct"/>
            <w:noWrap/>
            <w:hideMark/>
          </w:tcPr>
          <w:p w14:paraId="62585117" w14:textId="173D51C1" w:rsidR="003850A5" w:rsidRPr="00F30E68" w:rsidRDefault="003850A5" w:rsidP="003850A5">
            <w:pPr>
              <w:pStyle w:val="Caption"/>
              <w:rPr>
                <w:color w:val="auto"/>
                <w:sz w:val="16"/>
              </w:rPr>
            </w:pPr>
            <w:r w:rsidRPr="00F30E68">
              <w:rPr>
                <w:color w:val="auto"/>
                <w:sz w:val="16"/>
              </w:rPr>
              <w:t>HRQoL instrument</w:t>
            </w:r>
          </w:p>
        </w:tc>
        <w:tc>
          <w:tcPr>
            <w:tcW w:w="523" w:type="pct"/>
            <w:noWrap/>
            <w:hideMark/>
          </w:tcPr>
          <w:p w14:paraId="712BBB37" w14:textId="77777777" w:rsidR="003850A5" w:rsidRPr="00F30E68" w:rsidRDefault="003850A5" w:rsidP="003850A5">
            <w:pPr>
              <w:pStyle w:val="Caption"/>
              <w:rPr>
                <w:color w:val="auto"/>
                <w:sz w:val="16"/>
              </w:rPr>
            </w:pPr>
            <w:r w:rsidRPr="00F30E68">
              <w:rPr>
                <w:color w:val="auto"/>
                <w:sz w:val="16"/>
              </w:rPr>
              <w:t>Follow-up</w:t>
            </w:r>
          </w:p>
        </w:tc>
        <w:tc>
          <w:tcPr>
            <w:tcW w:w="2571" w:type="pct"/>
            <w:noWrap/>
            <w:hideMark/>
          </w:tcPr>
          <w:p w14:paraId="35BA2158" w14:textId="77777777" w:rsidR="003850A5" w:rsidRPr="00F30E68" w:rsidRDefault="003850A5" w:rsidP="003850A5">
            <w:pPr>
              <w:pStyle w:val="Caption"/>
              <w:rPr>
                <w:color w:val="auto"/>
                <w:sz w:val="16"/>
              </w:rPr>
            </w:pPr>
            <w:r w:rsidRPr="00F30E68">
              <w:rPr>
                <w:color w:val="auto"/>
                <w:sz w:val="16"/>
              </w:rPr>
              <w:t>Results</w:t>
            </w:r>
          </w:p>
        </w:tc>
        <w:tc>
          <w:tcPr>
            <w:tcW w:w="1219" w:type="pct"/>
            <w:noWrap/>
            <w:hideMark/>
          </w:tcPr>
          <w:p w14:paraId="409E0A41" w14:textId="77777777" w:rsidR="003850A5" w:rsidRPr="00F30E68" w:rsidRDefault="003850A5" w:rsidP="003850A5">
            <w:pPr>
              <w:pStyle w:val="Caption"/>
              <w:rPr>
                <w:color w:val="auto"/>
                <w:sz w:val="16"/>
              </w:rPr>
            </w:pPr>
            <w:r w:rsidRPr="00F30E68">
              <w:rPr>
                <w:color w:val="auto"/>
                <w:sz w:val="16"/>
              </w:rPr>
              <w:t>Conclusions</w:t>
            </w:r>
          </w:p>
        </w:tc>
      </w:tr>
      <w:tr w:rsidR="003850A5" w:rsidRPr="00F30E68" w14:paraId="7C12496F" w14:textId="77777777" w:rsidTr="00CC10AE">
        <w:trPr>
          <w:trHeight w:val="4433"/>
        </w:trPr>
        <w:tc>
          <w:tcPr>
            <w:tcW w:w="295" w:type="pct"/>
          </w:tcPr>
          <w:p w14:paraId="63999AA3" w14:textId="77777777" w:rsidR="003850A5" w:rsidRPr="00F30E68" w:rsidRDefault="003850A5" w:rsidP="00384D6C">
            <w:pPr>
              <w:pStyle w:val="Caption"/>
              <w:rPr>
                <w:b w:val="0"/>
                <w:color w:val="auto"/>
                <w:sz w:val="16"/>
                <w:szCs w:val="16"/>
              </w:rPr>
            </w:pPr>
            <w:r w:rsidRPr="00F30E68">
              <w:rPr>
                <w:b w:val="0"/>
                <w:color w:val="auto"/>
                <w:sz w:val="16"/>
                <w:szCs w:val="16"/>
              </w:rPr>
              <w:t>de Oliveira Naliato</w:t>
            </w:r>
          </w:p>
          <w:p w14:paraId="65BEA427" w14:textId="16CE3FF3" w:rsidR="003850A5" w:rsidRPr="00F30E68" w:rsidRDefault="003850A5" w:rsidP="003850A5">
            <w:pPr>
              <w:pStyle w:val="Caption"/>
              <w:rPr>
                <w:b w:val="0"/>
                <w:color w:val="auto"/>
                <w:sz w:val="16"/>
              </w:rPr>
            </w:pPr>
            <w:r w:rsidRPr="00F30E68">
              <w:rPr>
                <w:b w:val="0"/>
                <w:color w:val="auto"/>
                <w:sz w:val="16"/>
                <w:szCs w:val="16"/>
              </w:rPr>
              <w:t>(2008)</w:t>
            </w:r>
          </w:p>
        </w:tc>
        <w:tc>
          <w:tcPr>
            <w:tcW w:w="392" w:type="pct"/>
            <w:noWrap/>
            <w:hideMark/>
          </w:tcPr>
          <w:p w14:paraId="2D06BF60" w14:textId="71A397FB" w:rsidR="003850A5" w:rsidRPr="00F30E68" w:rsidRDefault="003850A5" w:rsidP="003850A5">
            <w:pPr>
              <w:pStyle w:val="Caption"/>
              <w:rPr>
                <w:b w:val="0"/>
                <w:color w:val="auto"/>
                <w:sz w:val="16"/>
              </w:rPr>
            </w:pPr>
            <w:r w:rsidRPr="00F30E68">
              <w:rPr>
                <w:b w:val="0"/>
                <w:color w:val="auto"/>
                <w:sz w:val="16"/>
              </w:rPr>
              <w:t>Short Form Health Survey (SF-36)</w:t>
            </w:r>
            <w:r w:rsidR="00BB0E97" w:rsidRPr="00F30E68">
              <w:rPr>
                <w:b w:val="0"/>
                <w:color w:val="auto"/>
                <w:sz w:val="16"/>
              </w:rPr>
              <w:t>.</w:t>
            </w:r>
          </w:p>
        </w:tc>
        <w:tc>
          <w:tcPr>
            <w:tcW w:w="523" w:type="pct"/>
            <w:hideMark/>
          </w:tcPr>
          <w:p w14:paraId="76E87EF8" w14:textId="5DA28DDC" w:rsidR="003850A5" w:rsidRPr="00F30E68" w:rsidRDefault="003850A5" w:rsidP="003850A5">
            <w:pPr>
              <w:pStyle w:val="Caption"/>
              <w:rPr>
                <w:b w:val="0"/>
                <w:color w:val="auto"/>
                <w:sz w:val="16"/>
              </w:rPr>
            </w:pPr>
            <w:r w:rsidRPr="00F30E68">
              <w:rPr>
                <w:b w:val="0"/>
                <w:color w:val="auto"/>
                <w:sz w:val="16"/>
              </w:rPr>
              <w:t>Not reported</w:t>
            </w:r>
            <w:r w:rsidR="00BB0E97" w:rsidRPr="00F30E68">
              <w:rPr>
                <w:b w:val="0"/>
                <w:color w:val="auto"/>
                <w:sz w:val="16"/>
              </w:rPr>
              <w:t>.</w:t>
            </w:r>
          </w:p>
        </w:tc>
        <w:tc>
          <w:tcPr>
            <w:tcW w:w="2571" w:type="pct"/>
            <w:hideMark/>
          </w:tcPr>
          <w:p w14:paraId="505BD9AB" w14:textId="7EAD08CF" w:rsidR="003850A5" w:rsidRPr="00F30E68" w:rsidRDefault="003850A5" w:rsidP="00123AF2">
            <w:pPr>
              <w:pStyle w:val="Caption"/>
              <w:rPr>
                <w:b w:val="0"/>
                <w:color w:val="auto"/>
                <w:sz w:val="16"/>
              </w:rPr>
            </w:pPr>
            <w:r w:rsidRPr="00F30E68">
              <w:rPr>
                <w:b w:val="0"/>
                <w:i/>
                <w:iCs/>
                <w:color w:val="auto"/>
                <w:sz w:val="16"/>
                <w:u w:val="single"/>
              </w:rPr>
              <w:t>Controls (N=50)</w:t>
            </w:r>
            <w:r w:rsidRPr="00F30E68">
              <w:rPr>
                <w:b w:val="0"/>
                <w:i/>
                <w:iCs/>
                <w:color w:val="auto"/>
                <w:sz w:val="16"/>
                <w:u w:val="single"/>
              </w:rPr>
              <w:br/>
            </w:r>
            <w:r w:rsidRPr="00F30E68">
              <w:rPr>
                <w:b w:val="0"/>
                <w:color w:val="auto"/>
                <w:sz w:val="16"/>
              </w:rPr>
              <w:t>Physical functioning 94</w:t>
            </w:r>
            <w:r w:rsidR="00123AF2">
              <w:rPr>
                <w:b w:val="0"/>
                <w:color w:val="auto"/>
                <w:sz w:val="16"/>
              </w:rPr>
              <w:t>.</w:t>
            </w:r>
            <w:r w:rsidRPr="00F30E68">
              <w:rPr>
                <w:b w:val="0"/>
                <w:color w:val="auto"/>
                <w:sz w:val="16"/>
              </w:rPr>
              <w:t>6 (</w:t>
            </w:r>
            <w:r w:rsidR="00150531" w:rsidRPr="00F30E68">
              <w:rPr>
                <w:b w:val="0"/>
                <w:color w:val="auto"/>
                <w:sz w:val="16"/>
              </w:rPr>
              <w:t xml:space="preserve">SD: </w:t>
            </w:r>
            <w:r w:rsidRPr="00F30E68">
              <w:rPr>
                <w:b w:val="0"/>
                <w:color w:val="auto"/>
                <w:sz w:val="16"/>
              </w:rPr>
              <w:t>24</w:t>
            </w:r>
            <w:r w:rsidR="00123AF2">
              <w:rPr>
                <w:b w:val="0"/>
                <w:color w:val="auto"/>
                <w:sz w:val="16"/>
              </w:rPr>
              <w:t>.</w:t>
            </w:r>
            <w:r w:rsidRPr="00F30E68">
              <w:rPr>
                <w:b w:val="0"/>
                <w:color w:val="auto"/>
                <w:sz w:val="16"/>
              </w:rPr>
              <w:t xml:space="preserve">1), </w:t>
            </w:r>
            <w:r w:rsidR="00B9251F" w:rsidRPr="00F30E68">
              <w:rPr>
                <w:b w:val="0"/>
                <w:color w:val="auto"/>
                <w:sz w:val="16"/>
              </w:rPr>
              <w:t xml:space="preserve">Role limitations due to physical problems </w:t>
            </w:r>
            <w:r w:rsidRPr="00F30E68">
              <w:rPr>
                <w:b w:val="0"/>
                <w:color w:val="auto"/>
                <w:sz w:val="16"/>
              </w:rPr>
              <w:t>94</w:t>
            </w:r>
            <w:r w:rsidR="00123AF2">
              <w:rPr>
                <w:b w:val="0"/>
                <w:color w:val="auto"/>
                <w:sz w:val="16"/>
              </w:rPr>
              <w:t>.</w:t>
            </w:r>
            <w:r w:rsidRPr="00F30E68">
              <w:rPr>
                <w:b w:val="0"/>
                <w:color w:val="auto"/>
                <w:sz w:val="16"/>
              </w:rPr>
              <w:t>0 (</w:t>
            </w:r>
            <w:r w:rsidR="00150531" w:rsidRPr="00F30E68">
              <w:rPr>
                <w:b w:val="0"/>
                <w:color w:val="auto"/>
                <w:sz w:val="16"/>
              </w:rPr>
              <w:t xml:space="preserve">SD: </w:t>
            </w:r>
            <w:r w:rsidRPr="00F30E68">
              <w:rPr>
                <w:b w:val="0"/>
                <w:color w:val="auto"/>
                <w:sz w:val="16"/>
              </w:rPr>
              <w:t>12</w:t>
            </w:r>
            <w:r w:rsidR="00123AF2">
              <w:rPr>
                <w:b w:val="0"/>
                <w:color w:val="auto"/>
                <w:sz w:val="16"/>
              </w:rPr>
              <w:t>.</w:t>
            </w:r>
            <w:r w:rsidRPr="00F30E68">
              <w:rPr>
                <w:b w:val="0"/>
                <w:color w:val="auto"/>
                <w:sz w:val="16"/>
              </w:rPr>
              <w:t xml:space="preserve">9), </w:t>
            </w:r>
            <w:r w:rsidR="00B9251F" w:rsidRPr="00F30E68">
              <w:rPr>
                <w:b w:val="0"/>
                <w:color w:val="auto"/>
                <w:sz w:val="16"/>
              </w:rPr>
              <w:t>Bodily p</w:t>
            </w:r>
            <w:r w:rsidRPr="00F30E68">
              <w:rPr>
                <w:b w:val="0"/>
                <w:color w:val="auto"/>
                <w:sz w:val="16"/>
              </w:rPr>
              <w:t>ain 81</w:t>
            </w:r>
            <w:r w:rsidR="00123AF2">
              <w:rPr>
                <w:b w:val="0"/>
                <w:color w:val="auto"/>
                <w:sz w:val="16"/>
              </w:rPr>
              <w:t>.</w:t>
            </w:r>
            <w:r w:rsidRPr="00F30E68">
              <w:rPr>
                <w:b w:val="0"/>
                <w:color w:val="auto"/>
                <w:sz w:val="16"/>
              </w:rPr>
              <w:t>0 (</w:t>
            </w:r>
            <w:r w:rsidR="00150531" w:rsidRPr="00F30E68">
              <w:rPr>
                <w:b w:val="0"/>
                <w:color w:val="auto"/>
                <w:sz w:val="16"/>
              </w:rPr>
              <w:t xml:space="preserve">SD: </w:t>
            </w:r>
            <w:r w:rsidRPr="00F30E68">
              <w:rPr>
                <w:b w:val="0"/>
                <w:color w:val="auto"/>
                <w:sz w:val="16"/>
              </w:rPr>
              <w:t>14</w:t>
            </w:r>
            <w:r w:rsidR="00123AF2">
              <w:rPr>
                <w:b w:val="0"/>
                <w:color w:val="auto"/>
                <w:sz w:val="16"/>
              </w:rPr>
              <w:t>.</w:t>
            </w:r>
            <w:r w:rsidRPr="00F30E68">
              <w:rPr>
                <w:b w:val="0"/>
                <w:color w:val="auto"/>
                <w:sz w:val="16"/>
              </w:rPr>
              <w:t>2), General health 86</w:t>
            </w:r>
            <w:r w:rsidR="00123AF2">
              <w:rPr>
                <w:b w:val="0"/>
                <w:color w:val="auto"/>
                <w:sz w:val="16"/>
              </w:rPr>
              <w:t>.</w:t>
            </w:r>
            <w:r w:rsidRPr="00F30E68">
              <w:rPr>
                <w:b w:val="0"/>
                <w:color w:val="auto"/>
                <w:sz w:val="16"/>
              </w:rPr>
              <w:t>4 (</w:t>
            </w:r>
            <w:r w:rsidR="00150531" w:rsidRPr="00F30E68">
              <w:rPr>
                <w:b w:val="0"/>
                <w:color w:val="auto"/>
                <w:sz w:val="16"/>
              </w:rPr>
              <w:t xml:space="preserve">SD: </w:t>
            </w:r>
            <w:r w:rsidRPr="00F30E68">
              <w:rPr>
                <w:b w:val="0"/>
                <w:color w:val="auto"/>
                <w:sz w:val="16"/>
              </w:rPr>
              <w:t>12</w:t>
            </w:r>
            <w:r w:rsidR="00123AF2">
              <w:rPr>
                <w:b w:val="0"/>
                <w:color w:val="auto"/>
                <w:sz w:val="16"/>
              </w:rPr>
              <w:t>.</w:t>
            </w:r>
            <w:r w:rsidRPr="00F30E68">
              <w:rPr>
                <w:b w:val="0"/>
                <w:color w:val="auto"/>
                <w:sz w:val="16"/>
              </w:rPr>
              <w:t>6), Vitality 74</w:t>
            </w:r>
            <w:r w:rsidR="00123AF2">
              <w:rPr>
                <w:b w:val="0"/>
                <w:color w:val="auto"/>
                <w:sz w:val="16"/>
              </w:rPr>
              <w:t>.</w:t>
            </w:r>
            <w:r w:rsidRPr="00F30E68">
              <w:rPr>
                <w:b w:val="0"/>
                <w:color w:val="auto"/>
                <w:sz w:val="16"/>
              </w:rPr>
              <w:t>5 (</w:t>
            </w:r>
            <w:r w:rsidR="00150531" w:rsidRPr="00F30E68">
              <w:rPr>
                <w:b w:val="0"/>
                <w:color w:val="auto"/>
                <w:sz w:val="16"/>
              </w:rPr>
              <w:t xml:space="preserve">SD: </w:t>
            </w:r>
            <w:r w:rsidRPr="00F30E68">
              <w:rPr>
                <w:b w:val="0"/>
                <w:color w:val="auto"/>
                <w:sz w:val="16"/>
              </w:rPr>
              <w:t>12</w:t>
            </w:r>
            <w:r w:rsidR="00123AF2">
              <w:rPr>
                <w:b w:val="0"/>
                <w:color w:val="auto"/>
                <w:sz w:val="16"/>
              </w:rPr>
              <w:t>.</w:t>
            </w:r>
            <w:r w:rsidRPr="00F30E68">
              <w:rPr>
                <w:b w:val="0"/>
                <w:color w:val="auto"/>
                <w:sz w:val="16"/>
              </w:rPr>
              <w:t>3), Social functioning 89</w:t>
            </w:r>
            <w:r w:rsidR="00123AF2">
              <w:rPr>
                <w:b w:val="0"/>
                <w:color w:val="auto"/>
                <w:sz w:val="16"/>
              </w:rPr>
              <w:t>.</w:t>
            </w:r>
            <w:r w:rsidRPr="00F30E68">
              <w:rPr>
                <w:b w:val="0"/>
                <w:color w:val="auto"/>
                <w:sz w:val="16"/>
              </w:rPr>
              <w:t>0 (</w:t>
            </w:r>
            <w:r w:rsidR="00150531" w:rsidRPr="00F30E68">
              <w:rPr>
                <w:b w:val="0"/>
                <w:color w:val="auto"/>
                <w:sz w:val="16"/>
              </w:rPr>
              <w:t xml:space="preserve">SD: </w:t>
            </w:r>
            <w:r w:rsidRPr="00F30E68">
              <w:rPr>
                <w:b w:val="0"/>
                <w:color w:val="auto"/>
                <w:sz w:val="16"/>
              </w:rPr>
              <w:t>15</w:t>
            </w:r>
            <w:r w:rsidR="00123AF2">
              <w:rPr>
                <w:b w:val="0"/>
                <w:color w:val="auto"/>
                <w:sz w:val="16"/>
              </w:rPr>
              <w:t>.</w:t>
            </w:r>
            <w:r w:rsidRPr="00F30E68">
              <w:rPr>
                <w:b w:val="0"/>
                <w:color w:val="auto"/>
                <w:sz w:val="16"/>
              </w:rPr>
              <w:t>3), Emotional aspect 91</w:t>
            </w:r>
            <w:r w:rsidR="00123AF2">
              <w:rPr>
                <w:b w:val="0"/>
                <w:color w:val="auto"/>
                <w:sz w:val="16"/>
              </w:rPr>
              <w:t>.</w:t>
            </w:r>
            <w:r w:rsidRPr="00F30E68">
              <w:rPr>
                <w:b w:val="0"/>
                <w:color w:val="auto"/>
                <w:sz w:val="16"/>
              </w:rPr>
              <w:t>2 (</w:t>
            </w:r>
            <w:r w:rsidR="00150531" w:rsidRPr="00F30E68">
              <w:rPr>
                <w:b w:val="0"/>
                <w:color w:val="auto"/>
                <w:sz w:val="16"/>
              </w:rPr>
              <w:t xml:space="preserve">SD: </w:t>
            </w:r>
            <w:r w:rsidRPr="00F30E68">
              <w:rPr>
                <w:b w:val="0"/>
                <w:color w:val="auto"/>
                <w:sz w:val="16"/>
              </w:rPr>
              <w:t>16</w:t>
            </w:r>
            <w:r w:rsidR="00123AF2">
              <w:rPr>
                <w:b w:val="0"/>
                <w:color w:val="auto"/>
                <w:sz w:val="16"/>
              </w:rPr>
              <w:t>.</w:t>
            </w:r>
            <w:r w:rsidRPr="00F30E68">
              <w:rPr>
                <w:b w:val="0"/>
                <w:color w:val="auto"/>
                <w:sz w:val="16"/>
              </w:rPr>
              <w:t>2), Mental health 81</w:t>
            </w:r>
            <w:r w:rsidR="00123AF2">
              <w:rPr>
                <w:b w:val="0"/>
                <w:color w:val="auto"/>
                <w:sz w:val="16"/>
              </w:rPr>
              <w:t>.</w:t>
            </w:r>
            <w:r w:rsidRPr="00F30E68">
              <w:rPr>
                <w:b w:val="0"/>
                <w:color w:val="auto"/>
                <w:sz w:val="16"/>
              </w:rPr>
              <w:t>6 (</w:t>
            </w:r>
            <w:r w:rsidR="00150531" w:rsidRPr="00F30E68">
              <w:rPr>
                <w:b w:val="0"/>
                <w:color w:val="auto"/>
                <w:sz w:val="16"/>
              </w:rPr>
              <w:t xml:space="preserve">SD: </w:t>
            </w:r>
            <w:r w:rsidRPr="00F30E68">
              <w:rPr>
                <w:b w:val="0"/>
                <w:color w:val="auto"/>
                <w:sz w:val="16"/>
              </w:rPr>
              <w:t>10</w:t>
            </w:r>
            <w:r w:rsidR="00123AF2">
              <w:rPr>
                <w:b w:val="0"/>
                <w:color w:val="auto"/>
                <w:sz w:val="16"/>
              </w:rPr>
              <w:t>.</w:t>
            </w:r>
            <w:r w:rsidRPr="00F30E68">
              <w:rPr>
                <w:b w:val="0"/>
                <w:color w:val="auto"/>
                <w:sz w:val="16"/>
              </w:rPr>
              <w:t>7).</w:t>
            </w:r>
            <w:r w:rsidRPr="00F30E68">
              <w:rPr>
                <w:b w:val="0"/>
                <w:i/>
                <w:iCs/>
                <w:color w:val="auto"/>
                <w:sz w:val="16"/>
                <w:u w:val="single"/>
              </w:rPr>
              <w:br/>
            </w:r>
            <w:r w:rsidRPr="00F30E68">
              <w:rPr>
                <w:b w:val="0"/>
                <w:i/>
                <w:iCs/>
                <w:color w:val="auto"/>
                <w:sz w:val="16"/>
                <w:u w:val="single"/>
              </w:rPr>
              <w:br/>
              <w:t>Patients (N=50)</w:t>
            </w:r>
            <w:r w:rsidRPr="00F30E68">
              <w:rPr>
                <w:b w:val="0"/>
                <w:color w:val="auto"/>
                <w:sz w:val="16"/>
              </w:rPr>
              <w:br/>
              <w:t>Physical functioning 78</w:t>
            </w:r>
            <w:r w:rsidR="00E76ABA">
              <w:rPr>
                <w:b w:val="0"/>
                <w:color w:val="auto"/>
                <w:sz w:val="16"/>
              </w:rPr>
              <w:t>.</w:t>
            </w:r>
            <w:r w:rsidRPr="00F30E68">
              <w:rPr>
                <w:b w:val="0"/>
                <w:color w:val="auto"/>
                <w:sz w:val="16"/>
              </w:rPr>
              <w:t>6 (</w:t>
            </w:r>
            <w:r w:rsidR="00150531" w:rsidRPr="00F30E68">
              <w:rPr>
                <w:b w:val="0"/>
                <w:color w:val="auto"/>
                <w:sz w:val="16"/>
              </w:rPr>
              <w:t xml:space="preserve">SD: </w:t>
            </w:r>
            <w:r w:rsidRPr="00F30E68">
              <w:rPr>
                <w:b w:val="0"/>
                <w:color w:val="auto"/>
                <w:sz w:val="16"/>
              </w:rPr>
              <w:t>2</w:t>
            </w:r>
            <w:r w:rsidR="00B57533">
              <w:rPr>
                <w:b w:val="0"/>
                <w:color w:val="auto"/>
                <w:sz w:val="16"/>
              </w:rPr>
              <w:t>3.</w:t>
            </w:r>
            <w:r w:rsidRPr="00F30E68">
              <w:rPr>
                <w:b w:val="0"/>
                <w:color w:val="auto"/>
                <w:sz w:val="16"/>
              </w:rPr>
              <w:t xml:space="preserve">0), </w:t>
            </w:r>
            <w:r w:rsidR="00B9251F" w:rsidRPr="00F30E68">
              <w:rPr>
                <w:b w:val="0"/>
                <w:color w:val="auto"/>
                <w:sz w:val="16"/>
              </w:rPr>
              <w:t xml:space="preserve">Role limitations due to physical problems </w:t>
            </w:r>
            <w:r w:rsidRPr="00F30E68">
              <w:rPr>
                <w:b w:val="0"/>
                <w:color w:val="auto"/>
                <w:sz w:val="16"/>
              </w:rPr>
              <w:t>8</w:t>
            </w:r>
            <w:r w:rsidR="00B57533">
              <w:rPr>
                <w:b w:val="0"/>
                <w:color w:val="auto"/>
                <w:sz w:val="16"/>
              </w:rPr>
              <w:t>6.</w:t>
            </w:r>
            <w:r w:rsidRPr="00F30E68">
              <w:rPr>
                <w:b w:val="0"/>
                <w:color w:val="auto"/>
                <w:sz w:val="16"/>
              </w:rPr>
              <w:t>0 (</w:t>
            </w:r>
            <w:r w:rsidR="00150531" w:rsidRPr="00F30E68">
              <w:rPr>
                <w:b w:val="0"/>
                <w:color w:val="auto"/>
                <w:sz w:val="16"/>
              </w:rPr>
              <w:t xml:space="preserve">SD: </w:t>
            </w:r>
            <w:r w:rsidRPr="00F30E68">
              <w:rPr>
                <w:b w:val="0"/>
                <w:color w:val="auto"/>
                <w:sz w:val="16"/>
              </w:rPr>
              <w:t xml:space="preserve">116.0), </w:t>
            </w:r>
            <w:r w:rsidR="00B9251F" w:rsidRPr="00F30E68">
              <w:rPr>
                <w:b w:val="0"/>
                <w:color w:val="auto"/>
                <w:sz w:val="16"/>
              </w:rPr>
              <w:t xml:space="preserve">Bodily pain </w:t>
            </w:r>
            <w:r w:rsidRPr="00F30E68">
              <w:rPr>
                <w:b w:val="0"/>
                <w:color w:val="auto"/>
                <w:sz w:val="16"/>
              </w:rPr>
              <w:t>7</w:t>
            </w:r>
            <w:r w:rsidR="00B57533">
              <w:rPr>
                <w:b w:val="0"/>
                <w:color w:val="auto"/>
                <w:sz w:val="16"/>
              </w:rPr>
              <w:t>0.</w:t>
            </w:r>
            <w:r w:rsidRPr="00F30E68">
              <w:rPr>
                <w:b w:val="0"/>
                <w:color w:val="auto"/>
                <w:sz w:val="16"/>
              </w:rPr>
              <w:t>1 (</w:t>
            </w:r>
            <w:r w:rsidR="00150531" w:rsidRPr="00F30E68">
              <w:rPr>
                <w:b w:val="0"/>
                <w:color w:val="auto"/>
                <w:sz w:val="16"/>
              </w:rPr>
              <w:t xml:space="preserve">SD: </w:t>
            </w:r>
            <w:r w:rsidRPr="00F30E68">
              <w:rPr>
                <w:b w:val="0"/>
                <w:color w:val="auto"/>
                <w:sz w:val="16"/>
              </w:rPr>
              <w:t>2</w:t>
            </w:r>
            <w:r w:rsidR="00B57533">
              <w:rPr>
                <w:b w:val="0"/>
                <w:color w:val="auto"/>
                <w:sz w:val="16"/>
              </w:rPr>
              <w:t>6.</w:t>
            </w:r>
            <w:r w:rsidRPr="00F30E68">
              <w:rPr>
                <w:b w:val="0"/>
                <w:color w:val="auto"/>
                <w:sz w:val="16"/>
              </w:rPr>
              <w:t>7), General health 6</w:t>
            </w:r>
            <w:r w:rsidR="00B57533">
              <w:rPr>
                <w:b w:val="0"/>
                <w:color w:val="auto"/>
                <w:sz w:val="16"/>
              </w:rPr>
              <w:t>9.</w:t>
            </w:r>
            <w:r w:rsidRPr="00F30E68">
              <w:rPr>
                <w:b w:val="0"/>
                <w:color w:val="auto"/>
                <w:sz w:val="16"/>
              </w:rPr>
              <w:t>0 (</w:t>
            </w:r>
            <w:r w:rsidR="00150531" w:rsidRPr="00F30E68">
              <w:rPr>
                <w:b w:val="0"/>
                <w:color w:val="auto"/>
                <w:sz w:val="16"/>
              </w:rPr>
              <w:t xml:space="preserve">SD: </w:t>
            </w:r>
            <w:r w:rsidRPr="00F30E68">
              <w:rPr>
                <w:b w:val="0"/>
                <w:color w:val="auto"/>
                <w:sz w:val="16"/>
              </w:rPr>
              <w:t>2</w:t>
            </w:r>
            <w:r w:rsidR="00B57533">
              <w:rPr>
                <w:b w:val="0"/>
                <w:color w:val="auto"/>
                <w:sz w:val="16"/>
              </w:rPr>
              <w:t>1.</w:t>
            </w:r>
            <w:r w:rsidRPr="00F30E68">
              <w:rPr>
                <w:b w:val="0"/>
                <w:color w:val="auto"/>
                <w:sz w:val="16"/>
              </w:rPr>
              <w:t>0), Vitality 6</w:t>
            </w:r>
            <w:r w:rsidR="00B57533">
              <w:rPr>
                <w:b w:val="0"/>
                <w:color w:val="auto"/>
                <w:sz w:val="16"/>
              </w:rPr>
              <w:t>1.</w:t>
            </w:r>
            <w:r w:rsidRPr="00F30E68">
              <w:rPr>
                <w:b w:val="0"/>
                <w:color w:val="auto"/>
                <w:sz w:val="16"/>
              </w:rPr>
              <w:t>1 (</w:t>
            </w:r>
            <w:r w:rsidR="00150531" w:rsidRPr="00F30E68">
              <w:rPr>
                <w:b w:val="0"/>
                <w:color w:val="auto"/>
                <w:sz w:val="16"/>
              </w:rPr>
              <w:t xml:space="preserve">SD: </w:t>
            </w:r>
            <w:r w:rsidRPr="00F30E68">
              <w:rPr>
                <w:b w:val="0"/>
                <w:color w:val="auto"/>
                <w:sz w:val="16"/>
              </w:rPr>
              <w:t>1</w:t>
            </w:r>
            <w:r w:rsidR="00B57533">
              <w:rPr>
                <w:b w:val="0"/>
                <w:color w:val="auto"/>
                <w:sz w:val="16"/>
              </w:rPr>
              <w:t>9.</w:t>
            </w:r>
            <w:r w:rsidRPr="00F30E68">
              <w:rPr>
                <w:b w:val="0"/>
                <w:color w:val="auto"/>
                <w:sz w:val="16"/>
              </w:rPr>
              <w:t>9), Social functioning 6</w:t>
            </w:r>
            <w:r w:rsidR="00B57533">
              <w:rPr>
                <w:b w:val="0"/>
                <w:color w:val="auto"/>
                <w:sz w:val="16"/>
              </w:rPr>
              <w:t>9.</w:t>
            </w:r>
            <w:r w:rsidRPr="00F30E68">
              <w:rPr>
                <w:b w:val="0"/>
                <w:color w:val="auto"/>
                <w:sz w:val="16"/>
              </w:rPr>
              <w:t>5 (</w:t>
            </w:r>
            <w:r w:rsidR="00150531" w:rsidRPr="00F30E68">
              <w:rPr>
                <w:b w:val="0"/>
                <w:color w:val="auto"/>
                <w:sz w:val="16"/>
              </w:rPr>
              <w:t xml:space="preserve">SD: </w:t>
            </w:r>
            <w:r w:rsidRPr="00F30E68">
              <w:rPr>
                <w:b w:val="0"/>
                <w:color w:val="auto"/>
                <w:sz w:val="16"/>
              </w:rPr>
              <w:t>2</w:t>
            </w:r>
            <w:r w:rsidR="00B57533">
              <w:rPr>
                <w:b w:val="0"/>
                <w:color w:val="auto"/>
                <w:sz w:val="16"/>
              </w:rPr>
              <w:t>5.</w:t>
            </w:r>
            <w:r w:rsidRPr="00F30E68">
              <w:rPr>
                <w:b w:val="0"/>
                <w:color w:val="auto"/>
                <w:sz w:val="16"/>
              </w:rPr>
              <w:t>2), Emotional aspect 6</w:t>
            </w:r>
            <w:r w:rsidR="00B57533">
              <w:rPr>
                <w:b w:val="0"/>
                <w:color w:val="auto"/>
                <w:sz w:val="16"/>
              </w:rPr>
              <w:t>7.</w:t>
            </w:r>
            <w:r w:rsidRPr="00F30E68">
              <w:rPr>
                <w:b w:val="0"/>
                <w:color w:val="auto"/>
                <w:sz w:val="16"/>
              </w:rPr>
              <w:t>3 (</w:t>
            </w:r>
            <w:r w:rsidR="00150531" w:rsidRPr="00F30E68">
              <w:rPr>
                <w:b w:val="0"/>
                <w:color w:val="auto"/>
                <w:sz w:val="16"/>
              </w:rPr>
              <w:t xml:space="preserve">SD: </w:t>
            </w:r>
            <w:r w:rsidRPr="00F30E68">
              <w:rPr>
                <w:b w:val="0"/>
                <w:color w:val="auto"/>
                <w:sz w:val="16"/>
              </w:rPr>
              <w:t>38,4), Mental health 6</w:t>
            </w:r>
            <w:r w:rsidR="00B57533">
              <w:rPr>
                <w:b w:val="0"/>
                <w:color w:val="auto"/>
                <w:sz w:val="16"/>
              </w:rPr>
              <w:t>6.</w:t>
            </w:r>
            <w:r w:rsidRPr="00F30E68">
              <w:rPr>
                <w:b w:val="0"/>
                <w:color w:val="auto"/>
                <w:sz w:val="16"/>
              </w:rPr>
              <w:t>6 (</w:t>
            </w:r>
            <w:r w:rsidR="00150531" w:rsidRPr="00F30E68">
              <w:rPr>
                <w:b w:val="0"/>
                <w:color w:val="auto"/>
                <w:sz w:val="16"/>
              </w:rPr>
              <w:t xml:space="preserve">SD: </w:t>
            </w:r>
            <w:r w:rsidRPr="00F30E68">
              <w:rPr>
                <w:b w:val="0"/>
                <w:color w:val="auto"/>
                <w:sz w:val="16"/>
              </w:rPr>
              <w:t>1</w:t>
            </w:r>
            <w:r w:rsidR="00B57533">
              <w:rPr>
                <w:b w:val="0"/>
                <w:color w:val="auto"/>
                <w:sz w:val="16"/>
              </w:rPr>
              <w:t>9.</w:t>
            </w:r>
            <w:r w:rsidRPr="00F30E68">
              <w:rPr>
                <w:b w:val="0"/>
                <w:color w:val="auto"/>
                <w:sz w:val="16"/>
              </w:rPr>
              <w:t>9).</w:t>
            </w:r>
            <w:r w:rsidRPr="00F30E68">
              <w:rPr>
                <w:b w:val="0"/>
                <w:color w:val="auto"/>
                <w:sz w:val="16"/>
              </w:rPr>
              <w:br/>
            </w:r>
            <w:r w:rsidRPr="00F30E68">
              <w:rPr>
                <w:b w:val="0"/>
                <w:color w:val="auto"/>
                <w:sz w:val="16"/>
              </w:rPr>
              <w:br/>
            </w:r>
            <w:r w:rsidRPr="00F30E68">
              <w:rPr>
                <w:b w:val="0"/>
                <w:i/>
                <w:iCs/>
                <w:color w:val="auto"/>
                <w:sz w:val="16"/>
                <w:u w:val="single"/>
              </w:rPr>
              <w:t>Cabergoline (N=25</w:t>
            </w:r>
            <w:r w:rsidRPr="00F30E68">
              <w:rPr>
                <w:b w:val="0"/>
                <w:color w:val="auto"/>
                <w:sz w:val="16"/>
              </w:rPr>
              <w:t>)</w:t>
            </w:r>
            <w:r w:rsidRPr="00F30E68">
              <w:rPr>
                <w:b w:val="0"/>
                <w:color w:val="auto"/>
                <w:sz w:val="16"/>
              </w:rPr>
              <w:br/>
              <w:t>Physical functioning 8</w:t>
            </w:r>
            <w:r w:rsidR="00B57533">
              <w:rPr>
                <w:b w:val="0"/>
                <w:color w:val="auto"/>
                <w:sz w:val="16"/>
              </w:rPr>
              <w:t>6.</w:t>
            </w:r>
            <w:r w:rsidRPr="00F30E68">
              <w:rPr>
                <w:b w:val="0"/>
                <w:color w:val="auto"/>
                <w:sz w:val="16"/>
              </w:rPr>
              <w:t>8 (</w:t>
            </w:r>
            <w:r w:rsidR="00150531" w:rsidRPr="00F30E68">
              <w:rPr>
                <w:b w:val="0"/>
                <w:color w:val="auto"/>
                <w:sz w:val="16"/>
              </w:rPr>
              <w:t xml:space="preserve">SD: </w:t>
            </w:r>
            <w:r w:rsidRPr="00F30E68">
              <w:rPr>
                <w:b w:val="0"/>
                <w:color w:val="auto"/>
                <w:sz w:val="16"/>
              </w:rPr>
              <w:t>1</w:t>
            </w:r>
            <w:r w:rsidR="00B57533">
              <w:rPr>
                <w:b w:val="0"/>
                <w:color w:val="auto"/>
                <w:sz w:val="16"/>
              </w:rPr>
              <w:t>4.</w:t>
            </w:r>
            <w:r w:rsidRPr="00F30E68">
              <w:rPr>
                <w:b w:val="0"/>
                <w:color w:val="auto"/>
                <w:sz w:val="16"/>
              </w:rPr>
              <w:t xml:space="preserve">9), </w:t>
            </w:r>
            <w:r w:rsidR="00B9251F" w:rsidRPr="00F30E68">
              <w:rPr>
                <w:b w:val="0"/>
                <w:color w:val="auto"/>
                <w:sz w:val="16"/>
              </w:rPr>
              <w:t xml:space="preserve">Role limitations due to physical problems </w:t>
            </w:r>
            <w:r w:rsidRPr="00F30E68">
              <w:rPr>
                <w:b w:val="0"/>
                <w:color w:val="auto"/>
                <w:sz w:val="16"/>
              </w:rPr>
              <w:t>11</w:t>
            </w:r>
            <w:r w:rsidR="00B57533">
              <w:rPr>
                <w:b w:val="0"/>
                <w:color w:val="auto"/>
                <w:sz w:val="16"/>
              </w:rPr>
              <w:t>4.</w:t>
            </w:r>
            <w:r w:rsidRPr="00F30E68">
              <w:rPr>
                <w:b w:val="0"/>
                <w:color w:val="auto"/>
                <w:sz w:val="16"/>
              </w:rPr>
              <w:t>0 (</w:t>
            </w:r>
            <w:r w:rsidR="00150531" w:rsidRPr="00F30E68">
              <w:rPr>
                <w:b w:val="0"/>
                <w:color w:val="auto"/>
                <w:sz w:val="16"/>
              </w:rPr>
              <w:t xml:space="preserve">SD: </w:t>
            </w:r>
            <w:r w:rsidRPr="00F30E68">
              <w:rPr>
                <w:b w:val="0"/>
                <w:color w:val="auto"/>
                <w:sz w:val="16"/>
              </w:rPr>
              <w:t>15</w:t>
            </w:r>
            <w:r w:rsidR="00B57533">
              <w:rPr>
                <w:b w:val="0"/>
                <w:color w:val="auto"/>
                <w:sz w:val="16"/>
              </w:rPr>
              <w:t>6.</w:t>
            </w:r>
            <w:r w:rsidRPr="00F30E68">
              <w:rPr>
                <w:b w:val="0"/>
                <w:color w:val="auto"/>
                <w:sz w:val="16"/>
              </w:rPr>
              <w:t xml:space="preserve">5), </w:t>
            </w:r>
            <w:r w:rsidR="00B9251F" w:rsidRPr="00F30E68">
              <w:rPr>
                <w:b w:val="0"/>
                <w:color w:val="auto"/>
                <w:sz w:val="16"/>
              </w:rPr>
              <w:t xml:space="preserve">Bodily pain </w:t>
            </w:r>
            <w:r w:rsidRPr="00F30E68">
              <w:rPr>
                <w:b w:val="0"/>
                <w:color w:val="auto"/>
                <w:sz w:val="16"/>
              </w:rPr>
              <w:t>8</w:t>
            </w:r>
            <w:r w:rsidR="00B57533">
              <w:rPr>
                <w:b w:val="0"/>
                <w:color w:val="auto"/>
                <w:sz w:val="16"/>
              </w:rPr>
              <w:t>0.</w:t>
            </w:r>
            <w:r w:rsidRPr="00F30E68">
              <w:rPr>
                <w:b w:val="0"/>
                <w:color w:val="auto"/>
                <w:sz w:val="16"/>
              </w:rPr>
              <w:t>0 (</w:t>
            </w:r>
            <w:r w:rsidR="00150531" w:rsidRPr="00F30E68">
              <w:rPr>
                <w:b w:val="0"/>
                <w:color w:val="auto"/>
                <w:sz w:val="16"/>
              </w:rPr>
              <w:t xml:space="preserve">SD: </w:t>
            </w:r>
            <w:r w:rsidRPr="00F30E68">
              <w:rPr>
                <w:b w:val="0"/>
                <w:color w:val="auto"/>
                <w:sz w:val="16"/>
              </w:rPr>
              <w:t>2</w:t>
            </w:r>
            <w:r w:rsidR="00B57533">
              <w:rPr>
                <w:b w:val="0"/>
                <w:color w:val="auto"/>
                <w:sz w:val="16"/>
              </w:rPr>
              <w:t>4.</w:t>
            </w:r>
            <w:r w:rsidRPr="00F30E68">
              <w:rPr>
                <w:b w:val="0"/>
                <w:color w:val="auto"/>
                <w:sz w:val="16"/>
              </w:rPr>
              <w:t>3), General health 7</w:t>
            </w:r>
            <w:r w:rsidR="00B57533">
              <w:rPr>
                <w:b w:val="0"/>
                <w:color w:val="auto"/>
                <w:sz w:val="16"/>
              </w:rPr>
              <w:t>2.</w:t>
            </w:r>
            <w:r w:rsidRPr="00F30E68">
              <w:rPr>
                <w:b w:val="0"/>
                <w:color w:val="auto"/>
                <w:sz w:val="16"/>
              </w:rPr>
              <w:t>1 (</w:t>
            </w:r>
            <w:r w:rsidR="00150531" w:rsidRPr="00F30E68">
              <w:rPr>
                <w:b w:val="0"/>
                <w:color w:val="auto"/>
                <w:sz w:val="16"/>
              </w:rPr>
              <w:t xml:space="preserve">SD: </w:t>
            </w:r>
            <w:r w:rsidRPr="00F30E68">
              <w:rPr>
                <w:b w:val="0"/>
                <w:color w:val="auto"/>
                <w:sz w:val="16"/>
              </w:rPr>
              <w:t>1</w:t>
            </w:r>
            <w:r w:rsidR="00B57533">
              <w:rPr>
                <w:b w:val="0"/>
                <w:color w:val="auto"/>
                <w:sz w:val="16"/>
              </w:rPr>
              <w:t>5.</w:t>
            </w:r>
            <w:r w:rsidRPr="00F30E68">
              <w:rPr>
                <w:b w:val="0"/>
                <w:color w:val="auto"/>
                <w:sz w:val="16"/>
              </w:rPr>
              <w:t>6), Vitality 6</w:t>
            </w:r>
            <w:r w:rsidR="00B57533">
              <w:rPr>
                <w:b w:val="0"/>
                <w:color w:val="auto"/>
                <w:sz w:val="16"/>
              </w:rPr>
              <w:t>4.</w:t>
            </w:r>
            <w:r w:rsidRPr="00F30E68">
              <w:rPr>
                <w:b w:val="0"/>
                <w:color w:val="auto"/>
                <w:sz w:val="16"/>
              </w:rPr>
              <w:t>2 (</w:t>
            </w:r>
            <w:r w:rsidR="00150531" w:rsidRPr="00F30E68">
              <w:rPr>
                <w:b w:val="0"/>
                <w:color w:val="auto"/>
                <w:sz w:val="16"/>
              </w:rPr>
              <w:t xml:space="preserve">SD: </w:t>
            </w:r>
            <w:r w:rsidRPr="00F30E68">
              <w:rPr>
                <w:b w:val="0"/>
                <w:color w:val="auto"/>
                <w:sz w:val="16"/>
              </w:rPr>
              <w:t>1</w:t>
            </w:r>
            <w:r w:rsidR="00B57533">
              <w:rPr>
                <w:b w:val="0"/>
                <w:color w:val="auto"/>
                <w:sz w:val="16"/>
              </w:rPr>
              <w:t>9.</w:t>
            </w:r>
            <w:r w:rsidRPr="00F30E68">
              <w:rPr>
                <w:b w:val="0"/>
                <w:color w:val="auto"/>
                <w:sz w:val="16"/>
              </w:rPr>
              <w:t>0), Social functioning 7</w:t>
            </w:r>
            <w:r w:rsidR="00B57533">
              <w:rPr>
                <w:b w:val="0"/>
                <w:color w:val="auto"/>
                <w:sz w:val="16"/>
              </w:rPr>
              <w:t>1.</w:t>
            </w:r>
            <w:r w:rsidRPr="00F30E68">
              <w:rPr>
                <w:b w:val="0"/>
                <w:color w:val="auto"/>
                <w:sz w:val="16"/>
              </w:rPr>
              <w:t>5 (</w:t>
            </w:r>
            <w:r w:rsidR="00150531" w:rsidRPr="00F30E68">
              <w:rPr>
                <w:b w:val="0"/>
                <w:color w:val="auto"/>
                <w:sz w:val="16"/>
              </w:rPr>
              <w:t xml:space="preserve">SD: </w:t>
            </w:r>
            <w:r w:rsidRPr="00F30E68">
              <w:rPr>
                <w:b w:val="0"/>
                <w:color w:val="auto"/>
                <w:sz w:val="16"/>
              </w:rPr>
              <w:t>2</w:t>
            </w:r>
            <w:r w:rsidR="00B57533">
              <w:rPr>
                <w:b w:val="0"/>
                <w:color w:val="auto"/>
                <w:sz w:val="16"/>
              </w:rPr>
              <w:t>3.</w:t>
            </w:r>
            <w:r w:rsidRPr="00F30E68">
              <w:rPr>
                <w:b w:val="0"/>
                <w:color w:val="auto"/>
                <w:sz w:val="16"/>
              </w:rPr>
              <w:t>3), Emotional aspect 7</w:t>
            </w:r>
            <w:r w:rsidR="00B57533">
              <w:rPr>
                <w:b w:val="0"/>
                <w:color w:val="auto"/>
                <w:sz w:val="16"/>
              </w:rPr>
              <w:t>6.</w:t>
            </w:r>
            <w:r w:rsidRPr="00F30E68">
              <w:rPr>
                <w:b w:val="0"/>
                <w:color w:val="auto"/>
                <w:sz w:val="16"/>
              </w:rPr>
              <w:t>0 (</w:t>
            </w:r>
            <w:r w:rsidR="00150531" w:rsidRPr="00F30E68">
              <w:rPr>
                <w:b w:val="0"/>
                <w:color w:val="auto"/>
                <w:sz w:val="16"/>
              </w:rPr>
              <w:t xml:space="preserve">SD: </w:t>
            </w:r>
            <w:r w:rsidRPr="00F30E68">
              <w:rPr>
                <w:b w:val="0"/>
                <w:color w:val="auto"/>
                <w:sz w:val="16"/>
              </w:rPr>
              <w:t>3</w:t>
            </w:r>
            <w:r w:rsidR="00B57533">
              <w:rPr>
                <w:b w:val="0"/>
                <w:color w:val="auto"/>
                <w:sz w:val="16"/>
              </w:rPr>
              <w:t>4.</w:t>
            </w:r>
            <w:r w:rsidRPr="00F30E68">
              <w:rPr>
                <w:b w:val="0"/>
                <w:color w:val="auto"/>
                <w:sz w:val="16"/>
              </w:rPr>
              <w:t>0), Mental health 6</w:t>
            </w:r>
            <w:r w:rsidR="00B57533">
              <w:rPr>
                <w:b w:val="0"/>
                <w:color w:val="auto"/>
                <w:sz w:val="16"/>
              </w:rPr>
              <w:t>9.</w:t>
            </w:r>
            <w:r w:rsidRPr="00F30E68">
              <w:rPr>
                <w:b w:val="0"/>
                <w:color w:val="auto"/>
                <w:sz w:val="16"/>
              </w:rPr>
              <w:t>9 (</w:t>
            </w:r>
            <w:r w:rsidR="00150531" w:rsidRPr="00F30E68">
              <w:rPr>
                <w:b w:val="0"/>
                <w:color w:val="auto"/>
                <w:sz w:val="16"/>
              </w:rPr>
              <w:t xml:space="preserve">SD: </w:t>
            </w:r>
            <w:r w:rsidRPr="00F30E68">
              <w:rPr>
                <w:b w:val="0"/>
                <w:color w:val="auto"/>
                <w:sz w:val="16"/>
              </w:rPr>
              <w:t>1</w:t>
            </w:r>
            <w:r w:rsidR="00B57533">
              <w:rPr>
                <w:b w:val="0"/>
                <w:color w:val="auto"/>
                <w:sz w:val="16"/>
              </w:rPr>
              <w:t>4.</w:t>
            </w:r>
            <w:r w:rsidRPr="00F30E68">
              <w:rPr>
                <w:b w:val="0"/>
                <w:color w:val="auto"/>
                <w:sz w:val="16"/>
              </w:rPr>
              <w:t>5).</w:t>
            </w:r>
            <w:r w:rsidRPr="00F30E68">
              <w:rPr>
                <w:b w:val="0"/>
                <w:color w:val="auto"/>
                <w:sz w:val="16"/>
              </w:rPr>
              <w:br/>
            </w:r>
            <w:r w:rsidRPr="00F30E68">
              <w:rPr>
                <w:b w:val="0"/>
                <w:color w:val="auto"/>
                <w:sz w:val="16"/>
              </w:rPr>
              <w:br/>
            </w:r>
            <w:r w:rsidR="002C4E20" w:rsidRPr="00F30E68">
              <w:rPr>
                <w:b w:val="0"/>
                <w:i/>
                <w:iCs/>
                <w:color w:val="auto"/>
                <w:sz w:val="16"/>
                <w:u w:val="single"/>
              </w:rPr>
              <w:t>Bromocriptine</w:t>
            </w:r>
            <w:r w:rsidRPr="00F30E68">
              <w:rPr>
                <w:b w:val="0"/>
                <w:i/>
                <w:iCs/>
                <w:color w:val="auto"/>
                <w:sz w:val="16"/>
                <w:u w:val="single"/>
              </w:rPr>
              <w:t xml:space="preserve"> (N=25)</w:t>
            </w:r>
            <w:r w:rsidRPr="00F30E68">
              <w:rPr>
                <w:b w:val="0"/>
                <w:color w:val="auto"/>
                <w:sz w:val="16"/>
              </w:rPr>
              <w:br/>
              <w:t>Physical functioning 7</w:t>
            </w:r>
            <w:r w:rsidR="00B57533">
              <w:rPr>
                <w:b w:val="0"/>
                <w:color w:val="auto"/>
                <w:sz w:val="16"/>
              </w:rPr>
              <w:t>1.</w:t>
            </w:r>
            <w:r w:rsidRPr="00F30E68">
              <w:rPr>
                <w:b w:val="0"/>
                <w:color w:val="auto"/>
                <w:sz w:val="16"/>
              </w:rPr>
              <w:t>8 (</w:t>
            </w:r>
            <w:r w:rsidR="00150531" w:rsidRPr="00F30E68">
              <w:rPr>
                <w:b w:val="0"/>
                <w:color w:val="auto"/>
                <w:sz w:val="16"/>
              </w:rPr>
              <w:t xml:space="preserve">SD: </w:t>
            </w:r>
            <w:r w:rsidRPr="00F30E68">
              <w:rPr>
                <w:b w:val="0"/>
                <w:color w:val="auto"/>
                <w:sz w:val="16"/>
              </w:rPr>
              <w:t>2</w:t>
            </w:r>
            <w:r w:rsidR="00B57533">
              <w:rPr>
                <w:b w:val="0"/>
                <w:color w:val="auto"/>
                <w:sz w:val="16"/>
              </w:rPr>
              <w:t>7.</w:t>
            </w:r>
            <w:r w:rsidRPr="00F30E68">
              <w:rPr>
                <w:b w:val="0"/>
                <w:color w:val="auto"/>
                <w:sz w:val="16"/>
              </w:rPr>
              <w:t xml:space="preserve">3), </w:t>
            </w:r>
            <w:r w:rsidR="00B9251F" w:rsidRPr="00F30E68">
              <w:rPr>
                <w:b w:val="0"/>
                <w:color w:val="auto"/>
                <w:sz w:val="16"/>
              </w:rPr>
              <w:t xml:space="preserve">Role limitations due to physical problems </w:t>
            </w:r>
            <w:r w:rsidRPr="00F30E68">
              <w:rPr>
                <w:b w:val="0"/>
                <w:color w:val="auto"/>
                <w:sz w:val="16"/>
              </w:rPr>
              <w:t>6</w:t>
            </w:r>
            <w:r w:rsidR="00B57533">
              <w:rPr>
                <w:b w:val="0"/>
                <w:color w:val="auto"/>
                <w:sz w:val="16"/>
              </w:rPr>
              <w:t>1.</w:t>
            </w:r>
            <w:r w:rsidRPr="00F30E68">
              <w:rPr>
                <w:b w:val="0"/>
                <w:color w:val="auto"/>
                <w:sz w:val="16"/>
              </w:rPr>
              <w:t>0 (</w:t>
            </w:r>
            <w:r w:rsidR="00150531" w:rsidRPr="00F30E68">
              <w:rPr>
                <w:b w:val="0"/>
                <w:color w:val="auto"/>
                <w:sz w:val="16"/>
              </w:rPr>
              <w:t xml:space="preserve">SD: </w:t>
            </w:r>
            <w:r w:rsidRPr="00F30E68">
              <w:rPr>
                <w:b w:val="0"/>
                <w:color w:val="auto"/>
                <w:sz w:val="16"/>
              </w:rPr>
              <w:t>3</w:t>
            </w:r>
            <w:r w:rsidR="00B57533">
              <w:rPr>
                <w:b w:val="0"/>
                <w:color w:val="auto"/>
                <w:sz w:val="16"/>
              </w:rPr>
              <w:t>9.</w:t>
            </w:r>
            <w:r w:rsidRPr="00F30E68">
              <w:rPr>
                <w:b w:val="0"/>
                <w:color w:val="auto"/>
                <w:sz w:val="16"/>
              </w:rPr>
              <w:t xml:space="preserve">6), </w:t>
            </w:r>
            <w:r w:rsidR="00B9251F" w:rsidRPr="00F30E68">
              <w:rPr>
                <w:b w:val="0"/>
                <w:color w:val="auto"/>
                <w:sz w:val="16"/>
              </w:rPr>
              <w:t xml:space="preserve">Bodily pain </w:t>
            </w:r>
            <w:r w:rsidRPr="00F30E68">
              <w:rPr>
                <w:b w:val="0"/>
                <w:color w:val="auto"/>
                <w:sz w:val="16"/>
              </w:rPr>
              <w:t>6</w:t>
            </w:r>
            <w:r w:rsidR="00B57533">
              <w:rPr>
                <w:b w:val="0"/>
                <w:color w:val="auto"/>
                <w:sz w:val="16"/>
              </w:rPr>
              <w:t>2.</w:t>
            </w:r>
            <w:r w:rsidRPr="00F30E68">
              <w:rPr>
                <w:b w:val="0"/>
                <w:color w:val="auto"/>
                <w:sz w:val="16"/>
              </w:rPr>
              <w:t>2 (</w:t>
            </w:r>
            <w:r w:rsidR="00150531" w:rsidRPr="00F30E68">
              <w:rPr>
                <w:b w:val="0"/>
                <w:color w:val="auto"/>
                <w:sz w:val="16"/>
              </w:rPr>
              <w:t xml:space="preserve">SD: </w:t>
            </w:r>
            <w:r w:rsidRPr="00F30E68">
              <w:rPr>
                <w:b w:val="0"/>
                <w:color w:val="auto"/>
                <w:sz w:val="16"/>
              </w:rPr>
              <w:t>2</w:t>
            </w:r>
            <w:r w:rsidR="00B57533">
              <w:rPr>
                <w:b w:val="0"/>
                <w:color w:val="auto"/>
                <w:sz w:val="16"/>
              </w:rPr>
              <w:t>6.</w:t>
            </w:r>
            <w:r w:rsidRPr="00F30E68">
              <w:rPr>
                <w:b w:val="0"/>
                <w:color w:val="auto"/>
                <w:sz w:val="16"/>
              </w:rPr>
              <w:t>9), General health 6</w:t>
            </w:r>
            <w:r w:rsidR="00B57533">
              <w:rPr>
                <w:b w:val="0"/>
                <w:color w:val="auto"/>
                <w:sz w:val="16"/>
              </w:rPr>
              <w:t>7.</w:t>
            </w:r>
            <w:r w:rsidRPr="00F30E68">
              <w:rPr>
                <w:b w:val="0"/>
                <w:color w:val="auto"/>
                <w:sz w:val="16"/>
              </w:rPr>
              <w:t>5 (</w:t>
            </w:r>
            <w:r w:rsidR="00150531" w:rsidRPr="00F30E68">
              <w:rPr>
                <w:b w:val="0"/>
                <w:color w:val="auto"/>
                <w:sz w:val="16"/>
              </w:rPr>
              <w:t xml:space="preserve">SD: </w:t>
            </w:r>
            <w:r w:rsidRPr="00F30E68">
              <w:rPr>
                <w:b w:val="0"/>
                <w:color w:val="auto"/>
                <w:sz w:val="16"/>
              </w:rPr>
              <w:t>2</w:t>
            </w:r>
            <w:r w:rsidR="00B57533">
              <w:rPr>
                <w:b w:val="0"/>
                <w:color w:val="auto"/>
                <w:sz w:val="16"/>
              </w:rPr>
              <w:t>4.</w:t>
            </w:r>
            <w:r w:rsidRPr="00F30E68">
              <w:rPr>
                <w:b w:val="0"/>
                <w:color w:val="auto"/>
                <w:sz w:val="16"/>
              </w:rPr>
              <w:t>2), Vitality 6</w:t>
            </w:r>
            <w:r w:rsidR="00B57533">
              <w:rPr>
                <w:b w:val="0"/>
                <w:color w:val="auto"/>
                <w:sz w:val="16"/>
              </w:rPr>
              <w:t>0.</w:t>
            </w:r>
            <w:r w:rsidRPr="00F30E68">
              <w:rPr>
                <w:b w:val="0"/>
                <w:color w:val="auto"/>
                <w:sz w:val="16"/>
              </w:rPr>
              <w:t>6 (</w:t>
            </w:r>
            <w:r w:rsidR="00150531" w:rsidRPr="00F30E68">
              <w:rPr>
                <w:b w:val="0"/>
                <w:color w:val="auto"/>
                <w:sz w:val="16"/>
              </w:rPr>
              <w:t xml:space="preserve">SD: </w:t>
            </w:r>
            <w:r w:rsidRPr="00F30E68">
              <w:rPr>
                <w:b w:val="0"/>
                <w:color w:val="auto"/>
                <w:sz w:val="16"/>
              </w:rPr>
              <w:t>1</w:t>
            </w:r>
            <w:r w:rsidR="00B57533">
              <w:rPr>
                <w:b w:val="0"/>
                <w:color w:val="auto"/>
                <w:sz w:val="16"/>
              </w:rPr>
              <w:t>9.</w:t>
            </w:r>
            <w:r w:rsidRPr="00F30E68">
              <w:rPr>
                <w:b w:val="0"/>
                <w:color w:val="auto"/>
                <w:sz w:val="16"/>
              </w:rPr>
              <w:t>1), Social functioning 6</w:t>
            </w:r>
            <w:r w:rsidR="00B57533">
              <w:rPr>
                <w:b w:val="0"/>
                <w:color w:val="auto"/>
                <w:sz w:val="16"/>
              </w:rPr>
              <w:t>9.</w:t>
            </w:r>
            <w:r w:rsidRPr="00F30E68">
              <w:rPr>
                <w:b w:val="0"/>
                <w:color w:val="auto"/>
                <w:sz w:val="16"/>
              </w:rPr>
              <w:t>5 (</w:t>
            </w:r>
            <w:r w:rsidR="00150531" w:rsidRPr="00F30E68">
              <w:rPr>
                <w:b w:val="0"/>
                <w:color w:val="auto"/>
                <w:sz w:val="16"/>
              </w:rPr>
              <w:t xml:space="preserve">SD: </w:t>
            </w:r>
            <w:r w:rsidRPr="00F30E68">
              <w:rPr>
                <w:b w:val="0"/>
                <w:color w:val="auto"/>
                <w:sz w:val="16"/>
              </w:rPr>
              <w:t>2</w:t>
            </w:r>
            <w:r w:rsidR="00B57533">
              <w:rPr>
                <w:b w:val="0"/>
                <w:color w:val="auto"/>
                <w:sz w:val="16"/>
              </w:rPr>
              <w:t>7.</w:t>
            </w:r>
            <w:r w:rsidRPr="00F30E68">
              <w:rPr>
                <w:b w:val="0"/>
                <w:color w:val="auto"/>
                <w:sz w:val="16"/>
              </w:rPr>
              <w:t>7), Emotional aspect 6</w:t>
            </w:r>
            <w:r w:rsidR="00B57533">
              <w:rPr>
                <w:b w:val="0"/>
                <w:color w:val="auto"/>
                <w:sz w:val="16"/>
              </w:rPr>
              <w:t>1.</w:t>
            </w:r>
            <w:r w:rsidRPr="00F30E68">
              <w:rPr>
                <w:b w:val="0"/>
                <w:color w:val="auto"/>
                <w:sz w:val="16"/>
              </w:rPr>
              <w:t>3 (</w:t>
            </w:r>
            <w:r w:rsidR="00150531" w:rsidRPr="00F30E68">
              <w:rPr>
                <w:b w:val="0"/>
                <w:color w:val="auto"/>
                <w:sz w:val="16"/>
              </w:rPr>
              <w:t xml:space="preserve">SD: </w:t>
            </w:r>
            <w:r w:rsidRPr="00F30E68">
              <w:rPr>
                <w:b w:val="0"/>
                <w:color w:val="auto"/>
                <w:sz w:val="16"/>
              </w:rPr>
              <w:t>4</w:t>
            </w:r>
            <w:r w:rsidR="00B57533">
              <w:rPr>
                <w:b w:val="0"/>
                <w:color w:val="auto"/>
                <w:sz w:val="16"/>
              </w:rPr>
              <w:t>1.</w:t>
            </w:r>
            <w:r w:rsidR="00E27BBE" w:rsidRPr="00F30E68">
              <w:rPr>
                <w:b w:val="0"/>
                <w:color w:val="auto"/>
                <w:sz w:val="16"/>
              </w:rPr>
              <w:t>6), Mental health 6</w:t>
            </w:r>
            <w:r w:rsidR="00B57533">
              <w:rPr>
                <w:b w:val="0"/>
                <w:color w:val="auto"/>
                <w:sz w:val="16"/>
              </w:rPr>
              <w:t>6.</w:t>
            </w:r>
            <w:r w:rsidR="00E27BBE" w:rsidRPr="00F30E68">
              <w:rPr>
                <w:b w:val="0"/>
                <w:color w:val="auto"/>
                <w:sz w:val="16"/>
              </w:rPr>
              <w:t>4 (</w:t>
            </w:r>
            <w:r w:rsidR="00150531" w:rsidRPr="00F30E68">
              <w:rPr>
                <w:b w:val="0"/>
                <w:color w:val="auto"/>
                <w:sz w:val="16"/>
              </w:rPr>
              <w:t xml:space="preserve">SD: </w:t>
            </w:r>
            <w:r w:rsidR="00E27BBE" w:rsidRPr="00F30E68">
              <w:rPr>
                <w:b w:val="0"/>
                <w:color w:val="auto"/>
                <w:sz w:val="16"/>
              </w:rPr>
              <w:t>2</w:t>
            </w:r>
            <w:r w:rsidR="00B57533">
              <w:rPr>
                <w:b w:val="0"/>
                <w:color w:val="auto"/>
                <w:sz w:val="16"/>
              </w:rPr>
              <w:t>3.</w:t>
            </w:r>
            <w:r w:rsidR="00E27BBE" w:rsidRPr="00F30E68">
              <w:rPr>
                <w:b w:val="0"/>
                <w:color w:val="auto"/>
                <w:sz w:val="16"/>
              </w:rPr>
              <w:t>3).</w:t>
            </w:r>
            <w:r w:rsidRPr="00F30E68">
              <w:rPr>
                <w:b w:val="0"/>
                <w:color w:val="auto"/>
                <w:sz w:val="16"/>
              </w:rPr>
              <w:br/>
            </w:r>
            <w:r w:rsidRPr="00F30E68">
              <w:rPr>
                <w:b w:val="0"/>
                <w:color w:val="auto"/>
                <w:sz w:val="16"/>
              </w:rPr>
              <w:br/>
            </w:r>
            <w:r w:rsidRPr="00F30E68">
              <w:rPr>
                <w:b w:val="0"/>
                <w:i/>
                <w:iCs/>
                <w:color w:val="auto"/>
                <w:sz w:val="16"/>
                <w:u w:val="single"/>
              </w:rPr>
              <w:t>Normal Prolactin (N=25)</w:t>
            </w:r>
            <w:r w:rsidRPr="00F30E68">
              <w:rPr>
                <w:b w:val="0"/>
                <w:color w:val="auto"/>
                <w:sz w:val="16"/>
              </w:rPr>
              <w:br/>
              <w:t>Physical functioning 88,8 (</w:t>
            </w:r>
            <w:r w:rsidR="00150531" w:rsidRPr="00F30E68">
              <w:rPr>
                <w:b w:val="0"/>
                <w:color w:val="auto"/>
                <w:sz w:val="16"/>
              </w:rPr>
              <w:t xml:space="preserve">SD: </w:t>
            </w:r>
            <w:r w:rsidRPr="00F30E68">
              <w:rPr>
                <w:b w:val="0"/>
                <w:color w:val="auto"/>
                <w:sz w:val="16"/>
              </w:rPr>
              <w:t>1</w:t>
            </w:r>
            <w:r w:rsidR="00B57533">
              <w:rPr>
                <w:b w:val="0"/>
                <w:color w:val="auto"/>
                <w:sz w:val="16"/>
              </w:rPr>
              <w:t>2.</w:t>
            </w:r>
            <w:r w:rsidRPr="00F30E68">
              <w:rPr>
                <w:b w:val="0"/>
                <w:color w:val="auto"/>
                <w:sz w:val="16"/>
              </w:rPr>
              <w:t xml:space="preserve">0), </w:t>
            </w:r>
            <w:r w:rsidR="00B9251F" w:rsidRPr="00F30E68">
              <w:rPr>
                <w:b w:val="0"/>
                <w:color w:val="auto"/>
                <w:sz w:val="16"/>
              </w:rPr>
              <w:t xml:space="preserve">Role limitations due to physical problems </w:t>
            </w:r>
            <w:r w:rsidRPr="00F30E68">
              <w:rPr>
                <w:b w:val="0"/>
                <w:color w:val="auto"/>
                <w:sz w:val="16"/>
              </w:rPr>
              <w:t>11</w:t>
            </w:r>
            <w:r w:rsidR="00B57533">
              <w:rPr>
                <w:b w:val="0"/>
                <w:color w:val="auto"/>
                <w:sz w:val="16"/>
              </w:rPr>
              <w:t>2.</w:t>
            </w:r>
            <w:r w:rsidRPr="00F30E68">
              <w:rPr>
                <w:b w:val="0"/>
                <w:color w:val="auto"/>
                <w:sz w:val="16"/>
              </w:rPr>
              <w:t>0 (</w:t>
            </w:r>
            <w:r w:rsidR="00150531" w:rsidRPr="00F30E68">
              <w:rPr>
                <w:b w:val="0"/>
                <w:color w:val="auto"/>
                <w:sz w:val="16"/>
              </w:rPr>
              <w:t xml:space="preserve">SD: </w:t>
            </w:r>
            <w:r w:rsidRPr="00F30E68">
              <w:rPr>
                <w:b w:val="0"/>
                <w:color w:val="auto"/>
                <w:sz w:val="16"/>
              </w:rPr>
              <w:t>15</w:t>
            </w:r>
            <w:r w:rsidR="00B57533">
              <w:rPr>
                <w:b w:val="0"/>
                <w:color w:val="auto"/>
                <w:sz w:val="16"/>
              </w:rPr>
              <w:t>6.</w:t>
            </w:r>
            <w:r w:rsidRPr="00F30E68">
              <w:rPr>
                <w:b w:val="0"/>
                <w:color w:val="auto"/>
                <w:sz w:val="16"/>
              </w:rPr>
              <w:t xml:space="preserve">8), </w:t>
            </w:r>
            <w:r w:rsidR="00B9251F" w:rsidRPr="00F30E68">
              <w:rPr>
                <w:b w:val="0"/>
                <w:color w:val="auto"/>
                <w:sz w:val="16"/>
              </w:rPr>
              <w:t xml:space="preserve">Bodily pain </w:t>
            </w:r>
            <w:r w:rsidRPr="00F30E68">
              <w:rPr>
                <w:b w:val="0"/>
                <w:color w:val="auto"/>
                <w:sz w:val="16"/>
              </w:rPr>
              <w:t>7</w:t>
            </w:r>
            <w:r w:rsidR="00B57533">
              <w:rPr>
                <w:b w:val="0"/>
                <w:color w:val="auto"/>
                <w:sz w:val="16"/>
              </w:rPr>
              <w:t>9.</w:t>
            </w:r>
            <w:r w:rsidRPr="00F30E68">
              <w:rPr>
                <w:b w:val="0"/>
                <w:color w:val="auto"/>
                <w:sz w:val="16"/>
              </w:rPr>
              <w:t>0 (</w:t>
            </w:r>
            <w:r w:rsidR="00150531" w:rsidRPr="00F30E68">
              <w:rPr>
                <w:b w:val="0"/>
                <w:color w:val="auto"/>
                <w:sz w:val="16"/>
              </w:rPr>
              <w:t xml:space="preserve">SD: </w:t>
            </w:r>
            <w:r w:rsidRPr="00F30E68">
              <w:rPr>
                <w:b w:val="0"/>
                <w:color w:val="auto"/>
                <w:sz w:val="16"/>
              </w:rPr>
              <w:t>2</w:t>
            </w:r>
            <w:r w:rsidR="00B57533">
              <w:rPr>
                <w:b w:val="0"/>
                <w:color w:val="auto"/>
                <w:sz w:val="16"/>
              </w:rPr>
              <w:t>5.</w:t>
            </w:r>
            <w:r w:rsidRPr="00F30E68">
              <w:rPr>
                <w:b w:val="0"/>
                <w:color w:val="auto"/>
                <w:sz w:val="16"/>
              </w:rPr>
              <w:t>5), General health 7</w:t>
            </w:r>
            <w:r w:rsidR="00B57533">
              <w:rPr>
                <w:b w:val="0"/>
                <w:color w:val="auto"/>
                <w:sz w:val="16"/>
              </w:rPr>
              <w:t>5.</w:t>
            </w:r>
            <w:r w:rsidRPr="00F30E68">
              <w:rPr>
                <w:b w:val="0"/>
                <w:color w:val="auto"/>
                <w:sz w:val="16"/>
              </w:rPr>
              <w:t>2 (</w:t>
            </w:r>
            <w:r w:rsidR="00150531" w:rsidRPr="00F30E68">
              <w:rPr>
                <w:b w:val="0"/>
                <w:color w:val="auto"/>
                <w:sz w:val="16"/>
              </w:rPr>
              <w:t xml:space="preserve">SD: </w:t>
            </w:r>
            <w:r w:rsidRPr="00F30E68">
              <w:rPr>
                <w:b w:val="0"/>
                <w:color w:val="auto"/>
                <w:sz w:val="16"/>
              </w:rPr>
              <w:t>1</w:t>
            </w:r>
            <w:r w:rsidR="00B57533">
              <w:rPr>
                <w:b w:val="0"/>
                <w:color w:val="auto"/>
                <w:sz w:val="16"/>
              </w:rPr>
              <w:t>6.</w:t>
            </w:r>
            <w:r w:rsidRPr="00F30E68">
              <w:rPr>
                <w:b w:val="0"/>
                <w:color w:val="auto"/>
                <w:sz w:val="16"/>
              </w:rPr>
              <w:t>1), Vitality 6</w:t>
            </w:r>
            <w:r w:rsidR="00B57533">
              <w:rPr>
                <w:b w:val="0"/>
                <w:color w:val="auto"/>
                <w:sz w:val="16"/>
              </w:rPr>
              <w:t>9.</w:t>
            </w:r>
            <w:r w:rsidRPr="00F30E68">
              <w:rPr>
                <w:b w:val="0"/>
                <w:color w:val="auto"/>
                <w:sz w:val="16"/>
              </w:rPr>
              <w:t>6 (</w:t>
            </w:r>
            <w:r w:rsidR="00150531" w:rsidRPr="00F30E68">
              <w:rPr>
                <w:b w:val="0"/>
                <w:color w:val="auto"/>
                <w:sz w:val="16"/>
              </w:rPr>
              <w:t xml:space="preserve">SD: </w:t>
            </w:r>
            <w:r w:rsidRPr="00F30E68">
              <w:rPr>
                <w:b w:val="0"/>
                <w:color w:val="auto"/>
                <w:sz w:val="16"/>
              </w:rPr>
              <w:t>1</w:t>
            </w:r>
            <w:r w:rsidR="00B57533">
              <w:rPr>
                <w:b w:val="0"/>
                <w:color w:val="auto"/>
                <w:sz w:val="16"/>
              </w:rPr>
              <w:t>7.</w:t>
            </w:r>
            <w:r w:rsidRPr="00F30E68">
              <w:rPr>
                <w:b w:val="0"/>
                <w:color w:val="auto"/>
                <w:sz w:val="16"/>
              </w:rPr>
              <w:t>4), Social functioning 78,0 (</w:t>
            </w:r>
            <w:r w:rsidR="00150531" w:rsidRPr="00F30E68">
              <w:rPr>
                <w:b w:val="0"/>
                <w:color w:val="auto"/>
                <w:sz w:val="16"/>
              </w:rPr>
              <w:t xml:space="preserve">SD: </w:t>
            </w:r>
            <w:r w:rsidRPr="00F30E68">
              <w:rPr>
                <w:b w:val="0"/>
                <w:color w:val="auto"/>
                <w:sz w:val="16"/>
              </w:rPr>
              <w:t>2</w:t>
            </w:r>
            <w:r w:rsidR="00B57533">
              <w:rPr>
                <w:b w:val="0"/>
                <w:color w:val="auto"/>
                <w:sz w:val="16"/>
              </w:rPr>
              <w:t>0.</w:t>
            </w:r>
            <w:r w:rsidRPr="00F30E68">
              <w:rPr>
                <w:b w:val="0"/>
                <w:color w:val="auto"/>
                <w:sz w:val="16"/>
              </w:rPr>
              <w:t>2), Emotional aspect 8</w:t>
            </w:r>
            <w:r w:rsidR="00B57533">
              <w:rPr>
                <w:b w:val="0"/>
                <w:color w:val="auto"/>
                <w:sz w:val="16"/>
              </w:rPr>
              <w:t>1.</w:t>
            </w:r>
            <w:r w:rsidRPr="00F30E68">
              <w:rPr>
                <w:b w:val="0"/>
                <w:color w:val="auto"/>
                <w:sz w:val="16"/>
              </w:rPr>
              <w:t>3 (</w:t>
            </w:r>
            <w:r w:rsidR="00150531" w:rsidRPr="00F30E68">
              <w:rPr>
                <w:b w:val="0"/>
                <w:color w:val="auto"/>
                <w:sz w:val="16"/>
              </w:rPr>
              <w:t xml:space="preserve">SD: </w:t>
            </w:r>
            <w:r w:rsidRPr="00F30E68">
              <w:rPr>
                <w:b w:val="0"/>
                <w:color w:val="auto"/>
                <w:sz w:val="16"/>
              </w:rPr>
              <w:t>3</w:t>
            </w:r>
            <w:r w:rsidR="00B57533">
              <w:rPr>
                <w:b w:val="0"/>
                <w:color w:val="auto"/>
                <w:sz w:val="16"/>
              </w:rPr>
              <w:t>0.</w:t>
            </w:r>
            <w:r w:rsidRPr="00F30E68">
              <w:rPr>
                <w:b w:val="0"/>
                <w:color w:val="auto"/>
                <w:sz w:val="16"/>
              </w:rPr>
              <w:t>6), Mental health 7</w:t>
            </w:r>
            <w:r w:rsidR="00B57533">
              <w:rPr>
                <w:b w:val="0"/>
                <w:color w:val="auto"/>
                <w:sz w:val="16"/>
              </w:rPr>
              <w:t>4.</w:t>
            </w:r>
            <w:r w:rsidRPr="00F30E68">
              <w:rPr>
                <w:b w:val="0"/>
                <w:color w:val="auto"/>
                <w:sz w:val="16"/>
              </w:rPr>
              <w:t>6 (</w:t>
            </w:r>
            <w:r w:rsidR="00150531" w:rsidRPr="00F30E68">
              <w:rPr>
                <w:b w:val="0"/>
                <w:color w:val="auto"/>
                <w:sz w:val="16"/>
              </w:rPr>
              <w:t xml:space="preserve">SD: </w:t>
            </w:r>
            <w:r w:rsidRPr="00F30E68">
              <w:rPr>
                <w:b w:val="0"/>
                <w:color w:val="auto"/>
                <w:sz w:val="16"/>
              </w:rPr>
              <w:t>1</w:t>
            </w:r>
            <w:r w:rsidR="00B57533">
              <w:rPr>
                <w:b w:val="0"/>
                <w:color w:val="auto"/>
                <w:sz w:val="16"/>
              </w:rPr>
              <w:t>4.</w:t>
            </w:r>
            <w:r w:rsidRPr="00F30E68">
              <w:rPr>
                <w:b w:val="0"/>
                <w:color w:val="auto"/>
                <w:sz w:val="16"/>
              </w:rPr>
              <w:t>0).</w:t>
            </w:r>
            <w:r w:rsidRPr="00F30E68">
              <w:rPr>
                <w:b w:val="0"/>
                <w:color w:val="auto"/>
                <w:sz w:val="16"/>
              </w:rPr>
              <w:br/>
            </w:r>
            <w:r w:rsidRPr="00F30E68">
              <w:rPr>
                <w:b w:val="0"/>
                <w:i/>
                <w:iCs/>
                <w:color w:val="auto"/>
                <w:sz w:val="16"/>
                <w:u w:val="single"/>
              </w:rPr>
              <w:br/>
              <w:t>Elevated Prolactin (N=25)</w:t>
            </w:r>
            <w:r w:rsidRPr="00F30E68">
              <w:rPr>
                <w:b w:val="0"/>
                <w:i/>
                <w:iCs/>
                <w:color w:val="auto"/>
                <w:sz w:val="16"/>
                <w:u w:val="single"/>
              </w:rPr>
              <w:br/>
            </w:r>
            <w:r w:rsidRPr="00F30E68">
              <w:rPr>
                <w:b w:val="0"/>
                <w:color w:val="auto"/>
                <w:sz w:val="16"/>
              </w:rPr>
              <w:t>Physical functioning 68,6 (</w:t>
            </w:r>
            <w:r w:rsidR="00150531" w:rsidRPr="00F30E68">
              <w:rPr>
                <w:b w:val="0"/>
                <w:color w:val="auto"/>
                <w:sz w:val="16"/>
              </w:rPr>
              <w:t xml:space="preserve">SD: </w:t>
            </w:r>
            <w:r w:rsidRPr="00F30E68">
              <w:rPr>
                <w:b w:val="0"/>
                <w:color w:val="auto"/>
                <w:sz w:val="16"/>
              </w:rPr>
              <w:t>2</w:t>
            </w:r>
            <w:r w:rsidR="00B57533">
              <w:rPr>
                <w:b w:val="0"/>
                <w:color w:val="auto"/>
                <w:sz w:val="16"/>
              </w:rPr>
              <w:t>6.</w:t>
            </w:r>
            <w:r w:rsidRPr="00F30E68">
              <w:rPr>
                <w:b w:val="0"/>
                <w:color w:val="auto"/>
                <w:sz w:val="16"/>
              </w:rPr>
              <w:t xml:space="preserve">9), </w:t>
            </w:r>
            <w:r w:rsidR="00B9251F" w:rsidRPr="00F30E68">
              <w:rPr>
                <w:b w:val="0"/>
                <w:color w:val="auto"/>
                <w:sz w:val="16"/>
              </w:rPr>
              <w:t xml:space="preserve">Role limitations due to physical problems </w:t>
            </w:r>
            <w:r w:rsidRPr="00F30E68">
              <w:rPr>
                <w:b w:val="0"/>
                <w:color w:val="auto"/>
                <w:sz w:val="16"/>
              </w:rPr>
              <w:t>6</w:t>
            </w:r>
            <w:r w:rsidR="00B57533">
              <w:rPr>
                <w:b w:val="0"/>
                <w:color w:val="auto"/>
                <w:sz w:val="16"/>
              </w:rPr>
              <w:t>0.</w:t>
            </w:r>
            <w:r w:rsidRPr="00F30E68">
              <w:rPr>
                <w:b w:val="0"/>
                <w:color w:val="auto"/>
                <w:sz w:val="16"/>
              </w:rPr>
              <w:t>0 (</w:t>
            </w:r>
            <w:r w:rsidR="00150531" w:rsidRPr="00F30E68">
              <w:rPr>
                <w:b w:val="0"/>
                <w:color w:val="auto"/>
                <w:sz w:val="16"/>
              </w:rPr>
              <w:t xml:space="preserve">SD: </w:t>
            </w:r>
            <w:r w:rsidRPr="00F30E68">
              <w:rPr>
                <w:b w:val="0"/>
                <w:color w:val="auto"/>
                <w:sz w:val="16"/>
              </w:rPr>
              <w:t>4</w:t>
            </w:r>
            <w:r w:rsidR="00B57533">
              <w:rPr>
                <w:b w:val="0"/>
                <w:color w:val="auto"/>
                <w:sz w:val="16"/>
              </w:rPr>
              <w:t>0.</w:t>
            </w:r>
            <w:r w:rsidRPr="00F30E68">
              <w:rPr>
                <w:b w:val="0"/>
                <w:color w:val="auto"/>
                <w:sz w:val="16"/>
              </w:rPr>
              <w:t xml:space="preserve">8), </w:t>
            </w:r>
            <w:r w:rsidR="00B9251F" w:rsidRPr="00F30E68">
              <w:rPr>
                <w:b w:val="0"/>
                <w:color w:val="auto"/>
                <w:sz w:val="16"/>
              </w:rPr>
              <w:t xml:space="preserve">Bodily pain </w:t>
            </w:r>
            <w:r w:rsidRPr="00F30E68">
              <w:rPr>
                <w:b w:val="0"/>
                <w:color w:val="auto"/>
                <w:sz w:val="16"/>
              </w:rPr>
              <w:t>6</w:t>
            </w:r>
            <w:r w:rsidR="00B57533">
              <w:rPr>
                <w:b w:val="0"/>
                <w:color w:val="auto"/>
                <w:sz w:val="16"/>
              </w:rPr>
              <w:t>1.</w:t>
            </w:r>
            <w:r w:rsidRPr="00F30E68">
              <w:rPr>
                <w:b w:val="0"/>
                <w:color w:val="auto"/>
                <w:sz w:val="16"/>
              </w:rPr>
              <w:t>3 (</w:t>
            </w:r>
            <w:r w:rsidR="00150531" w:rsidRPr="00F30E68">
              <w:rPr>
                <w:b w:val="0"/>
                <w:color w:val="auto"/>
                <w:sz w:val="16"/>
              </w:rPr>
              <w:t xml:space="preserve">SD: </w:t>
            </w:r>
            <w:r w:rsidRPr="00F30E68">
              <w:rPr>
                <w:b w:val="0"/>
                <w:color w:val="auto"/>
                <w:sz w:val="16"/>
              </w:rPr>
              <w:t>2</w:t>
            </w:r>
            <w:r w:rsidR="00B57533">
              <w:rPr>
                <w:b w:val="0"/>
                <w:color w:val="auto"/>
                <w:sz w:val="16"/>
              </w:rPr>
              <w:t>5.</w:t>
            </w:r>
            <w:r w:rsidRPr="00F30E68">
              <w:rPr>
                <w:b w:val="0"/>
                <w:color w:val="auto"/>
                <w:sz w:val="16"/>
              </w:rPr>
              <w:t>4), General health 6</w:t>
            </w:r>
            <w:r w:rsidR="00B57533">
              <w:rPr>
                <w:b w:val="0"/>
                <w:color w:val="auto"/>
                <w:sz w:val="16"/>
              </w:rPr>
              <w:t>2.</w:t>
            </w:r>
            <w:r w:rsidRPr="00F30E68">
              <w:rPr>
                <w:b w:val="0"/>
                <w:color w:val="auto"/>
                <w:sz w:val="16"/>
              </w:rPr>
              <w:t>7 (</w:t>
            </w:r>
            <w:r w:rsidR="00150531" w:rsidRPr="00F30E68">
              <w:rPr>
                <w:b w:val="0"/>
                <w:color w:val="auto"/>
                <w:sz w:val="16"/>
              </w:rPr>
              <w:t xml:space="preserve">SD: </w:t>
            </w:r>
            <w:r w:rsidRPr="00F30E68">
              <w:rPr>
                <w:b w:val="0"/>
                <w:color w:val="auto"/>
                <w:sz w:val="16"/>
              </w:rPr>
              <w:t>2</w:t>
            </w:r>
            <w:r w:rsidR="00B57533">
              <w:rPr>
                <w:b w:val="0"/>
                <w:color w:val="auto"/>
                <w:sz w:val="16"/>
              </w:rPr>
              <w:t>3.</w:t>
            </w:r>
            <w:r w:rsidRPr="00F30E68">
              <w:rPr>
                <w:b w:val="0"/>
                <w:color w:val="auto"/>
                <w:sz w:val="16"/>
              </w:rPr>
              <w:t>7), Vitality 5</w:t>
            </w:r>
            <w:r w:rsidR="00B57533">
              <w:rPr>
                <w:b w:val="0"/>
                <w:color w:val="auto"/>
                <w:sz w:val="16"/>
              </w:rPr>
              <w:t>2.</w:t>
            </w:r>
            <w:r w:rsidRPr="00F30E68">
              <w:rPr>
                <w:b w:val="0"/>
                <w:color w:val="auto"/>
                <w:sz w:val="16"/>
              </w:rPr>
              <w:t>6 (</w:t>
            </w:r>
            <w:r w:rsidR="00150531" w:rsidRPr="00F30E68">
              <w:rPr>
                <w:b w:val="0"/>
                <w:color w:val="auto"/>
                <w:sz w:val="16"/>
              </w:rPr>
              <w:t xml:space="preserve">SD: </w:t>
            </w:r>
            <w:r w:rsidRPr="00F30E68">
              <w:rPr>
                <w:b w:val="0"/>
                <w:color w:val="auto"/>
                <w:sz w:val="16"/>
              </w:rPr>
              <w:t>18,9), Social functioning 6</w:t>
            </w:r>
            <w:r w:rsidR="00B57533">
              <w:rPr>
                <w:b w:val="0"/>
                <w:color w:val="auto"/>
                <w:sz w:val="16"/>
              </w:rPr>
              <w:t>1.</w:t>
            </w:r>
            <w:r w:rsidRPr="00F30E68">
              <w:rPr>
                <w:b w:val="0"/>
                <w:color w:val="auto"/>
                <w:sz w:val="16"/>
              </w:rPr>
              <w:t>0 (</w:t>
            </w:r>
            <w:r w:rsidR="00150531" w:rsidRPr="00F30E68">
              <w:rPr>
                <w:b w:val="0"/>
                <w:color w:val="auto"/>
                <w:sz w:val="16"/>
              </w:rPr>
              <w:t xml:space="preserve">SD: </w:t>
            </w:r>
            <w:r w:rsidRPr="00F30E68">
              <w:rPr>
                <w:b w:val="0"/>
                <w:color w:val="auto"/>
                <w:sz w:val="16"/>
              </w:rPr>
              <w:t>2</w:t>
            </w:r>
            <w:r w:rsidR="00B57533">
              <w:rPr>
                <w:b w:val="0"/>
                <w:color w:val="auto"/>
                <w:sz w:val="16"/>
              </w:rPr>
              <w:t>7.</w:t>
            </w:r>
            <w:r w:rsidRPr="00F30E68">
              <w:rPr>
                <w:b w:val="0"/>
                <w:color w:val="auto"/>
                <w:sz w:val="16"/>
              </w:rPr>
              <w:t>1), Emotional aspect 5</w:t>
            </w:r>
            <w:r w:rsidR="00B57533">
              <w:rPr>
                <w:b w:val="0"/>
                <w:color w:val="auto"/>
                <w:sz w:val="16"/>
              </w:rPr>
              <w:t>3.</w:t>
            </w:r>
            <w:r w:rsidRPr="00F30E68">
              <w:rPr>
                <w:b w:val="0"/>
                <w:color w:val="auto"/>
                <w:sz w:val="16"/>
              </w:rPr>
              <w:t>3 (</w:t>
            </w:r>
            <w:r w:rsidR="00150531" w:rsidRPr="00F30E68">
              <w:rPr>
                <w:b w:val="0"/>
                <w:color w:val="auto"/>
                <w:sz w:val="16"/>
              </w:rPr>
              <w:t xml:space="preserve">SD: </w:t>
            </w:r>
            <w:r w:rsidRPr="00F30E68">
              <w:rPr>
                <w:b w:val="0"/>
                <w:color w:val="auto"/>
                <w:sz w:val="16"/>
              </w:rPr>
              <w:t>4</w:t>
            </w:r>
            <w:r w:rsidR="00B57533">
              <w:rPr>
                <w:b w:val="0"/>
                <w:color w:val="auto"/>
                <w:sz w:val="16"/>
              </w:rPr>
              <w:t>0.</w:t>
            </w:r>
            <w:r w:rsidRPr="00F30E68">
              <w:rPr>
                <w:b w:val="0"/>
                <w:color w:val="auto"/>
                <w:sz w:val="16"/>
              </w:rPr>
              <w:t>8), Mental health 58,6 (</w:t>
            </w:r>
            <w:r w:rsidR="00150531" w:rsidRPr="00F30E68">
              <w:rPr>
                <w:b w:val="0"/>
                <w:color w:val="auto"/>
                <w:sz w:val="16"/>
              </w:rPr>
              <w:t xml:space="preserve">SD: </w:t>
            </w:r>
            <w:r w:rsidRPr="00F30E68">
              <w:rPr>
                <w:b w:val="0"/>
                <w:color w:val="auto"/>
                <w:sz w:val="16"/>
              </w:rPr>
              <w:t>2</w:t>
            </w:r>
            <w:r w:rsidR="00B57533">
              <w:rPr>
                <w:b w:val="0"/>
                <w:color w:val="auto"/>
                <w:sz w:val="16"/>
              </w:rPr>
              <w:t>1.</w:t>
            </w:r>
            <w:r w:rsidRPr="00F30E68">
              <w:rPr>
                <w:b w:val="0"/>
                <w:color w:val="auto"/>
                <w:sz w:val="16"/>
              </w:rPr>
              <w:t>9)</w:t>
            </w:r>
            <w:r w:rsidR="00BB0E97" w:rsidRPr="00F30E68">
              <w:rPr>
                <w:b w:val="0"/>
                <w:color w:val="auto"/>
                <w:sz w:val="16"/>
              </w:rPr>
              <w:t>.</w:t>
            </w:r>
          </w:p>
        </w:tc>
        <w:tc>
          <w:tcPr>
            <w:tcW w:w="1219" w:type="pct"/>
            <w:hideMark/>
          </w:tcPr>
          <w:p w14:paraId="6EBA4C69" w14:textId="02E6791F" w:rsidR="003850A5" w:rsidRPr="00F30E68" w:rsidRDefault="003850A5" w:rsidP="003850A5">
            <w:pPr>
              <w:pStyle w:val="Caption"/>
              <w:rPr>
                <w:b w:val="0"/>
                <w:color w:val="auto"/>
                <w:sz w:val="16"/>
              </w:rPr>
            </w:pPr>
            <w:r w:rsidRPr="00F30E68">
              <w:rPr>
                <w:b w:val="0"/>
                <w:color w:val="auto"/>
                <w:sz w:val="16"/>
              </w:rPr>
              <w:t xml:space="preserve">Compared with healthy controls, </w:t>
            </w:r>
            <w:r w:rsidR="00E76ABA">
              <w:rPr>
                <w:b w:val="0"/>
                <w:color w:val="auto"/>
                <w:sz w:val="16"/>
              </w:rPr>
              <w:t xml:space="preserve">medically treated </w:t>
            </w:r>
            <w:r w:rsidRPr="00F30E68">
              <w:rPr>
                <w:b w:val="0"/>
                <w:color w:val="auto"/>
                <w:sz w:val="16"/>
              </w:rPr>
              <w:t xml:space="preserve">patients had a lower HRQoL on all domains: physical functioning, physical role, </w:t>
            </w:r>
            <w:r w:rsidR="00123AF2">
              <w:rPr>
                <w:b w:val="0"/>
                <w:color w:val="auto"/>
                <w:sz w:val="16"/>
              </w:rPr>
              <w:t xml:space="preserve">bodily </w:t>
            </w:r>
            <w:r w:rsidRPr="00F30E68">
              <w:rPr>
                <w:b w:val="0"/>
                <w:color w:val="auto"/>
                <w:sz w:val="16"/>
              </w:rPr>
              <w:t>pain, general health,</w:t>
            </w:r>
            <w:r w:rsidRPr="00F30E68">
              <w:rPr>
                <w:b w:val="0"/>
                <w:color w:val="auto"/>
                <w:sz w:val="16"/>
              </w:rPr>
              <w:br/>
              <w:t xml:space="preserve">vitality, social functioning, emotional aspect, and mental health. </w:t>
            </w:r>
            <w:r w:rsidRPr="00F30E68">
              <w:rPr>
                <w:b w:val="0"/>
                <w:color w:val="auto"/>
                <w:sz w:val="16"/>
              </w:rPr>
              <w:br/>
            </w:r>
            <w:r w:rsidRPr="00F30E68">
              <w:rPr>
                <w:b w:val="0"/>
                <w:color w:val="auto"/>
                <w:sz w:val="16"/>
              </w:rPr>
              <w:br/>
              <w:t xml:space="preserve">Compared with Cabergoline users, </w:t>
            </w:r>
            <w:r w:rsidR="002C4E20" w:rsidRPr="00F30E68">
              <w:rPr>
                <w:b w:val="0"/>
                <w:color w:val="auto"/>
                <w:sz w:val="16"/>
              </w:rPr>
              <w:t>Bromocriptine</w:t>
            </w:r>
            <w:r w:rsidRPr="00F30E68">
              <w:rPr>
                <w:b w:val="0"/>
                <w:color w:val="auto"/>
                <w:sz w:val="16"/>
              </w:rPr>
              <w:t xml:space="preserve"> users had a higher HRQoL for </w:t>
            </w:r>
            <w:r w:rsidR="00B9251F" w:rsidRPr="00F30E68">
              <w:rPr>
                <w:b w:val="0"/>
                <w:color w:val="auto"/>
                <w:sz w:val="16"/>
              </w:rPr>
              <w:t>physical</w:t>
            </w:r>
            <w:r w:rsidRPr="00F30E68">
              <w:rPr>
                <w:b w:val="0"/>
                <w:color w:val="auto"/>
                <w:sz w:val="16"/>
              </w:rPr>
              <w:t xml:space="preserve"> functioning, physical role and </w:t>
            </w:r>
            <w:r w:rsidR="00123AF2">
              <w:rPr>
                <w:b w:val="0"/>
                <w:color w:val="auto"/>
                <w:sz w:val="16"/>
              </w:rPr>
              <w:t xml:space="preserve">bodily </w:t>
            </w:r>
            <w:r w:rsidRPr="00F30E68">
              <w:rPr>
                <w:b w:val="0"/>
                <w:color w:val="auto"/>
                <w:sz w:val="16"/>
              </w:rPr>
              <w:t xml:space="preserve">pain. </w:t>
            </w:r>
            <w:r w:rsidRPr="00F30E68">
              <w:rPr>
                <w:b w:val="0"/>
                <w:color w:val="auto"/>
                <w:sz w:val="16"/>
              </w:rPr>
              <w:br/>
            </w:r>
            <w:r w:rsidRPr="00F30E68">
              <w:rPr>
                <w:b w:val="0"/>
                <w:color w:val="auto"/>
                <w:sz w:val="16"/>
              </w:rPr>
              <w:br/>
              <w:t xml:space="preserve">Compared with patients with low prolactin levels, patients with high prolactin levels </w:t>
            </w:r>
            <w:r w:rsidRPr="006A5842">
              <w:rPr>
                <w:b w:val="0"/>
                <w:color w:val="auto"/>
                <w:sz w:val="16"/>
              </w:rPr>
              <w:t>had a higher HRQoL</w:t>
            </w:r>
            <w:r w:rsidRPr="00F30E68">
              <w:rPr>
                <w:b w:val="0"/>
                <w:color w:val="auto"/>
                <w:sz w:val="16"/>
              </w:rPr>
              <w:t xml:space="preserve"> on all domains except physical role.</w:t>
            </w:r>
          </w:p>
        </w:tc>
      </w:tr>
      <w:tr w:rsidR="003850A5" w:rsidRPr="00F30E68" w14:paraId="14856939" w14:textId="77777777" w:rsidTr="00CC10AE">
        <w:trPr>
          <w:trHeight w:val="1850"/>
        </w:trPr>
        <w:tc>
          <w:tcPr>
            <w:tcW w:w="295" w:type="pct"/>
          </w:tcPr>
          <w:p w14:paraId="017813DD" w14:textId="77777777" w:rsidR="003850A5" w:rsidRPr="00F30E68" w:rsidRDefault="003850A5" w:rsidP="00384D6C">
            <w:pPr>
              <w:pStyle w:val="Caption"/>
              <w:rPr>
                <w:b w:val="0"/>
                <w:color w:val="auto"/>
                <w:sz w:val="16"/>
                <w:szCs w:val="16"/>
              </w:rPr>
            </w:pPr>
            <w:r w:rsidRPr="00F30E68">
              <w:rPr>
                <w:b w:val="0"/>
                <w:color w:val="auto"/>
                <w:sz w:val="16"/>
                <w:szCs w:val="16"/>
              </w:rPr>
              <w:lastRenderedPageBreak/>
              <w:t>Ritvonen</w:t>
            </w:r>
          </w:p>
          <w:p w14:paraId="3750F204" w14:textId="769EBCCE" w:rsidR="003850A5" w:rsidRPr="00F30E68" w:rsidRDefault="003850A5" w:rsidP="003850A5">
            <w:pPr>
              <w:pStyle w:val="Caption"/>
              <w:rPr>
                <w:b w:val="0"/>
                <w:color w:val="auto"/>
                <w:sz w:val="16"/>
              </w:rPr>
            </w:pPr>
            <w:r w:rsidRPr="00F30E68">
              <w:rPr>
                <w:b w:val="0"/>
                <w:color w:val="auto"/>
                <w:sz w:val="16"/>
                <w:szCs w:val="16"/>
              </w:rPr>
              <w:t>(2015)</w:t>
            </w:r>
          </w:p>
        </w:tc>
        <w:tc>
          <w:tcPr>
            <w:tcW w:w="392" w:type="pct"/>
            <w:noWrap/>
            <w:hideMark/>
          </w:tcPr>
          <w:p w14:paraId="649819BD" w14:textId="4DD7FA21" w:rsidR="003850A5" w:rsidRPr="00F30E68" w:rsidRDefault="003850A5" w:rsidP="003850A5">
            <w:pPr>
              <w:pStyle w:val="Caption"/>
              <w:rPr>
                <w:b w:val="0"/>
                <w:color w:val="auto"/>
                <w:sz w:val="16"/>
              </w:rPr>
            </w:pPr>
            <w:r w:rsidRPr="00F30E68">
              <w:rPr>
                <w:b w:val="0"/>
                <w:color w:val="auto"/>
                <w:sz w:val="16"/>
              </w:rPr>
              <w:t>Sintenon's 15D (15D)</w:t>
            </w:r>
            <w:r w:rsidR="00BB0E97" w:rsidRPr="00F30E68">
              <w:rPr>
                <w:b w:val="0"/>
                <w:color w:val="auto"/>
                <w:sz w:val="16"/>
              </w:rPr>
              <w:t>.</w:t>
            </w:r>
          </w:p>
        </w:tc>
        <w:tc>
          <w:tcPr>
            <w:tcW w:w="523" w:type="pct"/>
            <w:hideMark/>
          </w:tcPr>
          <w:p w14:paraId="3A204F96" w14:textId="698AB4B1" w:rsidR="003850A5" w:rsidRPr="00F30E68" w:rsidRDefault="003850A5" w:rsidP="00123AF2">
            <w:pPr>
              <w:pStyle w:val="Caption"/>
              <w:rPr>
                <w:b w:val="0"/>
                <w:color w:val="auto"/>
                <w:sz w:val="16"/>
              </w:rPr>
            </w:pPr>
            <w:r w:rsidRPr="00F30E68">
              <w:rPr>
                <w:b w:val="0"/>
                <w:color w:val="auto"/>
                <w:sz w:val="16"/>
              </w:rPr>
              <w:t>Mean follow-up after surgery: 7</w:t>
            </w:r>
            <w:r w:rsidR="00123AF2">
              <w:rPr>
                <w:b w:val="0"/>
                <w:color w:val="auto"/>
                <w:sz w:val="16"/>
              </w:rPr>
              <w:t>.</w:t>
            </w:r>
            <w:r w:rsidRPr="00F30E68">
              <w:rPr>
                <w:b w:val="0"/>
                <w:color w:val="auto"/>
                <w:sz w:val="16"/>
              </w:rPr>
              <w:t>4 years (SD: 3.4)</w:t>
            </w:r>
            <w:r w:rsidR="00BB0E97" w:rsidRPr="00F30E68">
              <w:rPr>
                <w:b w:val="0"/>
                <w:color w:val="auto"/>
                <w:sz w:val="16"/>
              </w:rPr>
              <w:t>.</w:t>
            </w:r>
          </w:p>
        </w:tc>
        <w:tc>
          <w:tcPr>
            <w:tcW w:w="2571" w:type="pct"/>
            <w:hideMark/>
          </w:tcPr>
          <w:p w14:paraId="049A04DD" w14:textId="1534145B" w:rsidR="003850A5" w:rsidRPr="00F30E68" w:rsidRDefault="003850A5" w:rsidP="003850A5">
            <w:pPr>
              <w:pStyle w:val="Caption"/>
              <w:rPr>
                <w:b w:val="0"/>
                <w:color w:val="auto"/>
                <w:sz w:val="16"/>
              </w:rPr>
            </w:pPr>
            <w:r w:rsidRPr="00F30E68">
              <w:rPr>
                <w:b w:val="0"/>
                <w:i/>
                <w:iCs/>
                <w:color w:val="auto"/>
                <w:sz w:val="16"/>
                <w:u w:val="single"/>
              </w:rPr>
              <w:t>Patients</w:t>
            </w:r>
            <w:r w:rsidRPr="00F30E68">
              <w:rPr>
                <w:b w:val="0"/>
                <w:color w:val="auto"/>
                <w:sz w:val="16"/>
              </w:rPr>
              <w:br/>
              <w:t>Mean 15D score: 0.941 (SD:0.068)</w:t>
            </w:r>
            <w:r w:rsidR="00BB0E97" w:rsidRPr="00F30E68">
              <w:rPr>
                <w:b w:val="0"/>
                <w:color w:val="auto"/>
                <w:sz w:val="16"/>
              </w:rPr>
              <w:t>.</w:t>
            </w:r>
            <w:r w:rsidRPr="00F30E68">
              <w:rPr>
                <w:b w:val="0"/>
                <w:color w:val="auto"/>
                <w:sz w:val="16"/>
              </w:rPr>
              <w:br/>
            </w:r>
            <w:r w:rsidRPr="00F30E68">
              <w:rPr>
                <w:b w:val="0"/>
                <w:color w:val="auto"/>
                <w:sz w:val="16"/>
              </w:rPr>
              <w:br/>
            </w:r>
            <w:r w:rsidRPr="00F30E68">
              <w:rPr>
                <w:b w:val="0"/>
                <w:i/>
                <w:iCs/>
                <w:color w:val="auto"/>
                <w:sz w:val="16"/>
                <w:u w:val="single"/>
              </w:rPr>
              <w:t>Controls</w:t>
            </w:r>
            <w:r w:rsidRPr="00F30E68">
              <w:rPr>
                <w:b w:val="0"/>
                <w:color w:val="auto"/>
                <w:sz w:val="16"/>
              </w:rPr>
              <w:br/>
              <w:t>Mean 15D score: 0.927 (SD: 0.076)</w:t>
            </w:r>
            <w:r w:rsidR="00BB0E97" w:rsidRPr="00F30E68">
              <w:rPr>
                <w:b w:val="0"/>
                <w:color w:val="auto"/>
                <w:sz w:val="16"/>
              </w:rPr>
              <w:t>.</w:t>
            </w:r>
          </w:p>
        </w:tc>
        <w:tc>
          <w:tcPr>
            <w:tcW w:w="1219" w:type="pct"/>
            <w:hideMark/>
          </w:tcPr>
          <w:p w14:paraId="2C0A69C7" w14:textId="1FE2F308" w:rsidR="003850A5" w:rsidRPr="00F30E68" w:rsidRDefault="003850A5" w:rsidP="003850A5">
            <w:pPr>
              <w:pStyle w:val="Caption"/>
              <w:rPr>
                <w:b w:val="0"/>
                <w:color w:val="auto"/>
                <w:sz w:val="16"/>
              </w:rPr>
            </w:pPr>
            <w:r w:rsidRPr="00F30E68">
              <w:rPr>
                <w:b w:val="0"/>
                <w:color w:val="auto"/>
                <w:sz w:val="16"/>
              </w:rPr>
              <w:t xml:space="preserve">Compared with healthy controls, patients had postoperatively similar </w:t>
            </w:r>
            <w:r w:rsidR="00B9251F" w:rsidRPr="00F30E68">
              <w:rPr>
                <w:b w:val="0"/>
                <w:color w:val="auto"/>
                <w:sz w:val="16"/>
              </w:rPr>
              <w:t>overall</w:t>
            </w:r>
            <w:r w:rsidRPr="00F30E68">
              <w:rPr>
                <w:b w:val="0"/>
                <w:color w:val="auto"/>
                <w:sz w:val="16"/>
              </w:rPr>
              <w:t xml:space="preserve"> HRQoL scores, except for the domain discomfort and symptoms</w:t>
            </w:r>
            <w:r w:rsidR="00B37376">
              <w:rPr>
                <w:b w:val="0"/>
                <w:color w:val="auto"/>
                <w:sz w:val="16"/>
              </w:rPr>
              <w:t xml:space="preserve"> for which patients score</w:t>
            </w:r>
            <w:r w:rsidR="006569C2">
              <w:rPr>
                <w:b w:val="0"/>
                <w:color w:val="auto"/>
                <w:sz w:val="16"/>
              </w:rPr>
              <w:t>d</w:t>
            </w:r>
            <w:r w:rsidR="00B37376">
              <w:rPr>
                <w:b w:val="0"/>
                <w:color w:val="auto"/>
                <w:sz w:val="16"/>
              </w:rPr>
              <w:t xml:space="preserve"> significantly higher</w:t>
            </w:r>
            <w:r w:rsidRPr="00F30E68">
              <w:rPr>
                <w:b w:val="0"/>
                <w:color w:val="auto"/>
                <w:sz w:val="16"/>
              </w:rPr>
              <w:t xml:space="preserve">. HRQoL was similar for the following domains: moving, seeing, hearing, breathing, sleeping, eating, speech, excretion, usual activities, mental function, depression, distress, vitality, sexual activity. </w:t>
            </w:r>
            <w:r w:rsidRPr="00F30E68">
              <w:rPr>
                <w:b w:val="0"/>
                <w:color w:val="auto"/>
                <w:sz w:val="16"/>
              </w:rPr>
              <w:br/>
            </w:r>
            <w:r w:rsidRPr="00F30E68">
              <w:rPr>
                <w:b w:val="0"/>
                <w:color w:val="auto"/>
                <w:sz w:val="16"/>
              </w:rPr>
              <w:br/>
              <w:t>No difference was found between patients using and not using postoperative Cabergoline in overal</w:t>
            </w:r>
            <w:r w:rsidR="0098416F">
              <w:rPr>
                <w:b w:val="0"/>
                <w:color w:val="auto"/>
                <w:sz w:val="16"/>
              </w:rPr>
              <w:t>l</w:t>
            </w:r>
            <w:r w:rsidRPr="00F30E68">
              <w:rPr>
                <w:b w:val="0"/>
                <w:color w:val="auto"/>
                <w:sz w:val="16"/>
              </w:rPr>
              <w:t xml:space="preserve"> </w:t>
            </w:r>
            <w:r w:rsidR="00DE0809">
              <w:rPr>
                <w:b w:val="0"/>
                <w:color w:val="auto"/>
                <w:sz w:val="16"/>
              </w:rPr>
              <w:t>utility</w:t>
            </w:r>
            <w:r w:rsidRPr="00F30E68">
              <w:rPr>
                <w:b w:val="0"/>
                <w:color w:val="auto"/>
                <w:sz w:val="16"/>
              </w:rPr>
              <w:t>.</w:t>
            </w:r>
          </w:p>
          <w:p w14:paraId="23B93DD2" w14:textId="3227D19A" w:rsidR="00BB0E97" w:rsidRPr="00F30E68" w:rsidRDefault="00BB0E97" w:rsidP="00BB0E97"/>
        </w:tc>
      </w:tr>
      <w:tr w:rsidR="003850A5" w:rsidRPr="00F30E68" w14:paraId="5D50B7EA" w14:textId="77777777" w:rsidTr="00CC10AE">
        <w:trPr>
          <w:trHeight w:val="1550"/>
        </w:trPr>
        <w:tc>
          <w:tcPr>
            <w:tcW w:w="295" w:type="pct"/>
          </w:tcPr>
          <w:p w14:paraId="42BE1B88" w14:textId="58D2E586" w:rsidR="003850A5" w:rsidRPr="00F30E68" w:rsidRDefault="003850A5" w:rsidP="00384D6C">
            <w:pPr>
              <w:pStyle w:val="Caption"/>
              <w:rPr>
                <w:b w:val="0"/>
                <w:color w:val="auto"/>
                <w:sz w:val="16"/>
                <w:szCs w:val="16"/>
              </w:rPr>
            </w:pPr>
            <w:r w:rsidRPr="00F30E68">
              <w:rPr>
                <w:b w:val="0"/>
                <w:color w:val="auto"/>
                <w:sz w:val="16"/>
                <w:szCs w:val="16"/>
              </w:rPr>
              <w:t>Jo</w:t>
            </w:r>
            <w:r w:rsidR="00C1290F">
              <w:rPr>
                <w:b w:val="0"/>
                <w:color w:val="auto"/>
                <w:sz w:val="16"/>
                <w:szCs w:val="16"/>
              </w:rPr>
              <w:t>h</w:t>
            </w:r>
            <w:r w:rsidRPr="00F30E68">
              <w:rPr>
                <w:b w:val="0"/>
                <w:color w:val="auto"/>
                <w:sz w:val="16"/>
                <w:szCs w:val="16"/>
              </w:rPr>
              <w:t>nson</w:t>
            </w:r>
          </w:p>
          <w:p w14:paraId="2DB21301" w14:textId="1232F69E" w:rsidR="003850A5" w:rsidRPr="00F30E68" w:rsidRDefault="003850A5" w:rsidP="003850A5">
            <w:pPr>
              <w:pStyle w:val="Caption"/>
              <w:rPr>
                <w:b w:val="0"/>
                <w:color w:val="auto"/>
                <w:sz w:val="16"/>
              </w:rPr>
            </w:pPr>
            <w:r w:rsidRPr="00F30E68">
              <w:rPr>
                <w:b w:val="0"/>
                <w:color w:val="auto"/>
                <w:sz w:val="16"/>
                <w:szCs w:val="16"/>
              </w:rPr>
              <w:t>(2003)</w:t>
            </w:r>
          </w:p>
        </w:tc>
        <w:tc>
          <w:tcPr>
            <w:tcW w:w="392" w:type="pct"/>
            <w:noWrap/>
            <w:hideMark/>
          </w:tcPr>
          <w:p w14:paraId="5D227191" w14:textId="753A04D3" w:rsidR="003850A5" w:rsidRPr="00F30E68" w:rsidRDefault="003850A5" w:rsidP="003850A5">
            <w:pPr>
              <w:pStyle w:val="Caption"/>
              <w:rPr>
                <w:b w:val="0"/>
                <w:color w:val="auto"/>
                <w:sz w:val="16"/>
              </w:rPr>
            </w:pPr>
            <w:r w:rsidRPr="00F30E68">
              <w:rPr>
                <w:b w:val="0"/>
                <w:color w:val="auto"/>
                <w:sz w:val="16"/>
              </w:rPr>
              <w:t>Short Form Health Survey (SF-36)</w:t>
            </w:r>
            <w:r w:rsidR="00BB0E97" w:rsidRPr="00F30E68">
              <w:rPr>
                <w:b w:val="0"/>
                <w:color w:val="auto"/>
                <w:sz w:val="16"/>
              </w:rPr>
              <w:t>.</w:t>
            </w:r>
          </w:p>
        </w:tc>
        <w:tc>
          <w:tcPr>
            <w:tcW w:w="523" w:type="pct"/>
            <w:noWrap/>
            <w:hideMark/>
          </w:tcPr>
          <w:p w14:paraId="0D6BBAEB" w14:textId="01860CE7" w:rsidR="003850A5" w:rsidRPr="00F30E68" w:rsidRDefault="003850A5" w:rsidP="003850A5">
            <w:pPr>
              <w:pStyle w:val="Caption"/>
              <w:rPr>
                <w:b w:val="0"/>
                <w:color w:val="auto"/>
                <w:sz w:val="16"/>
              </w:rPr>
            </w:pPr>
            <w:r w:rsidRPr="00F30E68">
              <w:rPr>
                <w:b w:val="0"/>
                <w:color w:val="auto"/>
                <w:sz w:val="16"/>
              </w:rPr>
              <w:t>Not reported</w:t>
            </w:r>
            <w:r w:rsidR="00BB0E97" w:rsidRPr="00F30E68">
              <w:rPr>
                <w:b w:val="0"/>
                <w:color w:val="auto"/>
                <w:sz w:val="16"/>
              </w:rPr>
              <w:t>.</w:t>
            </w:r>
          </w:p>
        </w:tc>
        <w:tc>
          <w:tcPr>
            <w:tcW w:w="2571" w:type="pct"/>
            <w:hideMark/>
          </w:tcPr>
          <w:p w14:paraId="78EE8AC8" w14:textId="2A37A6E2" w:rsidR="003850A5" w:rsidRPr="00F30E68" w:rsidRDefault="003850A5" w:rsidP="003850A5">
            <w:pPr>
              <w:pStyle w:val="Caption"/>
              <w:rPr>
                <w:b w:val="0"/>
                <w:color w:val="auto"/>
                <w:sz w:val="16"/>
              </w:rPr>
            </w:pPr>
            <w:r w:rsidRPr="00F30E68">
              <w:rPr>
                <w:b w:val="0"/>
                <w:i/>
                <w:iCs/>
                <w:color w:val="auto"/>
                <w:sz w:val="16"/>
                <w:u w:val="single"/>
              </w:rPr>
              <w:t>Patients (N=55)</w:t>
            </w:r>
            <w:r w:rsidRPr="00F30E68">
              <w:rPr>
                <w:b w:val="0"/>
                <w:i/>
                <w:iCs/>
                <w:color w:val="auto"/>
                <w:sz w:val="16"/>
                <w:u w:val="single"/>
              </w:rPr>
              <w:br/>
            </w:r>
            <w:r w:rsidRPr="00F30E68">
              <w:rPr>
                <w:b w:val="0"/>
                <w:color w:val="auto"/>
                <w:sz w:val="16"/>
              </w:rPr>
              <w:t>Physical functioning 4</w:t>
            </w:r>
            <w:r w:rsidR="00B57533">
              <w:rPr>
                <w:b w:val="0"/>
                <w:color w:val="auto"/>
                <w:sz w:val="16"/>
              </w:rPr>
              <w:t>9.</w:t>
            </w:r>
            <w:r w:rsidRPr="00F30E68">
              <w:rPr>
                <w:b w:val="0"/>
                <w:color w:val="auto"/>
                <w:sz w:val="16"/>
              </w:rPr>
              <w:t>3 (</w:t>
            </w:r>
            <w:r w:rsidR="00150531" w:rsidRPr="00F30E68">
              <w:rPr>
                <w:b w:val="0"/>
                <w:color w:val="auto"/>
                <w:sz w:val="16"/>
              </w:rPr>
              <w:t xml:space="preserve">SD: </w:t>
            </w:r>
            <w:r w:rsidR="00B57533">
              <w:rPr>
                <w:b w:val="0"/>
                <w:color w:val="auto"/>
                <w:sz w:val="16"/>
              </w:rPr>
              <w:t>9.</w:t>
            </w:r>
            <w:r w:rsidRPr="00F30E68">
              <w:rPr>
                <w:b w:val="0"/>
                <w:color w:val="auto"/>
                <w:sz w:val="16"/>
              </w:rPr>
              <w:t xml:space="preserve">9), </w:t>
            </w:r>
            <w:r w:rsidR="00B9251F" w:rsidRPr="00F30E68">
              <w:rPr>
                <w:b w:val="0"/>
                <w:color w:val="auto"/>
                <w:sz w:val="16"/>
              </w:rPr>
              <w:t xml:space="preserve">Role limitations due to physical problems </w:t>
            </w:r>
            <w:r w:rsidRPr="00F30E68">
              <w:rPr>
                <w:b w:val="0"/>
                <w:color w:val="auto"/>
                <w:sz w:val="16"/>
              </w:rPr>
              <w:t>4</w:t>
            </w:r>
            <w:r w:rsidR="00B57533">
              <w:rPr>
                <w:b w:val="0"/>
                <w:color w:val="auto"/>
                <w:sz w:val="16"/>
              </w:rPr>
              <w:t>6.</w:t>
            </w:r>
            <w:r w:rsidRPr="00F30E68">
              <w:rPr>
                <w:b w:val="0"/>
                <w:color w:val="auto"/>
                <w:sz w:val="16"/>
              </w:rPr>
              <w:t>2 (</w:t>
            </w:r>
            <w:r w:rsidR="00150531" w:rsidRPr="00F30E68">
              <w:rPr>
                <w:b w:val="0"/>
                <w:color w:val="auto"/>
                <w:sz w:val="16"/>
              </w:rPr>
              <w:t xml:space="preserve">SD: </w:t>
            </w:r>
            <w:r w:rsidRPr="00F30E68">
              <w:rPr>
                <w:b w:val="0"/>
                <w:color w:val="auto"/>
                <w:sz w:val="16"/>
              </w:rPr>
              <w:t>1</w:t>
            </w:r>
            <w:r w:rsidR="00B57533">
              <w:rPr>
                <w:b w:val="0"/>
                <w:color w:val="auto"/>
                <w:sz w:val="16"/>
              </w:rPr>
              <w:t>1.</w:t>
            </w:r>
            <w:r w:rsidRPr="00F30E68">
              <w:rPr>
                <w:b w:val="0"/>
                <w:color w:val="auto"/>
                <w:sz w:val="16"/>
              </w:rPr>
              <w:t xml:space="preserve">1), </w:t>
            </w:r>
            <w:r w:rsidR="00B9251F" w:rsidRPr="00F30E68">
              <w:rPr>
                <w:b w:val="0"/>
                <w:color w:val="auto"/>
                <w:sz w:val="16"/>
              </w:rPr>
              <w:t xml:space="preserve">Bodily pain </w:t>
            </w:r>
            <w:r w:rsidRPr="00F30E68">
              <w:rPr>
                <w:b w:val="0"/>
                <w:color w:val="auto"/>
                <w:sz w:val="16"/>
              </w:rPr>
              <w:t>4</w:t>
            </w:r>
            <w:r w:rsidR="00B57533">
              <w:rPr>
                <w:b w:val="0"/>
                <w:color w:val="auto"/>
                <w:sz w:val="16"/>
              </w:rPr>
              <w:t>7.</w:t>
            </w:r>
            <w:r w:rsidRPr="00F30E68">
              <w:rPr>
                <w:b w:val="0"/>
                <w:color w:val="auto"/>
                <w:sz w:val="16"/>
              </w:rPr>
              <w:t>9 (</w:t>
            </w:r>
            <w:r w:rsidR="00150531" w:rsidRPr="00F30E68">
              <w:rPr>
                <w:b w:val="0"/>
                <w:color w:val="auto"/>
                <w:sz w:val="16"/>
              </w:rPr>
              <w:t xml:space="preserve">SD: </w:t>
            </w:r>
            <w:r w:rsidRPr="00F30E68">
              <w:rPr>
                <w:b w:val="0"/>
                <w:color w:val="auto"/>
                <w:sz w:val="16"/>
              </w:rPr>
              <w:t>1</w:t>
            </w:r>
            <w:r w:rsidR="00B57533">
              <w:rPr>
                <w:b w:val="0"/>
                <w:color w:val="auto"/>
                <w:sz w:val="16"/>
              </w:rPr>
              <w:t>2.</w:t>
            </w:r>
            <w:r w:rsidRPr="00F30E68">
              <w:rPr>
                <w:b w:val="0"/>
                <w:color w:val="auto"/>
                <w:sz w:val="16"/>
              </w:rPr>
              <w:t>6), General health 4</w:t>
            </w:r>
            <w:r w:rsidR="00B57533">
              <w:rPr>
                <w:b w:val="0"/>
                <w:color w:val="auto"/>
                <w:sz w:val="16"/>
              </w:rPr>
              <w:t>7.</w:t>
            </w:r>
            <w:r w:rsidRPr="00F30E68">
              <w:rPr>
                <w:b w:val="0"/>
                <w:color w:val="auto"/>
                <w:sz w:val="16"/>
              </w:rPr>
              <w:t>0 (</w:t>
            </w:r>
            <w:r w:rsidR="00150531" w:rsidRPr="00F30E68">
              <w:rPr>
                <w:b w:val="0"/>
                <w:color w:val="auto"/>
                <w:sz w:val="16"/>
              </w:rPr>
              <w:t xml:space="preserve">SD: </w:t>
            </w:r>
            <w:r w:rsidRPr="00F30E68">
              <w:rPr>
                <w:b w:val="0"/>
                <w:color w:val="auto"/>
                <w:sz w:val="16"/>
              </w:rPr>
              <w:t>1</w:t>
            </w:r>
            <w:r w:rsidR="00B57533">
              <w:rPr>
                <w:b w:val="0"/>
                <w:color w:val="auto"/>
                <w:sz w:val="16"/>
              </w:rPr>
              <w:t>0.</w:t>
            </w:r>
            <w:r w:rsidRPr="00F30E68">
              <w:rPr>
                <w:b w:val="0"/>
                <w:color w:val="auto"/>
                <w:sz w:val="16"/>
              </w:rPr>
              <w:t>8), Social functioning 4</w:t>
            </w:r>
            <w:r w:rsidR="00B57533">
              <w:rPr>
                <w:b w:val="0"/>
                <w:color w:val="auto"/>
                <w:sz w:val="16"/>
              </w:rPr>
              <w:t>1.</w:t>
            </w:r>
            <w:r w:rsidRPr="00F30E68">
              <w:rPr>
                <w:b w:val="0"/>
                <w:color w:val="auto"/>
                <w:sz w:val="16"/>
              </w:rPr>
              <w:t>3 (</w:t>
            </w:r>
            <w:r w:rsidR="00150531" w:rsidRPr="00F30E68">
              <w:rPr>
                <w:b w:val="0"/>
                <w:color w:val="auto"/>
                <w:sz w:val="16"/>
              </w:rPr>
              <w:t xml:space="preserve">SD: </w:t>
            </w:r>
            <w:r w:rsidRPr="00F30E68">
              <w:rPr>
                <w:b w:val="0"/>
                <w:color w:val="auto"/>
                <w:sz w:val="16"/>
              </w:rPr>
              <w:t>1</w:t>
            </w:r>
            <w:r w:rsidR="00B57533">
              <w:rPr>
                <w:b w:val="0"/>
                <w:color w:val="auto"/>
                <w:sz w:val="16"/>
              </w:rPr>
              <w:t>5.</w:t>
            </w:r>
            <w:r w:rsidRPr="00F30E68">
              <w:rPr>
                <w:b w:val="0"/>
                <w:color w:val="auto"/>
                <w:sz w:val="16"/>
              </w:rPr>
              <w:t>7), Change in health 5</w:t>
            </w:r>
            <w:r w:rsidR="00B57533">
              <w:rPr>
                <w:b w:val="0"/>
                <w:color w:val="auto"/>
                <w:sz w:val="16"/>
              </w:rPr>
              <w:t>0.</w:t>
            </w:r>
            <w:r w:rsidRPr="00F30E68">
              <w:rPr>
                <w:b w:val="0"/>
                <w:color w:val="auto"/>
                <w:sz w:val="16"/>
              </w:rPr>
              <w:t>9 (</w:t>
            </w:r>
            <w:r w:rsidR="00150531" w:rsidRPr="00F30E68">
              <w:rPr>
                <w:b w:val="0"/>
                <w:color w:val="auto"/>
                <w:sz w:val="16"/>
              </w:rPr>
              <w:t xml:space="preserve">SD: </w:t>
            </w:r>
            <w:r w:rsidRPr="00F30E68">
              <w:rPr>
                <w:b w:val="0"/>
                <w:color w:val="auto"/>
                <w:sz w:val="16"/>
              </w:rPr>
              <w:t>2</w:t>
            </w:r>
            <w:r w:rsidR="00B57533">
              <w:rPr>
                <w:b w:val="0"/>
                <w:color w:val="auto"/>
                <w:sz w:val="16"/>
              </w:rPr>
              <w:t>3.</w:t>
            </w:r>
            <w:r w:rsidRPr="00F30E68">
              <w:rPr>
                <w:b w:val="0"/>
                <w:color w:val="auto"/>
                <w:sz w:val="16"/>
              </w:rPr>
              <w:t>3), Vitality 4</w:t>
            </w:r>
            <w:r w:rsidR="00B57533">
              <w:rPr>
                <w:b w:val="0"/>
                <w:color w:val="auto"/>
                <w:sz w:val="16"/>
              </w:rPr>
              <w:t>3.</w:t>
            </w:r>
            <w:r w:rsidRPr="00F30E68">
              <w:rPr>
                <w:b w:val="0"/>
                <w:color w:val="auto"/>
                <w:sz w:val="16"/>
              </w:rPr>
              <w:t>8 (</w:t>
            </w:r>
            <w:r w:rsidR="00150531" w:rsidRPr="00F30E68">
              <w:rPr>
                <w:b w:val="0"/>
                <w:color w:val="auto"/>
                <w:sz w:val="16"/>
              </w:rPr>
              <w:t xml:space="preserve">SD: </w:t>
            </w:r>
            <w:r w:rsidRPr="00F30E68">
              <w:rPr>
                <w:b w:val="0"/>
                <w:color w:val="auto"/>
                <w:sz w:val="16"/>
              </w:rPr>
              <w:t>1</w:t>
            </w:r>
            <w:r w:rsidR="00B57533">
              <w:rPr>
                <w:b w:val="0"/>
                <w:color w:val="auto"/>
                <w:sz w:val="16"/>
              </w:rPr>
              <w:t>2.</w:t>
            </w:r>
            <w:r w:rsidRPr="00F30E68">
              <w:rPr>
                <w:b w:val="0"/>
                <w:color w:val="auto"/>
                <w:sz w:val="16"/>
              </w:rPr>
              <w:t>3), Emotional role 4</w:t>
            </w:r>
            <w:r w:rsidR="00B57533">
              <w:rPr>
                <w:b w:val="0"/>
                <w:color w:val="auto"/>
                <w:sz w:val="16"/>
              </w:rPr>
              <w:t>0.</w:t>
            </w:r>
            <w:r w:rsidRPr="00F30E68">
              <w:rPr>
                <w:b w:val="0"/>
                <w:color w:val="auto"/>
                <w:sz w:val="16"/>
              </w:rPr>
              <w:t>3 (</w:t>
            </w:r>
            <w:r w:rsidR="00150531" w:rsidRPr="00F30E68">
              <w:rPr>
                <w:b w:val="0"/>
                <w:color w:val="auto"/>
                <w:sz w:val="16"/>
              </w:rPr>
              <w:t xml:space="preserve">SD: </w:t>
            </w:r>
            <w:r w:rsidRPr="00F30E68">
              <w:rPr>
                <w:b w:val="0"/>
                <w:color w:val="auto"/>
                <w:sz w:val="16"/>
              </w:rPr>
              <w:t>1</w:t>
            </w:r>
            <w:r w:rsidR="00B57533">
              <w:rPr>
                <w:b w:val="0"/>
                <w:color w:val="auto"/>
                <w:sz w:val="16"/>
              </w:rPr>
              <w:t>5.</w:t>
            </w:r>
            <w:r w:rsidRPr="00F30E68">
              <w:rPr>
                <w:b w:val="0"/>
                <w:color w:val="auto"/>
                <w:sz w:val="16"/>
              </w:rPr>
              <w:t>4), Mental health 4</w:t>
            </w:r>
            <w:r w:rsidR="00B57533">
              <w:rPr>
                <w:b w:val="0"/>
                <w:color w:val="auto"/>
                <w:sz w:val="16"/>
              </w:rPr>
              <w:t>3.</w:t>
            </w:r>
            <w:r w:rsidRPr="00F30E68">
              <w:rPr>
                <w:b w:val="0"/>
                <w:color w:val="auto"/>
                <w:sz w:val="16"/>
              </w:rPr>
              <w:t>8 (</w:t>
            </w:r>
            <w:r w:rsidR="00150531" w:rsidRPr="00F30E68">
              <w:rPr>
                <w:b w:val="0"/>
                <w:color w:val="auto"/>
                <w:sz w:val="16"/>
              </w:rPr>
              <w:t xml:space="preserve">SD: </w:t>
            </w:r>
            <w:r w:rsidRPr="00F30E68">
              <w:rPr>
                <w:b w:val="0"/>
                <w:color w:val="auto"/>
                <w:sz w:val="16"/>
              </w:rPr>
              <w:t>1</w:t>
            </w:r>
            <w:r w:rsidR="00B57533">
              <w:rPr>
                <w:b w:val="0"/>
                <w:color w:val="auto"/>
                <w:sz w:val="16"/>
              </w:rPr>
              <w:t>1.</w:t>
            </w:r>
            <w:r w:rsidRPr="00F30E68">
              <w:rPr>
                <w:b w:val="0"/>
                <w:color w:val="auto"/>
                <w:sz w:val="16"/>
              </w:rPr>
              <w:t>6), Mental component score 3</w:t>
            </w:r>
            <w:r w:rsidR="00B57533">
              <w:rPr>
                <w:b w:val="0"/>
                <w:color w:val="auto"/>
                <w:sz w:val="16"/>
              </w:rPr>
              <w:t>9.</w:t>
            </w:r>
            <w:r w:rsidRPr="00F30E68">
              <w:rPr>
                <w:b w:val="0"/>
                <w:color w:val="auto"/>
                <w:sz w:val="16"/>
              </w:rPr>
              <w:t>8 (</w:t>
            </w:r>
            <w:r w:rsidR="00150531" w:rsidRPr="00F30E68">
              <w:rPr>
                <w:b w:val="0"/>
                <w:color w:val="auto"/>
                <w:sz w:val="16"/>
              </w:rPr>
              <w:t xml:space="preserve">SD: </w:t>
            </w:r>
            <w:r w:rsidRPr="00F30E68">
              <w:rPr>
                <w:b w:val="0"/>
                <w:color w:val="auto"/>
                <w:sz w:val="16"/>
              </w:rPr>
              <w:t>1</w:t>
            </w:r>
            <w:r w:rsidR="00B57533">
              <w:rPr>
                <w:b w:val="0"/>
                <w:color w:val="auto"/>
                <w:sz w:val="16"/>
              </w:rPr>
              <w:t>4.</w:t>
            </w:r>
            <w:r w:rsidRPr="00F30E68">
              <w:rPr>
                <w:b w:val="0"/>
                <w:color w:val="auto"/>
                <w:sz w:val="16"/>
              </w:rPr>
              <w:t>1), Physical component score 5</w:t>
            </w:r>
            <w:r w:rsidR="00B57533">
              <w:rPr>
                <w:b w:val="0"/>
                <w:color w:val="auto"/>
                <w:sz w:val="16"/>
              </w:rPr>
              <w:t>0.</w:t>
            </w:r>
            <w:r w:rsidRPr="00F30E68">
              <w:rPr>
                <w:b w:val="0"/>
                <w:color w:val="auto"/>
                <w:sz w:val="16"/>
              </w:rPr>
              <w:t>1 (</w:t>
            </w:r>
            <w:r w:rsidR="00150531" w:rsidRPr="00F30E68">
              <w:rPr>
                <w:b w:val="0"/>
                <w:color w:val="auto"/>
                <w:sz w:val="16"/>
              </w:rPr>
              <w:t xml:space="preserve">SD: </w:t>
            </w:r>
            <w:r w:rsidRPr="00F30E68">
              <w:rPr>
                <w:b w:val="0"/>
                <w:color w:val="auto"/>
                <w:sz w:val="16"/>
              </w:rPr>
              <w:t>1</w:t>
            </w:r>
            <w:r w:rsidR="00B57533">
              <w:rPr>
                <w:b w:val="0"/>
                <w:color w:val="auto"/>
                <w:sz w:val="16"/>
              </w:rPr>
              <w:t>0.</w:t>
            </w:r>
            <w:r w:rsidRPr="00F30E68">
              <w:rPr>
                <w:b w:val="0"/>
                <w:color w:val="auto"/>
                <w:sz w:val="16"/>
              </w:rPr>
              <w:t>5)</w:t>
            </w:r>
            <w:r w:rsidR="00BB0E97" w:rsidRPr="00F30E68">
              <w:rPr>
                <w:b w:val="0"/>
                <w:color w:val="auto"/>
                <w:sz w:val="16"/>
              </w:rPr>
              <w:t>.</w:t>
            </w:r>
            <w:r w:rsidRPr="00F30E68">
              <w:rPr>
                <w:b w:val="0"/>
                <w:i/>
                <w:iCs/>
                <w:color w:val="auto"/>
                <w:sz w:val="16"/>
                <w:u w:val="single"/>
              </w:rPr>
              <w:br/>
            </w:r>
            <w:r w:rsidRPr="00F30E68">
              <w:rPr>
                <w:b w:val="0"/>
                <w:i/>
                <w:iCs/>
                <w:color w:val="auto"/>
                <w:sz w:val="16"/>
                <w:u w:val="single"/>
              </w:rPr>
              <w:br/>
              <w:t>Controls: average of U</w:t>
            </w:r>
            <w:r w:rsidR="00123AF2">
              <w:rPr>
                <w:b w:val="0"/>
                <w:i/>
                <w:iCs/>
                <w:color w:val="auto"/>
                <w:sz w:val="16"/>
                <w:u w:val="single"/>
              </w:rPr>
              <w:t>.</w:t>
            </w:r>
            <w:r w:rsidRPr="00F30E68">
              <w:rPr>
                <w:b w:val="0"/>
                <w:i/>
                <w:iCs/>
                <w:color w:val="auto"/>
                <w:sz w:val="16"/>
                <w:u w:val="single"/>
              </w:rPr>
              <w:t>S</w:t>
            </w:r>
            <w:r w:rsidR="00123AF2">
              <w:rPr>
                <w:b w:val="0"/>
                <w:i/>
                <w:iCs/>
                <w:color w:val="auto"/>
                <w:sz w:val="16"/>
                <w:u w:val="single"/>
              </w:rPr>
              <w:t>.</w:t>
            </w:r>
            <w:r w:rsidRPr="00F30E68">
              <w:rPr>
                <w:b w:val="0"/>
                <w:i/>
                <w:iCs/>
                <w:color w:val="auto"/>
                <w:sz w:val="16"/>
                <w:u w:val="single"/>
              </w:rPr>
              <w:t xml:space="preserve"> population</w:t>
            </w:r>
            <w:r w:rsidRPr="00F30E68">
              <w:rPr>
                <w:b w:val="0"/>
                <w:color w:val="auto"/>
                <w:sz w:val="16"/>
              </w:rPr>
              <w:br/>
              <w:t>For all domains: 50 (SD:10)</w:t>
            </w:r>
            <w:r w:rsidR="00BB0E97" w:rsidRPr="00F30E68">
              <w:rPr>
                <w:b w:val="0"/>
                <w:color w:val="auto"/>
                <w:sz w:val="16"/>
              </w:rPr>
              <w:t>.</w:t>
            </w:r>
          </w:p>
        </w:tc>
        <w:tc>
          <w:tcPr>
            <w:tcW w:w="1219" w:type="pct"/>
            <w:hideMark/>
          </w:tcPr>
          <w:p w14:paraId="724F0A72" w14:textId="3EB6C21D" w:rsidR="003850A5" w:rsidRPr="00F30E68" w:rsidRDefault="003850A5" w:rsidP="00B9251F">
            <w:pPr>
              <w:pStyle w:val="Caption"/>
              <w:rPr>
                <w:b w:val="0"/>
                <w:color w:val="auto"/>
                <w:sz w:val="16"/>
              </w:rPr>
            </w:pPr>
            <w:r w:rsidRPr="00F30E68">
              <w:rPr>
                <w:b w:val="0"/>
                <w:color w:val="auto"/>
                <w:sz w:val="16"/>
              </w:rPr>
              <w:t>Compared with average scores for healthy controls, patients assessed prior to treatment score</w:t>
            </w:r>
            <w:r w:rsidR="00B9251F" w:rsidRPr="00F30E68">
              <w:rPr>
                <w:b w:val="0"/>
                <w:color w:val="auto"/>
                <w:sz w:val="16"/>
              </w:rPr>
              <w:t>d</w:t>
            </w:r>
            <w:r w:rsidRPr="00F30E68">
              <w:rPr>
                <w:b w:val="0"/>
                <w:color w:val="auto"/>
                <w:sz w:val="16"/>
              </w:rPr>
              <w:t xml:space="preserve"> significantly lower on the following domains: </w:t>
            </w:r>
            <w:r w:rsidR="00B9251F" w:rsidRPr="00F30E68">
              <w:rPr>
                <w:b w:val="0"/>
                <w:color w:val="auto"/>
                <w:sz w:val="16"/>
              </w:rPr>
              <w:t xml:space="preserve">role limitations due to physical problems, </w:t>
            </w:r>
            <w:r w:rsidR="00DB17C9" w:rsidRPr="00F30E68">
              <w:rPr>
                <w:b w:val="0"/>
                <w:color w:val="auto"/>
                <w:sz w:val="16"/>
              </w:rPr>
              <w:t xml:space="preserve">bodily </w:t>
            </w:r>
            <w:r w:rsidR="00B9251F" w:rsidRPr="00F30E68">
              <w:rPr>
                <w:b w:val="0"/>
                <w:color w:val="auto"/>
                <w:sz w:val="16"/>
              </w:rPr>
              <w:t>pain, social functioning, change in health, vitality, emotional role, mental health, m</w:t>
            </w:r>
            <w:r w:rsidRPr="00F30E68">
              <w:rPr>
                <w:b w:val="0"/>
                <w:color w:val="auto"/>
                <w:sz w:val="16"/>
              </w:rPr>
              <w:t>ental component score</w:t>
            </w:r>
            <w:r w:rsidR="00BB0E97" w:rsidRPr="00F30E68">
              <w:rPr>
                <w:b w:val="0"/>
                <w:color w:val="auto"/>
                <w:sz w:val="16"/>
              </w:rPr>
              <w:t>.</w:t>
            </w:r>
          </w:p>
        </w:tc>
      </w:tr>
      <w:tr w:rsidR="003850A5" w:rsidRPr="00F30E68" w14:paraId="1B8EBD39" w14:textId="77777777" w:rsidTr="00CC10AE">
        <w:trPr>
          <w:trHeight w:val="2086"/>
        </w:trPr>
        <w:tc>
          <w:tcPr>
            <w:tcW w:w="295" w:type="pct"/>
          </w:tcPr>
          <w:p w14:paraId="482BC671" w14:textId="77777777" w:rsidR="003850A5" w:rsidRPr="00F30E68" w:rsidRDefault="003850A5" w:rsidP="00384D6C">
            <w:pPr>
              <w:pStyle w:val="Caption"/>
              <w:rPr>
                <w:b w:val="0"/>
                <w:color w:val="auto"/>
                <w:sz w:val="16"/>
                <w:szCs w:val="16"/>
              </w:rPr>
            </w:pPr>
            <w:r w:rsidRPr="00F30E68">
              <w:rPr>
                <w:b w:val="0"/>
                <w:color w:val="auto"/>
                <w:sz w:val="16"/>
                <w:szCs w:val="16"/>
              </w:rPr>
              <w:lastRenderedPageBreak/>
              <w:t>Raappana</w:t>
            </w:r>
          </w:p>
          <w:p w14:paraId="621B8DC5" w14:textId="5268BBFC" w:rsidR="003850A5" w:rsidRPr="00F30E68" w:rsidRDefault="003850A5" w:rsidP="003850A5">
            <w:pPr>
              <w:pStyle w:val="Caption"/>
              <w:rPr>
                <w:b w:val="0"/>
                <w:color w:val="auto"/>
                <w:sz w:val="16"/>
              </w:rPr>
            </w:pPr>
            <w:r w:rsidRPr="00F30E68">
              <w:rPr>
                <w:b w:val="0"/>
                <w:color w:val="auto"/>
                <w:sz w:val="16"/>
                <w:szCs w:val="16"/>
              </w:rPr>
              <w:t>(2012)</w:t>
            </w:r>
          </w:p>
        </w:tc>
        <w:tc>
          <w:tcPr>
            <w:tcW w:w="392" w:type="pct"/>
            <w:noWrap/>
            <w:hideMark/>
          </w:tcPr>
          <w:p w14:paraId="7CAC79A0" w14:textId="3F7E8ED3" w:rsidR="003850A5" w:rsidRPr="00F30E68" w:rsidRDefault="003850A5" w:rsidP="003850A5">
            <w:pPr>
              <w:pStyle w:val="Caption"/>
              <w:rPr>
                <w:b w:val="0"/>
                <w:color w:val="auto"/>
                <w:sz w:val="16"/>
              </w:rPr>
            </w:pPr>
            <w:r w:rsidRPr="00F30E68">
              <w:rPr>
                <w:b w:val="0"/>
                <w:color w:val="auto"/>
                <w:sz w:val="16"/>
              </w:rPr>
              <w:t>Sintenon's 15D (15D)</w:t>
            </w:r>
            <w:r w:rsidR="00BB0E97" w:rsidRPr="00F30E68">
              <w:rPr>
                <w:b w:val="0"/>
                <w:color w:val="auto"/>
                <w:sz w:val="16"/>
              </w:rPr>
              <w:t>.</w:t>
            </w:r>
          </w:p>
        </w:tc>
        <w:tc>
          <w:tcPr>
            <w:tcW w:w="523" w:type="pct"/>
            <w:noWrap/>
            <w:hideMark/>
          </w:tcPr>
          <w:p w14:paraId="7FC2E55C" w14:textId="0942D54D" w:rsidR="003850A5" w:rsidRPr="00F30E68" w:rsidRDefault="003850A5" w:rsidP="00123AF2">
            <w:pPr>
              <w:pStyle w:val="Caption"/>
              <w:rPr>
                <w:b w:val="0"/>
                <w:color w:val="auto"/>
                <w:sz w:val="16"/>
              </w:rPr>
            </w:pPr>
            <w:r w:rsidRPr="00F30E68">
              <w:rPr>
                <w:b w:val="0"/>
                <w:color w:val="auto"/>
                <w:sz w:val="16"/>
              </w:rPr>
              <w:t>Mean fol</w:t>
            </w:r>
            <w:r w:rsidR="00BB0E97" w:rsidRPr="00F30E68">
              <w:rPr>
                <w:b w:val="0"/>
                <w:color w:val="auto"/>
                <w:sz w:val="16"/>
              </w:rPr>
              <w:t>low-up since surgery: 9</w:t>
            </w:r>
            <w:r w:rsidR="00123AF2">
              <w:rPr>
                <w:b w:val="0"/>
                <w:color w:val="auto"/>
                <w:sz w:val="16"/>
              </w:rPr>
              <w:t>.</w:t>
            </w:r>
            <w:r w:rsidR="00BB0E97" w:rsidRPr="00F30E68">
              <w:rPr>
                <w:b w:val="0"/>
                <w:color w:val="auto"/>
                <w:sz w:val="16"/>
              </w:rPr>
              <w:t>4 years.</w:t>
            </w:r>
          </w:p>
        </w:tc>
        <w:tc>
          <w:tcPr>
            <w:tcW w:w="2571" w:type="pct"/>
            <w:hideMark/>
          </w:tcPr>
          <w:p w14:paraId="72E5EC63" w14:textId="494041B2" w:rsidR="003850A5" w:rsidRPr="00F30E68" w:rsidRDefault="003850A5" w:rsidP="00123AF2">
            <w:pPr>
              <w:pStyle w:val="Caption"/>
              <w:rPr>
                <w:b w:val="0"/>
                <w:color w:val="auto"/>
                <w:sz w:val="16"/>
              </w:rPr>
            </w:pPr>
            <w:r w:rsidRPr="00F30E68">
              <w:rPr>
                <w:b w:val="0"/>
                <w:i/>
                <w:iCs/>
                <w:color w:val="auto"/>
                <w:sz w:val="16"/>
                <w:u w:val="single"/>
              </w:rPr>
              <w:t>Controls (age-standardised scores from the Finish population)</w:t>
            </w:r>
            <w:r w:rsidRPr="00F30E68">
              <w:rPr>
                <w:b w:val="0"/>
                <w:color w:val="auto"/>
                <w:sz w:val="16"/>
              </w:rPr>
              <w:br/>
            </w:r>
            <w:r w:rsidR="005A36B0">
              <w:rPr>
                <w:b w:val="0"/>
                <w:color w:val="auto"/>
                <w:sz w:val="16"/>
              </w:rPr>
              <w:t xml:space="preserve">Results in </w:t>
            </w:r>
            <w:r w:rsidR="00B37376">
              <w:rPr>
                <w:b w:val="0"/>
                <w:color w:val="auto"/>
                <w:sz w:val="16"/>
              </w:rPr>
              <w:t xml:space="preserve">original article were presented in a graph, scores were not provided. </w:t>
            </w:r>
          </w:p>
        </w:tc>
        <w:tc>
          <w:tcPr>
            <w:tcW w:w="1219" w:type="pct"/>
            <w:hideMark/>
          </w:tcPr>
          <w:p w14:paraId="4BB2179D" w14:textId="6D046F50" w:rsidR="00B9251F" w:rsidRPr="00F30E68" w:rsidRDefault="003850A5" w:rsidP="003850A5">
            <w:pPr>
              <w:pStyle w:val="Caption"/>
              <w:rPr>
                <w:b w:val="0"/>
                <w:color w:val="auto"/>
                <w:sz w:val="16"/>
              </w:rPr>
            </w:pPr>
            <w:r w:rsidRPr="00F30E68">
              <w:rPr>
                <w:b w:val="0"/>
                <w:color w:val="auto"/>
                <w:sz w:val="16"/>
              </w:rPr>
              <w:t xml:space="preserve">Compared with healthy controls, </w:t>
            </w:r>
            <w:r w:rsidR="00E76ABA">
              <w:rPr>
                <w:b w:val="0"/>
                <w:color w:val="auto"/>
                <w:sz w:val="16"/>
              </w:rPr>
              <w:t xml:space="preserve">surgically treated </w:t>
            </w:r>
            <w:r w:rsidRPr="00F30E68">
              <w:rPr>
                <w:b w:val="0"/>
                <w:color w:val="auto"/>
                <w:sz w:val="16"/>
              </w:rPr>
              <w:t xml:space="preserve">patients scored </w:t>
            </w:r>
            <w:r w:rsidR="00B37376">
              <w:rPr>
                <w:b w:val="0"/>
                <w:color w:val="auto"/>
                <w:sz w:val="16"/>
              </w:rPr>
              <w:t xml:space="preserve">significantly </w:t>
            </w:r>
            <w:r w:rsidRPr="00F30E68">
              <w:rPr>
                <w:b w:val="0"/>
                <w:color w:val="auto"/>
                <w:sz w:val="16"/>
              </w:rPr>
              <w:t>lower on the following dimensions: sleeping, usual activity, mental functioning, depression, vitality and sexual dysfunction.</w:t>
            </w:r>
            <w:r w:rsidRPr="00F30E68">
              <w:rPr>
                <w:b w:val="0"/>
                <w:color w:val="auto"/>
                <w:sz w:val="16"/>
              </w:rPr>
              <w:br/>
            </w:r>
            <w:r w:rsidRPr="00F30E68">
              <w:rPr>
                <w:b w:val="0"/>
                <w:color w:val="auto"/>
                <w:sz w:val="16"/>
              </w:rPr>
              <w:br/>
              <w:t xml:space="preserve">No difference was found in HRQoL between patients with high and normalised prolactin levels. </w:t>
            </w:r>
          </w:p>
          <w:p w14:paraId="712969E6" w14:textId="77777777" w:rsidR="00B9251F" w:rsidRPr="00F30E68" w:rsidRDefault="00B9251F" w:rsidP="003850A5">
            <w:pPr>
              <w:pStyle w:val="Caption"/>
              <w:rPr>
                <w:b w:val="0"/>
                <w:color w:val="auto"/>
                <w:sz w:val="16"/>
              </w:rPr>
            </w:pPr>
          </w:p>
          <w:p w14:paraId="79AA7671" w14:textId="0A40C099" w:rsidR="003850A5" w:rsidRPr="00F30E68" w:rsidRDefault="003850A5" w:rsidP="003850A5">
            <w:pPr>
              <w:pStyle w:val="Caption"/>
              <w:rPr>
                <w:b w:val="0"/>
                <w:color w:val="auto"/>
                <w:sz w:val="16"/>
              </w:rPr>
            </w:pPr>
            <w:r w:rsidRPr="00F30E68">
              <w:rPr>
                <w:b w:val="0"/>
                <w:color w:val="auto"/>
                <w:sz w:val="16"/>
              </w:rPr>
              <w:t xml:space="preserve">Patients postoperatively using dopamine agonists scored significantly lower on the domain sexual activity compared with those not using dopamine agonists. </w:t>
            </w:r>
          </w:p>
        </w:tc>
      </w:tr>
      <w:tr w:rsidR="003850A5" w:rsidRPr="00F30E68" w14:paraId="439E9F92" w14:textId="77777777" w:rsidTr="00CC10AE">
        <w:trPr>
          <w:trHeight w:val="1579"/>
        </w:trPr>
        <w:tc>
          <w:tcPr>
            <w:tcW w:w="295" w:type="pct"/>
          </w:tcPr>
          <w:p w14:paraId="170091B5" w14:textId="77777777" w:rsidR="003850A5" w:rsidRPr="00F30E68" w:rsidRDefault="003850A5" w:rsidP="00384D6C">
            <w:pPr>
              <w:pStyle w:val="Caption"/>
              <w:rPr>
                <w:b w:val="0"/>
                <w:color w:val="auto"/>
                <w:sz w:val="16"/>
                <w:szCs w:val="16"/>
              </w:rPr>
            </w:pPr>
            <w:r w:rsidRPr="00F30E68">
              <w:rPr>
                <w:b w:val="0"/>
                <w:color w:val="auto"/>
                <w:sz w:val="16"/>
                <w:szCs w:val="16"/>
              </w:rPr>
              <w:t>Van der Klaauw</w:t>
            </w:r>
          </w:p>
          <w:p w14:paraId="562A55E2" w14:textId="0BE29A75" w:rsidR="003850A5" w:rsidRPr="00F30E68" w:rsidRDefault="003850A5" w:rsidP="003850A5">
            <w:pPr>
              <w:pStyle w:val="Caption"/>
              <w:rPr>
                <w:b w:val="0"/>
                <w:color w:val="auto"/>
                <w:sz w:val="16"/>
              </w:rPr>
            </w:pPr>
            <w:r w:rsidRPr="00F30E68">
              <w:rPr>
                <w:b w:val="0"/>
                <w:color w:val="auto"/>
                <w:sz w:val="16"/>
              </w:rPr>
              <w:t>(2008)</w:t>
            </w:r>
          </w:p>
        </w:tc>
        <w:tc>
          <w:tcPr>
            <w:tcW w:w="392" w:type="pct"/>
            <w:noWrap/>
            <w:hideMark/>
          </w:tcPr>
          <w:p w14:paraId="4DFDE409" w14:textId="1044EE81" w:rsidR="003850A5" w:rsidRPr="00F30E68" w:rsidRDefault="003850A5" w:rsidP="003850A5">
            <w:pPr>
              <w:pStyle w:val="Caption"/>
              <w:rPr>
                <w:b w:val="0"/>
                <w:color w:val="auto"/>
                <w:sz w:val="16"/>
              </w:rPr>
            </w:pPr>
            <w:r w:rsidRPr="00F30E68">
              <w:rPr>
                <w:b w:val="0"/>
                <w:color w:val="auto"/>
                <w:sz w:val="16"/>
              </w:rPr>
              <w:t>Short Form Health Survey (SF-36)</w:t>
            </w:r>
            <w:r w:rsidR="00BB0E97" w:rsidRPr="00F30E68">
              <w:rPr>
                <w:b w:val="0"/>
                <w:color w:val="auto"/>
                <w:sz w:val="16"/>
              </w:rPr>
              <w:t>.</w:t>
            </w:r>
          </w:p>
        </w:tc>
        <w:tc>
          <w:tcPr>
            <w:tcW w:w="523" w:type="pct"/>
            <w:hideMark/>
          </w:tcPr>
          <w:p w14:paraId="20220D2E" w14:textId="635292F6" w:rsidR="003850A5" w:rsidRPr="00F30E68" w:rsidRDefault="003850A5" w:rsidP="003850A5">
            <w:pPr>
              <w:pStyle w:val="Caption"/>
              <w:rPr>
                <w:b w:val="0"/>
                <w:color w:val="auto"/>
                <w:sz w:val="16"/>
              </w:rPr>
            </w:pPr>
            <w:r w:rsidRPr="00F30E68">
              <w:rPr>
                <w:b w:val="0"/>
                <w:color w:val="auto"/>
                <w:sz w:val="16"/>
              </w:rPr>
              <w:t>Mean follow-up since diagnosis: 15 (SD: 9) years</w:t>
            </w:r>
            <w:r w:rsidR="00BB0E97" w:rsidRPr="00F30E68">
              <w:rPr>
                <w:b w:val="0"/>
                <w:color w:val="auto"/>
                <w:sz w:val="16"/>
              </w:rPr>
              <w:t>.</w:t>
            </w:r>
          </w:p>
        </w:tc>
        <w:tc>
          <w:tcPr>
            <w:tcW w:w="2571" w:type="pct"/>
            <w:hideMark/>
          </w:tcPr>
          <w:p w14:paraId="5560645E" w14:textId="0589B13F" w:rsidR="003850A5" w:rsidRPr="00F30E68" w:rsidRDefault="003850A5" w:rsidP="003850A5">
            <w:pPr>
              <w:pStyle w:val="Caption"/>
              <w:rPr>
                <w:b w:val="0"/>
                <w:color w:val="auto"/>
                <w:sz w:val="16"/>
              </w:rPr>
            </w:pPr>
            <w:r w:rsidRPr="00F30E68">
              <w:rPr>
                <w:b w:val="0"/>
                <w:i/>
                <w:iCs/>
                <w:color w:val="auto"/>
                <w:sz w:val="16"/>
                <w:u w:val="single"/>
              </w:rPr>
              <w:t>Controls (N=440)</w:t>
            </w:r>
            <w:r w:rsidRPr="00F30E68">
              <w:rPr>
                <w:b w:val="0"/>
                <w:color w:val="auto"/>
                <w:sz w:val="16"/>
              </w:rPr>
              <w:br/>
              <w:t>Physical f</w:t>
            </w:r>
            <w:r w:rsidR="00B57533">
              <w:rPr>
                <w:b w:val="0"/>
                <w:color w:val="auto"/>
                <w:sz w:val="16"/>
              </w:rPr>
              <w:t>unctioning 88.</w:t>
            </w:r>
            <w:r w:rsidRPr="00F30E68">
              <w:rPr>
                <w:b w:val="0"/>
                <w:color w:val="auto"/>
                <w:sz w:val="16"/>
              </w:rPr>
              <w:t>2 (</w:t>
            </w:r>
            <w:r w:rsidR="00150531" w:rsidRPr="00F30E68">
              <w:rPr>
                <w:b w:val="0"/>
                <w:color w:val="auto"/>
                <w:sz w:val="16"/>
              </w:rPr>
              <w:t xml:space="preserve">SD: </w:t>
            </w:r>
            <w:r w:rsidR="00B57533">
              <w:rPr>
                <w:b w:val="0"/>
                <w:color w:val="auto"/>
                <w:sz w:val="16"/>
              </w:rPr>
              <w:t>16.</w:t>
            </w:r>
            <w:r w:rsidRPr="00F30E68">
              <w:rPr>
                <w:b w:val="0"/>
                <w:color w:val="auto"/>
                <w:sz w:val="16"/>
              </w:rPr>
              <w:t xml:space="preserve">6), </w:t>
            </w:r>
            <w:r w:rsidR="00B9251F" w:rsidRPr="00F30E68">
              <w:rPr>
                <w:b w:val="0"/>
                <w:color w:val="auto"/>
                <w:sz w:val="16"/>
              </w:rPr>
              <w:t xml:space="preserve">Role limitations due to physical problems </w:t>
            </w:r>
            <w:r w:rsidR="00B57533">
              <w:rPr>
                <w:b w:val="0"/>
                <w:color w:val="auto"/>
                <w:sz w:val="16"/>
              </w:rPr>
              <w:t>84.</w:t>
            </w:r>
            <w:r w:rsidRPr="00F30E68">
              <w:rPr>
                <w:b w:val="0"/>
                <w:color w:val="auto"/>
                <w:sz w:val="16"/>
              </w:rPr>
              <w:t>3 (</w:t>
            </w:r>
            <w:r w:rsidR="00150531" w:rsidRPr="00F30E68">
              <w:rPr>
                <w:b w:val="0"/>
                <w:color w:val="auto"/>
                <w:sz w:val="16"/>
              </w:rPr>
              <w:t xml:space="preserve">SD: </w:t>
            </w:r>
            <w:r w:rsidRPr="00F30E68">
              <w:rPr>
                <w:b w:val="0"/>
                <w:color w:val="auto"/>
                <w:sz w:val="16"/>
              </w:rPr>
              <w:t>3</w:t>
            </w:r>
            <w:r w:rsidR="00B57533">
              <w:rPr>
                <w:b w:val="0"/>
                <w:color w:val="auto"/>
                <w:sz w:val="16"/>
              </w:rPr>
              <w:t>1.</w:t>
            </w:r>
            <w:r w:rsidRPr="00F30E68">
              <w:rPr>
                <w:b w:val="0"/>
                <w:color w:val="auto"/>
                <w:sz w:val="16"/>
              </w:rPr>
              <w:t xml:space="preserve">3), </w:t>
            </w:r>
            <w:r w:rsidR="00B9251F" w:rsidRPr="00F30E68">
              <w:rPr>
                <w:b w:val="0"/>
                <w:color w:val="auto"/>
                <w:sz w:val="16"/>
              </w:rPr>
              <w:t xml:space="preserve">Bodily pain </w:t>
            </w:r>
            <w:r w:rsidR="00B57533">
              <w:rPr>
                <w:b w:val="0"/>
                <w:color w:val="auto"/>
                <w:sz w:val="16"/>
              </w:rPr>
              <w:t>85.</w:t>
            </w:r>
            <w:r w:rsidRPr="00F30E68">
              <w:rPr>
                <w:b w:val="0"/>
                <w:color w:val="auto"/>
                <w:sz w:val="16"/>
              </w:rPr>
              <w:t>7 (</w:t>
            </w:r>
            <w:r w:rsidR="00150531" w:rsidRPr="00F30E68">
              <w:rPr>
                <w:b w:val="0"/>
                <w:color w:val="auto"/>
                <w:sz w:val="16"/>
              </w:rPr>
              <w:t xml:space="preserve">SD: </w:t>
            </w:r>
            <w:r w:rsidR="00B57533">
              <w:rPr>
                <w:b w:val="0"/>
                <w:color w:val="auto"/>
                <w:sz w:val="16"/>
              </w:rPr>
              <w:t>18.</w:t>
            </w:r>
            <w:r w:rsidRPr="00F30E68">
              <w:rPr>
                <w:b w:val="0"/>
                <w:color w:val="auto"/>
                <w:sz w:val="16"/>
              </w:rPr>
              <w:t>6), General health 7</w:t>
            </w:r>
            <w:r w:rsidR="00B57533">
              <w:rPr>
                <w:b w:val="0"/>
                <w:color w:val="auto"/>
                <w:sz w:val="16"/>
              </w:rPr>
              <w:t>1.</w:t>
            </w:r>
            <w:r w:rsidRPr="00F30E68">
              <w:rPr>
                <w:b w:val="0"/>
                <w:color w:val="auto"/>
                <w:sz w:val="16"/>
              </w:rPr>
              <w:t>6 (</w:t>
            </w:r>
            <w:r w:rsidR="00150531" w:rsidRPr="00F30E68">
              <w:rPr>
                <w:b w:val="0"/>
                <w:color w:val="auto"/>
                <w:sz w:val="16"/>
              </w:rPr>
              <w:t xml:space="preserve">SD: </w:t>
            </w:r>
            <w:r w:rsidR="00B57533">
              <w:rPr>
                <w:b w:val="0"/>
                <w:color w:val="auto"/>
                <w:sz w:val="16"/>
              </w:rPr>
              <w:t>18.7), Social functioning 88.</w:t>
            </w:r>
            <w:r w:rsidRPr="00F30E68">
              <w:rPr>
                <w:b w:val="0"/>
                <w:color w:val="auto"/>
                <w:sz w:val="16"/>
              </w:rPr>
              <w:t>3 (</w:t>
            </w:r>
            <w:r w:rsidR="00150531" w:rsidRPr="00F30E68">
              <w:rPr>
                <w:b w:val="0"/>
                <w:color w:val="auto"/>
                <w:sz w:val="16"/>
              </w:rPr>
              <w:t xml:space="preserve">SD: </w:t>
            </w:r>
            <w:r w:rsidR="00B57533">
              <w:rPr>
                <w:b w:val="0"/>
                <w:color w:val="auto"/>
                <w:sz w:val="16"/>
              </w:rPr>
              <w:t>18.</w:t>
            </w:r>
            <w:r w:rsidRPr="00F30E68">
              <w:rPr>
                <w:b w:val="0"/>
                <w:color w:val="auto"/>
                <w:sz w:val="16"/>
              </w:rPr>
              <w:t>8), Change in health 53</w:t>
            </w:r>
            <w:r w:rsidR="00B57533">
              <w:rPr>
                <w:b w:val="0"/>
                <w:color w:val="auto"/>
                <w:sz w:val="16"/>
              </w:rPr>
              <w:t>.</w:t>
            </w:r>
            <w:r w:rsidRPr="00F30E68">
              <w:rPr>
                <w:b w:val="0"/>
                <w:color w:val="auto"/>
                <w:sz w:val="16"/>
              </w:rPr>
              <w:t>6 (</w:t>
            </w:r>
            <w:r w:rsidR="00150531" w:rsidRPr="00F30E68">
              <w:rPr>
                <w:b w:val="0"/>
                <w:color w:val="auto"/>
                <w:sz w:val="16"/>
              </w:rPr>
              <w:t xml:space="preserve">SD: </w:t>
            </w:r>
            <w:r w:rsidR="00B57533">
              <w:rPr>
                <w:b w:val="0"/>
                <w:color w:val="auto"/>
                <w:sz w:val="16"/>
              </w:rPr>
              <w:t>17.</w:t>
            </w:r>
            <w:r w:rsidRPr="00F30E68">
              <w:rPr>
                <w:b w:val="0"/>
                <w:color w:val="auto"/>
                <w:sz w:val="16"/>
              </w:rPr>
              <w:t>9)</w:t>
            </w:r>
            <w:r w:rsidR="00BB0E97" w:rsidRPr="00F30E68">
              <w:rPr>
                <w:b w:val="0"/>
                <w:color w:val="auto"/>
                <w:sz w:val="16"/>
              </w:rPr>
              <w:t>.</w:t>
            </w:r>
            <w:r w:rsidRPr="00F30E68">
              <w:rPr>
                <w:b w:val="0"/>
                <w:color w:val="auto"/>
                <w:sz w:val="16"/>
              </w:rPr>
              <w:br/>
            </w:r>
            <w:r w:rsidRPr="00F30E68">
              <w:rPr>
                <w:b w:val="0"/>
                <w:color w:val="auto"/>
                <w:sz w:val="16"/>
              </w:rPr>
              <w:br/>
            </w:r>
            <w:r w:rsidRPr="00F30E68">
              <w:rPr>
                <w:b w:val="0"/>
                <w:i/>
                <w:iCs/>
                <w:color w:val="auto"/>
                <w:sz w:val="16"/>
                <w:u w:val="single"/>
              </w:rPr>
              <w:t>Patients (N=128): z-scores</w:t>
            </w:r>
            <w:r w:rsidRPr="00F30E68">
              <w:rPr>
                <w:b w:val="0"/>
                <w:color w:val="auto"/>
                <w:sz w:val="16"/>
              </w:rPr>
              <w:br/>
              <w:t>Physical functioning -</w:t>
            </w:r>
            <w:r w:rsidR="00B57533">
              <w:rPr>
                <w:b w:val="0"/>
                <w:color w:val="auto"/>
                <w:sz w:val="16"/>
              </w:rPr>
              <w:t>0.</w:t>
            </w:r>
            <w:r w:rsidRPr="00F30E68">
              <w:rPr>
                <w:b w:val="0"/>
                <w:color w:val="auto"/>
                <w:sz w:val="16"/>
              </w:rPr>
              <w:t>7 (</w:t>
            </w:r>
            <w:r w:rsidR="00150531" w:rsidRPr="00F30E68">
              <w:rPr>
                <w:b w:val="0"/>
                <w:color w:val="auto"/>
                <w:sz w:val="16"/>
              </w:rPr>
              <w:t xml:space="preserve">95%CI: </w:t>
            </w:r>
            <w:r w:rsidRPr="00F30E68">
              <w:rPr>
                <w:b w:val="0"/>
                <w:color w:val="auto"/>
                <w:sz w:val="16"/>
              </w:rPr>
              <w:t>-</w:t>
            </w:r>
            <w:r w:rsidR="00B57533">
              <w:rPr>
                <w:b w:val="0"/>
                <w:color w:val="auto"/>
                <w:sz w:val="16"/>
              </w:rPr>
              <w:t>1.</w:t>
            </w:r>
            <w:r w:rsidRPr="00F30E68">
              <w:rPr>
                <w:b w:val="0"/>
                <w:color w:val="auto"/>
                <w:sz w:val="16"/>
              </w:rPr>
              <w:t>0 to -</w:t>
            </w:r>
            <w:r w:rsidR="00B57533">
              <w:rPr>
                <w:b w:val="0"/>
                <w:color w:val="auto"/>
                <w:sz w:val="16"/>
              </w:rPr>
              <w:t>0.</w:t>
            </w:r>
            <w:r w:rsidRPr="00F30E68">
              <w:rPr>
                <w:b w:val="0"/>
                <w:color w:val="auto"/>
                <w:sz w:val="16"/>
              </w:rPr>
              <w:t>3), Physical role -</w:t>
            </w:r>
            <w:r w:rsidR="00B57533">
              <w:rPr>
                <w:b w:val="0"/>
                <w:color w:val="auto"/>
                <w:sz w:val="16"/>
              </w:rPr>
              <w:t>0.</w:t>
            </w:r>
            <w:r w:rsidRPr="00F30E68">
              <w:rPr>
                <w:b w:val="0"/>
                <w:color w:val="auto"/>
                <w:sz w:val="16"/>
              </w:rPr>
              <w:t>8 (</w:t>
            </w:r>
            <w:r w:rsidR="00150531" w:rsidRPr="00F30E68">
              <w:rPr>
                <w:b w:val="0"/>
                <w:color w:val="auto"/>
                <w:sz w:val="16"/>
              </w:rPr>
              <w:t xml:space="preserve">95%CI: </w:t>
            </w:r>
            <w:r w:rsidRPr="00F30E68">
              <w:rPr>
                <w:b w:val="0"/>
                <w:color w:val="auto"/>
                <w:sz w:val="16"/>
              </w:rPr>
              <w:t>-</w:t>
            </w:r>
            <w:r w:rsidR="00B57533">
              <w:rPr>
                <w:b w:val="0"/>
                <w:color w:val="auto"/>
                <w:sz w:val="16"/>
              </w:rPr>
              <w:t>1.</w:t>
            </w:r>
            <w:r w:rsidRPr="00F30E68">
              <w:rPr>
                <w:b w:val="0"/>
                <w:color w:val="auto"/>
                <w:sz w:val="16"/>
              </w:rPr>
              <w:t>0 to -</w:t>
            </w:r>
            <w:r w:rsidR="00B57533">
              <w:rPr>
                <w:b w:val="0"/>
                <w:color w:val="auto"/>
                <w:sz w:val="16"/>
              </w:rPr>
              <w:t>0.</w:t>
            </w:r>
            <w:r w:rsidRPr="00F30E68">
              <w:rPr>
                <w:b w:val="0"/>
                <w:color w:val="auto"/>
                <w:sz w:val="16"/>
              </w:rPr>
              <w:t>5), Pain -</w:t>
            </w:r>
            <w:r w:rsidR="00B57533">
              <w:rPr>
                <w:b w:val="0"/>
                <w:color w:val="auto"/>
                <w:sz w:val="16"/>
              </w:rPr>
              <w:t>0.2</w:t>
            </w:r>
            <w:r w:rsidRPr="00F30E68">
              <w:rPr>
                <w:b w:val="0"/>
                <w:color w:val="auto"/>
                <w:sz w:val="16"/>
              </w:rPr>
              <w:t xml:space="preserve"> (</w:t>
            </w:r>
            <w:r w:rsidR="00150531" w:rsidRPr="00F30E68">
              <w:rPr>
                <w:b w:val="0"/>
                <w:color w:val="auto"/>
                <w:sz w:val="16"/>
              </w:rPr>
              <w:t xml:space="preserve">95%CI: </w:t>
            </w:r>
            <w:r w:rsidRPr="00F30E68">
              <w:rPr>
                <w:b w:val="0"/>
                <w:color w:val="auto"/>
                <w:sz w:val="16"/>
              </w:rPr>
              <w:t>-</w:t>
            </w:r>
            <w:r w:rsidR="00B57533">
              <w:rPr>
                <w:b w:val="0"/>
                <w:color w:val="auto"/>
                <w:sz w:val="16"/>
              </w:rPr>
              <w:t>0.</w:t>
            </w:r>
            <w:r w:rsidRPr="00F30E68">
              <w:rPr>
                <w:b w:val="0"/>
                <w:color w:val="auto"/>
                <w:sz w:val="16"/>
              </w:rPr>
              <w:t>4 to -</w:t>
            </w:r>
            <w:r w:rsidR="00B57533">
              <w:rPr>
                <w:b w:val="0"/>
                <w:color w:val="auto"/>
                <w:sz w:val="16"/>
              </w:rPr>
              <w:t>0.</w:t>
            </w:r>
            <w:r w:rsidRPr="00F30E68">
              <w:rPr>
                <w:b w:val="0"/>
                <w:color w:val="auto"/>
                <w:sz w:val="16"/>
              </w:rPr>
              <w:t>04), General health -</w:t>
            </w:r>
            <w:r w:rsidR="00B57533">
              <w:rPr>
                <w:b w:val="0"/>
                <w:color w:val="auto"/>
                <w:sz w:val="16"/>
              </w:rPr>
              <w:t>0.</w:t>
            </w:r>
            <w:r w:rsidRPr="00F30E68">
              <w:rPr>
                <w:b w:val="0"/>
                <w:color w:val="auto"/>
                <w:sz w:val="16"/>
              </w:rPr>
              <w:t>6 (</w:t>
            </w:r>
            <w:r w:rsidR="00150531" w:rsidRPr="00F30E68">
              <w:rPr>
                <w:b w:val="0"/>
                <w:color w:val="auto"/>
                <w:sz w:val="16"/>
              </w:rPr>
              <w:t xml:space="preserve">95%CI: </w:t>
            </w:r>
            <w:r w:rsidRPr="00F30E68">
              <w:rPr>
                <w:b w:val="0"/>
                <w:color w:val="auto"/>
                <w:sz w:val="16"/>
              </w:rPr>
              <w:t>-</w:t>
            </w:r>
            <w:r w:rsidR="00B57533">
              <w:rPr>
                <w:b w:val="0"/>
                <w:color w:val="auto"/>
                <w:sz w:val="16"/>
              </w:rPr>
              <w:t>1.</w:t>
            </w:r>
            <w:r w:rsidRPr="00F30E68">
              <w:rPr>
                <w:b w:val="0"/>
                <w:color w:val="auto"/>
                <w:sz w:val="16"/>
              </w:rPr>
              <w:t>0 to -</w:t>
            </w:r>
            <w:r w:rsidR="00B57533">
              <w:rPr>
                <w:b w:val="0"/>
                <w:color w:val="auto"/>
                <w:sz w:val="16"/>
              </w:rPr>
              <w:t>0.</w:t>
            </w:r>
            <w:r w:rsidRPr="00F30E68">
              <w:rPr>
                <w:b w:val="0"/>
                <w:color w:val="auto"/>
                <w:sz w:val="16"/>
              </w:rPr>
              <w:t>3), Social functioning -</w:t>
            </w:r>
            <w:r w:rsidR="00B57533">
              <w:rPr>
                <w:b w:val="0"/>
                <w:color w:val="auto"/>
                <w:sz w:val="16"/>
              </w:rPr>
              <w:t>0.</w:t>
            </w:r>
            <w:r w:rsidRPr="00F30E68">
              <w:rPr>
                <w:b w:val="0"/>
                <w:color w:val="auto"/>
                <w:sz w:val="16"/>
              </w:rPr>
              <w:t>6 (</w:t>
            </w:r>
            <w:r w:rsidR="00150531" w:rsidRPr="00F30E68">
              <w:rPr>
                <w:b w:val="0"/>
                <w:color w:val="auto"/>
                <w:sz w:val="16"/>
              </w:rPr>
              <w:t xml:space="preserve">95%CI: </w:t>
            </w:r>
            <w:r w:rsidRPr="00F30E68">
              <w:rPr>
                <w:b w:val="0"/>
                <w:color w:val="auto"/>
                <w:sz w:val="16"/>
              </w:rPr>
              <w:t>-</w:t>
            </w:r>
            <w:r w:rsidR="00B57533">
              <w:rPr>
                <w:b w:val="0"/>
                <w:color w:val="auto"/>
                <w:sz w:val="16"/>
              </w:rPr>
              <w:t>0.</w:t>
            </w:r>
            <w:r w:rsidRPr="00F30E68">
              <w:rPr>
                <w:b w:val="0"/>
                <w:color w:val="auto"/>
                <w:sz w:val="16"/>
              </w:rPr>
              <w:t>9 to -</w:t>
            </w:r>
            <w:r w:rsidR="00B57533">
              <w:rPr>
                <w:b w:val="0"/>
                <w:color w:val="auto"/>
                <w:sz w:val="16"/>
              </w:rPr>
              <w:t>0.</w:t>
            </w:r>
            <w:r w:rsidRPr="00F30E68">
              <w:rPr>
                <w:b w:val="0"/>
                <w:color w:val="auto"/>
                <w:sz w:val="16"/>
              </w:rPr>
              <w:t>3), Change in health -</w:t>
            </w:r>
            <w:r w:rsidR="00B57533">
              <w:rPr>
                <w:b w:val="0"/>
                <w:color w:val="auto"/>
                <w:sz w:val="16"/>
              </w:rPr>
              <w:t>0.</w:t>
            </w:r>
            <w:r w:rsidRPr="00F30E68">
              <w:rPr>
                <w:b w:val="0"/>
                <w:color w:val="auto"/>
                <w:sz w:val="16"/>
              </w:rPr>
              <w:t>3 (</w:t>
            </w:r>
            <w:r w:rsidR="00150531" w:rsidRPr="00F30E68">
              <w:rPr>
                <w:b w:val="0"/>
                <w:color w:val="auto"/>
                <w:sz w:val="16"/>
              </w:rPr>
              <w:t xml:space="preserve">95%CI: </w:t>
            </w:r>
            <w:r w:rsidRPr="00F30E68">
              <w:rPr>
                <w:b w:val="0"/>
                <w:color w:val="auto"/>
                <w:sz w:val="16"/>
              </w:rPr>
              <w:t>-</w:t>
            </w:r>
            <w:r w:rsidR="00B57533">
              <w:rPr>
                <w:b w:val="0"/>
                <w:color w:val="auto"/>
                <w:sz w:val="16"/>
              </w:rPr>
              <w:t>0.</w:t>
            </w:r>
            <w:r w:rsidRPr="00F30E68">
              <w:rPr>
                <w:b w:val="0"/>
                <w:color w:val="auto"/>
                <w:sz w:val="16"/>
              </w:rPr>
              <w:t>5 to -</w:t>
            </w:r>
            <w:r w:rsidR="00B57533">
              <w:rPr>
                <w:b w:val="0"/>
                <w:color w:val="auto"/>
                <w:sz w:val="16"/>
              </w:rPr>
              <w:t>0.</w:t>
            </w:r>
            <w:r w:rsidRPr="00F30E68">
              <w:rPr>
                <w:b w:val="0"/>
                <w:color w:val="auto"/>
                <w:sz w:val="16"/>
              </w:rPr>
              <w:t>1)</w:t>
            </w:r>
            <w:r w:rsidR="00BB0E97" w:rsidRPr="00F30E68">
              <w:rPr>
                <w:b w:val="0"/>
                <w:color w:val="auto"/>
                <w:sz w:val="16"/>
              </w:rPr>
              <w:t>.</w:t>
            </w:r>
          </w:p>
        </w:tc>
        <w:tc>
          <w:tcPr>
            <w:tcW w:w="1219" w:type="pct"/>
            <w:hideMark/>
          </w:tcPr>
          <w:p w14:paraId="6DF74F00" w14:textId="11FAC551" w:rsidR="003850A5" w:rsidRPr="00F30E68" w:rsidRDefault="003850A5" w:rsidP="003850A5">
            <w:pPr>
              <w:pStyle w:val="Caption"/>
              <w:rPr>
                <w:b w:val="0"/>
                <w:color w:val="auto"/>
                <w:sz w:val="16"/>
              </w:rPr>
            </w:pPr>
            <w:r w:rsidRPr="00F30E68">
              <w:rPr>
                <w:b w:val="0"/>
                <w:color w:val="auto"/>
                <w:sz w:val="16"/>
              </w:rPr>
              <w:t xml:space="preserve">Compared with healthy controls, patients had a lower HRQoL on all domains. HRQoL did not differ between patients with a micro- and macroprolactinoma or between patients using </w:t>
            </w:r>
            <w:r w:rsidR="00E27BBE" w:rsidRPr="00F30E68">
              <w:rPr>
                <w:b w:val="0"/>
                <w:color w:val="auto"/>
                <w:sz w:val="16"/>
              </w:rPr>
              <w:t>dopamine</w:t>
            </w:r>
            <w:r w:rsidRPr="00F30E68">
              <w:rPr>
                <w:b w:val="0"/>
                <w:color w:val="auto"/>
                <w:sz w:val="16"/>
              </w:rPr>
              <w:t xml:space="preserve"> agonists and those who did not</w:t>
            </w:r>
            <w:r w:rsidR="00BB0E97" w:rsidRPr="00F30E68">
              <w:rPr>
                <w:b w:val="0"/>
                <w:color w:val="auto"/>
                <w:sz w:val="16"/>
              </w:rPr>
              <w:t>.</w:t>
            </w:r>
          </w:p>
        </w:tc>
      </w:tr>
      <w:tr w:rsidR="003850A5" w:rsidRPr="00F30E68" w14:paraId="723549E5" w14:textId="77777777" w:rsidTr="00CC10AE">
        <w:trPr>
          <w:trHeight w:val="1627"/>
        </w:trPr>
        <w:tc>
          <w:tcPr>
            <w:tcW w:w="295" w:type="pct"/>
          </w:tcPr>
          <w:p w14:paraId="0F4C3BD8" w14:textId="77777777" w:rsidR="003850A5" w:rsidRPr="00F30E68" w:rsidRDefault="003850A5" w:rsidP="00384D6C">
            <w:pPr>
              <w:pStyle w:val="Caption"/>
              <w:rPr>
                <w:b w:val="0"/>
                <w:color w:val="auto"/>
                <w:sz w:val="16"/>
                <w:szCs w:val="16"/>
              </w:rPr>
            </w:pPr>
            <w:r w:rsidRPr="00F30E68">
              <w:rPr>
                <w:b w:val="0"/>
                <w:color w:val="auto"/>
                <w:sz w:val="16"/>
                <w:szCs w:val="16"/>
              </w:rPr>
              <w:t>Kars</w:t>
            </w:r>
          </w:p>
          <w:p w14:paraId="3D8AA4A3" w14:textId="7AA08FED" w:rsidR="003850A5" w:rsidRPr="00F30E68" w:rsidRDefault="003850A5" w:rsidP="003850A5">
            <w:pPr>
              <w:pStyle w:val="Caption"/>
              <w:rPr>
                <w:b w:val="0"/>
                <w:color w:val="auto"/>
                <w:sz w:val="16"/>
              </w:rPr>
            </w:pPr>
            <w:r w:rsidRPr="00F30E68">
              <w:rPr>
                <w:b w:val="0"/>
                <w:color w:val="auto"/>
                <w:sz w:val="16"/>
              </w:rPr>
              <w:t>(2007)</w:t>
            </w:r>
          </w:p>
        </w:tc>
        <w:tc>
          <w:tcPr>
            <w:tcW w:w="392" w:type="pct"/>
            <w:noWrap/>
            <w:hideMark/>
          </w:tcPr>
          <w:p w14:paraId="375C8586" w14:textId="3CF14DDD" w:rsidR="003850A5" w:rsidRPr="00F30E68" w:rsidRDefault="003850A5" w:rsidP="003850A5">
            <w:pPr>
              <w:pStyle w:val="Caption"/>
              <w:rPr>
                <w:b w:val="0"/>
                <w:color w:val="auto"/>
                <w:sz w:val="16"/>
              </w:rPr>
            </w:pPr>
            <w:r w:rsidRPr="00F30E68">
              <w:rPr>
                <w:b w:val="0"/>
                <w:color w:val="auto"/>
                <w:sz w:val="16"/>
              </w:rPr>
              <w:t>Short Form Health Survey (SF-36)</w:t>
            </w:r>
            <w:r w:rsidR="00BB0E97" w:rsidRPr="00F30E68">
              <w:rPr>
                <w:b w:val="0"/>
                <w:color w:val="auto"/>
                <w:sz w:val="16"/>
              </w:rPr>
              <w:t>.</w:t>
            </w:r>
          </w:p>
        </w:tc>
        <w:tc>
          <w:tcPr>
            <w:tcW w:w="523" w:type="pct"/>
            <w:hideMark/>
          </w:tcPr>
          <w:p w14:paraId="1030A42F" w14:textId="71219396" w:rsidR="00E27BBE" w:rsidRPr="00F30E68" w:rsidRDefault="003850A5" w:rsidP="003850A5">
            <w:pPr>
              <w:pStyle w:val="Caption"/>
              <w:rPr>
                <w:b w:val="0"/>
                <w:color w:val="auto"/>
                <w:sz w:val="16"/>
              </w:rPr>
            </w:pPr>
            <w:r w:rsidRPr="00F30E68">
              <w:rPr>
                <w:b w:val="0"/>
                <w:color w:val="auto"/>
                <w:sz w:val="16"/>
              </w:rPr>
              <w:t>Mean follow-up since diagnosis: 14</w:t>
            </w:r>
            <w:r w:rsidR="00123AF2">
              <w:rPr>
                <w:b w:val="0"/>
                <w:color w:val="auto"/>
                <w:sz w:val="16"/>
              </w:rPr>
              <w:t>.</w:t>
            </w:r>
            <w:r w:rsidRPr="00F30E68">
              <w:rPr>
                <w:b w:val="0"/>
                <w:color w:val="auto"/>
                <w:sz w:val="16"/>
              </w:rPr>
              <w:t>4 (SD: 7</w:t>
            </w:r>
            <w:r w:rsidR="00123AF2">
              <w:rPr>
                <w:b w:val="0"/>
                <w:color w:val="auto"/>
                <w:sz w:val="16"/>
              </w:rPr>
              <w:t>.</w:t>
            </w:r>
            <w:r w:rsidRPr="00F30E68">
              <w:rPr>
                <w:b w:val="0"/>
                <w:color w:val="auto"/>
                <w:sz w:val="16"/>
              </w:rPr>
              <w:t>9) years</w:t>
            </w:r>
            <w:r w:rsidR="00BB0E97" w:rsidRPr="00F30E68">
              <w:rPr>
                <w:b w:val="0"/>
                <w:color w:val="auto"/>
                <w:sz w:val="16"/>
              </w:rPr>
              <w:t>.</w:t>
            </w:r>
          </w:p>
          <w:p w14:paraId="737B2537" w14:textId="02F95336" w:rsidR="003850A5" w:rsidRPr="00F30E68" w:rsidRDefault="003850A5" w:rsidP="00123AF2">
            <w:pPr>
              <w:pStyle w:val="Caption"/>
              <w:rPr>
                <w:b w:val="0"/>
                <w:color w:val="auto"/>
                <w:sz w:val="16"/>
              </w:rPr>
            </w:pPr>
            <w:r w:rsidRPr="00F30E68">
              <w:rPr>
                <w:b w:val="0"/>
                <w:color w:val="auto"/>
                <w:sz w:val="16"/>
              </w:rPr>
              <w:br/>
              <w:t>Mean follow-up since initiation DA-use: 9</w:t>
            </w:r>
            <w:r w:rsidR="00123AF2">
              <w:rPr>
                <w:b w:val="0"/>
                <w:color w:val="auto"/>
                <w:sz w:val="16"/>
              </w:rPr>
              <w:t>.</w:t>
            </w:r>
            <w:r w:rsidRPr="00F30E68">
              <w:rPr>
                <w:b w:val="0"/>
                <w:color w:val="auto"/>
                <w:sz w:val="16"/>
              </w:rPr>
              <w:t>3 (SD: 6</w:t>
            </w:r>
            <w:r w:rsidR="00123AF2">
              <w:rPr>
                <w:b w:val="0"/>
                <w:color w:val="auto"/>
                <w:sz w:val="16"/>
              </w:rPr>
              <w:t>.</w:t>
            </w:r>
            <w:r w:rsidRPr="00F30E68">
              <w:rPr>
                <w:b w:val="0"/>
                <w:color w:val="auto"/>
                <w:sz w:val="16"/>
              </w:rPr>
              <w:t>9) years</w:t>
            </w:r>
            <w:r w:rsidR="00BB0E97" w:rsidRPr="00F30E68">
              <w:rPr>
                <w:b w:val="0"/>
                <w:color w:val="auto"/>
                <w:sz w:val="16"/>
              </w:rPr>
              <w:t>.</w:t>
            </w:r>
          </w:p>
        </w:tc>
        <w:tc>
          <w:tcPr>
            <w:tcW w:w="2571" w:type="pct"/>
            <w:hideMark/>
          </w:tcPr>
          <w:p w14:paraId="564FB061" w14:textId="39D52911" w:rsidR="003850A5" w:rsidRPr="00F30E68" w:rsidRDefault="003850A5" w:rsidP="00B9251F">
            <w:pPr>
              <w:pStyle w:val="Caption"/>
              <w:rPr>
                <w:b w:val="0"/>
                <w:color w:val="auto"/>
                <w:sz w:val="16"/>
              </w:rPr>
            </w:pPr>
            <w:r w:rsidRPr="00F30E68">
              <w:rPr>
                <w:b w:val="0"/>
                <w:i/>
                <w:iCs/>
                <w:color w:val="auto"/>
                <w:sz w:val="16"/>
                <w:u w:val="single"/>
              </w:rPr>
              <w:t>Patients (N=55)</w:t>
            </w:r>
            <w:r w:rsidRPr="00F30E68">
              <w:rPr>
                <w:b w:val="0"/>
                <w:i/>
                <w:iCs/>
                <w:color w:val="auto"/>
                <w:sz w:val="16"/>
                <w:u w:val="single"/>
              </w:rPr>
              <w:br/>
            </w:r>
            <w:r w:rsidRPr="00F30E68">
              <w:rPr>
                <w:b w:val="0"/>
                <w:color w:val="auto"/>
                <w:sz w:val="16"/>
              </w:rPr>
              <w:t>Physical functioning 8</w:t>
            </w:r>
            <w:r w:rsidR="00B57533">
              <w:rPr>
                <w:b w:val="0"/>
                <w:color w:val="auto"/>
                <w:sz w:val="16"/>
              </w:rPr>
              <w:t>5.</w:t>
            </w:r>
            <w:r w:rsidRPr="00F30E68">
              <w:rPr>
                <w:b w:val="0"/>
                <w:color w:val="auto"/>
                <w:sz w:val="16"/>
              </w:rPr>
              <w:t>5 (</w:t>
            </w:r>
            <w:r w:rsidR="00150531" w:rsidRPr="00F30E68">
              <w:rPr>
                <w:b w:val="0"/>
                <w:color w:val="auto"/>
                <w:sz w:val="16"/>
              </w:rPr>
              <w:t xml:space="preserve">SD: </w:t>
            </w:r>
            <w:r w:rsidRPr="00F30E68">
              <w:rPr>
                <w:b w:val="0"/>
                <w:color w:val="auto"/>
                <w:sz w:val="16"/>
              </w:rPr>
              <w:t>1</w:t>
            </w:r>
            <w:r w:rsidR="00B57533">
              <w:rPr>
                <w:b w:val="0"/>
                <w:color w:val="auto"/>
                <w:sz w:val="16"/>
              </w:rPr>
              <w:t>8.</w:t>
            </w:r>
            <w:r w:rsidRPr="00F30E68">
              <w:rPr>
                <w:b w:val="0"/>
                <w:color w:val="auto"/>
                <w:sz w:val="16"/>
              </w:rPr>
              <w:t xml:space="preserve">4), </w:t>
            </w:r>
            <w:r w:rsidR="00B9251F" w:rsidRPr="00F30E68">
              <w:rPr>
                <w:b w:val="0"/>
                <w:color w:val="auto"/>
                <w:sz w:val="16"/>
              </w:rPr>
              <w:t>Role limitations due to physical problems</w:t>
            </w:r>
            <w:r w:rsidRPr="00F30E68">
              <w:rPr>
                <w:b w:val="0"/>
                <w:color w:val="auto"/>
                <w:sz w:val="16"/>
              </w:rPr>
              <w:t xml:space="preserve"> 7</w:t>
            </w:r>
            <w:r w:rsidR="00B57533">
              <w:rPr>
                <w:b w:val="0"/>
                <w:color w:val="auto"/>
                <w:sz w:val="16"/>
              </w:rPr>
              <w:t>0.</w:t>
            </w:r>
            <w:r w:rsidRPr="00F30E68">
              <w:rPr>
                <w:b w:val="0"/>
                <w:color w:val="auto"/>
                <w:sz w:val="16"/>
              </w:rPr>
              <w:t>9 (3</w:t>
            </w:r>
            <w:r w:rsidR="00B57533">
              <w:rPr>
                <w:b w:val="0"/>
                <w:color w:val="auto"/>
                <w:sz w:val="16"/>
              </w:rPr>
              <w:t>8.</w:t>
            </w:r>
            <w:r w:rsidRPr="00F30E68">
              <w:rPr>
                <w:b w:val="0"/>
                <w:color w:val="auto"/>
                <w:sz w:val="16"/>
              </w:rPr>
              <w:t xml:space="preserve">1), </w:t>
            </w:r>
            <w:r w:rsidR="00B9251F" w:rsidRPr="00F30E68">
              <w:rPr>
                <w:b w:val="0"/>
                <w:color w:val="auto"/>
                <w:sz w:val="16"/>
              </w:rPr>
              <w:t xml:space="preserve">Bodily pain </w:t>
            </w:r>
            <w:r w:rsidRPr="00F30E68">
              <w:rPr>
                <w:b w:val="0"/>
                <w:color w:val="auto"/>
                <w:sz w:val="16"/>
              </w:rPr>
              <w:t>8</w:t>
            </w:r>
            <w:r w:rsidR="00B57533">
              <w:rPr>
                <w:b w:val="0"/>
                <w:color w:val="auto"/>
                <w:sz w:val="16"/>
              </w:rPr>
              <w:t>1.</w:t>
            </w:r>
            <w:r w:rsidRPr="00F30E68">
              <w:rPr>
                <w:b w:val="0"/>
                <w:color w:val="auto"/>
                <w:sz w:val="16"/>
              </w:rPr>
              <w:t>2 (</w:t>
            </w:r>
            <w:r w:rsidR="00150531" w:rsidRPr="00F30E68">
              <w:rPr>
                <w:b w:val="0"/>
                <w:color w:val="auto"/>
                <w:sz w:val="16"/>
              </w:rPr>
              <w:t xml:space="preserve">SD: </w:t>
            </w:r>
            <w:r w:rsidRPr="00F30E68">
              <w:rPr>
                <w:b w:val="0"/>
                <w:color w:val="auto"/>
                <w:sz w:val="16"/>
              </w:rPr>
              <w:t>2</w:t>
            </w:r>
            <w:r w:rsidR="00B57533">
              <w:rPr>
                <w:b w:val="0"/>
                <w:color w:val="auto"/>
                <w:sz w:val="16"/>
              </w:rPr>
              <w:t>3.</w:t>
            </w:r>
            <w:r w:rsidRPr="00F30E68">
              <w:rPr>
                <w:b w:val="0"/>
                <w:color w:val="auto"/>
                <w:sz w:val="16"/>
              </w:rPr>
              <w:t>6), General health 6</w:t>
            </w:r>
            <w:r w:rsidR="00B57533">
              <w:rPr>
                <w:b w:val="0"/>
                <w:color w:val="auto"/>
                <w:sz w:val="16"/>
              </w:rPr>
              <w:t>7.</w:t>
            </w:r>
            <w:r w:rsidRPr="00F30E68">
              <w:rPr>
                <w:b w:val="0"/>
                <w:color w:val="auto"/>
                <w:sz w:val="16"/>
              </w:rPr>
              <w:t>6 (</w:t>
            </w:r>
            <w:r w:rsidR="00150531" w:rsidRPr="00F30E68">
              <w:rPr>
                <w:b w:val="0"/>
                <w:color w:val="auto"/>
                <w:sz w:val="16"/>
              </w:rPr>
              <w:t xml:space="preserve">SD: </w:t>
            </w:r>
            <w:r w:rsidRPr="00F30E68">
              <w:rPr>
                <w:b w:val="0"/>
                <w:color w:val="auto"/>
                <w:sz w:val="16"/>
              </w:rPr>
              <w:t>2</w:t>
            </w:r>
            <w:r w:rsidR="00B57533">
              <w:rPr>
                <w:b w:val="0"/>
                <w:color w:val="auto"/>
                <w:sz w:val="16"/>
              </w:rPr>
              <w:t>2.</w:t>
            </w:r>
            <w:r w:rsidRPr="00F30E68">
              <w:rPr>
                <w:b w:val="0"/>
                <w:color w:val="auto"/>
                <w:sz w:val="16"/>
              </w:rPr>
              <w:t>5), Social functioning 7</w:t>
            </w:r>
            <w:r w:rsidR="00B57533">
              <w:rPr>
                <w:b w:val="0"/>
                <w:color w:val="auto"/>
                <w:sz w:val="16"/>
              </w:rPr>
              <w:t>3.</w:t>
            </w:r>
            <w:r w:rsidRPr="00F30E68">
              <w:rPr>
                <w:b w:val="0"/>
                <w:color w:val="auto"/>
                <w:sz w:val="16"/>
              </w:rPr>
              <w:t>4 (</w:t>
            </w:r>
            <w:r w:rsidR="00150531" w:rsidRPr="00F30E68">
              <w:rPr>
                <w:b w:val="0"/>
                <w:color w:val="auto"/>
                <w:sz w:val="16"/>
              </w:rPr>
              <w:t xml:space="preserve">SD: </w:t>
            </w:r>
            <w:r w:rsidRPr="00F30E68">
              <w:rPr>
                <w:b w:val="0"/>
                <w:color w:val="auto"/>
                <w:sz w:val="16"/>
              </w:rPr>
              <w:t>2</w:t>
            </w:r>
            <w:r w:rsidR="00B57533">
              <w:rPr>
                <w:b w:val="0"/>
                <w:color w:val="auto"/>
                <w:sz w:val="16"/>
              </w:rPr>
              <w:t>8.</w:t>
            </w:r>
            <w:r w:rsidRPr="00F30E68">
              <w:rPr>
                <w:b w:val="0"/>
                <w:color w:val="auto"/>
                <w:sz w:val="16"/>
              </w:rPr>
              <w:t>6), Change in health 5</w:t>
            </w:r>
            <w:r w:rsidR="00B57533">
              <w:rPr>
                <w:b w:val="0"/>
                <w:color w:val="auto"/>
                <w:sz w:val="16"/>
              </w:rPr>
              <w:t>0.</w:t>
            </w:r>
            <w:r w:rsidRPr="00F30E68">
              <w:rPr>
                <w:b w:val="0"/>
                <w:color w:val="auto"/>
                <w:sz w:val="16"/>
              </w:rPr>
              <w:t>9 (</w:t>
            </w:r>
            <w:r w:rsidR="00150531" w:rsidRPr="00F30E68">
              <w:rPr>
                <w:b w:val="0"/>
                <w:color w:val="auto"/>
                <w:sz w:val="16"/>
              </w:rPr>
              <w:t xml:space="preserve">SD: </w:t>
            </w:r>
            <w:r w:rsidRPr="00F30E68">
              <w:rPr>
                <w:b w:val="0"/>
                <w:color w:val="auto"/>
                <w:sz w:val="16"/>
              </w:rPr>
              <w:t>2</w:t>
            </w:r>
            <w:r w:rsidR="00B57533">
              <w:rPr>
                <w:b w:val="0"/>
                <w:color w:val="auto"/>
                <w:sz w:val="16"/>
              </w:rPr>
              <w:t>3.</w:t>
            </w:r>
            <w:r w:rsidRPr="00F30E68">
              <w:rPr>
                <w:b w:val="0"/>
                <w:color w:val="auto"/>
                <w:sz w:val="16"/>
              </w:rPr>
              <w:t>3)</w:t>
            </w:r>
            <w:r w:rsidR="00BB0E97" w:rsidRPr="00F30E68">
              <w:rPr>
                <w:b w:val="0"/>
                <w:color w:val="auto"/>
                <w:sz w:val="16"/>
              </w:rPr>
              <w:t>.</w:t>
            </w:r>
            <w:r w:rsidRPr="00F30E68">
              <w:rPr>
                <w:b w:val="0"/>
                <w:i/>
                <w:iCs/>
                <w:color w:val="auto"/>
                <w:sz w:val="16"/>
                <w:u w:val="single"/>
              </w:rPr>
              <w:br/>
            </w:r>
            <w:r w:rsidRPr="00F30E68">
              <w:rPr>
                <w:b w:val="0"/>
                <w:i/>
                <w:iCs/>
                <w:color w:val="auto"/>
                <w:sz w:val="16"/>
                <w:u w:val="single"/>
              </w:rPr>
              <w:br/>
              <w:t>Controls (N=183)</w:t>
            </w:r>
            <w:r w:rsidRPr="00F30E68">
              <w:rPr>
                <w:b w:val="0"/>
                <w:color w:val="auto"/>
                <w:sz w:val="16"/>
              </w:rPr>
              <w:br/>
              <w:t>Physical functioning 8</w:t>
            </w:r>
            <w:r w:rsidR="00B57533">
              <w:rPr>
                <w:b w:val="0"/>
                <w:color w:val="auto"/>
                <w:sz w:val="16"/>
              </w:rPr>
              <w:t>9.</w:t>
            </w:r>
            <w:r w:rsidRPr="00F30E68">
              <w:rPr>
                <w:b w:val="0"/>
                <w:color w:val="auto"/>
                <w:sz w:val="16"/>
              </w:rPr>
              <w:t>2 (</w:t>
            </w:r>
            <w:r w:rsidR="00150531" w:rsidRPr="00F30E68">
              <w:rPr>
                <w:b w:val="0"/>
                <w:color w:val="auto"/>
                <w:sz w:val="16"/>
              </w:rPr>
              <w:t xml:space="preserve">SD: </w:t>
            </w:r>
            <w:r w:rsidRPr="00F30E68">
              <w:rPr>
                <w:b w:val="0"/>
                <w:color w:val="auto"/>
                <w:sz w:val="16"/>
              </w:rPr>
              <w:t>1</w:t>
            </w:r>
            <w:r w:rsidR="00B57533">
              <w:rPr>
                <w:b w:val="0"/>
                <w:color w:val="auto"/>
                <w:sz w:val="16"/>
              </w:rPr>
              <w:t>6.</w:t>
            </w:r>
            <w:r w:rsidRPr="00F30E68">
              <w:rPr>
                <w:b w:val="0"/>
                <w:color w:val="auto"/>
                <w:sz w:val="16"/>
              </w:rPr>
              <w:t xml:space="preserve">0), </w:t>
            </w:r>
            <w:r w:rsidR="00B9251F" w:rsidRPr="00F30E68">
              <w:rPr>
                <w:b w:val="0"/>
                <w:color w:val="auto"/>
                <w:sz w:val="16"/>
              </w:rPr>
              <w:t xml:space="preserve">Role limitations due to physical problems </w:t>
            </w:r>
            <w:r w:rsidRPr="00F30E68">
              <w:rPr>
                <w:b w:val="0"/>
                <w:color w:val="auto"/>
                <w:sz w:val="16"/>
              </w:rPr>
              <w:t>7</w:t>
            </w:r>
            <w:r w:rsidR="00B57533">
              <w:rPr>
                <w:b w:val="0"/>
                <w:color w:val="auto"/>
                <w:sz w:val="16"/>
              </w:rPr>
              <w:t>4.</w:t>
            </w:r>
            <w:r w:rsidRPr="00F30E68">
              <w:rPr>
                <w:b w:val="0"/>
                <w:color w:val="auto"/>
                <w:sz w:val="16"/>
              </w:rPr>
              <w:t xml:space="preserve">3 </w:t>
            </w:r>
            <w:r w:rsidRPr="00F30E68">
              <w:rPr>
                <w:b w:val="0"/>
                <w:color w:val="auto"/>
                <w:sz w:val="16"/>
              </w:rPr>
              <w:lastRenderedPageBreak/>
              <w:t>(</w:t>
            </w:r>
            <w:r w:rsidR="00150531" w:rsidRPr="00F30E68">
              <w:rPr>
                <w:b w:val="0"/>
                <w:color w:val="auto"/>
                <w:sz w:val="16"/>
              </w:rPr>
              <w:t xml:space="preserve">SD: </w:t>
            </w:r>
            <w:r w:rsidRPr="00F30E68">
              <w:rPr>
                <w:b w:val="0"/>
                <w:color w:val="auto"/>
                <w:sz w:val="16"/>
              </w:rPr>
              <w:t>3</w:t>
            </w:r>
            <w:r w:rsidR="00B57533">
              <w:rPr>
                <w:b w:val="0"/>
                <w:color w:val="auto"/>
                <w:sz w:val="16"/>
              </w:rPr>
              <w:t>2.</w:t>
            </w:r>
            <w:r w:rsidRPr="00F30E68">
              <w:rPr>
                <w:b w:val="0"/>
                <w:color w:val="auto"/>
                <w:sz w:val="16"/>
              </w:rPr>
              <w:t xml:space="preserve">9), </w:t>
            </w:r>
            <w:r w:rsidR="00B9251F" w:rsidRPr="00F30E68">
              <w:rPr>
                <w:b w:val="0"/>
                <w:color w:val="auto"/>
                <w:sz w:val="16"/>
              </w:rPr>
              <w:t xml:space="preserve">Bodily pain </w:t>
            </w:r>
            <w:r w:rsidRPr="00F30E68">
              <w:rPr>
                <w:b w:val="0"/>
                <w:color w:val="auto"/>
                <w:sz w:val="16"/>
              </w:rPr>
              <w:t>8</w:t>
            </w:r>
            <w:r w:rsidR="00B57533">
              <w:rPr>
                <w:b w:val="0"/>
                <w:color w:val="auto"/>
                <w:sz w:val="16"/>
              </w:rPr>
              <w:t>5.</w:t>
            </w:r>
            <w:r w:rsidRPr="00F30E68">
              <w:rPr>
                <w:b w:val="0"/>
                <w:color w:val="auto"/>
                <w:sz w:val="16"/>
              </w:rPr>
              <w:t>8 (</w:t>
            </w:r>
            <w:r w:rsidR="00150531" w:rsidRPr="00F30E68">
              <w:rPr>
                <w:b w:val="0"/>
                <w:color w:val="auto"/>
                <w:sz w:val="16"/>
              </w:rPr>
              <w:t xml:space="preserve">SD: </w:t>
            </w:r>
            <w:r w:rsidRPr="00F30E68">
              <w:rPr>
                <w:b w:val="0"/>
                <w:color w:val="auto"/>
                <w:sz w:val="16"/>
              </w:rPr>
              <w:t>1</w:t>
            </w:r>
            <w:r w:rsidR="00B57533">
              <w:rPr>
                <w:b w:val="0"/>
                <w:color w:val="auto"/>
                <w:sz w:val="16"/>
              </w:rPr>
              <w:t>9.</w:t>
            </w:r>
            <w:r w:rsidRPr="00F30E68">
              <w:rPr>
                <w:b w:val="0"/>
                <w:color w:val="auto"/>
                <w:sz w:val="16"/>
              </w:rPr>
              <w:t>6), General health 7</w:t>
            </w:r>
            <w:r w:rsidR="00B57533">
              <w:rPr>
                <w:b w:val="0"/>
                <w:color w:val="auto"/>
                <w:sz w:val="16"/>
              </w:rPr>
              <w:t>2.</w:t>
            </w:r>
            <w:r w:rsidRPr="00F30E68">
              <w:rPr>
                <w:b w:val="0"/>
                <w:color w:val="auto"/>
                <w:sz w:val="16"/>
              </w:rPr>
              <w:t>0 (</w:t>
            </w:r>
            <w:r w:rsidR="00150531" w:rsidRPr="00F30E68">
              <w:rPr>
                <w:b w:val="0"/>
                <w:color w:val="auto"/>
                <w:sz w:val="16"/>
              </w:rPr>
              <w:t xml:space="preserve">SD: </w:t>
            </w:r>
            <w:r w:rsidRPr="00F30E68">
              <w:rPr>
                <w:b w:val="0"/>
                <w:color w:val="auto"/>
                <w:sz w:val="16"/>
              </w:rPr>
              <w:t>1</w:t>
            </w:r>
            <w:r w:rsidR="00B57533">
              <w:rPr>
                <w:b w:val="0"/>
                <w:color w:val="auto"/>
                <w:sz w:val="16"/>
              </w:rPr>
              <w:t>9.</w:t>
            </w:r>
            <w:r w:rsidRPr="00F30E68">
              <w:rPr>
                <w:b w:val="0"/>
                <w:color w:val="auto"/>
                <w:sz w:val="16"/>
              </w:rPr>
              <w:t>4), Social functioning 8</w:t>
            </w:r>
            <w:r w:rsidR="00B57533">
              <w:rPr>
                <w:b w:val="0"/>
                <w:color w:val="auto"/>
                <w:sz w:val="16"/>
              </w:rPr>
              <w:t>7.</w:t>
            </w:r>
            <w:r w:rsidRPr="00F30E68">
              <w:rPr>
                <w:b w:val="0"/>
                <w:color w:val="auto"/>
                <w:sz w:val="16"/>
              </w:rPr>
              <w:t>0 (</w:t>
            </w:r>
            <w:r w:rsidR="00150531" w:rsidRPr="00F30E68">
              <w:rPr>
                <w:b w:val="0"/>
                <w:color w:val="auto"/>
                <w:sz w:val="16"/>
              </w:rPr>
              <w:t xml:space="preserve">SD: </w:t>
            </w:r>
            <w:r w:rsidRPr="00F30E68">
              <w:rPr>
                <w:b w:val="0"/>
                <w:color w:val="auto"/>
                <w:sz w:val="16"/>
              </w:rPr>
              <w:t>2</w:t>
            </w:r>
            <w:r w:rsidR="00B57533">
              <w:rPr>
                <w:b w:val="0"/>
                <w:color w:val="auto"/>
                <w:sz w:val="16"/>
              </w:rPr>
              <w:t>0.</w:t>
            </w:r>
            <w:r w:rsidRPr="00F30E68">
              <w:rPr>
                <w:b w:val="0"/>
                <w:color w:val="auto"/>
                <w:sz w:val="16"/>
              </w:rPr>
              <w:t>2</w:t>
            </w:r>
            <w:r w:rsidR="00BB0E97" w:rsidRPr="00F30E68">
              <w:rPr>
                <w:b w:val="0"/>
                <w:color w:val="auto"/>
                <w:sz w:val="16"/>
              </w:rPr>
              <w:t>), Change in health 5</w:t>
            </w:r>
            <w:r w:rsidR="00B57533">
              <w:rPr>
                <w:b w:val="0"/>
                <w:color w:val="auto"/>
                <w:sz w:val="16"/>
              </w:rPr>
              <w:t>5.</w:t>
            </w:r>
            <w:r w:rsidR="00BB0E97" w:rsidRPr="00F30E68">
              <w:rPr>
                <w:b w:val="0"/>
                <w:color w:val="auto"/>
                <w:sz w:val="16"/>
              </w:rPr>
              <w:t>2 (</w:t>
            </w:r>
            <w:r w:rsidR="00150531" w:rsidRPr="00F30E68">
              <w:rPr>
                <w:b w:val="0"/>
                <w:color w:val="auto"/>
                <w:sz w:val="16"/>
              </w:rPr>
              <w:t xml:space="preserve">SD: </w:t>
            </w:r>
            <w:r w:rsidR="00BB0E97" w:rsidRPr="00F30E68">
              <w:rPr>
                <w:b w:val="0"/>
                <w:color w:val="auto"/>
                <w:sz w:val="16"/>
              </w:rPr>
              <w:t>1</w:t>
            </w:r>
            <w:r w:rsidR="00B57533">
              <w:rPr>
                <w:b w:val="0"/>
                <w:color w:val="auto"/>
                <w:sz w:val="16"/>
              </w:rPr>
              <w:t>7.</w:t>
            </w:r>
            <w:r w:rsidR="00BB0E97" w:rsidRPr="00F30E68">
              <w:rPr>
                <w:b w:val="0"/>
                <w:color w:val="auto"/>
                <w:sz w:val="16"/>
              </w:rPr>
              <w:t>6).</w:t>
            </w:r>
          </w:p>
        </w:tc>
        <w:tc>
          <w:tcPr>
            <w:tcW w:w="1219" w:type="pct"/>
            <w:hideMark/>
          </w:tcPr>
          <w:p w14:paraId="4A2E6DC0" w14:textId="4653BC3C" w:rsidR="003850A5" w:rsidRPr="00F30E68" w:rsidRDefault="003850A5" w:rsidP="00150531">
            <w:pPr>
              <w:pStyle w:val="Caption"/>
              <w:keepNext/>
              <w:rPr>
                <w:b w:val="0"/>
                <w:color w:val="auto"/>
                <w:sz w:val="16"/>
              </w:rPr>
            </w:pPr>
            <w:r w:rsidRPr="00F30E68">
              <w:rPr>
                <w:b w:val="0"/>
                <w:color w:val="auto"/>
                <w:sz w:val="16"/>
              </w:rPr>
              <w:lastRenderedPageBreak/>
              <w:t xml:space="preserve">Compared with healthy controls, patients had a </w:t>
            </w:r>
            <w:r w:rsidR="00E27BBE" w:rsidRPr="00F30E68">
              <w:rPr>
                <w:b w:val="0"/>
                <w:color w:val="auto"/>
                <w:sz w:val="16"/>
              </w:rPr>
              <w:t>significantly</w:t>
            </w:r>
            <w:r w:rsidRPr="00F30E68">
              <w:rPr>
                <w:b w:val="0"/>
                <w:color w:val="auto"/>
                <w:sz w:val="16"/>
              </w:rPr>
              <w:t xml:space="preserve"> lower HRQoL on the domains social functioning and role limitation due to physical problems.</w:t>
            </w:r>
            <w:r w:rsidRPr="00F30E68">
              <w:rPr>
                <w:b w:val="0"/>
                <w:color w:val="auto"/>
                <w:sz w:val="16"/>
              </w:rPr>
              <w:br/>
            </w:r>
            <w:r w:rsidRPr="00F30E68">
              <w:rPr>
                <w:b w:val="0"/>
                <w:color w:val="auto"/>
                <w:sz w:val="16"/>
              </w:rPr>
              <w:br/>
              <w:t xml:space="preserve">No difference in HRQoL </w:t>
            </w:r>
            <w:r w:rsidRPr="00F30E68">
              <w:rPr>
                <w:b w:val="0"/>
                <w:color w:val="auto"/>
                <w:sz w:val="16"/>
              </w:rPr>
              <w:lastRenderedPageBreak/>
              <w:t xml:space="preserve">was found between patients using dopamine agonists and those who </w:t>
            </w:r>
            <w:r w:rsidR="00E27BBE" w:rsidRPr="00F30E68">
              <w:rPr>
                <w:b w:val="0"/>
                <w:color w:val="auto"/>
                <w:sz w:val="16"/>
              </w:rPr>
              <w:t>did</w:t>
            </w:r>
            <w:r w:rsidRPr="00F30E68">
              <w:rPr>
                <w:b w:val="0"/>
                <w:color w:val="auto"/>
                <w:sz w:val="16"/>
              </w:rPr>
              <w:t xml:space="preserve"> not. </w:t>
            </w:r>
          </w:p>
        </w:tc>
      </w:tr>
    </w:tbl>
    <w:p w14:paraId="25691F00" w14:textId="31F9EF9F" w:rsidR="001E509F" w:rsidRPr="00F30E68" w:rsidRDefault="00150531" w:rsidP="00150531">
      <w:pPr>
        <w:pStyle w:val="Caption"/>
        <w:rPr>
          <w:rFonts w:ascii="Times New Roman" w:hAnsi="Times New Roman" w:cs="Times New Roman"/>
          <w:b w:val="0"/>
          <w:color w:val="auto"/>
          <w:sz w:val="16"/>
        </w:rPr>
      </w:pPr>
      <w:r w:rsidRPr="00F30E68">
        <w:rPr>
          <w:rFonts w:ascii="Times New Roman" w:hAnsi="Times New Roman" w:cs="Times New Roman"/>
          <w:color w:val="auto"/>
        </w:rPr>
        <w:lastRenderedPageBreak/>
        <w:t>SD=standard deviation</w:t>
      </w:r>
      <w:r w:rsidR="00123AF2">
        <w:rPr>
          <w:rFonts w:ascii="Times New Roman" w:hAnsi="Times New Roman" w:cs="Times New Roman"/>
          <w:color w:val="auto"/>
        </w:rPr>
        <w:t>,</w:t>
      </w:r>
      <w:r w:rsidR="00123AF2" w:rsidRPr="00F30E68">
        <w:rPr>
          <w:rFonts w:ascii="Times New Roman" w:hAnsi="Times New Roman" w:cs="Times New Roman"/>
          <w:color w:val="auto"/>
        </w:rPr>
        <w:t xml:space="preserve"> </w:t>
      </w:r>
      <w:r w:rsidRPr="00F30E68">
        <w:rPr>
          <w:rFonts w:ascii="Times New Roman" w:hAnsi="Times New Roman" w:cs="Times New Roman"/>
          <w:color w:val="auto"/>
        </w:rPr>
        <w:t xml:space="preserve">N=number. </w:t>
      </w:r>
    </w:p>
    <w:p w14:paraId="1B8B6D72" w14:textId="77777777" w:rsidR="001E509F" w:rsidRPr="00F30E68" w:rsidRDefault="001E509F">
      <w:pPr>
        <w:rPr>
          <w:b/>
          <w:sz w:val="16"/>
        </w:rPr>
        <w:sectPr w:rsidR="001E509F" w:rsidRPr="00F30E68" w:rsidSect="00BF1938">
          <w:pgSz w:w="16838" w:h="11906" w:orient="landscape"/>
          <w:pgMar w:top="1440" w:right="1440" w:bottom="1440" w:left="1440" w:header="708" w:footer="708" w:gutter="0"/>
          <w:cols w:space="708"/>
          <w:docGrid w:linePitch="360"/>
        </w:sectPr>
      </w:pPr>
    </w:p>
    <w:p w14:paraId="700D5408" w14:textId="48F0B1D4" w:rsidR="00F90F2A" w:rsidRPr="005B466C" w:rsidRDefault="003B3F8B" w:rsidP="00F90F2A">
      <w:pPr>
        <w:keepNext/>
        <w:tabs>
          <w:tab w:val="left" w:pos="284"/>
          <w:tab w:val="left" w:pos="1701"/>
        </w:tabs>
        <w:spacing w:after="120"/>
        <w:contextualSpacing/>
        <w:outlineLvl w:val="2"/>
        <w:rPr>
          <w:b/>
          <w:bCs/>
          <w:sz w:val="22"/>
          <w:szCs w:val="26"/>
          <w:u w:val="single"/>
          <w:lang w:eastAsia="nl-NL"/>
        </w:rPr>
      </w:pPr>
      <w:r w:rsidRPr="003B3F8B">
        <w:rPr>
          <w:b/>
          <w:bCs/>
          <w:sz w:val="22"/>
          <w:szCs w:val="26"/>
          <w:u w:val="single"/>
          <w:lang w:eastAsia="nl-NL"/>
        </w:rPr>
        <w:lastRenderedPageBreak/>
        <w:t xml:space="preserve">Supplement </w:t>
      </w:r>
      <w:r w:rsidR="00F90F2A" w:rsidRPr="005B466C">
        <w:rPr>
          <w:b/>
          <w:bCs/>
          <w:sz w:val="22"/>
          <w:szCs w:val="26"/>
          <w:u w:val="single"/>
          <w:lang w:eastAsia="nl-NL"/>
        </w:rPr>
        <w:t xml:space="preserve">Table </w:t>
      </w:r>
      <w:r w:rsidR="003159CA" w:rsidRPr="005B466C">
        <w:rPr>
          <w:b/>
          <w:bCs/>
          <w:sz w:val="22"/>
          <w:szCs w:val="26"/>
          <w:u w:val="single"/>
          <w:lang w:eastAsia="nl-NL"/>
        </w:rPr>
        <w:t>10</w:t>
      </w:r>
      <w:r w:rsidR="00F90F2A" w:rsidRPr="005B466C">
        <w:rPr>
          <w:b/>
          <w:bCs/>
          <w:sz w:val="22"/>
          <w:szCs w:val="26"/>
          <w:u w:val="single"/>
          <w:lang w:eastAsia="nl-NL"/>
        </w:rPr>
        <w:t xml:space="preserve">: Data extraction of studies reporting on </w:t>
      </w:r>
      <w:r w:rsidR="00841977" w:rsidRPr="005B466C">
        <w:rPr>
          <w:b/>
          <w:bCs/>
          <w:sz w:val="22"/>
          <w:szCs w:val="26"/>
          <w:u w:val="single"/>
          <w:lang w:eastAsia="nl-NL"/>
        </w:rPr>
        <w:t>economic analysis</w:t>
      </w:r>
      <w:r w:rsidR="00F90F2A" w:rsidRPr="005B466C">
        <w:rPr>
          <w:b/>
          <w:bCs/>
          <w:sz w:val="22"/>
          <w:szCs w:val="26"/>
          <w:u w:val="single"/>
          <w:lang w:eastAsia="nl-NL"/>
        </w:rPr>
        <w:t xml:space="preserve"> </w:t>
      </w:r>
    </w:p>
    <w:p w14:paraId="4A5DAC2B" w14:textId="2169E33B" w:rsidR="00F90F2A" w:rsidRPr="00F30E68" w:rsidRDefault="00EE4669" w:rsidP="00F90F2A">
      <w:pPr>
        <w:pStyle w:val="Caption"/>
        <w:keepNext/>
        <w:rPr>
          <w:rFonts w:ascii="Times New Roman" w:hAnsi="Times New Roman" w:cs="Times New Roman"/>
          <w:color w:val="auto"/>
          <w:sz w:val="20"/>
        </w:rPr>
      </w:pPr>
      <w:r>
        <w:rPr>
          <w:rFonts w:ascii="Times New Roman" w:hAnsi="Times New Roman" w:cs="Times New Roman"/>
          <w:color w:val="auto"/>
          <w:sz w:val="20"/>
        </w:rPr>
        <w:t>Studies reporting on economic analysis</w:t>
      </w:r>
      <w:r w:rsidR="00F90F2A" w:rsidRPr="00F30E68">
        <w:rPr>
          <w:rFonts w:ascii="Times New Roman" w:hAnsi="Times New Roman" w:cs="Times New Roman"/>
          <w:color w:val="auto"/>
          <w:sz w:val="20"/>
        </w:rPr>
        <w:t>: study characteristics and cost measurement</w:t>
      </w:r>
    </w:p>
    <w:tbl>
      <w:tblPr>
        <w:tblStyle w:val="TableGrid"/>
        <w:tblW w:w="5000" w:type="pct"/>
        <w:tblLook w:val="04A0" w:firstRow="1" w:lastRow="0" w:firstColumn="1" w:lastColumn="0" w:noHBand="0" w:noVBand="1"/>
      </w:tblPr>
      <w:tblGrid>
        <w:gridCol w:w="1217"/>
        <w:gridCol w:w="6377"/>
        <w:gridCol w:w="1439"/>
        <w:gridCol w:w="4915"/>
      </w:tblGrid>
      <w:tr w:rsidR="00F90F2A" w:rsidRPr="00F30E68" w14:paraId="1BDD5657" w14:textId="77777777" w:rsidTr="00FC2696">
        <w:trPr>
          <w:trHeight w:val="387"/>
        </w:trPr>
        <w:tc>
          <w:tcPr>
            <w:tcW w:w="436" w:type="pct"/>
            <w:noWrap/>
            <w:hideMark/>
          </w:tcPr>
          <w:p w14:paraId="06A2D1CE" w14:textId="77777777" w:rsidR="00F90F2A" w:rsidRPr="00F30E68" w:rsidRDefault="00F90F2A" w:rsidP="00FC2696">
            <w:pPr>
              <w:pStyle w:val="NoSpacing"/>
              <w:rPr>
                <w:rFonts w:cs="Times New Roman"/>
                <w:b/>
                <w:bCs/>
                <w:sz w:val="16"/>
              </w:rPr>
            </w:pPr>
            <w:r w:rsidRPr="00F30E68">
              <w:rPr>
                <w:rFonts w:cs="Times New Roman"/>
                <w:b/>
                <w:bCs/>
                <w:sz w:val="16"/>
              </w:rPr>
              <w:t>Author</w:t>
            </w:r>
          </w:p>
          <w:p w14:paraId="2F5779B2" w14:textId="77777777" w:rsidR="00F90F2A" w:rsidRPr="00F30E68" w:rsidRDefault="00F90F2A" w:rsidP="00FC2696">
            <w:pPr>
              <w:pStyle w:val="NoSpacing"/>
              <w:rPr>
                <w:rFonts w:cs="Times New Roman"/>
                <w:b/>
                <w:bCs/>
                <w:sz w:val="16"/>
              </w:rPr>
            </w:pPr>
            <w:r w:rsidRPr="00F30E68">
              <w:rPr>
                <w:rFonts w:cs="Times New Roman"/>
                <w:b/>
                <w:bCs/>
                <w:sz w:val="16"/>
              </w:rPr>
              <w:t xml:space="preserve">(year) </w:t>
            </w:r>
          </w:p>
        </w:tc>
        <w:tc>
          <w:tcPr>
            <w:tcW w:w="2286" w:type="pct"/>
            <w:noWrap/>
            <w:hideMark/>
          </w:tcPr>
          <w:p w14:paraId="49E45B6F" w14:textId="70550B64" w:rsidR="00F90F2A" w:rsidRPr="00F30E68" w:rsidRDefault="00F90F2A" w:rsidP="004B16F3">
            <w:pPr>
              <w:pStyle w:val="NoSpacing"/>
              <w:rPr>
                <w:rFonts w:cs="Times New Roman"/>
                <w:b/>
                <w:bCs/>
                <w:sz w:val="16"/>
              </w:rPr>
            </w:pPr>
            <w:r w:rsidRPr="00F30E68">
              <w:rPr>
                <w:rFonts w:cs="Times New Roman"/>
                <w:b/>
                <w:bCs/>
                <w:sz w:val="16"/>
              </w:rPr>
              <w:t xml:space="preserve">Direct </w:t>
            </w:r>
            <w:r w:rsidR="004B16F3">
              <w:rPr>
                <w:rFonts w:cs="Times New Roman"/>
                <w:b/>
                <w:bCs/>
                <w:sz w:val="16"/>
              </w:rPr>
              <w:t>c</w:t>
            </w:r>
            <w:r w:rsidR="004B16F3" w:rsidRPr="00F30E68">
              <w:rPr>
                <w:rFonts w:cs="Times New Roman"/>
                <w:b/>
                <w:bCs/>
                <w:sz w:val="16"/>
              </w:rPr>
              <w:t>osts</w:t>
            </w:r>
            <w:r w:rsidR="00EE4669">
              <w:rPr>
                <w:rFonts w:cs="Times New Roman"/>
                <w:b/>
                <w:bCs/>
                <w:sz w:val="16"/>
              </w:rPr>
              <w:t xml:space="preserve">: payer perspective </w:t>
            </w:r>
          </w:p>
        </w:tc>
        <w:tc>
          <w:tcPr>
            <w:tcW w:w="516" w:type="pct"/>
            <w:noWrap/>
            <w:hideMark/>
          </w:tcPr>
          <w:p w14:paraId="58948CE3" w14:textId="50AA02F9" w:rsidR="00F90F2A" w:rsidRPr="00F30E68" w:rsidRDefault="00F90F2A" w:rsidP="00FC2696">
            <w:pPr>
              <w:pStyle w:val="NoSpacing"/>
              <w:rPr>
                <w:rFonts w:cs="Times New Roman"/>
                <w:b/>
                <w:bCs/>
                <w:sz w:val="16"/>
              </w:rPr>
            </w:pPr>
            <w:r w:rsidRPr="00F30E68">
              <w:rPr>
                <w:rFonts w:cs="Times New Roman"/>
                <w:b/>
                <w:bCs/>
                <w:sz w:val="16"/>
              </w:rPr>
              <w:t>Indirect cost</w:t>
            </w:r>
            <w:r w:rsidR="004B16F3">
              <w:rPr>
                <w:rFonts w:cs="Times New Roman"/>
                <w:b/>
                <w:bCs/>
                <w:sz w:val="16"/>
              </w:rPr>
              <w:t>s</w:t>
            </w:r>
          </w:p>
        </w:tc>
        <w:tc>
          <w:tcPr>
            <w:tcW w:w="1762" w:type="pct"/>
            <w:noWrap/>
            <w:hideMark/>
          </w:tcPr>
          <w:p w14:paraId="55EDB8F4" w14:textId="77777777" w:rsidR="00F90F2A" w:rsidRPr="00F30E68" w:rsidRDefault="00F90F2A" w:rsidP="00FC2696">
            <w:pPr>
              <w:pStyle w:val="NoSpacing"/>
              <w:rPr>
                <w:rFonts w:cs="Times New Roman"/>
                <w:b/>
                <w:bCs/>
                <w:sz w:val="16"/>
              </w:rPr>
            </w:pPr>
            <w:r w:rsidRPr="00F30E68">
              <w:rPr>
                <w:rFonts w:cs="Times New Roman"/>
                <w:b/>
                <w:bCs/>
                <w:sz w:val="16"/>
              </w:rPr>
              <w:t>Utility measures</w:t>
            </w:r>
          </w:p>
        </w:tc>
      </w:tr>
      <w:tr w:rsidR="00F90F2A" w:rsidRPr="00F30E68" w14:paraId="20D45F31" w14:textId="77777777" w:rsidTr="00FC2696">
        <w:trPr>
          <w:trHeight w:val="2773"/>
        </w:trPr>
        <w:tc>
          <w:tcPr>
            <w:tcW w:w="436" w:type="pct"/>
            <w:noWrap/>
            <w:hideMark/>
          </w:tcPr>
          <w:p w14:paraId="1545F816" w14:textId="77777777" w:rsidR="00F90F2A" w:rsidRPr="00F30E68" w:rsidRDefault="00F90F2A" w:rsidP="00FC2696">
            <w:pPr>
              <w:pStyle w:val="NoSpacing"/>
              <w:rPr>
                <w:rFonts w:cs="Times New Roman"/>
                <w:sz w:val="16"/>
              </w:rPr>
            </w:pPr>
            <w:r w:rsidRPr="00F30E68">
              <w:rPr>
                <w:rFonts w:cs="Times New Roman"/>
                <w:sz w:val="16"/>
              </w:rPr>
              <w:t>Zygourakis</w:t>
            </w:r>
          </w:p>
          <w:p w14:paraId="384B2B79" w14:textId="77777777" w:rsidR="00F90F2A" w:rsidRPr="00F30E68" w:rsidRDefault="00F90F2A" w:rsidP="00FC2696">
            <w:pPr>
              <w:pStyle w:val="NoSpacing"/>
              <w:rPr>
                <w:rFonts w:cs="Times New Roman"/>
                <w:sz w:val="16"/>
              </w:rPr>
            </w:pPr>
            <w:r w:rsidRPr="00F30E68">
              <w:rPr>
                <w:rFonts w:cs="Times New Roman"/>
                <w:sz w:val="16"/>
              </w:rPr>
              <w:t>(2017)</w:t>
            </w:r>
          </w:p>
        </w:tc>
        <w:tc>
          <w:tcPr>
            <w:tcW w:w="2286" w:type="pct"/>
            <w:hideMark/>
          </w:tcPr>
          <w:p w14:paraId="2DC5093F" w14:textId="77777777" w:rsidR="00F90F2A" w:rsidRDefault="00F90F2A" w:rsidP="004B16F3">
            <w:pPr>
              <w:pStyle w:val="NoSpacing"/>
              <w:rPr>
                <w:rFonts w:cs="Times New Roman"/>
                <w:sz w:val="16"/>
              </w:rPr>
            </w:pPr>
            <w:r w:rsidRPr="00F30E68">
              <w:rPr>
                <w:rFonts w:cs="Times New Roman"/>
                <w:i/>
                <w:iCs/>
                <w:sz w:val="16"/>
                <w:u w:val="single"/>
              </w:rPr>
              <w:t>Source of cost data</w:t>
            </w:r>
            <w:r w:rsidRPr="00F30E68">
              <w:rPr>
                <w:rFonts w:cs="Times New Roman"/>
                <w:sz w:val="16"/>
              </w:rPr>
              <w:br/>
              <w:t>The hospitals financial accounting is used for each patient encounter separately (i.e. office visit, hospitalisation), based on 108 neurosurgical patients seen between 2010 and 2015.</w:t>
            </w:r>
            <w:r w:rsidRPr="00F30E68">
              <w:rPr>
                <w:rFonts w:cs="Times New Roman"/>
                <w:sz w:val="16"/>
              </w:rPr>
              <w:br/>
            </w:r>
            <w:r w:rsidR="004B16F3">
              <w:rPr>
                <w:rFonts w:cs="Times New Roman"/>
                <w:i/>
                <w:iCs/>
                <w:sz w:val="16"/>
                <w:u w:val="single"/>
              </w:rPr>
              <w:t>Patients treated with surgery</w:t>
            </w:r>
            <w:r w:rsidRPr="00F30E68">
              <w:rPr>
                <w:rFonts w:cs="Times New Roman"/>
                <w:sz w:val="16"/>
              </w:rPr>
              <w:br/>
              <w:t>Additional 2 prolactin checks, 1 MRI and 1 outpatient clinic visit per year for 3 years postoperatively.</w:t>
            </w:r>
            <w:r w:rsidRPr="00F30E68">
              <w:rPr>
                <w:rFonts w:cs="Times New Roman"/>
                <w:sz w:val="16"/>
              </w:rPr>
              <w:br/>
            </w:r>
            <w:r w:rsidR="004B16F3">
              <w:rPr>
                <w:rFonts w:cs="Times New Roman"/>
                <w:i/>
                <w:iCs/>
                <w:sz w:val="16"/>
                <w:u w:val="single"/>
              </w:rPr>
              <w:t>Patients treated with dopamine agonist</w:t>
            </w:r>
            <w:r w:rsidRPr="00F30E68">
              <w:rPr>
                <w:rFonts w:cs="Times New Roman"/>
                <w:sz w:val="16"/>
              </w:rPr>
              <w:br/>
              <w:t xml:space="preserve">Actual costs for MRI, outpatient clinic visit, laboratory, medication. </w:t>
            </w:r>
            <w:r w:rsidRPr="00F30E68">
              <w:rPr>
                <w:rFonts w:cs="Times New Roman"/>
                <w:sz w:val="16"/>
              </w:rPr>
              <w:br/>
              <w:t>Bromocriptine: $3 for 2.5mg tablet. Twice a day.</w:t>
            </w:r>
            <w:r w:rsidRPr="00F30E68">
              <w:rPr>
                <w:rFonts w:cs="Times New Roman"/>
                <w:sz w:val="16"/>
              </w:rPr>
              <w:br/>
              <w:t>Cabergoline: $43 for 0.5mg tablet. Twice a week.</w:t>
            </w:r>
            <w:r w:rsidRPr="00F30E68">
              <w:rPr>
                <w:rFonts w:cs="Times New Roman"/>
                <w:sz w:val="16"/>
              </w:rPr>
              <w:br/>
            </w:r>
            <w:r w:rsidRPr="00F30E68">
              <w:rPr>
                <w:rFonts w:cs="Times New Roman"/>
                <w:i/>
                <w:iCs/>
                <w:sz w:val="16"/>
                <w:u w:val="single"/>
              </w:rPr>
              <w:t>Complications and side</w:t>
            </w:r>
            <w:r w:rsidR="004B16F3">
              <w:rPr>
                <w:rFonts w:cs="Times New Roman"/>
                <w:i/>
                <w:iCs/>
                <w:sz w:val="16"/>
                <w:u w:val="single"/>
              </w:rPr>
              <w:t xml:space="preserve"> </w:t>
            </w:r>
            <w:r w:rsidRPr="00F30E68">
              <w:rPr>
                <w:rFonts w:cs="Times New Roman"/>
                <w:i/>
                <w:iCs/>
                <w:sz w:val="16"/>
                <w:u w:val="single"/>
              </w:rPr>
              <w:t>effects</w:t>
            </w:r>
            <w:r w:rsidRPr="00F30E68">
              <w:rPr>
                <w:rFonts w:cs="Times New Roman"/>
                <w:i/>
                <w:iCs/>
                <w:sz w:val="16"/>
                <w:u w:val="single"/>
              </w:rPr>
              <w:br/>
            </w:r>
            <w:r w:rsidRPr="00F30E68">
              <w:rPr>
                <w:rFonts w:cs="Times New Roman"/>
                <w:sz w:val="16"/>
              </w:rPr>
              <w:t>Not reported.</w:t>
            </w:r>
          </w:p>
          <w:p w14:paraId="36CFA5BD" w14:textId="6DF6BD32" w:rsidR="00EE4669" w:rsidRPr="00EE4669" w:rsidRDefault="00EE4669" w:rsidP="004B16F3">
            <w:pPr>
              <w:pStyle w:val="NoSpacing"/>
              <w:rPr>
                <w:rFonts w:cs="Times New Roman"/>
                <w:sz w:val="16"/>
              </w:rPr>
            </w:pPr>
          </w:p>
        </w:tc>
        <w:tc>
          <w:tcPr>
            <w:tcW w:w="516" w:type="pct"/>
            <w:hideMark/>
          </w:tcPr>
          <w:p w14:paraId="571602E6" w14:textId="77777777" w:rsidR="00F90F2A" w:rsidRPr="00F30E68" w:rsidRDefault="00F90F2A" w:rsidP="00FC2696">
            <w:pPr>
              <w:pStyle w:val="NoSpacing"/>
              <w:rPr>
                <w:rFonts w:cs="Times New Roman"/>
                <w:sz w:val="16"/>
              </w:rPr>
            </w:pPr>
            <w:r w:rsidRPr="00F30E68">
              <w:rPr>
                <w:rFonts w:cs="Times New Roman"/>
                <w:sz w:val="16"/>
              </w:rPr>
              <w:t>Not included</w:t>
            </w:r>
          </w:p>
        </w:tc>
        <w:tc>
          <w:tcPr>
            <w:tcW w:w="1762" w:type="pct"/>
            <w:hideMark/>
          </w:tcPr>
          <w:p w14:paraId="027A1716" w14:textId="69645AB3" w:rsidR="00F90F2A" w:rsidRPr="00F30E68" w:rsidRDefault="00F90F2A" w:rsidP="00FC2696">
            <w:pPr>
              <w:pStyle w:val="NoSpacing"/>
              <w:rPr>
                <w:rFonts w:cs="Times New Roman"/>
                <w:sz w:val="16"/>
              </w:rPr>
            </w:pPr>
            <w:r w:rsidRPr="00F30E68">
              <w:rPr>
                <w:rFonts w:cs="Times New Roman"/>
                <w:i/>
                <w:iCs/>
                <w:sz w:val="16"/>
                <w:u w:val="single"/>
              </w:rPr>
              <w:t>Medical patients</w:t>
            </w:r>
            <w:r w:rsidRPr="00F30E68">
              <w:rPr>
                <w:rFonts w:cs="Times New Roman"/>
                <w:sz w:val="16"/>
              </w:rPr>
              <w:br/>
              <w:t>Transformed from the SF-36 to EQ-5D.</w:t>
            </w:r>
            <w:r w:rsidRPr="00F30E68">
              <w:rPr>
                <w:rFonts w:cs="Times New Roman"/>
                <w:sz w:val="16"/>
              </w:rPr>
              <w:br/>
              <w:t>Cabergoline: 0.882, Bromocriptine: 0.748.</w:t>
            </w:r>
            <w:r w:rsidRPr="00F30E68">
              <w:rPr>
                <w:rFonts w:cs="Times New Roman"/>
                <w:sz w:val="16"/>
              </w:rPr>
              <w:br/>
            </w:r>
            <w:r w:rsidRPr="00F30E68">
              <w:rPr>
                <w:rFonts w:cs="Times New Roman"/>
                <w:i/>
                <w:iCs/>
                <w:sz w:val="16"/>
                <w:u w:val="single"/>
              </w:rPr>
              <w:t>Surgical patients</w:t>
            </w:r>
            <w:r w:rsidRPr="00F30E68">
              <w:rPr>
                <w:rFonts w:cs="Times New Roman"/>
                <w:sz w:val="16"/>
              </w:rPr>
              <w:br/>
              <w:t>Sintenon's 15D: 0.941.</w:t>
            </w:r>
          </w:p>
        </w:tc>
      </w:tr>
      <w:tr w:rsidR="00F90F2A" w:rsidRPr="00F30E68" w14:paraId="4766EDFA" w14:textId="77777777" w:rsidTr="00FC2696">
        <w:trPr>
          <w:trHeight w:val="2360"/>
        </w:trPr>
        <w:tc>
          <w:tcPr>
            <w:tcW w:w="436" w:type="pct"/>
            <w:noWrap/>
            <w:hideMark/>
          </w:tcPr>
          <w:p w14:paraId="0E549720" w14:textId="77777777" w:rsidR="00F90F2A" w:rsidRPr="00F30E68" w:rsidRDefault="00F90F2A" w:rsidP="00FC2696">
            <w:pPr>
              <w:pStyle w:val="NoSpacing"/>
              <w:rPr>
                <w:rFonts w:cs="Times New Roman"/>
                <w:sz w:val="16"/>
              </w:rPr>
            </w:pPr>
            <w:r w:rsidRPr="00F30E68">
              <w:rPr>
                <w:rFonts w:cs="Times New Roman"/>
                <w:sz w:val="16"/>
              </w:rPr>
              <w:t>Duan</w:t>
            </w:r>
          </w:p>
          <w:p w14:paraId="5E365335" w14:textId="77777777" w:rsidR="00F90F2A" w:rsidRPr="00F30E68" w:rsidRDefault="00F90F2A" w:rsidP="00FC2696">
            <w:pPr>
              <w:pStyle w:val="NoSpacing"/>
              <w:rPr>
                <w:rFonts w:cs="Times New Roman"/>
                <w:sz w:val="16"/>
              </w:rPr>
            </w:pPr>
            <w:r w:rsidRPr="00F30E68">
              <w:rPr>
                <w:rFonts w:cs="Times New Roman"/>
                <w:sz w:val="16"/>
              </w:rPr>
              <w:t>(2017)</w:t>
            </w:r>
          </w:p>
        </w:tc>
        <w:tc>
          <w:tcPr>
            <w:tcW w:w="2286" w:type="pct"/>
            <w:hideMark/>
          </w:tcPr>
          <w:p w14:paraId="6522F503" w14:textId="72A0C8A8" w:rsidR="00F90F2A" w:rsidRPr="00F30E68" w:rsidRDefault="00F90F2A" w:rsidP="004B16F3">
            <w:pPr>
              <w:pStyle w:val="NoSpacing"/>
              <w:rPr>
                <w:rFonts w:cs="Times New Roman"/>
                <w:sz w:val="16"/>
              </w:rPr>
            </w:pPr>
            <w:r w:rsidRPr="00F30E68">
              <w:rPr>
                <w:rFonts w:cs="Times New Roman"/>
                <w:i/>
                <w:iCs/>
                <w:sz w:val="16"/>
                <w:u w:val="single"/>
              </w:rPr>
              <w:t>Source of cost data</w:t>
            </w:r>
            <w:r w:rsidRPr="00F30E68">
              <w:rPr>
                <w:rFonts w:cs="Times New Roman"/>
                <w:sz w:val="16"/>
              </w:rPr>
              <w:br/>
              <w:t>Costs were calculated based on 63 medically treated and 63 surgically treated patients  between 2006 and 2009.</w:t>
            </w:r>
            <w:r w:rsidRPr="00F30E68">
              <w:rPr>
                <w:rFonts w:cs="Times New Roman"/>
                <w:sz w:val="16"/>
              </w:rPr>
              <w:br/>
            </w:r>
            <w:r w:rsidR="004B16F3">
              <w:rPr>
                <w:rFonts w:cs="Times New Roman"/>
                <w:i/>
                <w:iCs/>
                <w:sz w:val="16"/>
                <w:u w:val="single"/>
              </w:rPr>
              <w:t>Patients treated with surgery</w:t>
            </w:r>
            <w:r w:rsidRPr="00F30E68">
              <w:rPr>
                <w:rFonts w:cs="Times New Roman"/>
                <w:i/>
                <w:iCs/>
                <w:sz w:val="16"/>
                <w:u w:val="single"/>
              </w:rPr>
              <w:br/>
            </w:r>
            <w:r w:rsidRPr="00F30E68">
              <w:rPr>
                <w:rFonts w:cs="Times New Roman"/>
                <w:sz w:val="16"/>
              </w:rPr>
              <w:t>¥ 13</w:t>
            </w:r>
            <w:r w:rsidR="006569C2">
              <w:rPr>
                <w:rFonts w:cs="Times New Roman"/>
                <w:sz w:val="16"/>
              </w:rPr>
              <w:t>,</w:t>
            </w:r>
            <w:r w:rsidRPr="00F30E68">
              <w:rPr>
                <w:rFonts w:cs="Times New Roman"/>
                <w:sz w:val="16"/>
              </w:rPr>
              <w:t>954 (SD: 2874).</w:t>
            </w:r>
            <w:r w:rsidRPr="00F30E68">
              <w:rPr>
                <w:rFonts w:cs="Times New Roman"/>
                <w:sz w:val="16"/>
              </w:rPr>
              <w:br/>
            </w:r>
            <w:r w:rsidR="004B16F3">
              <w:rPr>
                <w:rFonts w:cs="Times New Roman"/>
                <w:i/>
                <w:iCs/>
                <w:sz w:val="16"/>
                <w:u w:val="single"/>
              </w:rPr>
              <w:t>Patients treated with dopamine agonist</w:t>
            </w:r>
            <w:r w:rsidRPr="00F30E68">
              <w:rPr>
                <w:rFonts w:cs="Times New Roman"/>
                <w:sz w:val="16"/>
              </w:rPr>
              <w:br/>
              <w:t>¥ (bromocriptine dose)*720 per year with different mean doses for micro- and macroprolactinoma and for male and female patients.</w:t>
            </w:r>
            <w:r w:rsidRPr="00F30E68">
              <w:rPr>
                <w:rFonts w:cs="Times New Roman"/>
                <w:sz w:val="16"/>
              </w:rPr>
              <w:br/>
            </w:r>
            <w:r w:rsidRPr="00F30E68">
              <w:rPr>
                <w:rFonts w:cs="Times New Roman"/>
                <w:i/>
                <w:iCs/>
                <w:sz w:val="16"/>
                <w:u w:val="single"/>
              </w:rPr>
              <w:t>Complications and side</w:t>
            </w:r>
            <w:r w:rsidR="004B16F3">
              <w:rPr>
                <w:rFonts w:cs="Times New Roman"/>
                <w:i/>
                <w:iCs/>
                <w:sz w:val="16"/>
                <w:u w:val="single"/>
              </w:rPr>
              <w:t xml:space="preserve"> </w:t>
            </w:r>
            <w:r w:rsidRPr="00F30E68">
              <w:rPr>
                <w:rFonts w:cs="Times New Roman"/>
                <w:i/>
                <w:iCs/>
                <w:sz w:val="16"/>
                <w:u w:val="single"/>
              </w:rPr>
              <w:t>effects</w:t>
            </w:r>
            <w:r w:rsidRPr="00F30E68">
              <w:rPr>
                <w:rFonts w:cs="Times New Roman"/>
                <w:i/>
                <w:iCs/>
                <w:sz w:val="16"/>
                <w:u w:val="single"/>
              </w:rPr>
              <w:br/>
            </w:r>
            <w:r w:rsidRPr="00F30E68">
              <w:rPr>
                <w:rFonts w:cs="Times New Roman"/>
                <w:sz w:val="16"/>
              </w:rPr>
              <w:t>Hypothyroidism: ¥186, adrenocortical insufficiency: ¥16, pituitary amenorrhea, ¥1</w:t>
            </w:r>
            <w:r w:rsidR="006569C2">
              <w:rPr>
                <w:rFonts w:cs="Times New Roman"/>
                <w:sz w:val="16"/>
              </w:rPr>
              <w:t>,</w:t>
            </w:r>
            <w:r w:rsidRPr="00F30E68">
              <w:rPr>
                <w:rFonts w:cs="Times New Roman"/>
                <w:sz w:val="16"/>
              </w:rPr>
              <w:t>027, and diabetes insipidus, ¥8</w:t>
            </w:r>
            <w:r w:rsidR="006569C2">
              <w:rPr>
                <w:rFonts w:cs="Times New Roman"/>
                <w:sz w:val="16"/>
              </w:rPr>
              <w:t>,</w:t>
            </w:r>
            <w:r w:rsidRPr="00F30E68">
              <w:rPr>
                <w:rFonts w:cs="Times New Roman"/>
                <w:sz w:val="16"/>
              </w:rPr>
              <w:t xml:space="preserve">401 costs per day. </w:t>
            </w:r>
          </w:p>
        </w:tc>
        <w:tc>
          <w:tcPr>
            <w:tcW w:w="516" w:type="pct"/>
            <w:noWrap/>
            <w:hideMark/>
          </w:tcPr>
          <w:p w14:paraId="091E6F5A" w14:textId="77777777" w:rsidR="00F90F2A" w:rsidRPr="00F30E68" w:rsidRDefault="00F90F2A" w:rsidP="00FC2696">
            <w:pPr>
              <w:pStyle w:val="NoSpacing"/>
              <w:rPr>
                <w:rFonts w:cs="Times New Roman"/>
                <w:sz w:val="16"/>
              </w:rPr>
            </w:pPr>
            <w:r w:rsidRPr="00F30E68">
              <w:rPr>
                <w:rFonts w:cs="Times New Roman"/>
                <w:sz w:val="16"/>
              </w:rPr>
              <w:t>Not included</w:t>
            </w:r>
          </w:p>
        </w:tc>
        <w:tc>
          <w:tcPr>
            <w:tcW w:w="1762" w:type="pct"/>
            <w:noWrap/>
            <w:hideMark/>
          </w:tcPr>
          <w:p w14:paraId="6FA27B73" w14:textId="304D6D07" w:rsidR="00F90F2A" w:rsidRPr="00F30E68" w:rsidRDefault="00F90F2A" w:rsidP="00FC2696">
            <w:pPr>
              <w:pStyle w:val="NoSpacing"/>
              <w:rPr>
                <w:rFonts w:cs="Times New Roman"/>
                <w:sz w:val="16"/>
              </w:rPr>
            </w:pPr>
            <w:r w:rsidRPr="00F30E68">
              <w:rPr>
                <w:rFonts w:cs="Times New Roman"/>
                <w:sz w:val="16"/>
              </w:rPr>
              <w:t>No utility measures were used</w:t>
            </w:r>
            <w:r w:rsidR="00EE4669">
              <w:rPr>
                <w:rFonts w:cs="Times New Roman"/>
                <w:sz w:val="16"/>
              </w:rPr>
              <w:t xml:space="preserve">, so cost-effectiveness cannot be assessed. </w:t>
            </w:r>
          </w:p>
        </w:tc>
      </w:tr>
      <w:tr w:rsidR="00F90F2A" w:rsidRPr="00F30E68" w14:paraId="5FD733D7" w14:textId="77777777" w:rsidTr="00FC2696">
        <w:trPr>
          <w:trHeight w:val="2367"/>
        </w:trPr>
        <w:tc>
          <w:tcPr>
            <w:tcW w:w="436" w:type="pct"/>
            <w:noWrap/>
            <w:hideMark/>
          </w:tcPr>
          <w:p w14:paraId="52C46BC2" w14:textId="77777777" w:rsidR="00F90F2A" w:rsidRPr="00F30E68" w:rsidRDefault="00F90F2A" w:rsidP="00FC2696">
            <w:pPr>
              <w:pStyle w:val="NoSpacing"/>
              <w:rPr>
                <w:rFonts w:cs="Times New Roman"/>
                <w:sz w:val="16"/>
              </w:rPr>
            </w:pPr>
            <w:r w:rsidRPr="00F30E68">
              <w:rPr>
                <w:rFonts w:cs="Times New Roman"/>
                <w:sz w:val="16"/>
              </w:rPr>
              <w:t>Jethwa</w:t>
            </w:r>
          </w:p>
          <w:p w14:paraId="5466C672" w14:textId="77777777" w:rsidR="00F90F2A" w:rsidRPr="00F30E68" w:rsidRDefault="00F90F2A" w:rsidP="00FC2696">
            <w:pPr>
              <w:pStyle w:val="NoSpacing"/>
              <w:rPr>
                <w:rFonts w:cs="Times New Roman"/>
                <w:sz w:val="16"/>
              </w:rPr>
            </w:pPr>
            <w:r w:rsidRPr="00F30E68">
              <w:rPr>
                <w:rFonts w:cs="Times New Roman"/>
                <w:sz w:val="16"/>
              </w:rPr>
              <w:t>(2016)</w:t>
            </w:r>
          </w:p>
        </w:tc>
        <w:tc>
          <w:tcPr>
            <w:tcW w:w="2286" w:type="pct"/>
            <w:hideMark/>
          </w:tcPr>
          <w:p w14:paraId="05D7DC82" w14:textId="5381F49E" w:rsidR="00F90F2A" w:rsidRPr="00F30E68" w:rsidRDefault="00F90F2A" w:rsidP="004B16F3">
            <w:pPr>
              <w:pStyle w:val="NoSpacing"/>
              <w:rPr>
                <w:rFonts w:cs="Times New Roman"/>
                <w:sz w:val="16"/>
              </w:rPr>
            </w:pPr>
            <w:r w:rsidRPr="00F30E68">
              <w:rPr>
                <w:rFonts w:cs="Times New Roman"/>
                <w:i/>
                <w:iCs/>
                <w:sz w:val="16"/>
                <w:u w:val="single"/>
              </w:rPr>
              <w:t>Source of cost data</w:t>
            </w:r>
            <w:r w:rsidRPr="00F30E68">
              <w:rPr>
                <w:rFonts w:cs="Times New Roman"/>
                <w:i/>
                <w:iCs/>
                <w:sz w:val="16"/>
                <w:u w:val="single"/>
              </w:rPr>
              <w:br/>
            </w:r>
            <w:r w:rsidRPr="00F30E68">
              <w:rPr>
                <w:rFonts w:cs="Times New Roman"/>
                <w:sz w:val="16"/>
              </w:rPr>
              <w:t>Data from literature review. Costs for patient visit, serum assay, MRI.</w:t>
            </w:r>
            <w:r w:rsidRPr="00F30E68">
              <w:rPr>
                <w:rFonts w:cs="Times New Roman"/>
                <w:sz w:val="16"/>
              </w:rPr>
              <w:br/>
              <w:t xml:space="preserve">Institutions database: physician and anaesthesia fees.  </w:t>
            </w:r>
            <w:r w:rsidRPr="00F30E68">
              <w:rPr>
                <w:rFonts w:cs="Times New Roman"/>
                <w:sz w:val="16"/>
              </w:rPr>
              <w:br/>
            </w:r>
            <w:r w:rsidR="004B16F3">
              <w:rPr>
                <w:rFonts w:cs="Times New Roman"/>
                <w:i/>
                <w:iCs/>
                <w:sz w:val="16"/>
                <w:u w:val="single"/>
              </w:rPr>
              <w:t>Patients treated with surgery</w:t>
            </w:r>
            <w:r w:rsidRPr="00F30E68">
              <w:rPr>
                <w:rFonts w:cs="Times New Roman"/>
                <w:i/>
                <w:iCs/>
                <w:sz w:val="16"/>
                <w:u w:val="single"/>
              </w:rPr>
              <w:br/>
            </w:r>
            <w:r w:rsidRPr="00F30E68">
              <w:rPr>
                <w:rFonts w:cs="Times New Roman"/>
                <w:sz w:val="16"/>
              </w:rPr>
              <w:t xml:space="preserve">Microscopic surgery performed by 1 neurosurgeon and endoscopic surgery performed by 1 neurosurgeon and 1 otolaryngologist. </w:t>
            </w:r>
            <w:r w:rsidRPr="00F30E68">
              <w:rPr>
                <w:rFonts w:cs="Times New Roman"/>
                <w:i/>
                <w:iCs/>
                <w:sz w:val="16"/>
                <w:u w:val="single"/>
              </w:rPr>
              <w:br/>
            </w:r>
            <w:r w:rsidR="004B16F3">
              <w:rPr>
                <w:rFonts w:cs="Times New Roman"/>
                <w:i/>
                <w:iCs/>
                <w:sz w:val="16"/>
                <w:u w:val="single"/>
              </w:rPr>
              <w:t>Patients treated with dopamine agonist</w:t>
            </w:r>
            <w:r w:rsidRPr="00F30E68">
              <w:rPr>
                <w:rFonts w:cs="Times New Roman"/>
                <w:i/>
                <w:iCs/>
                <w:sz w:val="16"/>
                <w:u w:val="single"/>
              </w:rPr>
              <w:br/>
            </w:r>
            <w:r w:rsidRPr="00F30E68">
              <w:rPr>
                <w:rFonts w:cs="Times New Roman"/>
                <w:sz w:val="16"/>
              </w:rPr>
              <w:t xml:space="preserve">Patients are seen 3 times in the first year. </w:t>
            </w:r>
            <w:r w:rsidRPr="00F30E68">
              <w:rPr>
                <w:rFonts w:cs="Times New Roman"/>
                <w:sz w:val="16"/>
              </w:rPr>
              <w:br/>
              <w:t>Bromocriptine: $2.45 for 5.0mg tablet. Twice a day.</w:t>
            </w:r>
            <w:r w:rsidRPr="00F30E68">
              <w:rPr>
                <w:rFonts w:cs="Times New Roman"/>
                <w:sz w:val="16"/>
              </w:rPr>
              <w:br/>
              <w:t>Cabergoline: $32.  Once a week 1.0mg.</w:t>
            </w:r>
            <w:r w:rsidRPr="00F30E68">
              <w:rPr>
                <w:rFonts w:cs="Times New Roman"/>
                <w:i/>
                <w:iCs/>
                <w:sz w:val="16"/>
                <w:u w:val="single"/>
              </w:rPr>
              <w:br/>
              <w:t>Complications and side</w:t>
            </w:r>
            <w:r w:rsidR="004B16F3">
              <w:rPr>
                <w:rFonts w:cs="Times New Roman"/>
                <w:i/>
                <w:iCs/>
                <w:sz w:val="16"/>
                <w:u w:val="single"/>
              </w:rPr>
              <w:t xml:space="preserve"> </w:t>
            </w:r>
            <w:r w:rsidRPr="00F30E68">
              <w:rPr>
                <w:rFonts w:cs="Times New Roman"/>
                <w:i/>
                <w:iCs/>
                <w:sz w:val="16"/>
                <w:u w:val="single"/>
              </w:rPr>
              <w:t>effects</w:t>
            </w:r>
            <w:r w:rsidRPr="00F30E68">
              <w:rPr>
                <w:rFonts w:cs="Times New Roman"/>
                <w:i/>
                <w:iCs/>
                <w:sz w:val="16"/>
                <w:u w:val="single"/>
              </w:rPr>
              <w:br/>
            </w:r>
            <w:r w:rsidRPr="00F30E68">
              <w:rPr>
                <w:rFonts w:cs="Times New Roman"/>
                <w:sz w:val="16"/>
              </w:rPr>
              <w:t>Not reported</w:t>
            </w:r>
          </w:p>
        </w:tc>
        <w:tc>
          <w:tcPr>
            <w:tcW w:w="516" w:type="pct"/>
            <w:noWrap/>
            <w:hideMark/>
          </w:tcPr>
          <w:p w14:paraId="45331994" w14:textId="77777777" w:rsidR="00F90F2A" w:rsidRPr="00F30E68" w:rsidRDefault="00F90F2A" w:rsidP="00FC2696">
            <w:pPr>
              <w:pStyle w:val="NoSpacing"/>
              <w:rPr>
                <w:rFonts w:cs="Times New Roman"/>
                <w:sz w:val="16"/>
              </w:rPr>
            </w:pPr>
            <w:r w:rsidRPr="00F30E68">
              <w:rPr>
                <w:rFonts w:cs="Times New Roman"/>
                <w:sz w:val="16"/>
              </w:rPr>
              <w:t>Not reported</w:t>
            </w:r>
          </w:p>
        </w:tc>
        <w:tc>
          <w:tcPr>
            <w:tcW w:w="1762" w:type="pct"/>
            <w:hideMark/>
          </w:tcPr>
          <w:p w14:paraId="54691F00" w14:textId="3B923C66" w:rsidR="00F90F2A" w:rsidRPr="00F30E68" w:rsidRDefault="00F90F2A" w:rsidP="00FC2696">
            <w:pPr>
              <w:pStyle w:val="NoSpacing"/>
              <w:keepNext/>
              <w:rPr>
                <w:rFonts w:cs="Times New Roman"/>
                <w:sz w:val="16"/>
              </w:rPr>
            </w:pPr>
            <w:r w:rsidRPr="00F30E68">
              <w:rPr>
                <w:rFonts w:cs="Times New Roman"/>
                <w:i/>
                <w:iCs/>
                <w:sz w:val="16"/>
                <w:u w:val="single"/>
              </w:rPr>
              <w:t>Medical patients</w:t>
            </w:r>
            <w:r w:rsidRPr="00F30E68">
              <w:rPr>
                <w:rFonts w:cs="Times New Roman"/>
                <w:sz w:val="16"/>
              </w:rPr>
              <w:br/>
              <w:t>Control of hyperprolactinemia using Cabergoline: 0.9.</w:t>
            </w:r>
            <w:r w:rsidRPr="00F30E68">
              <w:rPr>
                <w:rFonts w:cs="Times New Roman"/>
                <w:sz w:val="16"/>
              </w:rPr>
              <w:br/>
              <w:t>Control of hyperprolactinemia using Bromocriptine: 0.8.</w:t>
            </w:r>
            <w:r w:rsidRPr="00F30E68">
              <w:rPr>
                <w:rFonts w:cs="Times New Roman"/>
                <w:sz w:val="16"/>
              </w:rPr>
              <w:br/>
              <w:t>No control while on medical therapy: 0.8.</w:t>
            </w:r>
            <w:r w:rsidRPr="00F30E68">
              <w:rPr>
                <w:rFonts w:cs="Times New Roman"/>
                <w:sz w:val="16"/>
              </w:rPr>
              <w:br/>
            </w:r>
            <w:r w:rsidRPr="00F30E68">
              <w:rPr>
                <w:rFonts w:cs="Times New Roman"/>
                <w:i/>
                <w:iCs/>
                <w:sz w:val="16"/>
                <w:u w:val="single"/>
              </w:rPr>
              <w:t>Surgical patients</w:t>
            </w:r>
            <w:r w:rsidRPr="00F30E68">
              <w:rPr>
                <w:rFonts w:cs="Times New Roman"/>
                <w:sz w:val="16"/>
              </w:rPr>
              <w:br/>
              <w:t>Postoperative cure: 1.0.</w:t>
            </w:r>
            <w:r w:rsidRPr="00F30E68">
              <w:rPr>
                <w:rFonts w:cs="Times New Roman"/>
                <w:sz w:val="16"/>
              </w:rPr>
              <w:br/>
              <w:t>No cure after surgery: 1.0.</w:t>
            </w:r>
            <w:r w:rsidRPr="00F30E68">
              <w:rPr>
                <w:rFonts w:cs="Times New Roman"/>
                <w:sz w:val="16"/>
              </w:rPr>
              <w:br/>
              <w:t>Postoperative hypopituitarism: 0.8.</w:t>
            </w:r>
            <w:r w:rsidRPr="00F30E68">
              <w:rPr>
                <w:rFonts w:cs="Times New Roman"/>
                <w:sz w:val="16"/>
              </w:rPr>
              <w:br/>
              <w:t>Postoperative permanent diabetes insipidus: 0.7.</w:t>
            </w:r>
            <w:r w:rsidRPr="00F30E68">
              <w:rPr>
                <w:rFonts w:cs="Times New Roman"/>
                <w:sz w:val="16"/>
              </w:rPr>
              <w:br/>
              <w:t>Postoperative major surgical complication: 0.6.</w:t>
            </w:r>
            <w:r w:rsidRPr="00F30E68">
              <w:rPr>
                <w:rFonts w:cs="Times New Roman"/>
                <w:sz w:val="16"/>
              </w:rPr>
              <w:br/>
              <w:t>Postoperative complication and need for Cabergoline: 0.5.</w:t>
            </w:r>
          </w:p>
        </w:tc>
      </w:tr>
    </w:tbl>
    <w:p w14:paraId="5DECAE13" w14:textId="77777777" w:rsidR="00F90F2A" w:rsidRPr="00F30E68" w:rsidRDefault="00F90F2A" w:rsidP="00F90F2A">
      <w:pPr>
        <w:pStyle w:val="Caption"/>
        <w:rPr>
          <w:rFonts w:ascii="Times New Roman" w:hAnsi="Times New Roman" w:cs="Times New Roman"/>
          <w:b w:val="0"/>
          <w:color w:val="auto"/>
          <w:sz w:val="16"/>
        </w:rPr>
        <w:sectPr w:rsidR="00F90F2A" w:rsidRPr="00F30E68" w:rsidSect="00BF1938">
          <w:pgSz w:w="16838" w:h="11906" w:orient="landscape"/>
          <w:pgMar w:top="1440" w:right="1440" w:bottom="1440" w:left="1440" w:header="708" w:footer="708" w:gutter="0"/>
          <w:cols w:space="708"/>
          <w:docGrid w:linePitch="360"/>
        </w:sectPr>
      </w:pPr>
      <w:r w:rsidRPr="00F30E68">
        <w:rPr>
          <w:rFonts w:ascii="Times New Roman" w:hAnsi="Times New Roman" w:cs="Times New Roman"/>
          <w:b w:val="0"/>
          <w:color w:val="auto"/>
          <w:sz w:val="16"/>
        </w:rPr>
        <w:t>MRI= magnetic resonance imaging, mg=milligram, SD=standard deviation</w:t>
      </w:r>
    </w:p>
    <w:p w14:paraId="5BDEE91D" w14:textId="2BF84188" w:rsidR="00F90F2A" w:rsidRPr="00F30E68" w:rsidRDefault="00EE4669" w:rsidP="00F90F2A">
      <w:pPr>
        <w:pStyle w:val="Caption"/>
        <w:keepNext/>
        <w:rPr>
          <w:rFonts w:ascii="Times New Roman" w:hAnsi="Times New Roman" w:cs="Times New Roman"/>
          <w:color w:val="auto"/>
          <w:sz w:val="20"/>
        </w:rPr>
      </w:pPr>
      <w:r>
        <w:rPr>
          <w:rFonts w:ascii="Times New Roman" w:hAnsi="Times New Roman" w:cs="Times New Roman"/>
          <w:color w:val="auto"/>
          <w:sz w:val="20"/>
        </w:rPr>
        <w:lastRenderedPageBreak/>
        <w:t>Studies reporting on economic analysis</w:t>
      </w:r>
      <w:r w:rsidR="00F90F2A" w:rsidRPr="00F30E68">
        <w:rPr>
          <w:rFonts w:ascii="Times New Roman" w:hAnsi="Times New Roman" w:cs="Times New Roman"/>
          <w:color w:val="auto"/>
          <w:sz w:val="20"/>
        </w:rPr>
        <w:t>: costs and outcomes</w:t>
      </w:r>
    </w:p>
    <w:tbl>
      <w:tblPr>
        <w:tblStyle w:val="TableGrid"/>
        <w:tblW w:w="13951" w:type="dxa"/>
        <w:tblLook w:val="04A0" w:firstRow="1" w:lastRow="0" w:firstColumn="1" w:lastColumn="0" w:noHBand="0" w:noVBand="1"/>
      </w:tblPr>
      <w:tblGrid>
        <w:gridCol w:w="1129"/>
        <w:gridCol w:w="1764"/>
        <w:gridCol w:w="3027"/>
        <w:gridCol w:w="4572"/>
        <w:gridCol w:w="3459"/>
      </w:tblGrid>
      <w:tr w:rsidR="006569C2" w:rsidRPr="00F30E68" w14:paraId="2F7FB0B9" w14:textId="77777777" w:rsidTr="006569C2">
        <w:trPr>
          <w:trHeight w:val="647"/>
        </w:trPr>
        <w:tc>
          <w:tcPr>
            <w:tcW w:w="0" w:type="auto"/>
          </w:tcPr>
          <w:p w14:paraId="11A1F20D" w14:textId="77777777" w:rsidR="006569C2" w:rsidRPr="00F30E68" w:rsidRDefault="006569C2" w:rsidP="00FC2696">
            <w:pPr>
              <w:pStyle w:val="NoSpacing"/>
              <w:rPr>
                <w:rFonts w:cs="Times New Roman"/>
                <w:b/>
                <w:bCs/>
                <w:sz w:val="16"/>
              </w:rPr>
            </w:pPr>
            <w:r w:rsidRPr="00F30E68">
              <w:rPr>
                <w:rFonts w:cs="Times New Roman"/>
                <w:b/>
                <w:bCs/>
                <w:sz w:val="16"/>
              </w:rPr>
              <w:t>Author</w:t>
            </w:r>
          </w:p>
          <w:p w14:paraId="0CCFA183" w14:textId="77777777" w:rsidR="006569C2" w:rsidRPr="00F30E68" w:rsidRDefault="006569C2" w:rsidP="00FC2696">
            <w:pPr>
              <w:pStyle w:val="NoSpacing"/>
              <w:rPr>
                <w:rFonts w:cs="Times New Roman"/>
                <w:b/>
                <w:bCs/>
                <w:sz w:val="16"/>
                <w:szCs w:val="18"/>
              </w:rPr>
            </w:pPr>
            <w:r w:rsidRPr="00F30E68">
              <w:rPr>
                <w:rFonts w:cs="Times New Roman"/>
                <w:b/>
                <w:bCs/>
                <w:sz w:val="16"/>
              </w:rPr>
              <w:t>(year)</w:t>
            </w:r>
          </w:p>
        </w:tc>
        <w:tc>
          <w:tcPr>
            <w:tcW w:w="1764" w:type="dxa"/>
            <w:noWrap/>
            <w:hideMark/>
          </w:tcPr>
          <w:p w14:paraId="1473C854" w14:textId="77777777" w:rsidR="006569C2" w:rsidRPr="00F30E68" w:rsidRDefault="006569C2" w:rsidP="00FC2696">
            <w:pPr>
              <w:pStyle w:val="NoSpacing"/>
              <w:rPr>
                <w:rFonts w:cs="Times New Roman"/>
                <w:b/>
                <w:bCs/>
                <w:sz w:val="16"/>
                <w:szCs w:val="18"/>
              </w:rPr>
            </w:pPr>
            <w:r w:rsidRPr="00F30E68">
              <w:rPr>
                <w:rFonts w:cs="Times New Roman"/>
                <w:b/>
                <w:bCs/>
                <w:sz w:val="16"/>
                <w:szCs w:val="18"/>
              </w:rPr>
              <w:t>Surgery costs and assumptions</w:t>
            </w:r>
          </w:p>
        </w:tc>
        <w:tc>
          <w:tcPr>
            <w:tcW w:w="3027" w:type="dxa"/>
            <w:noWrap/>
            <w:hideMark/>
          </w:tcPr>
          <w:p w14:paraId="38D8F8A9" w14:textId="7423D737" w:rsidR="006569C2" w:rsidRPr="00F30E68" w:rsidRDefault="006569C2" w:rsidP="00FC2696">
            <w:pPr>
              <w:pStyle w:val="NoSpacing"/>
              <w:rPr>
                <w:rFonts w:cs="Times New Roman"/>
                <w:b/>
                <w:bCs/>
                <w:sz w:val="16"/>
                <w:szCs w:val="18"/>
              </w:rPr>
            </w:pPr>
            <w:r w:rsidRPr="00F30E68">
              <w:rPr>
                <w:rFonts w:cs="Times New Roman"/>
                <w:b/>
                <w:bCs/>
                <w:sz w:val="16"/>
                <w:szCs w:val="18"/>
              </w:rPr>
              <w:t xml:space="preserve">Dopamine </w:t>
            </w:r>
            <w:r>
              <w:rPr>
                <w:rFonts w:cs="Times New Roman"/>
                <w:b/>
                <w:bCs/>
                <w:sz w:val="16"/>
                <w:szCs w:val="18"/>
              </w:rPr>
              <w:t>a</w:t>
            </w:r>
            <w:r w:rsidRPr="00F30E68">
              <w:rPr>
                <w:rFonts w:cs="Times New Roman"/>
                <w:b/>
                <w:bCs/>
                <w:sz w:val="16"/>
                <w:szCs w:val="18"/>
              </w:rPr>
              <w:t>gonist costs and assumptions</w:t>
            </w:r>
          </w:p>
        </w:tc>
        <w:tc>
          <w:tcPr>
            <w:tcW w:w="4572" w:type="dxa"/>
            <w:noWrap/>
            <w:hideMark/>
          </w:tcPr>
          <w:p w14:paraId="7BCFE392" w14:textId="0C4401B2" w:rsidR="006569C2" w:rsidRPr="00F30E68" w:rsidRDefault="006569C2" w:rsidP="00FC2696">
            <w:pPr>
              <w:pStyle w:val="NoSpacing"/>
              <w:rPr>
                <w:rFonts w:cs="Times New Roman"/>
                <w:b/>
                <w:bCs/>
                <w:sz w:val="16"/>
                <w:szCs w:val="18"/>
              </w:rPr>
            </w:pPr>
            <w:r>
              <w:rPr>
                <w:rFonts w:cs="Times New Roman"/>
                <w:b/>
                <w:bCs/>
                <w:sz w:val="16"/>
                <w:szCs w:val="18"/>
              </w:rPr>
              <w:t xml:space="preserve"> Cost-effectiveness</w:t>
            </w:r>
          </w:p>
        </w:tc>
        <w:tc>
          <w:tcPr>
            <w:tcW w:w="3459" w:type="dxa"/>
            <w:noWrap/>
            <w:hideMark/>
          </w:tcPr>
          <w:p w14:paraId="715A47C1" w14:textId="77777777" w:rsidR="006569C2" w:rsidRPr="00F30E68" w:rsidRDefault="006569C2" w:rsidP="00FC2696">
            <w:pPr>
              <w:pStyle w:val="NoSpacing"/>
              <w:rPr>
                <w:rFonts w:cs="Times New Roman"/>
                <w:b/>
                <w:bCs/>
                <w:sz w:val="16"/>
                <w:szCs w:val="18"/>
              </w:rPr>
            </w:pPr>
            <w:r w:rsidRPr="00F30E68">
              <w:rPr>
                <w:rFonts w:cs="Times New Roman"/>
                <w:b/>
                <w:bCs/>
                <w:sz w:val="16"/>
                <w:szCs w:val="18"/>
              </w:rPr>
              <w:t>Conclusions</w:t>
            </w:r>
          </w:p>
        </w:tc>
      </w:tr>
      <w:tr w:rsidR="006569C2" w:rsidRPr="00F30E68" w14:paraId="3BE95F1F" w14:textId="77777777" w:rsidTr="006569C2">
        <w:trPr>
          <w:trHeight w:val="1969"/>
        </w:trPr>
        <w:tc>
          <w:tcPr>
            <w:tcW w:w="0" w:type="auto"/>
          </w:tcPr>
          <w:p w14:paraId="50AB7B8D" w14:textId="77777777" w:rsidR="006569C2" w:rsidRPr="00F30E68" w:rsidRDefault="006569C2" w:rsidP="00FC2696">
            <w:pPr>
              <w:pStyle w:val="NoSpacing"/>
              <w:rPr>
                <w:rFonts w:cs="Times New Roman"/>
                <w:sz w:val="16"/>
              </w:rPr>
            </w:pPr>
            <w:r w:rsidRPr="00F30E68">
              <w:rPr>
                <w:rFonts w:cs="Times New Roman"/>
                <w:sz w:val="16"/>
              </w:rPr>
              <w:t>Zygourakis</w:t>
            </w:r>
          </w:p>
          <w:p w14:paraId="5DAFC1F6" w14:textId="77777777" w:rsidR="006569C2" w:rsidRPr="00F30E68" w:rsidRDefault="006569C2" w:rsidP="00FC2696">
            <w:pPr>
              <w:pStyle w:val="NoSpacing"/>
              <w:rPr>
                <w:rFonts w:cs="Times New Roman"/>
                <w:sz w:val="16"/>
                <w:szCs w:val="18"/>
              </w:rPr>
            </w:pPr>
            <w:r w:rsidRPr="00F30E68">
              <w:rPr>
                <w:rFonts w:cs="Times New Roman"/>
                <w:sz w:val="16"/>
              </w:rPr>
              <w:t>(2017)</w:t>
            </w:r>
          </w:p>
        </w:tc>
        <w:tc>
          <w:tcPr>
            <w:tcW w:w="1764" w:type="dxa"/>
            <w:hideMark/>
          </w:tcPr>
          <w:p w14:paraId="3AB0F03B" w14:textId="3FED8888" w:rsidR="006569C2" w:rsidRPr="00F30E68" w:rsidRDefault="006569C2" w:rsidP="00FC2696">
            <w:pPr>
              <w:pStyle w:val="NoSpacing"/>
              <w:rPr>
                <w:rFonts w:cs="Times New Roman"/>
                <w:sz w:val="16"/>
                <w:szCs w:val="18"/>
              </w:rPr>
            </w:pPr>
            <w:r w:rsidRPr="00F30E68">
              <w:rPr>
                <w:rFonts w:cs="Times New Roman"/>
                <w:sz w:val="16"/>
                <w:szCs w:val="18"/>
              </w:rPr>
              <w:t>$19</w:t>
            </w:r>
            <w:r>
              <w:rPr>
                <w:rFonts w:cs="Times New Roman"/>
                <w:sz w:val="16"/>
                <w:szCs w:val="18"/>
              </w:rPr>
              <w:t>,</w:t>
            </w:r>
            <w:r w:rsidRPr="00F30E68">
              <w:rPr>
                <w:rFonts w:cs="Times New Roman"/>
                <w:sz w:val="16"/>
                <w:szCs w:val="18"/>
              </w:rPr>
              <w:t>224 (SD: 18</w:t>
            </w:r>
            <w:r>
              <w:rPr>
                <w:rFonts w:cs="Times New Roman"/>
                <w:sz w:val="16"/>
                <w:szCs w:val="18"/>
              </w:rPr>
              <w:t>,</w:t>
            </w:r>
            <w:r w:rsidRPr="00F30E68">
              <w:rPr>
                <w:rFonts w:cs="Times New Roman"/>
                <w:sz w:val="16"/>
                <w:szCs w:val="18"/>
              </w:rPr>
              <w:t>920), based on 60% response rate</w:t>
            </w:r>
          </w:p>
        </w:tc>
        <w:tc>
          <w:tcPr>
            <w:tcW w:w="3027" w:type="dxa"/>
            <w:hideMark/>
          </w:tcPr>
          <w:p w14:paraId="30FCD68F" w14:textId="77777777" w:rsidR="006569C2" w:rsidRPr="00F30E68" w:rsidRDefault="006569C2" w:rsidP="00FC2696">
            <w:pPr>
              <w:pStyle w:val="NoSpacing"/>
              <w:rPr>
                <w:rFonts w:cs="Times New Roman"/>
                <w:i/>
                <w:sz w:val="16"/>
                <w:szCs w:val="18"/>
                <w:u w:val="single"/>
              </w:rPr>
            </w:pPr>
            <w:r w:rsidRPr="00F30E68">
              <w:rPr>
                <w:rFonts w:cs="Times New Roman"/>
                <w:sz w:val="16"/>
                <w:szCs w:val="18"/>
              </w:rPr>
              <w:t>Based on 80% response rate</w:t>
            </w:r>
            <w:r w:rsidRPr="00F30E68">
              <w:rPr>
                <w:rFonts w:cs="Times New Roman"/>
                <w:i/>
                <w:sz w:val="16"/>
                <w:szCs w:val="18"/>
                <w:u w:val="single"/>
              </w:rPr>
              <w:t xml:space="preserve"> </w:t>
            </w:r>
          </w:p>
          <w:p w14:paraId="6EBFFE98" w14:textId="0D02A487" w:rsidR="006569C2" w:rsidRPr="00F30E68" w:rsidRDefault="006569C2" w:rsidP="00FC2696">
            <w:pPr>
              <w:pStyle w:val="NoSpacing"/>
              <w:rPr>
                <w:rFonts w:cs="Times New Roman"/>
                <w:sz w:val="16"/>
                <w:szCs w:val="18"/>
              </w:rPr>
            </w:pPr>
            <w:r w:rsidRPr="00F30E68">
              <w:rPr>
                <w:rFonts w:cs="Times New Roman"/>
                <w:i/>
                <w:sz w:val="16"/>
                <w:szCs w:val="18"/>
                <w:u w:val="single"/>
              </w:rPr>
              <w:t>Bromocriptine</w:t>
            </w:r>
            <w:r w:rsidRPr="00F30E68">
              <w:rPr>
                <w:rFonts w:cs="Times New Roman"/>
                <w:sz w:val="16"/>
                <w:szCs w:val="18"/>
              </w:rPr>
              <w:br/>
              <w:t>First year: $3</w:t>
            </w:r>
            <w:r>
              <w:rPr>
                <w:rFonts w:cs="Times New Roman"/>
                <w:sz w:val="16"/>
                <w:szCs w:val="18"/>
              </w:rPr>
              <w:t>,</w:t>
            </w:r>
            <w:r w:rsidRPr="00F30E68">
              <w:rPr>
                <w:rFonts w:cs="Times New Roman"/>
                <w:sz w:val="16"/>
                <w:szCs w:val="18"/>
              </w:rPr>
              <w:t xml:space="preserve">935 </w:t>
            </w:r>
            <w:r w:rsidRPr="00F30E68">
              <w:rPr>
                <w:rFonts w:cs="Times New Roman"/>
                <w:sz w:val="16"/>
                <w:szCs w:val="18"/>
              </w:rPr>
              <w:br/>
              <w:t>Additional treatment year: $2</w:t>
            </w:r>
            <w:r>
              <w:rPr>
                <w:rFonts w:cs="Times New Roman"/>
                <w:sz w:val="16"/>
                <w:szCs w:val="18"/>
              </w:rPr>
              <w:t>,</w:t>
            </w:r>
            <w:r w:rsidRPr="00F30E68">
              <w:rPr>
                <w:rFonts w:cs="Times New Roman"/>
                <w:sz w:val="16"/>
                <w:szCs w:val="18"/>
              </w:rPr>
              <w:t>622</w:t>
            </w:r>
            <w:r w:rsidRPr="00F30E68">
              <w:rPr>
                <w:rFonts w:cs="Times New Roman"/>
                <w:sz w:val="16"/>
                <w:szCs w:val="18"/>
              </w:rPr>
              <w:br/>
            </w:r>
            <w:r w:rsidRPr="00F30E68">
              <w:rPr>
                <w:rFonts w:cs="Times New Roman"/>
                <w:i/>
                <w:sz w:val="16"/>
                <w:szCs w:val="18"/>
                <w:u w:val="single"/>
              </w:rPr>
              <w:t>Cabergoline</w:t>
            </w:r>
            <w:r w:rsidRPr="00F30E68">
              <w:rPr>
                <w:rFonts w:cs="Times New Roman"/>
                <w:sz w:val="16"/>
                <w:szCs w:val="18"/>
              </w:rPr>
              <w:br/>
              <w:t>First year: $6</w:t>
            </w:r>
            <w:r>
              <w:rPr>
                <w:rFonts w:cs="Times New Roman"/>
                <w:sz w:val="16"/>
                <w:szCs w:val="18"/>
              </w:rPr>
              <w:t>,</w:t>
            </w:r>
            <w:r w:rsidRPr="00F30E68">
              <w:rPr>
                <w:rFonts w:cs="Times New Roman"/>
                <w:sz w:val="16"/>
                <w:szCs w:val="18"/>
              </w:rPr>
              <w:t xml:space="preserve">042 </w:t>
            </w:r>
            <w:r w:rsidRPr="00F30E68">
              <w:rPr>
                <w:rFonts w:cs="Times New Roman"/>
                <w:sz w:val="16"/>
                <w:szCs w:val="18"/>
              </w:rPr>
              <w:br/>
              <w:t>Additional treatment year: $4</w:t>
            </w:r>
            <w:r>
              <w:rPr>
                <w:rFonts w:cs="Times New Roman"/>
                <w:sz w:val="16"/>
                <w:szCs w:val="18"/>
              </w:rPr>
              <w:t>,</w:t>
            </w:r>
            <w:r w:rsidRPr="00F30E68">
              <w:rPr>
                <w:rFonts w:cs="Times New Roman"/>
                <w:sz w:val="16"/>
                <w:szCs w:val="18"/>
              </w:rPr>
              <w:t xml:space="preserve">729 </w:t>
            </w:r>
            <w:r w:rsidRPr="00F30E68">
              <w:rPr>
                <w:rFonts w:cs="Times New Roman"/>
                <w:sz w:val="16"/>
                <w:szCs w:val="18"/>
              </w:rPr>
              <w:br/>
            </w:r>
            <w:r w:rsidRPr="00F30E68">
              <w:rPr>
                <w:rFonts w:cs="Times New Roman"/>
                <w:sz w:val="16"/>
                <w:szCs w:val="18"/>
              </w:rPr>
              <w:br/>
            </w:r>
          </w:p>
        </w:tc>
        <w:tc>
          <w:tcPr>
            <w:tcW w:w="4572" w:type="dxa"/>
            <w:hideMark/>
          </w:tcPr>
          <w:p w14:paraId="782D851E" w14:textId="612467E2" w:rsidR="006569C2" w:rsidRPr="00F30E68" w:rsidRDefault="006569C2" w:rsidP="00FC2696">
            <w:pPr>
              <w:pStyle w:val="NoSpacing"/>
              <w:rPr>
                <w:rFonts w:cs="Times New Roman"/>
                <w:sz w:val="16"/>
                <w:szCs w:val="18"/>
              </w:rPr>
            </w:pPr>
            <w:r w:rsidRPr="00F30E68">
              <w:rPr>
                <w:rFonts w:cs="Times New Roman"/>
                <w:sz w:val="16"/>
                <w:szCs w:val="18"/>
              </w:rPr>
              <w:t xml:space="preserve">For the average </w:t>
            </w:r>
            <w:proofErr w:type="gramStart"/>
            <w:r w:rsidRPr="00F30E68">
              <w:rPr>
                <w:rFonts w:cs="Times New Roman"/>
                <w:sz w:val="16"/>
                <w:szCs w:val="18"/>
              </w:rPr>
              <w:t>40 year old</w:t>
            </w:r>
            <w:proofErr w:type="gramEnd"/>
            <w:r w:rsidRPr="00F30E68">
              <w:rPr>
                <w:rFonts w:cs="Times New Roman"/>
                <w:sz w:val="16"/>
                <w:szCs w:val="18"/>
              </w:rPr>
              <w:t xml:space="preserve"> prolactinoma patient:</w:t>
            </w:r>
            <w:r w:rsidRPr="00F30E68">
              <w:rPr>
                <w:rFonts w:cs="Times New Roman"/>
                <w:sz w:val="16"/>
                <w:szCs w:val="18"/>
              </w:rPr>
              <w:br/>
              <w:t>Surgery: $40</w:t>
            </w:r>
            <w:r>
              <w:rPr>
                <w:rFonts w:cs="Times New Roman"/>
                <w:sz w:val="16"/>
                <w:szCs w:val="18"/>
              </w:rPr>
              <w:t>,</w:t>
            </w:r>
            <w:r w:rsidRPr="00F30E68">
              <w:rPr>
                <w:rFonts w:cs="Times New Roman"/>
                <w:sz w:val="16"/>
                <w:szCs w:val="18"/>
              </w:rPr>
              <w:t>473, QALYs: 21.79</w:t>
            </w:r>
            <w:r w:rsidRPr="00F30E68">
              <w:rPr>
                <w:rFonts w:cs="Times New Roman"/>
                <w:sz w:val="16"/>
                <w:szCs w:val="18"/>
              </w:rPr>
              <w:br/>
              <w:t>Bromocriptine: $41</w:t>
            </w:r>
            <w:r>
              <w:rPr>
                <w:rFonts w:cs="Times New Roman"/>
                <w:sz w:val="16"/>
                <w:szCs w:val="18"/>
              </w:rPr>
              <w:t>,</w:t>
            </w:r>
            <w:r w:rsidRPr="00F30E68">
              <w:rPr>
                <w:rFonts w:cs="Times New Roman"/>
                <w:sz w:val="16"/>
                <w:szCs w:val="18"/>
              </w:rPr>
              <w:t>60</w:t>
            </w:r>
            <w:r>
              <w:rPr>
                <w:rFonts w:cs="Times New Roman"/>
                <w:sz w:val="16"/>
                <w:szCs w:val="18"/>
              </w:rPr>
              <w:t>1,</w:t>
            </w:r>
            <w:r w:rsidRPr="00F30E68">
              <w:rPr>
                <w:rFonts w:cs="Times New Roman"/>
                <w:sz w:val="16"/>
                <w:szCs w:val="18"/>
              </w:rPr>
              <w:t xml:space="preserve"> QALYs: 19.57</w:t>
            </w:r>
            <w:r w:rsidRPr="00F30E68">
              <w:rPr>
                <w:rFonts w:cs="Times New Roman"/>
                <w:sz w:val="16"/>
                <w:szCs w:val="18"/>
              </w:rPr>
              <w:br/>
              <w:t>Cabergoline: $70</w:t>
            </w:r>
            <w:r>
              <w:rPr>
                <w:rFonts w:cs="Times New Roman"/>
                <w:sz w:val="16"/>
                <w:szCs w:val="18"/>
              </w:rPr>
              <w:t>,</w:t>
            </w:r>
            <w:r w:rsidRPr="00F30E68">
              <w:rPr>
                <w:rFonts w:cs="Times New Roman"/>
                <w:sz w:val="16"/>
                <w:szCs w:val="18"/>
              </w:rPr>
              <w:t xml:space="preserve">696, QALYs: 21.45 </w:t>
            </w:r>
          </w:p>
        </w:tc>
        <w:tc>
          <w:tcPr>
            <w:tcW w:w="3459" w:type="dxa"/>
            <w:hideMark/>
          </w:tcPr>
          <w:p w14:paraId="0AA156DA" w14:textId="169B0BA0" w:rsidR="006569C2" w:rsidRDefault="006569C2" w:rsidP="00FC2696">
            <w:pPr>
              <w:pStyle w:val="NoSpacing"/>
              <w:rPr>
                <w:rFonts w:cs="Times New Roman"/>
                <w:sz w:val="16"/>
                <w:szCs w:val="18"/>
              </w:rPr>
            </w:pPr>
            <w:r w:rsidRPr="00F30E68">
              <w:rPr>
                <w:rFonts w:cs="Times New Roman"/>
                <w:sz w:val="16"/>
                <w:szCs w:val="18"/>
              </w:rPr>
              <w:t xml:space="preserve">In the cost-utility analysis (costs/QALY) surgery </w:t>
            </w:r>
            <w:r>
              <w:rPr>
                <w:rFonts w:cs="Times New Roman"/>
                <w:sz w:val="16"/>
                <w:szCs w:val="18"/>
              </w:rPr>
              <w:t>dominated</w:t>
            </w:r>
            <w:r w:rsidRPr="00F30E68">
              <w:rPr>
                <w:rFonts w:cs="Times New Roman"/>
                <w:sz w:val="16"/>
                <w:szCs w:val="18"/>
              </w:rPr>
              <w:t xml:space="preserve"> </w:t>
            </w:r>
            <w:r>
              <w:rPr>
                <w:rFonts w:cs="Times New Roman"/>
                <w:sz w:val="16"/>
                <w:szCs w:val="18"/>
              </w:rPr>
              <w:t>c</w:t>
            </w:r>
            <w:r w:rsidRPr="00F30E68">
              <w:rPr>
                <w:rFonts w:cs="Times New Roman"/>
                <w:sz w:val="16"/>
                <w:szCs w:val="18"/>
              </w:rPr>
              <w:t xml:space="preserve">abergoline in all age groups and bromocriptine in patients younger than 50 years. In </w:t>
            </w:r>
            <w:r>
              <w:rPr>
                <w:rFonts w:cs="Times New Roman"/>
                <w:sz w:val="16"/>
                <w:szCs w:val="18"/>
              </w:rPr>
              <w:t>most</w:t>
            </w:r>
            <w:r w:rsidRPr="00F30E68">
              <w:rPr>
                <w:rFonts w:cs="Times New Roman"/>
                <w:sz w:val="16"/>
                <w:szCs w:val="18"/>
              </w:rPr>
              <w:t xml:space="preserve"> sensitivity analysis varying the effectiveness and costs of surgery and dopamine agonists and of patient's age, surgery </w:t>
            </w:r>
            <w:r>
              <w:rPr>
                <w:rFonts w:cs="Times New Roman"/>
                <w:sz w:val="16"/>
                <w:szCs w:val="18"/>
              </w:rPr>
              <w:t>still dominated medical therapy.</w:t>
            </w:r>
          </w:p>
          <w:p w14:paraId="0558D4D3" w14:textId="64A82C6C" w:rsidR="006569C2" w:rsidRPr="00F30E68" w:rsidRDefault="006569C2" w:rsidP="00FC2696">
            <w:pPr>
              <w:pStyle w:val="NoSpacing"/>
              <w:rPr>
                <w:rFonts w:cs="Times New Roman"/>
                <w:sz w:val="16"/>
                <w:szCs w:val="18"/>
              </w:rPr>
            </w:pPr>
          </w:p>
        </w:tc>
      </w:tr>
      <w:tr w:rsidR="006569C2" w:rsidRPr="00F30E68" w14:paraId="2745F0E6" w14:textId="77777777" w:rsidTr="006569C2">
        <w:trPr>
          <w:trHeight w:val="2274"/>
        </w:trPr>
        <w:tc>
          <w:tcPr>
            <w:tcW w:w="0" w:type="auto"/>
          </w:tcPr>
          <w:p w14:paraId="02F2F225" w14:textId="77777777" w:rsidR="006569C2" w:rsidRPr="00F30E68" w:rsidRDefault="006569C2" w:rsidP="00FC2696">
            <w:pPr>
              <w:pStyle w:val="NoSpacing"/>
              <w:rPr>
                <w:rFonts w:cs="Times New Roman"/>
                <w:sz w:val="16"/>
              </w:rPr>
            </w:pPr>
            <w:r w:rsidRPr="00F30E68">
              <w:rPr>
                <w:rFonts w:cs="Times New Roman"/>
                <w:sz w:val="16"/>
              </w:rPr>
              <w:t>Duan</w:t>
            </w:r>
          </w:p>
          <w:p w14:paraId="3D402CAA" w14:textId="77777777" w:rsidR="006569C2" w:rsidRPr="00F30E68" w:rsidRDefault="006569C2" w:rsidP="00FC2696">
            <w:pPr>
              <w:pStyle w:val="NoSpacing"/>
              <w:rPr>
                <w:rFonts w:cs="Times New Roman"/>
                <w:sz w:val="16"/>
                <w:szCs w:val="18"/>
              </w:rPr>
            </w:pPr>
            <w:r w:rsidRPr="00F30E68">
              <w:rPr>
                <w:rFonts w:cs="Times New Roman"/>
                <w:sz w:val="16"/>
              </w:rPr>
              <w:t>(2017)</w:t>
            </w:r>
          </w:p>
        </w:tc>
        <w:tc>
          <w:tcPr>
            <w:tcW w:w="1764" w:type="dxa"/>
            <w:hideMark/>
          </w:tcPr>
          <w:p w14:paraId="737FF1EB" w14:textId="252627F1" w:rsidR="006569C2" w:rsidRPr="00F30E68" w:rsidRDefault="006569C2" w:rsidP="00FC2696">
            <w:pPr>
              <w:pStyle w:val="NoSpacing"/>
              <w:rPr>
                <w:rFonts w:cs="Times New Roman"/>
                <w:sz w:val="16"/>
                <w:szCs w:val="18"/>
              </w:rPr>
            </w:pPr>
            <w:r w:rsidRPr="00F30E68">
              <w:rPr>
                <w:rFonts w:cs="Times New Roman"/>
                <w:sz w:val="16"/>
                <w:szCs w:val="18"/>
              </w:rPr>
              <w:t>Microadenoma: ¥22</w:t>
            </w:r>
            <w:r>
              <w:rPr>
                <w:rFonts w:cs="Times New Roman"/>
                <w:sz w:val="16"/>
                <w:szCs w:val="18"/>
              </w:rPr>
              <w:t>,</w:t>
            </w:r>
            <w:r w:rsidRPr="00F30E68">
              <w:rPr>
                <w:rFonts w:cs="Times New Roman"/>
                <w:sz w:val="16"/>
                <w:szCs w:val="18"/>
              </w:rPr>
              <w:t>527</w:t>
            </w:r>
            <w:r w:rsidRPr="00F30E68">
              <w:rPr>
                <w:rFonts w:ascii="MingLiU" w:eastAsia="MingLiU" w:hAnsi="MingLiU" w:cs="MingLiU"/>
                <w:sz w:val="16"/>
                <w:szCs w:val="18"/>
              </w:rPr>
              <w:br/>
            </w:r>
            <w:r w:rsidRPr="00F30E68">
              <w:rPr>
                <w:rFonts w:cs="Times New Roman"/>
                <w:sz w:val="16"/>
                <w:szCs w:val="18"/>
              </w:rPr>
              <w:t>Macroadenoma males: ¥42</w:t>
            </w:r>
            <w:r>
              <w:rPr>
                <w:rFonts w:cs="Times New Roman"/>
                <w:sz w:val="16"/>
                <w:szCs w:val="18"/>
              </w:rPr>
              <w:t>,</w:t>
            </w:r>
            <w:r w:rsidRPr="00F30E68">
              <w:rPr>
                <w:rFonts w:cs="Times New Roman"/>
                <w:sz w:val="16"/>
                <w:szCs w:val="18"/>
              </w:rPr>
              <w:t xml:space="preserve">357 </w:t>
            </w:r>
            <w:r w:rsidRPr="00F30E68">
              <w:rPr>
                <w:rFonts w:ascii="MingLiU" w:eastAsia="MingLiU" w:hAnsi="MingLiU" w:cs="MingLiU"/>
                <w:sz w:val="16"/>
                <w:szCs w:val="18"/>
              </w:rPr>
              <w:br/>
            </w:r>
            <w:r w:rsidRPr="00F30E68">
              <w:rPr>
                <w:rFonts w:cs="Times New Roman"/>
                <w:sz w:val="16"/>
                <w:szCs w:val="18"/>
              </w:rPr>
              <w:t>Macroadenoma females: ¥44</w:t>
            </w:r>
            <w:r>
              <w:rPr>
                <w:rFonts w:cs="Times New Roman"/>
                <w:sz w:val="16"/>
                <w:szCs w:val="18"/>
              </w:rPr>
              <w:t>,</w:t>
            </w:r>
            <w:r w:rsidRPr="00F30E68">
              <w:rPr>
                <w:rFonts w:cs="Times New Roman"/>
                <w:sz w:val="16"/>
                <w:szCs w:val="18"/>
              </w:rPr>
              <w:t xml:space="preserve">094 </w:t>
            </w:r>
            <w:r w:rsidRPr="00F30E68">
              <w:rPr>
                <w:rFonts w:cs="Times New Roman"/>
                <w:i/>
                <w:sz w:val="16"/>
                <w:szCs w:val="18"/>
                <w:u w:val="single"/>
              </w:rPr>
              <w:t>Assumption</w:t>
            </w:r>
            <w:r w:rsidRPr="00F30E68">
              <w:rPr>
                <w:rFonts w:cs="Times New Roman"/>
                <w:sz w:val="16"/>
                <w:szCs w:val="18"/>
              </w:rPr>
              <w:br/>
              <w:t>Patients postoperatively not cured are treated with Bromocriptine</w:t>
            </w:r>
          </w:p>
        </w:tc>
        <w:tc>
          <w:tcPr>
            <w:tcW w:w="3027" w:type="dxa"/>
            <w:hideMark/>
          </w:tcPr>
          <w:p w14:paraId="0E70C2A1" w14:textId="52E7BF3F" w:rsidR="006569C2" w:rsidRPr="00F30E68" w:rsidRDefault="006569C2" w:rsidP="00FC2696">
            <w:pPr>
              <w:pStyle w:val="NoSpacing"/>
              <w:rPr>
                <w:rFonts w:cs="Times New Roman"/>
                <w:sz w:val="16"/>
                <w:szCs w:val="18"/>
              </w:rPr>
            </w:pPr>
            <w:r w:rsidRPr="00F30E68">
              <w:rPr>
                <w:rFonts w:cs="Times New Roman"/>
                <w:i/>
                <w:sz w:val="16"/>
                <w:szCs w:val="18"/>
                <w:u w:val="single"/>
              </w:rPr>
              <w:t>Bromocriptine</w:t>
            </w:r>
            <w:r w:rsidRPr="00F30E68">
              <w:rPr>
                <w:rFonts w:cs="Times New Roman"/>
                <w:sz w:val="16"/>
                <w:szCs w:val="18"/>
              </w:rPr>
              <w:br/>
              <w:t>Microadenoma: ¥20</w:t>
            </w:r>
            <w:r>
              <w:rPr>
                <w:rFonts w:cs="Times New Roman"/>
                <w:sz w:val="16"/>
                <w:szCs w:val="18"/>
              </w:rPr>
              <w:t>,</w:t>
            </w:r>
            <w:r w:rsidRPr="00F30E68">
              <w:rPr>
                <w:rFonts w:cs="Times New Roman"/>
                <w:sz w:val="16"/>
                <w:szCs w:val="18"/>
              </w:rPr>
              <w:t>555</w:t>
            </w:r>
            <w:r w:rsidRPr="00F30E68">
              <w:rPr>
                <w:rFonts w:ascii="MingLiU" w:eastAsia="MingLiU" w:hAnsi="MingLiU" w:cs="MingLiU"/>
                <w:sz w:val="16"/>
                <w:szCs w:val="18"/>
              </w:rPr>
              <w:br/>
            </w:r>
            <w:r w:rsidRPr="00F30E68">
              <w:rPr>
                <w:rFonts w:cs="Times New Roman"/>
                <w:sz w:val="16"/>
                <w:szCs w:val="18"/>
              </w:rPr>
              <w:t>Macroadenoma males: ¥31</w:t>
            </w:r>
            <w:r>
              <w:rPr>
                <w:rFonts w:cs="Times New Roman"/>
                <w:sz w:val="16"/>
                <w:szCs w:val="18"/>
              </w:rPr>
              <w:t>,</w:t>
            </w:r>
            <w:r w:rsidRPr="00F30E68">
              <w:rPr>
                <w:rFonts w:cs="Times New Roman"/>
                <w:sz w:val="16"/>
                <w:szCs w:val="18"/>
              </w:rPr>
              <w:t xml:space="preserve">461 </w:t>
            </w:r>
            <w:r w:rsidRPr="00F30E68">
              <w:rPr>
                <w:rFonts w:ascii="MingLiU" w:eastAsia="MingLiU" w:hAnsi="MingLiU" w:cs="MingLiU"/>
                <w:sz w:val="16"/>
                <w:szCs w:val="18"/>
              </w:rPr>
              <w:br/>
            </w:r>
            <w:r w:rsidRPr="00F30E68">
              <w:rPr>
                <w:rFonts w:cs="Times New Roman"/>
                <w:sz w:val="16"/>
                <w:szCs w:val="18"/>
              </w:rPr>
              <w:t>Macroadenoma females: ¥27</w:t>
            </w:r>
            <w:r>
              <w:rPr>
                <w:rFonts w:cs="Times New Roman"/>
                <w:sz w:val="16"/>
                <w:szCs w:val="18"/>
              </w:rPr>
              <w:t>,</w:t>
            </w:r>
            <w:r w:rsidRPr="00F30E68">
              <w:rPr>
                <w:rFonts w:cs="Times New Roman"/>
                <w:sz w:val="16"/>
                <w:szCs w:val="18"/>
              </w:rPr>
              <w:t xml:space="preserve">178 </w:t>
            </w:r>
            <w:r w:rsidRPr="00F30E68">
              <w:rPr>
                <w:rFonts w:ascii="MingLiU" w:eastAsia="MingLiU" w:hAnsi="MingLiU" w:cs="MingLiU"/>
                <w:sz w:val="16"/>
                <w:szCs w:val="18"/>
              </w:rPr>
              <w:br/>
            </w:r>
            <w:r w:rsidRPr="00F30E68">
              <w:rPr>
                <w:rFonts w:cs="Times New Roman"/>
                <w:i/>
                <w:sz w:val="16"/>
                <w:szCs w:val="18"/>
                <w:u w:val="single"/>
              </w:rPr>
              <w:t>Assumption</w:t>
            </w:r>
          </w:p>
          <w:p w14:paraId="16E75084" w14:textId="77777777" w:rsidR="006569C2" w:rsidRPr="00F30E68" w:rsidRDefault="006569C2" w:rsidP="00FC2696">
            <w:pPr>
              <w:pStyle w:val="NoSpacing"/>
              <w:rPr>
                <w:rFonts w:cs="Times New Roman"/>
                <w:sz w:val="16"/>
                <w:szCs w:val="18"/>
              </w:rPr>
            </w:pPr>
            <w:r w:rsidRPr="00F30E68">
              <w:rPr>
                <w:rFonts w:cs="Times New Roman"/>
                <w:sz w:val="16"/>
                <w:szCs w:val="18"/>
              </w:rPr>
              <w:t xml:space="preserve">Withdrawal after 2 years and remission rates are stable after 2 years and follow-up 3 times a year for the first years and thereafter annually. </w:t>
            </w:r>
          </w:p>
        </w:tc>
        <w:tc>
          <w:tcPr>
            <w:tcW w:w="4572" w:type="dxa"/>
            <w:noWrap/>
            <w:hideMark/>
          </w:tcPr>
          <w:p w14:paraId="39A32F17" w14:textId="77777777" w:rsidR="006569C2" w:rsidRPr="00F30E68" w:rsidRDefault="006569C2" w:rsidP="00FC2696">
            <w:pPr>
              <w:pStyle w:val="NoSpacing"/>
              <w:rPr>
                <w:rFonts w:cs="Times New Roman"/>
                <w:sz w:val="16"/>
                <w:szCs w:val="18"/>
              </w:rPr>
            </w:pPr>
          </w:p>
        </w:tc>
        <w:tc>
          <w:tcPr>
            <w:tcW w:w="3459" w:type="dxa"/>
            <w:hideMark/>
          </w:tcPr>
          <w:p w14:paraId="44526052" w14:textId="691B2A7A" w:rsidR="006569C2" w:rsidRPr="00F30E68" w:rsidRDefault="006569C2" w:rsidP="00FC2696">
            <w:pPr>
              <w:pStyle w:val="NoSpacing"/>
              <w:rPr>
                <w:rFonts w:cs="Times New Roman"/>
                <w:sz w:val="16"/>
                <w:szCs w:val="18"/>
              </w:rPr>
            </w:pPr>
            <w:r w:rsidRPr="00F30E68">
              <w:rPr>
                <w:rFonts w:cs="Times New Roman"/>
                <w:sz w:val="16"/>
                <w:szCs w:val="18"/>
              </w:rPr>
              <w:t xml:space="preserve">Compared with </w:t>
            </w:r>
            <w:r>
              <w:rPr>
                <w:rFonts w:cs="Times New Roman"/>
                <w:sz w:val="16"/>
                <w:szCs w:val="18"/>
              </w:rPr>
              <w:t>bromocriptine</w:t>
            </w:r>
            <w:r w:rsidRPr="00F30E68">
              <w:rPr>
                <w:rFonts w:cs="Times New Roman"/>
                <w:sz w:val="16"/>
                <w:szCs w:val="18"/>
              </w:rPr>
              <w:t xml:space="preserve"> therapy, surgery was more </w:t>
            </w:r>
            <w:r>
              <w:rPr>
                <w:rFonts w:cs="Times New Roman"/>
                <w:sz w:val="16"/>
                <w:szCs w:val="18"/>
              </w:rPr>
              <w:t>expensive</w:t>
            </w:r>
            <w:r w:rsidRPr="00F30E68">
              <w:rPr>
                <w:rFonts w:cs="Times New Roman"/>
                <w:sz w:val="16"/>
                <w:szCs w:val="18"/>
              </w:rPr>
              <w:t xml:space="preserve"> for both micro- and macroprolactinoma patients. In all sensitivity analysis varying patient’s age, bromocriptine dosage, and withdrawal success, bromocriptine remained </w:t>
            </w:r>
            <w:r>
              <w:rPr>
                <w:rFonts w:cs="Times New Roman"/>
                <w:sz w:val="16"/>
                <w:szCs w:val="18"/>
              </w:rPr>
              <w:t>more expensive</w:t>
            </w:r>
            <w:r w:rsidRPr="00F30E68">
              <w:rPr>
                <w:rFonts w:cs="Times New Roman"/>
                <w:sz w:val="16"/>
                <w:szCs w:val="18"/>
              </w:rPr>
              <w:t xml:space="preserve"> then surgery. No cost-utility analysis was performed. </w:t>
            </w:r>
          </w:p>
        </w:tc>
      </w:tr>
      <w:tr w:rsidR="006569C2" w:rsidRPr="00F30E68" w14:paraId="2B637B39" w14:textId="77777777" w:rsidTr="006569C2">
        <w:trPr>
          <w:trHeight w:val="3049"/>
        </w:trPr>
        <w:tc>
          <w:tcPr>
            <w:tcW w:w="0" w:type="auto"/>
          </w:tcPr>
          <w:p w14:paraId="4137697E" w14:textId="77777777" w:rsidR="006569C2" w:rsidRPr="00F30E68" w:rsidRDefault="006569C2" w:rsidP="00FC2696">
            <w:pPr>
              <w:pStyle w:val="NoSpacing"/>
              <w:rPr>
                <w:rFonts w:cs="Times New Roman"/>
                <w:sz w:val="16"/>
              </w:rPr>
            </w:pPr>
            <w:r w:rsidRPr="00F30E68">
              <w:rPr>
                <w:rFonts w:cs="Times New Roman"/>
                <w:sz w:val="16"/>
              </w:rPr>
              <w:t>Jethwa</w:t>
            </w:r>
          </w:p>
          <w:p w14:paraId="05D6DA9F" w14:textId="77777777" w:rsidR="006569C2" w:rsidRPr="00F30E68" w:rsidRDefault="006569C2" w:rsidP="00FC2696">
            <w:pPr>
              <w:pStyle w:val="NoSpacing"/>
              <w:rPr>
                <w:rFonts w:cs="Times New Roman"/>
                <w:sz w:val="16"/>
                <w:szCs w:val="18"/>
              </w:rPr>
            </w:pPr>
            <w:r w:rsidRPr="00F30E68">
              <w:rPr>
                <w:rFonts w:cs="Times New Roman"/>
                <w:sz w:val="16"/>
              </w:rPr>
              <w:t>(2016)</w:t>
            </w:r>
          </w:p>
        </w:tc>
        <w:tc>
          <w:tcPr>
            <w:tcW w:w="1764" w:type="dxa"/>
            <w:hideMark/>
          </w:tcPr>
          <w:p w14:paraId="0E7FEE2A" w14:textId="6A4E2CC7" w:rsidR="006569C2" w:rsidRDefault="006569C2" w:rsidP="00FC2696">
            <w:pPr>
              <w:pStyle w:val="NoSpacing"/>
              <w:rPr>
                <w:rFonts w:cs="Times New Roman"/>
                <w:sz w:val="16"/>
                <w:szCs w:val="18"/>
              </w:rPr>
            </w:pPr>
            <w:r w:rsidRPr="00F30E68">
              <w:rPr>
                <w:rFonts w:cs="Times New Roman"/>
                <w:sz w:val="16"/>
                <w:szCs w:val="18"/>
              </w:rPr>
              <w:t>Endoscopic surgery: $7</w:t>
            </w:r>
            <w:r>
              <w:rPr>
                <w:rFonts w:cs="Times New Roman"/>
                <w:sz w:val="16"/>
                <w:szCs w:val="18"/>
              </w:rPr>
              <w:t>,</w:t>
            </w:r>
            <w:r w:rsidRPr="00F30E68">
              <w:rPr>
                <w:rFonts w:cs="Times New Roman"/>
                <w:sz w:val="16"/>
                <w:szCs w:val="18"/>
              </w:rPr>
              <w:t>508</w:t>
            </w:r>
            <w:r w:rsidRPr="00F30E68">
              <w:rPr>
                <w:rFonts w:cs="Times New Roman"/>
                <w:sz w:val="16"/>
                <w:szCs w:val="18"/>
              </w:rPr>
              <w:br/>
              <w:t>Additional endoscopic follow-up: $1</w:t>
            </w:r>
            <w:r>
              <w:rPr>
                <w:rFonts w:cs="Times New Roman"/>
                <w:sz w:val="16"/>
                <w:szCs w:val="18"/>
              </w:rPr>
              <w:t>,</w:t>
            </w:r>
            <w:r w:rsidRPr="00F30E68">
              <w:rPr>
                <w:rFonts w:cs="Times New Roman"/>
                <w:sz w:val="16"/>
                <w:szCs w:val="18"/>
              </w:rPr>
              <w:t>665</w:t>
            </w:r>
            <w:r w:rsidRPr="00F30E68">
              <w:rPr>
                <w:rFonts w:cs="Times New Roman"/>
                <w:sz w:val="16"/>
                <w:szCs w:val="18"/>
              </w:rPr>
              <w:br/>
              <w:t>Microscopic surgery: $1</w:t>
            </w:r>
            <w:r>
              <w:rPr>
                <w:rFonts w:cs="Times New Roman"/>
                <w:sz w:val="16"/>
                <w:szCs w:val="18"/>
              </w:rPr>
              <w:t>,</w:t>
            </w:r>
            <w:r w:rsidRPr="00F30E68">
              <w:rPr>
                <w:rFonts w:cs="Times New Roman"/>
                <w:sz w:val="16"/>
                <w:szCs w:val="18"/>
              </w:rPr>
              <w:t>958</w:t>
            </w:r>
            <w:r w:rsidRPr="00F30E68">
              <w:rPr>
                <w:rFonts w:cs="Times New Roman"/>
                <w:sz w:val="16"/>
                <w:szCs w:val="18"/>
              </w:rPr>
              <w:br/>
              <w:t>Endoscopic/</w:t>
            </w:r>
          </w:p>
          <w:p w14:paraId="1E8DC30E" w14:textId="55FBD837" w:rsidR="006569C2" w:rsidRPr="00F30E68" w:rsidRDefault="006569C2" w:rsidP="00FC2696">
            <w:pPr>
              <w:pStyle w:val="NoSpacing"/>
              <w:rPr>
                <w:rFonts w:cs="Times New Roman"/>
                <w:sz w:val="16"/>
                <w:szCs w:val="18"/>
              </w:rPr>
            </w:pPr>
            <w:r>
              <w:rPr>
                <w:rFonts w:cs="Times New Roman"/>
                <w:sz w:val="16"/>
                <w:szCs w:val="18"/>
              </w:rPr>
              <w:t>m</w:t>
            </w:r>
            <w:r w:rsidRPr="00F30E68">
              <w:rPr>
                <w:rFonts w:cs="Times New Roman"/>
                <w:sz w:val="16"/>
                <w:szCs w:val="18"/>
              </w:rPr>
              <w:t>icroscopic surgery with complications: $12</w:t>
            </w:r>
            <w:r>
              <w:rPr>
                <w:rFonts w:cs="Times New Roman"/>
                <w:sz w:val="16"/>
                <w:szCs w:val="18"/>
              </w:rPr>
              <w:t>,</w:t>
            </w:r>
            <w:r w:rsidRPr="00F30E68">
              <w:rPr>
                <w:rFonts w:cs="Times New Roman"/>
                <w:sz w:val="16"/>
                <w:szCs w:val="18"/>
              </w:rPr>
              <w:t>836</w:t>
            </w:r>
            <w:r w:rsidRPr="00F30E68">
              <w:rPr>
                <w:rFonts w:cs="Times New Roman"/>
                <w:sz w:val="16"/>
                <w:szCs w:val="18"/>
              </w:rPr>
              <w:br/>
              <w:t>Anaesthesia: $516</w:t>
            </w:r>
            <w:r w:rsidRPr="00F30E68">
              <w:rPr>
                <w:rFonts w:cs="Times New Roman"/>
                <w:sz w:val="16"/>
                <w:szCs w:val="18"/>
              </w:rPr>
              <w:br/>
              <w:t>Physician: $2</w:t>
            </w:r>
            <w:r>
              <w:rPr>
                <w:rFonts w:cs="Times New Roman"/>
                <w:sz w:val="16"/>
                <w:szCs w:val="18"/>
              </w:rPr>
              <w:t>,</w:t>
            </w:r>
            <w:r w:rsidRPr="00F30E68">
              <w:rPr>
                <w:rFonts w:cs="Times New Roman"/>
                <w:sz w:val="16"/>
                <w:szCs w:val="18"/>
              </w:rPr>
              <w:t>447</w:t>
            </w:r>
          </w:p>
        </w:tc>
        <w:tc>
          <w:tcPr>
            <w:tcW w:w="3027" w:type="dxa"/>
            <w:noWrap/>
            <w:hideMark/>
          </w:tcPr>
          <w:p w14:paraId="3F80B9E4" w14:textId="77777777" w:rsidR="006569C2" w:rsidRPr="00F30E68" w:rsidRDefault="006569C2" w:rsidP="00FC2696">
            <w:pPr>
              <w:pStyle w:val="NoSpacing"/>
              <w:rPr>
                <w:rFonts w:cs="Times New Roman"/>
                <w:sz w:val="16"/>
                <w:szCs w:val="18"/>
              </w:rPr>
            </w:pPr>
          </w:p>
        </w:tc>
        <w:tc>
          <w:tcPr>
            <w:tcW w:w="4572" w:type="dxa"/>
            <w:hideMark/>
          </w:tcPr>
          <w:p w14:paraId="60FD8C5A" w14:textId="146B11E6" w:rsidR="006569C2" w:rsidRPr="00F30E68" w:rsidRDefault="006569C2" w:rsidP="00FC2696">
            <w:pPr>
              <w:pStyle w:val="NoSpacing"/>
              <w:rPr>
                <w:rFonts w:cs="Times New Roman"/>
                <w:sz w:val="16"/>
                <w:szCs w:val="18"/>
              </w:rPr>
            </w:pPr>
            <w:r w:rsidRPr="00F30E68">
              <w:rPr>
                <w:rFonts w:cs="Times New Roman"/>
                <w:i/>
                <w:iCs/>
                <w:sz w:val="16"/>
                <w:szCs w:val="18"/>
                <w:u w:val="single"/>
              </w:rPr>
              <w:t>5</w:t>
            </w:r>
            <w:r>
              <w:rPr>
                <w:rFonts w:cs="Times New Roman"/>
                <w:i/>
                <w:iCs/>
                <w:sz w:val="16"/>
                <w:szCs w:val="18"/>
                <w:u w:val="single"/>
              </w:rPr>
              <w:t>-</w:t>
            </w:r>
            <w:r w:rsidRPr="00F30E68">
              <w:rPr>
                <w:rFonts w:cs="Times New Roman"/>
                <w:i/>
                <w:iCs/>
                <w:sz w:val="16"/>
                <w:szCs w:val="18"/>
                <w:u w:val="single"/>
              </w:rPr>
              <w:t>year</w:t>
            </w:r>
            <w:r>
              <w:rPr>
                <w:rFonts w:cs="Times New Roman"/>
                <w:i/>
                <w:iCs/>
                <w:sz w:val="16"/>
                <w:szCs w:val="18"/>
                <w:u w:val="single"/>
              </w:rPr>
              <w:t xml:space="preserve"> time horizon</w:t>
            </w:r>
            <w:r w:rsidRPr="00F30E68">
              <w:rPr>
                <w:rFonts w:cs="Times New Roman"/>
                <w:sz w:val="16"/>
                <w:szCs w:val="18"/>
              </w:rPr>
              <w:br/>
              <w:t>Microscopic: $</w:t>
            </w:r>
            <w:r>
              <w:rPr>
                <w:rFonts w:cs="Times New Roman"/>
                <w:sz w:val="16"/>
                <w:szCs w:val="18"/>
              </w:rPr>
              <w:t xml:space="preserve">13,650 </w:t>
            </w:r>
            <w:r w:rsidRPr="00F30E68">
              <w:rPr>
                <w:rFonts w:cs="Times New Roman"/>
                <w:sz w:val="16"/>
                <w:szCs w:val="18"/>
              </w:rPr>
              <w:t>/</w:t>
            </w:r>
            <w:r>
              <w:rPr>
                <w:rFonts w:cs="Times New Roman"/>
                <w:sz w:val="16"/>
                <w:szCs w:val="18"/>
              </w:rPr>
              <w:t xml:space="preserve"> 4.88 </w:t>
            </w:r>
            <w:r w:rsidRPr="00F30E68">
              <w:rPr>
                <w:rFonts w:cs="Times New Roman"/>
                <w:sz w:val="16"/>
                <w:szCs w:val="18"/>
              </w:rPr>
              <w:t>QALY</w:t>
            </w:r>
            <w:r w:rsidRPr="00F30E68">
              <w:rPr>
                <w:rFonts w:cs="Times New Roman"/>
                <w:sz w:val="16"/>
                <w:szCs w:val="18"/>
              </w:rPr>
              <w:br/>
              <w:t>Endoscopic: $</w:t>
            </w:r>
            <w:r>
              <w:rPr>
                <w:rFonts w:cs="Times New Roman"/>
                <w:sz w:val="16"/>
                <w:szCs w:val="18"/>
              </w:rPr>
              <w:t xml:space="preserve">15,473 </w:t>
            </w:r>
            <w:r w:rsidRPr="00F30E68">
              <w:rPr>
                <w:rFonts w:cs="Times New Roman"/>
                <w:sz w:val="16"/>
                <w:szCs w:val="18"/>
              </w:rPr>
              <w:t>/</w:t>
            </w:r>
            <w:r>
              <w:rPr>
                <w:rFonts w:cs="Times New Roman"/>
                <w:sz w:val="16"/>
                <w:szCs w:val="18"/>
              </w:rPr>
              <w:t xml:space="preserve"> 4.91 </w:t>
            </w:r>
            <w:r w:rsidRPr="00F30E68">
              <w:rPr>
                <w:rFonts w:cs="Times New Roman"/>
                <w:sz w:val="16"/>
                <w:szCs w:val="18"/>
              </w:rPr>
              <w:t>QALY</w:t>
            </w:r>
            <w:r w:rsidRPr="00F30E68">
              <w:rPr>
                <w:rFonts w:cs="Times New Roman"/>
                <w:sz w:val="16"/>
                <w:szCs w:val="18"/>
              </w:rPr>
              <w:br/>
              <w:t>Cabergoline: $</w:t>
            </w:r>
            <w:r>
              <w:rPr>
                <w:rFonts w:cs="Times New Roman"/>
                <w:sz w:val="16"/>
                <w:szCs w:val="18"/>
              </w:rPr>
              <w:t xml:space="preserve">19,621 </w:t>
            </w:r>
            <w:r w:rsidRPr="00F30E68">
              <w:rPr>
                <w:rFonts w:cs="Times New Roman"/>
                <w:sz w:val="16"/>
                <w:szCs w:val="18"/>
              </w:rPr>
              <w:t>/</w:t>
            </w:r>
            <w:r>
              <w:rPr>
                <w:rFonts w:cs="Times New Roman"/>
                <w:sz w:val="16"/>
                <w:szCs w:val="18"/>
              </w:rPr>
              <w:t xml:space="preserve"> 4.48 </w:t>
            </w:r>
            <w:r w:rsidRPr="00F30E68">
              <w:rPr>
                <w:rFonts w:cs="Times New Roman"/>
                <w:sz w:val="16"/>
                <w:szCs w:val="18"/>
              </w:rPr>
              <w:t>QALY</w:t>
            </w:r>
            <w:r w:rsidRPr="00F30E68">
              <w:rPr>
                <w:rFonts w:cs="Times New Roman"/>
                <w:sz w:val="16"/>
                <w:szCs w:val="18"/>
              </w:rPr>
              <w:br/>
              <w:t>Bromocriptine: $</w:t>
            </w:r>
            <w:r>
              <w:rPr>
                <w:rFonts w:cs="Times New Roman"/>
                <w:sz w:val="16"/>
                <w:szCs w:val="18"/>
              </w:rPr>
              <w:t xml:space="preserve"> 16,580 </w:t>
            </w:r>
            <w:r w:rsidRPr="00F30E68">
              <w:rPr>
                <w:rFonts w:cs="Times New Roman"/>
                <w:sz w:val="16"/>
                <w:szCs w:val="18"/>
              </w:rPr>
              <w:t>/</w:t>
            </w:r>
            <w:r>
              <w:rPr>
                <w:rFonts w:cs="Times New Roman"/>
                <w:sz w:val="16"/>
                <w:szCs w:val="18"/>
              </w:rPr>
              <w:t xml:space="preserve"> 4.25 </w:t>
            </w:r>
            <w:r w:rsidRPr="00F30E68">
              <w:rPr>
                <w:rFonts w:cs="Times New Roman"/>
                <w:sz w:val="16"/>
                <w:szCs w:val="18"/>
              </w:rPr>
              <w:t>QALY</w:t>
            </w:r>
            <w:r w:rsidRPr="00F30E68">
              <w:rPr>
                <w:rFonts w:cs="Times New Roman"/>
                <w:sz w:val="16"/>
                <w:szCs w:val="18"/>
              </w:rPr>
              <w:br/>
            </w:r>
            <w:r w:rsidRPr="00F30E68">
              <w:rPr>
                <w:rFonts w:cs="Times New Roman"/>
                <w:sz w:val="16"/>
                <w:szCs w:val="18"/>
              </w:rPr>
              <w:br/>
            </w:r>
            <w:r w:rsidRPr="00F30E68">
              <w:rPr>
                <w:rFonts w:cs="Times New Roman"/>
                <w:i/>
                <w:iCs/>
                <w:sz w:val="16"/>
                <w:szCs w:val="18"/>
                <w:u w:val="single"/>
              </w:rPr>
              <w:t>10</w:t>
            </w:r>
            <w:r>
              <w:rPr>
                <w:rFonts w:cs="Times New Roman"/>
                <w:i/>
                <w:iCs/>
                <w:sz w:val="16"/>
                <w:szCs w:val="18"/>
                <w:u w:val="single"/>
              </w:rPr>
              <w:t>-</w:t>
            </w:r>
            <w:r w:rsidRPr="00F30E68">
              <w:rPr>
                <w:rFonts w:cs="Times New Roman"/>
                <w:i/>
                <w:iCs/>
                <w:sz w:val="16"/>
                <w:szCs w:val="18"/>
                <w:u w:val="single"/>
              </w:rPr>
              <w:t>year</w:t>
            </w:r>
            <w:r>
              <w:rPr>
                <w:rFonts w:cs="Times New Roman"/>
                <w:i/>
                <w:iCs/>
                <w:sz w:val="16"/>
                <w:szCs w:val="18"/>
                <w:u w:val="single"/>
              </w:rPr>
              <w:t xml:space="preserve"> time horizon</w:t>
            </w:r>
            <w:r w:rsidRPr="00F30E68">
              <w:rPr>
                <w:rFonts w:cs="Times New Roman"/>
                <w:sz w:val="16"/>
                <w:szCs w:val="18"/>
              </w:rPr>
              <w:br/>
              <w:t>Microscopic: $15</w:t>
            </w:r>
            <w:r>
              <w:rPr>
                <w:rFonts w:cs="Times New Roman"/>
                <w:sz w:val="16"/>
                <w:szCs w:val="18"/>
              </w:rPr>
              <w:t xml:space="preserve">,029 </w:t>
            </w:r>
            <w:r w:rsidRPr="00F30E68">
              <w:rPr>
                <w:rFonts w:cs="Times New Roman"/>
                <w:sz w:val="16"/>
                <w:szCs w:val="18"/>
              </w:rPr>
              <w:t>/</w:t>
            </w:r>
            <w:r>
              <w:rPr>
                <w:rFonts w:cs="Times New Roman"/>
                <w:sz w:val="16"/>
                <w:szCs w:val="18"/>
              </w:rPr>
              <w:t xml:space="preserve"> 9.82 </w:t>
            </w:r>
            <w:r w:rsidRPr="00F30E68">
              <w:rPr>
                <w:rFonts w:cs="Times New Roman"/>
                <w:sz w:val="16"/>
                <w:szCs w:val="18"/>
              </w:rPr>
              <w:t>QALY</w:t>
            </w:r>
            <w:r w:rsidRPr="00F30E68">
              <w:rPr>
                <w:rFonts w:cs="Times New Roman"/>
                <w:sz w:val="16"/>
                <w:szCs w:val="18"/>
              </w:rPr>
              <w:br/>
              <w:t>Endoscopic: $</w:t>
            </w:r>
            <w:r>
              <w:rPr>
                <w:rFonts w:cs="Times New Roman"/>
                <w:sz w:val="16"/>
                <w:szCs w:val="18"/>
              </w:rPr>
              <w:t xml:space="preserve">16,576 </w:t>
            </w:r>
            <w:r w:rsidRPr="00F30E68">
              <w:rPr>
                <w:rFonts w:cs="Times New Roman"/>
                <w:sz w:val="16"/>
                <w:szCs w:val="18"/>
              </w:rPr>
              <w:t>/</w:t>
            </w:r>
            <w:r>
              <w:rPr>
                <w:rFonts w:cs="Times New Roman"/>
                <w:sz w:val="16"/>
                <w:szCs w:val="18"/>
              </w:rPr>
              <w:t xml:space="preserve"> 9.85 </w:t>
            </w:r>
            <w:r w:rsidRPr="00F30E68">
              <w:rPr>
                <w:rFonts w:cs="Times New Roman"/>
                <w:sz w:val="16"/>
                <w:szCs w:val="18"/>
              </w:rPr>
              <w:t>QALY</w:t>
            </w:r>
            <w:r w:rsidRPr="00F30E68">
              <w:rPr>
                <w:rFonts w:cs="Times New Roman"/>
                <w:sz w:val="16"/>
                <w:szCs w:val="18"/>
              </w:rPr>
              <w:br/>
              <w:t>Cabergoline: $</w:t>
            </w:r>
            <w:r>
              <w:rPr>
                <w:rFonts w:cs="Times New Roman"/>
                <w:sz w:val="16"/>
                <w:szCs w:val="18"/>
              </w:rPr>
              <w:t xml:space="preserve">31,201 </w:t>
            </w:r>
            <w:r w:rsidRPr="00F30E68">
              <w:rPr>
                <w:rFonts w:cs="Times New Roman"/>
                <w:sz w:val="16"/>
                <w:szCs w:val="18"/>
              </w:rPr>
              <w:t>/</w:t>
            </w:r>
            <w:r>
              <w:rPr>
                <w:rFonts w:cs="Times New Roman"/>
                <w:sz w:val="16"/>
                <w:szCs w:val="18"/>
              </w:rPr>
              <w:t xml:space="preserve"> 8.88 </w:t>
            </w:r>
            <w:r w:rsidRPr="00F30E68">
              <w:rPr>
                <w:rFonts w:cs="Times New Roman"/>
                <w:sz w:val="16"/>
                <w:szCs w:val="18"/>
              </w:rPr>
              <w:t>QALY</w:t>
            </w:r>
            <w:r w:rsidRPr="00F30E68">
              <w:rPr>
                <w:rFonts w:cs="Times New Roman"/>
                <w:sz w:val="16"/>
                <w:szCs w:val="18"/>
              </w:rPr>
              <w:br/>
              <w:t>Bromocriptine: $</w:t>
            </w:r>
            <w:r>
              <w:rPr>
                <w:rFonts w:cs="Times New Roman"/>
                <w:sz w:val="16"/>
                <w:szCs w:val="18"/>
              </w:rPr>
              <w:t xml:space="preserve">24,845 </w:t>
            </w:r>
            <w:r w:rsidRPr="00F30E68">
              <w:rPr>
                <w:rFonts w:cs="Times New Roman"/>
                <w:sz w:val="16"/>
                <w:szCs w:val="18"/>
              </w:rPr>
              <w:t>/</w:t>
            </w:r>
            <w:r>
              <w:rPr>
                <w:rFonts w:cs="Times New Roman"/>
                <w:sz w:val="16"/>
                <w:szCs w:val="18"/>
              </w:rPr>
              <w:t xml:space="preserve"> 8.64 </w:t>
            </w:r>
            <w:r w:rsidRPr="00F30E68">
              <w:rPr>
                <w:rFonts w:cs="Times New Roman"/>
                <w:sz w:val="16"/>
                <w:szCs w:val="18"/>
              </w:rPr>
              <w:t>QALY</w:t>
            </w:r>
            <w:r w:rsidRPr="00F30E68">
              <w:rPr>
                <w:rFonts w:cs="Times New Roman"/>
                <w:sz w:val="16"/>
                <w:szCs w:val="18"/>
              </w:rPr>
              <w:br/>
            </w:r>
            <w:r w:rsidRPr="00F30E68">
              <w:rPr>
                <w:rFonts w:cs="Times New Roman"/>
                <w:sz w:val="16"/>
                <w:szCs w:val="18"/>
              </w:rPr>
              <w:br/>
            </w:r>
            <w:r w:rsidRPr="00F30E68">
              <w:rPr>
                <w:rFonts w:cs="Times New Roman"/>
                <w:i/>
                <w:sz w:val="16"/>
                <w:szCs w:val="18"/>
                <w:u w:val="single"/>
              </w:rPr>
              <w:t>Incremental cost-effectiveness ratio</w:t>
            </w:r>
            <w:r>
              <w:rPr>
                <w:rFonts w:cs="Times New Roman"/>
                <w:i/>
                <w:sz w:val="16"/>
                <w:szCs w:val="18"/>
                <w:u w:val="single"/>
              </w:rPr>
              <w:t xml:space="preserve"> of endoscopic surgery compared to microscopic surgery</w:t>
            </w:r>
            <w:r w:rsidRPr="00F30E68">
              <w:rPr>
                <w:rFonts w:cs="Times New Roman"/>
                <w:sz w:val="16"/>
                <w:szCs w:val="18"/>
              </w:rPr>
              <w:t xml:space="preserve"> $80</w:t>
            </w:r>
            <w:r>
              <w:rPr>
                <w:rFonts w:cs="Times New Roman"/>
                <w:sz w:val="16"/>
                <w:szCs w:val="18"/>
              </w:rPr>
              <w:t>,</w:t>
            </w:r>
            <w:r w:rsidRPr="00F30E68">
              <w:rPr>
                <w:rFonts w:cs="Times New Roman"/>
                <w:sz w:val="16"/>
                <w:szCs w:val="18"/>
              </w:rPr>
              <w:t>235 per QALY at 5 years and $40</w:t>
            </w:r>
            <w:r>
              <w:rPr>
                <w:rFonts w:cs="Times New Roman"/>
                <w:sz w:val="16"/>
                <w:szCs w:val="18"/>
              </w:rPr>
              <w:t>,</w:t>
            </w:r>
            <w:r w:rsidRPr="00F30E68">
              <w:rPr>
                <w:rFonts w:cs="Times New Roman"/>
                <w:sz w:val="16"/>
                <w:szCs w:val="18"/>
              </w:rPr>
              <w:t>737 at 10 years</w:t>
            </w:r>
          </w:p>
        </w:tc>
        <w:tc>
          <w:tcPr>
            <w:tcW w:w="3459" w:type="dxa"/>
            <w:hideMark/>
          </w:tcPr>
          <w:p w14:paraId="3520E4F4" w14:textId="131AB7AE" w:rsidR="006569C2" w:rsidRDefault="006569C2" w:rsidP="004B16F3">
            <w:pPr>
              <w:pStyle w:val="NoSpacing"/>
              <w:keepNext/>
              <w:rPr>
                <w:rFonts w:cs="Times New Roman"/>
                <w:sz w:val="16"/>
                <w:szCs w:val="18"/>
              </w:rPr>
            </w:pPr>
            <w:r>
              <w:rPr>
                <w:rFonts w:cs="Times New Roman"/>
                <w:sz w:val="16"/>
                <w:szCs w:val="18"/>
              </w:rPr>
              <w:t xml:space="preserve">Surgery dominates medical therapy after both </w:t>
            </w:r>
            <w:proofErr w:type="gramStart"/>
            <w:r>
              <w:rPr>
                <w:rFonts w:cs="Times New Roman"/>
                <w:sz w:val="16"/>
                <w:szCs w:val="18"/>
              </w:rPr>
              <w:t>5 and 10 years</w:t>
            </w:r>
            <w:proofErr w:type="gramEnd"/>
            <w:r>
              <w:rPr>
                <w:rFonts w:cs="Times New Roman"/>
                <w:sz w:val="16"/>
                <w:szCs w:val="18"/>
              </w:rPr>
              <w:t xml:space="preserve"> follow-up. </w:t>
            </w:r>
            <w:r w:rsidRPr="00F30E68">
              <w:rPr>
                <w:rFonts w:cs="Times New Roman"/>
                <w:sz w:val="16"/>
                <w:szCs w:val="18"/>
              </w:rPr>
              <w:br/>
            </w:r>
            <w:r>
              <w:rPr>
                <w:rFonts w:cs="Times New Roman"/>
                <w:sz w:val="16"/>
                <w:szCs w:val="18"/>
              </w:rPr>
              <w:t>Comparing microscopic and endoscopic surgery, assuming a willingness to pay of $50,000 per QALY, shows that a</w:t>
            </w:r>
            <w:r w:rsidRPr="00F30E68">
              <w:rPr>
                <w:rFonts w:cs="Times New Roman"/>
                <w:sz w:val="16"/>
                <w:szCs w:val="18"/>
              </w:rPr>
              <w:t xml:space="preserve">t 5 years from diagnosis, microscopic surgery </w:t>
            </w:r>
            <w:proofErr w:type="gramStart"/>
            <w:r w:rsidRPr="00F30E68">
              <w:rPr>
                <w:rFonts w:cs="Times New Roman"/>
                <w:sz w:val="16"/>
                <w:szCs w:val="18"/>
              </w:rPr>
              <w:t>was  cost</w:t>
            </w:r>
            <w:proofErr w:type="gramEnd"/>
            <w:r w:rsidRPr="00F30E68">
              <w:rPr>
                <w:rFonts w:cs="Times New Roman"/>
                <w:sz w:val="16"/>
                <w:szCs w:val="18"/>
              </w:rPr>
              <w:t xml:space="preserve">-effective and at 10 years endoscopic surgery. </w:t>
            </w:r>
          </w:p>
          <w:p w14:paraId="79FE49D5" w14:textId="6D6CC3A6" w:rsidR="006569C2" w:rsidRPr="00F30E68" w:rsidRDefault="006569C2" w:rsidP="004B16F3">
            <w:pPr>
              <w:pStyle w:val="NoSpacing"/>
              <w:keepNext/>
              <w:rPr>
                <w:rFonts w:cs="Times New Roman"/>
                <w:sz w:val="16"/>
                <w:szCs w:val="18"/>
              </w:rPr>
            </w:pPr>
          </w:p>
        </w:tc>
      </w:tr>
    </w:tbl>
    <w:p w14:paraId="46579486" w14:textId="6AA1B661" w:rsidR="000359FF" w:rsidRPr="00F30E68" w:rsidRDefault="00F90F2A" w:rsidP="006D1AF0">
      <w:pPr>
        <w:pStyle w:val="Caption"/>
        <w:rPr>
          <w:rFonts w:ascii="Times New Roman" w:hAnsi="Times New Roman" w:cs="Times New Roman"/>
          <w:color w:val="auto"/>
          <w:sz w:val="16"/>
        </w:rPr>
        <w:sectPr w:rsidR="000359FF" w:rsidRPr="00F30E68" w:rsidSect="00BF1938">
          <w:pgSz w:w="16838" w:h="11906" w:orient="landscape"/>
          <w:pgMar w:top="1440" w:right="1440" w:bottom="1440" w:left="1440" w:header="708" w:footer="708" w:gutter="0"/>
          <w:cols w:space="708"/>
          <w:docGrid w:linePitch="360"/>
        </w:sectPr>
      </w:pPr>
      <w:r w:rsidRPr="00F30E68">
        <w:rPr>
          <w:rFonts w:ascii="Times New Roman" w:hAnsi="Times New Roman" w:cs="Times New Roman"/>
          <w:color w:val="auto"/>
          <w:sz w:val="16"/>
        </w:rPr>
        <w:t>SD=standard deviation, QALY=quality-adjusted life year</w:t>
      </w:r>
      <w:r w:rsidR="007023CF">
        <w:rPr>
          <w:rFonts w:ascii="Times New Roman" w:hAnsi="Times New Roman" w:cs="Times New Roman"/>
          <w:color w:val="auto"/>
          <w:sz w:val="16"/>
        </w:rPr>
        <w:t>.</w:t>
      </w:r>
    </w:p>
    <w:p w14:paraId="341DF4D1" w14:textId="1760DFD0" w:rsidR="00474916" w:rsidRPr="00986114" w:rsidRDefault="003B3F8B" w:rsidP="00474916">
      <w:pPr>
        <w:pStyle w:val="Caption"/>
        <w:keepNext/>
        <w:rPr>
          <w:rFonts w:ascii="Times New Roman" w:hAnsi="Times New Roman" w:cs="Times New Roman"/>
          <w:color w:val="auto"/>
          <w:sz w:val="22"/>
          <w:u w:val="single"/>
        </w:rPr>
      </w:pPr>
      <w:r w:rsidRPr="003B3F8B">
        <w:rPr>
          <w:rFonts w:ascii="Times New Roman" w:hAnsi="Times New Roman" w:cs="Times New Roman"/>
          <w:color w:val="auto"/>
          <w:sz w:val="22"/>
          <w:u w:val="single"/>
        </w:rPr>
        <w:lastRenderedPageBreak/>
        <w:t xml:space="preserve">Supplement </w:t>
      </w:r>
      <w:r w:rsidR="007108E2" w:rsidRPr="00986114">
        <w:rPr>
          <w:rFonts w:ascii="Times New Roman" w:hAnsi="Times New Roman" w:cs="Times New Roman"/>
          <w:color w:val="auto"/>
          <w:sz w:val="22"/>
          <w:u w:val="single"/>
        </w:rPr>
        <w:t>Table</w:t>
      </w:r>
      <w:r w:rsidR="003159CA" w:rsidRPr="00986114">
        <w:rPr>
          <w:rFonts w:ascii="Times New Roman" w:hAnsi="Times New Roman" w:cs="Times New Roman"/>
          <w:color w:val="auto"/>
          <w:sz w:val="22"/>
          <w:u w:val="single"/>
        </w:rPr>
        <w:t xml:space="preserve"> 11</w:t>
      </w:r>
      <w:r w:rsidR="007108E2" w:rsidRPr="00986114">
        <w:rPr>
          <w:rFonts w:ascii="Times New Roman" w:hAnsi="Times New Roman" w:cs="Times New Roman"/>
          <w:color w:val="auto"/>
          <w:sz w:val="22"/>
          <w:u w:val="single"/>
        </w:rPr>
        <w:t xml:space="preserve">: </w:t>
      </w:r>
      <w:r w:rsidR="00474916" w:rsidRPr="00986114">
        <w:rPr>
          <w:rFonts w:ascii="Times New Roman" w:hAnsi="Times New Roman" w:cs="Times New Roman"/>
          <w:color w:val="auto"/>
          <w:sz w:val="22"/>
          <w:u w:val="single"/>
        </w:rPr>
        <w:t xml:space="preserve">Studies on dopamine agonists: risk of bias scores </w:t>
      </w:r>
    </w:p>
    <w:tbl>
      <w:tblPr>
        <w:tblStyle w:val="TableGrid"/>
        <w:tblW w:w="9173" w:type="dxa"/>
        <w:tblLook w:val="04A0" w:firstRow="1" w:lastRow="0" w:firstColumn="1" w:lastColumn="0" w:noHBand="0" w:noVBand="1"/>
      </w:tblPr>
      <w:tblGrid>
        <w:gridCol w:w="2235"/>
        <w:gridCol w:w="1148"/>
        <w:gridCol w:w="1574"/>
        <w:gridCol w:w="1512"/>
        <w:gridCol w:w="1387"/>
        <w:gridCol w:w="1317"/>
      </w:tblGrid>
      <w:tr w:rsidR="001926DE" w:rsidRPr="00F30E68" w14:paraId="11C78BAE" w14:textId="77777777" w:rsidTr="001926DE">
        <w:trPr>
          <w:trHeight w:val="699"/>
        </w:trPr>
        <w:tc>
          <w:tcPr>
            <w:tcW w:w="2235" w:type="dxa"/>
          </w:tcPr>
          <w:p w14:paraId="55F9F6BC" w14:textId="0070C107" w:rsidR="001926DE" w:rsidRPr="00F30E68" w:rsidRDefault="001926DE" w:rsidP="00474916">
            <w:pPr>
              <w:rPr>
                <w:b/>
                <w:sz w:val="16"/>
                <w:szCs w:val="16"/>
              </w:rPr>
            </w:pPr>
            <w:r w:rsidRPr="00F30E68">
              <w:rPr>
                <w:b/>
                <w:sz w:val="16"/>
                <w:szCs w:val="16"/>
              </w:rPr>
              <w:t> Author year</w:t>
            </w:r>
          </w:p>
        </w:tc>
        <w:tc>
          <w:tcPr>
            <w:tcW w:w="1148" w:type="dxa"/>
            <w:noWrap/>
            <w:hideMark/>
          </w:tcPr>
          <w:p w14:paraId="07A34362" w14:textId="10D34918" w:rsidR="001926DE" w:rsidRPr="00F30E68" w:rsidRDefault="001926DE" w:rsidP="00474916">
            <w:pPr>
              <w:rPr>
                <w:b/>
                <w:sz w:val="16"/>
                <w:szCs w:val="16"/>
              </w:rPr>
            </w:pPr>
            <w:r w:rsidRPr="00F30E68">
              <w:rPr>
                <w:b/>
                <w:sz w:val="16"/>
                <w:szCs w:val="16"/>
              </w:rPr>
              <w:t>Consecutive</w:t>
            </w:r>
            <w:r>
              <w:rPr>
                <w:b/>
                <w:sz w:val="16"/>
                <w:szCs w:val="16"/>
              </w:rPr>
              <w:t xml:space="preserve"> inclusion of patients</w:t>
            </w:r>
          </w:p>
        </w:tc>
        <w:tc>
          <w:tcPr>
            <w:tcW w:w="1574" w:type="dxa"/>
            <w:noWrap/>
            <w:hideMark/>
          </w:tcPr>
          <w:p w14:paraId="0B104F49" w14:textId="77777777" w:rsidR="001926DE" w:rsidRPr="00F30E68" w:rsidRDefault="001926DE" w:rsidP="00474916">
            <w:pPr>
              <w:rPr>
                <w:b/>
                <w:sz w:val="16"/>
                <w:szCs w:val="16"/>
              </w:rPr>
            </w:pPr>
            <w:r w:rsidRPr="00F30E68">
              <w:rPr>
                <w:b/>
                <w:sz w:val="16"/>
                <w:szCs w:val="16"/>
              </w:rPr>
              <w:t>Clear treatment description</w:t>
            </w:r>
          </w:p>
        </w:tc>
        <w:tc>
          <w:tcPr>
            <w:tcW w:w="1512" w:type="dxa"/>
            <w:noWrap/>
            <w:hideMark/>
          </w:tcPr>
          <w:p w14:paraId="0BBE49F6" w14:textId="47C0514A" w:rsidR="001926DE" w:rsidRPr="00F30E68" w:rsidRDefault="001926DE" w:rsidP="00474916">
            <w:pPr>
              <w:rPr>
                <w:b/>
                <w:sz w:val="16"/>
                <w:szCs w:val="16"/>
              </w:rPr>
            </w:pPr>
            <w:r w:rsidRPr="00F30E68">
              <w:rPr>
                <w:b/>
                <w:sz w:val="16"/>
                <w:szCs w:val="16"/>
              </w:rPr>
              <w:t xml:space="preserve">Clear indication </w:t>
            </w:r>
            <w:r>
              <w:rPr>
                <w:b/>
                <w:sz w:val="16"/>
                <w:szCs w:val="16"/>
              </w:rPr>
              <w:t xml:space="preserve">for </w:t>
            </w:r>
            <w:r w:rsidRPr="00F30E68">
              <w:rPr>
                <w:b/>
                <w:sz w:val="16"/>
                <w:szCs w:val="16"/>
              </w:rPr>
              <w:t>withdrawal</w:t>
            </w:r>
          </w:p>
        </w:tc>
        <w:tc>
          <w:tcPr>
            <w:tcW w:w="1387" w:type="dxa"/>
            <w:noWrap/>
            <w:hideMark/>
          </w:tcPr>
          <w:p w14:paraId="1E281CD0" w14:textId="77777777" w:rsidR="001926DE" w:rsidRPr="00F30E68" w:rsidRDefault="001926DE" w:rsidP="00474916">
            <w:pPr>
              <w:rPr>
                <w:b/>
                <w:sz w:val="16"/>
                <w:szCs w:val="16"/>
              </w:rPr>
            </w:pPr>
            <w:r w:rsidRPr="00F30E68">
              <w:rPr>
                <w:b/>
                <w:sz w:val="16"/>
                <w:szCs w:val="16"/>
              </w:rPr>
              <w:t>Loss to follow-up described</w:t>
            </w:r>
          </w:p>
        </w:tc>
        <w:tc>
          <w:tcPr>
            <w:tcW w:w="1317" w:type="dxa"/>
            <w:noWrap/>
            <w:hideMark/>
          </w:tcPr>
          <w:p w14:paraId="03E6251E" w14:textId="77777777" w:rsidR="001926DE" w:rsidRPr="00F30E68" w:rsidRDefault="001926DE" w:rsidP="00474916">
            <w:pPr>
              <w:rPr>
                <w:b/>
                <w:sz w:val="16"/>
                <w:szCs w:val="16"/>
              </w:rPr>
            </w:pPr>
            <w:r w:rsidRPr="00F30E68">
              <w:rPr>
                <w:b/>
                <w:sz w:val="16"/>
                <w:szCs w:val="16"/>
              </w:rPr>
              <w:t>Total</w:t>
            </w:r>
          </w:p>
        </w:tc>
      </w:tr>
      <w:tr w:rsidR="001926DE" w:rsidRPr="00F30E68" w14:paraId="50354E13" w14:textId="77777777" w:rsidTr="001926DE">
        <w:trPr>
          <w:trHeight w:val="20"/>
        </w:trPr>
        <w:tc>
          <w:tcPr>
            <w:tcW w:w="2235" w:type="dxa"/>
          </w:tcPr>
          <w:p w14:paraId="2558C8EA" w14:textId="00A9E4BE" w:rsidR="001926DE" w:rsidRPr="00F30E68" w:rsidRDefault="001926DE" w:rsidP="001926DE">
            <w:pPr>
              <w:rPr>
                <w:b/>
                <w:sz w:val="16"/>
                <w:szCs w:val="16"/>
              </w:rPr>
            </w:pPr>
            <w:r w:rsidRPr="00F30E68">
              <w:rPr>
                <w:b/>
                <w:sz w:val="16"/>
                <w:szCs w:val="16"/>
              </w:rPr>
              <w:t>Bueno 2016</w:t>
            </w:r>
          </w:p>
        </w:tc>
        <w:tc>
          <w:tcPr>
            <w:tcW w:w="1148" w:type="dxa"/>
            <w:noWrap/>
            <w:hideMark/>
          </w:tcPr>
          <w:p w14:paraId="2F46495C" w14:textId="533D73E1" w:rsidR="001926DE" w:rsidRPr="00F30E68" w:rsidRDefault="001926DE" w:rsidP="001926DE">
            <w:pPr>
              <w:rPr>
                <w:sz w:val="16"/>
                <w:szCs w:val="16"/>
              </w:rPr>
            </w:pPr>
            <w:r w:rsidRPr="00F30E68">
              <w:rPr>
                <w:sz w:val="16"/>
                <w:szCs w:val="16"/>
              </w:rPr>
              <w:t>0</w:t>
            </w:r>
          </w:p>
        </w:tc>
        <w:tc>
          <w:tcPr>
            <w:tcW w:w="1574" w:type="dxa"/>
            <w:noWrap/>
            <w:hideMark/>
          </w:tcPr>
          <w:p w14:paraId="5F3E78B4" w14:textId="77777777" w:rsidR="001926DE" w:rsidRPr="00F30E68" w:rsidRDefault="001926DE" w:rsidP="001926DE">
            <w:pPr>
              <w:rPr>
                <w:sz w:val="16"/>
                <w:szCs w:val="16"/>
              </w:rPr>
            </w:pPr>
            <w:r w:rsidRPr="00F30E68">
              <w:rPr>
                <w:sz w:val="16"/>
                <w:szCs w:val="16"/>
              </w:rPr>
              <w:t>1</w:t>
            </w:r>
          </w:p>
        </w:tc>
        <w:tc>
          <w:tcPr>
            <w:tcW w:w="1512" w:type="dxa"/>
            <w:noWrap/>
            <w:hideMark/>
          </w:tcPr>
          <w:p w14:paraId="7AA971F8" w14:textId="77777777" w:rsidR="001926DE" w:rsidRPr="00F30E68" w:rsidRDefault="001926DE" w:rsidP="001926DE">
            <w:pPr>
              <w:rPr>
                <w:sz w:val="16"/>
                <w:szCs w:val="16"/>
              </w:rPr>
            </w:pPr>
            <w:r w:rsidRPr="00F30E68">
              <w:rPr>
                <w:sz w:val="16"/>
                <w:szCs w:val="16"/>
              </w:rPr>
              <w:t>0</w:t>
            </w:r>
          </w:p>
        </w:tc>
        <w:tc>
          <w:tcPr>
            <w:tcW w:w="1387" w:type="dxa"/>
            <w:noWrap/>
            <w:hideMark/>
          </w:tcPr>
          <w:p w14:paraId="51863C77" w14:textId="77777777" w:rsidR="001926DE" w:rsidRPr="00F30E68" w:rsidRDefault="001926DE" w:rsidP="001926DE">
            <w:pPr>
              <w:rPr>
                <w:sz w:val="16"/>
                <w:szCs w:val="16"/>
              </w:rPr>
            </w:pPr>
            <w:r w:rsidRPr="00F30E68">
              <w:rPr>
                <w:sz w:val="16"/>
                <w:szCs w:val="16"/>
              </w:rPr>
              <w:t>0</w:t>
            </w:r>
          </w:p>
        </w:tc>
        <w:tc>
          <w:tcPr>
            <w:tcW w:w="1317" w:type="dxa"/>
            <w:noWrap/>
            <w:vAlign w:val="center"/>
            <w:hideMark/>
          </w:tcPr>
          <w:p w14:paraId="25CA875C" w14:textId="6C89C33A" w:rsidR="001926DE" w:rsidRPr="001926DE" w:rsidRDefault="001926DE" w:rsidP="001926DE">
            <w:pPr>
              <w:rPr>
                <w:sz w:val="16"/>
                <w:szCs w:val="16"/>
              </w:rPr>
            </w:pPr>
            <w:r w:rsidRPr="001926DE">
              <w:rPr>
                <w:rFonts w:ascii="Arial" w:hAnsi="Arial" w:cs="Arial"/>
                <w:color w:val="000000"/>
                <w:sz w:val="16"/>
                <w:szCs w:val="16"/>
              </w:rPr>
              <w:t>1</w:t>
            </w:r>
          </w:p>
        </w:tc>
      </w:tr>
      <w:tr w:rsidR="001926DE" w:rsidRPr="00F30E68" w14:paraId="20895887" w14:textId="77777777" w:rsidTr="001926DE">
        <w:trPr>
          <w:trHeight w:val="20"/>
        </w:trPr>
        <w:tc>
          <w:tcPr>
            <w:tcW w:w="2235" w:type="dxa"/>
          </w:tcPr>
          <w:p w14:paraId="2D3E710F" w14:textId="10B8ED2C" w:rsidR="001926DE" w:rsidRPr="00F30E68" w:rsidRDefault="001926DE" w:rsidP="001926DE">
            <w:pPr>
              <w:rPr>
                <w:b/>
                <w:sz w:val="16"/>
                <w:szCs w:val="16"/>
              </w:rPr>
            </w:pPr>
            <w:r w:rsidRPr="00F30E68">
              <w:rPr>
                <w:b/>
                <w:sz w:val="16"/>
                <w:szCs w:val="16"/>
              </w:rPr>
              <w:t>Andereggen 2017</w:t>
            </w:r>
          </w:p>
        </w:tc>
        <w:tc>
          <w:tcPr>
            <w:tcW w:w="1148" w:type="dxa"/>
            <w:noWrap/>
            <w:hideMark/>
          </w:tcPr>
          <w:p w14:paraId="28011435" w14:textId="6ADF55C1" w:rsidR="001926DE" w:rsidRPr="00F30E68" w:rsidRDefault="001926DE" w:rsidP="001926DE">
            <w:pPr>
              <w:rPr>
                <w:sz w:val="16"/>
                <w:szCs w:val="16"/>
              </w:rPr>
            </w:pPr>
            <w:r w:rsidRPr="00F30E68">
              <w:rPr>
                <w:sz w:val="16"/>
                <w:szCs w:val="16"/>
              </w:rPr>
              <w:t>1</w:t>
            </w:r>
          </w:p>
        </w:tc>
        <w:tc>
          <w:tcPr>
            <w:tcW w:w="1574" w:type="dxa"/>
            <w:noWrap/>
            <w:hideMark/>
          </w:tcPr>
          <w:p w14:paraId="25EFF954" w14:textId="77777777" w:rsidR="001926DE" w:rsidRPr="00F30E68" w:rsidRDefault="001926DE" w:rsidP="001926DE">
            <w:pPr>
              <w:rPr>
                <w:sz w:val="16"/>
                <w:szCs w:val="16"/>
              </w:rPr>
            </w:pPr>
            <w:r w:rsidRPr="00F30E68">
              <w:rPr>
                <w:sz w:val="16"/>
                <w:szCs w:val="16"/>
              </w:rPr>
              <w:t>1</w:t>
            </w:r>
          </w:p>
        </w:tc>
        <w:tc>
          <w:tcPr>
            <w:tcW w:w="1512" w:type="dxa"/>
            <w:noWrap/>
            <w:hideMark/>
          </w:tcPr>
          <w:p w14:paraId="023CC657" w14:textId="77777777" w:rsidR="001926DE" w:rsidRPr="00F30E68" w:rsidRDefault="001926DE" w:rsidP="001926DE">
            <w:pPr>
              <w:rPr>
                <w:sz w:val="16"/>
                <w:szCs w:val="16"/>
              </w:rPr>
            </w:pPr>
            <w:r w:rsidRPr="00F30E68">
              <w:rPr>
                <w:sz w:val="16"/>
                <w:szCs w:val="16"/>
              </w:rPr>
              <w:t>1</w:t>
            </w:r>
          </w:p>
        </w:tc>
        <w:tc>
          <w:tcPr>
            <w:tcW w:w="1387" w:type="dxa"/>
            <w:noWrap/>
            <w:hideMark/>
          </w:tcPr>
          <w:p w14:paraId="70919B45" w14:textId="77777777" w:rsidR="001926DE" w:rsidRPr="00F30E68" w:rsidRDefault="001926DE" w:rsidP="001926DE">
            <w:pPr>
              <w:rPr>
                <w:sz w:val="16"/>
                <w:szCs w:val="16"/>
              </w:rPr>
            </w:pPr>
            <w:r w:rsidRPr="00F30E68">
              <w:rPr>
                <w:sz w:val="16"/>
                <w:szCs w:val="16"/>
              </w:rPr>
              <w:t>0</w:t>
            </w:r>
          </w:p>
        </w:tc>
        <w:tc>
          <w:tcPr>
            <w:tcW w:w="1317" w:type="dxa"/>
            <w:noWrap/>
            <w:vAlign w:val="center"/>
            <w:hideMark/>
          </w:tcPr>
          <w:p w14:paraId="1CFE9198" w14:textId="113ADB64" w:rsidR="001926DE" w:rsidRPr="001926DE" w:rsidRDefault="001926DE" w:rsidP="001926DE">
            <w:pPr>
              <w:rPr>
                <w:sz w:val="16"/>
                <w:szCs w:val="16"/>
              </w:rPr>
            </w:pPr>
            <w:r w:rsidRPr="001926DE">
              <w:rPr>
                <w:rFonts w:ascii="Arial" w:hAnsi="Arial" w:cs="Arial"/>
                <w:color w:val="000000"/>
                <w:sz w:val="16"/>
                <w:szCs w:val="16"/>
              </w:rPr>
              <w:t>3</w:t>
            </w:r>
          </w:p>
        </w:tc>
      </w:tr>
      <w:tr w:rsidR="001926DE" w:rsidRPr="00F30E68" w14:paraId="48BC13C3" w14:textId="77777777" w:rsidTr="001926DE">
        <w:trPr>
          <w:trHeight w:val="20"/>
        </w:trPr>
        <w:tc>
          <w:tcPr>
            <w:tcW w:w="2235" w:type="dxa"/>
          </w:tcPr>
          <w:p w14:paraId="1A3C87E3" w14:textId="216F6D0A" w:rsidR="001926DE" w:rsidRPr="00F30E68" w:rsidRDefault="001926DE" w:rsidP="001926DE">
            <w:pPr>
              <w:rPr>
                <w:b/>
                <w:sz w:val="16"/>
                <w:szCs w:val="16"/>
              </w:rPr>
            </w:pPr>
            <w:r w:rsidRPr="00F30E68">
              <w:rPr>
                <w:b/>
                <w:sz w:val="16"/>
                <w:szCs w:val="16"/>
              </w:rPr>
              <w:t>Andereggen 2017</w:t>
            </w:r>
          </w:p>
        </w:tc>
        <w:tc>
          <w:tcPr>
            <w:tcW w:w="1148" w:type="dxa"/>
            <w:noWrap/>
            <w:hideMark/>
          </w:tcPr>
          <w:p w14:paraId="5015E76B" w14:textId="66208912" w:rsidR="001926DE" w:rsidRPr="00F30E68" w:rsidRDefault="001926DE" w:rsidP="001926DE">
            <w:pPr>
              <w:rPr>
                <w:sz w:val="16"/>
                <w:szCs w:val="16"/>
              </w:rPr>
            </w:pPr>
            <w:r w:rsidRPr="00F30E68">
              <w:rPr>
                <w:sz w:val="16"/>
                <w:szCs w:val="16"/>
              </w:rPr>
              <w:t>1</w:t>
            </w:r>
          </w:p>
        </w:tc>
        <w:tc>
          <w:tcPr>
            <w:tcW w:w="1574" w:type="dxa"/>
            <w:noWrap/>
            <w:hideMark/>
          </w:tcPr>
          <w:p w14:paraId="23BEB2FD" w14:textId="77777777" w:rsidR="001926DE" w:rsidRPr="00F30E68" w:rsidRDefault="001926DE" w:rsidP="001926DE">
            <w:pPr>
              <w:rPr>
                <w:sz w:val="16"/>
                <w:szCs w:val="16"/>
              </w:rPr>
            </w:pPr>
            <w:r w:rsidRPr="00F30E68">
              <w:rPr>
                <w:sz w:val="16"/>
                <w:szCs w:val="16"/>
              </w:rPr>
              <w:t>1</w:t>
            </w:r>
          </w:p>
        </w:tc>
        <w:tc>
          <w:tcPr>
            <w:tcW w:w="1512" w:type="dxa"/>
            <w:noWrap/>
            <w:hideMark/>
          </w:tcPr>
          <w:p w14:paraId="65E566B4" w14:textId="77777777" w:rsidR="001926DE" w:rsidRPr="00F30E68" w:rsidRDefault="001926DE" w:rsidP="001926DE">
            <w:pPr>
              <w:rPr>
                <w:sz w:val="16"/>
                <w:szCs w:val="16"/>
              </w:rPr>
            </w:pPr>
            <w:r w:rsidRPr="00F30E68">
              <w:rPr>
                <w:sz w:val="16"/>
                <w:szCs w:val="16"/>
              </w:rPr>
              <w:t>1</w:t>
            </w:r>
          </w:p>
        </w:tc>
        <w:tc>
          <w:tcPr>
            <w:tcW w:w="1387" w:type="dxa"/>
            <w:noWrap/>
            <w:hideMark/>
          </w:tcPr>
          <w:p w14:paraId="2CA1FC94" w14:textId="77777777" w:rsidR="001926DE" w:rsidRPr="00F30E68" w:rsidRDefault="001926DE" w:rsidP="001926DE">
            <w:pPr>
              <w:rPr>
                <w:sz w:val="16"/>
                <w:szCs w:val="16"/>
              </w:rPr>
            </w:pPr>
            <w:r w:rsidRPr="00F30E68">
              <w:rPr>
                <w:sz w:val="16"/>
                <w:szCs w:val="16"/>
              </w:rPr>
              <w:t>0</w:t>
            </w:r>
          </w:p>
        </w:tc>
        <w:tc>
          <w:tcPr>
            <w:tcW w:w="1317" w:type="dxa"/>
            <w:noWrap/>
            <w:vAlign w:val="center"/>
            <w:hideMark/>
          </w:tcPr>
          <w:p w14:paraId="5D6396E6" w14:textId="718925F4" w:rsidR="001926DE" w:rsidRPr="001926DE" w:rsidRDefault="001926DE" w:rsidP="001926DE">
            <w:pPr>
              <w:rPr>
                <w:sz w:val="16"/>
                <w:szCs w:val="16"/>
              </w:rPr>
            </w:pPr>
            <w:r w:rsidRPr="001926DE">
              <w:rPr>
                <w:rFonts w:ascii="Arial" w:hAnsi="Arial" w:cs="Arial"/>
                <w:color w:val="000000"/>
                <w:sz w:val="16"/>
                <w:szCs w:val="16"/>
              </w:rPr>
              <w:t>3</w:t>
            </w:r>
          </w:p>
        </w:tc>
      </w:tr>
      <w:tr w:rsidR="001926DE" w:rsidRPr="00F30E68" w14:paraId="25D885AA" w14:textId="77777777" w:rsidTr="001926DE">
        <w:trPr>
          <w:trHeight w:val="20"/>
        </w:trPr>
        <w:tc>
          <w:tcPr>
            <w:tcW w:w="2235" w:type="dxa"/>
          </w:tcPr>
          <w:p w14:paraId="6EB7CFDF" w14:textId="4AB6DEBA" w:rsidR="001926DE" w:rsidRPr="00F30E68" w:rsidRDefault="001926DE" w:rsidP="001926DE">
            <w:pPr>
              <w:rPr>
                <w:b/>
                <w:sz w:val="16"/>
                <w:szCs w:val="16"/>
              </w:rPr>
            </w:pPr>
            <w:r w:rsidRPr="00F30E68">
              <w:rPr>
                <w:b/>
                <w:sz w:val="16"/>
                <w:szCs w:val="16"/>
              </w:rPr>
              <w:t>Sala 2016</w:t>
            </w:r>
          </w:p>
        </w:tc>
        <w:tc>
          <w:tcPr>
            <w:tcW w:w="1148" w:type="dxa"/>
            <w:noWrap/>
            <w:hideMark/>
          </w:tcPr>
          <w:p w14:paraId="724EFE8C" w14:textId="2D2DC5E6" w:rsidR="001926DE" w:rsidRPr="00F30E68" w:rsidRDefault="001926DE" w:rsidP="001926DE">
            <w:pPr>
              <w:rPr>
                <w:sz w:val="16"/>
                <w:szCs w:val="16"/>
              </w:rPr>
            </w:pPr>
            <w:r w:rsidRPr="00F30E68">
              <w:rPr>
                <w:sz w:val="16"/>
                <w:szCs w:val="16"/>
              </w:rPr>
              <w:t>0</w:t>
            </w:r>
          </w:p>
        </w:tc>
        <w:tc>
          <w:tcPr>
            <w:tcW w:w="1574" w:type="dxa"/>
            <w:noWrap/>
            <w:hideMark/>
          </w:tcPr>
          <w:p w14:paraId="12DEEF76" w14:textId="77777777" w:rsidR="001926DE" w:rsidRPr="00F30E68" w:rsidRDefault="001926DE" w:rsidP="001926DE">
            <w:pPr>
              <w:rPr>
                <w:sz w:val="16"/>
                <w:szCs w:val="16"/>
              </w:rPr>
            </w:pPr>
            <w:r w:rsidRPr="00F30E68">
              <w:rPr>
                <w:sz w:val="16"/>
                <w:szCs w:val="16"/>
              </w:rPr>
              <w:t>1</w:t>
            </w:r>
          </w:p>
        </w:tc>
        <w:tc>
          <w:tcPr>
            <w:tcW w:w="1512" w:type="dxa"/>
            <w:noWrap/>
            <w:hideMark/>
          </w:tcPr>
          <w:p w14:paraId="0D95490D" w14:textId="77777777" w:rsidR="001926DE" w:rsidRPr="00F30E68" w:rsidRDefault="001926DE" w:rsidP="001926DE">
            <w:pPr>
              <w:rPr>
                <w:sz w:val="16"/>
                <w:szCs w:val="16"/>
              </w:rPr>
            </w:pPr>
            <w:r w:rsidRPr="00F30E68">
              <w:rPr>
                <w:sz w:val="16"/>
                <w:szCs w:val="16"/>
              </w:rPr>
              <w:t>1</w:t>
            </w:r>
          </w:p>
        </w:tc>
        <w:tc>
          <w:tcPr>
            <w:tcW w:w="1387" w:type="dxa"/>
            <w:noWrap/>
            <w:hideMark/>
          </w:tcPr>
          <w:p w14:paraId="332040A1" w14:textId="77777777" w:rsidR="001926DE" w:rsidRPr="00F30E68" w:rsidRDefault="001926DE" w:rsidP="001926DE">
            <w:pPr>
              <w:rPr>
                <w:sz w:val="16"/>
                <w:szCs w:val="16"/>
              </w:rPr>
            </w:pPr>
            <w:r w:rsidRPr="00F30E68">
              <w:rPr>
                <w:sz w:val="16"/>
                <w:szCs w:val="16"/>
              </w:rPr>
              <w:t>0</w:t>
            </w:r>
          </w:p>
        </w:tc>
        <w:tc>
          <w:tcPr>
            <w:tcW w:w="1317" w:type="dxa"/>
            <w:noWrap/>
            <w:vAlign w:val="center"/>
            <w:hideMark/>
          </w:tcPr>
          <w:p w14:paraId="775C3035" w14:textId="532C7FA7" w:rsidR="001926DE" w:rsidRPr="001926DE" w:rsidRDefault="001926DE" w:rsidP="001926DE">
            <w:pPr>
              <w:rPr>
                <w:sz w:val="16"/>
                <w:szCs w:val="16"/>
              </w:rPr>
            </w:pPr>
            <w:r w:rsidRPr="001926DE">
              <w:rPr>
                <w:rFonts w:ascii="Arial" w:hAnsi="Arial" w:cs="Arial"/>
                <w:color w:val="000000"/>
                <w:sz w:val="16"/>
                <w:szCs w:val="16"/>
              </w:rPr>
              <w:t>2</w:t>
            </w:r>
          </w:p>
        </w:tc>
      </w:tr>
      <w:tr w:rsidR="001926DE" w:rsidRPr="00F30E68" w14:paraId="46050389" w14:textId="77777777" w:rsidTr="001926DE">
        <w:trPr>
          <w:trHeight w:val="20"/>
        </w:trPr>
        <w:tc>
          <w:tcPr>
            <w:tcW w:w="2235" w:type="dxa"/>
          </w:tcPr>
          <w:p w14:paraId="7196BA1F" w14:textId="648B6FB4" w:rsidR="001926DE" w:rsidRPr="00F30E68" w:rsidRDefault="001926DE" w:rsidP="001926DE">
            <w:pPr>
              <w:rPr>
                <w:b/>
                <w:sz w:val="16"/>
                <w:szCs w:val="16"/>
              </w:rPr>
            </w:pPr>
            <w:r w:rsidRPr="00F30E68">
              <w:rPr>
                <w:b/>
                <w:sz w:val="16"/>
                <w:szCs w:val="16"/>
              </w:rPr>
              <w:t>Shimon 2016</w:t>
            </w:r>
          </w:p>
        </w:tc>
        <w:tc>
          <w:tcPr>
            <w:tcW w:w="1148" w:type="dxa"/>
            <w:noWrap/>
            <w:hideMark/>
          </w:tcPr>
          <w:p w14:paraId="7E8C93BC" w14:textId="3E2EFFD3" w:rsidR="001926DE" w:rsidRPr="00F30E68" w:rsidRDefault="001926DE" w:rsidP="001926DE">
            <w:pPr>
              <w:rPr>
                <w:sz w:val="16"/>
                <w:szCs w:val="16"/>
              </w:rPr>
            </w:pPr>
            <w:r w:rsidRPr="00F30E68">
              <w:rPr>
                <w:sz w:val="16"/>
                <w:szCs w:val="16"/>
              </w:rPr>
              <w:t>0</w:t>
            </w:r>
          </w:p>
        </w:tc>
        <w:tc>
          <w:tcPr>
            <w:tcW w:w="1574" w:type="dxa"/>
            <w:noWrap/>
            <w:hideMark/>
          </w:tcPr>
          <w:p w14:paraId="670AACAD" w14:textId="77777777" w:rsidR="001926DE" w:rsidRPr="00F30E68" w:rsidRDefault="001926DE" w:rsidP="001926DE">
            <w:pPr>
              <w:rPr>
                <w:sz w:val="16"/>
                <w:szCs w:val="16"/>
              </w:rPr>
            </w:pPr>
            <w:r w:rsidRPr="00F30E68">
              <w:rPr>
                <w:sz w:val="16"/>
                <w:szCs w:val="16"/>
              </w:rPr>
              <w:t>1</w:t>
            </w:r>
          </w:p>
        </w:tc>
        <w:tc>
          <w:tcPr>
            <w:tcW w:w="1512" w:type="dxa"/>
            <w:noWrap/>
            <w:hideMark/>
          </w:tcPr>
          <w:p w14:paraId="1F8F5CEA" w14:textId="77777777" w:rsidR="001926DE" w:rsidRPr="00F30E68" w:rsidRDefault="001926DE" w:rsidP="001926DE">
            <w:pPr>
              <w:rPr>
                <w:sz w:val="16"/>
                <w:szCs w:val="16"/>
              </w:rPr>
            </w:pPr>
            <w:r w:rsidRPr="00F30E68">
              <w:rPr>
                <w:sz w:val="16"/>
                <w:szCs w:val="16"/>
              </w:rPr>
              <w:t>0</w:t>
            </w:r>
          </w:p>
        </w:tc>
        <w:tc>
          <w:tcPr>
            <w:tcW w:w="1387" w:type="dxa"/>
            <w:noWrap/>
            <w:hideMark/>
          </w:tcPr>
          <w:p w14:paraId="59EC3E58" w14:textId="77777777" w:rsidR="001926DE" w:rsidRPr="00F30E68" w:rsidRDefault="001926DE" w:rsidP="001926DE">
            <w:pPr>
              <w:rPr>
                <w:sz w:val="16"/>
                <w:szCs w:val="16"/>
              </w:rPr>
            </w:pPr>
            <w:r w:rsidRPr="00F30E68">
              <w:rPr>
                <w:sz w:val="16"/>
                <w:szCs w:val="16"/>
              </w:rPr>
              <w:t>0</w:t>
            </w:r>
          </w:p>
        </w:tc>
        <w:tc>
          <w:tcPr>
            <w:tcW w:w="1317" w:type="dxa"/>
            <w:noWrap/>
            <w:vAlign w:val="center"/>
            <w:hideMark/>
          </w:tcPr>
          <w:p w14:paraId="57209ECB" w14:textId="00343FA3" w:rsidR="001926DE" w:rsidRPr="001926DE" w:rsidRDefault="001926DE" w:rsidP="001926DE">
            <w:pPr>
              <w:rPr>
                <w:sz w:val="16"/>
                <w:szCs w:val="16"/>
              </w:rPr>
            </w:pPr>
            <w:r w:rsidRPr="001926DE">
              <w:rPr>
                <w:rFonts w:ascii="Arial" w:hAnsi="Arial" w:cs="Arial"/>
                <w:color w:val="000000"/>
                <w:sz w:val="16"/>
                <w:szCs w:val="16"/>
              </w:rPr>
              <w:t>1</w:t>
            </w:r>
          </w:p>
        </w:tc>
      </w:tr>
      <w:tr w:rsidR="001926DE" w:rsidRPr="006D34D0" w14:paraId="7D854CF7" w14:textId="77777777" w:rsidTr="001926DE">
        <w:trPr>
          <w:trHeight w:val="20"/>
        </w:trPr>
        <w:tc>
          <w:tcPr>
            <w:tcW w:w="2235" w:type="dxa"/>
          </w:tcPr>
          <w:p w14:paraId="4AAA0DAC" w14:textId="544944B9" w:rsidR="001926DE" w:rsidRPr="006D34D0" w:rsidRDefault="001926DE" w:rsidP="001926DE">
            <w:pPr>
              <w:rPr>
                <w:b/>
                <w:sz w:val="16"/>
                <w:szCs w:val="16"/>
              </w:rPr>
            </w:pPr>
            <w:r w:rsidRPr="006D34D0">
              <w:rPr>
                <w:b/>
                <w:sz w:val="16"/>
                <w:szCs w:val="16"/>
              </w:rPr>
              <w:t>Mallea-Gil 2016</w:t>
            </w:r>
          </w:p>
        </w:tc>
        <w:tc>
          <w:tcPr>
            <w:tcW w:w="1148" w:type="dxa"/>
            <w:noWrap/>
            <w:hideMark/>
          </w:tcPr>
          <w:p w14:paraId="49656B32" w14:textId="57524433" w:rsidR="001926DE" w:rsidRPr="006D34D0" w:rsidRDefault="001926DE" w:rsidP="001926DE">
            <w:pPr>
              <w:rPr>
                <w:sz w:val="16"/>
                <w:szCs w:val="16"/>
              </w:rPr>
            </w:pPr>
            <w:r w:rsidRPr="006D34D0">
              <w:rPr>
                <w:sz w:val="16"/>
                <w:szCs w:val="16"/>
              </w:rPr>
              <w:t>0</w:t>
            </w:r>
          </w:p>
        </w:tc>
        <w:tc>
          <w:tcPr>
            <w:tcW w:w="1574" w:type="dxa"/>
            <w:noWrap/>
            <w:hideMark/>
          </w:tcPr>
          <w:p w14:paraId="4DB360EE" w14:textId="77777777" w:rsidR="001926DE" w:rsidRPr="006D34D0" w:rsidRDefault="001926DE" w:rsidP="001926DE">
            <w:pPr>
              <w:rPr>
                <w:sz w:val="16"/>
                <w:szCs w:val="16"/>
              </w:rPr>
            </w:pPr>
            <w:r w:rsidRPr="006D34D0">
              <w:rPr>
                <w:sz w:val="16"/>
                <w:szCs w:val="16"/>
              </w:rPr>
              <w:t>1</w:t>
            </w:r>
          </w:p>
        </w:tc>
        <w:tc>
          <w:tcPr>
            <w:tcW w:w="1512" w:type="dxa"/>
            <w:noWrap/>
            <w:hideMark/>
          </w:tcPr>
          <w:p w14:paraId="759A6259" w14:textId="77777777" w:rsidR="001926DE" w:rsidRPr="006D34D0" w:rsidRDefault="001926DE" w:rsidP="001926DE">
            <w:pPr>
              <w:rPr>
                <w:sz w:val="16"/>
                <w:szCs w:val="16"/>
              </w:rPr>
            </w:pPr>
            <w:r w:rsidRPr="006D34D0">
              <w:rPr>
                <w:sz w:val="16"/>
                <w:szCs w:val="16"/>
              </w:rPr>
              <w:t>1</w:t>
            </w:r>
          </w:p>
        </w:tc>
        <w:tc>
          <w:tcPr>
            <w:tcW w:w="1387" w:type="dxa"/>
            <w:noWrap/>
            <w:hideMark/>
          </w:tcPr>
          <w:p w14:paraId="3EBBF302" w14:textId="77777777" w:rsidR="001926DE" w:rsidRPr="006D34D0" w:rsidRDefault="001926DE" w:rsidP="001926DE">
            <w:pPr>
              <w:rPr>
                <w:sz w:val="16"/>
                <w:szCs w:val="16"/>
              </w:rPr>
            </w:pPr>
            <w:r w:rsidRPr="006D34D0">
              <w:rPr>
                <w:sz w:val="16"/>
                <w:szCs w:val="16"/>
              </w:rPr>
              <w:t>0</w:t>
            </w:r>
          </w:p>
        </w:tc>
        <w:tc>
          <w:tcPr>
            <w:tcW w:w="1317" w:type="dxa"/>
            <w:noWrap/>
            <w:vAlign w:val="center"/>
            <w:hideMark/>
          </w:tcPr>
          <w:p w14:paraId="4B66652C" w14:textId="33BC13B4" w:rsidR="001926DE" w:rsidRPr="006D34D0" w:rsidRDefault="001926DE" w:rsidP="001926DE">
            <w:pPr>
              <w:rPr>
                <w:sz w:val="16"/>
                <w:szCs w:val="16"/>
              </w:rPr>
            </w:pPr>
            <w:r w:rsidRPr="006D34D0">
              <w:rPr>
                <w:rFonts w:ascii="Arial" w:hAnsi="Arial" w:cs="Arial"/>
                <w:color w:val="000000"/>
                <w:sz w:val="16"/>
                <w:szCs w:val="16"/>
              </w:rPr>
              <w:t>2</w:t>
            </w:r>
          </w:p>
        </w:tc>
      </w:tr>
      <w:tr w:rsidR="001926DE" w:rsidRPr="006D34D0" w14:paraId="42C379CD" w14:textId="77777777" w:rsidTr="001926DE">
        <w:trPr>
          <w:trHeight w:val="20"/>
        </w:trPr>
        <w:tc>
          <w:tcPr>
            <w:tcW w:w="2235" w:type="dxa"/>
          </w:tcPr>
          <w:p w14:paraId="10A2C67A" w14:textId="19DE6279" w:rsidR="001926DE" w:rsidRPr="006D34D0" w:rsidRDefault="001926DE" w:rsidP="001926DE">
            <w:pPr>
              <w:rPr>
                <w:b/>
                <w:sz w:val="16"/>
                <w:szCs w:val="16"/>
              </w:rPr>
            </w:pPr>
            <w:r w:rsidRPr="006D34D0">
              <w:rPr>
                <w:b/>
                <w:sz w:val="16"/>
                <w:szCs w:val="16"/>
              </w:rPr>
              <w:t>Dogansan 2016</w:t>
            </w:r>
          </w:p>
        </w:tc>
        <w:tc>
          <w:tcPr>
            <w:tcW w:w="1148" w:type="dxa"/>
            <w:noWrap/>
            <w:hideMark/>
          </w:tcPr>
          <w:p w14:paraId="7DE690B8" w14:textId="04317025" w:rsidR="001926DE" w:rsidRPr="006D34D0" w:rsidRDefault="001926DE" w:rsidP="001926DE">
            <w:pPr>
              <w:rPr>
                <w:sz w:val="16"/>
                <w:szCs w:val="16"/>
              </w:rPr>
            </w:pPr>
            <w:r w:rsidRPr="006D34D0">
              <w:rPr>
                <w:sz w:val="16"/>
                <w:szCs w:val="16"/>
              </w:rPr>
              <w:t>1</w:t>
            </w:r>
          </w:p>
        </w:tc>
        <w:tc>
          <w:tcPr>
            <w:tcW w:w="1574" w:type="dxa"/>
            <w:noWrap/>
            <w:hideMark/>
          </w:tcPr>
          <w:p w14:paraId="00769ACD" w14:textId="77777777" w:rsidR="001926DE" w:rsidRPr="006D34D0" w:rsidRDefault="001926DE" w:rsidP="001926DE">
            <w:pPr>
              <w:rPr>
                <w:sz w:val="16"/>
                <w:szCs w:val="16"/>
              </w:rPr>
            </w:pPr>
            <w:r w:rsidRPr="006D34D0">
              <w:rPr>
                <w:sz w:val="16"/>
                <w:szCs w:val="16"/>
              </w:rPr>
              <w:t>0</w:t>
            </w:r>
          </w:p>
        </w:tc>
        <w:tc>
          <w:tcPr>
            <w:tcW w:w="1512" w:type="dxa"/>
            <w:noWrap/>
            <w:hideMark/>
          </w:tcPr>
          <w:p w14:paraId="611D59FA" w14:textId="77777777" w:rsidR="001926DE" w:rsidRPr="006D34D0" w:rsidRDefault="001926DE" w:rsidP="001926DE">
            <w:pPr>
              <w:rPr>
                <w:sz w:val="16"/>
                <w:szCs w:val="16"/>
              </w:rPr>
            </w:pPr>
            <w:r w:rsidRPr="006D34D0">
              <w:rPr>
                <w:sz w:val="16"/>
                <w:szCs w:val="16"/>
              </w:rPr>
              <w:t>1</w:t>
            </w:r>
          </w:p>
        </w:tc>
        <w:tc>
          <w:tcPr>
            <w:tcW w:w="1387" w:type="dxa"/>
            <w:noWrap/>
            <w:hideMark/>
          </w:tcPr>
          <w:p w14:paraId="3E11ABCE" w14:textId="77777777" w:rsidR="001926DE" w:rsidRPr="006D34D0" w:rsidRDefault="001926DE" w:rsidP="001926DE">
            <w:pPr>
              <w:rPr>
                <w:sz w:val="16"/>
                <w:szCs w:val="16"/>
              </w:rPr>
            </w:pPr>
            <w:r w:rsidRPr="006D34D0">
              <w:rPr>
                <w:sz w:val="16"/>
                <w:szCs w:val="16"/>
              </w:rPr>
              <w:t>0</w:t>
            </w:r>
          </w:p>
        </w:tc>
        <w:tc>
          <w:tcPr>
            <w:tcW w:w="1317" w:type="dxa"/>
            <w:noWrap/>
            <w:vAlign w:val="center"/>
            <w:hideMark/>
          </w:tcPr>
          <w:p w14:paraId="46F8D6ED" w14:textId="06D383A5" w:rsidR="001926DE" w:rsidRPr="006D34D0" w:rsidRDefault="001926DE" w:rsidP="001926DE">
            <w:pPr>
              <w:rPr>
                <w:sz w:val="16"/>
                <w:szCs w:val="16"/>
              </w:rPr>
            </w:pPr>
            <w:r w:rsidRPr="006D34D0">
              <w:rPr>
                <w:rFonts w:ascii="Arial" w:hAnsi="Arial" w:cs="Arial"/>
                <w:color w:val="000000"/>
                <w:sz w:val="16"/>
                <w:szCs w:val="16"/>
              </w:rPr>
              <w:t>2</w:t>
            </w:r>
          </w:p>
        </w:tc>
      </w:tr>
      <w:tr w:rsidR="001926DE" w:rsidRPr="006D34D0" w14:paraId="4738C701" w14:textId="77777777" w:rsidTr="001926DE">
        <w:trPr>
          <w:trHeight w:val="20"/>
        </w:trPr>
        <w:tc>
          <w:tcPr>
            <w:tcW w:w="2235" w:type="dxa"/>
          </w:tcPr>
          <w:p w14:paraId="0498C990" w14:textId="037479B4" w:rsidR="001926DE" w:rsidRPr="006D34D0" w:rsidRDefault="001926DE" w:rsidP="001926DE">
            <w:pPr>
              <w:rPr>
                <w:b/>
                <w:sz w:val="16"/>
                <w:szCs w:val="16"/>
              </w:rPr>
            </w:pPr>
            <w:r w:rsidRPr="006D34D0">
              <w:rPr>
                <w:b/>
                <w:sz w:val="16"/>
                <w:szCs w:val="16"/>
              </w:rPr>
              <w:t>Vilar 2015</w:t>
            </w:r>
          </w:p>
        </w:tc>
        <w:tc>
          <w:tcPr>
            <w:tcW w:w="1148" w:type="dxa"/>
            <w:noWrap/>
            <w:hideMark/>
          </w:tcPr>
          <w:p w14:paraId="602477F3" w14:textId="7E2CBA12" w:rsidR="001926DE" w:rsidRPr="006D34D0" w:rsidRDefault="001926DE" w:rsidP="001926DE">
            <w:pPr>
              <w:rPr>
                <w:sz w:val="16"/>
                <w:szCs w:val="16"/>
              </w:rPr>
            </w:pPr>
            <w:r w:rsidRPr="006D34D0">
              <w:rPr>
                <w:sz w:val="16"/>
                <w:szCs w:val="16"/>
              </w:rPr>
              <w:t>1</w:t>
            </w:r>
          </w:p>
        </w:tc>
        <w:tc>
          <w:tcPr>
            <w:tcW w:w="1574" w:type="dxa"/>
            <w:noWrap/>
            <w:hideMark/>
          </w:tcPr>
          <w:p w14:paraId="00B60F1B" w14:textId="77777777" w:rsidR="001926DE" w:rsidRPr="006D34D0" w:rsidRDefault="001926DE" w:rsidP="001926DE">
            <w:pPr>
              <w:rPr>
                <w:sz w:val="16"/>
                <w:szCs w:val="16"/>
              </w:rPr>
            </w:pPr>
            <w:r w:rsidRPr="006D34D0">
              <w:rPr>
                <w:sz w:val="16"/>
                <w:szCs w:val="16"/>
              </w:rPr>
              <w:t>1</w:t>
            </w:r>
          </w:p>
        </w:tc>
        <w:tc>
          <w:tcPr>
            <w:tcW w:w="1512" w:type="dxa"/>
            <w:noWrap/>
            <w:hideMark/>
          </w:tcPr>
          <w:p w14:paraId="636E2698" w14:textId="77777777" w:rsidR="001926DE" w:rsidRPr="006D34D0" w:rsidRDefault="001926DE" w:rsidP="001926DE">
            <w:pPr>
              <w:rPr>
                <w:sz w:val="16"/>
                <w:szCs w:val="16"/>
              </w:rPr>
            </w:pPr>
            <w:r w:rsidRPr="006D34D0">
              <w:rPr>
                <w:sz w:val="16"/>
                <w:szCs w:val="16"/>
              </w:rPr>
              <w:t>1</w:t>
            </w:r>
          </w:p>
        </w:tc>
        <w:tc>
          <w:tcPr>
            <w:tcW w:w="1387" w:type="dxa"/>
            <w:noWrap/>
            <w:hideMark/>
          </w:tcPr>
          <w:p w14:paraId="13CB805F" w14:textId="77777777" w:rsidR="001926DE" w:rsidRPr="006D34D0" w:rsidRDefault="001926DE" w:rsidP="001926DE">
            <w:pPr>
              <w:rPr>
                <w:sz w:val="16"/>
                <w:szCs w:val="16"/>
              </w:rPr>
            </w:pPr>
            <w:r w:rsidRPr="006D34D0">
              <w:rPr>
                <w:sz w:val="16"/>
                <w:szCs w:val="16"/>
              </w:rPr>
              <w:t>0</w:t>
            </w:r>
          </w:p>
        </w:tc>
        <w:tc>
          <w:tcPr>
            <w:tcW w:w="1317" w:type="dxa"/>
            <w:noWrap/>
            <w:vAlign w:val="center"/>
            <w:hideMark/>
          </w:tcPr>
          <w:p w14:paraId="010871B7" w14:textId="471F495F" w:rsidR="001926DE" w:rsidRPr="006D34D0" w:rsidRDefault="001926DE" w:rsidP="001926DE">
            <w:pPr>
              <w:rPr>
                <w:sz w:val="16"/>
                <w:szCs w:val="16"/>
              </w:rPr>
            </w:pPr>
            <w:r w:rsidRPr="006D34D0">
              <w:rPr>
                <w:rFonts w:ascii="Arial" w:hAnsi="Arial" w:cs="Arial"/>
                <w:color w:val="000000"/>
                <w:sz w:val="16"/>
                <w:szCs w:val="16"/>
              </w:rPr>
              <w:t>3</w:t>
            </w:r>
          </w:p>
        </w:tc>
      </w:tr>
      <w:tr w:rsidR="001926DE" w:rsidRPr="006D34D0" w14:paraId="0699B8FC" w14:textId="77777777" w:rsidTr="001926DE">
        <w:trPr>
          <w:trHeight w:val="20"/>
        </w:trPr>
        <w:tc>
          <w:tcPr>
            <w:tcW w:w="2235" w:type="dxa"/>
          </w:tcPr>
          <w:p w14:paraId="6A674B5E" w14:textId="266D9548" w:rsidR="001926DE" w:rsidRPr="006D34D0" w:rsidRDefault="001926DE" w:rsidP="001926DE">
            <w:pPr>
              <w:rPr>
                <w:b/>
                <w:sz w:val="16"/>
                <w:szCs w:val="16"/>
              </w:rPr>
            </w:pPr>
            <w:r w:rsidRPr="006D34D0">
              <w:rPr>
                <w:b/>
                <w:sz w:val="16"/>
                <w:szCs w:val="16"/>
              </w:rPr>
              <w:t>Auriemma 2015</w:t>
            </w:r>
          </w:p>
        </w:tc>
        <w:tc>
          <w:tcPr>
            <w:tcW w:w="1148" w:type="dxa"/>
            <w:noWrap/>
            <w:hideMark/>
          </w:tcPr>
          <w:p w14:paraId="683753AB" w14:textId="1D82E3C3" w:rsidR="001926DE" w:rsidRPr="006D34D0" w:rsidRDefault="001926DE" w:rsidP="001926DE">
            <w:pPr>
              <w:rPr>
                <w:sz w:val="16"/>
                <w:szCs w:val="16"/>
              </w:rPr>
            </w:pPr>
            <w:r w:rsidRPr="006D34D0">
              <w:rPr>
                <w:sz w:val="16"/>
                <w:szCs w:val="16"/>
              </w:rPr>
              <w:t>1</w:t>
            </w:r>
          </w:p>
        </w:tc>
        <w:tc>
          <w:tcPr>
            <w:tcW w:w="1574" w:type="dxa"/>
            <w:noWrap/>
            <w:hideMark/>
          </w:tcPr>
          <w:p w14:paraId="48A4BA59" w14:textId="77777777" w:rsidR="001926DE" w:rsidRPr="006D34D0" w:rsidRDefault="001926DE" w:rsidP="001926DE">
            <w:pPr>
              <w:rPr>
                <w:sz w:val="16"/>
                <w:szCs w:val="16"/>
              </w:rPr>
            </w:pPr>
            <w:r w:rsidRPr="006D34D0">
              <w:rPr>
                <w:sz w:val="16"/>
                <w:szCs w:val="16"/>
              </w:rPr>
              <w:t>1</w:t>
            </w:r>
          </w:p>
        </w:tc>
        <w:tc>
          <w:tcPr>
            <w:tcW w:w="1512" w:type="dxa"/>
            <w:noWrap/>
            <w:hideMark/>
          </w:tcPr>
          <w:p w14:paraId="728DBA87" w14:textId="77777777" w:rsidR="001926DE" w:rsidRPr="006D34D0" w:rsidRDefault="001926DE" w:rsidP="001926DE">
            <w:pPr>
              <w:rPr>
                <w:sz w:val="16"/>
                <w:szCs w:val="16"/>
              </w:rPr>
            </w:pPr>
            <w:r w:rsidRPr="006D34D0">
              <w:rPr>
                <w:sz w:val="16"/>
                <w:szCs w:val="16"/>
              </w:rPr>
              <w:t>0</w:t>
            </w:r>
          </w:p>
        </w:tc>
        <w:tc>
          <w:tcPr>
            <w:tcW w:w="1387" w:type="dxa"/>
            <w:noWrap/>
            <w:hideMark/>
          </w:tcPr>
          <w:p w14:paraId="4239B0D9" w14:textId="77777777" w:rsidR="001926DE" w:rsidRPr="006D34D0" w:rsidRDefault="001926DE" w:rsidP="001926DE">
            <w:pPr>
              <w:rPr>
                <w:sz w:val="16"/>
                <w:szCs w:val="16"/>
              </w:rPr>
            </w:pPr>
            <w:r w:rsidRPr="006D34D0">
              <w:rPr>
                <w:sz w:val="16"/>
                <w:szCs w:val="16"/>
              </w:rPr>
              <w:t>0</w:t>
            </w:r>
          </w:p>
        </w:tc>
        <w:tc>
          <w:tcPr>
            <w:tcW w:w="1317" w:type="dxa"/>
            <w:noWrap/>
            <w:vAlign w:val="center"/>
            <w:hideMark/>
          </w:tcPr>
          <w:p w14:paraId="3A424C93" w14:textId="5EEA318A" w:rsidR="001926DE" w:rsidRPr="006D34D0" w:rsidRDefault="001926DE" w:rsidP="001926DE">
            <w:pPr>
              <w:rPr>
                <w:sz w:val="16"/>
                <w:szCs w:val="16"/>
              </w:rPr>
            </w:pPr>
            <w:r w:rsidRPr="006D34D0">
              <w:rPr>
                <w:rFonts w:ascii="Arial" w:hAnsi="Arial" w:cs="Arial"/>
                <w:color w:val="000000"/>
                <w:sz w:val="16"/>
                <w:szCs w:val="16"/>
              </w:rPr>
              <w:t>2</w:t>
            </w:r>
          </w:p>
        </w:tc>
      </w:tr>
      <w:tr w:rsidR="001926DE" w:rsidRPr="006D34D0" w14:paraId="13051737" w14:textId="77777777" w:rsidTr="001926DE">
        <w:trPr>
          <w:trHeight w:val="20"/>
        </w:trPr>
        <w:tc>
          <w:tcPr>
            <w:tcW w:w="2235" w:type="dxa"/>
          </w:tcPr>
          <w:p w14:paraId="36FCA56D" w14:textId="5504A90C" w:rsidR="001926DE" w:rsidRPr="006D34D0" w:rsidRDefault="001926DE" w:rsidP="001926DE">
            <w:pPr>
              <w:rPr>
                <w:b/>
                <w:sz w:val="16"/>
                <w:szCs w:val="16"/>
              </w:rPr>
            </w:pPr>
            <w:r w:rsidRPr="006D34D0">
              <w:rPr>
                <w:b/>
                <w:sz w:val="16"/>
                <w:szCs w:val="16"/>
              </w:rPr>
              <w:t>Andrysiak-Mamos 2015</w:t>
            </w:r>
          </w:p>
        </w:tc>
        <w:tc>
          <w:tcPr>
            <w:tcW w:w="1148" w:type="dxa"/>
            <w:noWrap/>
            <w:hideMark/>
          </w:tcPr>
          <w:p w14:paraId="525A5F48" w14:textId="5C18D336" w:rsidR="001926DE" w:rsidRPr="006D34D0" w:rsidRDefault="001926DE" w:rsidP="001926DE">
            <w:pPr>
              <w:rPr>
                <w:sz w:val="16"/>
                <w:szCs w:val="16"/>
              </w:rPr>
            </w:pPr>
            <w:r w:rsidRPr="006D34D0">
              <w:rPr>
                <w:sz w:val="16"/>
                <w:szCs w:val="16"/>
              </w:rPr>
              <w:t>1</w:t>
            </w:r>
          </w:p>
        </w:tc>
        <w:tc>
          <w:tcPr>
            <w:tcW w:w="1574" w:type="dxa"/>
            <w:noWrap/>
            <w:hideMark/>
          </w:tcPr>
          <w:p w14:paraId="383DC8DC" w14:textId="77777777" w:rsidR="001926DE" w:rsidRPr="006D34D0" w:rsidRDefault="001926DE" w:rsidP="001926DE">
            <w:pPr>
              <w:rPr>
                <w:sz w:val="16"/>
                <w:szCs w:val="16"/>
              </w:rPr>
            </w:pPr>
            <w:r w:rsidRPr="006D34D0">
              <w:rPr>
                <w:sz w:val="16"/>
                <w:szCs w:val="16"/>
              </w:rPr>
              <w:t>1</w:t>
            </w:r>
          </w:p>
        </w:tc>
        <w:tc>
          <w:tcPr>
            <w:tcW w:w="1512" w:type="dxa"/>
            <w:noWrap/>
            <w:hideMark/>
          </w:tcPr>
          <w:p w14:paraId="354F72B8" w14:textId="77777777" w:rsidR="001926DE" w:rsidRPr="006D34D0" w:rsidRDefault="001926DE" w:rsidP="001926DE">
            <w:pPr>
              <w:rPr>
                <w:sz w:val="16"/>
                <w:szCs w:val="16"/>
              </w:rPr>
            </w:pPr>
            <w:r w:rsidRPr="006D34D0">
              <w:rPr>
                <w:sz w:val="16"/>
                <w:szCs w:val="16"/>
              </w:rPr>
              <w:t>0</w:t>
            </w:r>
          </w:p>
        </w:tc>
        <w:tc>
          <w:tcPr>
            <w:tcW w:w="1387" w:type="dxa"/>
            <w:noWrap/>
            <w:hideMark/>
          </w:tcPr>
          <w:p w14:paraId="43F0CBAB" w14:textId="77777777" w:rsidR="001926DE" w:rsidRPr="006D34D0" w:rsidRDefault="001926DE" w:rsidP="001926DE">
            <w:pPr>
              <w:rPr>
                <w:sz w:val="16"/>
                <w:szCs w:val="16"/>
              </w:rPr>
            </w:pPr>
            <w:r w:rsidRPr="006D34D0">
              <w:rPr>
                <w:sz w:val="16"/>
                <w:szCs w:val="16"/>
              </w:rPr>
              <w:t>0</w:t>
            </w:r>
          </w:p>
        </w:tc>
        <w:tc>
          <w:tcPr>
            <w:tcW w:w="1317" w:type="dxa"/>
            <w:noWrap/>
            <w:vAlign w:val="center"/>
            <w:hideMark/>
          </w:tcPr>
          <w:p w14:paraId="07C23C43" w14:textId="6FC1B4B9" w:rsidR="001926DE" w:rsidRPr="006D34D0" w:rsidRDefault="001926DE" w:rsidP="001926DE">
            <w:pPr>
              <w:rPr>
                <w:sz w:val="16"/>
                <w:szCs w:val="16"/>
              </w:rPr>
            </w:pPr>
            <w:r w:rsidRPr="006D34D0">
              <w:rPr>
                <w:rFonts w:ascii="Arial" w:hAnsi="Arial" w:cs="Arial"/>
                <w:color w:val="000000"/>
                <w:sz w:val="16"/>
                <w:szCs w:val="16"/>
              </w:rPr>
              <w:t>2</w:t>
            </w:r>
          </w:p>
        </w:tc>
      </w:tr>
      <w:tr w:rsidR="001926DE" w:rsidRPr="006D34D0" w14:paraId="50417601" w14:textId="77777777" w:rsidTr="001926DE">
        <w:trPr>
          <w:trHeight w:val="20"/>
        </w:trPr>
        <w:tc>
          <w:tcPr>
            <w:tcW w:w="2235" w:type="dxa"/>
          </w:tcPr>
          <w:p w14:paraId="163F419B" w14:textId="2ED60C8C" w:rsidR="001926DE" w:rsidRPr="006D34D0" w:rsidRDefault="001926DE" w:rsidP="001926DE">
            <w:pPr>
              <w:rPr>
                <w:b/>
                <w:sz w:val="16"/>
                <w:szCs w:val="16"/>
              </w:rPr>
            </w:pPr>
            <w:r w:rsidRPr="006D34D0">
              <w:rPr>
                <w:b/>
                <w:sz w:val="16"/>
                <w:szCs w:val="16"/>
              </w:rPr>
              <w:t>Almalki 2015</w:t>
            </w:r>
          </w:p>
        </w:tc>
        <w:tc>
          <w:tcPr>
            <w:tcW w:w="1148" w:type="dxa"/>
            <w:noWrap/>
            <w:hideMark/>
          </w:tcPr>
          <w:p w14:paraId="45585154" w14:textId="1D2C3908" w:rsidR="001926DE" w:rsidRPr="006D34D0" w:rsidRDefault="001926DE" w:rsidP="001926DE">
            <w:pPr>
              <w:rPr>
                <w:sz w:val="16"/>
                <w:szCs w:val="16"/>
              </w:rPr>
            </w:pPr>
            <w:r w:rsidRPr="006D34D0">
              <w:rPr>
                <w:sz w:val="16"/>
                <w:szCs w:val="16"/>
              </w:rPr>
              <w:t>1</w:t>
            </w:r>
          </w:p>
        </w:tc>
        <w:tc>
          <w:tcPr>
            <w:tcW w:w="1574" w:type="dxa"/>
            <w:noWrap/>
            <w:hideMark/>
          </w:tcPr>
          <w:p w14:paraId="4CC6D8A1" w14:textId="77777777" w:rsidR="001926DE" w:rsidRPr="006D34D0" w:rsidRDefault="001926DE" w:rsidP="001926DE">
            <w:pPr>
              <w:rPr>
                <w:sz w:val="16"/>
                <w:szCs w:val="16"/>
              </w:rPr>
            </w:pPr>
            <w:r w:rsidRPr="006D34D0">
              <w:rPr>
                <w:sz w:val="16"/>
                <w:szCs w:val="16"/>
              </w:rPr>
              <w:t>1</w:t>
            </w:r>
          </w:p>
        </w:tc>
        <w:tc>
          <w:tcPr>
            <w:tcW w:w="1512" w:type="dxa"/>
            <w:noWrap/>
            <w:hideMark/>
          </w:tcPr>
          <w:p w14:paraId="03717F12" w14:textId="77777777" w:rsidR="001926DE" w:rsidRPr="006D34D0" w:rsidRDefault="001926DE" w:rsidP="001926DE">
            <w:pPr>
              <w:rPr>
                <w:sz w:val="16"/>
                <w:szCs w:val="16"/>
              </w:rPr>
            </w:pPr>
            <w:r w:rsidRPr="006D34D0">
              <w:rPr>
                <w:sz w:val="16"/>
                <w:szCs w:val="16"/>
              </w:rPr>
              <w:t>0</w:t>
            </w:r>
          </w:p>
        </w:tc>
        <w:tc>
          <w:tcPr>
            <w:tcW w:w="1387" w:type="dxa"/>
            <w:noWrap/>
            <w:hideMark/>
          </w:tcPr>
          <w:p w14:paraId="34247C34" w14:textId="77777777" w:rsidR="001926DE" w:rsidRPr="006D34D0" w:rsidRDefault="001926DE" w:rsidP="001926DE">
            <w:pPr>
              <w:rPr>
                <w:sz w:val="16"/>
                <w:szCs w:val="16"/>
              </w:rPr>
            </w:pPr>
            <w:r w:rsidRPr="006D34D0">
              <w:rPr>
                <w:sz w:val="16"/>
                <w:szCs w:val="16"/>
              </w:rPr>
              <w:t>0</w:t>
            </w:r>
          </w:p>
        </w:tc>
        <w:tc>
          <w:tcPr>
            <w:tcW w:w="1317" w:type="dxa"/>
            <w:noWrap/>
            <w:vAlign w:val="center"/>
            <w:hideMark/>
          </w:tcPr>
          <w:p w14:paraId="76BDA63D" w14:textId="11131A00" w:rsidR="001926DE" w:rsidRPr="006D34D0" w:rsidRDefault="001926DE" w:rsidP="001926DE">
            <w:pPr>
              <w:rPr>
                <w:sz w:val="16"/>
                <w:szCs w:val="16"/>
              </w:rPr>
            </w:pPr>
            <w:r w:rsidRPr="006D34D0">
              <w:rPr>
                <w:rFonts w:ascii="Arial" w:hAnsi="Arial" w:cs="Arial"/>
                <w:color w:val="000000"/>
                <w:sz w:val="16"/>
                <w:szCs w:val="16"/>
              </w:rPr>
              <w:t>2</w:t>
            </w:r>
          </w:p>
        </w:tc>
      </w:tr>
      <w:tr w:rsidR="001926DE" w:rsidRPr="006D34D0" w14:paraId="138BDEA9" w14:textId="77777777" w:rsidTr="001926DE">
        <w:trPr>
          <w:trHeight w:val="20"/>
        </w:trPr>
        <w:tc>
          <w:tcPr>
            <w:tcW w:w="2235" w:type="dxa"/>
          </w:tcPr>
          <w:p w14:paraId="7612D26E" w14:textId="64AC32DF" w:rsidR="001926DE" w:rsidRPr="006D34D0" w:rsidRDefault="001926DE" w:rsidP="001926DE">
            <w:pPr>
              <w:rPr>
                <w:b/>
                <w:sz w:val="16"/>
                <w:szCs w:val="16"/>
              </w:rPr>
            </w:pPr>
            <w:r w:rsidRPr="006D34D0">
              <w:rPr>
                <w:b/>
                <w:sz w:val="16"/>
                <w:szCs w:val="16"/>
              </w:rPr>
              <w:t>Rae-Cho 2013</w:t>
            </w:r>
          </w:p>
        </w:tc>
        <w:tc>
          <w:tcPr>
            <w:tcW w:w="1148" w:type="dxa"/>
            <w:noWrap/>
            <w:hideMark/>
          </w:tcPr>
          <w:p w14:paraId="7A58EADD" w14:textId="18050324" w:rsidR="001926DE" w:rsidRPr="006D34D0" w:rsidRDefault="001926DE" w:rsidP="001926DE">
            <w:pPr>
              <w:rPr>
                <w:sz w:val="16"/>
                <w:szCs w:val="16"/>
              </w:rPr>
            </w:pPr>
            <w:r w:rsidRPr="006D34D0">
              <w:rPr>
                <w:sz w:val="16"/>
                <w:szCs w:val="16"/>
              </w:rPr>
              <w:t>0</w:t>
            </w:r>
          </w:p>
        </w:tc>
        <w:tc>
          <w:tcPr>
            <w:tcW w:w="1574" w:type="dxa"/>
            <w:noWrap/>
            <w:hideMark/>
          </w:tcPr>
          <w:p w14:paraId="1AEF4F4D" w14:textId="77777777" w:rsidR="001926DE" w:rsidRPr="006D34D0" w:rsidRDefault="001926DE" w:rsidP="001926DE">
            <w:pPr>
              <w:rPr>
                <w:sz w:val="16"/>
                <w:szCs w:val="16"/>
              </w:rPr>
            </w:pPr>
            <w:r w:rsidRPr="006D34D0">
              <w:rPr>
                <w:sz w:val="16"/>
                <w:szCs w:val="16"/>
              </w:rPr>
              <w:t>1</w:t>
            </w:r>
          </w:p>
        </w:tc>
        <w:tc>
          <w:tcPr>
            <w:tcW w:w="1512" w:type="dxa"/>
            <w:noWrap/>
            <w:hideMark/>
          </w:tcPr>
          <w:p w14:paraId="69C204C0" w14:textId="77777777" w:rsidR="001926DE" w:rsidRPr="006D34D0" w:rsidRDefault="001926DE" w:rsidP="001926DE">
            <w:pPr>
              <w:rPr>
                <w:sz w:val="16"/>
                <w:szCs w:val="16"/>
              </w:rPr>
            </w:pPr>
            <w:r w:rsidRPr="006D34D0">
              <w:rPr>
                <w:sz w:val="16"/>
                <w:szCs w:val="16"/>
              </w:rPr>
              <w:t>0</w:t>
            </w:r>
          </w:p>
        </w:tc>
        <w:tc>
          <w:tcPr>
            <w:tcW w:w="1387" w:type="dxa"/>
            <w:noWrap/>
            <w:hideMark/>
          </w:tcPr>
          <w:p w14:paraId="533D3A67" w14:textId="77777777" w:rsidR="001926DE" w:rsidRPr="006D34D0" w:rsidRDefault="001926DE" w:rsidP="001926DE">
            <w:pPr>
              <w:rPr>
                <w:sz w:val="16"/>
                <w:szCs w:val="16"/>
              </w:rPr>
            </w:pPr>
            <w:r w:rsidRPr="006D34D0">
              <w:rPr>
                <w:sz w:val="16"/>
                <w:szCs w:val="16"/>
              </w:rPr>
              <w:t>0</w:t>
            </w:r>
          </w:p>
        </w:tc>
        <w:tc>
          <w:tcPr>
            <w:tcW w:w="1317" w:type="dxa"/>
            <w:noWrap/>
            <w:vAlign w:val="center"/>
            <w:hideMark/>
          </w:tcPr>
          <w:p w14:paraId="6EF65689" w14:textId="380F9B8C" w:rsidR="001926DE" w:rsidRPr="006D34D0" w:rsidRDefault="001926DE" w:rsidP="001926DE">
            <w:pPr>
              <w:rPr>
                <w:sz w:val="16"/>
                <w:szCs w:val="16"/>
              </w:rPr>
            </w:pPr>
            <w:r w:rsidRPr="006D34D0">
              <w:rPr>
                <w:rFonts w:ascii="Arial" w:hAnsi="Arial" w:cs="Arial"/>
                <w:color w:val="000000"/>
                <w:sz w:val="16"/>
                <w:szCs w:val="16"/>
              </w:rPr>
              <w:t>1</w:t>
            </w:r>
          </w:p>
        </w:tc>
      </w:tr>
      <w:tr w:rsidR="001926DE" w:rsidRPr="006D34D0" w14:paraId="418E7422" w14:textId="77777777" w:rsidTr="001926DE">
        <w:trPr>
          <w:trHeight w:val="20"/>
        </w:trPr>
        <w:tc>
          <w:tcPr>
            <w:tcW w:w="2235" w:type="dxa"/>
          </w:tcPr>
          <w:p w14:paraId="1BB49A02" w14:textId="3D2870F3" w:rsidR="001926DE" w:rsidRPr="006D34D0" w:rsidRDefault="001926DE" w:rsidP="001926DE">
            <w:pPr>
              <w:rPr>
                <w:b/>
                <w:sz w:val="16"/>
                <w:szCs w:val="16"/>
              </w:rPr>
            </w:pPr>
            <w:r w:rsidRPr="006D34D0">
              <w:rPr>
                <w:b/>
                <w:sz w:val="16"/>
                <w:szCs w:val="16"/>
              </w:rPr>
              <w:t>Shimon 2014</w:t>
            </w:r>
          </w:p>
        </w:tc>
        <w:tc>
          <w:tcPr>
            <w:tcW w:w="1148" w:type="dxa"/>
            <w:noWrap/>
            <w:hideMark/>
          </w:tcPr>
          <w:p w14:paraId="77E9B70F" w14:textId="6F482B47" w:rsidR="001926DE" w:rsidRPr="006D34D0" w:rsidRDefault="001926DE" w:rsidP="001926DE">
            <w:pPr>
              <w:rPr>
                <w:sz w:val="16"/>
                <w:szCs w:val="16"/>
              </w:rPr>
            </w:pPr>
            <w:r w:rsidRPr="006D34D0">
              <w:rPr>
                <w:sz w:val="16"/>
                <w:szCs w:val="16"/>
              </w:rPr>
              <w:t>1</w:t>
            </w:r>
          </w:p>
        </w:tc>
        <w:tc>
          <w:tcPr>
            <w:tcW w:w="1574" w:type="dxa"/>
            <w:noWrap/>
            <w:hideMark/>
          </w:tcPr>
          <w:p w14:paraId="6BB72C17" w14:textId="77777777" w:rsidR="001926DE" w:rsidRPr="006D34D0" w:rsidRDefault="001926DE" w:rsidP="001926DE">
            <w:pPr>
              <w:rPr>
                <w:sz w:val="16"/>
                <w:szCs w:val="16"/>
              </w:rPr>
            </w:pPr>
            <w:r w:rsidRPr="006D34D0">
              <w:rPr>
                <w:sz w:val="16"/>
                <w:szCs w:val="16"/>
              </w:rPr>
              <w:t>1</w:t>
            </w:r>
          </w:p>
        </w:tc>
        <w:tc>
          <w:tcPr>
            <w:tcW w:w="1512" w:type="dxa"/>
            <w:noWrap/>
            <w:hideMark/>
          </w:tcPr>
          <w:p w14:paraId="6D236F88" w14:textId="77777777" w:rsidR="001926DE" w:rsidRPr="006D34D0" w:rsidRDefault="001926DE" w:rsidP="001926DE">
            <w:pPr>
              <w:rPr>
                <w:sz w:val="16"/>
                <w:szCs w:val="16"/>
              </w:rPr>
            </w:pPr>
            <w:r w:rsidRPr="006D34D0">
              <w:rPr>
                <w:sz w:val="16"/>
                <w:szCs w:val="16"/>
              </w:rPr>
              <w:t>0</w:t>
            </w:r>
          </w:p>
        </w:tc>
        <w:tc>
          <w:tcPr>
            <w:tcW w:w="1387" w:type="dxa"/>
            <w:noWrap/>
            <w:hideMark/>
          </w:tcPr>
          <w:p w14:paraId="037A93F2" w14:textId="77777777" w:rsidR="001926DE" w:rsidRPr="006D34D0" w:rsidRDefault="001926DE" w:rsidP="001926DE">
            <w:pPr>
              <w:rPr>
                <w:sz w:val="16"/>
                <w:szCs w:val="16"/>
              </w:rPr>
            </w:pPr>
            <w:r w:rsidRPr="006D34D0">
              <w:rPr>
                <w:sz w:val="16"/>
                <w:szCs w:val="16"/>
              </w:rPr>
              <w:t>0</w:t>
            </w:r>
          </w:p>
        </w:tc>
        <w:tc>
          <w:tcPr>
            <w:tcW w:w="1317" w:type="dxa"/>
            <w:noWrap/>
            <w:vAlign w:val="center"/>
            <w:hideMark/>
          </w:tcPr>
          <w:p w14:paraId="108A4ECF" w14:textId="29182D08" w:rsidR="001926DE" w:rsidRPr="006D34D0" w:rsidRDefault="001926DE" w:rsidP="001926DE">
            <w:pPr>
              <w:rPr>
                <w:sz w:val="16"/>
                <w:szCs w:val="16"/>
              </w:rPr>
            </w:pPr>
            <w:r w:rsidRPr="006D34D0">
              <w:rPr>
                <w:rFonts w:ascii="Arial" w:hAnsi="Arial" w:cs="Arial"/>
                <w:color w:val="000000"/>
                <w:sz w:val="16"/>
                <w:szCs w:val="16"/>
              </w:rPr>
              <w:t>2</w:t>
            </w:r>
          </w:p>
        </w:tc>
      </w:tr>
      <w:tr w:rsidR="001926DE" w:rsidRPr="006D34D0" w14:paraId="2AA49C94" w14:textId="77777777" w:rsidTr="001926DE">
        <w:trPr>
          <w:trHeight w:val="20"/>
        </w:trPr>
        <w:tc>
          <w:tcPr>
            <w:tcW w:w="2235" w:type="dxa"/>
          </w:tcPr>
          <w:p w14:paraId="5CECFCCA" w14:textId="5381EF3F" w:rsidR="001926DE" w:rsidRPr="006D34D0" w:rsidRDefault="001926DE" w:rsidP="001926DE">
            <w:pPr>
              <w:rPr>
                <w:b/>
                <w:sz w:val="16"/>
                <w:szCs w:val="16"/>
              </w:rPr>
            </w:pPr>
            <w:r w:rsidRPr="006D34D0">
              <w:rPr>
                <w:b/>
                <w:sz w:val="16"/>
                <w:szCs w:val="16"/>
              </w:rPr>
              <w:t>Kwancharoen 2014</w:t>
            </w:r>
          </w:p>
        </w:tc>
        <w:tc>
          <w:tcPr>
            <w:tcW w:w="1148" w:type="dxa"/>
            <w:noWrap/>
            <w:hideMark/>
          </w:tcPr>
          <w:p w14:paraId="110A0962" w14:textId="2F10FD15" w:rsidR="001926DE" w:rsidRPr="006D34D0" w:rsidRDefault="001926DE" w:rsidP="001926DE">
            <w:pPr>
              <w:rPr>
                <w:sz w:val="16"/>
                <w:szCs w:val="16"/>
              </w:rPr>
            </w:pPr>
            <w:r w:rsidRPr="006D34D0">
              <w:rPr>
                <w:sz w:val="16"/>
                <w:szCs w:val="16"/>
              </w:rPr>
              <w:t>1</w:t>
            </w:r>
          </w:p>
        </w:tc>
        <w:tc>
          <w:tcPr>
            <w:tcW w:w="1574" w:type="dxa"/>
            <w:noWrap/>
            <w:hideMark/>
          </w:tcPr>
          <w:p w14:paraId="03A86B0C" w14:textId="77777777" w:rsidR="001926DE" w:rsidRPr="006D34D0" w:rsidRDefault="001926DE" w:rsidP="001926DE">
            <w:pPr>
              <w:rPr>
                <w:sz w:val="16"/>
                <w:szCs w:val="16"/>
              </w:rPr>
            </w:pPr>
            <w:r w:rsidRPr="006D34D0">
              <w:rPr>
                <w:sz w:val="16"/>
                <w:szCs w:val="16"/>
              </w:rPr>
              <w:t>1</w:t>
            </w:r>
          </w:p>
        </w:tc>
        <w:tc>
          <w:tcPr>
            <w:tcW w:w="1512" w:type="dxa"/>
            <w:noWrap/>
            <w:hideMark/>
          </w:tcPr>
          <w:p w14:paraId="6F1F5FE2" w14:textId="77777777" w:rsidR="001926DE" w:rsidRPr="006D34D0" w:rsidRDefault="001926DE" w:rsidP="001926DE">
            <w:pPr>
              <w:rPr>
                <w:sz w:val="16"/>
                <w:szCs w:val="16"/>
              </w:rPr>
            </w:pPr>
            <w:r w:rsidRPr="006D34D0">
              <w:rPr>
                <w:sz w:val="16"/>
                <w:szCs w:val="16"/>
              </w:rPr>
              <w:t>1</w:t>
            </w:r>
          </w:p>
        </w:tc>
        <w:tc>
          <w:tcPr>
            <w:tcW w:w="1387" w:type="dxa"/>
            <w:noWrap/>
            <w:hideMark/>
          </w:tcPr>
          <w:p w14:paraId="21AE479B" w14:textId="77777777" w:rsidR="001926DE" w:rsidRPr="006D34D0" w:rsidRDefault="001926DE" w:rsidP="001926DE">
            <w:pPr>
              <w:rPr>
                <w:sz w:val="16"/>
                <w:szCs w:val="16"/>
              </w:rPr>
            </w:pPr>
            <w:r w:rsidRPr="006D34D0">
              <w:rPr>
                <w:sz w:val="16"/>
                <w:szCs w:val="16"/>
              </w:rPr>
              <w:t>1</w:t>
            </w:r>
          </w:p>
        </w:tc>
        <w:tc>
          <w:tcPr>
            <w:tcW w:w="1317" w:type="dxa"/>
            <w:noWrap/>
            <w:vAlign w:val="center"/>
            <w:hideMark/>
          </w:tcPr>
          <w:p w14:paraId="35FDCB5E" w14:textId="31B3CAED" w:rsidR="001926DE" w:rsidRPr="006D34D0" w:rsidRDefault="001926DE" w:rsidP="001926DE">
            <w:pPr>
              <w:rPr>
                <w:sz w:val="16"/>
                <w:szCs w:val="16"/>
              </w:rPr>
            </w:pPr>
            <w:r w:rsidRPr="006D34D0">
              <w:rPr>
                <w:rFonts w:ascii="Arial" w:hAnsi="Arial" w:cs="Arial"/>
                <w:color w:val="000000"/>
                <w:sz w:val="16"/>
                <w:szCs w:val="16"/>
              </w:rPr>
              <w:t>4</w:t>
            </w:r>
          </w:p>
        </w:tc>
      </w:tr>
      <w:tr w:rsidR="001926DE" w:rsidRPr="006D34D0" w14:paraId="3DA5512C" w14:textId="77777777" w:rsidTr="001926DE">
        <w:trPr>
          <w:trHeight w:val="20"/>
        </w:trPr>
        <w:tc>
          <w:tcPr>
            <w:tcW w:w="2235" w:type="dxa"/>
          </w:tcPr>
          <w:p w14:paraId="5226A7FB" w14:textId="3AC41CFA" w:rsidR="001926DE" w:rsidRPr="006D34D0" w:rsidRDefault="001926DE" w:rsidP="001926DE">
            <w:pPr>
              <w:rPr>
                <w:b/>
                <w:sz w:val="16"/>
                <w:szCs w:val="16"/>
              </w:rPr>
            </w:pPr>
            <w:r w:rsidRPr="006D34D0">
              <w:rPr>
                <w:b/>
                <w:sz w:val="16"/>
                <w:szCs w:val="16"/>
              </w:rPr>
              <w:t>Hajder 2013</w:t>
            </w:r>
          </w:p>
        </w:tc>
        <w:tc>
          <w:tcPr>
            <w:tcW w:w="1148" w:type="dxa"/>
            <w:noWrap/>
            <w:hideMark/>
          </w:tcPr>
          <w:p w14:paraId="081791D1" w14:textId="0D72E89D" w:rsidR="001926DE" w:rsidRPr="006D34D0" w:rsidRDefault="001926DE" w:rsidP="001926DE">
            <w:pPr>
              <w:rPr>
                <w:sz w:val="16"/>
                <w:szCs w:val="16"/>
              </w:rPr>
            </w:pPr>
            <w:r w:rsidRPr="006D34D0">
              <w:rPr>
                <w:sz w:val="16"/>
                <w:szCs w:val="16"/>
              </w:rPr>
              <w:t>0</w:t>
            </w:r>
          </w:p>
        </w:tc>
        <w:tc>
          <w:tcPr>
            <w:tcW w:w="1574" w:type="dxa"/>
            <w:noWrap/>
            <w:hideMark/>
          </w:tcPr>
          <w:p w14:paraId="71A273E2" w14:textId="77777777" w:rsidR="001926DE" w:rsidRPr="006D34D0" w:rsidRDefault="001926DE" w:rsidP="001926DE">
            <w:pPr>
              <w:rPr>
                <w:sz w:val="16"/>
                <w:szCs w:val="16"/>
              </w:rPr>
            </w:pPr>
            <w:r w:rsidRPr="006D34D0">
              <w:rPr>
                <w:sz w:val="16"/>
                <w:szCs w:val="16"/>
              </w:rPr>
              <w:t>1</w:t>
            </w:r>
          </w:p>
        </w:tc>
        <w:tc>
          <w:tcPr>
            <w:tcW w:w="1512" w:type="dxa"/>
            <w:noWrap/>
            <w:hideMark/>
          </w:tcPr>
          <w:p w14:paraId="00448A2F" w14:textId="77777777" w:rsidR="001926DE" w:rsidRPr="006D34D0" w:rsidRDefault="001926DE" w:rsidP="001926DE">
            <w:pPr>
              <w:rPr>
                <w:sz w:val="16"/>
                <w:szCs w:val="16"/>
              </w:rPr>
            </w:pPr>
            <w:r w:rsidRPr="006D34D0">
              <w:rPr>
                <w:sz w:val="16"/>
                <w:szCs w:val="16"/>
              </w:rPr>
              <w:t>0</w:t>
            </w:r>
          </w:p>
        </w:tc>
        <w:tc>
          <w:tcPr>
            <w:tcW w:w="1387" w:type="dxa"/>
            <w:noWrap/>
            <w:hideMark/>
          </w:tcPr>
          <w:p w14:paraId="6075E1E6" w14:textId="77777777" w:rsidR="001926DE" w:rsidRPr="006D34D0" w:rsidRDefault="001926DE" w:rsidP="001926DE">
            <w:pPr>
              <w:rPr>
                <w:sz w:val="16"/>
                <w:szCs w:val="16"/>
              </w:rPr>
            </w:pPr>
            <w:r w:rsidRPr="006D34D0">
              <w:rPr>
                <w:sz w:val="16"/>
                <w:szCs w:val="16"/>
              </w:rPr>
              <w:t>0</w:t>
            </w:r>
          </w:p>
        </w:tc>
        <w:tc>
          <w:tcPr>
            <w:tcW w:w="1317" w:type="dxa"/>
            <w:noWrap/>
            <w:vAlign w:val="center"/>
            <w:hideMark/>
          </w:tcPr>
          <w:p w14:paraId="25681092" w14:textId="217A7042" w:rsidR="001926DE" w:rsidRPr="006D34D0" w:rsidRDefault="001926DE" w:rsidP="001926DE">
            <w:pPr>
              <w:rPr>
                <w:sz w:val="16"/>
                <w:szCs w:val="16"/>
              </w:rPr>
            </w:pPr>
            <w:r w:rsidRPr="006D34D0">
              <w:rPr>
                <w:rFonts w:ascii="Arial" w:hAnsi="Arial" w:cs="Arial"/>
                <w:color w:val="000000"/>
                <w:sz w:val="16"/>
                <w:szCs w:val="16"/>
              </w:rPr>
              <w:t>1</w:t>
            </w:r>
          </w:p>
        </w:tc>
      </w:tr>
      <w:tr w:rsidR="001926DE" w:rsidRPr="006D34D0" w14:paraId="4D0E7E27" w14:textId="77777777" w:rsidTr="001926DE">
        <w:trPr>
          <w:trHeight w:val="20"/>
        </w:trPr>
        <w:tc>
          <w:tcPr>
            <w:tcW w:w="2235" w:type="dxa"/>
          </w:tcPr>
          <w:p w14:paraId="1BF91A22" w14:textId="10987B8A" w:rsidR="001926DE" w:rsidRPr="006D34D0" w:rsidRDefault="001926DE" w:rsidP="001926DE">
            <w:pPr>
              <w:rPr>
                <w:b/>
                <w:sz w:val="16"/>
                <w:szCs w:val="16"/>
              </w:rPr>
            </w:pPr>
            <w:r w:rsidRPr="006D34D0">
              <w:rPr>
                <w:b/>
                <w:sz w:val="16"/>
                <w:szCs w:val="16"/>
              </w:rPr>
              <w:t>Ciresi 2013</w:t>
            </w:r>
          </w:p>
        </w:tc>
        <w:tc>
          <w:tcPr>
            <w:tcW w:w="1148" w:type="dxa"/>
            <w:noWrap/>
            <w:hideMark/>
          </w:tcPr>
          <w:p w14:paraId="0A27EC77" w14:textId="524C2572" w:rsidR="001926DE" w:rsidRPr="006D34D0" w:rsidRDefault="001926DE" w:rsidP="001926DE">
            <w:pPr>
              <w:rPr>
                <w:sz w:val="16"/>
                <w:szCs w:val="16"/>
              </w:rPr>
            </w:pPr>
            <w:r w:rsidRPr="006D34D0">
              <w:rPr>
                <w:sz w:val="16"/>
                <w:szCs w:val="16"/>
              </w:rPr>
              <w:t>1</w:t>
            </w:r>
          </w:p>
        </w:tc>
        <w:tc>
          <w:tcPr>
            <w:tcW w:w="1574" w:type="dxa"/>
            <w:noWrap/>
            <w:hideMark/>
          </w:tcPr>
          <w:p w14:paraId="03208FA6" w14:textId="77777777" w:rsidR="001926DE" w:rsidRPr="006D34D0" w:rsidRDefault="001926DE" w:rsidP="001926DE">
            <w:pPr>
              <w:rPr>
                <w:sz w:val="16"/>
                <w:szCs w:val="16"/>
              </w:rPr>
            </w:pPr>
            <w:r w:rsidRPr="006D34D0">
              <w:rPr>
                <w:sz w:val="16"/>
                <w:szCs w:val="16"/>
              </w:rPr>
              <w:t>1</w:t>
            </w:r>
          </w:p>
        </w:tc>
        <w:tc>
          <w:tcPr>
            <w:tcW w:w="1512" w:type="dxa"/>
            <w:noWrap/>
            <w:hideMark/>
          </w:tcPr>
          <w:p w14:paraId="133372A1" w14:textId="77777777" w:rsidR="001926DE" w:rsidRPr="006D34D0" w:rsidRDefault="001926DE" w:rsidP="001926DE">
            <w:pPr>
              <w:rPr>
                <w:sz w:val="16"/>
                <w:szCs w:val="16"/>
              </w:rPr>
            </w:pPr>
            <w:r w:rsidRPr="006D34D0">
              <w:rPr>
                <w:sz w:val="16"/>
                <w:szCs w:val="16"/>
              </w:rPr>
              <w:t>0</w:t>
            </w:r>
          </w:p>
        </w:tc>
        <w:tc>
          <w:tcPr>
            <w:tcW w:w="1387" w:type="dxa"/>
            <w:noWrap/>
            <w:hideMark/>
          </w:tcPr>
          <w:p w14:paraId="37C13B1F" w14:textId="77777777" w:rsidR="001926DE" w:rsidRPr="006D34D0" w:rsidRDefault="001926DE" w:rsidP="001926DE">
            <w:pPr>
              <w:rPr>
                <w:sz w:val="16"/>
                <w:szCs w:val="16"/>
              </w:rPr>
            </w:pPr>
            <w:r w:rsidRPr="006D34D0">
              <w:rPr>
                <w:sz w:val="16"/>
                <w:szCs w:val="16"/>
              </w:rPr>
              <w:t>0</w:t>
            </w:r>
          </w:p>
        </w:tc>
        <w:tc>
          <w:tcPr>
            <w:tcW w:w="1317" w:type="dxa"/>
            <w:noWrap/>
            <w:vAlign w:val="center"/>
            <w:hideMark/>
          </w:tcPr>
          <w:p w14:paraId="0B05DA53" w14:textId="0E3DD466" w:rsidR="001926DE" w:rsidRPr="006D34D0" w:rsidRDefault="001926DE" w:rsidP="001926DE">
            <w:pPr>
              <w:rPr>
                <w:sz w:val="16"/>
                <w:szCs w:val="16"/>
              </w:rPr>
            </w:pPr>
            <w:r w:rsidRPr="006D34D0">
              <w:rPr>
                <w:rFonts w:ascii="Arial" w:hAnsi="Arial" w:cs="Arial"/>
                <w:color w:val="000000"/>
                <w:sz w:val="16"/>
                <w:szCs w:val="16"/>
              </w:rPr>
              <w:t>2</w:t>
            </w:r>
          </w:p>
        </w:tc>
      </w:tr>
      <w:tr w:rsidR="001926DE" w:rsidRPr="006D34D0" w14:paraId="5D443C0A" w14:textId="77777777" w:rsidTr="001926DE">
        <w:trPr>
          <w:trHeight w:val="20"/>
        </w:trPr>
        <w:tc>
          <w:tcPr>
            <w:tcW w:w="2235" w:type="dxa"/>
          </w:tcPr>
          <w:p w14:paraId="58C388BD" w14:textId="44C81302" w:rsidR="001926DE" w:rsidRPr="006D34D0" w:rsidRDefault="001926DE" w:rsidP="001926DE">
            <w:pPr>
              <w:rPr>
                <w:b/>
                <w:sz w:val="16"/>
                <w:szCs w:val="16"/>
              </w:rPr>
            </w:pPr>
            <w:r w:rsidRPr="006D34D0">
              <w:rPr>
                <w:b/>
                <w:sz w:val="16"/>
                <w:szCs w:val="16"/>
              </w:rPr>
              <w:t>Rastogi 2013</w:t>
            </w:r>
          </w:p>
        </w:tc>
        <w:tc>
          <w:tcPr>
            <w:tcW w:w="1148" w:type="dxa"/>
            <w:noWrap/>
            <w:hideMark/>
          </w:tcPr>
          <w:p w14:paraId="400A7CA7" w14:textId="56FA8A3E" w:rsidR="001926DE" w:rsidRPr="006D34D0" w:rsidRDefault="001926DE" w:rsidP="001926DE">
            <w:pPr>
              <w:rPr>
                <w:sz w:val="16"/>
                <w:szCs w:val="16"/>
              </w:rPr>
            </w:pPr>
            <w:r w:rsidRPr="006D34D0">
              <w:rPr>
                <w:sz w:val="16"/>
                <w:szCs w:val="16"/>
              </w:rPr>
              <w:t>1</w:t>
            </w:r>
          </w:p>
        </w:tc>
        <w:tc>
          <w:tcPr>
            <w:tcW w:w="1574" w:type="dxa"/>
            <w:noWrap/>
            <w:hideMark/>
          </w:tcPr>
          <w:p w14:paraId="2131E5AB" w14:textId="77777777" w:rsidR="001926DE" w:rsidRPr="006D34D0" w:rsidRDefault="001926DE" w:rsidP="001926DE">
            <w:pPr>
              <w:rPr>
                <w:sz w:val="16"/>
                <w:szCs w:val="16"/>
              </w:rPr>
            </w:pPr>
            <w:r w:rsidRPr="006D34D0">
              <w:rPr>
                <w:sz w:val="16"/>
                <w:szCs w:val="16"/>
              </w:rPr>
              <w:t>1</w:t>
            </w:r>
          </w:p>
        </w:tc>
        <w:tc>
          <w:tcPr>
            <w:tcW w:w="1512" w:type="dxa"/>
            <w:noWrap/>
            <w:hideMark/>
          </w:tcPr>
          <w:p w14:paraId="1244904A" w14:textId="77777777" w:rsidR="001926DE" w:rsidRPr="006D34D0" w:rsidRDefault="001926DE" w:rsidP="001926DE">
            <w:pPr>
              <w:rPr>
                <w:sz w:val="16"/>
                <w:szCs w:val="16"/>
              </w:rPr>
            </w:pPr>
            <w:r w:rsidRPr="006D34D0">
              <w:rPr>
                <w:sz w:val="16"/>
                <w:szCs w:val="16"/>
              </w:rPr>
              <w:t>0</w:t>
            </w:r>
          </w:p>
        </w:tc>
        <w:tc>
          <w:tcPr>
            <w:tcW w:w="1387" w:type="dxa"/>
            <w:noWrap/>
            <w:hideMark/>
          </w:tcPr>
          <w:p w14:paraId="6B601F14" w14:textId="77777777" w:rsidR="001926DE" w:rsidRPr="006D34D0" w:rsidRDefault="001926DE" w:rsidP="001926DE">
            <w:pPr>
              <w:rPr>
                <w:sz w:val="16"/>
                <w:szCs w:val="16"/>
              </w:rPr>
            </w:pPr>
            <w:r w:rsidRPr="006D34D0">
              <w:rPr>
                <w:sz w:val="16"/>
                <w:szCs w:val="16"/>
              </w:rPr>
              <w:t>0</w:t>
            </w:r>
          </w:p>
        </w:tc>
        <w:tc>
          <w:tcPr>
            <w:tcW w:w="1317" w:type="dxa"/>
            <w:noWrap/>
            <w:vAlign w:val="center"/>
            <w:hideMark/>
          </w:tcPr>
          <w:p w14:paraId="619524F2" w14:textId="1A5EC31E" w:rsidR="001926DE" w:rsidRPr="006D34D0" w:rsidRDefault="001926DE" w:rsidP="001926DE">
            <w:pPr>
              <w:rPr>
                <w:sz w:val="16"/>
                <w:szCs w:val="16"/>
              </w:rPr>
            </w:pPr>
            <w:r w:rsidRPr="006D34D0">
              <w:rPr>
                <w:rFonts w:ascii="Arial" w:hAnsi="Arial" w:cs="Arial"/>
                <w:color w:val="000000"/>
                <w:sz w:val="16"/>
                <w:szCs w:val="16"/>
              </w:rPr>
              <w:t>2</w:t>
            </w:r>
          </w:p>
        </w:tc>
      </w:tr>
      <w:tr w:rsidR="001926DE" w:rsidRPr="006D34D0" w14:paraId="25A91D7B" w14:textId="77777777" w:rsidTr="001926DE">
        <w:trPr>
          <w:trHeight w:val="20"/>
        </w:trPr>
        <w:tc>
          <w:tcPr>
            <w:tcW w:w="2235" w:type="dxa"/>
          </w:tcPr>
          <w:p w14:paraId="1D76228D" w14:textId="4A8DFE34" w:rsidR="001926DE" w:rsidRPr="006D34D0" w:rsidRDefault="001926DE" w:rsidP="001926DE">
            <w:pPr>
              <w:rPr>
                <w:b/>
                <w:sz w:val="16"/>
                <w:szCs w:val="16"/>
              </w:rPr>
            </w:pPr>
            <w:r w:rsidRPr="006D34D0">
              <w:rPr>
                <w:b/>
                <w:sz w:val="16"/>
                <w:szCs w:val="16"/>
              </w:rPr>
              <w:t>Karavitaki 2013</w:t>
            </w:r>
          </w:p>
        </w:tc>
        <w:tc>
          <w:tcPr>
            <w:tcW w:w="1148" w:type="dxa"/>
            <w:noWrap/>
            <w:hideMark/>
          </w:tcPr>
          <w:p w14:paraId="1DC041F2" w14:textId="72EE1CC6" w:rsidR="001926DE" w:rsidRPr="006D34D0" w:rsidRDefault="001926DE" w:rsidP="001926DE">
            <w:pPr>
              <w:rPr>
                <w:sz w:val="16"/>
                <w:szCs w:val="16"/>
              </w:rPr>
            </w:pPr>
            <w:r w:rsidRPr="006D34D0">
              <w:rPr>
                <w:sz w:val="16"/>
                <w:szCs w:val="16"/>
              </w:rPr>
              <w:t>1</w:t>
            </w:r>
          </w:p>
        </w:tc>
        <w:tc>
          <w:tcPr>
            <w:tcW w:w="1574" w:type="dxa"/>
            <w:noWrap/>
            <w:hideMark/>
          </w:tcPr>
          <w:p w14:paraId="10287C55" w14:textId="77777777" w:rsidR="001926DE" w:rsidRPr="006D34D0" w:rsidRDefault="001926DE" w:rsidP="001926DE">
            <w:pPr>
              <w:rPr>
                <w:sz w:val="16"/>
                <w:szCs w:val="16"/>
              </w:rPr>
            </w:pPr>
            <w:r w:rsidRPr="006D34D0">
              <w:rPr>
                <w:sz w:val="16"/>
                <w:szCs w:val="16"/>
              </w:rPr>
              <w:t>1</w:t>
            </w:r>
          </w:p>
        </w:tc>
        <w:tc>
          <w:tcPr>
            <w:tcW w:w="1512" w:type="dxa"/>
            <w:noWrap/>
            <w:hideMark/>
          </w:tcPr>
          <w:p w14:paraId="7C368C16" w14:textId="77777777" w:rsidR="001926DE" w:rsidRPr="006D34D0" w:rsidRDefault="001926DE" w:rsidP="001926DE">
            <w:pPr>
              <w:rPr>
                <w:sz w:val="16"/>
                <w:szCs w:val="16"/>
              </w:rPr>
            </w:pPr>
            <w:r w:rsidRPr="006D34D0">
              <w:rPr>
                <w:sz w:val="16"/>
                <w:szCs w:val="16"/>
              </w:rPr>
              <w:t>0</w:t>
            </w:r>
          </w:p>
        </w:tc>
        <w:tc>
          <w:tcPr>
            <w:tcW w:w="1387" w:type="dxa"/>
            <w:noWrap/>
            <w:hideMark/>
          </w:tcPr>
          <w:p w14:paraId="53A92592" w14:textId="77777777" w:rsidR="001926DE" w:rsidRPr="006D34D0" w:rsidRDefault="001926DE" w:rsidP="001926DE">
            <w:pPr>
              <w:rPr>
                <w:sz w:val="16"/>
                <w:szCs w:val="16"/>
              </w:rPr>
            </w:pPr>
            <w:r w:rsidRPr="006D34D0">
              <w:rPr>
                <w:sz w:val="16"/>
                <w:szCs w:val="16"/>
              </w:rPr>
              <w:t>1</w:t>
            </w:r>
          </w:p>
        </w:tc>
        <w:tc>
          <w:tcPr>
            <w:tcW w:w="1317" w:type="dxa"/>
            <w:noWrap/>
            <w:vAlign w:val="center"/>
            <w:hideMark/>
          </w:tcPr>
          <w:p w14:paraId="1B133C5D" w14:textId="26F064DB" w:rsidR="001926DE" w:rsidRPr="006D34D0" w:rsidRDefault="001926DE" w:rsidP="001926DE">
            <w:pPr>
              <w:rPr>
                <w:sz w:val="16"/>
                <w:szCs w:val="16"/>
              </w:rPr>
            </w:pPr>
            <w:r w:rsidRPr="006D34D0">
              <w:rPr>
                <w:rFonts w:ascii="Arial" w:hAnsi="Arial" w:cs="Arial"/>
                <w:color w:val="000000"/>
                <w:sz w:val="16"/>
                <w:szCs w:val="16"/>
              </w:rPr>
              <w:t>3</w:t>
            </w:r>
          </w:p>
        </w:tc>
      </w:tr>
      <w:tr w:rsidR="001926DE" w:rsidRPr="006D34D0" w14:paraId="3EE23A58" w14:textId="77777777" w:rsidTr="001926DE">
        <w:trPr>
          <w:trHeight w:val="20"/>
        </w:trPr>
        <w:tc>
          <w:tcPr>
            <w:tcW w:w="2235" w:type="dxa"/>
          </w:tcPr>
          <w:p w14:paraId="331A96D2" w14:textId="445DFFDC" w:rsidR="001926DE" w:rsidRPr="006D34D0" w:rsidRDefault="001926DE" w:rsidP="001926DE">
            <w:pPr>
              <w:rPr>
                <w:b/>
                <w:sz w:val="16"/>
                <w:szCs w:val="16"/>
              </w:rPr>
            </w:pPr>
            <w:r w:rsidRPr="006D34D0">
              <w:rPr>
                <w:b/>
                <w:sz w:val="16"/>
                <w:szCs w:val="16"/>
              </w:rPr>
              <w:t>Barber 2011</w:t>
            </w:r>
          </w:p>
        </w:tc>
        <w:tc>
          <w:tcPr>
            <w:tcW w:w="1148" w:type="dxa"/>
            <w:hideMark/>
          </w:tcPr>
          <w:p w14:paraId="63DCCB9A" w14:textId="3B07FE88" w:rsidR="001926DE" w:rsidRPr="006D34D0" w:rsidRDefault="001926DE" w:rsidP="001926DE">
            <w:pPr>
              <w:rPr>
                <w:sz w:val="16"/>
                <w:szCs w:val="16"/>
              </w:rPr>
            </w:pPr>
            <w:r w:rsidRPr="006D34D0">
              <w:rPr>
                <w:sz w:val="16"/>
                <w:szCs w:val="16"/>
              </w:rPr>
              <w:t>1</w:t>
            </w:r>
          </w:p>
        </w:tc>
        <w:tc>
          <w:tcPr>
            <w:tcW w:w="1574" w:type="dxa"/>
            <w:noWrap/>
            <w:hideMark/>
          </w:tcPr>
          <w:p w14:paraId="2E244FB9" w14:textId="77777777" w:rsidR="001926DE" w:rsidRPr="006D34D0" w:rsidRDefault="001926DE" w:rsidP="001926DE">
            <w:pPr>
              <w:rPr>
                <w:sz w:val="16"/>
                <w:szCs w:val="16"/>
              </w:rPr>
            </w:pPr>
            <w:r w:rsidRPr="006D34D0">
              <w:rPr>
                <w:sz w:val="16"/>
                <w:szCs w:val="16"/>
              </w:rPr>
              <w:t>1</w:t>
            </w:r>
          </w:p>
        </w:tc>
        <w:tc>
          <w:tcPr>
            <w:tcW w:w="1512" w:type="dxa"/>
            <w:noWrap/>
            <w:hideMark/>
          </w:tcPr>
          <w:p w14:paraId="42134333" w14:textId="77777777" w:rsidR="001926DE" w:rsidRPr="006D34D0" w:rsidRDefault="001926DE" w:rsidP="001926DE">
            <w:pPr>
              <w:rPr>
                <w:sz w:val="16"/>
                <w:szCs w:val="16"/>
              </w:rPr>
            </w:pPr>
            <w:r w:rsidRPr="006D34D0">
              <w:rPr>
                <w:sz w:val="16"/>
                <w:szCs w:val="16"/>
              </w:rPr>
              <w:t>1</w:t>
            </w:r>
          </w:p>
        </w:tc>
        <w:tc>
          <w:tcPr>
            <w:tcW w:w="1387" w:type="dxa"/>
            <w:noWrap/>
            <w:hideMark/>
          </w:tcPr>
          <w:p w14:paraId="7805D0F1" w14:textId="77777777" w:rsidR="001926DE" w:rsidRPr="006D34D0" w:rsidRDefault="001926DE" w:rsidP="001926DE">
            <w:pPr>
              <w:rPr>
                <w:sz w:val="16"/>
                <w:szCs w:val="16"/>
              </w:rPr>
            </w:pPr>
            <w:r w:rsidRPr="006D34D0">
              <w:rPr>
                <w:sz w:val="16"/>
                <w:szCs w:val="16"/>
              </w:rPr>
              <w:t>0</w:t>
            </w:r>
          </w:p>
        </w:tc>
        <w:tc>
          <w:tcPr>
            <w:tcW w:w="1317" w:type="dxa"/>
            <w:noWrap/>
            <w:vAlign w:val="center"/>
            <w:hideMark/>
          </w:tcPr>
          <w:p w14:paraId="122DB074" w14:textId="69828AEA" w:rsidR="001926DE" w:rsidRPr="006D34D0" w:rsidRDefault="001926DE" w:rsidP="001926DE">
            <w:pPr>
              <w:rPr>
                <w:sz w:val="16"/>
                <w:szCs w:val="16"/>
              </w:rPr>
            </w:pPr>
            <w:r w:rsidRPr="006D34D0">
              <w:rPr>
                <w:rFonts w:ascii="Arial" w:hAnsi="Arial" w:cs="Arial"/>
                <w:color w:val="000000"/>
                <w:sz w:val="16"/>
                <w:szCs w:val="16"/>
              </w:rPr>
              <w:t>3</w:t>
            </w:r>
          </w:p>
        </w:tc>
      </w:tr>
      <w:tr w:rsidR="001926DE" w:rsidRPr="006D34D0" w14:paraId="7C9AEA0F" w14:textId="77777777" w:rsidTr="001926DE">
        <w:trPr>
          <w:trHeight w:val="20"/>
        </w:trPr>
        <w:tc>
          <w:tcPr>
            <w:tcW w:w="2235" w:type="dxa"/>
          </w:tcPr>
          <w:p w14:paraId="379C632E" w14:textId="652D7522" w:rsidR="001926DE" w:rsidRPr="006D34D0" w:rsidRDefault="001926DE" w:rsidP="001926DE">
            <w:pPr>
              <w:rPr>
                <w:b/>
                <w:sz w:val="16"/>
                <w:szCs w:val="16"/>
              </w:rPr>
            </w:pPr>
            <w:r w:rsidRPr="006D34D0">
              <w:rPr>
                <w:b/>
                <w:sz w:val="16"/>
                <w:szCs w:val="16"/>
              </w:rPr>
              <w:t>Anagnostis 2012</w:t>
            </w:r>
          </w:p>
        </w:tc>
        <w:tc>
          <w:tcPr>
            <w:tcW w:w="1148" w:type="dxa"/>
            <w:noWrap/>
            <w:hideMark/>
          </w:tcPr>
          <w:p w14:paraId="07E51990" w14:textId="273879BE" w:rsidR="001926DE" w:rsidRPr="006D34D0" w:rsidRDefault="001926DE" w:rsidP="001926DE">
            <w:pPr>
              <w:rPr>
                <w:sz w:val="16"/>
                <w:szCs w:val="16"/>
              </w:rPr>
            </w:pPr>
            <w:r w:rsidRPr="006D34D0">
              <w:rPr>
                <w:sz w:val="16"/>
                <w:szCs w:val="16"/>
              </w:rPr>
              <w:t>0</w:t>
            </w:r>
          </w:p>
        </w:tc>
        <w:tc>
          <w:tcPr>
            <w:tcW w:w="1574" w:type="dxa"/>
            <w:noWrap/>
            <w:hideMark/>
          </w:tcPr>
          <w:p w14:paraId="0C6FCCAF" w14:textId="77777777" w:rsidR="001926DE" w:rsidRPr="006D34D0" w:rsidRDefault="001926DE" w:rsidP="001926DE">
            <w:pPr>
              <w:rPr>
                <w:sz w:val="16"/>
                <w:szCs w:val="16"/>
              </w:rPr>
            </w:pPr>
            <w:r w:rsidRPr="006D34D0">
              <w:rPr>
                <w:sz w:val="16"/>
                <w:szCs w:val="16"/>
              </w:rPr>
              <w:t>1</w:t>
            </w:r>
          </w:p>
        </w:tc>
        <w:tc>
          <w:tcPr>
            <w:tcW w:w="1512" w:type="dxa"/>
            <w:noWrap/>
            <w:hideMark/>
          </w:tcPr>
          <w:p w14:paraId="380C18A3" w14:textId="77777777" w:rsidR="001926DE" w:rsidRPr="006D34D0" w:rsidRDefault="001926DE" w:rsidP="001926DE">
            <w:pPr>
              <w:rPr>
                <w:sz w:val="16"/>
                <w:szCs w:val="16"/>
              </w:rPr>
            </w:pPr>
            <w:r w:rsidRPr="006D34D0">
              <w:rPr>
                <w:sz w:val="16"/>
                <w:szCs w:val="16"/>
              </w:rPr>
              <w:t>1</w:t>
            </w:r>
          </w:p>
        </w:tc>
        <w:tc>
          <w:tcPr>
            <w:tcW w:w="1387" w:type="dxa"/>
            <w:noWrap/>
            <w:hideMark/>
          </w:tcPr>
          <w:p w14:paraId="4319EE7F" w14:textId="77777777" w:rsidR="001926DE" w:rsidRPr="006D34D0" w:rsidRDefault="001926DE" w:rsidP="001926DE">
            <w:pPr>
              <w:rPr>
                <w:sz w:val="16"/>
                <w:szCs w:val="16"/>
              </w:rPr>
            </w:pPr>
            <w:r w:rsidRPr="006D34D0">
              <w:rPr>
                <w:sz w:val="16"/>
                <w:szCs w:val="16"/>
              </w:rPr>
              <w:t>0</w:t>
            </w:r>
          </w:p>
        </w:tc>
        <w:tc>
          <w:tcPr>
            <w:tcW w:w="1317" w:type="dxa"/>
            <w:noWrap/>
            <w:vAlign w:val="center"/>
            <w:hideMark/>
          </w:tcPr>
          <w:p w14:paraId="54DF4A56" w14:textId="4B20F3E9" w:rsidR="001926DE" w:rsidRPr="006D34D0" w:rsidRDefault="001926DE" w:rsidP="001926DE">
            <w:pPr>
              <w:rPr>
                <w:sz w:val="16"/>
                <w:szCs w:val="16"/>
              </w:rPr>
            </w:pPr>
            <w:r w:rsidRPr="006D34D0">
              <w:rPr>
                <w:rFonts w:ascii="Arial" w:hAnsi="Arial" w:cs="Arial"/>
                <w:color w:val="000000"/>
                <w:sz w:val="16"/>
                <w:szCs w:val="16"/>
              </w:rPr>
              <w:t>2</w:t>
            </w:r>
          </w:p>
        </w:tc>
      </w:tr>
      <w:tr w:rsidR="001926DE" w:rsidRPr="006D34D0" w14:paraId="40AF6742" w14:textId="77777777" w:rsidTr="001926DE">
        <w:trPr>
          <w:trHeight w:val="20"/>
        </w:trPr>
        <w:tc>
          <w:tcPr>
            <w:tcW w:w="2235" w:type="dxa"/>
          </w:tcPr>
          <w:p w14:paraId="5AB07BE9" w14:textId="1BF38DDE" w:rsidR="001926DE" w:rsidRPr="006D34D0" w:rsidRDefault="001926DE" w:rsidP="001926DE">
            <w:pPr>
              <w:rPr>
                <w:b/>
                <w:sz w:val="16"/>
                <w:szCs w:val="16"/>
              </w:rPr>
            </w:pPr>
            <w:r w:rsidRPr="006D34D0">
              <w:rPr>
                <w:b/>
                <w:sz w:val="16"/>
                <w:szCs w:val="16"/>
              </w:rPr>
              <w:t>Yang 2011</w:t>
            </w:r>
          </w:p>
        </w:tc>
        <w:tc>
          <w:tcPr>
            <w:tcW w:w="1148" w:type="dxa"/>
            <w:noWrap/>
            <w:hideMark/>
          </w:tcPr>
          <w:p w14:paraId="5E123E94" w14:textId="5A2C12F4" w:rsidR="001926DE" w:rsidRPr="006D34D0" w:rsidRDefault="001926DE" w:rsidP="001926DE">
            <w:pPr>
              <w:rPr>
                <w:sz w:val="16"/>
                <w:szCs w:val="16"/>
              </w:rPr>
            </w:pPr>
            <w:r w:rsidRPr="006D34D0">
              <w:rPr>
                <w:sz w:val="16"/>
                <w:szCs w:val="16"/>
              </w:rPr>
              <w:t>0</w:t>
            </w:r>
          </w:p>
        </w:tc>
        <w:tc>
          <w:tcPr>
            <w:tcW w:w="1574" w:type="dxa"/>
            <w:noWrap/>
            <w:hideMark/>
          </w:tcPr>
          <w:p w14:paraId="41F46E7A" w14:textId="77777777" w:rsidR="001926DE" w:rsidRPr="006D34D0" w:rsidRDefault="001926DE" w:rsidP="001926DE">
            <w:pPr>
              <w:rPr>
                <w:sz w:val="16"/>
                <w:szCs w:val="16"/>
              </w:rPr>
            </w:pPr>
            <w:r w:rsidRPr="006D34D0">
              <w:rPr>
                <w:sz w:val="16"/>
                <w:szCs w:val="16"/>
              </w:rPr>
              <w:t>1</w:t>
            </w:r>
          </w:p>
        </w:tc>
        <w:tc>
          <w:tcPr>
            <w:tcW w:w="1512" w:type="dxa"/>
            <w:noWrap/>
            <w:hideMark/>
          </w:tcPr>
          <w:p w14:paraId="593F238C" w14:textId="77777777" w:rsidR="001926DE" w:rsidRPr="006D34D0" w:rsidRDefault="001926DE" w:rsidP="001926DE">
            <w:pPr>
              <w:rPr>
                <w:sz w:val="16"/>
                <w:szCs w:val="16"/>
              </w:rPr>
            </w:pPr>
            <w:r w:rsidRPr="006D34D0">
              <w:rPr>
                <w:sz w:val="16"/>
                <w:szCs w:val="16"/>
              </w:rPr>
              <w:t>1</w:t>
            </w:r>
          </w:p>
        </w:tc>
        <w:tc>
          <w:tcPr>
            <w:tcW w:w="1387" w:type="dxa"/>
            <w:noWrap/>
            <w:hideMark/>
          </w:tcPr>
          <w:p w14:paraId="66439AE8" w14:textId="77777777" w:rsidR="001926DE" w:rsidRPr="006D34D0" w:rsidRDefault="001926DE" w:rsidP="001926DE">
            <w:pPr>
              <w:rPr>
                <w:sz w:val="16"/>
                <w:szCs w:val="16"/>
              </w:rPr>
            </w:pPr>
            <w:r w:rsidRPr="006D34D0">
              <w:rPr>
                <w:sz w:val="16"/>
                <w:szCs w:val="16"/>
              </w:rPr>
              <w:t>0</w:t>
            </w:r>
          </w:p>
        </w:tc>
        <w:tc>
          <w:tcPr>
            <w:tcW w:w="1317" w:type="dxa"/>
            <w:noWrap/>
            <w:vAlign w:val="center"/>
            <w:hideMark/>
          </w:tcPr>
          <w:p w14:paraId="4A9AA972" w14:textId="2FD1A5FB" w:rsidR="001926DE" w:rsidRPr="006D34D0" w:rsidRDefault="001926DE" w:rsidP="001926DE">
            <w:pPr>
              <w:rPr>
                <w:sz w:val="16"/>
                <w:szCs w:val="16"/>
              </w:rPr>
            </w:pPr>
            <w:r w:rsidRPr="006D34D0">
              <w:rPr>
                <w:rFonts w:ascii="Arial" w:hAnsi="Arial" w:cs="Arial"/>
                <w:color w:val="000000"/>
                <w:sz w:val="16"/>
                <w:szCs w:val="16"/>
              </w:rPr>
              <w:t>2</w:t>
            </w:r>
          </w:p>
        </w:tc>
      </w:tr>
      <w:tr w:rsidR="001926DE" w:rsidRPr="006D34D0" w14:paraId="2A0958A1" w14:textId="77777777" w:rsidTr="001926DE">
        <w:trPr>
          <w:trHeight w:val="20"/>
        </w:trPr>
        <w:tc>
          <w:tcPr>
            <w:tcW w:w="2235" w:type="dxa"/>
          </w:tcPr>
          <w:p w14:paraId="5AAB82C8" w14:textId="6996426E" w:rsidR="001926DE" w:rsidRPr="006D34D0" w:rsidRDefault="001926DE" w:rsidP="001926DE">
            <w:pPr>
              <w:rPr>
                <w:b/>
                <w:sz w:val="16"/>
                <w:szCs w:val="16"/>
              </w:rPr>
            </w:pPr>
            <w:r w:rsidRPr="006D34D0">
              <w:rPr>
                <w:b/>
                <w:sz w:val="16"/>
                <w:szCs w:val="16"/>
              </w:rPr>
              <w:t>Bhansali 2010</w:t>
            </w:r>
          </w:p>
        </w:tc>
        <w:tc>
          <w:tcPr>
            <w:tcW w:w="1148" w:type="dxa"/>
            <w:noWrap/>
            <w:hideMark/>
          </w:tcPr>
          <w:p w14:paraId="241928BE" w14:textId="1895A31F" w:rsidR="001926DE" w:rsidRPr="006D34D0" w:rsidRDefault="001926DE" w:rsidP="001926DE">
            <w:pPr>
              <w:rPr>
                <w:sz w:val="16"/>
                <w:szCs w:val="16"/>
              </w:rPr>
            </w:pPr>
            <w:r w:rsidRPr="006D34D0">
              <w:rPr>
                <w:sz w:val="16"/>
                <w:szCs w:val="16"/>
              </w:rPr>
              <w:t>1</w:t>
            </w:r>
          </w:p>
        </w:tc>
        <w:tc>
          <w:tcPr>
            <w:tcW w:w="1574" w:type="dxa"/>
            <w:noWrap/>
            <w:hideMark/>
          </w:tcPr>
          <w:p w14:paraId="5B607C14" w14:textId="77777777" w:rsidR="001926DE" w:rsidRPr="006D34D0" w:rsidRDefault="001926DE" w:rsidP="001926DE">
            <w:pPr>
              <w:rPr>
                <w:sz w:val="16"/>
                <w:szCs w:val="16"/>
              </w:rPr>
            </w:pPr>
            <w:r w:rsidRPr="006D34D0">
              <w:rPr>
                <w:sz w:val="16"/>
                <w:szCs w:val="16"/>
              </w:rPr>
              <w:t>1</w:t>
            </w:r>
          </w:p>
        </w:tc>
        <w:tc>
          <w:tcPr>
            <w:tcW w:w="1512" w:type="dxa"/>
            <w:noWrap/>
            <w:hideMark/>
          </w:tcPr>
          <w:p w14:paraId="1F84FF7B" w14:textId="77777777" w:rsidR="001926DE" w:rsidRPr="006D34D0" w:rsidRDefault="001926DE" w:rsidP="001926DE">
            <w:pPr>
              <w:rPr>
                <w:sz w:val="16"/>
                <w:szCs w:val="16"/>
              </w:rPr>
            </w:pPr>
            <w:r w:rsidRPr="006D34D0">
              <w:rPr>
                <w:sz w:val="16"/>
                <w:szCs w:val="16"/>
              </w:rPr>
              <w:t>0</w:t>
            </w:r>
          </w:p>
        </w:tc>
        <w:tc>
          <w:tcPr>
            <w:tcW w:w="1387" w:type="dxa"/>
            <w:noWrap/>
            <w:hideMark/>
          </w:tcPr>
          <w:p w14:paraId="4C49E0F5" w14:textId="77777777" w:rsidR="001926DE" w:rsidRPr="006D34D0" w:rsidRDefault="001926DE" w:rsidP="001926DE">
            <w:pPr>
              <w:rPr>
                <w:sz w:val="16"/>
                <w:szCs w:val="16"/>
              </w:rPr>
            </w:pPr>
            <w:r w:rsidRPr="006D34D0">
              <w:rPr>
                <w:sz w:val="16"/>
                <w:szCs w:val="16"/>
              </w:rPr>
              <w:t>0</w:t>
            </w:r>
          </w:p>
        </w:tc>
        <w:tc>
          <w:tcPr>
            <w:tcW w:w="1317" w:type="dxa"/>
            <w:noWrap/>
            <w:vAlign w:val="center"/>
            <w:hideMark/>
          </w:tcPr>
          <w:p w14:paraId="4947F796" w14:textId="62E3B49D" w:rsidR="001926DE" w:rsidRPr="006D34D0" w:rsidRDefault="001926DE" w:rsidP="001926DE">
            <w:pPr>
              <w:rPr>
                <w:sz w:val="16"/>
                <w:szCs w:val="16"/>
              </w:rPr>
            </w:pPr>
            <w:r w:rsidRPr="006D34D0">
              <w:rPr>
                <w:rFonts w:ascii="Arial" w:hAnsi="Arial" w:cs="Arial"/>
                <w:color w:val="000000"/>
                <w:sz w:val="16"/>
                <w:szCs w:val="16"/>
              </w:rPr>
              <w:t>2</w:t>
            </w:r>
          </w:p>
        </w:tc>
      </w:tr>
      <w:tr w:rsidR="001926DE" w:rsidRPr="006D34D0" w14:paraId="567791EC" w14:textId="77777777" w:rsidTr="001926DE">
        <w:trPr>
          <w:trHeight w:val="20"/>
        </w:trPr>
        <w:tc>
          <w:tcPr>
            <w:tcW w:w="2235" w:type="dxa"/>
          </w:tcPr>
          <w:p w14:paraId="245A6058" w14:textId="447F6C6C" w:rsidR="001926DE" w:rsidRPr="006D34D0" w:rsidRDefault="001926DE" w:rsidP="001926DE">
            <w:pPr>
              <w:rPr>
                <w:b/>
                <w:sz w:val="16"/>
                <w:szCs w:val="16"/>
              </w:rPr>
            </w:pPr>
            <w:r w:rsidRPr="006D34D0">
              <w:rPr>
                <w:b/>
                <w:sz w:val="16"/>
                <w:szCs w:val="16"/>
              </w:rPr>
              <w:t>Huda 2010</w:t>
            </w:r>
          </w:p>
        </w:tc>
        <w:tc>
          <w:tcPr>
            <w:tcW w:w="1148" w:type="dxa"/>
            <w:noWrap/>
            <w:hideMark/>
          </w:tcPr>
          <w:p w14:paraId="4399E211" w14:textId="698A9E1C" w:rsidR="001926DE" w:rsidRPr="006D34D0" w:rsidRDefault="001926DE" w:rsidP="001926DE">
            <w:pPr>
              <w:rPr>
                <w:sz w:val="16"/>
                <w:szCs w:val="16"/>
              </w:rPr>
            </w:pPr>
            <w:r w:rsidRPr="006D34D0">
              <w:rPr>
                <w:sz w:val="16"/>
                <w:szCs w:val="16"/>
              </w:rPr>
              <w:t>0</w:t>
            </w:r>
          </w:p>
        </w:tc>
        <w:tc>
          <w:tcPr>
            <w:tcW w:w="1574" w:type="dxa"/>
            <w:noWrap/>
            <w:hideMark/>
          </w:tcPr>
          <w:p w14:paraId="0898128F" w14:textId="77777777" w:rsidR="001926DE" w:rsidRPr="006D34D0" w:rsidRDefault="001926DE" w:rsidP="001926DE">
            <w:pPr>
              <w:rPr>
                <w:sz w:val="16"/>
                <w:szCs w:val="16"/>
              </w:rPr>
            </w:pPr>
            <w:r w:rsidRPr="006D34D0">
              <w:rPr>
                <w:sz w:val="16"/>
                <w:szCs w:val="16"/>
              </w:rPr>
              <w:t>1</w:t>
            </w:r>
          </w:p>
        </w:tc>
        <w:tc>
          <w:tcPr>
            <w:tcW w:w="1512" w:type="dxa"/>
            <w:noWrap/>
            <w:hideMark/>
          </w:tcPr>
          <w:p w14:paraId="4D0C9B3E" w14:textId="77777777" w:rsidR="001926DE" w:rsidRPr="006D34D0" w:rsidRDefault="001926DE" w:rsidP="001926DE">
            <w:pPr>
              <w:rPr>
                <w:sz w:val="16"/>
                <w:szCs w:val="16"/>
              </w:rPr>
            </w:pPr>
            <w:r w:rsidRPr="006D34D0">
              <w:rPr>
                <w:sz w:val="16"/>
                <w:szCs w:val="16"/>
              </w:rPr>
              <w:t>1</w:t>
            </w:r>
          </w:p>
        </w:tc>
        <w:tc>
          <w:tcPr>
            <w:tcW w:w="1387" w:type="dxa"/>
            <w:noWrap/>
            <w:hideMark/>
          </w:tcPr>
          <w:p w14:paraId="77AC6DB4" w14:textId="77777777" w:rsidR="001926DE" w:rsidRPr="006D34D0" w:rsidRDefault="001926DE" w:rsidP="001926DE">
            <w:pPr>
              <w:rPr>
                <w:sz w:val="16"/>
                <w:szCs w:val="16"/>
              </w:rPr>
            </w:pPr>
            <w:r w:rsidRPr="006D34D0">
              <w:rPr>
                <w:sz w:val="16"/>
                <w:szCs w:val="16"/>
              </w:rPr>
              <w:t>0</w:t>
            </w:r>
          </w:p>
        </w:tc>
        <w:tc>
          <w:tcPr>
            <w:tcW w:w="1317" w:type="dxa"/>
            <w:noWrap/>
            <w:vAlign w:val="center"/>
            <w:hideMark/>
          </w:tcPr>
          <w:p w14:paraId="2CF98243" w14:textId="6F0320FC" w:rsidR="001926DE" w:rsidRPr="006D34D0" w:rsidRDefault="001926DE" w:rsidP="001926DE">
            <w:pPr>
              <w:rPr>
                <w:sz w:val="16"/>
                <w:szCs w:val="16"/>
              </w:rPr>
            </w:pPr>
            <w:r w:rsidRPr="006D34D0">
              <w:rPr>
                <w:rFonts w:ascii="Arial" w:hAnsi="Arial" w:cs="Arial"/>
                <w:color w:val="000000"/>
                <w:sz w:val="16"/>
                <w:szCs w:val="16"/>
              </w:rPr>
              <w:t>2</w:t>
            </w:r>
          </w:p>
        </w:tc>
      </w:tr>
      <w:tr w:rsidR="001926DE" w:rsidRPr="006D34D0" w14:paraId="30298BB0" w14:textId="77777777" w:rsidTr="001926DE">
        <w:trPr>
          <w:trHeight w:val="20"/>
        </w:trPr>
        <w:tc>
          <w:tcPr>
            <w:tcW w:w="2235" w:type="dxa"/>
          </w:tcPr>
          <w:p w14:paraId="2FF2BF3E" w14:textId="676F4BBD" w:rsidR="001926DE" w:rsidRPr="006D34D0" w:rsidRDefault="001926DE" w:rsidP="001926DE">
            <w:pPr>
              <w:rPr>
                <w:b/>
                <w:sz w:val="16"/>
                <w:szCs w:val="16"/>
              </w:rPr>
            </w:pPr>
            <w:r w:rsidRPr="006D34D0">
              <w:rPr>
                <w:b/>
                <w:sz w:val="16"/>
                <w:szCs w:val="16"/>
              </w:rPr>
              <w:t>Kharlip 2009</w:t>
            </w:r>
          </w:p>
        </w:tc>
        <w:tc>
          <w:tcPr>
            <w:tcW w:w="1148" w:type="dxa"/>
            <w:noWrap/>
            <w:hideMark/>
          </w:tcPr>
          <w:p w14:paraId="4425F642" w14:textId="147EC9D5" w:rsidR="001926DE" w:rsidRPr="006D34D0" w:rsidRDefault="001926DE" w:rsidP="001926DE">
            <w:pPr>
              <w:rPr>
                <w:sz w:val="16"/>
                <w:szCs w:val="16"/>
              </w:rPr>
            </w:pPr>
            <w:r w:rsidRPr="006D34D0">
              <w:rPr>
                <w:sz w:val="16"/>
                <w:szCs w:val="16"/>
              </w:rPr>
              <w:t>1</w:t>
            </w:r>
          </w:p>
        </w:tc>
        <w:tc>
          <w:tcPr>
            <w:tcW w:w="1574" w:type="dxa"/>
            <w:noWrap/>
            <w:hideMark/>
          </w:tcPr>
          <w:p w14:paraId="62EC297D" w14:textId="77777777" w:rsidR="001926DE" w:rsidRPr="006D34D0" w:rsidRDefault="001926DE" w:rsidP="001926DE">
            <w:pPr>
              <w:rPr>
                <w:sz w:val="16"/>
                <w:szCs w:val="16"/>
              </w:rPr>
            </w:pPr>
            <w:r w:rsidRPr="006D34D0">
              <w:rPr>
                <w:sz w:val="16"/>
                <w:szCs w:val="16"/>
              </w:rPr>
              <w:t>1</w:t>
            </w:r>
          </w:p>
        </w:tc>
        <w:tc>
          <w:tcPr>
            <w:tcW w:w="1512" w:type="dxa"/>
            <w:noWrap/>
            <w:hideMark/>
          </w:tcPr>
          <w:p w14:paraId="19007A67" w14:textId="77777777" w:rsidR="001926DE" w:rsidRPr="006D34D0" w:rsidRDefault="001926DE" w:rsidP="001926DE">
            <w:pPr>
              <w:rPr>
                <w:sz w:val="16"/>
                <w:szCs w:val="16"/>
              </w:rPr>
            </w:pPr>
            <w:r w:rsidRPr="006D34D0">
              <w:rPr>
                <w:sz w:val="16"/>
                <w:szCs w:val="16"/>
              </w:rPr>
              <w:t>1</w:t>
            </w:r>
          </w:p>
        </w:tc>
        <w:tc>
          <w:tcPr>
            <w:tcW w:w="1387" w:type="dxa"/>
            <w:noWrap/>
            <w:hideMark/>
          </w:tcPr>
          <w:p w14:paraId="42647AAA" w14:textId="77777777" w:rsidR="001926DE" w:rsidRPr="006D34D0" w:rsidRDefault="001926DE" w:rsidP="001926DE">
            <w:pPr>
              <w:rPr>
                <w:sz w:val="16"/>
                <w:szCs w:val="16"/>
              </w:rPr>
            </w:pPr>
            <w:r w:rsidRPr="006D34D0">
              <w:rPr>
                <w:sz w:val="16"/>
                <w:szCs w:val="16"/>
              </w:rPr>
              <w:t>1</w:t>
            </w:r>
          </w:p>
        </w:tc>
        <w:tc>
          <w:tcPr>
            <w:tcW w:w="1317" w:type="dxa"/>
            <w:noWrap/>
            <w:vAlign w:val="center"/>
            <w:hideMark/>
          </w:tcPr>
          <w:p w14:paraId="23C29CE8" w14:textId="5E1F08CE" w:rsidR="001926DE" w:rsidRPr="006D34D0" w:rsidRDefault="001926DE" w:rsidP="001926DE">
            <w:pPr>
              <w:rPr>
                <w:sz w:val="16"/>
                <w:szCs w:val="16"/>
              </w:rPr>
            </w:pPr>
            <w:r w:rsidRPr="006D34D0">
              <w:rPr>
                <w:rFonts w:ascii="Arial" w:hAnsi="Arial" w:cs="Arial"/>
                <w:color w:val="000000"/>
                <w:sz w:val="16"/>
                <w:szCs w:val="16"/>
              </w:rPr>
              <w:t>4</w:t>
            </w:r>
          </w:p>
        </w:tc>
      </w:tr>
      <w:tr w:rsidR="001926DE" w:rsidRPr="006D34D0" w14:paraId="11AC69AC" w14:textId="77777777" w:rsidTr="001926DE">
        <w:trPr>
          <w:trHeight w:val="20"/>
        </w:trPr>
        <w:tc>
          <w:tcPr>
            <w:tcW w:w="2235" w:type="dxa"/>
          </w:tcPr>
          <w:p w14:paraId="17D11B34" w14:textId="33B99011" w:rsidR="001926DE" w:rsidRPr="006D34D0" w:rsidRDefault="001926DE" w:rsidP="001926DE">
            <w:pPr>
              <w:rPr>
                <w:b/>
                <w:sz w:val="16"/>
                <w:szCs w:val="16"/>
              </w:rPr>
            </w:pPr>
            <w:r w:rsidRPr="006D34D0">
              <w:rPr>
                <w:b/>
                <w:sz w:val="16"/>
                <w:szCs w:val="16"/>
              </w:rPr>
              <w:t>Delgrange 2009</w:t>
            </w:r>
          </w:p>
        </w:tc>
        <w:tc>
          <w:tcPr>
            <w:tcW w:w="1148" w:type="dxa"/>
            <w:noWrap/>
            <w:hideMark/>
          </w:tcPr>
          <w:p w14:paraId="44E0A824" w14:textId="46FDC9BC" w:rsidR="001926DE" w:rsidRPr="006D34D0" w:rsidRDefault="001926DE" w:rsidP="001926DE">
            <w:pPr>
              <w:rPr>
                <w:sz w:val="16"/>
                <w:szCs w:val="16"/>
              </w:rPr>
            </w:pPr>
            <w:r w:rsidRPr="006D34D0">
              <w:rPr>
                <w:sz w:val="16"/>
                <w:szCs w:val="16"/>
              </w:rPr>
              <w:t>1</w:t>
            </w:r>
          </w:p>
        </w:tc>
        <w:tc>
          <w:tcPr>
            <w:tcW w:w="1574" w:type="dxa"/>
            <w:noWrap/>
            <w:hideMark/>
          </w:tcPr>
          <w:p w14:paraId="7119B864" w14:textId="77777777" w:rsidR="001926DE" w:rsidRPr="006D34D0" w:rsidRDefault="001926DE" w:rsidP="001926DE">
            <w:pPr>
              <w:rPr>
                <w:sz w:val="16"/>
                <w:szCs w:val="16"/>
              </w:rPr>
            </w:pPr>
            <w:r w:rsidRPr="006D34D0">
              <w:rPr>
                <w:sz w:val="16"/>
                <w:szCs w:val="16"/>
              </w:rPr>
              <w:t>0</w:t>
            </w:r>
          </w:p>
        </w:tc>
        <w:tc>
          <w:tcPr>
            <w:tcW w:w="1512" w:type="dxa"/>
            <w:noWrap/>
            <w:hideMark/>
          </w:tcPr>
          <w:p w14:paraId="02C3C28D" w14:textId="77777777" w:rsidR="001926DE" w:rsidRPr="006D34D0" w:rsidRDefault="001926DE" w:rsidP="001926DE">
            <w:pPr>
              <w:rPr>
                <w:sz w:val="16"/>
                <w:szCs w:val="16"/>
              </w:rPr>
            </w:pPr>
            <w:r w:rsidRPr="006D34D0">
              <w:rPr>
                <w:sz w:val="16"/>
                <w:szCs w:val="16"/>
              </w:rPr>
              <w:t>0</w:t>
            </w:r>
          </w:p>
        </w:tc>
        <w:tc>
          <w:tcPr>
            <w:tcW w:w="1387" w:type="dxa"/>
            <w:noWrap/>
            <w:hideMark/>
          </w:tcPr>
          <w:p w14:paraId="2B0B5631" w14:textId="77777777" w:rsidR="001926DE" w:rsidRPr="006D34D0" w:rsidRDefault="001926DE" w:rsidP="001926DE">
            <w:pPr>
              <w:rPr>
                <w:sz w:val="16"/>
                <w:szCs w:val="16"/>
              </w:rPr>
            </w:pPr>
            <w:r w:rsidRPr="006D34D0">
              <w:rPr>
                <w:sz w:val="16"/>
                <w:szCs w:val="16"/>
              </w:rPr>
              <w:t>0</w:t>
            </w:r>
          </w:p>
        </w:tc>
        <w:tc>
          <w:tcPr>
            <w:tcW w:w="1317" w:type="dxa"/>
            <w:noWrap/>
            <w:vAlign w:val="center"/>
            <w:hideMark/>
          </w:tcPr>
          <w:p w14:paraId="6CF66DC4" w14:textId="412A612A" w:rsidR="001926DE" w:rsidRPr="006D34D0" w:rsidRDefault="001926DE" w:rsidP="001926DE">
            <w:pPr>
              <w:rPr>
                <w:sz w:val="16"/>
                <w:szCs w:val="16"/>
              </w:rPr>
            </w:pPr>
            <w:r w:rsidRPr="006D34D0">
              <w:rPr>
                <w:rFonts w:ascii="Arial" w:hAnsi="Arial" w:cs="Arial"/>
                <w:color w:val="000000"/>
                <w:sz w:val="16"/>
                <w:szCs w:val="16"/>
              </w:rPr>
              <w:t>1</w:t>
            </w:r>
          </w:p>
        </w:tc>
      </w:tr>
      <w:tr w:rsidR="001926DE" w:rsidRPr="006D34D0" w14:paraId="2BA245E7" w14:textId="77777777" w:rsidTr="001926DE">
        <w:trPr>
          <w:trHeight w:val="20"/>
        </w:trPr>
        <w:tc>
          <w:tcPr>
            <w:tcW w:w="2235" w:type="dxa"/>
          </w:tcPr>
          <w:p w14:paraId="36B6D14D" w14:textId="70D8A00F" w:rsidR="001926DE" w:rsidRPr="006D34D0" w:rsidRDefault="001926DE" w:rsidP="001926DE">
            <w:pPr>
              <w:rPr>
                <w:b/>
                <w:sz w:val="16"/>
                <w:szCs w:val="16"/>
              </w:rPr>
            </w:pPr>
            <w:r w:rsidRPr="006D34D0">
              <w:rPr>
                <w:b/>
                <w:sz w:val="16"/>
                <w:szCs w:val="16"/>
              </w:rPr>
              <w:t>Wu 2008</w:t>
            </w:r>
          </w:p>
        </w:tc>
        <w:tc>
          <w:tcPr>
            <w:tcW w:w="1148" w:type="dxa"/>
            <w:noWrap/>
            <w:hideMark/>
          </w:tcPr>
          <w:p w14:paraId="1E5EB12C" w14:textId="1FD302EB" w:rsidR="001926DE" w:rsidRPr="006D34D0" w:rsidRDefault="001926DE" w:rsidP="001926DE">
            <w:pPr>
              <w:rPr>
                <w:sz w:val="16"/>
                <w:szCs w:val="16"/>
              </w:rPr>
            </w:pPr>
            <w:r w:rsidRPr="006D34D0">
              <w:rPr>
                <w:sz w:val="16"/>
                <w:szCs w:val="16"/>
              </w:rPr>
              <w:t>1</w:t>
            </w:r>
          </w:p>
        </w:tc>
        <w:tc>
          <w:tcPr>
            <w:tcW w:w="1574" w:type="dxa"/>
            <w:noWrap/>
            <w:hideMark/>
          </w:tcPr>
          <w:p w14:paraId="1DDB7D75" w14:textId="77777777" w:rsidR="001926DE" w:rsidRPr="006D34D0" w:rsidRDefault="001926DE" w:rsidP="001926DE">
            <w:pPr>
              <w:rPr>
                <w:sz w:val="16"/>
                <w:szCs w:val="16"/>
              </w:rPr>
            </w:pPr>
            <w:r w:rsidRPr="006D34D0">
              <w:rPr>
                <w:sz w:val="16"/>
                <w:szCs w:val="16"/>
              </w:rPr>
              <w:t>1</w:t>
            </w:r>
          </w:p>
        </w:tc>
        <w:tc>
          <w:tcPr>
            <w:tcW w:w="1512" w:type="dxa"/>
            <w:noWrap/>
            <w:hideMark/>
          </w:tcPr>
          <w:p w14:paraId="0868A7AE" w14:textId="77777777" w:rsidR="001926DE" w:rsidRPr="006D34D0" w:rsidRDefault="001926DE" w:rsidP="001926DE">
            <w:pPr>
              <w:rPr>
                <w:sz w:val="16"/>
                <w:szCs w:val="16"/>
              </w:rPr>
            </w:pPr>
            <w:r w:rsidRPr="006D34D0">
              <w:rPr>
                <w:sz w:val="16"/>
                <w:szCs w:val="16"/>
              </w:rPr>
              <w:t>1</w:t>
            </w:r>
          </w:p>
        </w:tc>
        <w:tc>
          <w:tcPr>
            <w:tcW w:w="1387" w:type="dxa"/>
            <w:noWrap/>
            <w:hideMark/>
          </w:tcPr>
          <w:p w14:paraId="31F57E33" w14:textId="77777777" w:rsidR="001926DE" w:rsidRPr="006D34D0" w:rsidRDefault="001926DE" w:rsidP="001926DE">
            <w:pPr>
              <w:rPr>
                <w:sz w:val="16"/>
                <w:szCs w:val="16"/>
              </w:rPr>
            </w:pPr>
            <w:r w:rsidRPr="006D34D0">
              <w:rPr>
                <w:sz w:val="16"/>
                <w:szCs w:val="16"/>
              </w:rPr>
              <w:t>0</w:t>
            </w:r>
          </w:p>
        </w:tc>
        <w:tc>
          <w:tcPr>
            <w:tcW w:w="1317" w:type="dxa"/>
            <w:noWrap/>
            <w:vAlign w:val="center"/>
            <w:hideMark/>
          </w:tcPr>
          <w:p w14:paraId="31F74903" w14:textId="191EA502" w:rsidR="001926DE" w:rsidRPr="006D34D0" w:rsidRDefault="001926DE" w:rsidP="001926DE">
            <w:pPr>
              <w:rPr>
                <w:sz w:val="16"/>
                <w:szCs w:val="16"/>
              </w:rPr>
            </w:pPr>
            <w:r w:rsidRPr="006D34D0">
              <w:rPr>
                <w:rFonts w:ascii="Arial" w:hAnsi="Arial" w:cs="Arial"/>
                <w:color w:val="000000"/>
                <w:sz w:val="16"/>
                <w:szCs w:val="16"/>
              </w:rPr>
              <w:t>3</w:t>
            </w:r>
          </w:p>
        </w:tc>
      </w:tr>
      <w:tr w:rsidR="001926DE" w:rsidRPr="006D34D0" w14:paraId="62B3C720" w14:textId="77777777" w:rsidTr="001926DE">
        <w:trPr>
          <w:trHeight w:val="20"/>
        </w:trPr>
        <w:tc>
          <w:tcPr>
            <w:tcW w:w="2235" w:type="dxa"/>
          </w:tcPr>
          <w:p w14:paraId="6F20C6C4" w14:textId="41814F05" w:rsidR="001926DE" w:rsidRPr="006D34D0" w:rsidRDefault="001926DE" w:rsidP="001926DE">
            <w:pPr>
              <w:rPr>
                <w:b/>
                <w:sz w:val="16"/>
                <w:szCs w:val="16"/>
              </w:rPr>
            </w:pPr>
            <w:r w:rsidRPr="006D34D0">
              <w:rPr>
                <w:b/>
                <w:sz w:val="16"/>
                <w:szCs w:val="16"/>
              </w:rPr>
              <w:t>Colao 2007</w:t>
            </w:r>
          </w:p>
        </w:tc>
        <w:tc>
          <w:tcPr>
            <w:tcW w:w="1148" w:type="dxa"/>
            <w:noWrap/>
            <w:hideMark/>
          </w:tcPr>
          <w:p w14:paraId="0B606E16" w14:textId="5CAB7CAA" w:rsidR="001926DE" w:rsidRPr="006D34D0" w:rsidRDefault="001926DE" w:rsidP="001926DE">
            <w:pPr>
              <w:rPr>
                <w:sz w:val="16"/>
                <w:szCs w:val="16"/>
              </w:rPr>
            </w:pPr>
            <w:r w:rsidRPr="006D34D0">
              <w:rPr>
                <w:sz w:val="16"/>
                <w:szCs w:val="16"/>
              </w:rPr>
              <w:t>1</w:t>
            </w:r>
          </w:p>
        </w:tc>
        <w:tc>
          <w:tcPr>
            <w:tcW w:w="1574" w:type="dxa"/>
            <w:noWrap/>
            <w:hideMark/>
          </w:tcPr>
          <w:p w14:paraId="0269E61F" w14:textId="77777777" w:rsidR="001926DE" w:rsidRPr="006D34D0" w:rsidRDefault="001926DE" w:rsidP="001926DE">
            <w:pPr>
              <w:rPr>
                <w:sz w:val="16"/>
                <w:szCs w:val="16"/>
              </w:rPr>
            </w:pPr>
            <w:r w:rsidRPr="006D34D0">
              <w:rPr>
                <w:sz w:val="16"/>
                <w:szCs w:val="16"/>
              </w:rPr>
              <w:t>1</w:t>
            </w:r>
          </w:p>
        </w:tc>
        <w:tc>
          <w:tcPr>
            <w:tcW w:w="1512" w:type="dxa"/>
            <w:noWrap/>
            <w:hideMark/>
          </w:tcPr>
          <w:p w14:paraId="33ADEF35" w14:textId="77777777" w:rsidR="001926DE" w:rsidRPr="006D34D0" w:rsidRDefault="001926DE" w:rsidP="001926DE">
            <w:pPr>
              <w:rPr>
                <w:sz w:val="16"/>
                <w:szCs w:val="16"/>
              </w:rPr>
            </w:pPr>
            <w:r w:rsidRPr="006D34D0">
              <w:rPr>
                <w:sz w:val="16"/>
                <w:szCs w:val="16"/>
              </w:rPr>
              <w:t>1</w:t>
            </w:r>
          </w:p>
        </w:tc>
        <w:tc>
          <w:tcPr>
            <w:tcW w:w="1387" w:type="dxa"/>
            <w:noWrap/>
            <w:hideMark/>
          </w:tcPr>
          <w:p w14:paraId="32BE83B9" w14:textId="77777777" w:rsidR="001926DE" w:rsidRPr="006D34D0" w:rsidRDefault="001926DE" w:rsidP="001926DE">
            <w:pPr>
              <w:rPr>
                <w:sz w:val="16"/>
                <w:szCs w:val="16"/>
              </w:rPr>
            </w:pPr>
            <w:r w:rsidRPr="006D34D0">
              <w:rPr>
                <w:sz w:val="16"/>
                <w:szCs w:val="16"/>
              </w:rPr>
              <w:t>0</w:t>
            </w:r>
          </w:p>
        </w:tc>
        <w:tc>
          <w:tcPr>
            <w:tcW w:w="1317" w:type="dxa"/>
            <w:noWrap/>
            <w:vAlign w:val="center"/>
            <w:hideMark/>
          </w:tcPr>
          <w:p w14:paraId="51D014EA" w14:textId="554014ED" w:rsidR="001926DE" w:rsidRPr="006D34D0" w:rsidRDefault="001926DE" w:rsidP="001926DE">
            <w:pPr>
              <w:rPr>
                <w:sz w:val="16"/>
                <w:szCs w:val="16"/>
              </w:rPr>
            </w:pPr>
            <w:r w:rsidRPr="006D34D0">
              <w:rPr>
                <w:rFonts w:ascii="Arial" w:hAnsi="Arial" w:cs="Arial"/>
                <w:color w:val="000000"/>
                <w:sz w:val="16"/>
                <w:szCs w:val="16"/>
              </w:rPr>
              <w:t>3</w:t>
            </w:r>
          </w:p>
        </w:tc>
      </w:tr>
      <w:tr w:rsidR="001926DE" w:rsidRPr="006D34D0" w14:paraId="5F7DE206" w14:textId="77777777" w:rsidTr="001926DE">
        <w:trPr>
          <w:trHeight w:val="20"/>
        </w:trPr>
        <w:tc>
          <w:tcPr>
            <w:tcW w:w="2235" w:type="dxa"/>
          </w:tcPr>
          <w:p w14:paraId="6E50F9E0" w14:textId="18C13821" w:rsidR="001926DE" w:rsidRPr="006D34D0" w:rsidRDefault="001926DE" w:rsidP="001926DE">
            <w:pPr>
              <w:rPr>
                <w:b/>
                <w:sz w:val="16"/>
                <w:szCs w:val="16"/>
              </w:rPr>
            </w:pPr>
            <w:r w:rsidRPr="006D34D0">
              <w:rPr>
                <w:b/>
                <w:sz w:val="16"/>
                <w:szCs w:val="16"/>
              </w:rPr>
              <w:t>Delgrange 2006</w:t>
            </w:r>
          </w:p>
        </w:tc>
        <w:tc>
          <w:tcPr>
            <w:tcW w:w="1148" w:type="dxa"/>
            <w:noWrap/>
            <w:hideMark/>
          </w:tcPr>
          <w:p w14:paraId="25EB14A8" w14:textId="0C6C6169" w:rsidR="001926DE" w:rsidRPr="006D34D0" w:rsidRDefault="001926DE" w:rsidP="001926DE">
            <w:pPr>
              <w:rPr>
                <w:sz w:val="16"/>
                <w:szCs w:val="16"/>
              </w:rPr>
            </w:pPr>
            <w:r w:rsidRPr="006D34D0">
              <w:rPr>
                <w:sz w:val="16"/>
                <w:szCs w:val="16"/>
              </w:rPr>
              <w:t>1</w:t>
            </w:r>
          </w:p>
        </w:tc>
        <w:tc>
          <w:tcPr>
            <w:tcW w:w="1574" w:type="dxa"/>
            <w:noWrap/>
            <w:hideMark/>
          </w:tcPr>
          <w:p w14:paraId="5975FE7F" w14:textId="77777777" w:rsidR="001926DE" w:rsidRPr="006D34D0" w:rsidRDefault="001926DE" w:rsidP="001926DE">
            <w:pPr>
              <w:rPr>
                <w:sz w:val="16"/>
                <w:szCs w:val="16"/>
              </w:rPr>
            </w:pPr>
            <w:r w:rsidRPr="006D34D0">
              <w:rPr>
                <w:sz w:val="16"/>
                <w:szCs w:val="16"/>
              </w:rPr>
              <w:t>1</w:t>
            </w:r>
          </w:p>
        </w:tc>
        <w:tc>
          <w:tcPr>
            <w:tcW w:w="1512" w:type="dxa"/>
            <w:noWrap/>
            <w:hideMark/>
          </w:tcPr>
          <w:p w14:paraId="1EB137DD" w14:textId="77777777" w:rsidR="001926DE" w:rsidRPr="006D34D0" w:rsidRDefault="001926DE" w:rsidP="001926DE">
            <w:pPr>
              <w:rPr>
                <w:sz w:val="16"/>
                <w:szCs w:val="16"/>
              </w:rPr>
            </w:pPr>
            <w:r w:rsidRPr="006D34D0">
              <w:rPr>
                <w:sz w:val="16"/>
                <w:szCs w:val="16"/>
              </w:rPr>
              <w:t>0</w:t>
            </w:r>
          </w:p>
        </w:tc>
        <w:tc>
          <w:tcPr>
            <w:tcW w:w="1387" w:type="dxa"/>
            <w:noWrap/>
            <w:hideMark/>
          </w:tcPr>
          <w:p w14:paraId="0FB8D814" w14:textId="77777777" w:rsidR="001926DE" w:rsidRPr="006D34D0" w:rsidRDefault="001926DE" w:rsidP="001926DE">
            <w:pPr>
              <w:rPr>
                <w:sz w:val="16"/>
                <w:szCs w:val="16"/>
              </w:rPr>
            </w:pPr>
            <w:r w:rsidRPr="006D34D0">
              <w:rPr>
                <w:sz w:val="16"/>
                <w:szCs w:val="16"/>
              </w:rPr>
              <w:t>0</w:t>
            </w:r>
          </w:p>
        </w:tc>
        <w:tc>
          <w:tcPr>
            <w:tcW w:w="1317" w:type="dxa"/>
            <w:noWrap/>
            <w:vAlign w:val="center"/>
            <w:hideMark/>
          </w:tcPr>
          <w:p w14:paraId="414632FC" w14:textId="552E1424" w:rsidR="001926DE" w:rsidRPr="006D34D0" w:rsidRDefault="001926DE" w:rsidP="001926DE">
            <w:pPr>
              <w:rPr>
                <w:sz w:val="16"/>
                <w:szCs w:val="16"/>
              </w:rPr>
            </w:pPr>
            <w:r w:rsidRPr="006D34D0">
              <w:rPr>
                <w:rFonts w:ascii="Arial" w:hAnsi="Arial" w:cs="Arial"/>
                <w:color w:val="000000"/>
                <w:sz w:val="16"/>
                <w:szCs w:val="16"/>
              </w:rPr>
              <w:t>2</w:t>
            </w:r>
          </w:p>
        </w:tc>
      </w:tr>
      <w:tr w:rsidR="001926DE" w:rsidRPr="006D34D0" w14:paraId="1043AE5A" w14:textId="77777777" w:rsidTr="001926DE">
        <w:trPr>
          <w:trHeight w:val="20"/>
        </w:trPr>
        <w:tc>
          <w:tcPr>
            <w:tcW w:w="2235" w:type="dxa"/>
          </w:tcPr>
          <w:p w14:paraId="0C8700C9" w14:textId="4792FE23" w:rsidR="001926DE" w:rsidRPr="006D34D0" w:rsidRDefault="001926DE" w:rsidP="001926DE">
            <w:pPr>
              <w:rPr>
                <w:b/>
                <w:sz w:val="16"/>
                <w:szCs w:val="16"/>
              </w:rPr>
            </w:pPr>
            <w:r w:rsidRPr="006D34D0">
              <w:rPr>
                <w:b/>
                <w:sz w:val="16"/>
                <w:szCs w:val="16"/>
              </w:rPr>
              <w:t>De Rosa 2006</w:t>
            </w:r>
          </w:p>
        </w:tc>
        <w:tc>
          <w:tcPr>
            <w:tcW w:w="1148" w:type="dxa"/>
            <w:noWrap/>
            <w:hideMark/>
          </w:tcPr>
          <w:p w14:paraId="7B54F79D" w14:textId="4EF33517" w:rsidR="001926DE" w:rsidRPr="006D34D0" w:rsidRDefault="001926DE" w:rsidP="001926DE">
            <w:pPr>
              <w:rPr>
                <w:sz w:val="16"/>
                <w:szCs w:val="16"/>
              </w:rPr>
            </w:pPr>
            <w:r w:rsidRPr="006D34D0">
              <w:rPr>
                <w:sz w:val="16"/>
                <w:szCs w:val="16"/>
              </w:rPr>
              <w:t>0</w:t>
            </w:r>
          </w:p>
        </w:tc>
        <w:tc>
          <w:tcPr>
            <w:tcW w:w="1574" w:type="dxa"/>
            <w:noWrap/>
            <w:hideMark/>
          </w:tcPr>
          <w:p w14:paraId="39C9CEB0" w14:textId="77777777" w:rsidR="001926DE" w:rsidRPr="006D34D0" w:rsidRDefault="001926DE" w:rsidP="001926DE">
            <w:pPr>
              <w:rPr>
                <w:sz w:val="16"/>
                <w:szCs w:val="16"/>
              </w:rPr>
            </w:pPr>
            <w:r w:rsidRPr="006D34D0">
              <w:rPr>
                <w:sz w:val="16"/>
                <w:szCs w:val="16"/>
              </w:rPr>
              <w:t>0</w:t>
            </w:r>
          </w:p>
        </w:tc>
        <w:tc>
          <w:tcPr>
            <w:tcW w:w="1512" w:type="dxa"/>
            <w:noWrap/>
            <w:hideMark/>
          </w:tcPr>
          <w:p w14:paraId="0E0B05AA" w14:textId="77777777" w:rsidR="001926DE" w:rsidRPr="006D34D0" w:rsidRDefault="001926DE" w:rsidP="001926DE">
            <w:pPr>
              <w:rPr>
                <w:sz w:val="16"/>
                <w:szCs w:val="16"/>
              </w:rPr>
            </w:pPr>
            <w:r w:rsidRPr="006D34D0">
              <w:rPr>
                <w:sz w:val="16"/>
                <w:szCs w:val="16"/>
              </w:rPr>
              <w:t>0</w:t>
            </w:r>
          </w:p>
        </w:tc>
        <w:tc>
          <w:tcPr>
            <w:tcW w:w="1387" w:type="dxa"/>
            <w:noWrap/>
            <w:hideMark/>
          </w:tcPr>
          <w:p w14:paraId="57E5086C" w14:textId="77777777" w:rsidR="001926DE" w:rsidRPr="006D34D0" w:rsidRDefault="001926DE" w:rsidP="001926DE">
            <w:pPr>
              <w:rPr>
                <w:sz w:val="16"/>
                <w:szCs w:val="16"/>
              </w:rPr>
            </w:pPr>
            <w:r w:rsidRPr="006D34D0">
              <w:rPr>
                <w:sz w:val="16"/>
                <w:szCs w:val="16"/>
              </w:rPr>
              <w:t>1</w:t>
            </w:r>
          </w:p>
        </w:tc>
        <w:tc>
          <w:tcPr>
            <w:tcW w:w="1317" w:type="dxa"/>
            <w:noWrap/>
            <w:vAlign w:val="center"/>
            <w:hideMark/>
          </w:tcPr>
          <w:p w14:paraId="088103E2" w14:textId="7985D110" w:rsidR="001926DE" w:rsidRPr="006D34D0" w:rsidRDefault="001926DE" w:rsidP="001926DE">
            <w:pPr>
              <w:rPr>
                <w:sz w:val="16"/>
                <w:szCs w:val="16"/>
              </w:rPr>
            </w:pPr>
            <w:r w:rsidRPr="006D34D0">
              <w:rPr>
                <w:rFonts w:ascii="Arial" w:hAnsi="Arial" w:cs="Arial"/>
                <w:color w:val="000000"/>
                <w:sz w:val="16"/>
                <w:szCs w:val="16"/>
              </w:rPr>
              <w:t>1</w:t>
            </w:r>
          </w:p>
        </w:tc>
      </w:tr>
      <w:tr w:rsidR="001926DE" w:rsidRPr="006D34D0" w14:paraId="65FB792B" w14:textId="77777777" w:rsidTr="001926DE">
        <w:trPr>
          <w:trHeight w:val="20"/>
        </w:trPr>
        <w:tc>
          <w:tcPr>
            <w:tcW w:w="2235" w:type="dxa"/>
          </w:tcPr>
          <w:p w14:paraId="53BF9BFE" w14:textId="6D2C6EBC" w:rsidR="001926DE" w:rsidRPr="006D34D0" w:rsidRDefault="001926DE" w:rsidP="001926DE">
            <w:pPr>
              <w:rPr>
                <w:b/>
                <w:sz w:val="16"/>
                <w:szCs w:val="16"/>
              </w:rPr>
            </w:pPr>
            <w:r w:rsidRPr="006D34D0">
              <w:rPr>
                <w:b/>
                <w:sz w:val="16"/>
                <w:szCs w:val="16"/>
              </w:rPr>
              <w:t>Chattopadhyay 2005</w:t>
            </w:r>
          </w:p>
        </w:tc>
        <w:tc>
          <w:tcPr>
            <w:tcW w:w="1148" w:type="dxa"/>
            <w:noWrap/>
            <w:hideMark/>
          </w:tcPr>
          <w:p w14:paraId="0F846BDE" w14:textId="732F33E2" w:rsidR="001926DE" w:rsidRPr="006D34D0" w:rsidRDefault="001926DE" w:rsidP="001926DE">
            <w:pPr>
              <w:rPr>
                <w:sz w:val="16"/>
                <w:szCs w:val="16"/>
              </w:rPr>
            </w:pPr>
            <w:r w:rsidRPr="006D34D0">
              <w:rPr>
                <w:sz w:val="16"/>
                <w:szCs w:val="16"/>
              </w:rPr>
              <w:t>0</w:t>
            </w:r>
          </w:p>
        </w:tc>
        <w:tc>
          <w:tcPr>
            <w:tcW w:w="1574" w:type="dxa"/>
            <w:noWrap/>
            <w:hideMark/>
          </w:tcPr>
          <w:p w14:paraId="17F2B11D" w14:textId="77777777" w:rsidR="001926DE" w:rsidRPr="006D34D0" w:rsidRDefault="001926DE" w:rsidP="001926DE">
            <w:pPr>
              <w:rPr>
                <w:sz w:val="16"/>
                <w:szCs w:val="16"/>
              </w:rPr>
            </w:pPr>
            <w:r w:rsidRPr="006D34D0">
              <w:rPr>
                <w:sz w:val="16"/>
                <w:szCs w:val="16"/>
              </w:rPr>
              <w:t>1</w:t>
            </w:r>
          </w:p>
        </w:tc>
        <w:tc>
          <w:tcPr>
            <w:tcW w:w="1512" w:type="dxa"/>
            <w:noWrap/>
            <w:hideMark/>
          </w:tcPr>
          <w:p w14:paraId="548169DE" w14:textId="77777777" w:rsidR="001926DE" w:rsidRPr="006D34D0" w:rsidRDefault="001926DE" w:rsidP="001926DE">
            <w:pPr>
              <w:rPr>
                <w:sz w:val="16"/>
                <w:szCs w:val="16"/>
              </w:rPr>
            </w:pPr>
            <w:r w:rsidRPr="006D34D0">
              <w:rPr>
                <w:sz w:val="16"/>
                <w:szCs w:val="16"/>
              </w:rPr>
              <w:t>0</w:t>
            </w:r>
          </w:p>
        </w:tc>
        <w:tc>
          <w:tcPr>
            <w:tcW w:w="1387" w:type="dxa"/>
            <w:noWrap/>
            <w:hideMark/>
          </w:tcPr>
          <w:p w14:paraId="03C75CAB" w14:textId="77777777" w:rsidR="001926DE" w:rsidRPr="006D34D0" w:rsidRDefault="001926DE" w:rsidP="001926DE">
            <w:pPr>
              <w:rPr>
                <w:sz w:val="16"/>
                <w:szCs w:val="16"/>
              </w:rPr>
            </w:pPr>
            <w:r w:rsidRPr="006D34D0">
              <w:rPr>
                <w:sz w:val="16"/>
                <w:szCs w:val="16"/>
              </w:rPr>
              <w:t>0</w:t>
            </w:r>
          </w:p>
        </w:tc>
        <w:tc>
          <w:tcPr>
            <w:tcW w:w="1317" w:type="dxa"/>
            <w:noWrap/>
            <w:vAlign w:val="center"/>
            <w:hideMark/>
          </w:tcPr>
          <w:p w14:paraId="123AB8A2" w14:textId="5D7AEE5F" w:rsidR="001926DE" w:rsidRPr="006D34D0" w:rsidRDefault="001926DE" w:rsidP="001926DE">
            <w:pPr>
              <w:rPr>
                <w:sz w:val="16"/>
                <w:szCs w:val="16"/>
              </w:rPr>
            </w:pPr>
            <w:r w:rsidRPr="006D34D0">
              <w:rPr>
                <w:rFonts w:ascii="Arial" w:hAnsi="Arial" w:cs="Arial"/>
                <w:color w:val="000000"/>
                <w:sz w:val="16"/>
                <w:szCs w:val="16"/>
              </w:rPr>
              <w:t>1</w:t>
            </w:r>
          </w:p>
        </w:tc>
      </w:tr>
      <w:tr w:rsidR="001926DE" w:rsidRPr="006D34D0" w14:paraId="6D1146E9" w14:textId="77777777" w:rsidTr="001926DE">
        <w:trPr>
          <w:trHeight w:val="20"/>
        </w:trPr>
        <w:tc>
          <w:tcPr>
            <w:tcW w:w="2235" w:type="dxa"/>
          </w:tcPr>
          <w:p w14:paraId="679BFA29" w14:textId="5CA12352" w:rsidR="001926DE" w:rsidRPr="006D34D0" w:rsidRDefault="001926DE" w:rsidP="001926DE">
            <w:pPr>
              <w:rPr>
                <w:b/>
                <w:sz w:val="16"/>
                <w:szCs w:val="16"/>
              </w:rPr>
            </w:pPr>
            <w:r w:rsidRPr="006D34D0">
              <w:rPr>
                <w:b/>
                <w:sz w:val="16"/>
                <w:szCs w:val="16"/>
              </w:rPr>
              <w:t>Bolko 2003</w:t>
            </w:r>
          </w:p>
        </w:tc>
        <w:tc>
          <w:tcPr>
            <w:tcW w:w="1148" w:type="dxa"/>
            <w:noWrap/>
            <w:hideMark/>
          </w:tcPr>
          <w:p w14:paraId="7B645EBA" w14:textId="4367CE80" w:rsidR="001926DE" w:rsidRPr="006D34D0" w:rsidRDefault="001926DE" w:rsidP="001926DE">
            <w:pPr>
              <w:rPr>
                <w:sz w:val="16"/>
                <w:szCs w:val="16"/>
              </w:rPr>
            </w:pPr>
            <w:r w:rsidRPr="006D34D0">
              <w:rPr>
                <w:sz w:val="16"/>
                <w:szCs w:val="16"/>
              </w:rPr>
              <w:t>0</w:t>
            </w:r>
          </w:p>
        </w:tc>
        <w:tc>
          <w:tcPr>
            <w:tcW w:w="1574" w:type="dxa"/>
            <w:noWrap/>
            <w:hideMark/>
          </w:tcPr>
          <w:p w14:paraId="284B635A" w14:textId="77777777" w:rsidR="001926DE" w:rsidRPr="006D34D0" w:rsidRDefault="001926DE" w:rsidP="001926DE">
            <w:pPr>
              <w:rPr>
                <w:sz w:val="16"/>
                <w:szCs w:val="16"/>
              </w:rPr>
            </w:pPr>
            <w:r w:rsidRPr="006D34D0">
              <w:rPr>
                <w:sz w:val="16"/>
                <w:szCs w:val="16"/>
              </w:rPr>
              <w:t>1</w:t>
            </w:r>
          </w:p>
        </w:tc>
        <w:tc>
          <w:tcPr>
            <w:tcW w:w="1512" w:type="dxa"/>
            <w:noWrap/>
            <w:hideMark/>
          </w:tcPr>
          <w:p w14:paraId="6F2F3FD2" w14:textId="77777777" w:rsidR="001926DE" w:rsidRPr="006D34D0" w:rsidRDefault="001926DE" w:rsidP="001926DE">
            <w:pPr>
              <w:rPr>
                <w:sz w:val="16"/>
                <w:szCs w:val="16"/>
              </w:rPr>
            </w:pPr>
            <w:r w:rsidRPr="006D34D0">
              <w:rPr>
                <w:sz w:val="16"/>
                <w:szCs w:val="16"/>
              </w:rPr>
              <w:t>0</w:t>
            </w:r>
          </w:p>
        </w:tc>
        <w:tc>
          <w:tcPr>
            <w:tcW w:w="1387" w:type="dxa"/>
            <w:noWrap/>
            <w:hideMark/>
          </w:tcPr>
          <w:p w14:paraId="02B04A1D" w14:textId="77777777" w:rsidR="001926DE" w:rsidRPr="006D34D0" w:rsidRDefault="001926DE" w:rsidP="001926DE">
            <w:pPr>
              <w:rPr>
                <w:sz w:val="16"/>
                <w:szCs w:val="16"/>
              </w:rPr>
            </w:pPr>
            <w:r w:rsidRPr="006D34D0">
              <w:rPr>
                <w:sz w:val="16"/>
                <w:szCs w:val="16"/>
              </w:rPr>
              <w:t>0</w:t>
            </w:r>
          </w:p>
        </w:tc>
        <w:tc>
          <w:tcPr>
            <w:tcW w:w="1317" w:type="dxa"/>
            <w:noWrap/>
            <w:vAlign w:val="center"/>
            <w:hideMark/>
          </w:tcPr>
          <w:p w14:paraId="4017E086" w14:textId="3775108F" w:rsidR="001926DE" w:rsidRPr="006D34D0" w:rsidRDefault="001926DE" w:rsidP="001926DE">
            <w:pPr>
              <w:rPr>
                <w:sz w:val="16"/>
                <w:szCs w:val="16"/>
              </w:rPr>
            </w:pPr>
            <w:r w:rsidRPr="006D34D0">
              <w:rPr>
                <w:rFonts w:ascii="Arial" w:hAnsi="Arial" w:cs="Arial"/>
                <w:color w:val="000000"/>
                <w:sz w:val="16"/>
                <w:szCs w:val="16"/>
              </w:rPr>
              <w:t>1</w:t>
            </w:r>
          </w:p>
        </w:tc>
      </w:tr>
      <w:tr w:rsidR="001926DE" w:rsidRPr="006D34D0" w14:paraId="768A820C" w14:textId="77777777" w:rsidTr="001926DE">
        <w:trPr>
          <w:trHeight w:val="20"/>
        </w:trPr>
        <w:tc>
          <w:tcPr>
            <w:tcW w:w="2235" w:type="dxa"/>
          </w:tcPr>
          <w:p w14:paraId="4E6718F2" w14:textId="2CD4F8C0" w:rsidR="001926DE" w:rsidRPr="006D34D0" w:rsidRDefault="001926DE" w:rsidP="001926DE">
            <w:pPr>
              <w:rPr>
                <w:b/>
                <w:sz w:val="16"/>
                <w:szCs w:val="16"/>
              </w:rPr>
            </w:pPr>
            <w:r w:rsidRPr="006D34D0">
              <w:rPr>
                <w:b/>
                <w:sz w:val="16"/>
                <w:szCs w:val="16"/>
              </w:rPr>
              <w:t>Corsello 2003</w:t>
            </w:r>
          </w:p>
        </w:tc>
        <w:tc>
          <w:tcPr>
            <w:tcW w:w="1148" w:type="dxa"/>
            <w:noWrap/>
            <w:hideMark/>
          </w:tcPr>
          <w:p w14:paraId="4ADA4D75" w14:textId="783304E5" w:rsidR="001926DE" w:rsidRPr="006D34D0" w:rsidRDefault="001926DE" w:rsidP="001926DE">
            <w:pPr>
              <w:rPr>
                <w:sz w:val="16"/>
                <w:szCs w:val="16"/>
              </w:rPr>
            </w:pPr>
            <w:r w:rsidRPr="006D34D0">
              <w:rPr>
                <w:sz w:val="16"/>
                <w:szCs w:val="16"/>
              </w:rPr>
              <w:t>0</w:t>
            </w:r>
          </w:p>
        </w:tc>
        <w:tc>
          <w:tcPr>
            <w:tcW w:w="1574" w:type="dxa"/>
            <w:noWrap/>
            <w:hideMark/>
          </w:tcPr>
          <w:p w14:paraId="5BF784BE" w14:textId="77777777" w:rsidR="001926DE" w:rsidRPr="006D34D0" w:rsidRDefault="001926DE" w:rsidP="001926DE">
            <w:pPr>
              <w:rPr>
                <w:sz w:val="16"/>
                <w:szCs w:val="16"/>
              </w:rPr>
            </w:pPr>
            <w:r w:rsidRPr="006D34D0">
              <w:rPr>
                <w:sz w:val="16"/>
                <w:szCs w:val="16"/>
              </w:rPr>
              <w:t>1</w:t>
            </w:r>
          </w:p>
        </w:tc>
        <w:tc>
          <w:tcPr>
            <w:tcW w:w="1512" w:type="dxa"/>
            <w:noWrap/>
            <w:hideMark/>
          </w:tcPr>
          <w:p w14:paraId="41AC4AE9" w14:textId="77777777" w:rsidR="001926DE" w:rsidRPr="006D34D0" w:rsidRDefault="001926DE" w:rsidP="001926DE">
            <w:pPr>
              <w:rPr>
                <w:sz w:val="16"/>
                <w:szCs w:val="16"/>
              </w:rPr>
            </w:pPr>
            <w:r w:rsidRPr="006D34D0">
              <w:rPr>
                <w:sz w:val="16"/>
                <w:szCs w:val="16"/>
              </w:rPr>
              <w:t>0</w:t>
            </w:r>
          </w:p>
        </w:tc>
        <w:tc>
          <w:tcPr>
            <w:tcW w:w="1387" w:type="dxa"/>
            <w:noWrap/>
            <w:hideMark/>
          </w:tcPr>
          <w:p w14:paraId="09C296FA" w14:textId="77777777" w:rsidR="001926DE" w:rsidRPr="006D34D0" w:rsidRDefault="001926DE" w:rsidP="001926DE">
            <w:pPr>
              <w:rPr>
                <w:sz w:val="16"/>
                <w:szCs w:val="16"/>
              </w:rPr>
            </w:pPr>
            <w:r w:rsidRPr="006D34D0">
              <w:rPr>
                <w:sz w:val="16"/>
                <w:szCs w:val="16"/>
              </w:rPr>
              <w:t>0</w:t>
            </w:r>
          </w:p>
        </w:tc>
        <w:tc>
          <w:tcPr>
            <w:tcW w:w="1317" w:type="dxa"/>
            <w:noWrap/>
            <w:vAlign w:val="center"/>
            <w:hideMark/>
          </w:tcPr>
          <w:p w14:paraId="0926AF7E" w14:textId="74B753FE" w:rsidR="001926DE" w:rsidRPr="006D34D0" w:rsidRDefault="001926DE" w:rsidP="001926DE">
            <w:pPr>
              <w:rPr>
                <w:sz w:val="16"/>
                <w:szCs w:val="16"/>
              </w:rPr>
            </w:pPr>
            <w:r w:rsidRPr="006D34D0">
              <w:rPr>
                <w:rFonts w:ascii="Arial" w:hAnsi="Arial" w:cs="Arial"/>
                <w:color w:val="000000"/>
                <w:sz w:val="16"/>
                <w:szCs w:val="16"/>
              </w:rPr>
              <w:t>1</w:t>
            </w:r>
          </w:p>
        </w:tc>
      </w:tr>
      <w:tr w:rsidR="001926DE" w:rsidRPr="006D34D0" w14:paraId="43A2B678" w14:textId="77777777" w:rsidTr="001926DE">
        <w:trPr>
          <w:trHeight w:val="20"/>
        </w:trPr>
        <w:tc>
          <w:tcPr>
            <w:tcW w:w="2235" w:type="dxa"/>
          </w:tcPr>
          <w:p w14:paraId="59A8A268" w14:textId="0157B02D" w:rsidR="001926DE" w:rsidRPr="006D34D0" w:rsidRDefault="001926DE" w:rsidP="001926DE">
            <w:pPr>
              <w:rPr>
                <w:b/>
                <w:sz w:val="16"/>
                <w:szCs w:val="16"/>
              </w:rPr>
            </w:pPr>
            <w:r w:rsidRPr="006D34D0">
              <w:rPr>
                <w:b/>
                <w:sz w:val="16"/>
                <w:szCs w:val="16"/>
              </w:rPr>
              <w:t>Colao 2003</w:t>
            </w:r>
          </w:p>
        </w:tc>
        <w:tc>
          <w:tcPr>
            <w:tcW w:w="1148" w:type="dxa"/>
            <w:noWrap/>
            <w:hideMark/>
          </w:tcPr>
          <w:p w14:paraId="3AABF88D" w14:textId="074ED3F0" w:rsidR="001926DE" w:rsidRPr="006D34D0" w:rsidRDefault="001926DE" w:rsidP="001926DE">
            <w:pPr>
              <w:rPr>
                <w:sz w:val="16"/>
                <w:szCs w:val="16"/>
              </w:rPr>
            </w:pPr>
            <w:r w:rsidRPr="006D34D0">
              <w:rPr>
                <w:sz w:val="16"/>
                <w:szCs w:val="16"/>
              </w:rPr>
              <w:t>1</w:t>
            </w:r>
          </w:p>
        </w:tc>
        <w:tc>
          <w:tcPr>
            <w:tcW w:w="1574" w:type="dxa"/>
            <w:noWrap/>
            <w:hideMark/>
          </w:tcPr>
          <w:p w14:paraId="0FBEAA63" w14:textId="77777777" w:rsidR="001926DE" w:rsidRPr="006D34D0" w:rsidRDefault="001926DE" w:rsidP="001926DE">
            <w:pPr>
              <w:rPr>
                <w:sz w:val="16"/>
                <w:szCs w:val="16"/>
              </w:rPr>
            </w:pPr>
            <w:r w:rsidRPr="006D34D0">
              <w:rPr>
                <w:sz w:val="16"/>
                <w:szCs w:val="16"/>
              </w:rPr>
              <w:t>1</w:t>
            </w:r>
          </w:p>
        </w:tc>
        <w:tc>
          <w:tcPr>
            <w:tcW w:w="1512" w:type="dxa"/>
            <w:noWrap/>
            <w:hideMark/>
          </w:tcPr>
          <w:p w14:paraId="209B467F" w14:textId="77777777" w:rsidR="001926DE" w:rsidRPr="006D34D0" w:rsidRDefault="001926DE" w:rsidP="001926DE">
            <w:pPr>
              <w:rPr>
                <w:sz w:val="16"/>
                <w:szCs w:val="16"/>
              </w:rPr>
            </w:pPr>
            <w:r w:rsidRPr="006D34D0">
              <w:rPr>
                <w:sz w:val="16"/>
                <w:szCs w:val="16"/>
              </w:rPr>
              <w:t>0</w:t>
            </w:r>
          </w:p>
        </w:tc>
        <w:tc>
          <w:tcPr>
            <w:tcW w:w="1387" w:type="dxa"/>
            <w:noWrap/>
            <w:hideMark/>
          </w:tcPr>
          <w:p w14:paraId="7FEC4841" w14:textId="77777777" w:rsidR="001926DE" w:rsidRPr="006D34D0" w:rsidRDefault="001926DE" w:rsidP="001926DE">
            <w:pPr>
              <w:rPr>
                <w:sz w:val="16"/>
                <w:szCs w:val="16"/>
              </w:rPr>
            </w:pPr>
            <w:r w:rsidRPr="006D34D0">
              <w:rPr>
                <w:sz w:val="16"/>
                <w:szCs w:val="16"/>
              </w:rPr>
              <w:t>0</w:t>
            </w:r>
          </w:p>
        </w:tc>
        <w:tc>
          <w:tcPr>
            <w:tcW w:w="1317" w:type="dxa"/>
            <w:noWrap/>
            <w:vAlign w:val="center"/>
            <w:hideMark/>
          </w:tcPr>
          <w:p w14:paraId="269CE8D1" w14:textId="77F5CFA7" w:rsidR="001926DE" w:rsidRPr="006D34D0" w:rsidRDefault="001926DE" w:rsidP="001926DE">
            <w:pPr>
              <w:rPr>
                <w:sz w:val="16"/>
                <w:szCs w:val="16"/>
              </w:rPr>
            </w:pPr>
            <w:r w:rsidRPr="006D34D0">
              <w:rPr>
                <w:rFonts w:ascii="Arial" w:hAnsi="Arial" w:cs="Arial"/>
                <w:color w:val="000000"/>
                <w:sz w:val="16"/>
                <w:szCs w:val="16"/>
              </w:rPr>
              <w:t>2</w:t>
            </w:r>
          </w:p>
        </w:tc>
      </w:tr>
      <w:tr w:rsidR="001926DE" w:rsidRPr="006D34D0" w14:paraId="401CA548" w14:textId="77777777" w:rsidTr="001926DE">
        <w:trPr>
          <w:trHeight w:val="20"/>
        </w:trPr>
        <w:tc>
          <w:tcPr>
            <w:tcW w:w="2235" w:type="dxa"/>
          </w:tcPr>
          <w:p w14:paraId="6FEE6AB1" w14:textId="1C0E5A55" w:rsidR="001926DE" w:rsidRPr="006D34D0" w:rsidRDefault="001926DE" w:rsidP="001926DE">
            <w:pPr>
              <w:rPr>
                <w:b/>
                <w:sz w:val="16"/>
                <w:szCs w:val="16"/>
              </w:rPr>
            </w:pPr>
            <w:r w:rsidRPr="006D34D0">
              <w:rPr>
                <w:b/>
                <w:sz w:val="16"/>
                <w:szCs w:val="16"/>
              </w:rPr>
              <w:t>Schultz 2000</w:t>
            </w:r>
          </w:p>
        </w:tc>
        <w:tc>
          <w:tcPr>
            <w:tcW w:w="1148" w:type="dxa"/>
            <w:noWrap/>
            <w:hideMark/>
          </w:tcPr>
          <w:p w14:paraId="543EF2AF" w14:textId="10225F4A" w:rsidR="001926DE" w:rsidRPr="006D34D0" w:rsidRDefault="001926DE" w:rsidP="001926DE">
            <w:pPr>
              <w:rPr>
                <w:sz w:val="16"/>
                <w:szCs w:val="16"/>
              </w:rPr>
            </w:pPr>
            <w:r w:rsidRPr="006D34D0">
              <w:rPr>
                <w:sz w:val="16"/>
                <w:szCs w:val="16"/>
              </w:rPr>
              <w:t>0</w:t>
            </w:r>
          </w:p>
        </w:tc>
        <w:tc>
          <w:tcPr>
            <w:tcW w:w="1574" w:type="dxa"/>
            <w:noWrap/>
            <w:hideMark/>
          </w:tcPr>
          <w:p w14:paraId="710B7F1E" w14:textId="77777777" w:rsidR="001926DE" w:rsidRPr="006D34D0" w:rsidRDefault="001926DE" w:rsidP="001926DE">
            <w:pPr>
              <w:rPr>
                <w:sz w:val="16"/>
                <w:szCs w:val="16"/>
              </w:rPr>
            </w:pPr>
            <w:r w:rsidRPr="006D34D0">
              <w:rPr>
                <w:sz w:val="16"/>
                <w:szCs w:val="16"/>
              </w:rPr>
              <w:t>0</w:t>
            </w:r>
          </w:p>
        </w:tc>
        <w:tc>
          <w:tcPr>
            <w:tcW w:w="1512" w:type="dxa"/>
            <w:noWrap/>
            <w:hideMark/>
          </w:tcPr>
          <w:p w14:paraId="611892BD" w14:textId="77777777" w:rsidR="001926DE" w:rsidRPr="006D34D0" w:rsidRDefault="001926DE" w:rsidP="001926DE">
            <w:pPr>
              <w:rPr>
                <w:sz w:val="16"/>
                <w:szCs w:val="16"/>
              </w:rPr>
            </w:pPr>
            <w:r w:rsidRPr="006D34D0">
              <w:rPr>
                <w:sz w:val="16"/>
                <w:szCs w:val="16"/>
              </w:rPr>
              <w:t>0</w:t>
            </w:r>
          </w:p>
        </w:tc>
        <w:tc>
          <w:tcPr>
            <w:tcW w:w="1387" w:type="dxa"/>
            <w:noWrap/>
            <w:hideMark/>
          </w:tcPr>
          <w:p w14:paraId="06C24BA2" w14:textId="77777777" w:rsidR="001926DE" w:rsidRPr="006D34D0" w:rsidRDefault="001926DE" w:rsidP="001926DE">
            <w:pPr>
              <w:rPr>
                <w:sz w:val="16"/>
                <w:szCs w:val="16"/>
              </w:rPr>
            </w:pPr>
            <w:r w:rsidRPr="006D34D0">
              <w:rPr>
                <w:sz w:val="16"/>
                <w:szCs w:val="16"/>
              </w:rPr>
              <w:t>0</w:t>
            </w:r>
          </w:p>
        </w:tc>
        <w:tc>
          <w:tcPr>
            <w:tcW w:w="1317" w:type="dxa"/>
            <w:noWrap/>
            <w:vAlign w:val="center"/>
            <w:hideMark/>
          </w:tcPr>
          <w:p w14:paraId="66DC39B3" w14:textId="341A3B59" w:rsidR="001926DE" w:rsidRPr="006D34D0" w:rsidRDefault="001926DE" w:rsidP="001926DE">
            <w:pPr>
              <w:rPr>
                <w:sz w:val="16"/>
                <w:szCs w:val="16"/>
              </w:rPr>
            </w:pPr>
            <w:r w:rsidRPr="006D34D0">
              <w:rPr>
                <w:rFonts w:ascii="Arial" w:hAnsi="Arial" w:cs="Arial"/>
                <w:color w:val="000000"/>
                <w:sz w:val="16"/>
                <w:szCs w:val="16"/>
              </w:rPr>
              <w:t>0</w:t>
            </w:r>
          </w:p>
        </w:tc>
      </w:tr>
      <w:tr w:rsidR="001926DE" w:rsidRPr="006D34D0" w14:paraId="71424752" w14:textId="77777777" w:rsidTr="001926DE">
        <w:trPr>
          <w:trHeight w:val="20"/>
        </w:trPr>
        <w:tc>
          <w:tcPr>
            <w:tcW w:w="2235" w:type="dxa"/>
          </w:tcPr>
          <w:p w14:paraId="4E3E4360" w14:textId="6DAC3A41" w:rsidR="001926DE" w:rsidRPr="006D34D0" w:rsidRDefault="001926DE" w:rsidP="001926DE">
            <w:pPr>
              <w:rPr>
                <w:b/>
                <w:sz w:val="16"/>
                <w:szCs w:val="16"/>
              </w:rPr>
            </w:pPr>
            <w:r w:rsidRPr="006D34D0">
              <w:rPr>
                <w:b/>
                <w:sz w:val="16"/>
                <w:szCs w:val="16"/>
              </w:rPr>
              <w:t>Di Sarno 2001</w:t>
            </w:r>
          </w:p>
        </w:tc>
        <w:tc>
          <w:tcPr>
            <w:tcW w:w="1148" w:type="dxa"/>
            <w:noWrap/>
            <w:hideMark/>
          </w:tcPr>
          <w:p w14:paraId="25FD8B42" w14:textId="6508E90B" w:rsidR="001926DE" w:rsidRPr="006D34D0" w:rsidRDefault="001926DE" w:rsidP="001926DE">
            <w:pPr>
              <w:rPr>
                <w:sz w:val="16"/>
                <w:szCs w:val="16"/>
              </w:rPr>
            </w:pPr>
            <w:r w:rsidRPr="006D34D0">
              <w:rPr>
                <w:sz w:val="16"/>
                <w:szCs w:val="16"/>
              </w:rPr>
              <w:t>1</w:t>
            </w:r>
          </w:p>
        </w:tc>
        <w:tc>
          <w:tcPr>
            <w:tcW w:w="1574" w:type="dxa"/>
            <w:noWrap/>
            <w:hideMark/>
          </w:tcPr>
          <w:p w14:paraId="066E064E" w14:textId="77777777" w:rsidR="001926DE" w:rsidRPr="006D34D0" w:rsidRDefault="001926DE" w:rsidP="001926DE">
            <w:pPr>
              <w:rPr>
                <w:sz w:val="16"/>
                <w:szCs w:val="16"/>
              </w:rPr>
            </w:pPr>
            <w:r w:rsidRPr="006D34D0">
              <w:rPr>
                <w:sz w:val="16"/>
                <w:szCs w:val="16"/>
              </w:rPr>
              <w:t>1</w:t>
            </w:r>
          </w:p>
        </w:tc>
        <w:tc>
          <w:tcPr>
            <w:tcW w:w="1512" w:type="dxa"/>
            <w:noWrap/>
            <w:hideMark/>
          </w:tcPr>
          <w:p w14:paraId="45F4A239" w14:textId="77777777" w:rsidR="001926DE" w:rsidRPr="006D34D0" w:rsidRDefault="001926DE" w:rsidP="001926DE">
            <w:pPr>
              <w:rPr>
                <w:sz w:val="16"/>
                <w:szCs w:val="16"/>
              </w:rPr>
            </w:pPr>
            <w:r w:rsidRPr="006D34D0">
              <w:rPr>
                <w:sz w:val="16"/>
                <w:szCs w:val="16"/>
              </w:rPr>
              <w:t>0</w:t>
            </w:r>
          </w:p>
        </w:tc>
        <w:tc>
          <w:tcPr>
            <w:tcW w:w="1387" w:type="dxa"/>
            <w:noWrap/>
            <w:hideMark/>
          </w:tcPr>
          <w:p w14:paraId="55002DE9" w14:textId="77777777" w:rsidR="001926DE" w:rsidRPr="006D34D0" w:rsidRDefault="001926DE" w:rsidP="001926DE">
            <w:pPr>
              <w:rPr>
                <w:sz w:val="16"/>
                <w:szCs w:val="16"/>
              </w:rPr>
            </w:pPr>
            <w:r w:rsidRPr="006D34D0">
              <w:rPr>
                <w:sz w:val="16"/>
                <w:szCs w:val="16"/>
              </w:rPr>
              <w:t>0</w:t>
            </w:r>
          </w:p>
        </w:tc>
        <w:tc>
          <w:tcPr>
            <w:tcW w:w="1317" w:type="dxa"/>
            <w:noWrap/>
            <w:vAlign w:val="center"/>
            <w:hideMark/>
          </w:tcPr>
          <w:p w14:paraId="02EE2F3F" w14:textId="20E9D7A7" w:rsidR="001926DE" w:rsidRPr="006D34D0" w:rsidRDefault="001926DE" w:rsidP="001926DE">
            <w:pPr>
              <w:rPr>
                <w:sz w:val="16"/>
                <w:szCs w:val="16"/>
              </w:rPr>
            </w:pPr>
            <w:r w:rsidRPr="006D34D0">
              <w:rPr>
                <w:rFonts w:ascii="Arial" w:hAnsi="Arial" w:cs="Arial"/>
                <w:color w:val="000000"/>
                <w:sz w:val="16"/>
                <w:szCs w:val="16"/>
              </w:rPr>
              <w:t>1</w:t>
            </w:r>
          </w:p>
        </w:tc>
      </w:tr>
      <w:tr w:rsidR="001926DE" w:rsidRPr="006D34D0" w14:paraId="567AFDB5" w14:textId="77777777" w:rsidTr="001926DE">
        <w:trPr>
          <w:trHeight w:val="20"/>
        </w:trPr>
        <w:tc>
          <w:tcPr>
            <w:tcW w:w="2235" w:type="dxa"/>
          </w:tcPr>
          <w:p w14:paraId="624BC548" w14:textId="0343D0FB" w:rsidR="001926DE" w:rsidRPr="006D34D0" w:rsidRDefault="001926DE" w:rsidP="001926DE">
            <w:pPr>
              <w:rPr>
                <w:b/>
                <w:sz w:val="16"/>
                <w:szCs w:val="16"/>
              </w:rPr>
            </w:pPr>
            <w:r w:rsidRPr="006D34D0">
              <w:rPr>
                <w:b/>
                <w:sz w:val="16"/>
                <w:szCs w:val="16"/>
              </w:rPr>
              <w:t>Pontikides 2000</w:t>
            </w:r>
          </w:p>
        </w:tc>
        <w:tc>
          <w:tcPr>
            <w:tcW w:w="1148" w:type="dxa"/>
            <w:noWrap/>
            <w:hideMark/>
          </w:tcPr>
          <w:p w14:paraId="16B70614" w14:textId="578DDD8C" w:rsidR="001926DE" w:rsidRPr="006D34D0" w:rsidRDefault="001926DE" w:rsidP="001926DE">
            <w:pPr>
              <w:rPr>
                <w:sz w:val="16"/>
                <w:szCs w:val="16"/>
              </w:rPr>
            </w:pPr>
            <w:r w:rsidRPr="006D34D0">
              <w:rPr>
                <w:sz w:val="16"/>
                <w:szCs w:val="16"/>
              </w:rPr>
              <w:t>0</w:t>
            </w:r>
          </w:p>
        </w:tc>
        <w:tc>
          <w:tcPr>
            <w:tcW w:w="1574" w:type="dxa"/>
            <w:noWrap/>
            <w:hideMark/>
          </w:tcPr>
          <w:p w14:paraId="35F44D78" w14:textId="77777777" w:rsidR="001926DE" w:rsidRPr="006D34D0" w:rsidRDefault="001926DE" w:rsidP="001926DE">
            <w:pPr>
              <w:rPr>
                <w:sz w:val="16"/>
                <w:szCs w:val="16"/>
              </w:rPr>
            </w:pPr>
            <w:r w:rsidRPr="006D34D0">
              <w:rPr>
                <w:sz w:val="16"/>
                <w:szCs w:val="16"/>
              </w:rPr>
              <w:t>1</w:t>
            </w:r>
          </w:p>
        </w:tc>
        <w:tc>
          <w:tcPr>
            <w:tcW w:w="1512" w:type="dxa"/>
            <w:noWrap/>
            <w:hideMark/>
          </w:tcPr>
          <w:p w14:paraId="784CC357" w14:textId="77777777" w:rsidR="001926DE" w:rsidRPr="006D34D0" w:rsidRDefault="001926DE" w:rsidP="001926DE">
            <w:pPr>
              <w:rPr>
                <w:sz w:val="16"/>
                <w:szCs w:val="16"/>
              </w:rPr>
            </w:pPr>
            <w:r w:rsidRPr="006D34D0">
              <w:rPr>
                <w:sz w:val="16"/>
                <w:szCs w:val="16"/>
              </w:rPr>
              <w:t>0</w:t>
            </w:r>
          </w:p>
        </w:tc>
        <w:tc>
          <w:tcPr>
            <w:tcW w:w="1387" w:type="dxa"/>
            <w:noWrap/>
            <w:hideMark/>
          </w:tcPr>
          <w:p w14:paraId="33EEDD23" w14:textId="77777777" w:rsidR="001926DE" w:rsidRPr="006D34D0" w:rsidRDefault="001926DE" w:rsidP="001926DE">
            <w:pPr>
              <w:rPr>
                <w:sz w:val="16"/>
                <w:szCs w:val="16"/>
              </w:rPr>
            </w:pPr>
            <w:r w:rsidRPr="006D34D0">
              <w:rPr>
                <w:sz w:val="16"/>
                <w:szCs w:val="16"/>
              </w:rPr>
              <w:t>0</w:t>
            </w:r>
          </w:p>
        </w:tc>
        <w:tc>
          <w:tcPr>
            <w:tcW w:w="1317" w:type="dxa"/>
            <w:noWrap/>
            <w:vAlign w:val="center"/>
            <w:hideMark/>
          </w:tcPr>
          <w:p w14:paraId="6DA65D35" w14:textId="7669F618" w:rsidR="001926DE" w:rsidRPr="006D34D0" w:rsidRDefault="001926DE" w:rsidP="001926DE">
            <w:pPr>
              <w:rPr>
                <w:sz w:val="16"/>
                <w:szCs w:val="16"/>
              </w:rPr>
            </w:pPr>
            <w:r w:rsidRPr="006D34D0">
              <w:rPr>
                <w:rFonts w:ascii="Arial" w:hAnsi="Arial" w:cs="Arial"/>
                <w:color w:val="000000"/>
                <w:sz w:val="16"/>
                <w:szCs w:val="16"/>
              </w:rPr>
              <w:t>2</w:t>
            </w:r>
          </w:p>
        </w:tc>
      </w:tr>
      <w:tr w:rsidR="001926DE" w:rsidRPr="006D34D0" w14:paraId="5128EDB9" w14:textId="77777777" w:rsidTr="001926DE">
        <w:trPr>
          <w:trHeight w:val="20"/>
        </w:trPr>
        <w:tc>
          <w:tcPr>
            <w:tcW w:w="2235" w:type="dxa"/>
          </w:tcPr>
          <w:p w14:paraId="0E76C5FA" w14:textId="5BB4E48E" w:rsidR="001926DE" w:rsidRPr="006D34D0" w:rsidRDefault="001926DE" w:rsidP="001926DE">
            <w:pPr>
              <w:rPr>
                <w:b/>
                <w:sz w:val="16"/>
                <w:szCs w:val="16"/>
              </w:rPr>
            </w:pPr>
            <w:r w:rsidRPr="006D34D0">
              <w:rPr>
                <w:b/>
                <w:sz w:val="16"/>
                <w:szCs w:val="16"/>
              </w:rPr>
              <w:t>Di Sarno 2000</w:t>
            </w:r>
          </w:p>
        </w:tc>
        <w:tc>
          <w:tcPr>
            <w:tcW w:w="1148" w:type="dxa"/>
            <w:noWrap/>
            <w:hideMark/>
          </w:tcPr>
          <w:p w14:paraId="4763E79D" w14:textId="5C5ACC55" w:rsidR="001926DE" w:rsidRPr="006D34D0" w:rsidRDefault="001926DE" w:rsidP="001926DE">
            <w:pPr>
              <w:rPr>
                <w:sz w:val="16"/>
                <w:szCs w:val="16"/>
              </w:rPr>
            </w:pPr>
            <w:r w:rsidRPr="006D34D0">
              <w:rPr>
                <w:sz w:val="16"/>
                <w:szCs w:val="16"/>
              </w:rPr>
              <w:t>0</w:t>
            </w:r>
          </w:p>
        </w:tc>
        <w:tc>
          <w:tcPr>
            <w:tcW w:w="1574" w:type="dxa"/>
            <w:noWrap/>
            <w:hideMark/>
          </w:tcPr>
          <w:p w14:paraId="056164E5" w14:textId="77777777" w:rsidR="001926DE" w:rsidRPr="006D34D0" w:rsidRDefault="001926DE" w:rsidP="001926DE">
            <w:pPr>
              <w:rPr>
                <w:sz w:val="16"/>
                <w:szCs w:val="16"/>
              </w:rPr>
            </w:pPr>
            <w:r w:rsidRPr="006D34D0">
              <w:rPr>
                <w:sz w:val="16"/>
                <w:szCs w:val="16"/>
              </w:rPr>
              <w:t>1</w:t>
            </w:r>
          </w:p>
        </w:tc>
        <w:tc>
          <w:tcPr>
            <w:tcW w:w="1512" w:type="dxa"/>
            <w:noWrap/>
            <w:hideMark/>
          </w:tcPr>
          <w:p w14:paraId="04686628" w14:textId="77777777" w:rsidR="001926DE" w:rsidRPr="006D34D0" w:rsidRDefault="001926DE" w:rsidP="001926DE">
            <w:pPr>
              <w:rPr>
                <w:sz w:val="16"/>
                <w:szCs w:val="16"/>
              </w:rPr>
            </w:pPr>
            <w:r w:rsidRPr="006D34D0">
              <w:rPr>
                <w:sz w:val="16"/>
                <w:szCs w:val="16"/>
              </w:rPr>
              <w:t>1</w:t>
            </w:r>
          </w:p>
        </w:tc>
        <w:tc>
          <w:tcPr>
            <w:tcW w:w="1387" w:type="dxa"/>
            <w:noWrap/>
            <w:hideMark/>
          </w:tcPr>
          <w:p w14:paraId="3423D284" w14:textId="77777777" w:rsidR="001926DE" w:rsidRPr="006D34D0" w:rsidRDefault="001926DE" w:rsidP="001926DE">
            <w:pPr>
              <w:rPr>
                <w:sz w:val="16"/>
                <w:szCs w:val="16"/>
              </w:rPr>
            </w:pPr>
            <w:r w:rsidRPr="006D34D0">
              <w:rPr>
                <w:sz w:val="16"/>
                <w:szCs w:val="16"/>
              </w:rPr>
              <w:t>0</w:t>
            </w:r>
          </w:p>
        </w:tc>
        <w:tc>
          <w:tcPr>
            <w:tcW w:w="1317" w:type="dxa"/>
            <w:noWrap/>
            <w:vAlign w:val="center"/>
            <w:hideMark/>
          </w:tcPr>
          <w:p w14:paraId="5D4FDE74" w14:textId="20BAB9F9" w:rsidR="001926DE" w:rsidRPr="006D34D0" w:rsidRDefault="001926DE" w:rsidP="001926DE">
            <w:pPr>
              <w:rPr>
                <w:sz w:val="16"/>
                <w:szCs w:val="16"/>
              </w:rPr>
            </w:pPr>
            <w:r w:rsidRPr="006D34D0">
              <w:rPr>
                <w:rFonts w:ascii="Arial" w:hAnsi="Arial" w:cs="Arial"/>
                <w:color w:val="000000"/>
                <w:sz w:val="16"/>
                <w:szCs w:val="16"/>
              </w:rPr>
              <w:t>2</w:t>
            </w:r>
          </w:p>
        </w:tc>
      </w:tr>
      <w:tr w:rsidR="001926DE" w:rsidRPr="006D34D0" w14:paraId="535B654A" w14:textId="77777777" w:rsidTr="001926DE">
        <w:trPr>
          <w:trHeight w:val="20"/>
        </w:trPr>
        <w:tc>
          <w:tcPr>
            <w:tcW w:w="2235" w:type="dxa"/>
          </w:tcPr>
          <w:p w14:paraId="630BF770" w14:textId="321A4FE2" w:rsidR="001926DE" w:rsidRPr="006D34D0" w:rsidRDefault="001926DE" w:rsidP="001926DE">
            <w:pPr>
              <w:rPr>
                <w:b/>
                <w:sz w:val="16"/>
                <w:szCs w:val="16"/>
              </w:rPr>
            </w:pPr>
            <w:r w:rsidRPr="006D34D0">
              <w:rPr>
                <w:b/>
                <w:sz w:val="16"/>
                <w:szCs w:val="16"/>
              </w:rPr>
              <w:t>Cannavò 1999</w:t>
            </w:r>
          </w:p>
        </w:tc>
        <w:tc>
          <w:tcPr>
            <w:tcW w:w="1148" w:type="dxa"/>
            <w:noWrap/>
            <w:hideMark/>
          </w:tcPr>
          <w:p w14:paraId="2EE23E4B" w14:textId="71055594" w:rsidR="001926DE" w:rsidRPr="006D34D0" w:rsidRDefault="001926DE" w:rsidP="001926DE">
            <w:pPr>
              <w:rPr>
                <w:sz w:val="16"/>
                <w:szCs w:val="16"/>
              </w:rPr>
            </w:pPr>
            <w:r w:rsidRPr="006D34D0">
              <w:rPr>
                <w:sz w:val="16"/>
                <w:szCs w:val="16"/>
              </w:rPr>
              <w:t>0</w:t>
            </w:r>
          </w:p>
        </w:tc>
        <w:tc>
          <w:tcPr>
            <w:tcW w:w="1574" w:type="dxa"/>
            <w:noWrap/>
            <w:hideMark/>
          </w:tcPr>
          <w:p w14:paraId="1DBD5C86" w14:textId="77777777" w:rsidR="001926DE" w:rsidRPr="006D34D0" w:rsidRDefault="001926DE" w:rsidP="001926DE">
            <w:pPr>
              <w:rPr>
                <w:sz w:val="16"/>
                <w:szCs w:val="16"/>
              </w:rPr>
            </w:pPr>
            <w:r w:rsidRPr="006D34D0">
              <w:rPr>
                <w:sz w:val="16"/>
                <w:szCs w:val="16"/>
              </w:rPr>
              <w:t>1</w:t>
            </w:r>
          </w:p>
        </w:tc>
        <w:tc>
          <w:tcPr>
            <w:tcW w:w="1512" w:type="dxa"/>
            <w:noWrap/>
            <w:hideMark/>
          </w:tcPr>
          <w:p w14:paraId="049339A1" w14:textId="77777777" w:rsidR="001926DE" w:rsidRPr="006D34D0" w:rsidRDefault="001926DE" w:rsidP="001926DE">
            <w:pPr>
              <w:rPr>
                <w:sz w:val="16"/>
                <w:szCs w:val="16"/>
              </w:rPr>
            </w:pPr>
            <w:r w:rsidRPr="006D34D0">
              <w:rPr>
                <w:sz w:val="16"/>
                <w:szCs w:val="16"/>
              </w:rPr>
              <w:t>1</w:t>
            </w:r>
          </w:p>
        </w:tc>
        <w:tc>
          <w:tcPr>
            <w:tcW w:w="1387" w:type="dxa"/>
            <w:noWrap/>
            <w:hideMark/>
          </w:tcPr>
          <w:p w14:paraId="1F168AC4" w14:textId="77777777" w:rsidR="001926DE" w:rsidRPr="006D34D0" w:rsidRDefault="001926DE" w:rsidP="001926DE">
            <w:pPr>
              <w:rPr>
                <w:sz w:val="16"/>
                <w:szCs w:val="16"/>
              </w:rPr>
            </w:pPr>
            <w:r w:rsidRPr="006D34D0">
              <w:rPr>
                <w:sz w:val="16"/>
                <w:szCs w:val="16"/>
              </w:rPr>
              <w:t>0</w:t>
            </w:r>
          </w:p>
        </w:tc>
        <w:tc>
          <w:tcPr>
            <w:tcW w:w="1317" w:type="dxa"/>
            <w:noWrap/>
            <w:vAlign w:val="center"/>
            <w:hideMark/>
          </w:tcPr>
          <w:p w14:paraId="3ED63A4D" w14:textId="2BDECD0B" w:rsidR="001926DE" w:rsidRPr="006D34D0" w:rsidRDefault="001926DE" w:rsidP="001926DE">
            <w:pPr>
              <w:rPr>
                <w:sz w:val="16"/>
                <w:szCs w:val="16"/>
              </w:rPr>
            </w:pPr>
            <w:r w:rsidRPr="006D34D0">
              <w:rPr>
                <w:rFonts w:ascii="Arial" w:hAnsi="Arial" w:cs="Arial"/>
                <w:color w:val="000000"/>
                <w:sz w:val="16"/>
                <w:szCs w:val="16"/>
              </w:rPr>
              <w:t>1</w:t>
            </w:r>
          </w:p>
        </w:tc>
      </w:tr>
      <w:tr w:rsidR="001926DE" w:rsidRPr="006D34D0" w14:paraId="0A218D8F" w14:textId="77777777" w:rsidTr="001926DE">
        <w:trPr>
          <w:trHeight w:val="20"/>
        </w:trPr>
        <w:tc>
          <w:tcPr>
            <w:tcW w:w="2235" w:type="dxa"/>
          </w:tcPr>
          <w:p w14:paraId="4170EA85" w14:textId="367769BE" w:rsidR="001926DE" w:rsidRPr="006D34D0" w:rsidRDefault="001926DE" w:rsidP="001926DE">
            <w:pPr>
              <w:rPr>
                <w:b/>
                <w:sz w:val="16"/>
                <w:szCs w:val="16"/>
              </w:rPr>
            </w:pPr>
            <w:r w:rsidRPr="006D34D0">
              <w:rPr>
                <w:b/>
                <w:sz w:val="16"/>
                <w:szCs w:val="16"/>
              </w:rPr>
              <w:t>Morange 1996</w:t>
            </w:r>
          </w:p>
        </w:tc>
        <w:tc>
          <w:tcPr>
            <w:tcW w:w="1148" w:type="dxa"/>
            <w:noWrap/>
            <w:hideMark/>
          </w:tcPr>
          <w:p w14:paraId="7449B234" w14:textId="480DEC77" w:rsidR="001926DE" w:rsidRPr="006D34D0" w:rsidRDefault="001926DE" w:rsidP="001926DE">
            <w:pPr>
              <w:rPr>
                <w:sz w:val="16"/>
                <w:szCs w:val="16"/>
              </w:rPr>
            </w:pPr>
            <w:r w:rsidRPr="006D34D0">
              <w:rPr>
                <w:sz w:val="16"/>
                <w:szCs w:val="16"/>
              </w:rPr>
              <w:t>0</w:t>
            </w:r>
          </w:p>
        </w:tc>
        <w:tc>
          <w:tcPr>
            <w:tcW w:w="1574" w:type="dxa"/>
            <w:noWrap/>
            <w:hideMark/>
          </w:tcPr>
          <w:p w14:paraId="0A941C14" w14:textId="77777777" w:rsidR="001926DE" w:rsidRPr="006D34D0" w:rsidRDefault="001926DE" w:rsidP="001926DE">
            <w:pPr>
              <w:rPr>
                <w:sz w:val="16"/>
                <w:szCs w:val="16"/>
              </w:rPr>
            </w:pPr>
            <w:r w:rsidRPr="006D34D0">
              <w:rPr>
                <w:sz w:val="16"/>
                <w:szCs w:val="16"/>
              </w:rPr>
              <w:t>1</w:t>
            </w:r>
          </w:p>
        </w:tc>
        <w:tc>
          <w:tcPr>
            <w:tcW w:w="1512" w:type="dxa"/>
            <w:noWrap/>
            <w:hideMark/>
          </w:tcPr>
          <w:p w14:paraId="6F05D8D2" w14:textId="77777777" w:rsidR="001926DE" w:rsidRPr="006D34D0" w:rsidRDefault="001926DE" w:rsidP="001926DE">
            <w:pPr>
              <w:rPr>
                <w:sz w:val="16"/>
                <w:szCs w:val="16"/>
              </w:rPr>
            </w:pPr>
            <w:r w:rsidRPr="006D34D0">
              <w:rPr>
                <w:sz w:val="16"/>
                <w:szCs w:val="16"/>
              </w:rPr>
              <w:t>0</w:t>
            </w:r>
          </w:p>
        </w:tc>
        <w:tc>
          <w:tcPr>
            <w:tcW w:w="1387" w:type="dxa"/>
            <w:noWrap/>
            <w:hideMark/>
          </w:tcPr>
          <w:p w14:paraId="4E5BDAE9" w14:textId="77777777" w:rsidR="001926DE" w:rsidRPr="006D34D0" w:rsidRDefault="001926DE" w:rsidP="001926DE">
            <w:pPr>
              <w:rPr>
                <w:sz w:val="16"/>
                <w:szCs w:val="16"/>
              </w:rPr>
            </w:pPr>
            <w:r w:rsidRPr="006D34D0">
              <w:rPr>
                <w:sz w:val="16"/>
                <w:szCs w:val="16"/>
              </w:rPr>
              <w:t>0</w:t>
            </w:r>
          </w:p>
        </w:tc>
        <w:tc>
          <w:tcPr>
            <w:tcW w:w="1317" w:type="dxa"/>
            <w:noWrap/>
            <w:vAlign w:val="center"/>
            <w:hideMark/>
          </w:tcPr>
          <w:p w14:paraId="34EA08C4" w14:textId="77B5A55E" w:rsidR="001926DE" w:rsidRPr="006D34D0" w:rsidRDefault="001926DE" w:rsidP="001926DE">
            <w:pPr>
              <w:rPr>
                <w:sz w:val="16"/>
                <w:szCs w:val="16"/>
              </w:rPr>
            </w:pPr>
            <w:r w:rsidRPr="006D34D0">
              <w:rPr>
                <w:rFonts w:ascii="Arial" w:hAnsi="Arial" w:cs="Arial"/>
                <w:color w:val="000000"/>
                <w:sz w:val="16"/>
                <w:szCs w:val="16"/>
              </w:rPr>
              <w:t>1</w:t>
            </w:r>
          </w:p>
        </w:tc>
      </w:tr>
      <w:tr w:rsidR="001926DE" w:rsidRPr="006D34D0" w14:paraId="0021ED33" w14:textId="77777777" w:rsidTr="001926DE">
        <w:trPr>
          <w:trHeight w:val="20"/>
        </w:trPr>
        <w:tc>
          <w:tcPr>
            <w:tcW w:w="2235" w:type="dxa"/>
          </w:tcPr>
          <w:p w14:paraId="28B62AF6" w14:textId="1E20734B" w:rsidR="001926DE" w:rsidRPr="006D34D0" w:rsidRDefault="001926DE" w:rsidP="001926DE">
            <w:pPr>
              <w:rPr>
                <w:b/>
                <w:sz w:val="16"/>
                <w:szCs w:val="16"/>
              </w:rPr>
            </w:pPr>
            <w:r w:rsidRPr="006D34D0">
              <w:rPr>
                <w:b/>
                <w:sz w:val="16"/>
                <w:szCs w:val="16"/>
              </w:rPr>
              <w:t>Delgrange 1996</w:t>
            </w:r>
          </w:p>
        </w:tc>
        <w:tc>
          <w:tcPr>
            <w:tcW w:w="1148" w:type="dxa"/>
            <w:noWrap/>
            <w:hideMark/>
          </w:tcPr>
          <w:p w14:paraId="44405D7F" w14:textId="6EF7FEA0" w:rsidR="001926DE" w:rsidRPr="006D34D0" w:rsidRDefault="001926DE" w:rsidP="001926DE">
            <w:pPr>
              <w:rPr>
                <w:sz w:val="16"/>
                <w:szCs w:val="16"/>
              </w:rPr>
            </w:pPr>
            <w:r w:rsidRPr="006D34D0">
              <w:rPr>
                <w:sz w:val="16"/>
                <w:szCs w:val="16"/>
              </w:rPr>
              <w:t>0</w:t>
            </w:r>
          </w:p>
        </w:tc>
        <w:tc>
          <w:tcPr>
            <w:tcW w:w="1574" w:type="dxa"/>
            <w:noWrap/>
            <w:hideMark/>
          </w:tcPr>
          <w:p w14:paraId="30B7FAF9" w14:textId="77777777" w:rsidR="001926DE" w:rsidRPr="006D34D0" w:rsidRDefault="001926DE" w:rsidP="001926DE">
            <w:pPr>
              <w:rPr>
                <w:sz w:val="16"/>
                <w:szCs w:val="16"/>
              </w:rPr>
            </w:pPr>
            <w:r w:rsidRPr="006D34D0">
              <w:rPr>
                <w:sz w:val="16"/>
                <w:szCs w:val="16"/>
              </w:rPr>
              <w:t>1</w:t>
            </w:r>
          </w:p>
        </w:tc>
        <w:tc>
          <w:tcPr>
            <w:tcW w:w="1512" w:type="dxa"/>
            <w:noWrap/>
            <w:hideMark/>
          </w:tcPr>
          <w:p w14:paraId="1D24000B" w14:textId="77777777" w:rsidR="001926DE" w:rsidRPr="006D34D0" w:rsidRDefault="001926DE" w:rsidP="001926DE">
            <w:pPr>
              <w:rPr>
                <w:sz w:val="16"/>
                <w:szCs w:val="16"/>
              </w:rPr>
            </w:pPr>
            <w:r w:rsidRPr="006D34D0">
              <w:rPr>
                <w:sz w:val="16"/>
                <w:szCs w:val="16"/>
              </w:rPr>
              <w:t>0</w:t>
            </w:r>
          </w:p>
        </w:tc>
        <w:tc>
          <w:tcPr>
            <w:tcW w:w="1387" w:type="dxa"/>
            <w:noWrap/>
            <w:hideMark/>
          </w:tcPr>
          <w:p w14:paraId="09227AD2" w14:textId="77777777" w:rsidR="001926DE" w:rsidRPr="006D34D0" w:rsidRDefault="001926DE" w:rsidP="001926DE">
            <w:pPr>
              <w:rPr>
                <w:sz w:val="16"/>
                <w:szCs w:val="16"/>
              </w:rPr>
            </w:pPr>
            <w:r w:rsidRPr="006D34D0">
              <w:rPr>
                <w:sz w:val="16"/>
                <w:szCs w:val="16"/>
              </w:rPr>
              <w:t>0</w:t>
            </w:r>
          </w:p>
        </w:tc>
        <w:tc>
          <w:tcPr>
            <w:tcW w:w="1317" w:type="dxa"/>
            <w:noWrap/>
            <w:vAlign w:val="center"/>
            <w:hideMark/>
          </w:tcPr>
          <w:p w14:paraId="0ACE6F15" w14:textId="2E23282B" w:rsidR="001926DE" w:rsidRPr="006D34D0" w:rsidRDefault="001926DE" w:rsidP="001926DE">
            <w:pPr>
              <w:rPr>
                <w:sz w:val="16"/>
                <w:szCs w:val="16"/>
              </w:rPr>
            </w:pPr>
            <w:r w:rsidRPr="006D34D0">
              <w:rPr>
                <w:rFonts w:ascii="Arial" w:hAnsi="Arial" w:cs="Arial"/>
                <w:color w:val="000000"/>
                <w:sz w:val="16"/>
                <w:szCs w:val="16"/>
              </w:rPr>
              <w:t>2</w:t>
            </w:r>
          </w:p>
        </w:tc>
      </w:tr>
      <w:tr w:rsidR="001926DE" w:rsidRPr="006D34D0" w14:paraId="5E7AD4EE" w14:textId="77777777" w:rsidTr="001926DE">
        <w:trPr>
          <w:trHeight w:val="20"/>
        </w:trPr>
        <w:tc>
          <w:tcPr>
            <w:tcW w:w="2235" w:type="dxa"/>
          </w:tcPr>
          <w:p w14:paraId="272EF9BD" w14:textId="5DF3D2D8" w:rsidR="001926DE" w:rsidRPr="006D34D0" w:rsidRDefault="001926DE" w:rsidP="001926DE">
            <w:pPr>
              <w:rPr>
                <w:b/>
                <w:sz w:val="16"/>
                <w:szCs w:val="16"/>
              </w:rPr>
            </w:pPr>
            <w:r w:rsidRPr="006D34D0">
              <w:rPr>
                <w:b/>
                <w:sz w:val="16"/>
                <w:szCs w:val="16"/>
              </w:rPr>
              <w:t>Vilar 2008</w:t>
            </w:r>
          </w:p>
        </w:tc>
        <w:tc>
          <w:tcPr>
            <w:tcW w:w="1148" w:type="dxa"/>
            <w:noWrap/>
            <w:hideMark/>
          </w:tcPr>
          <w:p w14:paraId="309568B0" w14:textId="2C81F80B" w:rsidR="001926DE" w:rsidRPr="006D34D0" w:rsidRDefault="001926DE" w:rsidP="001926DE">
            <w:pPr>
              <w:rPr>
                <w:sz w:val="16"/>
                <w:szCs w:val="16"/>
              </w:rPr>
            </w:pPr>
            <w:r w:rsidRPr="006D34D0">
              <w:rPr>
                <w:sz w:val="16"/>
                <w:szCs w:val="16"/>
              </w:rPr>
              <w:t>1</w:t>
            </w:r>
          </w:p>
        </w:tc>
        <w:tc>
          <w:tcPr>
            <w:tcW w:w="1574" w:type="dxa"/>
            <w:noWrap/>
            <w:hideMark/>
          </w:tcPr>
          <w:p w14:paraId="53CF282E" w14:textId="77777777" w:rsidR="001926DE" w:rsidRPr="006D34D0" w:rsidRDefault="001926DE" w:rsidP="001926DE">
            <w:pPr>
              <w:rPr>
                <w:sz w:val="16"/>
                <w:szCs w:val="16"/>
              </w:rPr>
            </w:pPr>
            <w:r w:rsidRPr="006D34D0">
              <w:rPr>
                <w:sz w:val="16"/>
                <w:szCs w:val="16"/>
              </w:rPr>
              <w:t>1</w:t>
            </w:r>
          </w:p>
        </w:tc>
        <w:tc>
          <w:tcPr>
            <w:tcW w:w="1512" w:type="dxa"/>
            <w:noWrap/>
            <w:hideMark/>
          </w:tcPr>
          <w:p w14:paraId="4D455948" w14:textId="77777777" w:rsidR="001926DE" w:rsidRPr="006D34D0" w:rsidRDefault="001926DE" w:rsidP="001926DE">
            <w:pPr>
              <w:rPr>
                <w:sz w:val="16"/>
                <w:szCs w:val="16"/>
              </w:rPr>
            </w:pPr>
            <w:r w:rsidRPr="006D34D0">
              <w:rPr>
                <w:sz w:val="16"/>
                <w:szCs w:val="16"/>
              </w:rPr>
              <w:t>0</w:t>
            </w:r>
          </w:p>
        </w:tc>
        <w:tc>
          <w:tcPr>
            <w:tcW w:w="1387" w:type="dxa"/>
            <w:noWrap/>
            <w:hideMark/>
          </w:tcPr>
          <w:p w14:paraId="787F008F" w14:textId="77777777" w:rsidR="001926DE" w:rsidRPr="006D34D0" w:rsidRDefault="001926DE" w:rsidP="001926DE">
            <w:pPr>
              <w:rPr>
                <w:sz w:val="16"/>
                <w:szCs w:val="16"/>
              </w:rPr>
            </w:pPr>
            <w:r w:rsidRPr="006D34D0">
              <w:rPr>
                <w:sz w:val="16"/>
                <w:szCs w:val="16"/>
              </w:rPr>
              <w:t>0</w:t>
            </w:r>
          </w:p>
        </w:tc>
        <w:tc>
          <w:tcPr>
            <w:tcW w:w="1317" w:type="dxa"/>
            <w:noWrap/>
            <w:vAlign w:val="center"/>
            <w:hideMark/>
          </w:tcPr>
          <w:p w14:paraId="3B45733F" w14:textId="52AD5B53" w:rsidR="001926DE" w:rsidRPr="006D34D0" w:rsidRDefault="001926DE" w:rsidP="001926DE">
            <w:pPr>
              <w:rPr>
                <w:sz w:val="16"/>
                <w:szCs w:val="16"/>
              </w:rPr>
            </w:pPr>
            <w:r w:rsidRPr="006D34D0">
              <w:rPr>
                <w:rFonts w:ascii="Arial" w:hAnsi="Arial" w:cs="Arial"/>
                <w:color w:val="000000"/>
                <w:sz w:val="16"/>
                <w:szCs w:val="16"/>
              </w:rPr>
              <w:t>3</w:t>
            </w:r>
          </w:p>
        </w:tc>
      </w:tr>
      <w:tr w:rsidR="001926DE" w:rsidRPr="006D34D0" w14:paraId="6953EEB9" w14:textId="77777777" w:rsidTr="001926DE">
        <w:trPr>
          <w:trHeight w:val="20"/>
        </w:trPr>
        <w:tc>
          <w:tcPr>
            <w:tcW w:w="2235" w:type="dxa"/>
          </w:tcPr>
          <w:p w14:paraId="4B681ECC" w14:textId="6DEC970F" w:rsidR="001926DE" w:rsidRPr="006D34D0" w:rsidRDefault="001926DE" w:rsidP="001926DE">
            <w:pPr>
              <w:rPr>
                <w:b/>
                <w:sz w:val="16"/>
                <w:szCs w:val="16"/>
              </w:rPr>
            </w:pPr>
            <w:r w:rsidRPr="006D34D0">
              <w:rPr>
                <w:b/>
                <w:sz w:val="16"/>
                <w:szCs w:val="16"/>
              </w:rPr>
              <w:t>Watanabe 2017</w:t>
            </w:r>
          </w:p>
        </w:tc>
        <w:tc>
          <w:tcPr>
            <w:tcW w:w="1148" w:type="dxa"/>
            <w:hideMark/>
          </w:tcPr>
          <w:p w14:paraId="2947920B" w14:textId="00444E66" w:rsidR="001926DE" w:rsidRPr="006D34D0" w:rsidRDefault="001926DE" w:rsidP="001926DE">
            <w:pPr>
              <w:rPr>
                <w:sz w:val="16"/>
                <w:szCs w:val="16"/>
              </w:rPr>
            </w:pPr>
            <w:r w:rsidRPr="006D34D0">
              <w:rPr>
                <w:sz w:val="16"/>
                <w:szCs w:val="16"/>
              </w:rPr>
              <w:t>1</w:t>
            </w:r>
          </w:p>
        </w:tc>
        <w:tc>
          <w:tcPr>
            <w:tcW w:w="1574" w:type="dxa"/>
            <w:hideMark/>
          </w:tcPr>
          <w:p w14:paraId="40D4301E" w14:textId="77777777" w:rsidR="001926DE" w:rsidRPr="006D34D0" w:rsidRDefault="001926DE" w:rsidP="001926DE">
            <w:pPr>
              <w:rPr>
                <w:sz w:val="16"/>
                <w:szCs w:val="16"/>
              </w:rPr>
            </w:pPr>
            <w:r w:rsidRPr="006D34D0">
              <w:rPr>
                <w:sz w:val="16"/>
                <w:szCs w:val="16"/>
              </w:rPr>
              <w:t>1</w:t>
            </w:r>
          </w:p>
        </w:tc>
        <w:tc>
          <w:tcPr>
            <w:tcW w:w="1512" w:type="dxa"/>
            <w:hideMark/>
          </w:tcPr>
          <w:p w14:paraId="2746C777" w14:textId="77777777" w:rsidR="001926DE" w:rsidRPr="006D34D0" w:rsidRDefault="001926DE" w:rsidP="001926DE">
            <w:pPr>
              <w:rPr>
                <w:sz w:val="16"/>
                <w:szCs w:val="16"/>
              </w:rPr>
            </w:pPr>
            <w:r w:rsidRPr="006D34D0">
              <w:rPr>
                <w:sz w:val="16"/>
                <w:szCs w:val="16"/>
              </w:rPr>
              <w:t>1</w:t>
            </w:r>
          </w:p>
        </w:tc>
        <w:tc>
          <w:tcPr>
            <w:tcW w:w="1387" w:type="dxa"/>
            <w:hideMark/>
          </w:tcPr>
          <w:p w14:paraId="615EEE87" w14:textId="77777777" w:rsidR="001926DE" w:rsidRPr="006D34D0" w:rsidRDefault="001926DE" w:rsidP="001926DE">
            <w:pPr>
              <w:rPr>
                <w:sz w:val="16"/>
                <w:szCs w:val="16"/>
              </w:rPr>
            </w:pPr>
            <w:r w:rsidRPr="006D34D0">
              <w:rPr>
                <w:sz w:val="16"/>
                <w:szCs w:val="16"/>
              </w:rPr>
              <w:t>0</w:t>
            </w:r>
          </w:p>
        </w:tc>
        <w:tc>
          <w:tcPr>
            <w:tcW w:w="1317" w:type="dxa"/>
            <w:noWrap/>
            <w:vAlign w:val="center"/>
            <w:hideMark/>
          </w:tcPr>
          <w:p w14:paraId="11F1AA21" w14:textId="01F39DE3" w:rsidR="001926DE" w:rsidRPr="006D34D0" w:rsidRDefault="001926DE" w:rsidP="001926DE">
            <w:pPr>
              <w:rPr>
                <w:sz w:val="16"/>
                <w:szCs w:val="16"/>
              </w:rPr>
            </w:pPr>
            <w:r w:rsidRPr="006D34D0">
              <w:rPr>
                <w:rFonts w:ascii="Arial" w:hAnsi="Arial" w:cs="Arial"/>
                <w:color w:val="000000"/>
                <w:sz w:val="16"/>
                <w:szCs w:val="16"/>
              </w:rPr>
              <w:t>2</w:t>
            </w:r>
          </w:p>
        </w:tc>
      </w:tr>
      <w:tr w:rsidR="001926DE" w:rsidRPr="006D34D0" w14:paraId="5E5DC317" w14:textId="77777777" w:rsidTr="001926DE">
        <w:trPr>
          <w:trHeight w:val="20"/>
        </w:trPr>
        <w:tc>
          <w:tcPr>
            <w:tcW w:w="2235" w:type="dxa"/>
          </w:tcPr>
          <w:p w14:paraId="6045EE61" w14:textId="286C1E8D" w:rsidR="001926DE" w:rsidRPr="006D34D0" w:rsidRDefault="001926DE" w:rsidP="001926DE">
            <w:pPr>
              <w:rPr>
                <w:b/>
                <w:sz w:val="16"/>
                <w:szCs w:val="16"/>
              </w:rPr>
            </w:pPr>
            <w:r w:rsidRPr="006D34D0">
              <w:rPr>
                <w:b/>
                <w:sz w:val="16"/>
                <w:szCs w:val="16"/>
              </w:rPr>
              <w:t>Andujar-Plata 2017</w:t>
            </w:r>
          </w:p>
        </w:tc>
        <w:tc>
          <w:tcPr>
            <w:tcW w:w="1148" w:type="dxa"/>
            <w:noWrap/>
            <w:hideMark/>
          </w:tcPr>
          <w:p w14:paraId="53FA2691" w14:textId="7002278D" w:rsidR="001926DE" w:rsidRPr="006D34D0" w:rsidRDefault="001926DE" w:rsidP="001926DE">
            <w:pPr>
              <w:rPr>
                <w:sz w:val="16"/>
                <w:szCs w:val="16"/>
              </w:rPr>
            </w:pPr>
            <w:r w:rsidRPr="006D34D0">
              <w:rPr>
                <w:sz w:val="16"/>
                <w:szCs w:val="16"/>
              </w:rPr>
              <w:t>1</w:t>
            </w:r>
          </w:p>
        </w:tc>
        <w:tc>
          <w:tcPr>
            <w:tcW w:w="1574" w:type="dxa"/>
            <w:noWrap/>
            <w:hideMark/>
          </w:tcPr>
          <w:p w14:paraId="12267C38" w14:textId="77777777" w:rsidR="001926DE" w:rsidRPr="006D34D0" w:rsidRDefault="001926DE" w:rsidP="001926DE">
            <w:pPr>
              <w:rPr>
                <w:sz w:val="16"/>
                <w:szCs w:val="16"/>
              </w:rPr>
            </w:pPr>
            <w:r w:rsidRPr="006D34D0">
              <w:rPr>
                <w:sz w:val="16"/>
                <w:szCs w:val="16"/>
              </w:rPr>
              <w:t>1</w:t>
            </w:r>
          </w:p>
        </w:tc>
        <w:tc>
          <w:tcPr>
            <w:tcW w:w="1512" w:type="dxa"/>
            <w:noWrap/>
            <w:hideMark/>
          </w:tcPr>
          <w:p w14:paraId="697838B9" w14:textId="77777777" w:rsidR="001926DE" w:rsidRPr="006D34D0" w:rsidRDefault="001926DE" w:rsidP="001926DE">
            <w:pPr>
              <w:rPr>
                <w:sz w:val="16"/>
                <w:szCs w:val="16"/>
              </w:rPr>
            </w:pPr>
            <w:r w:rsidRPr="006D34D0">
              <w:rPr>
                <w:sz w:val="16"/>
                <w:szCs w:val="16"/>
              </w:rPr>
              <w:t>0</w:t>
            </w:r>
          </w:p>
        </w:tc>
        <w:tc>
          <w:tcPr>
            <w:tcW w:w="1387" w:type="dxa"/>
            <w:noWrap/>
            <w:hideMark/>
          </w:tcPr>
          <w:p w14:paraId="4424FCE1" w14:textId="77777777" w:rsidR="001926DE" w:rsidRPr="006D34D0" w:rsidRDefault="001926DE" w:rsidP="001926DE">
            <w:pPr>
              <w:rPr>
                <w:sz w:val="16"/>
                <w:szCs w:val="16"/>
              </w:rPr>
            </w:pPr>
            <w:r w:rsidRPr="006D34D0">
              <w:rPr>
                <w:sz w:val="16"/>
                <w:szCs w:val="16"/>
              </w:rPr>
              <w:t>0</w:t>
            </w:r>
          </w:p>
        </w:tc>
        <w:tc>
          <w:tcPr>
            <w:tcW w:w="1317" w:type="dxa"/>
            <w:noWrap/>
            <w:vAlign w:val="center"/>
            <w:hideMark/>
          </w:tcPr>
          <w:p w14:paraId="5A061E40" w14:textId="6EA86490" w:rsidR="001926DE" w:rsidRPr="006D34D0" w:rsidRDefault="001926DE" w:rsidP="001926DE">
            <w:pPr>
              <w:rPr>
                <w:sz w:val="16"/>
                <w:szCs w:val="16"/>
              </w:rPr>
            </w:pPr>
            <w:r w:rsidRPr="006D34D0">
              <w:rPr>
                <w:rFonts w:ascii="Arial" w:hAnsi="Arial" w:cs="Arial"/>
                <w:color w:val="000000"/>
                <w:sz w:val="16"/>
                <w:szCs w:val="16"/>
              </w:rPr>
              <w:t>0</w:t>
            </w:r>
          </w:p>
        </w:tc>
      </w:tr>
      <w:tr w:rsidR="001926DE" w:rsidRPr="006D34D0" w14:paraId="53E70998" w14:textId="77777777" w:rsidTr="001926DE">
        <w:trPr>
          <w:trHeight w:val="20"/>
        </w:trPr>
        <w:tc>
          <w:tcPr>
            <w:tcW w:w="2235" w:type="dxa"/>
          </w:tcPr>
          <w:p w14:paraId="513284D4" w14:textId="56DCC3B0" w:rsidR="001926DE" w:rsidRPr="006D34D0" w:rsidRDefault="001926DE" w:rsidP="001926DE">
            <w:pPr>
              <w:rPr>
                <w:b/>
                <w:sz w:val="16"/>
                <w:szCs w:val="16"/>
              </w:rPr>
            </w:pPr>
            <w:r w:rsidRPr="006D34D0">
              <w:rPr>
                <w:b/>
                <w:sz w:val="16"/>
                <w:szCs w:val="16"/>
              </w:rPr>
              <w:t>Kurosaki 2015</w:t>
            </w:r>
          </w:p>
        </w:tc>
        <w:tc>
          <w:tcPr>
            <w:tcW w:w="1148" w:type="dxa"/>
            <w:hideMark/>
          </w:tcPr>
          <w:p w14:paraId="4E124151" w14:textId="29439F01" w:rsidR="001926DE" w:rsidRPr="006D34D0" w:rsidRDefault="001926DE" w:rsidP="001926DE">
            <w:pPr>
              <w:rPr>
                <w:sz w:val="16"/>
                <w:szCs w:val="16"/>
              </w:rPr>
            </w:pPr>
            <w:r w:rsidRPr="006D34D0">
              <w:rPr>
                <w:sz w:val="16"/>
                <w:szCs w:val="16"/>
              </w:rPr>
              <w:t>0</w:t>
            </w:r>
          </w:p>
        </w:tc>
        <w:tc>
          <w:tcPr>
            <w:tcW w:w="1574" w:type="dxa"/>
            <w:hideMark/>
          </w:tcPr>
          <w:p w14:paraId="6CEE612D" w14:textId="77777777" w:rsidR="001926DE" w:rsidRPr="006D34D0" w:rsidRDefault="001926DE" w:rsidP="001926DE">
            <w:pPr>
              <w:rPr>
                <w:sz w:val="16"/>
                <w:szCs w:val="16"/>
              </w:rPr>
            </w:pPr>
            <w:r w:rsidRPr="006D34D0">
              <w:rPr>
                <w:sz w:val="16"/>
                <w:szCs w:val="16"/>
              </w:rPr>
              <w:t>0</w:t>
            </w:r>
          </w:p>
        </w:tc>
        <w:tc>
          <w:tcPr>
            <w:tcW w:w="1512" w:type="dxa"/>
            <w:hideMark/>
          </w:tcPr>
          <w:p w14:paraId="1012ED18" w14:textId="77777777" w:rsidR="001926DE" w:rsidRPr="006D34D0" w:rsidRDefault="001926DE" w:rsidP="001926DE">
            <w:pPr>
              <w:rPr>
                <w:sz w:val="16"/>
                <w:szCs w:val="16"/>
              </w:rPr>
            </w:pPr>
            <w:r w:rsidRPr="006D34D0">
              <w:rPr>
                <w:sz w:val="16"/>
                <w:szCs w:val="16"/>
              </w:rPr>
              <w:t>0</w:t>
            </w:r>
          </w:p>
        </w:tc>
        <w:tc>
          <w:tcPr>
            <w:tcW w:w="1387" w:type="dxa"/>
            <w:hideMark/>
          </w:tcPr>
          <w:p w14:paraId="411E5ADB" w14:textId="77777777" w:rsidR="001926DE" w:rsidRPr="006D34D0" w:rsidRDefault="001926DE" w:rsidP="001926DE">
            <w:pPr>
              <w:rPr>
                <w:sz w:val="16"/>
                <w:szCs w:val="16"/>
              </w:rPr>
            </w:pPr>
            <w:r w:rsidRPr="006D34D0">
              <w:rPr>
                <w:sz w:val="16"/>
                <w:szCs w:val="16"/>
              </w:rPr>
              <w:t>0</w:t>
            </w:r>
          </w:p>
        </w:tc>
        <w:tc>
          <w:tcPr>
            <w:tcW w:w="1317" w:type="dxa"/>
            <w:noWrap/>
            <w:vAlign w:val="center"/>
            <w:hideMark/>
          </w:tcPr>
          <w:p w14:paraId="449052AF" w14:textId="64BF0F38" w:rsidR="001926DE" w:rsidRPr="006D34D0" w:rsidRDefault="001926DE" w:rsidP="001926DE">
            <w:pPr>
              <w:rPr>
                <w:sz w:val="16"/>
                <w:szCs w:val="16"/>
              </w:rPr>
            </w:pPr>
            <w:r w:rsidRPr="006D34D0">
              <w:rPr>
                <w:rFonts w:ascii="Arial" w:hAnsi="Arial" w:cs="Arial"/>
                <w:color w:val="000000"/>
                <w:sz w:val="16"/>
                <w:szCs w:val="16"/>
              </w:rPr>
              <w:t>2</w:t>
            </w:r>
          </w:p>
        </w:tc>
      </w:tr>
      <w:tr w:rsidR="001926DE" w:rsidRPr="006D34D0" w14:paraId="04038B2B" w14:textId="77777777" w:rsidTr="001926DE">
        <w:trPr>
          <w:trHeight w:val="20"/>
        </w:trPr>
        <w:tc>
          <w:tcPr>
            <w:tcW w:w="2235" w:type="dxa"/>
          </w:tcPr>
          <w:p w14:paraId="24C34CE7" w14:textId="6E4C272D" w:rsidR="001926DE" w:rsidRPr="006D34D0" w:rsidRDefault="001926DE" w:rsidP="001926DE">
            <w:pPr>
              <w:rPr>
                <w:b/>
                <w:sz w:val="16"/>
                <w:szCs w:val="16"/>
              </w:rPr>
            </w:pPr>
            <w:r w:rsidRPr="006D34D0">
              <w:rPr>
                <w:b/>
                <w:sz w:val="16"/>
                <w:szCs w:val="16"/>
              </w:rPr>
              <w:t>Pala 2015</w:t>
            </w:r>
          </w:p>
        </w:tc>
        <w:tc>
          <w:tcPr>
            <w:tcW w:w="1148" w:type="dxa"/>
            <w:hideMark/>
          </w:tcPr>
          <w:p w14:paraId="6167F198" w14:textId="4D15386B" w:rsidR="001926DE" w:rsidRPr="006D34D0" w:rsidRDefault="001926DE" w:rsidP="001926DE">
            <w:pPr>
              <w:rPr>
                <w:sz w:val="16"/>
                <w:szCs w:val="16"/>
              </w:rPr>
            </w:pPr>
            <w:r w:rsidRPr="006D34D0">
              <w:rPr>
                <w:sz w:val="16"/>
                <w:szCs w:val="16"/>
              </w:rPr>
              <w:t>1</w:t>
            </w:r>
          </w:p>
        </w:tc>
        <w:tc>
          <w:tcPr>
            <w:tcW w:w="1574" w:type="dxa"/>
            <w:hideMark/>
          </w:tcPr>
          <w:p w14:paraId="4BCDF4D0" w14:textId="77777777" w:rsidR="001926DE" w:rsidRPr="006D34D0" w:rsidRDefault="001926DE" w:rsidP="001926DE">
            <w:pPr>
              <w:rPr>
                <w:sz w:val="16"/>
                <w:szCs w:val="16"/>
              </w:rPr>
            </w:pPr>
            <w:r w:rsidRPr="006D34D0">
              <w:rPr>
                <w:sz w:val="16"/>
                <w:szCs w:val="16"/>
              </w:rPr>
              <w:t>0</w:t>
            </w:r>
          </w:p>
        </w:tc>
        <w:tc>
          <w:tcPr>
            <w:tcW w:w="1512" w:type="dxa"/>
            <w:hideMark/>
          </w:tcPr>
          <w:p w14:paraId="3735B132" w14:textId="77777777" w:rsidR="001926DE" w:rsidRPr="006D34D0" w:rsidRDefault="001926DE" w:rsidP="001926DE">
            <w:pPr>
              <w:rPr>
                <w:sz w:val="16"/>
                <w:szCs w:val="16"/>
              </w:rPr>
            </w:pPr>
            <w:r w:rsidRPr="006D34D0">
              <w:rPr>
                <w:sz w:val="16"/>
                <w:szCs w:val="16"/>
              </w:rPr>
              <w:t>0</w:t>
            </w:r>
          </w:p>
        </w:tc>
        <w:tc>
          <w:tcPr>
            <w:tcW w:w="1387" w:type="dxa"/>
            <w:hideMark/>
          </w:tcPr>
          <w:p w14:paraId="21DB98A4" w14:textId="77777777" w:rsidR="001926DE" w:rsidRPr="006D34D0" w:rsidRDefault="001926DE" w:rsidP="001926DE">
            <w:pPr>
              <w:rPr>
                <w:sz w:val="16"/>
                <w:szCs w:val="16"/>
              </w:rPr>
            </w:pPr>
            <w:r w:rsidRPr="006D34D0">
              <w:rPr>
                <w:sz w:val="16"/>
                <w:szCs w:val="16"/>
              </w:rPr>
              <w:t>1</w:t>
            </w:r>
          </w:p>
        </w:tc>
        <w:tc>
          <w:tcPr>
            <w:tcW w:w="1317" w:type="dxa"/>
            <w:noWrap/>
            <w:vAlign w:val="center"/>
            <w:hideMark/>
          </w:tcPr>
          <w:p w14:paraId="007B9E61" w14:textId="77BB08B1" w:rsidR="001926DE" w:rsidRPr="006D34D0" w:rsidRDefault="001926DE" w:rsidP="001926DE">
            <w:pPr>
              <w:rPr>
                <w:sz w:val="16"/>
                <w:szCs w:val="16"/>
              </w:rPr>
            </w:pPr>
            <w:r w:rsidRPr="006D34D0">
              <w:rPr>
                <w:rFonts w:ascii="Arial" w:hAnsi="Arial" w:cs="Arial"/>
                <w:color w:val="000000"/>
                <w:sz w:val="16"/>
                <w:szCs w:val="16"/>
              </w:rPr>
              <w:t>2</w:t>
            </w:r>
          </w:p>
        </w:tc>
      </w:tr>
      <w:tr w:rsidR="001926DE" w:rsidRPr="006D34D0" w14:paraId="0242A188" w14:textId="77777777" w:rsidTr="001926DE">
        <w:trPr>
          <w:trHeight w:val="20"/>
        </w:trPr>
        <w:tc>
          <w:tcPr>
            <w:tcW w:w="2235" w:type="dxa"/>
          </w:tcPr>
          <w:p w14:paraId="42888492" w14:textId="7A87ED4B" w:rsidR="001926DE" w:rsidRPr="006D34D0" w:rsidRDefault="001926DE" w:rsidP="001926DE">
            <w:pPr>
              <w:rPr>
                <w:b/>
                <w:sz w:val="16"/>
                <w:szCs w:val="16"/>
              </w:rPr>
            </w:pPr>
            <w:r w:rsidRPr="006D34D0">
              <w:rPr>
                <w:b/>
                <w:sz w:val="16"/>
                <w:szCs w:val="16"/>
              </w:rPr>
              <w:t>Cho 2009</w:t>
            </w:r>
          </w:p>
        </w:tc>
        <w:tc>
          <w:tcPr>
            <w:tcW w:w="1148" w:type="dxa"/>
            <w:hideMark/>
          </w:tcPr>
          <w:p w14:paraId="16FEA722" w14:textId="39AB61D4" w:rsidR="001926DE" w:rsidRPr="006D34D0" w:rsidRDefault="001926DE" w:rsidP="001926DE">
            <w:pPr>
              <w:rPr>
                <w:sz w:val="16"/>
                <w:szCs w:val="16"/>
              </w:rPr>
            </w:pPr>
            <w:r w:rsidRPr="006D34D0">
              <w:rPr>
                <w:sz w:val="16"/>
                <w:szCs w:val="16"/>
              </w:rPr>
              <w:t>1</w:t>
            </w:r>
          </w:p>
        </w:tc>
        <w:tc>
          <w:tcPr>
            <w:tcW w:w="1574" w:type="dxa"/>
            <w:hideMark/>
          </w:tcPr>
          <w:p w14:paraId="40B49A13" w14:textId="77777777" w:rsidR="001926DE" w:rsidRPr="006D34D0" w:rsidRDefault="001926DE" w:rsidP="001926DE">
            <w:pPr>
              <w:rPr>
                <w:sz w:val="16"/>
                <w:szCs w:val="16"/>
              </w:rPr>
            </w:pPr>
            <w:r w:rsidRPr="006D34D0">
              <w:rPr>
                <w:sz w:val="16"/>
                <w:szCs w:val="16"/>
              </w:rPr>
              <w:t>1</w:t>
            </w:r>
          </w:p>
        </w:tc>
        <w:tc>
          <w:tcPr>
            <w:tcW w:w="1512" w:type="dxa"/>
            <w:hideMark/>
          </w:tcPr>
          <w:p w14:paraId="6B87A856" w14:textId="77777777" w:rsidR="001926DE" w:rsidRPr="006D34D0" w:rsidRDefault="001926DE" w:rsidP="001926DE">
            <w:pPr>
              <w:rPr>
                <w:sz w:val="16"/>
                <w:szCs w:val="16"/>
              </w:rPr>
            </w:pPr>
            <w:r w:rsidRPr="006D34D0">
              <w:rPr>
                <w:sz w:val="16"/>
                <w:szCs w:val="16"/>
              </w:rPr>
              <w:t>0</w:t>
            </w:r>
          </w:p>
        </w:tc>
        <w:tc>
          <w:tcPr>
            <w:tcW w:w="1387" w:type="dxa"/>
            <w:hideMark/>
          </w:tcPr>
          <w:p w14:paraId="4E51D87D" w14:textId="77777777" w:rsidR="001926DE" w:rsidRPr="006D34D0" w:rsidRDefault="001926DE" w:rsidP="001926DE">
            <w:pPr>
              <w:rPr>
                <w:sz w:val="16"/>
                <w:szCs w:val="16"/>
              </w:rPr>
            </w:pPr>
            <w:r w:rsidRPr="006D34D0">
              <w:rPr>
                <w:sz w:val="16"/>
                <w:szCs w:val="16"/>
              </w:rPr>
              <w:t>0</w:t>
            </w:r>
          </w:p>
        </w:tc>
        <w:tc>
          <w:tcPr>
            <w:tcW w:w="1317" w:type="dxa"/>
            <w:noWrap/>
            <w:vAlign w:val="center"/>
            <w:hideMark/>
          </w:tcPr>
          <w:p w14:paraId="34EB06CE" w14:textId="64DEFF82" w:rsidR="001926DE" w:rsidRPr="006D34D0" w:rsidRDefault="001926DE" w:rsidP="001926DE">
            <w:pPr>
              <w:rPr>
                <w:sz w:val="16"/>
                <w:szCs w:val="16"/>
              </w:rPr>
            </w:pPr>
            <w:r w:rsidRPr="006D34D0">
              <w:rPr>
                <w:rFonts w:ascii="Arial" w:hAnsi="Arial" w:cs="Arial"/>
                <w:color w:val="000000"/>
                <w:sz w:val="16"/>
                <w:szCs w:val="16"/>
              </w:rPr>
              <w:t>2</w:t>
            </w:r>
          </w:p>
        </w:tc>
      </w:tr>
      <w:tr w:rsidR="001926DE" w:rsidRPr="006D34D0" w14:paraId="7AA2A734" w14:textId="77777777" w:rsidTr="001926DE">
        <w:trPr>
          <w:trHeight w:val="20"/>
        </w:trPr>
        <w:tc>
          <w:tcPr>
            <w:tcW w:w="2235" w:type="dxa"/>
          </w:tcPr>
          <w:p w14:paraId="1F3A145D" w14:textId="4BA75181" w:rsidR="001926DE" w:rsidRPr="006D34D0" w:rsidRDefault="001926DE" w:rsidP="001926DE">
            <w:pPr>
              <w:rPr>
                <w:b/>
                <w:sz w:val="16"/>
                <w:szCs w:val="16"/>
              </w:rPr>
            </w:pPr>
            <w:r w:rsidRPr="006D34D0">
              <w:rPr>
                <w:b/>
                <w:sz w:val="16"/>
                <w:szCs w:val="16"/>
              </w:rPr>
              <w:t>Ono 2008</w:t>
            </w:r>
          </w:p>
        </w:tc>
        <w:tc>
          <w:tcPr>
            <w:tcW w:w="1148" w:type="dxa"/>
            <w:hideMark/>
          </w:tcPr>
          <w:p w14:paraId="513B8C69" w14:textId="45D55FCF" w:rsidR="001926DE" w:rsidRPr="006D34D0" w:rsidRDefault="001926DE" w:rsidP="001926DE">
            <w:pPr>
              <w:rPr>
                <w:sz w:val="16"/>
                <w:szCs w:val="16"/>
              </w:rPr>
            </w:pPr>
            <w:r w:rsidRPr="006D34D0">
              <w:rPr>
                <w:sz w:val="16"/>
                <w:szCs w:val="16"/>
              </w:rPr>
              <w:t>0</w:t>
            </w:r>
          </w:p>
        </w:tc>
        <w:tc>
          <w:tcPr>
            <w:tcW w:w="1574" w:type="dxa"/>
            <w:hideMark/>
          </w:tcPr>
          <w:p w14:paraId="67D7D64D" w14:textId="77777777" w:rsidR="001926DE" w:rsidRPr="006D34D0" w:rsidRDefault="001926DE" w:rsidP="001926DE">
            <w:pPr>
              <w:rPr>
                <w:sz w:val="16"/>
                <w:szCs w:val="16"/>
              </w:rPr>
            </w:pPr>
            <w:r w:rsidRPr="006D34D0">
              <w:rPr>
                <w:sz w:val="16"/>
                <w:szCs w:val="16"/>
              </w:rPr>
              <w:t>1</w:t>
            </w:r>
          </w:p>
        </w:tc>
        <w:tc>
          <w:tcPr>
            <w:tcW w:w="1512" w:type="dxa"/>
            <w:hideMark/>
          </w:tcPr>
          <w:p w14:paraId="5E453E95" w14:textId="77777777" w:rsidR="001926DE" w:rsidRPr="006D34D0" w:rsidRDefault="001926DE" w:rsidP="001926DE">
            <w:pPr>
              <w:rPr>
                <w:sz w:val="16"/>
                <w:szCs w:val="16"/>
              </w:rPr>
            </w:pPr>
            <w:r w:rsidRPr="006D34D0">
              <w:rPr>
                <w:sz w:val="16"/>
                <w:szCs w:val="16"/>
              </w:rPr>
              <w:t>0</w:t>
            </w:r>
          </w:p>
        </w:tc>
        <w:tc>
          <w:tcPr>
            <w:tcW w:w="1387" w:type="dxa"/>
            <w:hideMark/>
          </w:tcPr>
          <w:p w14:paraId="217EC893" w14:textId="77777777" w:rsidR="001926DE" w:rsidRPr="006D34D0" w:rsidRDefault="001926DE" w:rsidP="001926DE">
            <w:pPr>
              <w:rPr>
                <w:sz w:val="16"/>
                <w:szCs w:val="16"/>
              </w:rPr>
            </w:pPr>
            <w:r w:rsidRPr="006D34D0">
              <w:rPr>
                <w:sz w:val="16"/>
                <w:szCs w:val="16"/>
              </w:rPr>
              <w:t>1</w:t>
            </w:r>
          </w:p>
        </w:tc>
        <w:tc>
          <w:tcPr>
            <w:tcW w:w="1317" w:type="dxa"/>
            <w:noWrap/>
            <w:vAlign w:val="center"/>
            <w:hideMark/>
          </w:tcPr>
          <w:p w14:paraId="17E17F34" w14:textId="5B68F774" w:rsidR="001926DE" w:rsidRPr="006D34D0" w:rsidRDefault="001926DE" w:rsidP="001926DE">
            <w:pPr>
              <w:rPr>
                <w:sz w:val="16"/>
                <w:szCs w:val="16"/>
              </w:rPr>
            </w:pPr>
            <w:r w:rsidRPr="006D34D0">
              <w:rPr>
                <w:rFonts w:ascii="Arial" w:hAnsi="Arial" w:cs="Arial"/>
                <w:color w:val="000000"/>
                <w:sz w:val="16"/>
                <w:szCs w:val="16"/>
              </w:rPr>
              <w:t>4</w:t>
            </w:r>
          </w:p>
        </w:tc>
      </w:tr>
      <w:tr w:rsidR="001926DE" w:rsidRPr="00F30E68" w14:paraId="0759D872" w14:textId="77777777" w:rsidTr="001926DE">
        <w:trPr>
          <w:trHeight w:val="20"/>
        </w:trPr>
        <w:tc>
          <w:tcPr>
            <w:tcW w:w="2235" w:type="dxa"/>
          </w:tcPr>
          <w:p w14:paraId="3B92AD26" w14:textId="6CEE940F" w:rsidR="001926DE" w:rsidRPr="006D34D0" w:rsidRDefault="001926DE" w:rsidP="001926DE">
            <w:pPr>
              <w:rPr>
                <w:b/>
                <w:sz w:val="16"/>
                <w:szCs w:val="16"/>
              </w:rPr>
            </w:pPr>
            <w:r w:rsidRPr="006D34D0">
              <w:rPr>
                <w:b/>
                <w:sz w:val="16"/>
                <w:szCs w:val="16"/>
              </w:rPr>
              <w:t>De Rosa 2004</w:t>
            </w:r>
          </w:p>
        </w:tc>
        <w:tc>
          <w:tcPr>
            <w:tcW w:w="1148" w:type="dxa"/>
            <w:hideMark/>
          </w:tcPr>
          <w:p w14:paraId="4CF55EA4" w14:textId="3B4F9975" w:rsidR="001926DE" w:rsidRPr="006D34D0" w:rsidRDefault="001926DE" w:rsidP="001926DE">
            <w:pPr>
              <w:rPr>
                <w:sz w:val="16"/>
                <w:szCs w:val="16"/>
              </w:rPr>
            </w:pPr>
            <w:r w:rsidRPr="006D34D0">
              <w:rPr>
                <w:sz w:val="16"/>
                <w:szCs w:val="16"/>
              </w:rPr>
              <w:t>1</w:t>
            </w:r>
          </w:p>
        </w:tc>
        <w:tc>
          <w:tcPr>
            <w:tcW w:w="1574" w:type="dxa"/>
            <w:hideMark/>
          </w:tcPr>
          <w:p w14:paraId="3A8E85F1" w14:textId="77777777" w:rsidR="001926DE" w:rsidRPr="006D34D0" w:rsidRDefault="001926DE" w:rsidP="001926DE">
            <w:pPr>
              <w:rPr>
                <w:sz w:val="16"/>
                <w:szCs w:val="16"/>
              </w:rPr>
            </w:pPr>
            <w:r w:rsidRPr="006D34D0">
              <w:rPr>
                <w:sz w:val="16"/>
                <w:szCs w:val="16"/>
              </w:rPr>
              <w:t>1</w:t>
            </w:r>
          </w:p>
        </w:tc>
        <w:tc>
          <w:tcPr>
            <w:tcW w:w="1512" w:type="dxa"/>
            <w:hideMark/>
          </w:tcPr>
          <w:p w14:paraId="08B53A9B" w14:textId="77777777" w:rsidR="001926DE" w:rsidRPr="006D34D0" w:rsidRDefault="001926DE" w:rsidP="001926DE">
            <w:pPr>
              <w:rPr>
                <w:sz w:val="16"/>
                <w:szCs w:val="16"/>
              </w:rPr>
            </w:pPr>
            <w:r w:rsidRPr="006D34D0">
              <w:rPr>
                <w:sz w:val="16"/>
                <w:szCs w:val="16"/>
              </w:rPr>
              <w:t>0</w:t>
            </w:r>
          </w:p>
        </w:tc>
        <w:tc>
          <w:tcPr>
            <w:tcW w:w="1387" w:type="dxa"/>
            <w:hideMark/>
          </w:tcPr>
          <w:p w14:paraId="2B960DCC" w14:textId="77777777" w:rsidR="001926DE" w:rsidRPr="006D34D0" w:rsidRDefault="001926DE" w:rsidP="001926DE">
            <w:pPr>
              <w:rPr>
                <w:sz w:val="16"/>
                <w:szCs w:val="16"/>
              </w:rPr>
            </w:pPr>
            <w:r w:rsidRPr="006D34D0">
              <w:rPr>
                <w:sz w:val="16"/>
                <w:szCs w:val="16"/>
              </w:rPr>
              <w:t>0</w:t>
            </w:r>
          </w:p>
        </w:tc>
        <w:tc>
          <w:tcPr>
            <w:tcW w:w="1317" w:type="dxa"/>
            <w:noWrap/>
            <w:vAlign w:val="center"/>
            <w:hideMark/>
          </w:tcPr>
          <w:p w14:paraId="369C1B82" w14:textId="02FBFB96" w:rsidR="001926DE" w:rsidRPr="001926DE" w:rsidRDefault="001926DE" w:rsidP="001926DE">
            <w:pPr>
              <w:rPr>
                <w:sz w:val="16"/>
                <w:szCs w:val="16"/>
              </w:rPr>
            </w:pPr>
            <w:r w:rsidRPr="006D34D0">
              <w:rPr>
                <w:rFonts w:ascii="Arial" w:hAnsi="Arial" w:cs="Arial"/>
                <w:color w:val="000000"/>
                <w:sz w:val="16"/>
                <w:szCs w:val="16"/>
              </w:rPr>
              <w:t>1</w:t>
            </w:r>
          </w:p>
        </w:tc>
      </w:tr>
      <w:tr w:rsidR="001926DE" w:rsidRPr="00F30E68" w14:paraId="53C62C9A" w14:textId="77777777" w:rsidTr="001926DE">
        <w:trPr>
          <w:trHeight w:val="20"/>
        </w:trPr>
        <w:tc>
          <w:tcPr>
            <w:tcW w:w="2235" w:type="dxa"/>
          </w:tcPr>
          <w:p w14:paraId="518CC076" w14:textId="17B2E742" w:rsidR="001926DE" w:rsidRPr="00F30E68" w:rsidRDefault="001926DE" w:rsidP="001926DE">
            <w:pPr>
              <w:rPr>
                <w:b/>
                <w:sz w:val="16"/>
                <w:szCs w:val="16"/>
              </w:rPr>
            </w:pPr>
            <w:r w:rsidRPr="00F30E68">
              <w:rPr>
                <w:b/>
                <w:sz w:val="16"/>
                <w:szCs w:val="16"/>
              </w:rPr>
              <w:t>Ji 2017</w:t>
            </w:r>
          </w:p>
        </w:tc>
        <w:tc>
          <w:tcPr>
            <w:tcW w:w="1148" w:type="dxa"/>
            <w:noWrap/>
            <w:hideMark/>
          </w:tcPr>
          <w:p w14:paraId="1CD152CD" w14:textId="751531C6" w:rsidR="001926DE" w:rsidRPr="00F30E68" w:rsidRDefault="001926DE" w:rsidP="001926DE">
            <w:pPr>
              <w:rPr>
                <w:sz w:val="16"/>
                <w:szCs w:val="16"/>
              </w:rPr>
            </w:pPr>
            <w:r w:rsidRPr="00F30E68">
              <w:rPr>
                <w:sz w:val="16"/>
                <w:szCs w:val="16"/>
              </w:rPr>
              <w:t>1</w:t>
            </w:r>
          </w:p>
        </w:tc>
        <w:tc>
          <w:tcPr>
            <w:tcW w:w="1574" w:type="dxa"/>
            <w:hideMark/>
          </w:tcPr>
          <w:p w14:paraId="44E1AFC2" w14:textId="77777777" w:rsidR="001926DE" w:rsidRPr="00F30E68" w:rsidRDefault="001926DE" w:rsidP="001926DE">
            <w:pPr>
              <w:rPr>
                <w:sz w:val="16"/>
                <w:szCs w:val="16"/>
              </w:rPr>
            </w:pPr>
            <w:r w:rsidRPr="00F30E68">
              <w:rPr>
                <w:sz w:val="16"/>
                <w:szCs w:val="16"/>
              </w:rPr>
              <w:t>1</w:t>
            </w:r>
          </w:p>
        </w:tc>
        <w:tc>
          <w:tcPr>
            <w:tcW w:w="1512" w:type="dxa"/>
            <w:hideMark/>
          </w:tcPr>
          <w:p w14:paraId="21208084" w14:textId="77777777" w:rsidR="001926DE" w:rsidRPr="00F30E68" w:rsidRDefault="001926DE" w:rsidP="001926DE">
            <w:pPr>
              <w:rPr>
                <w:sz w:val="16"/>
                <w:szCs w:val="16"/>
              </w:rPr>
            </w:pPr>
            <w:r w:rsidRPr="00F30E68">
              <w:rPr>
                <w:sz w:val="16"/>
                <w:szCs w:val="16"/>
              </w:rPr>
              <w:t>1</w:t>
            </w:r>
          </w:p>
        </w:tc>
        <w:tc>
          <w:tcPr>
            <w:tcW w:w="1387" w:type="dxa"/>
            <w:hideMark/>
          </w:tcPr>
          <w:p w14:paraId="76EF1606" w14:textId="77777777" w:rsidR="001926DE" w:rsidRPr="00F30E68" w:rsidRDefault="001926DE" w:rsidP="001926DE">
            <w:pPr>
              <w:rPr>
                <w:sz w:val="16"/>
                <w:szCs w:val="16"/>
              </w:rPr>
            </w:pPr>
            <w:r w:rsidRPr="00F30E68">
              <w:rPr>
                <w:sz w:val="16"/>
                <w:szCs w:val="16"/>
              </w:rPr>
              <w:t>1</w:t>
            </w:r>
          </w:p>
        </w:tc>
        <w:tc>
          <w:tcPr>
            <w:tcW w:w="1317" w:type="dxa"/>
            <w:noWrap/>
            <w:vAlign w:val="center"/>
            <w:hideMark/>
          </w:tcPr>
          <w:p w14:paraId="4D2CEEB9" w14:textId="552783C2" w:rsidR="001926DE" w:rsidRPr="001926DE" w:rsidRDefault="001926DE" w:rsidP="001926DE">
            <w:pPr>
              <w:rPr>
                <w:sz w:val="16"/>
                <w:szCs w:val="16"/>
              </w:rPr>
            </w:pPr>
            <w:r w:rsidRPr="001926DE">
              <w:rPr>
                <w:rFonts w:ascii="Arial" w:hAnsi="Arial" w:cs="Arial"/>
                <w:color w:val="000000"/>
                <w:sz w:val="16"/>
                <w:szCs w:val="16"/>
              </w:rPr>
              <w:t>0</w:t>
            </w:r>
          </w:p>
        </w:tc>
      </w:tr>
      <w:tr w:rsidR="001926DE" w:rsidRPr="00F30E68" w14:paraId="0E8FC45C" w14:textId="77777777" w:rsidTr="001926DE">
        <w:trPr>
          <w:trHeight w:val="20"/>
        </w:trPr>
        <w:tc>
          <w:tcPr>
            <w:tcW w:w="2235" w:type="dxa"/>
          </w:tcPr>
          <w:p w14:paraId="30448752" w14:textId="455E805B" w:rsidR="001926DE" w:rsidRPr="00F30E68" w:rsidRDefault="001926DE" w:rsidP="001926DE">
            <w:pPr>
              <w:rPr>
                <w:b/>
                <w:sz w:val="16"/>
                <w:szCs w:val="16"/>
              </w:rPr>
            </w:pPr>
            <w:r w:rsidRPr="00F30E68">
              <w:rPr>
                <w:b/>
                <w:sz w:val="16"/>
                <w:szCs w:val="16"/>
              </w:rPr>
              <w:t>Teixeira 2017</w:t>
            </w:r>
          </w:p>
        </w:tc>
        <w:tc>
          <w:tcPr>
            <w:tcW w:w="1148" w:type="dxa"/>
            <w:hideMark/>
          </w:tcPr>
          <w:p w14:paraId="74A9E762" w14:textId="70B7216C" w:rsidR="001926DE" w:rsidRPr="00F30E68" w:rsidRDefault="001926DE" w:rsidP="001926DE">
            <w:pPr>
              <w:rPr>
                <w:sz w:val="16"/>
                <w:szCs w:val="16"/>
              </w:rPr>
            </w:pPr>
            <w:r w:rsidRPr="00F30E68">
              <w:rPr>
                <w:sz w:val="16"/>
                <w:szCs w:val="16"/>
              </w:rPr>
              <w:t>0</w:t>
            </w:r>
          </w:p>
        </w:tc>
        <w:tc>
          <w:tcPr>
            <w:tcW w:w="1574" w:type="dxa"/>
            <w:hideMark/>
          </w:tcPr>
          <w:p w14:paraId="72004430" w14:textId="77777777" w:rsidR="001926DE" w:rsidRPr="00F30E68" w:rsidRDefault="001926DE" w:rsidP="001926DE">
            <w:pPr>
              <w:rPr>
                <w:sz w:val="16"/>
                <w:szCs w:val="16"/>
              </w:rPr>
            </w:pPr>
            <w:r w:rsidRPr="00F30E68">
              <w:rPr>
                <w:sz w:val="16"/>
                <w:szCs w:val="16"/>
              </w:rPr>
              <w:t>1</w:t>
            </w:r>
          </w:p>
        </w:tc>
        <w:tc>
          <w:tcPr>
            <w:tcW w:w="1512" w:type="dxa"/>
            <w:hideMark/>
          </w:tcPr>
          <w:p w14:paraId="0F44CE0A" w14:textId="77777777" w:rsidR="001926DE" w:rsidRPr="00F30E68" w:rsidRDefault="001926DE" w:rsidP="001926DE">
            <w:pPr>
              <w:rPr>
                <w:sz w:val="16"/>
                <w:szCs w:val="16"/>
              </w:rPr>
            </w:pPr>
            <w:r w:rsidRPr="00F30E68">
              <w:rPr>
                <w:sz w:val="16"/>
                <w:szCs w:val="16"/>
              </w:rPr>
              <w:t>0</w:t>
            </w:r>
          </w:p>
        </w:tc>
        <w:tc>
          <w:tcPr>
            <w:tcW w:w="1387" w:type="dxa"/>
            <w:hideMark/>
          </w:tcPr>
          <w:p w14:paraId="5DA11EFC" w14:textId="77777777" w:rsidR="001926DE" w:rsidRPr="00F30E68" w:rsidRDefault="001926DE" w:rsidP="001926DE">
            <w:pPr>
              <w:rPr>
                <w:sz w:val="16"/>
                <w:szCs w:val="16"/>
              </w:rPr>
            </w:pPr>
            <w:r w:rsidRPr="00F30E68">
              <w:rPr>
                <w:sz w:val="16"/>
                <w:szCs w:val="16"/>
              </w:rPr>
              <w:t>0</w:t>
            </w:r>
          </w:p>
        </w:tc>
        <w:tc>
          <w:tcPr>
            <w:tcW w:w="1317" w:type="dxa"/>
            <w:noWrap/>
            <w:vAlign w:val="center"/>
            <w:hideMark/>
          </w:tcPr>
          <w:p w14:paraId="092EA316" w14:textId="7893FB06" w:rsidR="001926DE" w:rsidRPr="001926DE" w:rsidRDefault="001926DE" w:rsidP="001926DE">
            <w:pPr>
              <w:rPr>
                <w:sz w:val="16"/>
                <w:szCs w:val="16"/>
              </w:rPr>
            </w:pPr>
            <w:r w:rsidRPr="001926DE">
              <w:rPr>
                <w:rFonts w:ascii="Arial" w:hAnsi="Arial" w:cs="Arial"/>
                <w:color w:val="000000"/>
                <w:sz w:val="16"/>
                <w:szCs w:val="16"/>
              </w:rPr>
              <w:t>1</w:t>
            </w:r>
          </w:p>
        </w:tc>
      </w:tr>
      <w:tr w:rsidR="001926DE" w:rsidRPr="00F30E68" w14:paraId="550E390A" w14:textId="77777777" w:rsidTr="001926DE">
        <w:trPr>
          <w:trHeight w:val="20"/>
        </w:trPr>
        <w:tc>
          <w:tcPr>
            <w:tcW w:w="2235" w:type="dxa"/>
          </w:tcPr>
          <w:p w14:paraId="64A6EB85" w14:textId="556EF16F" w:rsidR="001926DE" w:rsidRPr="00F30E68" w:rsidRDefault="001926DE" w:rsidP="001926DE">
            <w:pPr>
              <w:rPr>
                <w:b/>
                <w:sz w:val="16"/>
                <w:szCs w:val="16"/>
              </w:rPr>
            </w:pPr>
            <w:r w:rsidRPr="00F30E68">
              <w:rPr>
                <w:b/>
                <w:sz w:val="16"/>
                <w:szCs w:val="16"/>
              </w:rPr>
              <w:t>Lv 2018</w:t>
            </w:r>
          </w:p>
        </w:tc>
        <w:tc>
          <w:tcPr>
            <w:tcW w:w="1148" w:type="dxa"/>
            <w:hideMark/>
          </w:tcPr>
          <w:p w14:paraId="3C6CAA4E" w14:textId="1C6FEF82" w:rsidR="001926DE" w:rsidRPr="00F30E68" w:rsidRDefault="001926DE" w:rsidP="001926DE">
            <w:pPr>
              <w:rPr>
                <w:sz w:val="16"/>
                <w:szCs w:val="16"/>
              </w:rPr>
            </w:pPr>
            <w:r w:rsidRPr="00F30E68">
              <w:rPr>
                <w:sz w:val="16"/>
                <w:szCs w:val="16"/>
              </w:rPr>
              <w:t>0</w:t>
            </w:r>
          </w:p>
        </w:tc>
        <w:tc>
          <w:tcPr>
            <w:tcW w:w="1574" w:type="dxa"/>
            <w:hideMark/>
          </w:tcPr>
          <w:p w14:paraId="172AD916" w14:textId="77777777" w:rsidR="001926DE" w:rsidRPr="00F30E68" w:rsidRDefault="001926DE" w:rsidP="001926DE">
            <w:pPr>
              <w:rPr>
                <w:sz w:val="16"/>
                <w:szCs w:val="16"/>
              </w:rPr>
            </w:pPr>
            <w:r w:rsidRPr="00F30E68">
              <w:rPr>
                <w:sz w:val="16"/>
                <w:szCs w:val="16"/>
              </w:rPr>
              <w:t>0</w:t>
            </w:r>
          </w:p>
        </w:tc>
        <w:tc>
          <w:tcPr>
            <w:tcW w:w="1512" w:type="dxa"/>
            <w:hideMark/>
          </w:tcPr>
          <w:p w14:paraId="61D6CE3F" w14:textId="77777777" w:rsidR="001926DE" w:rsidRPr="00F30E68" w:rsidRDefault="001926DE" w:rsidP="001926DE">
            <w:pPr>
              <w:rPr>
                <w:sz w:val="16"/>
                <w:szCs w:val="16"/>
              </w:rPr>
            </w:pPr>
            <w:r w:rsidRPr="00F30E68">
              <w:rPr>
                <w:sz w:val="16"/>
                <w:szCs w:val="16"/>
              </w:rPr>
              <w:t>0</w:t>
            </w:r>
          </w:p>
        </w:tc>
        <w:tc>
          <w:tcPr>
            <w:tcW w:w="1387" w:type="dxa"/>
            <w:hideMark/>
          </w:tcPr>
          <w:p w14:paraId="08B33C01" w14:textId="77777777" w:rsidR="001926DE" w:rsidRPr="00F30E68" w:rsidRDefault="001926DE" w:rsidP="001926DE">
            <w:pPr>
              <w:rPr>
                <w:sz w:val="16"/>
                <w:szCs w:val="16"/>
              </w:rPr>
            </w:pPr>
            <w:r w:rsidRPr="00F30E68">
              <w:rPr>
                <w:sz w:val="16"/>
                <w:szCs w:val="16"/>
              </w:rPr>
              <w:t>0</w:t>
            </w:r>
          </w:p>
        </w:tc>
        <w:tc>
          <w:tcPr>
            <w:tcW w:w="1317" w:type="dxa"/>
            <w:noWrap/>
            <w:vAlign w:val="center"/>
            <w:hideMark/>
          </w:tcPr>
          <w:p w14:paraId="5F11A22A" w14:textId="2FB16F06" w:rsidR="001926DE" w:rsidRPr="001926DE" w:rsidRDefault="001926DE" w:rsidP="001926DE">
            <w:pPr>
              <w:rPr>
                <w:sz w:val="16"/>
                <w:szCs w:val="16"/>
              </w:rPr>
            </w:pPr>
            <w:r w:rsidRPr="001926DE">
              <w:rPr>
                <w:rFonts w:ascii="Arial" w:hAnsi="Arial" w:cs="Arial"/>
                <w:color w:val="000000"/>
                <w:sz w:val="16"/>
                <w:szCs w:val="16"/>
              </w:rPr>
              <w:t>0</w:t>
            </w:r>
          </w:p>
        </w:tc>
      </w:tr>
      <w:tr w:rsidR="001926DE" w:rsidRPr="00F30E68" w14:paraId="431F5BB8" w14:textId="77777777" w:rsidTr="001926DE">
        <w:trPr>
          <w:trHeight w:val="20"/>
        </w:trPr>
        <w:tc>
          <w:tcPr>
            <w:tcW w:w="2235" w:type="dxa"/>
          </w:tcPr>
          <w:p w14:paraId="6FB6C778" w14:textId="1C310904" w:rsidR="001926DE" w:rsidRPr="00F30E68" w:rsidRDefault="001926DE" w:rsidP="001926DE">
            <w:pPr>
              <w:rPr>
                <w:b/>
                <w:sz w:val="16"/>
                <w:szCs w:val="16"/>
              </w:rPr>
            </w:pPr>
            <w:r w:rsidRPr="00F30E68">
              <w:rPr>
                <w:b/>
                <w:sz w:val="16"/>
                <w:szCs w:val="16"/>
              </w:rPr>
              <w:t>Bancos 2014</w:t>
            </w:r>
          </w:p>
        </w:tc>
        <w:tc>
          <w:tcPr>
            <w:tcW w:w="1148" w:type="dxa"/>
            <w:hideMark/>
          </w:tcPr>
          <w:p w14:paraId="1DAF16DE" w14:textId="06B4348A" w:rsidR="001926DE" w:rsidRPr="00F30E68" w:rsidRDefault="001926DE" w:rsidP="001926DE">
            <w:pPr>
              <w:rPr>
                <w:sz w:val="16"/>
                <w:szCs w:val="16"/>
              </w:rPr>
            </w:pPr>
            <w:r w:rsidRPr="00F30E68">
              <w:rPr>
                <w:sz w:val="16"/>
                <w:szCs w:val="16"/>
              </w:rPr>
              <w:t>0</w:t>
            </w:r>
          </w:p>
        </w:tc>
        <w:tc>
          <w:tcPr>
            <w:tcW w:w="1574" w:type="dxa"/>
            <w:hideMark/>
          </w:tcPr>
          <w:p w14:paraId="4A0B92A2" w14:textId="77777777" w:rsidR="001926DE" w:rsidRPr="00F30E68" w:rsidRDefault="001926DE" w:rsidP="001926DE">
            <w:pPr>
              <w:rPr>
                <w:sz w:val="16"/>
                <w:szCs w:val="16"/>
              </w:rPr>
            </w:pPr>
            <w:r w:rsidRPr="00F30E68">
              <w:rPr>
                <w:sz w:val="16"/>
                <w:szCs w:val="16"/>
              </w:rPr>
              <w:t>1</w:t>
            </w:r>
          </w:p>
        </w:tc>
        <w:tc>
          <w:tcPr>
            <w:tcW w:w="1512" w:type="dxa"/>
            <w:hideMark/>
          </w:tcPr>
          <w:p w14:paraId="390522AD" w14:textId="77777777" w:rsidR="001926DE" w:rsidRPr="00F30E68" w:rsidRDefault="001926DE" w:rsidP="001926DE">
            <w:pPr>
              <w:rPr>
                <w:sz w:val="16"/>
                <w:szCs w:val="16"/>
              </w:rPr>
            </w:pPr>
            <w:r w:rsidRPr="00F30E68">
              <w:rPr>
                <w:sz w:val="16"/>
                <w:szCs w:val="16"/>
              </w:rPr>
              <w:t>0</w:t>
            </w:r>
          </w:p>
        </w:tc>
        <w:tc>
          <w:tcPr>
            <w:tcW w:w="1387" w:type="dxa"/>
            <w:hideMark/>
          </w:tcPr>
          <w:p w14:paraId="151007D0" w14:textId="77777777" w:rsidR="001926DE" w:rsidRPr="00F30E68" w:rsidRDefault="001926DE" w:rsidP="001926DE">
            <w:pPr>
              <w:rPr>
                <w:sz w:val="16"/>
                <w:szCs w:val="16"/>
              </w:rPr>
            </w:pPr>
            <w:r w:rsidRPr="00F30E68">
              <w:rPr>
                <w:sz w:val="16"/>
                <w:szCs w:val="16"/>
              </w:rPr>
              <w:t>0</w:t>
            </w:r>
          </w:p>
        </w:tc>
        <w:tc>
          <w:tcPr>
            <w:tcW w:w="1317" w:type="dxa"/>
            <w:noWrap/>
            <w:vAlign w:val="center"/>
            <w:hideMark/>
          </w:tcPr>
          <w:p w14:paraId="23087C8C" w14:textId="3A11EC89" w:rsidR="001926DE" w:rsidRPr="001926DE" w:rsidRDefault="001926DE" w:rsidP="001926DE">
            <w:pPr>
              <w:rPr>
                <w:sz w:val="16"/>
                <w:szCs w:val="16"/>
              </w:rPr>
            </w:pPr>
            <w:r w:rsidRPr="001926DE">
              <w:rPr>
                <w:rFonts w:ascii="Arial" w:hAnsi="Arial" w:cs="Arial"/>
                <w:color w:val="000000"/>
                <w:sz w:val="16"/>
                <w:szCs w:val="16"/>
              </w:rPr>
              <w:t>0</w:t>
            </w:r>
          </w:p>
        </w:tc>
      </w:tr>
      <w:tr w:rsidR="001926DE" w:rsidRPr="00F30E68" w14:paraId="26392775" w14:textId="77777777" w:rsidTr="001926DE">
        <w:trPr>
          <w:trHeight w:val="20"/>
        </w:trPr>
        <w:tc>
          <w:tcPr>
            <w:tcW w:w="2235" w:type="dxa"/>
          </w:tcPr>
          <w:p w14:paraId="2F389090" w14:textId="2033A231" w:rsidR="001926DE" w:rsidRPr="00F30E68" w:rsidRDefault="001926DE" w:rsidP="001926DE">
            <w:pPr>
              <w:rPr>
                <w:b/>
                <w:sz w:val="16"/>
                <w:szCs w:val="16"/>
              </w:rPr>
            </w:pPr>
            <w:r w:rsidRPr="00F30E68">
              <w:rPr>
                <w:b/>
                <w:sz w:val="16"/>
                <w:szCs w:val="16"/>
              </w:rPr>
              <w:t>Mon 2013</w:t>
            </w:r>
          </w:p>
        </w:tc>
        <w:tc>
          <w:tcPr>
            <w:tcW w:w="1148" w:type="dxa"/>
            <w:hideMark/>
          </w:tcPr>
          <w:p w14:paraId="250E7FE1" w14:textId="033532BD" w:rsidR="001926DE" w:rsidRPr="00F30E68" w:rsidRDefault="001926DE" w:rsidP="001926DE">
            <w:pPr>
              <w:rPr>
                <w:sz w:val="16"/>
                <w:szCs w:val="16"/>
              </w:rPr>
            </w:pPr>
            <w:r w:rsidRPr="00F30E68">
              <w:rPr>
                <w:sz w:val="16"/>
                <w:szCs w:val="16"/>
              </w:rPr>
              <w:t>0</w:t>
            </w:r>
          </w:p>
        </w:tc>
        <w:tc>
          <w:tcPr>
            <w:tcW w:w="1574" w:type="dxa"/>
            <w:hideMark/>
          </w:tcPr>
          <w:p w14:paraId="717C0627" w14:textId="77777777" w:rsidR="001926DE" w:rsidRPr="00F30E68" w:rsidRDefault="001926DE" w:rsidP="001926DE">
            <w:pPr>
              <w:rPr>
                <w:sz w:val="16"/>
                <w:szCs w:val="16"/>
              </w:rPr>
            </w:pPr>
            <w:r w:rsidRPr="00F30E68">
              <w:rPr>
                <w:sz w:val="16"/>
                <w:szCs w:val="16"/>
              </w:rPr>
              <w:t>0</w:t>
            </w:r>
          </w:p>
        </w:tc>
        <w:tc>
          <w:tcPr>
            <w:tcW w:w="1512" w:type="dxa"/>
            <w:hideMark/>
          </w:tcPr>
          <w:p w14:paraId="3E04E960" w14:textId="77777777" w:rsidR="001926DE" w:rsidRPr="00F30E68" w:rsidRDefault="001926DE" w:rsidP="001926DE">
            <w:pPr>
              <w:rPr>
                <w:sz w:val="16"/>
                <w:szCs w:val="16"/>
              </w:rPr>
            </w:pPr>
            <w:r w:rsidRPr="00F30E68">
              <w:rPr>
                <w:sz w:val="16"/>
                <w:szCs w:val="16"/>
              </w:rPr>
              <w:t>0</w:t>
            </w:r>
          </w:p>
        </w:tc>
        <w:tc>
          <w:tcPr>
            <w:tcW w:w="1387" w:type="dxa"/>
            <w:hideMark/>
          </w:tcPr>
          <w:p w14:paraId="5D79CE3B" w14:textId="77777777" w:rsidR="001926DE" w:rsidRPr="00F30E68" w:rsidRDefault="001926DE" w:rsidP="001926DE">
            <w:pPr>
              <w:rPr>
                <w:sz w:val="16"/>
                <w:szCs w:val="16"/>
              </w:rPr>
            </w:pPr>
            <w:r w:rsidRPr="00F30E68">
              <w:rPr>
                <w:sz w:val="16"/>
                <w:szCs w:val="16"/>
              </w:rPr>
              <w:t>0</w:t>
            </w:r>
          </w:p>
        </w:tc>
        <w:tc>
          <w:tcPr>
            <w:tcW w:w="1317" w:type="dxa"/>
            <w:noWrap/>
            <w:vAlign w:val="center"/>
            <w:hideMark/>
          </w:tcPr>
          <w:p w14:paraId="24E99CC7" w14:textId="4FE4F345" w:rsidR="001926DE" w:rsidRPr="001926DE" w:rsidRDefault="001926DE" w:rsidP="001926DE">
            <w:pPr>
              <w:rPr>
                <w:sz w:val="16"/>
                <w:szCs w:val="16"/>
              </w:rPr>
            </w:pPr>
            <w:r w:rsidRPr="001926DE">
              <w:rPr>
                <w:rFonts w:ascii="Arial" w:hAnsi="Arial" w:cs="Arial"/>
                <w:color w:val="000000"/>
                <w:sz w:val="16"/>
                <w:szCs w:val="16"/>
              </w:rPr>
              <w:t>1</w:t>
            </w:r>
          </w:p>
        </w:tc>
      </w:tr>
      <w:tr w:rsidR="001926DE" w:rsidRPr="00F30E68" w14:paraId="79F4014F" w14:textId="77777777" w:rsidTr="001926DE">
        <w:trPr>
          <w:trHeight w:val="20"/>
        </w:trPr>
        <w:tc>
          <w:tcPr>
            <w:tcW w:w="2235" w:type="dxa"/>
          </w:tcPr>
          <w:p w14:paraId="592E8980" w14:textId="77E1ED11" w:rsidR="001926DE" w:rsidRPr="00F30E68" w:rsidRDefault="001926DE" w:rsidP="001926DE">
            <w:pPr>
              <w:rPr>
                <w:b/>
                <w:sz w:val="16"/>
                <w:szCs w:val="16"/>
              </w:rPr>
            </w:pPr>
            <w:r w:rsidRPr="00F30E68">
              <w:rPr>
                <w:b/>
                <w:sz w:val="16"/>
                <w:szCs w:val="16"/>
              </w:rPr>
              <w:t>Athanasoulia 2012</w:t>
            </w:r>
          </w:p>
        </w:tc>
        <w:tc>
          <w:tcPr>
            <w:tcW w:w="1148" w:type="dxa"/>
            <w:hideMark/>
          </w:tcPr>
          <w:p w14:paraId="79AB7A28" w14:textId="273B2F86" w:rsidR="001926DE" w:rsidRPr="00F30E68" w:rsidRDefault="001926DE" w:rsidP="001926DE">
            <w:pPr>
              <w:rPr>
                <w:sz w:val="16"/>
                <w:szCs w:val="16"/>
              </w:rPr>
            </w:pPr>
            <w:r w:rsidRPr="00F30E68">
              <w:rPr>
                <w:sz w:val="16"/>
                <w:szCs w:val="16"/>
              </w:rPr>
              <w:t>0</w:t>
            </w:r>
          </w:p>
        </w:tc>
        <w:tc>
          <w:tcPr>
            <w:tcW w:w="1574" w:type="dxa"/>
            <w:hideMark/>
          </w:tcPr>
          <w:p w14:paraId="6B1E9AF5" w14:textId="77777777" w:rsidR="001926DE" w:rsidRPr="00F30E68" w:rsidRDefault="001926DE" w:rsidP="001926DE">
            <w:pPr>
              <w:rPr>
                <w:sz w:val="16"/>
                <w:szCs w:val="16"/>
              </w:rPr>
            </w:pPr>
            <w:r w:rsidRPr="00F30E68">
              <w:rPr>
                <w:sz w:val="16"/>
                <w:szCs w:val="16"/>
              </w:rPr>
              <w:t>0</w:t>
            </w:r>
          </w:p>
        </w:tc>
        <w:tc>
          <w:tcPr>
            <w:tcW w:w="1512" w:type="dxa"/>
            <w:hideMark/>
          </w:tcPr>
          <w:p w14:paraId="102B8A6A" w14:textId="77777777" w:rsidR="001926DE" w:rsidRPr="00F30E68" w:rsidRDefault="001926DE" w:rsidP="001926DE">
            <w:pPr>
              <w:rPr>
                <w:sz w:val="16"/>
                <w:szCs w:val="16"/>
              </w:rPr>
            </w:pPr>
            <w:r w:rsidRPr="00F30E68">
              <w:rPr>
                <w:sz w:val="16"/>
                <w:szCs w:val="16"/>
              </w:rPr>
              <w:t>0</w:t>
            </w:r>
          </w:p>
        </w:tc>
        <w:tc>
          <w:tcPr>
            <w:tcW w:w="1387" w:type="dxa"/>
            <w:hideMark/>
          </w:tcPr>
          <w:p w14:paraId="7169BD13" w14:textId="77777777" w:rsidR="001926DE" w:rsidRPr="00F30E68" w:rsidRDefault="001926DE" w:rsidP="001926DE">
            <w:pPr>
              <w:rPr>
                <w:sz w:val="16"/>
                <w:szCs w:val="16"/>
              </w:rPr>
            </w:pPr>
            <w:r w:rsidRPr="00F30E68">
              <w:rPr>
                <w:sz w:val="16"/>
                <w:szCs w:val="16"/>
              </w:rPr>
              <w:t>0</w:t>
            </w:r>
          </w:p>
        </w:tc>
        <w:tc>
          <w:tcPr>
            <w:tcW w:w="1317" w:type="dxa"/>
            <w:noWrap/>
            <w:vAlign w:val="center"/>
            <w:hideMark/>
          </w:tcPr>
          <w:p w14:paraId="0087876E" w14:textId="7219BA22" w:rsidR="001926DE" w:rsidRPr="001926DE" w:rsidRDefault="001926DE" w:rsidP="001926DE">
            <w:pPr>
              <w:rPr>
                <w:sz w:val="16"/>
                <w:szCs w:val="16"/>
              </w:rPr>
            </w:pPr>
            <w:r w:rsidRPr="001926DE">
              <w:rPr>
                <w:rFonts w:ascii="Arial" w:hAnsi="Arial" w:cs="Arial"/>
                <w:color w:val="000000"/>
                <w:sz w:val="16"/>
                <w:szCs w:val="16"/>
              </w:rPr>
              <w:t>1</w:t>
            </w:r>
          </w:p>
        </w:tc>
      </w:tr>
      <w:tr w:rsidR="001926DE" w:rsidRPr="00F30E68" w14:paraId="7D5B5194" w14:textId="77777777" w:rsidTr="001926DE">
        <w:trPr>
          <w:trHeight w:val="20"/>
        </w:trPr>
        <w:tc>
          <w:tcPr>
            <w:tcW w:w="2235" w:type="dxa"/>
          </w:tcPr>
          <w:p w14:paraId="52C5C44C" w14:textId="31509904" w:rsidR="001926DE" w:rsidRPr="00F30E68" w:rsidRDefault="001926DE" w:rsidP="001926DE">
            <w:pPr>
              <w:rPr>
                <w:b/>
                <w:sz w:val="16"/>
                <w:szCs w:val="16"/>
              </w:rPr>
            </w:pPr>
            <w:r w:rsidRPr="00F30E68">
              <w:rPr>
                <w:b/>
                <w:sz w:val="16"/>
                <w:szCs w:val="16"/>
              </w:rPr>
              <w:t>Yarman 2012</w:t>
            </w:r>
          </w:p>
        </w:tc>
        <w:tc>
          <w:tcPr>
            <w:tcW w:w="1148" w:type="dxa"/>
            <w:hideMark/>
          </w:tcPr>
          <w:p w14:paraId="20E327FD" w14:textId="64BC54DB" w:rsidR="001926DE" w:rsidRPr="00F30E68" w:rsidRDefault="001926DE" w:rsidP="001926DE">
            <w:pPr>
              <w:rPr>
                <w:sz w:val="16"/>
                <w:szCs w:val="16"/>
              </w:rPr>
            </w:pPr>
            <w:r w:rsidRPr="00F30E68">
              <w:rPr>
                <w:sz w:val="16"/>
                <w:szCs w:val="16"/>
              </w:rPr>
              <w:t>0</w:t>
            </w:r>
          </w:p>
        </w:tc>
        <w:tc>
          <w:tcPr>
            <w:tcW w:w="1574" w:type="dxa"/>
            <w:hideMark/>
          </w:tcPr>
          <w:p w14:paraId="242713A2" w14:textId="77777777" w:rsidR="001926DE" w:rsidRPr="00F30E68" w:rsidRDefault="001926DE" w:rsidP="001926DE">
            <w:pPr>
              <w:rPr>
                <w:sz w:val="16"/>
                <w:szCs w:val="16"/>
              </w:rPr>
            </w:pPr>
            <w:r w:rsidRPr="00F30E68">
              <w:rPr>
                <w:sz w:val="16"/>
                <w:szCs w:val="16"/>
              </w:rPr>
              <w:t>1</w:t>
            </w:r>
          </w:p>
        </w:tc>
        <w:tc>
          <w:tcPr>
            <w:tcW w:w="1512" w:type="dxa"/>
            <w:hideMark/>
          </w:tcPr>
          <w:p w14:paraId="0A28E6E0" w14:textId="77777777" w:rsidR="001926DE" w:rsidRPr="00F30E68" w:rsidRDefault="001926DE" w:rsidP="001926DE">
            <w:pPr>
              <w:rPr>
                <w:sz w:val="16"/>
                <w:szCs w:val="16"/>
              </w:rPr>
            </w:pPr>
            <w:r w:rsidRPr="00F30E68">
              <w:rPr>
                <w:sz w:val="16"/>
                <w:szCs w:val="16"/>
              </w:rPr>
              <w:t>0</w:t>
            </w:r>
          </w:p>
        </w:tc>
        <w:tc>
          <w:tcPr>
            <w:tcW w:w="1387" w:type="dxa"/>
            <w:hideMark/>
          </w:tcPr>
          <w:p w14:paraId="5E2DDB9E" w14:textId="77777777" w:rsidR="001926DE" w:rsidRPr="00F30E68" w:rsidRDefault="001926DE" w:rsidP="001926DE">
            <w:pPr>
              <w:rPr>
                <w:sz w:val="16"/>
                <w:szCs w:val="16"/>
              </w:rPr>
            </w:pPr>
            <w:r w:rsidRPr="00F30E68">
              <w:rPr>
                <w:sz w:val="16"/>
                <w:szCs w:val="16"/>
              </w:rPr>
              <w:t>0</w:t>
            </w:r>
          </w:p>
        </w:tc>
        <w:tc>
          <w:tcPr>
            <w:tcW w:w="1317" w:type="dxa"/>
            <w:noWrap/>
            <w:vAlign w:val="center"/>
            <w:hideMark/>
          </w:tcPr>
          <w:p w14:paraId="204F17BD" w14:textId="789394E2" w:rsidR="001926DE" w:rsidRPr="001926DE" w:rsidRDefault="001926DE" w:rsidP="001926DE">
            <w:pPr>
              <w:rPr>
                <w:sz w:val="16"/>
                <w:szCs w:val="16"/>
              </w:rPr>
            </w:pPr>
            <w:r w:rsidRPr="001926DE">
              <w:rPr>
                <w:rFonts w:ascii="Arial" w:hAnsi="Arial" w:cs="Arial"/>
                <w:color w:val="000000"/>
                <w:sz w:val="16"/>
                <w:szCs w:val="16"/>
              </w:rPr>
              <w:t>1</w:t>
            </w:r>
          </w:p>
        </w:tc>
      </w:tr>
      <w:tr w:rsidR="001926DE" w:rsidRPr="001926DE" w14:paraId="0E6A44FC" w14:textId="77777777" w:rsidTr="001926DE">
        <w:trPr>
          <w:trHeight w:val="20"/>
        </w:trPr>
        <w:tc>
          <w:tcPr>
            <w:tcW w:w="2235" w:type="dxa"/>
          </w:tcPr>
          <w:p w14:paraId="47BB7187" w14:textId="3A47DBAE" w:rsidR="001926DE" w:rsidRPr="00F30E68" w:rsidRDefault="001926DE" w:rsidP="001926DE">
            <w:pPr>
              <w:rPr>
                <w:b/>
                <w:sz w:val="16"/>
                <w:szCs w:val="16"/>
              </w:rPr>
            </w:pPr>
            <w:r w:rsidRPr="00F30E68">
              <w:rPr>
                <w:b/>
                <w:sz w:val="16"/>
                <w:szCs w:val="16"/>
              </w:rPr>
              <w:t>Val</w:t>
            </w:r>
            <w:r w:rsidR="00AF35B0">
              <w:rPr>
                <w:b/>
                <w:sz w:val="16"/>
                <w:szCs w:val="16"/>
              </w:rPr>
              <w:t>l</w:t>
            </w:r>
            <w:r w:rsidRPr="00F30E68">
              <w:rPr>
                <w:b/>
                <w:sz w:val="16"/>
                <w:szCs w:val="16"/>
              </w:rPr>
              <w:t>ette 2009</w:t>
            </w:r>
          </w:p>
        </w:tc>
        <w:tc>
          <w:tcPr>
            <w:tcW w:w="1148" w:type="dxa"/>
            <w:hideMark/>
          </w:tcPr>
          <w:p w14:paraId="335596D9" w14:textId="123BD39B" w:rsidR="001926DE" w:rsidRPr="00F30E68" w:rsidRDefault="001926DE" w:rsidP="001926DE">
            <w:pPr>
              <w:rPr>
                <w:sz w:val="16"/>
                <w:szCs w:val="16"/>
              </w:rPr>
            </w:pPr>
            <w:r w:rsidRPr="00F30E68">
              <w:rPr>
                <w:sz w:val="16"/>
                <w:szCs w:val="16"/>
              </w:rPr>
              <w:t>0</w:t>
            </w:r>
          </w:p>
        </w:tc>
        <w:tc>
          <w:tcPr>
            <w:tcW w:w="1574" w:type="dxa"/>
            <w:hideMark/>
          </w:tcPr>
          <w:p w14:paraId="1D5B919C" w14:textId="77777777" w:rsidR="001926DE" w:rsidRPr="00F30E68" w:rsidRDefault="001926DE" w:rsidP="001926DE">
            <w:pPr>
              <w:rPr>
                <w:sz w:val="16"/>
                <w:szCs w:val="16"/>
              </w:rPr>
            </w:pPr>
            <w:r w:rsidRPr="00F30E68">
              <w:rPr>
                <w:sz w:val="16"/>
                <w:szCs w:val="16"/>
              </w:rPr>
              <w:t>1</w:t>
            </w:r>
          </w:p>
        </w:tc>
        <w:tc>
          <w:tcPr>
            <w:tcW w:w="1512" w:type="dxa"/>
            <w:hideMark/>
          </w:tcPr>
          <w:p w14:paraId="5CEDC74A" w14:textId="77777777" w:rsidR="001926DE" w:rsidRPr="00F30E68" w:rsidRDefault="001926DE" w:rsidP="001926DE">
            <w:pPr>
              <w:rPr>
                <w:sz w:val="16"/>
                <w:szCs w:val="16"/>
              </w:rPr>
            </w:pPr>
            <w:r w:rsidRPr="00F30E68">
              <w:rPr>
                <w:sz w:val="16"/>
                <w:szCs w:val="16"/>
              </w:rPr>
              <w:t>0</w:t>
            </w:r>
          </w:p>
        </w:tc>
        <w:tc>
          <w:tcPr>
            <w:tcW w:w="1387" w:type="dxa"/>
            <w:hideMark/>
          </w:tcPr>
          <w:p w14:paraId="290355E0" w14:textId="77777777" w:rsidR="001926DE" w:rsidRPr="00F30E68" w:rsidRDefault="001926DE" w:rsidP="001926DE">
            <w:pPr>
              <w:rPr>
                <w:sz w:val="16"/>
                <w:szCs w:val="16"/>
              </w:rPr>
            </w:pPr>
            <w:r w:rsidRPr="00F30E68">
              <w:rPr>
                <w:sz w:val="16"/>
                <w:szCs w:val="16"/>
              </w:rPr>
              <w:t>0</w:t>
            </w:r>
          </w:p>
        </w:tc>
        <w:tc>
          <w:tcPr>
            <w:tcW w:w="1317" w:type="dxa"/>
            <w:noWrap/>
            <w:vAlign w:val="center"/>
            <w:hideMark/>
          </w:tcPr>
          <w:p w14:paraId="00022CC0" w14:textId="796A9C5B" w:rsidR="001926DE" w:rsidRPr="001926DE" w:rsidRDefault="001926DE" w:rsidP="001926DE">
            <w:pPr>
              <w:rPr>
                <w:sz w:val="16"/>
                <w:szCs w:val="16"/>
              </w:rPr>
            </w:pPr>
            <w:r w:rsidRPr="001926DE">
              <w:rPr>
                <w:rFonts w:ascii="Arial" w:hAnsi="Arial" w:cs="Arial"/>
                <w:color w:val="000000"/>
                <w:sz w:val="16"/>
                <w:szCs w:val="16"/>
              </w:rPr>
              <w:t>3</w:t>
            </w:r>
          </w:p>
        </w:tc>
      </w:tr>
    </w:tbl>
    <w:p w14:paraId="041E0287" w14:textId="1AF68B5F" w:rsidR="00474916" w:rsidRPr="00F30E68" w:rsidRDefault="00474916" w:rsidP="006D1AF0">
      <w:pPr>
        <w:pStyle w:val="Caption"/>
        <w:rPr>
          <w:rFonts w:ascii="Times New Roman" w:hAnsi="Times New Roman" w:cs="Times New Roman"/>
          <w:b w:val="0"/>
          <w:color w:val="auto"/>
          <w:sz w:val="16"/>
        </w:rPr>
      </w:pPr>
    </w:p>
    <w:p w14:paraId="7F4D7008" w14:textId="77777777" w:rsidR="00474916" w:rsidRPr="00F30E68" w:rsidRDefault="00474916">
      <w:pPr>
        <w:rPr>
          <w:bCs/>
          <w:sz w:val="16"/>
          <w:szCs w:val="18"/>
        </w:rPr>
      </w:pPr>
      <w:r w:rsidRPr="00F30E68">
        <w:rPr>
          <w:b/>
          <w:sz w:val="16"/>
        </w:rPr>
        <w:br w:type="page"/>
      </w:r>
    </w:p>
    <w:p w14:paraId="0FF16027" w14:textId="5472555C" w:rsidR="00474916" w:rsidRPr="00F30E68" w:rsidRDefault="00474916" w:rsidP="00474916">
      <w:pPr>
        <w:pStyle w:val="Caption"/>
        <w:keepNext/>
        <w:rPr>
          <w:rFonts w:ascii="Times New Roman" w:hAnsi="Times New Roman" w:cs="Times New Roman"/>
          <w:color w:val="auto"/>
          <w:sz w:val="22"/>
        </w:rPr>
      </w:pPr>
      <w:r w:rsidRPr="00F30E68">
        <w:rPr>
          <w:rFonts w:ascii="Times New Roman" w:hAnsi="Times New Roman" w:cs="Times New Roman"/>
          <w:color w:val="auto"/>
          <w:sz w:val="22"/>
        </w:rPr>
        <w:lastRenderedPageBreak/>
        <w:t xml:space="preserve">Studies on transsphenoidal surgery: risk of bias scores </w:t>
      </w:r>
    </w:p>
    <w:tbl>
      <w:tblPr>
        <w:tblStyle w:val="TableGrid"/>
        <w:tblW w:w="8717" w:type="dxa"/>
        <w:tblLook w:val="04A0" w:firstRow="1" w:lastRow="0" w:firstColumn="1" w:lastColumn="0" w:noHBand="0" w:noVBand="1"/>
      </w:tblPr>
      <w:tblGrid>
        <w:gridCol w:w="1625"/>
        <w:gridCol w:w="1610"/>
        <w:gridCol w:w="1477"/>
        <w:gridCol w:w="1491"/>
        <w:gridCol w:w="1314"/>
        <w:gridCol w:w="1200"/>
      </w:tblGrid>
      <w:tr w:rsidR="001926DE" w:rsidRPr="00F30E68" w14:paraId="28E57DB7" w14:textId="77777777" w:rsidTr="001926DE">
        <w:trPr>
          <w:trHeight w:val="20"/>
        </w:trPr>
        <w:tc>
          <w:tcPr>
            <w:tcW w:w="1625" w:type="dxa"/>
          </w:tcPr>
          <w:p w14:paraId="7E5952C0" w14:textId="77777777" w:rsidR="001926DE" w:rsidRPr="00F30E68" w:rsidRDefault="001926DE" w:rsidP="00474916">
            <w:pPr>
              <w:pStyle w:val="NoSpacing"/>
              <w:rPr>
                <w:rFonts w:cs="Times New Roman"/>
                <w:b/>
                <w:sz w:val="16"/>
                <w:szCs w:val="16"/>
              </w:rPr>
            </w:pPr>
          </w:p>
        </w:tc>
        <w:tc>
          <w:tcPr>
            <w:tcW w:w="1610" w:type="dxa"/>
            <w:noWrap/>
            <w:hideMark/>
          </w:tcPr>
          <w:p w14:paraId="1FBC626D" w14:textId="06C06971" w:rsidR="001926DE" w:rsidRPr="00F30E68" w:rsidRDefault="001926DE" w:rsidP="00474916">
            <w:pPr>
              <w:pStyle w:val="NoSpacing"/>
              <w:rPr>
                <w:rFonts w:cs="Times New Roman"/>
                <w:b/>
                <w:sz w:val="16"/>
                <w:szCs w:val="16"/>
              </w:rPr>
            </w:pPr>
            <w:r w:rsidRPr="00F30E68">
              <w:rPr>
                <w:rFonts w:cs="Times New Roman"/>
                <w:b/>
                <w:sz w:val="16"/>
                <w:szCs w:val="16"/>
              </w:rPr>
              <w:t>Consecutive</w:t>
            </w:r>
            <w:r>
              <w:rPr>
                <w:rFonts w:cs="Times New Roman"/>
                <w:b/>
                <w:sz w:val="16"/>
                <w:szCs w:val="16"/>
              </w:rPr>
              <w:t xml:space="preserve"> inclusion of patients</w:t>
            </w:r>
          </w:p>
        </w:tc>
        <w:tc>
          <w:tcPr>
            <w:tcW w:w="1477" w:type="dxa"/>
            <w:noWrap/>
            <w:hideMark/>
          </w:tcPr>
          <w:p w14:paraId="61855DF4" w14:textId="77777777" w:rsidR="001926DE" w:rsidRPr="00F30E68" w:rsidRDefault="001926DE" w:rsidP="00474916">
            <w:pPr>
              <w:pStyle w:val="NoSpacing"/>
              <w:rPr>
                <w:rFonts w:cs="Times New Roman"/>
                <w:b/>
                <w:sz w:val="16"/>
                <w:szCs w:val="16"/>
              </w:rPr>
            </w:pPr>
            <w:r w:rsidRPr="00F30E68">
              <w:rPr>
                <w:rFonts w:cs="Times New Roman"/>
                <w:b/>
                <w:sz w:val="16"/>
                <w:szCs w:val="16"/>
              </w:rPr>
              <w:t>Clear treatment description</w:t>
            </w:r>
          </w:p>
        </w:tc>
        <w:tc>
          <w:tcPr>
            <w:tcW w:w="1491" w:type="dxa"/>
            <w:noWrap/>
            <w:hideMark/>
          </w:tcPr>
          <w:p w14:paraId="547232BB" w14:textId="4CA1E154" w:rsidR="001926DE" w:rsidRPr="00F30E68" w:rsidRDefault="001926DE" w:rsidP="00474916">
            <w:pPr>
              <w:pStyle w:val="NoSpacing"/>
              <w:rPr>
                <w:rFonts w:cs="Times New Roman"/>
                <w:b/>
                <w:sz w:val="16"/>
                <w:szCs w:val="16"/>
              </w:rPr>
            </w:pPr>
            <w:r w:rsidRPr="00F30E68">
              <w:rPr>
                <w:rFonts w:cs="Times New Roman"/>
                <w:b/>
                <w:sz w:val="16"/>
                <w:szCs w:val="16"/>
              </w:rPr>
              <w:t xml:space="preserve">Clear indication </w:t>
            </w:r>
            <w:r>
              <w:rPr>
                <w:rFonts w:cs="Times New Roman"/>
                <w:b/>
                <w:sz w:val="16"/>
                <w:szCs w:val="16"/>
              </w:rPr>
              <w:t xml:space="preserve">for surgery </w:t>
            </w:r>
          </w:p>
        </w:tc>
        <w:tc>
          <w:tcPr>
            <w:tcW w:w="1314" w:type="dxa"/>
            <w:noWrap/>
            <w:hideMark/>
          </w:tcPr>
          <w:p w14:paraId="3C1108A6" w14:textId="77777777" w:rsidR="001926DE" w:rsidRPr="00F30E68" w:rsidRDefault="001926DE" w:rsidP="00474916">
            <w:pPr>
              <w:pStyle w:val="NoSpacing"/>
              <w:rPr>
                <w:rFonts w:cs="Times New Roman"/>
                <w:b/>
                <w:sz w:val="16"/>
                <w:szCs w:val="16"/>
              </w:rPr>
            </w:pPr>
            <w:r w:rsidRPr="00F30E68">
              <w:rPr>
                <w:rFonts w:cs="Times New Roman"/>
                <w:b/>
                <w:sz w:val="16"/>
                <w:szCs w:val="16"/>
              </w:rPr>
              <w:t>Loss to follow-up described</w:t>
            </w:r>
          </w:p>
        </w:tc>
        <w:tc>
          <w:tcPr>
            <w:tcW w:w="1200" w:type="dxa"/>
            <w:noWrap/>
            <w:hideMark/>
          </w:tcPr>
          <w:p w14:paraId="460632FA" w14:textId="77777777" w:rsidR="001926DE" w:rsidRPr="00F30E68" w:rsidRDefault="001926DE" w:rsidP="00474916">
            <w:pPr>
              <w:pStyle w:val="NoSpacing"/>
              <w:rPr>
                <w:rFonts w:cs="Times New Roman"/>
                <w:b/>
                <w:sz w:val="16"/>
                <w:szCs w:val="16"/>
              </w:rPr>
            </w:pPr>
            <w:r w:rsidRPr="00F30E68">
              <w:rPr>
                <w:rFonts w:cs="Times New Roman"/>
                <w:b/>
                <w:sz w:val="16"/>
                <w:szCs w:val="16"/>
              </w:rPr>
              <w:t>Total</w:t>
            </w:r>
          </w:p>
        </w:tc>
      </w:tr>
      <w:tr w:rsidR="001926DE" w:rsidRPr="00F30E68" w14:paraId="57160DFE" w14:textId="77777777" w:rsidTr="001926DE">
        <w:trPr>
          <w:trHeight w:val="20"/>
        </w:trPr>
        <w:tc>
          <w:tcPr>
            <w:tcW w:w="1625" w:type="dxa"/>
          </w:tcPr>
          <w:p w14:paraId="7D283956" w14:textId="45A0DEF7" w:rsidR="001926DE" w:rsidRPr="00F30E68" w:rsidRDefault="001926DE" w:rsidP="001926DE">
            <w:pPr>
              <w:pStyle w:val="NoSpacing"/>
              <w:rPr>
                <w:rFonts w:cs="Times New Roman"/>
                <w:b/>
                <w:sz w:val="16"/>
                <w:szCs w:val="16"/>
              </w:rPr>
            </w:pPr>
            <w:r w:rsidRPr="00F30E68">
              <w:rPr>
                <w:rFonts w:cs="Times New Roman"/>
                <w:b/>
                <w:sz w:val="16"/>
                <w:szCs w:val="16"/>
              </w:rPr>
              <w:t>Song 2016</w:t>
            </w:r>
          </w:p>
        </w:tc>
        <w:tc>
          <w:tcPr>
            <w:tcW w:w="1610" w:type="dxa"/>
            <w:noWrap/>
            <w:hideMark/>
          </w:tcPr>
          <w:p w14:paraId="07149A45" w14:textId="4C142377" w:rsidR="001926DE" w:rsidRPr="00F30E68" w:rsidRDefault="001926DE" w:rsidP="001926DE">
            <w:pPr>
              <w:pStyle w:val="NoSpacing"/>
              <w:rPr>
                <w:rFonts w:cs="Times New Roman"/>
                <w:sz w:val="16"/>
                <w:szCs w:val="16"/>
              </w:rPr>
            </w:pPr>
            <w:r w:rsidRPr="00F30E68">
              <w:rPr>
                <w:rFonts w:cs="Times New Roman"/>
                <w:sz w:val="16"/>
                <w:szCs w:val="16"/>
              </w:rPr>
              <w:t>0</w:t>
            </w:r>
          </w:p>
        </w:tc>
        <w:tc>
          <w:tcPr>
            <w:tcW w:w="1477" w:type="dxa"/>
            <w:noWrap/>
            <w:hideMark/>
          </w:tcPr>
          <w:p w14:paraId="076582FC" w14:textId="77777777" w:rsidR="001926DE" w:rsidRPr="00F30E68" w:rsidRDefault="001926DE" w:rsidP="001926DE">
            <w:pPr>
              <w:pStyle w:val="NoSpacing"/>
              <w:rPr>
                <w:rFonts w:cs="Times New Roman"/>
                <w:sz w:val="16"/>
                <w:szCs w:val="16"/>
              </w:rPr>
            </w:pPr>
            <w:r w:rsidRPr="00F30E68">
              <w:rPr>
                <w:rFonts w:cs="Times New Roman"/>
                <w:sz w:val="16"/>
                <w:szCs w:val="16"/>
              </w:rPr>
              <w:t>1</w:t>
            </w:r>
          </w:p>
        </w:tc>
        <w:tc>
          <w:tcPr>
            <w:tcW w:w="1491" w:type="dxa"/>
            <w:noWrap/>
            <w:hideMark/>
          </w:tcPr>
          <w:p w14:paraId="5C5EAF39" w14:textId="77777777" w:rsidR="001926DE" w:rsidRPr="00F30E68" w:rsidRDefault="001926DE" w:rsidP="001926DE">
            <w:pPr>
              <w:pStyle w:val="NoSpacing"/>
              <w:rPr>
                <w:rFonts w:cs="Times New Roman"/>
                <w:sz w:val="16"/>
                <w:szCs w:val="16"/>
              </w:rPr>
            </w:pPr>
            <w:r w:rsidRPr="00F30E68">
              <w:rPr>
                <w:rFonts w:cs="Times New Roman"/>
                <w:sz w:val="16"/>
                <w:szCs w:val="16"/>
              </w:rPr>
              <w:t>1</w:t>
            </w:r>
          </w:p>
        </w:tc>
        <w:tc>
          <w:tcPr>
            <w:tcW w:w="1314" w:type="dxa"/>
            <w:noWrap/>
            <w:hideMark/>
          </w:tcPr>
          <w:p w14:paraId="377507F5" w14:textId="77777777" w:rsidR="001926DE" w:rsidRPr="00F30E68" w:rsidRDefault="001926DE" w:rsidP="001926DE">
            <w:pPr>
              <w:pStyle w:val="NoSpacing"/>
              <w:rPr>
                <w:rFonts w:cs="Times New Roman"/>
                <w:sz w:val="16"/>
                <w:szCs w:val="16"/>
              </w:rPr>
            </w:pPr>
            <w:r w:rsidRPr="00F30E68">
              <w:rPr>
                <w:rFonts w:cs="Times New Roman"/>
                <w:sz w:val="16"/>
                <w:szCs w:val="16"/>
              </w:rPr>
              <w:t>0</w:t>
            </w:r>
          </w:p>
        </w:tc>
        <w:tc>
          <w:tcPr>
            <w:tcW w:w="1200" w:type="dxa"/>
            <w:noWrap/>
            <w:vAlign w:val="center"/>
            <w:hideMark/>
          </w:tcPr>
          <w:p w14:paraId="7F1DDBD9" w14:textId="39355B8F" w:rsidR="001926DE" w:rsidRPr="001926DE" w:rsidRDefault="001926DE" w:rsidP="001926DE">
            <w:pPr>
              <w:pStyle w:val="NoSpacing"/>
              <w:rPr>
                <w:rFonts w:cs="Times New Roman"/>
                <w:sz w:val="16"/>
                <w:szCs w:val="16"/>
              </w:rPr>
            </w:pPr>
            <w:r w:rsidRPr="001926DE">
              <w:rPr>
                <w:rFonts w:cs="Times New Roman"/>
                <w:color w:val="000000"/>
                <w:sz w:val="16"/>
                <w:szCs w:val="20"/>
              </w:rPr>
              <w:t>2</w:t>
            </w:r>
          </w:p>
        </w:tc>
      </w:tr>
      <w:tr w:rsidR="001926DE" w:rsidRPr="00F30E68" w14:paraId="59A5E525" w14:textId="77777777" w:rsidTr="001926DE">
        <w:trPr>
          <w:trHeight w:val="20"/>
        </w:trPr>
        <w:tc>
          <w:tcPr>
            <w:tcW w:w="1625" w:type="dxa"/>
          </w:tcPr>
          <w:p w14:paraId="4911FCE3" w14:textId="47969660" w:rsidR="001926DE" w:rsidRPr="00F30E68" w:rsidRDefault="001926DE" w:rsidP="001926DE">
            <w:pPr>
              <w:pStyle w:val="NoSpacing"/>
              <w:rPr>
                <w:rFonts w:cs="Times New Roman"/>
                <w:b/>
                <w:sz w:val="16"/>
                <w:szCs w:val="16"/>
              </w:rPr>
            </w:pPr>
            <w:r w:rsidRPr="00F30E68">
              <w:rPr>
                <w:rFonts w:cs="Times New Roman"/>
                <w:b/>
                <w:sz w:val="16"/>
                <w:szCs w:val="16"/>
              </w:rPr>
              <w:t>Andereggen 1 2017</w:t>
            </w:r>
          </w:p>
        </w:tc>
        <w:tc>
          <w:tcPr>
            <w:tcW w:w="1610" w:type="dxa"/>
            <w:noWrap/>
            <w:hideMark/>
          </w:tcPr>
          <w:p w14:paraId="0423C0A3" w14:textId="3CC6B054" w:rsidR="001926DE" w:rsidRPr="00F30E68" w:rsidRDefault="001926DE" w:rsidP="001926DE">
            <w:pPr>
              <w:pStyle w:val="NoSpacing"/>
              <w:rPr>
                <w:rFonts w:cs="Times New Roman"/>
                <w:sz w:val="16"/>
                <w:szCs w:val="16"/>
              </w:rPr>
            </w:pPr>
            <w:r w:rsidRPr="00F30E68">
              <w:rPr>
                <w:rFonts w:cs="Times New Roman"/>
                <w:sz w:val="16"/>
                <w:szCs w:val="16"/>
              </w:rPr>
              <w:t>1</w:t>
            </w:r>
          </w:p>
        </w:tc>
        <w:tc>
          <w:tcPr>
            <w:tcW w:w="1477" w:type="dxa"/>
            <w:noWrap/>
            <w:hideMark/>
          </w:tcPr>
          <w:p w14:paraId="613E0090" w14:textId="77777777" w:rsidR="001926DE" w:rsidRPr="00F30E68" w:rsidRDefault="001926DE" w:rsidP="001926DE">
            <w:pPr>
              <w:pStyle w:val="NoSpacing"/>
              <w:rPr>
                <w:rFonts w:cs="Times New Roman"/>
                <w:sz w:val="16"/>
                <w:szCs w:val="16"/>
              </w:rPr>
            </w:pPr>
            <w:r w:rsidRPr="00F30E68">
              <w:rPr>
                <w:rFonts w:cs="Times New Roman"/>
                <w:sz w:val="16"/>
                <w:szCs w:val="16"/>
              </w:rPr>
              <w:t>1</w:t>
            </w:r>
          </w:p>
        </w:tc>
        <w:tc>
          <w:tcPr>
            <w:tcW w:w="1491" w:type="dxa"/>
            <w:noWrap/>
            <w:hideMark/>
          </w:tcPr>
          <w:p w14:paraId="22A8830F" w14:textId="77777777" w:rsidR="001926DE" w:rsidRPr="00F30E68" w:rsidRDefault="001926DE" w:rsidP="001926DE">
            <w:pPr>
              <w:pStyle w:val="NoSpacing"/>
              <w:rPr>
                <w:rFonts w:cs="Times New Roman"/>
                <w:sz w:val="16"/>
                <w:szCs w:val="16"/>
              </w:rPr>
            </w:pPr>
            <w:r w:rsidRPr="00F30E68">
              <w:rPr>
                <w:rFonts w:cs="Times New Roman"/>
                <w:sz w:val="16"/>
                <w:szCs w:val="16"/>
              </w:rPr>
              <w:t>1</w:t>
            </w:r>
          </w:p>
        </w:tc>
        <w:tc>
          <w:tcPr>
            <w:tcW w:w="1314" w:type="dxa"/>
            <w:noWrap/>
            <w:hideMark/>
          </w:tcPr>
          <w:p w14:paraId="35B89BC2" w14:textId="77777777" w:rsidR="001926DE" w:rsidRPr="00F30E68" w:rsidRDefault="001926DE" w:rsidP="001926DE">
            <w:pPr>
              <w:pStyle w:val="NoSpacing"/>
              <w:rPr>
                <w:rFonts w:cs="Times New Roman"/>
                <w:sz w:val="16"/>
                <w:szCs w:val="16"/>
              </w:rPr>
            </w:pPr>
            <w:r w:rsidRPr="00F30E68">
              <w:rPr>
                <w:rFonts w:cs="Times New Roman"/>
                <w:sz w:val="16"/>
                <w:szCs w:val="16"/>
              </w:rPr>
              <w:t>0</w:t>
            </w:r>
          </w:p>
        </w:tc>
        <w:tc>
          <w:tcPr>
            <w:tcW w:w="1200" w:type="dxa"/>
            <w:noWrap/>
            <w:vAlign w:val="center"/>
            <w:hideMark/>
          </w:tcPr>
          <w:p w14:paraId="4FD642EF" w14:textId="3DB5BDAA" w:rsidR="001926DE" w:rsidRPr="001926DE" w:rsidRDefault="001926DE" w:rsidP="001926DE">
            <w:pPr>
              <w:pStyle w:val="NoSpacing"/>
              <w:rPr>
                <w:rFonts w:cs="Times New Roman"/>
                <w:sz w:val="16"/>
                <w:szCs w:val="16"/>
              </w:rPr>
            </w:pPr>
            <w:r w:rsidRPr="001926DE">
              <w:rPr>
                <w:rFonts w:cs="Times New Roman"/>
                <w:color w:val="000000"/>
                <w:sz w:val="16"/>
                <w:szCs w:val="20"/>
              </w:rPr>
              <w:t>3</w:t>
            </w:r>
          </w:p>
        </w:tc>
      </w:tr>
      <w:tr w:rsidR="001926DE" w:rsidRPr="00F30E68" w14:paraId="1C1C6113" w14:textId="77777777" w:rsidTr="001926DE">
        <w:trPr>
          <w:trHeight w:val="20"/>
        </w:trPr>
        <w:tc>
          <w:tcPr>
            <w:tcW w:w="1625" w:type="dxa"/>
          </w:tcPr>
          <w:p w14:paraId="1B2C9947" w14:textId="7713C93F" w:rsidR="001926DE" w:rsidRPr="00F30E68" w:rsidRDefault="001926DE" w:rsidP="001926DE">
            <w:pPr>
              <w:pStyle w:val="NoSpacing"/>
              <w:rPr>
                <w:rFonts w:cs="Times New Roman"/>
                <w:b/>
                <w:sz w:val="16"/>
                <w:szCs w:val="16"/>
              </w:rPr>
            </w:pPr>
            <w:r w:rsidRPr="00F30E68">
              <w:rPr>
                <w:rFonts w:cs="Times New Roman"/>
                <w:b/>
                <w:sz w:val="16"/>
                <w:szCs w:val="16"/>
              </w:rPr>
              <w:t>Andereggen 2 2017</w:t>
            </w:r>
          </w:p>
        </w:tc>
        <w:tc>
          <w:tcPr>
            <w:tcW w:w="1610" w:type="dxa"/>
            <w:noWrap/>
            <w:hideMark/>
          </w:tcPr>
          <w:p w14:paraId="4C54B527" w14:textId="71025F13" w:rsidR="001926DE" w:rsidRPr="00F30E68" w:rsidRDefault="001926DE" w:rsidP="001926DE">
            <w:pPr>
              <w:pStyle w:val="NoSpacing"/>
              <w:rPr>
                <w:rFonts w:cs="Times New Roman"/>
                <w:sz w:val="16"/>
                <w:szCs w:val="16"/>
              </w:rPr>
            </w:pPr>
            <w:r w:rsidRPr="00F30E68">
              <w:rPr>
                <w:rFonts w:cs="Times New Roman"/>
                <w:sz w:val="16"/>
                <w:szCs w:val="16"/>
              </w:rPr>
              <w:t>1</w:t>
            </w:r>
          </w:p>
        </w:tc>
        <w:tc>
          <w:tcPr>
            <w:tcW w:w="1477" w:type="dxa"/>
            <w:noWrap/>
            <w:hideMark/>
          </w:tcPr>
          <w:p w14:paraId="383C1E5C" w14:textId="77777777" w:rsidR="001926DE" w:rsidRPr="00F30E68" w:rsidRDefault="001926DE" w:rsidP="001926DE">
            <w:pPr>
              <w:pStyle w:val="NoSpacing"/>
              <w:rPr>
                <w:rFonts w:cs="Times New Roman"/>
                <w:sz w:val="16"/>
                <w:szCs w:val="16"/>
              </w:rPr>
            </w:pPr>
            <w:r w:rsidRPr="00F30E68">
              <w:rPr>
                <w:rFonts w:cs="Times New Roman"/>
                <w:sz w:val="16"/>
                <w:szCs w:val="16"/>
              </w:rPr>
              <w:t>1</w:t>
            </w:r>
          </w:p>
        </w:tc>
        <w:tc>
          <w:tcPr>
            <w:tcW w:w="1491" w:type="dxa"/>
            <w:noWrap/>
            <w:hideMark/>
          </w:tcPr>
          <w:p w14:paraId="75657E8B" w14:textId="77777777" w:rsidR="001926DE" w:rsidRPr="00F30E68" w:rsidRDefault="001926DE" w:rsidP="001926DE">
            <w:pPr>
              <w:pStyle w:val="NoSpacing"/>
              <w:rPr>
                <w:rFonts w:cs="Times New Roman"/>
                <w:sz w:val="16"/>
                <w:szCs w:val="16"/>
              </w:rPr>
            </w:pPr>
            <w:r w:rsidRPr="00F30E68">
              <w:rPr>
                <w:rFonts w:cs="Times New Roman"/>
                <w:sz w:val="16"/>
                <w:szCs w:val="16"/>
              </w:rPr>
              <w:t>1</w:t>
            </w:r>
          </w:p>
        </w:tc>
        <w:tc>
          <w:tcPr>
            <w:tcW w:w="1314" w:type="dxa"/>
            <w:noWrap/>
            <w:hideMark/>
          </w:tcPr>
          <w:p w14:paraId="51B49381" w14:textId="77777777" w:rsidR="001926DE" w:rsidRPr="00F30E68" w:rsidRDefault="001926DE" w:rsidP="001926DE">
            <w:pPr>
              <w:pStyle w:val="NoSpacing"/>
              <w:rPr>
                <w:rFonts w:cs="Times New Roman"/>
                <w:sz w:val="16"/>
                <w:szCs w:val="16"/>
              </w:rPr>
            </w:pPr>
            <w:r w:rsidRPr="00F30E68">
              <w:rPr>
                <w:rFonts w:cs="Times New Roman"/>
                <w:sz w:val="16"/>
                <w:szCs w:val="16"/>
              </w:rPr>
              <w:t>0</w:t>
            </w:r>
          </w:p>
        </w:tc>
        <w:tc>
          <w:tcPr>
            <w:tcW w:w="1200" w:type="dxa"/>
            <w:noWrap/>
            <w:vAlign w:val="center"/>
            <w:hideMark/>
          </w:tcPr>
          <w:p w14:paraId="630054C8" w14:textId="49FE5DE0" w:rsidR="001926DE" w:rsidRPr="001926DE" w:rsidRDefault="001926DE" w:rsidP="001926DE">
            <w:pPr>
              <w:pStyle w:val="NoSpacing"/>
              <w:rPr>
                <w:rFonts w:cs="Times New Roman"/>
                <w:sz w:val="16"/>
                <w:szCs w:val="16"/>
              </w:rPr>
            </w:pPr>
            <w:r w:rsidRPr="001926DE">
              <w:rPr>
                <w:rFonts w:cs="Times New Roman"/>
                <w:color w:val="000000"/>
                <w:sz w:val="16"/>
                <w:szCs w:val="20"/>
              </w:rPr>
              <w:t>3</w:t>
            </w:r>
          </w:p>
        </w:tc>
      </w:tr>
      <w:tr w:rsidR="001926DE" w:rsidRPr="00F30E68" w14:paraId="53261EE7" w14:textId="77777777" w:rsidTr="001926DE">
        <w:trPr>
          <w:trHeight w:val="20"/>
        </w:trPr>
        <w:tc>
          <w:tcPr>
            <w:tcW w:w="1625" w:type="dxa"/>
          </w:tcPr>
          <w:p w14:paraId="53DF3FF4" w14:textId="4D1C7710" w:rsidR="001926DE" w:rsidRPr="00F30E68" w:rsidRDefault="001926DE" w:rsidP="001926DE">
            <w:pPr>
              <w:pStyle w:val="NoSpacing"/>
              <w:rPr>
                <w:rFonts w:cs="Times New Roman"/>
                <w:b/>
                <w:sz w:val="16"/>
                <w:szCs w:val="16"/>
              </w:rPr>
            </w:pPr>
            <w:r w:rsidRPr="00F30E68">
              <w:rPr>
                <w:rFonts w:cs="Times New Roman"/>
                <w:b/>
                <w:sz w:val="16"/>
                <w:szCs w:val="16"/>
              </w:rPr>
              <w:t>Akin 2016</w:t>
            </w:r>
          </w:p>
        </w:tc>
        <w:tc>
          <w:tcPr>
            <w:tcW w:w="1610" w:type="dxa"/>
            <w:noWrap/>
            <w:hideMark/>
          </w:tcPr>
          <w:p w14:paraId="07C4C7E2" w14:textId="23A1253C" w:rsidR="001926DE" w:rsidRPr="00F30E68" w:rsidRDefault="001926DE" w:rsidP="001926DE">
            <w:pPr>
              <w:pStyle w:val="NoSpacing"/>
              <w:rPr>
                <w:rFonts w:cs="Times New Roman"/>
                <w:sz w:val="16"/>
                <w:szCs w:val="16"/>
              </w:rPr>
            </w:pPr>
            <w:r w:rsidRPr="00F30E68">
              <w:rPr>
                <w:rFonts w:cs="Times New Roman"/>
                <w:sz w:val="16"/>
                <w:szCs w:val="16"/>
              </w:rPr>
              <w:t>1</w:t>
            </w:r>
          </w:p>
        </w:tc>
        <w:tc>
          <w:tcPr>
            <w:tcW w:w="1477" w:type="dxa"/>
            <w:noWrap/>
            <w:hideMark/>
          </w:tcPr>
          <w:p w14:paraId="3EE20139" w14:textId="77777777" w:rsidR="001926DE" w:rsidRPr="00F30E68" w:rsidRDefault="001926DE" w:rsidP="001926DE">
            <w:pPr>
              <w:pStyle w:val="NoSpacing"/>
              <w:rPr>
                <w:rFonts w:cs="Times New Roman"/>
                <w:sz w:val="16"/>
                <w:szCs w:val="16"/>
              </w:rPr>
            </w:pPr>
            <w:r w:rsidRPr="00F30E68">
              <w:rPr>
                <w:rFonts w:cs="Times New Roman"/>
                <w:sz w:val="16"/>
                <w:szCs w:val="16"/>
              </w:rPr>
              <w:t>1</w:t>
            </w:r>
          </w:p>
        </w:tc>
        <w:tc>
          <w:tcPr>
            <w:tcW w:w="1491" w:type="dxa"/>
            <w:noWrap/>
            <w:hideMark/>
          </w:tcPr>
          <w:p w14:paraId="7F55AE70" w14:textId="77777777" w:rsidR="001926DE" w:rsidRPr="00F30E68" w:rsidRDefault="001926DE" w:rsidP="001926DE">
            <w:pPr>
              <w:pStyle w:val="NoSpacing"/>
              <w:rPr>
                <w:rFonts w:cs="Times New Roman"/>
                <w:sz w:val="16"/>
                <w:szCs w:val="16"/>
              </w:rPr>
            </w:pPr>
            <w:r w:rsidRPr="00F30E68">
              <w:rPr>
                <w:rFonts w:cs="Times New Roman"/>
                <w:sz w:val="16"/>
                <w:szCs w:val="16"/>
              </w:rPr>
              <w:t>1</w:t>
            </w:r>
          </w:p>
        </w:tc>
        <w:tc>
          <w:tcPr>
            <w:tcW w:w="1314" w:type="dxa"/>
            <w:noWrap/>
            <w:hideMark/>
          </w:tcPr>
          <w:p w14:paraId="1511EA83" w14:textId="77777777" w:rsidR="001926DE" w:rsidRPr="00F30E68" w:rsidRDefault="001926DE" w:rsidP="001926DE">
            <w:pPr>
              <w:pStyle w:val="NoSpacing"/>
              <w:rPr>
                <w:rFonts w:cs="Times New Roman"/>
                <w:sz w:val="16"/>
                <w:szCs w:val="16"/>
              </w:rPr>
            </w:pPr>
            <w:r w:rsidRPr="00F30E68">
              <w:rPr>
                <w:rFonts w:cs="Times New Roman"/>
                <w:sz w:val="16"/>
                <w:szCs w:val="16"/>
              </w:rPr>
              <w:t>0</w:t>
            </w:r>
          </w:p>
        </w:tc>
        <w:tc>
          <w:tcPr>
            <w:tcW w:w="1200" w:type="dxa"/>
            <w:noWrap/>
            <w:vAlign w:val="center"/>
            <w:hideMark/>
          </w:tcPr>
          <w:p w14:paraId="1F725F81" w14:textId="27D4A3C7" w:rsidR="001926DE" w:rsidRPr="001926DE" w:rsidRDefault="001926DE" w:rsidP="001926DE">
            <w:pPr>
              <w:pStyle w:val="NoSpacing"/>
              <w:rPr>
                <w:rFonts w:cs="Times New Roman"/>
                <w:sz w:val="16"/>
                <w:szCs w:val="16"/>
              </w:rPr>
            </w:pPr>
            <w:r w:rsidRPr="001926DE">
              <w:rPr>
                <w:rFonts w:cs="Times New Roman"/>
                <w:color w:val="000000"/>
                <w:sz w:val="16"/>
                <w:szCs w:val="20"/>
              </w:rPr>
              <w:t>3</w:t>
            </w:r>
          </w:p>
        </w:tc>
      </w:tr>
      <w:tr w:rsidR="001926DE" w:rsidRPr="00F30E68" w14:paraId="6685C336" w14:textId="77777777" w:rsidTr="001926DE">
        <w:trPr>
          <w:trHeight w:val="20"/>
        </w:trPr>
        <w:tc>
          <w:tcPr>
            <w:tcW w:w="1625" w:type="dxa"/>
          </w:tcPr>
          <w:p w14:paraId="7EAE5872" w14:textId="58108058" w:rsidR="001926DE" w:rsidRPr="00F30E68" w:rsidRDefault="001926DE" w:rsidP="001926DE">
            <w:pPr>
              <w:pStyle w:val="NoSpacing"/>
              <w:rPr>
                <w:rFonts w:cs="Times New Roman"/>
                <w:b/>
                <w:sz w:val="16"/>
                <w:szCs w:val="16"/>
              </w:rPr>
            </w:pPr>
            <w:r w:rsidRPr="00F30E68">
              <w:rPr>
                <w:rFonts w:cs="Times New Roman"/>
                <w:b/>
                <w:sz w:val="16"/>
                <w:szCs w:val="16"/>
              </w:rPr>
              <w:t>Yan 2015</w:t>
            </w:r>
          </w:p>
        </w:tc>
        <w:tc>
          <w:tcPr>
            <w:tcW w:w="1610" w:type="dxa"/>
            <w:noWrap/>
            <w:hideMark/>
          </w:tcPr>
          <w:p w14:paraId="787C5C68" w14:textId="37FE95A1" w:rsidR="001926DE" w:rsidRPr="00F30E68" w:rsidRDefault="001926DE" w:rsidP="001926DE">
            <w:pPr>
              <w:pStyle w:val="NoSpacing"/>
              <w:rPr>
                <w:rFonts w:cs="Times New Roman"/>
                <w:sz w:val="16"/>
                <w:szCs w:val="16"/>
              </w:rPr>
            </w:pPr>
            <w:r w:rsidRPr="00F30E68">
              <w:rPr>
                <w:rFonts w:cs="Times New Roman"/>
                <w:sz w:val="16"/>
                <w:szCs w:val="16"/>
              </w:rPr>
              <w:t>0</w:t>
            </w:r>
          </w:p>
        </w:tc>
        <w:tc>
          <w:tcPr>
            <w:tcW w:w="1477" w:type="dxa"/>
            <w:noWrap/>
            <w:hideMark/>
          </w:tcPr>
          <w:p w14:paraId="3D7CF22A" w14:textId="77777777" w:rsidR="001926DE" w:rsidRPr="00F30E68" w:rsidRDefault="001926DE" w:rsidP="001926DE">
            <w:pPr>
              <w:pStyle w:val="NoSpacing"/>
              <w:rPr>
                <w:rFonts w:cs="Times New Roman"/>
                <w:sz w:val="16"/>
                <w:szCs w:val="16"/>
              </w:rPr>
            </w:pPr>
            <w:r w:rsidRPr="00F30E68">
              <w:rPr>
                <w:rFonts w:cs="Times New Roman"/>
                <w:sz w:val="16"/>
                <w:szCs w:val="16"/>
              </w:rPr>
              <w:t>1</w:t>
            </w:r>
          </w:p>
        </w:tc>
        <w:tc>
          <w:tcPr>
            <w:tcW w:w="1491" w:type="dxa"/>
            <w:noWrap/>
            <w:hideMark/>
          </w:tcPr>
          <w:p w14:paraId="7D62FCBC" w14:textId="77777777" w:rsidR="001926DE" w:rsidRPr="00F30E68" w:rsidRDefault="001926DE" w:rsidP="001926DE">
            <w:pPr>
              <w:pStyle w:val="NoSpacing"/>
              <w:rPr>
                <w:rFonts w:cs="Times New Roman"/>
                <w:sz w:val="16"/>
                <w:szCs w:val="16"/>
              </w:rPr>
            </w:pPr>
            <w:r w:rsidRPr="00F30E68">
              <w:rPr>
                <w:rFonts w:cs="Times New Roman"/>
                <w:sz w:val="16"/>
                <w:szCs w:val="16"/>
              </w:rPr>
              <w:t>0</w:t>
            </w:r>
          </w:p>
        </w:tc>
        <w:tc>
          <w:tcPr>
            <w:tcW w:w="1314" w:type="dxa"/>
            <w:noWrap/>
            <w:hideMark/>
          </w:tcPr>
          <w:p w14:paraId="5986C370" w14:textId="77777777" w:rsidR="001926DE" w:rsidRPr="00F30E68" w:rsidRDefault="001926DE" w:rsidP="001926DE">
            <w:pPr>
              <w:pStyle w:val="NoSpacing"/>
              <w:rPr>
                <w:rFonts w:cs="Times New Roman"/>
                <w:sz w:val="16"/>
                <w:szCs w:val="16"/>
              </w:rPr>
            </w:pPr>
            <w:r w:rsidRPr="00F30E68">
              <w:rPr>
                <w:rFonts w:cs="Times New Roman"/>
                <w:sz w:val="16"/>
                <w:szCs w:val="16"/>
              </w:rPr>
              <w:t>0</w:t>
            </w:r>
          </w:p>
        </w:tc>
        <w:tc>
          <w:tcPr>
            <w:tcW w:w="1200" w:type="dxa"/>
            <w:noWrap/>
            <w:vAlign w:val="center"/>
            <w:hideMark/>
          </w:tcPr>
          <w:p w14:paraId="227D2D49" w14:textId="2CD2F321" w:rsidR="001926DE" w:rsidRPr="001926DE" w:rsidRDefault="001926DE" w:rsidP="001926DE">
            <w:pPr>
              <w:pStyle w:val="NoSpacing"/>
              <w:rPr>
                <w:rFonts w:cs="Times New Roman"/>
                <w:sz w:val="16"/>
                <w:szCs w:val="16"/>
              </w:rPr>
            </w:pPr>
            <w:r w:rsidRPr="001926DE">
              <w:rPr>
                <w:rFonts w:cs="Times New Roman"/>
                <w:color w:val="000000"/>
                <w:sz w:val="16"/>
                <w:szCs w:val="20"/>
              </w:rPr>
              <w:t>1</w:t>
            </w:r>
          </w:p>
        </w:tc>
      </w:tr>
      <w:tr w:rsidR="001926DE" w:rsidRPr="00F30E68" w14:paraId="2C640FD1" w14:textId="77777777" w:rsidTr="001926DE">
        <w:trPr>
          <w:trHeight w:val="20"/>
        </w:trPr>
        <w:tc>
          <w:tcPr>
            <w:tcW w:w="1625" w:type="dxa"/>
          </w:tcPr>
          <w:p w14:paraId="4367086C" w14:textId="0C18A084" w:rsidR="001926DE" w:rsidRPr="00F30E68" w:rsidRDefault="001926DE" w:rsidP="001926DE">
            <w:pPr>
              <w:pStyle w:val="NoSpacing"/>
              <w:rPr>
                <w:rFonts w:cs="Times New Roman"/>
                <w:b/>
                <w:sz w:val="16"/>
                <w:szCs w:val="16"/>
              </w:rPr>
            </w:pPr>
            <w:r w:rsidRPr="00F30E68">
              <w:rPr>
                <w:rFonts w:cs="Times New Roman"/>
                <w:b/>
                <w:sz w:val="16"/>
                <w:szCs w:val="16"/>
              </w:rPr>
              <w:t>Smith 2015</w:t>
            </w:r>
          </w:p>
        </w:tc>
        <w:tc>
          <w:tcPr>
            <w:tcW w:w="1610" w:type="dxa"/>
            <w:noWrap/>
            <w:hideMark/>
          </w:tcPr>
          <w:p w14:paraId="349EE634" w14:textId="0AD2F3D4" w:rsidR="001926DE" w:rsidRPr="00F30E68" w:rsidRDefault="001926DE" w:rsidP="001926DE">
            <w:pPr>
              <w:pStyle w:val="NoSpacing"/>
              <w:rPr>
                <w:rFonts w:cs="Times New Roman"/>
                <w:sz w:val="16"/>
                <w:szCs w:val="16"/>
              </w:rPr>
            </w:pPr>
            <w:r w:rsidRPr="00F30E68">
              <w:rPr>
                <w:rFonts w:cs="Times New Roman"/>
                <w:sz w:val="16"/>
                <w:szCs w:val="16"/>
              </w:rPr>
              <w:t>1</w:t>
            </w:r>
          </w:p>
        </w:tc>
        <w:tc>
          <w:tcPr>
            <w:tcW w:w="1477" w:type="dxa"/>
            <w:noWrap/>
            <w:hideMark/>
          </w:tcPr>
          <w:p w14:paraId="3BFB8855" w14:textId="77777777" w:rsidR="001926DE" w:rsidRPr="00F30E68" w:rsidRDefault="001926DE" w:rsidP="001926DE">
            <w:pPr>
              <w:pStyle w:val="NoSpacing"/>
              <w:rPr>
                <w:rFonts w:cs="Times New Roman"/>
                <w:sz w:val="16"/>
                <w:szCs w:val="16"/>
              </w:rPr>
            </w:pPr>
            <w:r w:rsidRPr="00F30E68">
              <w:rPr>
                <w:rFonts w:cs="Times New Roman"/>
                <w:sz w:val="16"/>
                <w:szCs w:val="16"/>
              </w:rPr>
              <w:t>1</w:t>
            </w:r>
          </w:p>
        </w:tc>
        <w:tc>
          <w:tcPr>
            <w:tcW w:w="1491" w:type="dxa"/>
            <w:noWrap/>
            <w:hideMark/>
          </w:tcPr>
          <w:p w14:paraId="3BA9EE62" w14:textId="77777777" w:rsidR="001926DE" w:rsidRPr="00F30E68" w:rsidRDefault="001926DE" w:rsidP="001926DE">
            <w:pPr>
              <w:pStyle w:val="NoSpacing"/>
              <w:rPr>
                <w:rFonts w:cs="Times New Roman"/>
                <w:sz w:val="16"/>
                <w:szCs w:val="16"/>
              </w:rPr>
            </w:pPr>
            <w:r w:rsidRPr="00F30E68">
              <w:rPr>
                <w:rFonts w:cs="Times New Roman"/>
                <w:sz w:val="16"/>
                <w:szCs w:val="16"/>
              </w:rPr>
              <w:t>1</w:t>
            </w:r>
          </w:p>
        </w:tc>
        <w:tc>
          <w:tcPr>
            <w:tcW w:w="1314" w:type="dxa"/>
            <w:noWrap/>
            <w:hideMark/>
          </w:tcPr>
          <w:p w14:paraId="012B06B6" w14:textId="77777777" w:rsidR="001926DE" w:rsidRPr="00F30E68" w:rsidRDefault="001926DE" w:rsidP="001926DE">
            <w:pPr>
              <w:pStyle w:val="NoSpacing"/>
              <w:rPr>
                <w:rFonts w:cs="Times New Roman"/>
                <w:sz w:val="16"/>
                <w:szCs w:val="16"/>
              </w:rPr>
            </w:pPr>
            <w:r w:rsidRPr="00F30E68">
              <w:rPr>
                <w:rFonts w:cs="Times New Roman"/>
                <w:sz w:val="16"/>
                <w:szCs w:val="16"/>
              </w:rPr>
              <w:t>0</w:t>
            </w:r>
          </w:p>
        </w:tc>
        <w:tc>
          <w:tcPr>
            <w:tcW w:w="1200" w:type="dxa"/>
            <w:noWrap/>
            <w:vAlign w:val="center"/>
            <w:hideMark/>
          </w:tcPr>
          <w:p w14:paraId="122AA8FF" w14:textId="50F55EE0" w:rsidR="001926DE" w:rsidRPr="001926DE" w:rsidRDefault="001926DE" w:rsidP="001926DE">
            <w:pPr>
              <w:pStyle w:val="NoSpacing"/>
              <w:rPr>
                <w:rFonts w:cs="Times New Roman"/>
                <w:sz w:val="16"/>
                <w:szCs w:val="16"/>
              </w:rPr>
            </w:pPr>
            <w:r w:rsidRPr="001926DE">
              <w:rPr>
                <w:rFonts w:cs="Times New Roman"/>
                <w:color w:val="000000"/>
                <w:sz w:val="16"/>
                <w:szCs w:val="20"/>
              </w:rPr>
              <w:t>3</w:t>
            </w:r>
          </w:p>
        </w:tc>
      </w:tr>
      <w:tr w:rsidR="001926DE" w:rsidRPr="00F30E68" w14:paraId="488D08B5" w14:textId="77777777" w:rsidTr="001926DE">
        <w:trPr>
          <w:trHeight w:val="20"/>
        </w:trPr>
        <w:tc>
          <w:tcPr>
            <w:tcW w:w="1625" w:type="dxa"/>
          </w:tcPr>
          <w:p w14:paraId="38B0E3B0" w14:textId="27D294B0" w:rsidR="001926DE" w:rsidRPr="00F30E68" w:rsidRDefault="001926DE" w:rsidP="001926DE">
            <w:pPr>
              <w:pStyle w:val="NoSpacing"/>
              <w:rPr>
                <w:rFonts w:cs="Times New Roman"/>
                <w:b/>
                <w:sz w:val="16"/>
                <w:szCs w:val="16"/>
              </w:rPr>
            </w:pPr>
            <w:r w:rsidRPr="00F30E68">
              <w:rPr>
                <w:rFonts w:cs="Times New Roman"/>
                <w:b/>
                <w:sz w:val="16"/>
                <w:szCs w:val="16"/>
              </w:rPr>
              <w:t>Delgrange 2015</w:t>
            </w:r>
          </w:p>
        </w:tc>
        <w:tc>
          <w:tcPr>
            <w:tcW w:w="1610" w:type="dxa"/>
            <w:noWrap/>
            <w:hideMark/>
          </w:tcPr>
          <w:p w14:paraId="15BF884A" w14:textId="1F3E8984" w:rsidR="001926DE" w:rsidRPr="00F30E68" w:rsidRDefault="001926DE" w:rsidP="001926DE">
            <w:pPr>
              <w:pStyle w:val="NoSpacing"/>
              <w:rPr>
                <w:rFonts w:cs="Times New Roman"/>
                <w:sz w:val="16"/>
                <w:szCs w:val="16"/>
              </w:rPr>
            </w:pPr>
            <w:r w:rsidRPr="00F30E68">
              <w:rPr>
                <w:rFonts w:cs="Times New Roman"/>
                <w:sz w:val="16"/>
                <w:szCs w:val="16"/>
              </w:rPr>
              <w:t>0</w:t>
            </w:r>
          </w:p>
        </w:tc>
        <w:tc>
          <w:tcPr>
            <w:tcW w:w="1477" w:type="dxa"/>
            <w:noWrap/>
            <w:hideMark/>
          </w:tcPr>
          <w:p w14:paraId="6F36D190" w14:textId="77777777" w:rsidR="001926DE" w:rsidRPr="00F30E68" w:rsidRDefault="001926DE" w:rsidP="001926DE">
            <w:pPr>
              <w:pStyle w:val="NoSpacing"/>
              <w:rPr>
                <w:rFonts w:cs="Times New Roman"/>
                <w:sz w:val="16"/>
                <w:szCs w:val="16"/>
              </w:rPr>
            </w:pPr>
            <w:r w:rsidRPr="00F30E68">
              <w:rPr>
                <w:rFonts w:cs="Times New Roman"/>
                <w:sz w:val="16"/>
                <w:szCs w:val="16"/>
              </w:rPr>
              <w:t>0</w:t>
            </w:r>
          </w:p>
        </w:tc>
        <w:tc>
          <w:tcPr>
            <w:tcW w:w="1491" w:type="dxa"/>
            <w:noWrap/>
            <w:hideMark/>
          </w:tcPr>
          <w:p w14:paraId="251278AD" w14:textId="77777777" w:rsidR="001926DE" w:rsidRPr="00F30E68" w:rsidRDefault="001926DE" w:rsidP="001926DE">
            <w:pPr>
              <w:pStyle w:val="NoSpacing"/>
              <w:rPr>
                <w:rFonts w:cs="Times New Roman"/>
                <w:sz w:val="16"/>
                <w:szCs w:val="16"/>
              </w:rPr>
            </w:pPr>
            <w:r w:rsidRPr="00F30E68">
              <w:rPr>
                <w:rFonts w:cs="Times New Roman"/>
                <w:sz w:val="16"/>
                <w:szCs w:val="16"/>
              </w:rPr>
              <w:t>1</w:t>
            </w:r>
          </w:p>
        </w:tc>
        <w:tc>
          <w:tcPr>
            <w:tcW w:w="1314" w:type="dxa"/>
            <w:noWrap/>
            <w:hideMark/>
          </w:tcPr>
          <w:p w14:paraId="50AC45F6" w14:textId="77777777" w:rsidR="001926DE" w:rsidRPr="00F30E68" w:rsidRDefault="001926DE" w:rsidP="001926DE">
            <w:pPr>
              <w:pStyle w:val="NoSpacing"/>
              <w:rPr>
                <w:rFonts w:cs="Times New Roman"/>
                <w:sz w:val="16"/>
                <w:szCs w:val="16"/>
              </w:rPr>
            </w:pPr>
            <w:r w:rsidRPr="00F30E68">
              <w:rPr>
                <w:rFonts w:cs="Times New Roman"/>
                <w:sz w:val="16"/>
                <w:szCs w:val="16"/>
              </w:rPr>
              <w:t>0</w:t>
            </w:r>
          </w:p>
        </w:tc>
        <w:tc>
          <w:tcPr>
            <w:tcW w:w="1200" w:type="dxa"/>
            <w:noWrap/>
            <w:vAlign w:val="center"/>
            <w:hideMark/>
          </w:tcPr>
          <w:p w14:paraId="5D9E5524" w14:textId="3AA99C95" w:rsidR="001926DE" w:rsidRPr="001926DE" w:rsidRDefault="001926DE" w:rsidP="001926DE">
            <w:pPr>
              <w:pStyle w:val="NoSpacing"/>
              <w:rPr>
                <w:rFonts w:cs="Times New Roman"/>
                <w:sz w:val="16"/>
                <w:szCs w:val="16"/>
              </w:rPr>
            </w:pPr>
            <w:r w:rsidRPr="001926DE">
              <w:rPr>
                <w:rFonts w:cs="Times New Roman"/>
                <w:color w:val="000000"/>
                <w:sz w:val="16"/>
                <w:szCs w:val="20"/>
              </w:rPr>
              <w:t>1</w:t>
            </w:r>
          </w:p>
        </w:tc>
      </w:tr>
      <w:tr w:rsidR="001926DE" w:rsidRPr="00F30E68" w14:paraId="2DF20805" w14:textId="77777777" w:rsidTr="001926DE">
        <w:trPr>
          <w:trHeight w:val="20"/>
        </w:trPr>
        <w:tc>
          <w:tcPr>
            <w:tcW w:w="1625" w:type="dxa"/>
          </w:tcPr>
          <w:p w14:paraId="3E6B813B" w14:textId="549EE845" w:rsidR="001926DE" w:rsidRPr="00F30E68" w:rsidRDefault="001926DE" w:rsidP="001926DE">
            <w:pPr>
              <w:pStyle w:val="NoSpacing"/>
              <w:rPr>
                <w:rFonts w:cs="Times New Roman"/>
                <w:b/>
                <w:sz w:val="16"/>
                <w:szCs w:val="16"/>
              </w:rPr>
            </w:pPr>
            <w:r w:rsidRPr="00F30E68">
              <w:rPr>
                <w:rFonts w:cs="Times New Roman"/>
                <w:b/>
                <w:sz w:val="16"/>
                <w:szCs w:val="16"/>
              </w:rPr>
              <w:t>Ikeda2013</w:t>
            </w:r>
          </w:p>
        </w:tc>
        <w:tc>
          <w:tcPr>
            <w:tcW w:w="1610" w:type="dxa"/>
            <w:noWrap/>
            <w:hideMark/>
          </w:tcPr>
          <w:p w14:paraId="6593E4BD" w14:textId="33D4BD57" w:rsidR="001926DE" w:rsidRPr="00F30E68" w:rsidRDefault="001926DE" w:rsidP="001926DE">
            <w:pPr>
              <w:pStyle w:val="NoSpacing"/>
              <w:rPr>
                <w:rFonts w:cs="Times New Roman"/>
                <w:sz w:val="16"/>
                <w:szCs w:val="16"/>
              </w:rPr>
            </w:pPr>
            <w:r w:rsidRPr="00F30E68">
              <w:rPr>
                <w:rFonts w:cs="Times New Roman"/>
                <w:sz w:val="16"/>
                <w:szCs w:val="16"/>
              </w:rPr>
              <w:t>0</w:t>
            </w:r>
          </w:p>
        </w:tc>
        <w:tc>
          <w:tcPr>
            <w:tcW w:w="1477" w:type="dxa"/>
            <w:noWrap/>
            <w:hideMark/>
          </w:tcPr>
          <w:p w14:paraId="247344A1" w14:textId="77777777" w:rsidR="001926DE" w:rsidRPr="00F30E68" w:rsidRDefault="001926DE" w:rsidP="001926DE">
            <w:pPr>
              <w:pStyle w:val="NoSpacing"/>
              <w:rPr>
                <w:rFonts w:cs="Times New Roman"/>
                <w:sz w:val="16"/>
                <w:szCs w:val="16"/>
              </w:rPr>
            </w:pPr>
            <w:r w:rsidRPr="00F30E68">
              <w:rPr>
                <w:rFonts w:cs="Times New Roman"/>
                <w:sz w:val="16"/>
                <w:szCs w:val="16"/>
              </w:rPr>
              <w:t>1</w:t>
            </w:r>
          </w:p>
        </w:tc>
        <w:tc>
          <w:tcPr>
            <w:tcW w:w="1491" w:type="dxa"/>
            <w:noWrap/>
            <w:hideMark/>
          </w:tcPr>
          <w:p w14:paraId="751C8C28" w14:textId="77777777" w:rsidR="001926DE" w:rsidRPr="00F30E68" w:rsidRDefault="001926DE" w:rsidP="001926DE">
            <w:pPr>
              <w:pStyle w:val="NoSpacing"/>
              <w:rPr>
                <w:rFonts w:cs="Times New Roman"/>
                <w:sz w:val="16"/>
                <w:szCs w:val="16"/>
              </w:rPr>
            </w:pPr>
            <w:r w:rsidRPr="00F30E68">
              <w:rPr>
                <w:rFonts w:cs="Times New Roman"/>
                <w:sz w:val="16"/>
                <w:szCs w:val="16"/>
              </w:rPr>
              <w:t>1</w:t>
            </w:r>
          </w:p>
        </w:tc>
        <w:tc>
          <w:tcPr>
            <w:tcW w:w="1314" w:type="dxa"/>
            <w:noWrap/>
            <w:hideMark/>
          </w:tcPr>
          <w:p w14:paraId="6339D929" w14:textId="77777777" w:rsidR="001926DE" w:rsidRPr="00F30E68" w:rsidRDefault="001926DE" w:rsidP="001926DE">
            <w:pPr>
              <w:pStyle w:val="NoSpacing"/>
              <w:rPr>
                <w:rFonts w:cs="Times New Roman"/>
                <w:sz w:val="16"/>
                <w:szCs w:val="16"/>
              </w:rPr>
            </w:pPr>
            <w:r w:rsidRPr="00F30E68">
              <w:rPr>
                <w:rFonts w:cs="Times New Roman"/>
                <w:sz w:val="16"/>
                <w:szCs w:val="16"/>
              </w:rPr>
              <w:t>0</w:t>
            </w:r>
          </w:p>
        </w:tc>
        <w:tc>
          <w:tcPr>
            <w:tcW w:w="1200" w:type="dxa"/>
            <w:noWrap/>
            <w:vAlign w:val="center"/>
            <w:hideMark/>
          </w:tcPr>
          <w:p w14:paraId="473B66C7" w14:textId="57447BB3" w:rsidR="001926DE" w:rsidRPr="001926DE" w:rsidRDefault="001926DE" w:rsidP="001926DE">
            <w:pPr>
              <w:pStyle w:val="NoSpacing"/>
              <w:rPr>
                <w:rFonts w:cs="Times New Roman"/>
                <w:sz w:val="16"/>
                <w:szCs w:val="16"/>
              </w:rPr>
            </w:pPr>
            <w:r w:rsidRPr="001926DE">
              <w:rPr>
                <w:rFonts w:cs="Times New Roman"/>
                <w:color w:val="000000"/>
                <w:sz w:val="16"/>
                <w:szCs w:val="20"/>
              </w:rPr>
              <w:t>2</w:t>
            </w:r>
          </w:p>
        </w:tc>
      </w:tr>
      <w:tr w:rsidR="001926DE" w:rsidRPr="00F30E68" w14:paraId="766C65B5" w14:textId="77777777" w:rsidTr="001926DE">
        <w:trPr>
          <w:trHeight w:val="20"/>
        </w:trPr>
        <w:tc>
          <w:tcPr>
            <w:tcW w:w="1625" w:type="dxa"/>
          </w:tcPr>
          <w:p w14:paraId="47828085" w14:textId="6F419214" w:rsidR="001926DE" w:rsidRPr="00F30E68" w:rsidRDefault="001926DE" w:rsidP="001926DE">
            <w:pPr>
              <w:pStyle w:val="NoSpacing"/>
              <w:rPr>
                <w:rFonts w:cs="Times New Roman"/>
                <w:b/>
                <w:sz w:val="16"/>
                <w:szCs w:val="16"/>
              </w:rPr>
            </w:pPr>
            <w:r w:rsidRPr="00F30E68">
              <w:rPr>
                <w:rFonts w:cs="Times New Roman"/>
                <w:b/>
                <w:sz w:val="16"/>
                <w:szCs w:val="16"/>
              </w:rPr>
              <w:t>Maric 2012</w:t>
            </w:r>
          </w:p>
        </w:tc>
        <w:tc>
          <w:tcPr>
            <w:tcW w:w="1610" w:type="dxa"/>
            <w:noWrap/>
            <w:hideMark/>
          </w:tcPr>
          <w:p w14:paraId="392A615D" w14:textId="0CA3E74D" w:rsidR="001926DE" w:rsidRPr="00F30E68" w:rsidRDefault="001926DE" w:rsidP="001926DE">
            <w:pPr>
              <w:pStyle w:val="NoSpacing"/>
              <w:rPr>
                <w:rFonts w:cs="Times New Roman"/>
                <w:sz w:val="16"/>
                <w:szCs w:val="16"/>
              </w:rPr>
            </w:pPr>
            <w:r w:rsidRPr="00F30E68">
              <w:rPr>
                <w:rFonts w:cs="Times New Roman"/>
                <w:sz w:val="16"/>
                <w:szCs w:val="16"/>
              </w:rPr>
              <w:t>0</w:t>
            </w:r>
          </w:p>
        </w:tc>
        <w:tc>
          <w:tcPr>
            <w:tcW w:w="1477" w:type="dxa"/>
            <w:noWrap/>
            <w:hideMark/>
          </w:tcPr>
          <w:p w14:paraId="75B91AE7" w14:textId="77777777" w:rsidR="001926DE" w:rsidRPr="00F30E68" w:rsidRDefault="001926DE" w:rsidP="001926DE">
            <w:pPr>
              <w:pStyle w:val="NoSpacing"/>
              <w:rPr>
                <w:rFonts w:cs="Times New Roman"/>
                <w:sz w:val="16"/>
                <w:szCs w:val="16"/>
              </w:rPr>
            </w:pPr>
            <w:r w:rsidRPr="00F30E68">
              <w:rPr>
                <w:rFonts w:cs="Times New Roman"/>
                <w:sz w:val="16"/>
                <w:szCs w:val="16"/>
              </w:rPr>
              <w:t>1</w:t>
            </w:r>
          </w:p>
        </w:tc>
        <w:tc>
          <w:tcPr>
            <w:tcW w:w="1491" w:type="dxa"/>
            <w:noWrap/>
            <w:hideMark/>
          </w:tcPr>
          <w:p w14:paraId="5949FC7D" w14:textId="77777777" w:rsidR="001926DE" w:rsidRPr="00F30E68" w:rsidRDefault="001926DE" w:rsidP="001926DE">
            <w:pPr>
              <w:pStyle w:val="NoSpacing"/>
              <w:rPr>
                <w:rFonts w:cs="Times New Roman"/>
                <w:sz w:val="16"/>
                <w:szCs w:val="16"/>
              </w:rPr>
            </w:pPr>
            <w:r w:rsidRPr="00F30E68">
              <w:rPr>
                <w:rFonts w:cs="Times New Roman"/>
                <w:sz w:val="16"/>
                <w:szCs w:val="16"/>
              </w:rPr>
              <w:t>1</w:t>
            </w:r>
          </w:p>
        </w:tc>
        <w:tc>
          <w:tcPr>
            <w:tcW w:w="1314" w:type="dxa"/>
            <w:noWrap/>
            <w:hideMark/>
          </w:tcPr>
          <w:p w14:paraId="066828E5" w14:textId="77777777" w:rsidR="001926DE" w:rsidRPr="00F30E68" w:rsidRDefault="001926DE" w:rsidP="001926DE">
            <w:pPr>
              <w:pStyle w:val="NoSpacing"/>
              <w:rPr>
                <w:rFonts w:cs="Times New Roman"/>
                <w:sz w:val="16"/>
                <w:szCs w:val="16"/>
              </w:rPr>
            </w:pPr>
            <w:r w:rsidRPr="00F30E68">
              <w:rPr>
                <w:rFonts w:cs="Times New Roman"/>
                <w:sz w:val="16"/>
                <w:szCs w:val="16"/>
              </w:rPr>
              <w:t>0</w:t>
            </w:r>
          </w:p>
        </w:tc>
        <w:tc>
          <w:tcPr>
            <w:tcW w:w="1200" w:type="dxa"/>
            <w:noWrap/>
            <w:vAlign w:val="center"/>
            <w:hideMark/>
          </w:tcPr>
          <w:p w14:paraId="3CF118F9" w14:textId="38733A20" w:rsidR="001926DE" w:rsidRPr="001926DE" w:rsidRDefault="001926DE" w:rsidP="001926DE">
            <w:pPr>
              <w:pStyle w:val="NoSpacing"/>
              <w:rPr>
                <w:rFonts w:cs="Times New Roman"/>
                <w:sz w:val="16"/>
                <w:szCs w:val="16"/>
              </w:rPr>
            </w:pPr>
            <w:r w:rsidRPr="001926DE">
              <w:rPr>
                <w:rFonts w:cs="Times New Roman"/>
                <w:color w:val="000000"/>
                <w:sz w:val="16"/>
                <w:szCs w:val="20"/>
              </w:rPr>
              <w:t>2</w:t>
            </w:r>
          </w:p>
        </w:tc>
      </w:tr>
      <w:tr w:rsidR="001926DE" w:rsidRPr="00F30E68" w14:paraId="7613223D" w14:textId="77777777" w:rsidTr="001926DE">
        <w:trPr>
          <w:trHeight w:val="20"/>
        </w:trPr>
        <w:tc>
          <w:tcPr>
            <w:tcW w:w="1625" w:type="dxa"/>
          </w:tcPr>
          <w:p w14:paraId="504347FB" w14:textId="418E0280" w:rsidR="001926DE" w:rsidRPr="00F30E68" w:rsidRDefault="001926DE" w:rsidP="001926DE">
            <w:pPr>
              <w:pStyle w:val="NoSpacing"/>
              <w:rPr>
                <w:rFonts w:cs="Times New Roman"/>
                <w:b/>
                <w:sz w:val="16"/>
                <w:szCs w:val="16"/>
              </w:rPr>
            </w:pPr>
            <w:r w:rsidRPr="00F30E68">
              <w:rPr>
                <w:rFonts w:cs="Times New Roman"/>
                <w:b/>
                <w:sz w:val="16"/>
                <w:szCs w:val="16"/>
              </w:rPr>
              <w:t>Primeau 2012</w:t>
            </w:r>
          </w:p>
        </w:tc>
        <w:tc>
          <w:tcPr>
            <w:tcW w:w="1610" w:type="dxa"/>
            <w:noWrap/>
            <w:hideMark/>
          </w:tcPr>
          <w:p w14:paraId="3786D740" w14:textId="5397510D" w:rsidR="001926DE" w:rsidRPr="00F30E68" w:rsidRDefault="001926DE" w:rsidP="001926DE">
            <w:pPr>
              <w:pStyle w:val="NoSpacing"/>
              <w:rPr>
                <w:rFonts w:cs="Times New Roman"/>
                <w:sz w:val="16"/>
                <w:szCs w:val="16"/>
              </w:rPr>
            </w:pPr>
            <w:r w:rsidRPr="00F30E68">
              <w:rPr>
                <w:rFonts w:cs="Times New Roman"/>
                <w:sz w:val="16"/>
                <w:szCs w:val="16"/>
              </w:rPr>
              <w:t>1</w:t>
            </w:r>
          </w:p>
        </w:tc>
        <w:tc>
          <w:tcPr>
            <w:tcW w:w="1477" w:type="dxa"/>
            <w:noWrap/>
            <w:hideMark/>
          </w:tcPr>
          <w:p w14:paraId="55DC1CEC" w14:textId="77777777" w:rsidR="001926DE" w:rsidRPr="00F30E68" w:rsidRDefault="001926DE" w:rsidP="001926DE">
            <w:pPr>
              <w:pStyle w:val="NoSpacing"/>
              <w:rPr>
                <w:rFonts w:cs="Times New Roman"/>
                <w:sz w:val="16"/>
                <w:szCs w:val="16"/>
              </w:rPr>
            </w:pPr>
            <w:r w:rsidRPr="00F30E68">
              <w:rPr>
                <w:rFonts w:cs="Times New Roman"/>
                <w:sz w:val="16"/>
                <w:szCs w:val="16"/>
              </w:rPr>
              <w:t>0</w:t>
            </w:r>
          </w:p>
        </w:tc>
        <w:tc>
          <w:tcPr>
            <w:tcW w:w="1491" w:type="dxa"/>
            <w:noWrap/>
            <w:hideMark/>
          </w:tcPr>
          <w:p w14:paraId="784E734E" w14:textId="77777777" w:rsidR="001926DE" w:rsidRPr="00F30E68" w:rsidRDefault="001926DE" w:rsidP="001926DE">
            <w:pPr>
              <w:pStyle w:val="NoSpacing"/>
              <w:rPr>
                <w:rFonts w:cs="Times New Roman"/>
                <w:sz w:val="16"/>
                <w:szCs w:val="16"/>
              </w:rPr>
            </w:pPr>
            <w:r w:rsidRPr="00F30E68">
              <w:rPr>
                <w:rFonts w:cs="Times New Roman"/>
                <w:sz w:val="16"/>
                <w:szCs w:val="16"/>
              </w:rPr>
              <w:t>1</w:t>
            </w:r>
          </w:p>
        </w:tc>
        <w:tc>
          <w:tcPr>
            <w:tcW w:w="1314" w:type="dxa"/>
            <w:noWrap/>
            <w:hideMark/>
          </w:tcPr>
          <w:p w14:paraId="74AA74EA" w14:textId="77777777" w:rsidR="001926DE" w:rsidRPr="00F30E68" w:rsidRDefault="001926DE" w:rsidP="001926DE">
            <w:pPr>
              <w:pStyle w:val="NoSpacing"/>
              <w:rPr>
                <w:rFonts w:cs="Times New Roman"/>
                <w:sz w:val="16"/>
                <w:szCs w:val="16"/>
              </w:rPr>
            </w:pPr>
            <w:r w:rsidRPr="00F30E68">
              <w:rPr>
                <w:rFonts w:cs="Times New Roman"/>
                <w:sz w:val="16"/>
                <w:szCs w:val="16"/>
              </w:rPr>
              <w:t>0</w:t>
            </w:r>
          </w:p>
        </w:tc>
        <w:tc>
          <w:tcPr>
            <w:tcW w:w="1200" w:type="dxa"/>
            <w:noWrap/>
            <w:vAlign w:val="center"/>
            <w:hideMark/>
          </w:tcPr>
          <w:p w14:paraId="1842D021" w14:textId="39F11AA9" w:rsidR="001926DE" w:rsidRPr="001926DE" w:rsidRDefault="001926DE" w:rsidP="001926DE">
            <w:pPr>
              <w:pStyle w:val="NoSpacing"/>
              <w:rPr>
                <w:rFonts w:cs="Times New Roman"/>
                <w:sz w:val="16"/>
                <w:szCs w:val="16"/>
              </w:rPr>
            </w:pPr>
            <w:r w:rsidRPr="001926DE">
              <w:rPr>
                <w:rFonts w:cs="Times New Roman"/>
                <w:color w:val="000000"/>
                <w:sz w:val="16"/>
                <w:szCs w:val="20"/>
              </w:rPr>
              <w:t>2</w:t>
            </w:r>
          </w:p>
        </w:tc>
      </w:tr>
      <w:tr w:rsidR="001926DE" w:rsidRPr="00F30E68" w14:paraId="346FBFA8" w14:textId="77777777" w:rsidTr="001926DE">
        <w:trPr>
          <w:trHeight w:val="20"/>
        </w:trPr>
        <w:tc>
          <w:tcPr>
            <w:tcW w:w="1625" w:type="dxa"/>
          </w:tcPr>
          <w:p w14:paraId="23D4ABA5" w14:textId="0002BE4C" w:rsidR="001926DE" w:rsidRPr="00F30E68" w:rsidRDefault="001926DE" w:rsidP="001926DE">
            <w:pPr>
              <w:pStyle w:val="NoSpacing"/>
              <w:rPr>
                <w:rFonts w:cs="Times New Roman"/>
                <w:b/>
                <w:sz w:val="16"/>
                <w:szCs w:val="16"/>
              </w:rPr>
            </w:pPr>
            <w:r w:rsidRPr="00F30E68">
              <w:rPr>
                <w:rFonts w:cs="Times New Roman"/>
                <w:b/>
                <w:sz w:val="16"/>
                <w:szCs w:val="16"/>
              </w:rPr>
              <w:t xml:space="preserve">Qu 2011 </w:t>
            </w:r>
          </w:p>
        </w:tc>
        <w:tc>
          <w:tcPr>
            <w:tcW w:w="1610" w:type="dxa"/>
            <w:noWrap/>
            <w:hideMark/>
          </w:tcPr>
          <w:p w14:paraId="571566AF" w14:textId="6B5484BD" w:rsidR="001926DE" w:rsidRPr="00F30E68" w:rsidRDefault="001926DE" w:rsidP="001926DE">
            <w:pPr>
              <w:pStyle w:val="NoSpacing"/>
              <w:rPr>
                <w:rFonts w:cs="Times New Roman"/>
                <w:sz w:val="16"/>
                <w:szCs w:val="16"/>
              </w:rPr>
            </w:pPr>
            <w:r w:rsidRPr="00F30E68">
              <w:rPr>
                <w:rFonts w:cs="Times New Roman"/>
                <w:sz w:val="16"/>
                <w:szCs w:val="16"/>
              </w:rPr>
              <w:t>1</w:t>
            </w:r>
          </w:p>
        </w:tc>
        <w:tc>
          <w:tcPr>
            <w:tcW w:w="1477" w:type="dxa"/>
            <w:noWrap/>
            <w:hideMark/>
          </w:tcPr>
          <w:p w14:paraId="0D7A9751" w14:textId="77777777" w:rsidR="001926DE" w:rsidRPr="00F30E68" w:rsidRDefault="001926DE" w:rsidP="001926DE">
            <w:pPr>
              <w:pStyle w:val="NoSpacing"/>
              <w:rPr>
                <w:rFonts w:cs="Times New Roman"/>
                <w:sz w:val="16"/>
                <w:szCs w:val="16"/>
              </w:rPr>
            </w:pPr>
            <w:r w:rsidRPr="00F30E68">
              <w:rPr>
                <w:rFonts w:cs="Times New Roman"/>
                <w:sz w:val="16"/>
                <w:szCs w:val="16"/>
              </w:rPr>
              <w:t>1</w:t>
            </w:r>
          </w:p>
        </w:tc>
        <w:tc>
          <w:tcPr>
            <w:tcW w:w="1491" w:type="dxa"/>
            <w:noWrap/>
            <w:hideMark/>
          </w:tcPr>
          <w:p w14:paraId="330BC53C" w14:textId="77777777" w:rsidR="001926DE" w:rsidRPr="00F30E68" w:rsidRDefault="001926DE" w:rsidP="001926DE">
            <w:pPr>
              <w:pStyle w:val="NoSpacing"/>
              <w:rPr>
                <w:rFonts w:cs="Times New Roman"/>
                <w:sz w:val="16"/>
                <w:szCs w:val="16"/>
              </w:rPr>
            </w:pPr>
            <w:r w:rsidRPr="00F30E68">
              <w:rPr>
                <w:rFonts w:cs="Times New Roman"/>
                <w:sz w:val="16"/>
                <w:szCs w:val="16"/>
              </w:rPr>
              <w:t>1</w:t>
            </w:r>
          </w:p>
        </w:tc>
        <w:tc>
          <w:tcPr>
            <w:tcW w:w="1314" w:type="dxa"/>
            <w:noWrap/>
            <w:hideMark/>
          </w:tcPr>
          <w:p w14:paraId="659A5B39" w14:textId="77777777" w:rsidR="001926DE" w:rsidRPr="00F30E68" w:rsidRDefault="001926DE" w:rsidP="001926DE">
            <w:pPr>
              <w:pStyle w:val="NoSpacing"/>
              <w:rPr>
                <w:rFonts w:cs="Times New Roman"/>
                <w:sz w:val="16"/>
                <w:szCs w:val="16"/>
              </w:rPr>
            </w:pPr>
            <w:r w:rsidRPr="00F30E68">
              <w:rPr>
                <w:rFonts w:cs="Times New Roman"/>
                <w:sz w:val="16"/>
                <w:szCs w:val="16"/>
              </w:rPr>
              <w:t>1</w:t>
            </w:r>
          </w:p>
        </w:tc>
        <w:tc>
          <w:tcPr>
            <w:tcW w:w="1200" w:type="dxa"/>
            <w:noWrap/>
            <w:vAlign w:val="center"/>
            <w:hideMark/>
          </w:tcPr>
          <w:p w14:paraId="40B2016D" w14:textId="06F95448" w:rsidR="001926DE" w:rsidRPr="001926DE" w:rsidRDefault="001926DE" w:rsidP="001926DE">
            <w:pPr>
              <w:pStyle w:val="NoSpacing"/>
              <w:rPr>
                <w:rFonts w:cs="Times New Roman"/>
                <w:sz w:val="16"/>
                <w:szCs w:val="16"/>
              </w:rPr>
            </w:pPr>
            <w:r w:rsidRPr="001926DE">
              <w:rPr>
                <w:rFonts w:cs="Times New Roman"/>
                <w:color w:val="000000"/>
                <w:sz w:val="16"/>
                <w:szCs w:val="20"/>
              </w:rPr>
              <w:t>4</w:t>
            </w:r>
          </w:p>
        </w:tc>
      </w:tr>
      <w:tr w:rsidR="001926DE" w:rsidRPr="00F30E68" w14:paraId="2E08CB12" w14:textId="77777777" w:rsidTr="001926DE">
        <w:trPr>
          <w:trHeight w:val="20"/>
        </w:trPr>
        <w:tc>
          <w:tcPr>
            <w:tcW w:w="1625" w:type="dxa"/>
          </w:tcPr>
          <w:p w14:paraId="43E53F73" w14:textId="044B1C44" w:rsidR="001926DE" w:rsidRPr="00F30E68" w:rsidRDefault="001926DE" w:rsidP="001926DE">
            <w:pPr>
              <w:pStyle w:val="NoSpacing"/>
              <w:rPr>
                <w:rFonts w:cs="Times New Roman"/>
                <w:b/>
                <w:sz w:val="16"/>
                <w:szCs w:val="16"/>
              </w:rPr>
            </w:pPr>
            <w:r w:rsidRPr="00F30E68">
              <w:rPr>
                <w:rFonts w:cs="Times New Roman"/>
                <w:b/>
                <w:sz w:val="16"/>
                <w:szCs w:val="16"/>
              </w:rPr>
              <w:t xml:space="preserve">Babey 2011 </w:t>
            </w:r>
          </w:p>
        </w:tc>
        <w:tc>
          <w:tcPr>
            <w:tcW w:w="1610" w:type="dxa"/>
            <w:noWrap/>
            <w:hideMark/>
          </w:tcPr>
          <w:p w14:paraId="3E185484" w14:textId="3F5DBE5D" w:rsidR="001926DE" w:rsidRPr="00F30E68" w:rsidRDefault="001926DE" w:rsidP="001926DE">
            <w:pPr>
              <w:pStyle w:val="NoSpacing"/>
              <w:rPr>
                <w:rFonts w:cs="Times New Roman"/>
                <w:sz w:val="16"/>
                <w:szCs w:val="16"/>
              </w:rPr>
            </w:pPr>
            <w:r w:rsidRPr="00F30E68">
              <w:rPr>
                <w:rFonts w:cs="Times New Roman"/>
                <w:sz w:val="16"/>
                <w:szCs w:val="16"/>
              </w:rPr>
              <w:t>1</w:t>
            </w:r>
          </w:p>
        </w:tc>
        <w:tc>
          <w:tcPr>
            <w:tcW w:w="1477" w:type="dxa"/>
            <w:noWrap/>
            <w:hideMark/>
          </w:tcPr>
          <w:p w14:paraId="31266D20" w14:textId="77777777" w:rsidR="001926DE" w:rsidRPr="00F30E68" w:rsidRDefault="001926DE" w:rsidP="001926DE">
            <w:pPr>
              <w:pStyle w:val="NoSpacing"/>
              <w:rPr>
                <w:rFonts w:cs="Times New Roman"/>
                <w:sz w:val="16"/>
                <w:szCs w:val="16"/>
              </w:rPr>
            </w:pPr>
            <w:r w:rsidRPr="00F30E68">
              <w:rPr>
                <w:rFonts w:cs="Times New Roman"/>
                <w:sz w:val="16"/>
                <w:szCs w:val="16"/>
              </w:rPr>
              <w:t>1</w:t>
            </w:r>
          </w:p>
        </w:tc>
        <w:tc>
          <w:tcPr>
            <w:tcW w:w="1491" w:type="dxa"/>
            <w:noWrap/>
            <w:hideMark/>
          </w:tcPr>
          <w:p w14:paraId="2A353B2B" w14:textId="77777777" w:rsidR="001926DE" w:rsidRPr="00F30E68" w:rsidRDefault="001926DE" w:rsidP="001926DE">
            <w:pPr>
              <w:pStyle w:val="NoSpacing"/>
              <w:rPr>
                <w:rFonts w:cs="Times New Roman"/>
                <w:sz w:val="16"/>
                <w:szCs w:val="16"/>
              </w:rPr>
            </w:pPr>
            <w:r w:rsidRPr="00F30E68">
              <w:rPr>
                <w:rFonts w:cs="Times New Roman"/>
                <w:sz w:val="16"/>
                <w:szCs w:val="16"/>
              </w:rPr>
              <w:t>1</w:t>
            </w:r>
          </w:p>
        </w:tc>
        <w:tc>
          <w:tcPr>
            <w:tcW w:w="1314" w:type="dxa"/>
            <w:noWrap/>
            <w:hideMark/>
          </w:tcPr>
          <w:p w14:paraId="572BB297" w14:textId="77777777" w:rsidR="001926DE" w:rsidRPr="00F30E68" w:rsidRDefault="001926DE" w:rsidP="001926DE">
            <w:pPr>
              <w:pStyle w:val="NoSpacing"/>
              <w:rPr>
                <w:rFonts w:cs="Times New Roman"/>
                <w:sz w:val="16"/>
                <w:szCs w:val="16"/>
              </w:rPr>
            </w:pPr>
            <w:r w:rsidRPr="00F30E68">
              <w:rPr>
                <w:rFonts w:cs="Times New Roman"/>
                <w:sz w:val="16"/>
                <w:szCs w:val="16"/>
              </w:rPr>
              <w:t>0</w:t>
            </w:r>
          </w:p>
        </w:tc>
        <w:tc>
          <w:tcPr>
            <w:tcW w:w="1200" w:type="dxa"/>
            <w:noWrap/>
            <w:vAlign w:val="center"/>
            <w:hideMark/>
          </w:tcPr>
          <w:p w14:paraId="40FBA301" w14:textId="2AD6D4EF" w:rsidR="001926DE" w:rsidRPr="001926DE" w:rsidRDefault="001926DE" w:rsidP="001926DE">
            <w:pPr>
              <w:pStyle w:val="NoSpacing"/>
              <w:rPr>
                <w:rFonts w:cs="Times New Roman"/>
                <w:sz w:val="16"/>
                <w:szCs w:val="16"/>
              </w:rPr>
            </w:pPr>
            <w:r w:rsidRPr="001926DE">
              <w:rPr>
                <w:rFonts w:cs="Times New Roman"/>
                <w:color w:val="000000"/>
                <w:sz w:val="16"/>
                <w:szCs w:val="20"/>
              </w:rPr>
              <w:t>3</w:t>
            </w:r>
          </w:p>
        </w:tc>
      </w:tr>
      <w:tr w:rsidR="001926DE" w:rsidRPr="00F30E68" w14:paraId="5C2CE4D3" w14:textId="77777777" w:rsidTr="001926DE">
        <w:trPr>
          <w:trHeight w:val="20"/>
        </w:trPr>
        <w:tc>
          <w:tcPr>
            <w:tcW w:w="1625" w:type="dxa"/>
          </w:tcPr>
          <w:p w14:paraId="7CFF0811" w14:textId="50880816" w:rsidR="001926DE" w:rsidRPr="00F30E68" w:rsidRDefault="001926DE" w:rsidP="001926DE">
            <w:pPr>
              <w:pStyle w:val="NoSpacing"/>
              <w:rPr>
                <w:rFonts w:cs="Times New Roman"/>
                <w:b/>
                <w:sz w:val="16"/>
                <w:szCs w:val="16"/>
              </w:rPr>
            </w:pPr>
            <w:r w:rsidRPr="00F30E68">
              <w:rPr>
                <w:rFonts w:cs="Times New Roman"/>
                <w:b/>
                <w:sz w:val="16"/>
                <w:szCs w:val="16"/>
              </w:rPr>
              <w:t>Wolfsberger 2003</w:t>
            </w:r>
          </w:p>
        </w:tc>
        <w:tc>
          <w:tcPr>
            <w:tcW w:w="1610" w:type="dxa"/>
            <w:noWrap/>
            <w:hideMark/>
          </w:tcPr>
          <w:p w14:paraId="22634D8E" w14:textId="25BB5D1E" w:rsidR="001926DE" w:rsidRPr="00F30E68" w:rsidRDefault="001926DE" w:rsidP="001926DE">
            <w:pPr>
              <w:pStyle w:val="NoSpacing"/>
              <w:rPr>
                <w:rFonts w:cs="Times New Roman"/>
                <w:sz w:val="16"/>
                <w:szCs w:val="16"/>
              </w:rPr>
            </w:pPr>
            <w:r w:rsidRPr="00F30E68">
              <w:rPr>
                <w:rFonts w:cs="Times New Roman"/>
                <w:sz w:val="16"/>
                <w:szCs w:val="16"/>
              </w:rPr>
              <w:t>1</w:t>
            </w:r>
          </w:p>
        </w:tc>
        <w:tc>
          <w:tcPr>
            <w:tcW w:w="1477" w:type="dxa"/>
            <w:noWrap/>
            <w:hideMark/>
          </w:tcPr>
          <w:p w14:paraId="44CA57DD" w14:textId="77777777" w:rsidR="001926DE" w:rsidRPr="00F30E68" w:rsidRDefault="001926DE" w:rsidP="001926DE">
            <w:pPr>
              <w:pStyle w:val="NoSpacing"/>
              <w:rPr>
                <w:rFonts w:cs="Times New Roman"/>
                <w:sz w:val="16"/>
                <w:szCs w:val="16"/>
              </w:rPr>
            </w:pPr>
            <w:r w:rsidRPr="00F30E68">
              <w:rPr>
                <w:rFonts w:cs="Times New Roman"/>
                <w:sz w:val="16"/>
                <w:szCs w:val="16"/>
              </w:rPr>
              <w:t>0</w:t>
            </w:r>
          </w:p>
        </w:tc>
        <w:tc>
          <w:tcPr>
            <w:tcW w:w="1491" w:type="dxa"/>
            <w:noWrap/>
            <w:hideMark/>
          </w:tcPr>
          <w:p w14:paraId="21999261" w14:textId="77777777" w:rsidR="001926DE" w:rsidRPr="00F30E68" w:rsidRDefault="001926DE" w:rsidP="001926DE">
            <w:pPr>
              <w:pStyle w:val="NoSpacing"/>
              <w:rPr>
                <w:rFonts w:cs="Times New Roman"/>
                <w:sz w:val="16"/>
                <w:szCs w:val="16"/>
              </w:rPr>
            </w:pPr>
            <w:r w:rsidRPr="00F30E68">
              <w:rPr>
                <w:rFonts w:cs="Times New Roman"/>
                <w:sz w:val="16"/>
                <w:szCs w:val="16"/>
              </w:rPr>
              <w:t>0</w:t>
            </w:r>
          </w:p>
        </w:tc>
        <w:tc>
          <w:tcPr>
            <w:tcW w:w="1314" w:type="dxa"/>
            <w:noWrap/>
            <w:hideMark/>
          </w:tcPr>
          <w:p w14:paraId="1B914598" w14:textId="77777777" w:rsidR="001926DE" w:rsidRPr="00F30E68" w:rsidRDefault="001926DE" w:rsidP="001926DE">
            <w:pPr>
              <w:pStyle w:val="NoSpacing"/>
              <w:rPr>
                <w:rFonts w:cs="Times New Roman"/>
                <w:sz w:val="16"/>
                <w:szCs w:val="16"/>
              </w:rPr>
            </w:pPr>
            <w:r w:rsidRPr="00F30E68">
              <w:rPr>
                <w:rFonts w:cs="Times New Roman"/>
                <w:sz w:val="16"/>
                <w:szCs w:val="16"/>
              </w:rPr>
              <w:t>1</w:t>
            </w:r>
          </w:p>
        </w:tc>
        <w:tc>
          <w:tcPr>
            <w:tcW w:w="1200" w:type="dxa"/>
            <w:noWrap/>
            <w:vAlign w:val="center"/>
            <w:hideMark/>
          </w:tcPr>
          <w:p w14:paraId="1B82F933" w14:textId="1DC7C6DD" w:rsidR="001926DE" w:rsidRPr="001926DE" w:rsidRDefault="001926DE" w:rsidP="001926DE">
            <w:pPr>
              <w:pStyle w:val="NoSpacing"/>
              <w:rPr>
                <w:rFonts w:cs="Times New Roman"/>
                <w:sz w:val="16"/>
                <w:szCs w:val="16"/>
              </w:rPr>
            </w:pPr>
            <w:r w:rsidRPr="001926DE">
              <w:rPr>
                <w:rFonts w:cs="Times New Roman"/>
                <w:color w:val="000000"/>
                <w:sz w:val="16"/>
                <w:szCs w:val="20"/>
              </w:rPr>
              <w:t>2</w:t>
            </w:r>
          </w:p>
        </w:tc>
      </w:tr>
      <w:tr w:rsidR="001926DE" w:rsidRPr="00F30E68" w14:paraId="1A77DFE4" w14:textId="77777777" w:rsidTr="001926DE">
        <w:trPr>
          <w:trHeight w:val="20"/>
        </w:trPr>
        <w:tc>
          <w:tcPr>
            <w:tcW w:w="1625" w:type="dxa"/>
          </w:tcPr>
          <w:p w14:paraId="20F6DE49" w14:textId="0DAB2230" w:rsidR="001926DE" w:rsidRPr="00F30E68" w:rsidRDefault="001926DE" w:rsidP="001926DE">
            <w:pPr>
              <w:pStyle w:val="NoSpacing"/>
              <w:rPr>
                <w:rFonts w:cs="Times New Roman"/>
                <w:b/>
                <w:sz w:val="16"/>
                <w:szCs w:val="16"/>
              </w:rPr>
            </w:pPr>
            <w:r w:rsidRPr="00F30E68">
              <w:rPr>
                <w:rFonts w:cs="Times New Roman"/>
                <w:b/>
                <w:sz w:val="16"/>
                <w:szCs w:val="16"/>
              </w:rPr>
              <w:t xml:space="preserve">Kristof 2002 </w:t>
            </w:r>
          </w:p>
        </w:tc>
        <w:tc>
          <w:tcPr>
            <w:tcW w:w="1610" w:type="dxa"/>
            <w:noWrap/>
            <w:hideMark/>
          </w:tcPr>
          <w:p w14:paraId="41535DCD" w14:textId="57F25C5C" w:rsidR="001926DE" w:rsidRPr="00F30E68" w:rsidRDefault="001926DE" w:rsidP="001926DE">
            <w:pPr>
              <w:pStyle w:val="NoSpacing"/>
              <w:rPr>
                <w:rFonts w:cs="Times New Roman"/>
                <w:sz w:val="16"/>
                <w:szCs w:val="16"/>
              </w:rPr>
            </w:pPr>
            <w:r w:rsidRPr="00F30E68">
              <w:rPr>
                <w:rFonts w:cs="Times New Roman"/>
                <w:sz w:val="16"/>
                <w:szCs w:val="16"/>
              </w:rPr>
              <w:t>1</w:t>
            </w:r>
          </w:p>
        </w:tc>
        <w:tc>
          <w:tcPr>
            <w:tcW w:w="1477" w:type="dxa"/>
            <w:noWrap/>
            <w:hideMark/>
          </w:tcPr>
          <w:p w14:paraId="29402E8C" w14:textId="77777777" w:rsidR="001926DE" w:rsidRPr="00F30E68" w:rsidRDefault="001926DE" w:rsidP="001926DE">
            <w:pPr>
              <w:pStyle w:val="NoSpacing"/>
              <w:rPr>
                <w:rFonts w:cs="Times New Roman"/>
                <w:sz w:val="16"/>
                <w:szCs w:val="16"/>
              </w:rPr>
            </w:pPr>
            <w:r w:rsidRPr="00F30E68">
              <w:rPr>
                <w:rFonts w:cs="Times New Roman"/>
                <w:sz w:val="16"/>
                <w:szCs w:val="16"/>
              </w:rPr>
              <w:t>0</w:t>
            </w:r>
          </w:p>
        </w:tc>
        <w:tc>
          <w:tcPr>
            <w:tcW w:w="1491" w:type="dxa"/>
            <w:noWrap/>
            <w:hideMark/>
          </w:tcPr>
          <w:p w14:paraId="1E4688E7" w14:textId="77777777" w:rsidR="001926DE" w:rsidRPr="00F30E68" w:rsidRDefault="001926DE" w:rsidP="001926DE">
            <w:pPr>
              <w:pStyle w:val="NoSpacing"/>
              <w:rPr>
                <w:rFonts w:cs="Times New Roman"/>
                <w:sz w:val="16"/>
                <w:szCs w:val="16"/>
              </w:rPr>
            </w:pPr>
            <w:r w:rsidRPr="00F30E68">
              <w:rPr>
                <w:rFonts w:cs="Times New Roman"/>
                <w:sz w:val="16"/>
                <w:szCs w:val="16"/>
              </w:rPr>
              <w:t>1</w:t>
            </w:r>
          </w:p>
        </w:tc>
        <w:tc>
          <w:tcPr>
            <w:tcW w:w="1314" w:type="dxa"/>
            <w:noWrap/>
            <w:hideMark/>
          </w:tcPr>
          <w:p w14:paraId="12FEC9CE" w14:textId="77777777" w:rsidR="001926DE" w:rsidRPr="00F30E68" w:rsidRDefault="001926DE" w:rsidP="001926DE">
            <w:pPr>
              <w:pStyle w:val="NoSpacing"/>
              <w:rPr>
                <w:rFonts w:cs="Times New Roman"/>
                <w:sz w:val="16"/>
                <w:szCs w:val="16"/>
              </w:rPr>
            </w:pPr>
            <w:r w:rsidRPr="00F30E68">
              <w:rPr>
                <w:rFonts w:cs="Times New Roman"/>
                <w:sz w:val="16"/>
                <w:szCs w:val="16"/>
              </w:rPr>
              <w:t>0</w:t>
            </w:r>
          </w:p>
        </w:tc>
        <w:tc>
          <w:tcPr>
            <w:tcW w:w="1200" w:type="dxa"/>
            <w:noWrap/>
            <w:vAlign w:val="center"/>
            <w:hideMark/>
          </w:tcPr>
          <w:p w14:paraId="704B443A" w14:textId="63BD4C67" w:rsidR="001926DE" w:rsidRPr="001926DE" w:rsidRDefault="001926DE" w:rsidP="001926DE">
            <w:pPr>
              <w:pStyle w:val="NoSpacing"/>
              <w:rPr>
                <w:rFonts w:cs="Times New Roman"/>
                <w:sz w:val="16"/>
                <w:szCs w:val="16"/>
              </w:rPr>
            </w:pPr>
            <w:r w:rsidRPr="001926DE">
              <w:rPr>
                <w:rFonts w:cs="Times New Roman"/>
                <w:color w:val="000000"/>
                <w:sz w:val="16"/>
                <w:szCs w:val="20"/>
              </w:rPr>
              <w:t>2</w:t>
            </w:r>
          </w:p>
        </w:tc>
      </w:tr>
      <w:tr w:rsidR="001926DE" w:rsidRPr="00F30E68" w14:paraId="29F95B13" w14:textId="77777777" w:rsidTr="001926DE">
        <w:trPr>
          <w:trHeight w:val="20"/>
        </w:trPr>
        <w:tc>
          <w:tcPr>
            <w:tcW w:w="1625" w:type="dxa"/>
          </w:tcPr>
          <w:p w14:paraId="3BA9E251" w14:textId="794B3EE9" w:rsidR="001926DE" w:rsidRPr="00F30E68" w:rsidRDefault="001926DE" w:rsidP="001926DE">
            <w:pPr>
              <w:pStyle w:val="NoSpacing"/>
              <w:rPr>
                <w:rFonts w:cs="Times New Roman"/>
                <w:b/>
                <w:sz w:val="16"/>
                <w:szCs w:val="16"/>
              </w:rPr>
            </w:pPr>
            <w:r w:rsidRPr="00F30E68">
              <w:rPr>
                <w:rFonts w:cs="Times New Roman"/>
                <w:b/>
                <w:sz w:val="16"/>
                <w:szCs w:val="16"/>
              </w:rPr>
              <w:t>Guieu 1999</w:t>
            </w:r>
          </w:p>
        </w:tc>
        <w:tc>
          <w:tcPr>
            <w:tcW w:w="1610" w:type="dxa"/>
            <w:hideMark/>
          </w:tcPr>
          <w:p w14:paraId="03D4FED4" w14:textId="09B311EB" w:rsidR="001926DE" w:rsidRPr="00F30E68" w:rsidRDefault="001926DE" w:rsidP="001926DE">
            <w:pPr>
              <w:pStyle w:val="NoSpacing"/>
              <w:rPr>
                <w:rFonts w:cs="Times New Roman"/>
                <w:sz w:val="16"/>
                <w:szCs w:val="16"/>
              </w:rPr>
            </w:pPr>
            <w:r w:rsidRPr="00F30E68">
              <w:rPr>
                <w:rFonts w:cs="Times New Roman"/>
                <w:sz w:val="16"/>
                <w:szCs w:val="16"/>
              </w:rPr>
              <w:t>1</w:t>
            </w:r>
          </w:p>
        </w:tc>
        <w:tc>
          <w:tcPr>
            <w:tcW w:w="1477" w:type="dxa"/>
            <w:hideMark/>
          </w:tcPr>
          <w:p w14:paraId="59E10209" w14:textId="77777777" w:rsidR="001926DE" w:rsidRPr="00F30E68" w:rsidRDefault="001926DE" w:rsidP="001926DE">
            <w:pPr>
              <w:pStyle w:val="NoSpacing"/>
              <w:rPr>
                <w:rFonts w:cs="Times New Roman"/>
                <w:sz w:val="16"/>
                <w:szCs w:val="16"/>
              </w:rPr>
            </w:pPr>
            <w:r w:rsidRPr="00F30E68">
              <w:rPr>
                <w:rFonts w:cs="Times New Roman"/>
                <w:sz w:val="16"/>
                <w:szCs w:val="16"/>
              </w:rPr>
              <w:t>1</w:t>
            </w:r>
          </w:p>
        </w:tc>
        <w:tc>
          <w:tcPr>
            <w:tcW w:w="1491" w:type="dxa"/>
            <w:hideMark/>
          </w:tcPr>
          <w:p w14:paraId="28180204" w14:textId="77777777" w:rsidR="001926DE" w:rsidRPr="00F30E68" w:rsidRDefault="001926DE" w:rsidP="001926DE">
            <w:pPr>
              <w:pStyle w:val="NoSpacing"/>
              <w:rPr>
                <w:rFonts w:cs="Times New Roman"/>
                <w:sz w:val="16"/>
                <w:szCs w:val="16"/>
              </w:rPr>
            </w:pPr>
            <w:r w:rsidRPr="00F30E68">
              <w:rPr>
                <w:rFonts w:cs="Times New Roman"/>
                <w:sz w:val="16"/>
                <w:szCs w:val="16"/>
              </w:rPr>
              <w:t>0</w:t>
            </w:r>
          </w:p>
        </w:tc>
        <w:tc>
          <w:tcPr>
            <w:tcW w:w="1314" w:type="dxa"/>
            <w:hideMark/>
          </w:tcPr>
          <w:p w14:paraId="3C1218C3" w14:textId="77777777" w:rsidR="001926DE" w:rsidRPr="00F30E68" w:rsidRDefault="001926DE" w:rsidP="001926DE">
            <w:pPr>
              <w:pStyle w:val="NoSpacing"/>
              <w:rPr>
                <w:rFonts w:cs="Times New Roman"/>
                <w:sz w:val="16"/>
                <w:szCs w:val="16"/>
              </w:rPr>
            </w:pPr>
            <w:r w:rsidRPr="00F30E68">
              <w:rPr>
                <w:rFonts w:cs="Times New Roman"/>
                <w:sz w:val="16"/>
                <w:szCs w:val="16"/>
              </w:rPr>
              <w:t>1</w:t>
            </w:r>
          </w:p>
        </w:tc>
        <w:tc>
          <w:tcPr>
            <w:tcW w:w="1200" w:type="dxa"/>
            <w:noWrap/>
            <w:vAlign w:val="center"/>
            <w:hideMark/>
          </w:tcPr>
          <w:p w14:paraId="262225B9" w14:textId="6EBE8650" w:rsidR="001926DE" w:rsidRPr="001926DE" w:rsidRDefault="001926DE" w:rsidP="001926DE">
            <w:pPr>
              <w:pStyle w:val="NoSpacing"/>
              <w:rPr>
                <w:rFonts w:cs="Times New Roman"/>
                <w:sz w:val="16"/>
                <w:szCs w:val="16"/>
              </w:rPr>
            </w:pPr>
            <w:r w:rsidRPr="001926DE">
              <w:rPr>
                <w:rFonts w:cs="Times New Roman"/>
                <w:color w:val="000000"/>
                <w:sz w:val="16"/>
                <w:szCs w:val="20"/>
              </w:rPr>
              <w:t>3</w:t>
            </w:r>
          </w:p>
        </w:tc>
      </w:tr>
      <w:tr w:rsidR="001926DE" w:rsidRPr="00F30E68" w14:paraId="305EDEE9" w14:textId="77777777" w:rsidTr="001926DE">
        <w:trPr>
          <w:trHeight w:val="20"/>
        </w:trPr>
        <w:tc>
          <w:tcPr>
            <w:tcW w:w="1625" w:type="dxa"/>
          </w:tcPr>
          <w:p w14:paraId="0A2386D2" w14:textId="56B968AE" w:rsidR="001926DE" w:rsidRPr="00F30E68" w:rsidRDefault="001926DE" w:rsidP="001926DE">
            <w:pPr>
              <w:pStyle w:val="NoSpacing"/>
              <w:rPr>
                <w:rFonts w:cs="Times New Roman"/>
                <w:b/>
                <w:sz w:val="16"/>
                <w:szCs w:val="16"/>
              </w:rPr>
            </w:pPr>
            <w:r w:rsidRPr="00F30E68">
              <w:rPr>
                <w:rFonts w:cs="Times New Roman"/>
                <w:b/>
                <w:sz w:val="16"/>
                <w:szCs w:val="16"/>
              </w:rPr>
              <w:t>Dai 2014</w:t>
            </w:r>
          </w:p>
        </w:tc>
        <w:tc>
          <w:tcPr>
            <w:tcW w:w="1610" w:type="dxa"/>
            <w:hideMark/>
          </w:tcPr>
          <w:p w14:paraId="5E27BA3F" w14:textId="176B5D89" w:rsidR="001926DE" w:rsidRPr="00F30E68" w:rsidRDefault="001926DE" w:rsidP="001926DE">
            <w:pPr>
              <w:pStyle w:val="NoSpacing"/>
              <w:rPr>
                <w:rFonts w:cs="Times New Roman"/>
                <w:sz w:val="16"/>
                <w:szCs w:val="16"/>
              </w:rPr>
            </w:pPr>
            <w:r w:rsidRPr="00F30E68">
              <w:rPr>
                <w:rFonts w:cs="Times New Roman"/>
                <w:sz w:val="16"/>
                <w:szCs w:val="16"/>
              </w:rPr>
              <w:t>1</w:t>
            </w:r>
          </w:p>
        </w:tc>
        <w:tc>
          <w:tcPr>
            <w:tcW w:w="1477" w:type="dxa"/>
            <w:hideMark/>
          </w:tcPr>
          <w:p w14:paraId="4C5593FD" w14:textId="77777777" w:rsidR="001926DE" w:rsidRPr="00F30E68" w:rsidRDefault="001926DE" w:rsidP="001926DE">
            <w:pPr>
              <w:pStyle w:val="NoSpacing"/>
              <w:rPr>
                <w:rFonts w:cs="Times New Roman"/>
                <w:sz w:val="16"/>
                <w:szCs w:val="16"/>
              </w:rPr>
            </w:pPr>
            <w:r w:rsidRPr="00F30E68">
              <w:rPr>
                <w:rFonts w:cs="Times New Roman"/>
                <w:sz w:val="16"/>
                <w:szCs w:val="16"/>
              </w:rPr>
              <w:t>0</w:t>
            </w:r>
          </w:p>
        </w:tc>
        <w:tc>
          <w:tcPr>
            <w:tcW w:w="1491" w:type="dxa"/>
            <w:hideMark/>
          </w:tcPr>
          <w:p w14:paraId="0A1B200A" w14:textId="77777777" w:rsidR="001926DE" w:rsidRPr="00F30E68" w:rsidRDefault="001926DE" w:rsidP="001926DE">
            <w:pPr>
              <w:pStyle w:val="NoSpacing"/>
              <w:rPr>
                <w:rFonts w:cs="Times New Roman"/>
                <w:sz w:val="16"/>
                <w:szCs w:val="16"/>
              </w:rPr>
            </w:pPr>
            <w:r w:rsidRPr="00F30E68">
              <w:rPr>
                <w:rFonts w:cs="Times New Roman"/>
                <w:sz w:val="16"/>
                <w:szCs w:val="16"/>
              </w:rPr>
              <w:t>0</w:t>
            </w:r>
          </w:p>
        </w:tc>
        <w:tc>
          <w:tcPr>
            <w:tcW w:w="1314" w:type="dxa"/>
            <w:hideMark/>
          </w:tcPr>
          <w:p w14:paraId="4DA8CBEA" w14:textId="77777777" w:rsidR="001926DE" w:rsidRPr="00F30E68" w:rsidRDefault="001926DE" w:rsidP="001926DE">
            <w:pPr>
              <w:pStyle w:val="NoSpacing"/>
              <w:rPr>
                <w:rFonts w:cs="Times New Roman"/>
                <w:sz w:val="16"/>
                <w:szCs w:val="16"/>
              </w:rPr>
            </w:pPr>
            <w:r w:rsidRPr="00F30E68">
              <w:rPr>
                <w:rFonts w:cs="Times New Roman"/>
                <w:sz w:val="16"/>
                <w:szCs w:val="16"/>
              </w:rPr>
              <w:t>0</w:t>
            </w:r>
          </w:p>
        </w:tc>
        <w:tc>
          <w:tcPr>
            <w:tcW w:w="1200" w:type="dxa"/>
            <w:noWrap/>
            <w:vAlign w:val="center"/>
            <w:hideMark/>
          </w:tcPr>
          <w:p w14:paraId="26BA445B" w14:textId="400198A8" w:rsidR="001926DE" w:rsidRPr="001926DE" w:rsidRDefault="001926DE" w:rsidP="001926DE">
            <w:pPr>
              <w:pStyle w:val="NoSpacing"/>
              <w:rPr>
                <w:rFonts w:cs="Times New Roman"/>
                <w:sz w:val="16"/>
                <w:szCs w:val="16"/>
              </w:rPr>
            </w:pPr>
            <w:r w:rsidRPr="001926DE">
              <w:rPr>
                <w:rFonts w:cs="Times New Roman"/>
                <w:color w:val="000000"/>
                <w:sz w:val="16"/>
                <w:szCs w:val="20"/>
              </w:rPr>
              <w:t>1</w:t>
            </w:r>
          </w:p>
        </w:tc>
      </w:tr>
      <w:tr w:rsidR="001926DE" w:rsidRPr="00F30E68" w14:paraId="4B8DE0A4" w14:textId="77777777" w:rsidTr="001926DE">
        <w:trPr>
          <w:trHeight w:val="20"/>
        </w:trPr>
        <w:tc>
          <w:tcPr>
            <w:tcW w:w="1625" w:type="dxa"/>
          </w:tcPr>
          <w:p w14:paraId="3172D100" w14:textId="21F1B49A" w:rsidR="001926DE" w:rsidRPr="00F30E68" w:rsidRDefault="001926DE" w:rsidP="001926DE">
            <w:pPr>
              <w:pStyle w:val="NoSpacing"/>
              <w:rPr>
                <w:rFonts w:cs="Times New Roman"/>
                <w:b/>
                <w:sz w:val="16"/>
                <w:szCs w:val="16"/>
              </w:rPr>
            </w:pPr>
            <w:r w:rsidRPr="00F30E68">
              <w:rPr>
                <w:rFonts w:cs="Times New Roman"/>
                <w:b/>
                <w:sz w:val="16"/>
                <w:szCs w:val="16"/>
              </w:rPr>
              <w:t>Paluzzi 2014</w:t>
            </w:r>
          </w:p>
        </w:tc>
        <w:tc>
          <w:tcPr>
            <w:tcW w:w="1610" w:type="dxa"/>
            <w:noWrap/>
            <w:hideMark/>
          </w:tcPr>
          <w:p w14:paraId="429A5727" w14:textId="6EC017FB" w:rsidR="001926DE" w:rsidRPr="00F30E68" w:rsidRDefault="001926DE" w:rsidP="001926DE">
            <w:pPr>
              <w:pStyle w:val="NoSpacing"/>
              <w:rPr>
                <w:rFonts w:cs="Times New Roman"/>
                <w:sz w:val="16"/>
                <w:szCs w:val="16"/>
              </w:rPr>
            </w:pPr>
            <w:r w:rsidRPr="00F30E68">
              <w:rPr>
                <w:rFonts w:cs="Times New Roman"/>
                <w:sz w:val="16"/>
                <w:szCs w:val="16"/>
              </w:rPr>
              <w:t>1</w:t>
            </w:r>
          </w:p>
        </w:tc>
        <w:tc>
          <w:tcPr>
            <w:tcW w:w="1477" w:type="dxa"/>
            <w:noWrap/>
            <w:hideMark/>
          </w:tcPr>
          <w:p w14:paraId="5D3CFC71" w14:textId="77777777" w:rsidR="001926DE" w:rsidRPr="00F30E68" w:rsidRDefault="001926DE" w:rsidP="001926DE">
            <w:pPr>
              <w:pStyle w:val="NoSpacing"/>
              <w:rPr>
                <w:rFonts w:cs="Times New Roman"/>
                <w:sz w:val="16"/>
                <w:szCs w:val="16"/>
              </w:rPr>
            </w:pPr>
            <w:r w:rsidRPr="00F30E68">
              <w:rPr>
                <w:rFonts w:cs="Times New Roman"/>
                <w:sz w:val="16"/>
                <w:szCs w:val="16"/>
              </w:rPr>
              <w:t>1</w:t>
            </w:r>
          </w:p>
        </w:tc>
        <w:tc>
          <w:tcPr>
            <w:tcW w:w="1491" w:type="dxa"/>
            <w:noWrap/>
            <w:hideMark/>
          </w:tcPr>
          <w:p w14:paraId="07AD5BB6" w14:textId="77777777" w:rsidR="001926DE" w:rsidRPr="00F30E68" w:rsidRDefault="001926DE" w:rsidP="001926DE">
            <w:pPr>
              <w:pStyle w:val="NoSpacing"/>
              <w:rPr>
                <w:rFonts w:cs="Times New Roman"/>
                <w:sz w:val="16"/>
                <w:szCs w:val="16"/>
              </w:rPr>
            </w:pPr>
            <w:r w:rsidRPr="00F30E68">
              <w:rPr>
                <w:rFonts w:cs="Times New Roman"/>
                <w:sz w:val="16"/>
                <w:szCs w:val="16"/>
              </w:rPr>
              <w:t>1</w:t>
            </w:r>
          </w:p>
        </w:tc>
        <w:tc>
          <w:tcPr>
            <w:tcW w:w="1314" w:type="dxa"/>
            <w:noWrap/>
            <w:hideMark/>
          </w:tcPr>
          <w:p w14:paraId="20A414BC" w14:textId="77777777" w:rsidR="001926DE" w:rsidRPr="00F30E68" w:rsidRDefault="001926DE" w:rsidP="001926DE">
            <w:pPr>
              <w:pStyle w:val="NoSpacing"/>
              <w:rPr>
                <w:rFonts w:cs="Times New Roman"/>
                <w:sz w:val="16"/>
                <w:szCs w:val="16"/>
              </w:rPr>
            </w:pPr>
            <w:r w:rsidRPr="00F30E68">
              <w:rPr>
                <w:rFonts w:cs="Times New Roman"/>
                <w:sz w:val="16"/>
                <w:szCs w:val="16"/>
              </w:rPr>
              <w:t>0</w:t>
            </w:r>
          </w:p>
        </w:tc>
        <w:tc>
          <w:tcPr>
            <w:tcW w:w="1200" w:type="dxa"/>
            <w:noWrap/>
            <w:vAlign w:val="center"/>
            <w:hideMark/>
          </w:tcPr>
          <w:p w14:paraId="3AEE8681" w14:textId="72946B9B" w:rsidR="001926DE" w:rsidRPr="001926DE" w:rsidRDefault="001926DE" w:rsidP="001926DE">
            <w:pPr>
              <w:pStyle w:val="NoSpacing"/>
              <w:rPr>
                <w:rFonts w:cs="Times New Roman"/>
                <w:sz w:val="16"/>
                <w:szCs w:val="16"/>
              </w:rPr>
            </w:pPr>
            <w:r w:rsidRPr="001926DE">
              <w:rPr>
                <w:rFonts w:cs="Times New Roman"/>
                <w:color w:val="000000"/>
                <w:sz w:val="16"/>
                <w:szCs w:val="20"/>
              </w:rPr>
              <w:t>3</w:t>
            </w:r>
          </w:p>
        </w:tc>
      </w:tr>
      <w:tr w:rsidR="001926DE" w:rsidRPr="00F30E68" w14:paraId="2815C8F5" w14:textId="77777777" w:rsidTr="001926DE">
        <w:trPr>
          <w:trHeight w:val="20"/>
        </w:trPr>
        <w:tc>
          <w:tcPr>
            <w:tcW w:w="1625" w:type="dxa"/>
          </w:tcPr>
          <w:p w14:paraId="590EAAFD" w14:textId="50AA462B" w:rsidR="001926DE" w:rsidRPr="00F30E68" w:rsidRDefault="001926DE" w:rsidP="001926DE">
            <w:pPr>
              <w:pStyle w:val="NoSpacing"/>
              <w:rPr>
                <w:rFonts w:cs="Times New Roman"/>
                <w:b/>
                <w:sz w:val="16"/>
                <w:szCs w:val="16"/>
              </w:rPr>
            </w:pPr>
            <w:r w:rsidRPr="00F30E68">
              <w:rPr>
                <w:rFonts w:cs="Times New Roman"/>
                <w:b/>
                <w:sz w:val="16"/>
                <w:szCs w:val="16"/>
              </w:rPr>
              <w:t>Dehdashti 2008</w:t>
            </w:r>
          </w:p>
        </w:tc>
        <w:tc>
          <w:tcPr>
            <w:tcW w:w="1610" w:type="dxa"/>
            <w:noWrap/>
            <w:hideMark/>
          </w:tcPr>
          <w:p w14:paraId="1CEFD7FC" w14:textId="69D41699" w:rsidR="001926DE" w:rsidRPr="00F30E68" w:rsidRDefault="001926DE" w:rsidP="001926DE">
            <w:pPr>
              <w:pStyle w:val="NoSpacing"/>
              <w:rPr>
                <w:rFonts w:cs="Times New Roman"/>
                <w:sz w:val="16"/>
                <w:szCs w:val="16"/>
              </w:rPr>
            </w:pPr>
            <w:r w:rsidRPr="00F30E68">
              <w:rPr>
                <w:rFonts w:cs="Times New Roman"/>
                <w:sz w:val="16"/>
                <w:szCs w:val="16"/>
              </w:rPr>
              <w:t>1</w:t>
            </w:r>
          </w:p>
        </w:tc>
        <w:tc>
          <w:tcPr>
            <w:tcW w:w="1477" w:type="dxa"/>
            <w:noWrap/>
            <w:hideMark/>
          </w:tcPr>
          <w:p w14:paraId="2F622778" w14:textId="77777777" w:rsidR="001926DE" w:rsidRPr="00F30E68" w:rsidRDefault="001926DE" w:rsidP="001926DE">
            <w:pPr>
              <w:pStyle w:val="NoSpacing"/>
              <w:rPr>
                <w:rFonts w:cs="Times New Roman"/>
                <w:sz w:val="16"/>
                <w:szCs w:val="16"/>
              </w:rPr>
            </w:pPr>
            <w:r w:rsidRPr="00F30E68">
              <w:rPr>
                <w:rFonts w:cs="Times New Roman"/>
                <w:sz w:val="16"/>
                <w:szCs w:val="16"/>
              </w:rPr>
              <w:t>1</w:t>
            </w:r>
          </w:p>
        </w:tc>
        <w:tc>
          <w:tcPr>
            <w:tcW w:w="1491" w:type="dxa"/>
            <w:noWrap/>
            <w:hideMark/>
          </w:tcPr>
          <w:p w14:paraId="63910347" w14:textId="77777777" w:rsidR="001926DE" w:rsidRPr="00F30E68" w:rsidRDefault="001926DE" w:rsidP="001926DE">
            <w:pPr>
              <w:pStyle w:val="NoSpacing"/>
              <w:rPr>
                <w:rFonts w:cs="Times New Roman"/>
                <w:sz w:val="16"/>
                <w:szCs w:val="16"/>
              </w:rPr>
            </w:pPr>
            <w:r w:rsidRPr="00F30E68">
              <w:rPr>
                <w:rFonts w:cs="Times New Roman"/>
                <w:sz w:val="16"/>
                <w:szCs w:val="16"/>
              </w:rPr>
              <w:t>1</w:t>
            </w:r>
          </w:p>
        </w:tc>
        <w:tc>
          <w:tcPr>
            <w:tcW w:w="1314" w:type="dxa"/>
            <w:noWrap/>
            <w:hideMark/>
          </w:tcPr>
          <w:p w14:paraId="4D37AF15" w14:textId="77777777" w:rsidR="001926DE" w:rsidRPr="00F30E68" w:rsidRDefault="001926DE" w:rsidP="001926DE">
            <w:pPr>
              <w:pStyle w:val="NoSpacing"/>
              <w:rPr>
                <w:rFonts w:cs="Times New Roman"/>
                <w:sz w:val="16"/>
                <w:szCs w:val="16"/>
              </w:rPr>
            </w:pPr>
            <w:r w:rsidRPr="00F30E68">
              <w:rPr>
                <w:rFonts w:cs="Times New Roman"/>
                <w:sz w:val="16"/>
                <w:szCs w:val="16"/>
              </w:rPr>
              <w:t>0</w:t>
            </w:r>
          </w:p>
        </w:tc>
        <w:tc>
          <w:tcPr>
            <w:tcW w:w="1200" w:type="dxa"/>
            <w:noWrap/>
            <w:vAlign w:val="center"/>
            <w:hideMark/>
          </w:tcPr>
          <w:p w14:paraId="1D29DD7A" w14:textId="32FA0FF7" w:rsidR="001926DE" w:rsidRPr="001926DE" w:rsidRDefault="001926DE" w:rsidP="001926DE">
            <w:pPr>
              <w:pStyle w:val="NoSpacing"/>
              <w:rPr>
                <w:rFonts w:cs="Times New Roman"/>
                <w:sz w:val="16"/>
                <w:szCs w:val="16"/>
              </w:rPr>
            </w:pPr>
            <w:r w:rsidRPr="001926DE">
              <w:rPr>
                <w:rFonts w:cs="Times New Roman"/>
                <w:color w:val="000000"/>
                <w:sz w:val="16"/>
                <w:szCs w:val="20"/>
              </w:rPr>
              <w:t>3</w:t>
            </w:r>
          </w:p>
        </w:tc>
      </w:tr>
      <w:tr w:rsidR="001926DE" w:rsidRPr="00F30E68" w14:paraId="1A611CF3" w14:textId="77777777" w:rsidTr="001926DE">
        <w:trPr>
          <w:trHeight w:val="20"/>
        </w:trPr>
        <w:tc>
          <w:tcPr>
            <w:tcW w:w="1625" w:type="dxa"/>
          </w:tcPr>
          <w:p w14:paraId="1E9A0582" w14:textId="2F52D1BD" w:rsidR="001926DE" w:rsidRPr="00F30E68" w:rsidRDefault="001926DE" w:rsidP="001926DE">
            <w:pPr>
              <w:pStyle w:val="NoSpacing"/>
              <w:rPr>
                <w:rFonts w:cs="Times New Roman"/>
                <w:b/>
                <w:sz w:val="16"/>
                <w:szCs w:val="16"/>
              </w:rPr>
            </w:pPr>
            <w:r w:rsidRPr="00F30E68">
              <w:rPr>
                <w:rFonts w:cs="Times New Roman"/>
                <w:b/>
                <w:sz w:val="16"/>
                <w:szCs w:val="16"/>
              </w:rPr>
              <w:t>Losa 2002</w:t>
            </w:r>
          </w:p>
        </w:tc>
        <w:tc>
          <w:tcPr>
            <w:tcW w:w="1610" w:type="dxa"/>
            <w:noWrap/>
            <w:hideMark/>
          </w:tcPr>
          <w:p w14:paraId="66CB2296" w14:textId="601B475B" w:rsidR="001926DE" w:rsidRPr="00F30E68" w:rsidRDefault="001926DE" w:rsidP="001926DE">
            <w:pPr>
              <w:pStyle w:val="NoSpacing"/>
              <w:rPr>
                <w:rFonts w:cs="Times New Roman"/>
                <w:sz w:val="16"/>
                <w:szCs w:val="16"/>
              </w:rPr>
            </w:pPr>
            <w:r w:rsidRPr="00F30E68">
              <w:rPr>
                <w:rFonts w:cs="Times New Roman"/>
                <w:sz w:val="16"/>
                <w:szCs w:val="16"/>
              </w:rPr>
              <w:t>1</w:t>
            </w:r>
          </w:p>
        </w:tc>
        <w:tc>
          <w:tcPr>
            <w:tcW w:w="1477" w:type="dxa"/>
            <w:noWrap/>
            <w:hideMark/>
          </w:tcPr>
          <w:p w14:paraId="45D2CCF1" w14:textId="77777777" w:rsidR="001926DE" w:rsidRPr="00F30E68" w:rsidRDefault="001926DE" w:rsidP="001926DE">
            <w:pPr>
              <w:pStyle w:val="NoSpacing"/>
              <w:rPr>
                <w:rFonts w:cs="Times New Roman"/>
                <w:sz w:val="16"/>
                <w:szCs w:val="16"/>
              </w:rPr>
            </w:pPr>
            <w:r w:rsidRPr="00F30E68">
              <w:rPr>
                <w:rFonts w:cs="Times New Roman"/>
                <w:sz w:val="16"/>
                <w:szCs w:val="16"/>
              </w:rPr>
              <w:t>1</w:t>
            </w:r>
          </w:p>
        </w:tc>
        <w:tc>
          <w:tcPr>
            <w:tcW w:w="1491" w:type="dxa"/>
            <w:noWrap/>
            <w:hideMark/>
          </w:tcPr>
          <w:p w14:paraId="430D0B99" w14:textId="77777777" w:rsidR="001926DE" w:rsidRPr="00F30E68" w:rsidRDefault="001926DE" w:rsidP="001926DE">
            <w:pPr>
              <w:pStyle w:val="NoSpacing"/>
              <w:rPr>
                <w:rFonts w:cs="Times New Roman"/>
                <w:sz w:val="16"/>
                <w:szCs w:val="16"/>
              </w:rPr>
            </w:pPr>
            <w:r w:rsidRPr="00F30E68">
              <w:rPr>
                <w:rFonts w:cs="Times New Roman"/>
                <w:sz w:val="16"/>
                <w:szCs w:val="16"/>
              </w:rPr>
              <w:t>1</w:t>
            </w:r>
          </w:p>
        </w:tc>
        <w:tc>
          <w:tcPr>
            <w:tcW w:w="1314" w:type="dxa"/>
            <w:noWrap/>
            <w:hideMark/>
          </w:tcPr>
          <w:p w14:paraId="6682C273" w14:textId="77777777" w:rsidR="001926DE" w:rsidRPr="00F30E68" w:rsidRDefault="001926DE" w:rsidP="001926DE">
            <w:pPr>
              <w:pStyle w:val="NoSpacing"/>
              <w:rPr>
                <w:rFonts w:cs="Times New Roman"/>
                <w:sz w:val="16"/>
                <w:szCs w:val="16"/>
              </w:rPr>
            </w:pPr>
            <w:r w:rsidRPr="00F30E68">
              <w:rPr>
                <w:rFonts w:cs="Times New Roman"/>
                <w:sz w:val="16"/>
                <w:szCs w:val="16"/>
              </w:rPr>
              <w:t>1</w:t>
            </w:r>
          </w:p>
        </w:tc>
        <w:tc>
          <w:tcPr>
            <w:tcW w:w="1200" w:type="dxa"/>
            <w:noWrap/>
            <w:vAlign w:val="center"/>
            <w:hideMark/>
          </w:tcPr>
          <w:p w14:paraId="31002777" w14:textId="3745E4E9" w:rsidR="001926DE" w:rsidRPr="001926DE" w:rsidRDefault="001926DE" w:rsidP="001926DE">
            <w:pPr>
              <w:pStyle w:val="NoSpacing"/>
              <w:rPr>
                <w:rFonts w:cs="Times New Roman"/>
                <w:sz w:val="16"/>
                <w:szCs w:val="16"/>
              </w:rPr>
            </w:pPr>
            <w:r w:rsidRPr="001926DE">
              <w:rPr>
                <w:rFonts w:cs="Times New Roman"/>
                <w:color w:val="000000"/>
                <w:sz w:val="16"/>
                <w:szCs w:val="20"/>
              </w:rPr>
              <w:t>4</w:t>
            </w:r>
          </w:p>
        </w:tc>
      </w:tr>
      <w:tr w:rsidR="001926DE" w:rsidRPr="00F30E68" w14:paraId="0B62DD1F" w14:textId="77777777" w:rsidTr="001926DE">
        <w:trPr>
          <w:trHeight w:val="20"/>
        </w:trPr>
        <w:tc>
          <w:tcPr>
            <w:tcW w:w="1625" w:type="dxa"/>
          </w:tcPr>
          <w:p w14:paraId="34346F19" w14:textId="17450BA4" w:rsidR="001926DE" w:rsidRPr="00F30E68" w:rsidRDefault="001926DE" w:rsidP="001926DE">
            <w:pPr>
              <w:pStyle w:val="NoSpacing"/>
              <w:rPr>
                <w:rFonts w:cs="Times New Roman"/>
                <w:b/>
                <w:sz w:val="16"/>
                <w:szCs w:val="16"/>
              </w:rPr>
            </w:pPr>
            <w:r w:rsidRPr="00F30E68">
              <w:rPr>
                <w:rFonts w:cs="Times New Roman"/>
                <w:b/>
                <w:sz w:val="16"/>
                <w:szCs w:val="16"/>
              </w:rPr>
              <w:t>Gondim 2010</w:t>
            </w:r>
          </w:p>
        </w:tc>
        <w:tc>
          <w:tcPr>
            <w:tcW w:w="1610" w:type="dxa"/>
            <w:noWrap/>
            <w:hideMark/>
          </w:tcPr>
          <w:p w14:paraId="1AA0609C" w14:textId="77C3896B" w:rsidR="001926DE" w:rsidRPr="00F30E68" w:rsidRDefault="001926DE" w:rsidP="001926DE">
            <w:pPr>
              <w:pStyle w:val="NoSpacing"/>
              <w:rPr>
                <w:rFonts w:cs="Times New Roman"/>
                <w:sz w:val="16"/>
                <w:szCs w:val="16"/>
              </w:rPr>
            </w:pPr>
            <w:r w:rsidRPr="00F30E68">
              <w:rPr>
                <w:rFonts w:cs="Times New Roman"/>
                <w:sz w:val="16"/>
                <w:szCs w:val="16"/>
              </w:rPr>
              <w:t>1</w:t>
            </w:r>
          </w:p>
        </w:tc>
        <w:tc>
          <w:tcPr>
            <w:tcW w:w="1477" w:type="dxa"/>
            <w:noWrap/>
            <w:hideMark/>
          </w:tcPr>
          <w:p w14:paraId="42051B10" w14:textId="77777777" w:rsidR="001926DE" w:rsidRPr="00F30E68" w:rsidRDefault="001926DE" w:rsidP="001926DE">
            <w:pPr>
              <w:pStyle w:val="NoSpacing"/>
              <w:rPr>
                <w:rFonts w:cs="Times New Roman"/>
                <w:sz w:val="16"/>
                <w:szCs w:val="16"/>
              </w:rPr>
            </w:pPr>
            <w:r w:rsidRPr="00F30E68">
              <w:rPr>
                <w:rFonts w:cs="Times New Roman"/>
                <w:sz w:val="16"/>
                <w:szCs w:val="16"/>
              </w:rPr>
              <w:t>1</w:t>
            </w:r>
          </w:p>
        </w:tc>
        <w:tc>
          <w:tcPr>
            <w:tcW w:w="1491" w:type="dxa"/>
            <w:noWrap/>
            <w:hideMark/>
          </w:tcPr>
          <w:p w14:paraId="58EC0236" w14:textId="77777777" w:rsidR="001926DE" w:rsidRPr="00F30E68" w:rsidRDefault="001926DE" w:rsidP="001926DE">
            <w:pPr>
              <w:pStyle w:val="NoSpacing"/>
              <w:rPr>
                <w:rFonts w:cs="Times New Roman"/>
                <w:sz w:val="16"/>
                <w:szCs w:val="16"/>
              </w:rPr>
            </w:pPr>
            <w:r w:rsidRPr="00F30E68">
              <w:rPr>
                <w:rFonts w:cs="Times New Roman"/>
                <w:sz w:val="16"/>
                <w:szCs w:val="16"/>
              </w:rPr>
              <w:t>1</w:t>
            </w:r>
          </w:p>
        </w:tc>
        <w:tc>
          <w:tcPr>
            <w:tcW w:w="1314" w:type="dxa"/>
            <w:noWrap/>
            <w:hideMark/>
          </w:tcPr>
          <w:p w14:paraId="711DC3CE" w14:textId="77777777" w:rsidR="001926DE" w:rsidRPr="00F30E68" w:rsidRDefault="001926DE" w:rsidP="001926DE">
            <w:pPr>
              <w:pStyle w:val="NoSpacing"/>
              <w:rPr>
                <w:rFonts w:cs="Times New Roman"/>
                <w:sz w:val="16"/>
                <w:szCs w:val="16"/>
              </w:rPr>
            </w:pPr>
            <w:r w:rsidRPr="00F30E68">
              <w:rPr>
                <w:rFonts w:cs="Times New Roman"/>
                <w:sz w:val="16"/>
                <w:szCs w:val="16"/>
              </w:rPr>
              <w:t>0</w:t>
            </w:r>
          </w:p>
        </w:tc>
        <w:tc>
          <w:tcPr>
            <w:tcW w:w="1200" w:type="dxa"/>
            <w:noWrap/>
            <w:vAlign w:val="center"/>
            <w:hideMark/>
          </w:tcPr>
          <w:p w14:paraId="4264FB47" w14:textId="2CB48B02" w:rsidR="001926DE" w:rsidRPr="001926DE" w:rsidRDefault="001926DE" w:rsidP="001926DE">
            <w:pPr>
              <w:pStyle w:val="NoSpacing"/>
              <w:rPr>
                <w:rFonts w:cs="Times New Roman"/>
                <w:sz w:val="16"/>
                <w:szCs w:val="16"/>
              </w:rPr>
            </w:pPr>
            <w:r w:rsidRPr="001926DE">
              <w:rPr>
                <w:rFonts w:cs="Times New Roman"/>
                <w:color w:val="000000"/>
                <w:sz w:val="16"/>
                <w:szCs w:val="20"/>
              </w:rPr>
              <w:t>3</w:t>
            </w:r>
          </w:p>
        </w:tc>
      </w:tr>
      <w:tr w:rsidR="001926DE" w:rsidRPr="00F30E68" w14:paraId="134D8C75" w14:textId="77777777" w:rsidTr="001926DE">
        <w:trPr>
          <w:trHeight w:val="20"/>
        </w:trPr>
        <w:tc>
          <w:tcPr>
            <w:tcW w:w="1625" w:type="dxa"/>
          </w:tcPr>
          <w:p w14:paraId="6A05587E" w14:textId="4EDC4D19" w:rsidR="001926DE" w:rsidRPr="00F30E68" w:rsidRDefault="001926DE" w:rsidP="001926DE">
            <w:pPr>
              <w:pStyle w:val="NoSpacing"/>
              <w:rPr>
                <w:rFonts w:cs="Times New Roman"/>
                <w:b/>
                <w:sz w:val="16"/>
                <w:szCs w:val="16"/>
              </w:rPr>
            </w:pPr>
            <w:r w:rsidRPr="00F30E68">
              <w:rPr>
                <w:rFonts w:cs="Times New Roman"/>
                <w:b/>
                <w:sz w:val="16"/>
                <w:szCs w:val="16"/>
              </w:rPr>
              <w:t>Hofstetter 2011</w:t>
            </w:r>
          </w:p>
        </w:tc>
        <w:tc>
          <w:tcPr>
            <w:tcW w:w="1610" w:type="dxa"/>
            <w:noWrap/>
            <w:hideMark/>
          </w:tcPr>
          <w:p w14:paraId="6AC9A03D" w14:textId="5C590635" w:rsidR="001926DE" w:rsidRPr="00F30E68" w:rsidRDefault="001926DE" w:rsidP="001926DE">
            <w:pPr>
              <w:pStyle w:val="NoSpacing"/>
              <w:rPr>
                <w:rFonts w:cs="Times New Roman"/>
                <w:sz w:val="16"/>
                <w:szCs w:val="16"/>
              </w:rPr>
            </w:pPr>
            <w:r w:rsidRPr="00F30E68">
              <w:rPr>
                <w:rFonts w:cs="Times New Roman"/>
                <w:sz w:val="16"/>
                <w:szCs w:val="16"/>
              </w:rPr>
              <w:t>1</w:t>
            </w:r>
          </w:p>
        </w:tc>
        <w:tc>
          <w:tcPr>
            <w:tcW w:w="1477" w:type="dxa"/>
            <w:noWrap/>
            <w:hideMark/>
          </w:tcPr>
          <w:p w14:paraId="4A0FCD74" w14:textId="77777777" w:rsidR="001926DE" w:rsidRPr="00F30E68" w:rsidRDefault="001926DE" w:rsidP="001926DE">
            <w:pPr>
              <w:pStyle w:val="NoSpacing"/>
              <w:rPr>
                <w:rFonts w:cs="Times New Roman"/>
                <w:sz w:val="16"/>
                <w:szCs w:val="16"/>
              </w:rPr>
            </w:pPr>
            <w:r w:rsidRPr="00F30E68">
              <w:rPr>
                <w:rFonts w:cs="Times New Roman"/>
                <w:sz w:val="16"/>
                <w:szCs w:val="16"/>
              </w:rPr>
              <w:t>1</w:t>
            </w:r>
          </w:p>
        </w:tc>
        <w:tc>
          <w:tcPr>
            <w:tcW w:w="1491" w:type="dxa"/>
            <w:noWrap/>
            <w:hideMark/>
          </w:tcPr>
          <w:p w14:paraId="5B49C83C" w14:textId="77777777" w:rsidR="001926DE" w:rsidRPr="00F30E68" w:rsidRDefault="001926DE" w:rsidP="001926DE">
            <w:pPr>
              <w:pStyle w:val="NoSpacing"/>
              <w:rPr>
                <w:rFonts w:cs="Times New Roman"/>
                <w:sz w:val="16"/>
                <w:szCs w:val="16"/>
              </w:rPr>
            </w:pPr>
            <w:r w:rsidRPr="00F30E68">
              <w:rPr>
                <w:rFonts w:cs="Times New Roman"/>
                <w:sz w:val="16"/>
                <w:szCs w:val="16"/>
              </w:rPr>
              <w:t>1</w:t>
            </w:r>
          </w:p>
        </w:tc>
        <w:tc>
          <w:tcPr>
            <w:tcW w:w="1314" w:type="dxa"/>
            <w:noWrap/>
            <w:hideMark/>
          </w:tcPr>
          <w:p w14:paraId="3893919F" w14:textId="77777777" w:rsidR="001926DE" w:rsidRPr="00F30E68" w:rsidRDefault="001926DE" w:rsidP="001926DE">
            <w:pPr>
              <w:pStyle w:val="NoSpacing"/>
              <w:rPr>
                <w:rFonts w:cs="Times New Roman"/>
                <w:sz w:val="16"/>
                <w:szCs w:val="16"/>
              </w:rPr>
            </w:pPr>
            <w:r w:rsidRPr="00F30E68">
              <w:rPr>
                <w:rFonts w:cs="Times New Roman"/>
                <w:sz w:val="16"/>
                <w:szCs w:val="16"/>
              </w:rPr>
              <w:t>1</w:t>
            </w:r>
          </w:p>
        </w:tc>
        <w:tc>
          <w:tcPr>
            <w:tcW w:w="1200" w:type="dxa"/>
            <w:noWrap/>
            <w:vAlign w:val="center"/>
            <w:hideMark/>
          </w:tcPr>
          <w:p w14:paraId="727F609C" w14:textId="774A52C2" w:rsidR="001926DE" w:rsidRPr="001926DE" w:rsidRDefault="001926DE" w:rsidP="001926DE">
            <w:pPr>
              <w:pStyle w:val="NoSpacing"/>
              <w:rPr>
                <w:rFonts w:cs="Times New Roman"/>
                <w:sz w:val="16"/>
                <w:szCs w:val="16"/>
              </w:rPr>
            </w:pPr>
            <w:r w:rsidRPr="001926DE">
              <w:rPr>
                <w:rFonts w:cs="Times New Roman"/>
                <w:color w:val="000000"/>
                <w:sz w:val="16"/>
                <w:szCs w:val="20"/>
              </w:rPr>
              <w:t>4</w:t>
            </w:r>
          </w:p>
        </w:tc>
      </w:tr>
      <w:tr w:rsidR="001926DE" w:rsidRPr="00F30E68" w14:paraId="328E3997" w14:textId="77777777" w:rsidTr="001926DE">
        <w:trPr>
          <w:trHeight w:val="20"/>
        </w:trPr>
        <w:tc>
          <w:tcPr>
            <w:tcW w:w="1625" w:type="dxa"/>
          </w:tcPr>
          <w:p w14:paraId="05B3C766" w14:textId="74868C99" w:rsidR="001926DE" w:rsidRPr="00F30E68" w:rsidRDefault="001926DE" w:rsidP="001926DE">
            <w:pPr>
              <w:pStyle w:val="NoSpacing"/>
              <w:rPr>
                <w:rFonts w:cs="Times New Roman"/>
                <w:b/>
                <w:sz w:val="16"/>
                <w:szCs w:val="16"/>
              </w:rPr>
            </w:pPr>
            <w:r w:rsidRPr="00F30E68">
              <w:rPr>
                <w:rFonts w:cs="Times New Roman"/>
                <w:b/>
                <w:sz w:val="16"/>
                <w:szCs w:val="16"/>
              </w:rPr>
              <w:t>D'haens 2009</w:t>
            </w:r>
          </w:p>
        </w:tc>
        <w:tc>
          <w:tcPr>
            <w:tcW w:w="1610" w:type="dxa"/>
            <w:noWrap/>
            <w:hideMark/>
          </w:tcPr>
          <w:p w14:paraId="2112143C" w14:textId="3E80EEF7" w:rsidR="001926DE" w:rsidRPr="00F30E68" w:rsidRDefault="001926DE" w:rsidP="001926DE">
            <w:pPr>
              <w:pStyle w:val="NoSpacing"/>
              <w:rPr>
                <w:rFonts w:cs="Times New Roman"/>
                <w:sz w:val="16"/>
                <w:szCs w:val="16"/>
              </w:rPr>
            </w:pPr>
            <w:r w:rsidRPr="00F30E68">
              <w:rPr>
                <w:rFonts w:cs="Times New Roman"/>
                <w:sz w:val="16"/>
                <w:szCs w:val="16"/>
              </w:rPr>
              <w:t>1</w:t>
            </w:r>
          </w:p>
        </w:tc>
        <w:tc>
          <w:tcPr>
            <w:tcW w:w="1477" w:type="dxa"/>
            <w:noWrap/>
            <w:hideMark/>
          </w:tcPr>
          <w:p w14:paraId="6A42016A" w14:textId="77777777" w:rsidR="001926DE" w:rsidRPr="00F30E68" w:rsidRDefault="001926DE" w:rsidP="001926DE">
            <w:pPr>
              <w:pStyle w:val="NoSpacing"/>
              <w:rPr>
                <w:rFonts w:cs="Times New Roman"/>
                <w:sz w:val="16"/>
                <w:szCs w:val="16"/>
              </w:rPr>
            </w:pPr>
            <w:r w:rsidRPr="00F30E68">
              <w:rPr>
                <w:rFonts w:cs="Times New Roman"/>
                <w:sz w:val="16"/>
                <w:szCs w:val="16"/>
              </w:rPr>
              <w:t>1</w:t>
            </w:r>
          </w:p>
        </w:tc>
        <w:tc>
          <w:tcPr>
            <w:tcW w:w="1491" w:type="dxa"/>
            <w:noWrap/>
            <w:hideMark/>
          </w:tcPr>
          <w:p w14:paraId="013D215E" w14:textId="77777777" w:rsidR="001926DE" w:rsidRPr="00F30E68" w:rsidRDefault="001926DE" w:rsidP="001926DE">
            <w:pPr>
              <w:pStyle w:val="NoSpacing"/>
              <w:rPr>
                <w:rFonts w:cs="Times New Roman"/>
                <w:sz w:val="16"/>
                <w:szCs w:val="16"/>
              </w:rPr>
            </w:pPr>
            <w:r w:rsidRPr="00F30E68">
              <w:rPr>
                <w:rFonts w:cs="Times New Roman"/>
                <w:sz w:val="16"/>
                <w:szCs w:val="16"/>
              </w:rPr>
              <w:t>0</w:t>
            </w:r>
          </w:p>
        </w:tc>
        <w:tc>
          <w:tcPr>
            <w:tcW w:w="1314" w:type="dxa"/>
            <w:noWrap/>
            <w:hideMark/>
          </w:tcPr>
          <w:p w14:paraId="2135CF2B" w14:textId="77777777" w:rsidR="001926DE" w:rsidRPr="00F30E68" w:rsidRDefault="001926DE" w:rsidP="001926DE">
            <w:pPr>
              <w:pStyle w:val="NoSpacing"/>
              <w:rPr>
                <w:rFonts w:cs="Times New Roman"/>
                <w:sz w:val="16"/>
                <w:szCs w:val="16"/>
              </w:rPr>
            </w:pPr>
            <w:r w:rsidRPr="00F30E68">
              <w:rPr>
                <w:rFonts w:cs="Times New Roman"/>
                <w:sz w:val="16"/>
                <w:szCs w:val="16"/>
              </w:rPr>
              <w:t>0</w:t>
            </w:r>
          </w:p>
        </w:tc>
        <w:tc>
          <w:tcPr>
            <w:tcW w:w="1200" w:type="dxa"/>
            <w:noWrap/>
            <w:vAlign w:val="center"/>
            <w:hideMark/>
          </w:tcPr>
          <w:p w14:paraId="096CD38A" w14:textId="6A485BB0" w:rsidR="001926DE" w:rsidRPr="001926DE" w:rsidRDefault="001926DE" w:rsidP="001926DE">
            <w:pPr>
              <w:pStyle w:val="NoSpacing"/>
              <w:rPr>
                <w:rFonts w:cs="Times New Roman"/>
                <w:sz w:val="16"/>
                <w:szCs w:val="16"/>
              </w:rPr>
            </w:pPr>
            <w:r w:rsidRPr="001926DE">
              <w:rPr>
                <w:rFonts w:cs="Times New Roman"/>
                <w:color w:val="000000"/>
                <w:sz w:val="16"/>
                <w:szCs w:val="20"/>
              </w:rPr>
              <w:t>2</w:t>
            </w:r>
          </w:p>
        </w:tc>
      </w:tr>
      <w:tr w:rsidR="001926DE" w:rsidRPr="00F30E68" w14:paraId="12040D8F" w14:textId="77777777" w:rsidTr="001926DE">
        <w:trPr>
          <w:trHeight w:val="20"/>
        </w:trPr>
        <w:tc>
          <w:tcPr>
            <w:tcW w:w="1625" w:type="dxa"/>
          </w:tcPr>
          <w:p w14:paraId="47954BC9" w14:textId="68CCC596" w:rsidR="001926DE" w:rsidRPr="00F30E68" w:rsidRDefault="001926DE" w:rsidP="001926DE">
            <w:pPr>
              <w:pStyle w:val="NoSpacing"/>
              <w:rPr>
                <w:rFonts w:cs="Times New Roman"/>
                <w:b/>
                <w:sz w:val="16"/>
                <w:szCs w:val="16"/>
              </w:rPr>
            </w:pPr>
            <w:r w:rsidRPr="00F30E68">
              <w:rPr>
                <w:rFonts w:cs="Times New Roman"/>
                <w:b/>
                <w:sz w:val="16"/>
                <w:szCs w:val="16"/>
              </w:rPr>
              <w:t>Yano 2009</w:t>
            </w:r>
          </w:p>
        </w:tc>
        <w:tc>
          <w:tcPr>
            <w:tcW w:w="1610" w:type="dxa"/>
            <w:noWrap/>
            <w:hideMark/>
          </w:tcPr>
          <w:p w14:paraId="1544229F" w14:textId="39FBA2D2" w:rsidR="001926DE" w:rsidRPr="00F30E68" w:rsidRDefault="001926DE" w:rsidP="001926DE">
            <w:pPr>
              <w:pStyle w:val="NoSpacing"/>
              <w:rPr>
                <w:rFonts w:cs="Times New Roman"/>
                <w:sz w:val="16"/>
                <w:szCs w:val="16"/>
              </w:rPr>
            </w:pPr>
            <w:r w:rsidRPr="00F30E68">
              <w:rPr>
                <w:rFonts w:cs="Times New Roman"/>
                <w:sz w:val="16"/>
                <w:szCs w:val="16"/>
              </w:rPr>
              <w:t>0</w:t>
            </w:r>
          </w:p>
        </w:tc>
        <w:tc>
          <w:tcPr>
            <w:tcW w:w="1477" w:type="dxa"/>
            <w:noWrap/>
            <w:hideMark/>
          </w:tcPr>
          <w:p w14:paraId="44633BB6" w14:textId="77777777" w:rsidR="001926DE" w:rsidRPr="00F30E68" w:rsidRDefault="001926DE" w:rsidP="001926DE">
            <w:pPr>
              <w:pStyle w:val="NoSpacing"/>
              <w:rPr>
                <w:rFonts w:cs="Times New Roman"/>
                <w:sz w:val="16"/>
                <w:szCs w:val="16"/>
              </w:rPr>
            </w:pPr>
            <w:r w:rsidRPr="00F30E68">
              <w:rPr>
                <w:rFonts w:cs="Times New Roman"/>
                <w:sz w:val="16"/>
                <w:szCs w:val="16"/>
              </w:rPr>
              <w:t>1</w:t>
            </w:r>
          </w:p>
        </w:tc>
        <w:tc>
          <w:tcPr>
            <w:tcW w:w="1491" w:type="dxa"/>
            <w:noWrap/>
            <w:hideMark/>
          </w:tcPr>
          <w:p w14:paraId="2DF68EA8" w14:textId="77777777" w:rsidR="001926DE" w:rsidRPr="00F30E68" w:rsidRDefault="001926DE" w:rsidP="001926DE">
            <w:pPr>
              <w:pStyle w:val="NoSpacing"/>
              <w:rPr>
                <w:rFonts w:cs="Times New Roman"/>
                <w:sz w:val="16"/>
                <w:szCs w:val="16"/>
              </w:rPr>
            </w:pPr>
            <w:r w:rsidRPr="00F30E68">
              <w:rPr>
                <w:rFonts w:cs="Times New Roman"/>
                <w:sz w:val="16"/>
                <w:szCs w:val="16"/>
              </w:rPr>
              <w:t>0</w:t>
            </w:r>
          </w:p>
        </w:tc>
        <w:tc>
          <w:tcPr>
            <w:tcW w:w="1314" w:type="dxa"/>
            <w:noWrap/>
            <w:hideMark/>
          </w:tcPr>
          <w:p w14:paraId="66CB9F31" w14:textId="77777777" w:rsidR="001926DE" w:rsidRPr="00F30E68" w:rsidRDefault="001926DE" w:rsidP="001926DE">
            <w:pPr>
              <w:pStyle w:val="NoSpacing"/>
              <w:rPr>
                <w:rFonts w:cs="Times New Roman"/>
                <w:sz w:val="16"/>
                <w:szCs w:val="16"/>
              </w:rPr>
            </w:pPr>
            <w:r w:rsidRPr="00F30E68">
              <w:rPr>
                <w:rFonts w:cs="Times New Roman"/>
                <w:sz w:val="16"/>
                <w:szCs w:val="16"/>
              </w:rPr>
              <w:t>0</w:t>
            </w:r>
          </w:p>
        </w:tc>
        <w:tc>
          <w:tcPr>
            <w:tcW w:w="1200" w:type="dxa"/>
            <w:noWrap/>
            <w:vAlign w:val="center"/>
            <w:hideMark/>
          </w:tcPr>
          <w:p w14:paraId="1E6B2D94" w14:textId="1103A7C2" w:rsidR="001926DE" w:rsidRPr="001926DE" w:rsidRDefault="001926DE" w:rsidP="001926DE">
            <w:pPr>
              <w:pStyle w:val="NoSpacing"/>
              <w:rPr>
                <w:rFonts w:cs="Times New Roman"/>
                <w:sz w:val="16"/>
                <w:szCs w:val="16"/>
              </w:rPr>
            </w:pPr>
            <w:r w:rsidRPr="001926DE">
              <w:rPr>
                <w:rFonts w:cs="Times New Roman"/>
                <w:color w:val="000000"/>
                <w:sz w:val="16"/>
                <w:szCs w:val="20"/>
              </w:rPr>
              <w:t>1</w:t>
            </w:r>
          </w:p>
        </w:tc>
      </w:tr>
      <w:tr w:rsidR="001926DE" w:rsidRPr="00F30E68" w14:paraId="35FEC615" w14:textId="77777777" w:rsidTr="001926DE">
        <w:trPr>
          <w:trHeight w:val="20"/>
        </w:trPr>
        <w:tc>
          <w:tcPr>
            <w:tcW w:w="1625" w:type="dxa"/>
          </w:tcPr>
          <w:p w14:paraId="3E58ABC3" w14:textId="12C4FD03" w:rsidR="001926DE" w:rsidRPr="00F30E68" w:rsidRDefault="001926DE" w:rsidP="001926DE">
            <w:pPr>
              <w:pStyle w:val="NoSpacing"/>
              <w:rPr>
                <w:rFonts w:cs="Times New Roman"/>
                <w:b/>
                <w:sz w:val="16"/>
                <w:szCs w:val="16"/>
              </w:rPr>
            </w:pPr>
            <w:r w:rsidRPr="00F30E68">
              <w:rPr>
                <w:rFonts w:cs="Times New Roman"/>
                <w:b/>
                <w:sz w:val="16"/>
                <w:szCs w:val="16"/>
              </w:rPr>
              <w:t>Frank 2006</w:t>
            </w:r>
          </w:p>
        </w:tc>
        <w:tc>
          <w:tcPr>
            <w:tcW w:w="1610" w:type="dxa"/>
            <w:noWrap/>
            <w:hideMark/>
          </w:tcPr>
          <w:p w14:paraId="4088CED0" w14:textId="39614136" w:rsidR="001926DE" w:rsidRPr="00F30E68" w:rsidRDefault="001926DE" w:rsidP="001926DE">
            <w:pPr>
              <w:pStyle w:val="NoSpacing"/>
              <w:rPr>
                <w:rFonts w:cs="Times New Roman"/>
                <w:sz w:val="16"/>
                <w:szCs w:val="16"/>
              </w:rPr>
            </w:pPr>
            <w:r w:rsidRPr="00F30E68">
              <w:rPr>
                <w:rFonts w:cs="Times New Roman"/>
                <w:sz w:val="16"/>
                <w:szCs w:val="16"/>
              </w:rPr>
              <w:t>0</w:t>
            </w:r>
          </w:p>
        </w:tc>
        <w:tc>
          <w:tcPr>
            <w:tcW w:w="1477" w:type="dxa"/>
            <w:noWrap/>
            <w:hideMark/>
          </w:tcPr>
          <w:p w14:paraId="5E3B6867" w14:textId="77777777" w:rsidR="001926DE" w:rsidRPr="00F30E68" w:rsidRDefault="001926DE" w:rsidP="001926DE">
            <w:pPr>
              <w:pStyle w:val="NoSpacing"/>
              <w:rPr>
                <w:rFonts w:cs="Times New Roman"/>
                <w:sz w:val="16"/>
                <w:szCs w:val="16"/>
              </w:rPr>
            </w:pPr>
            <w:r w:rsidRPr="00F30E68">
              <w:rPr>
                <w:rFonts w:cs="Times New Roman"/>
                <w:sz w:val="16"/>
                <w:szCs w:val="16"/>
              </w:rPr>
              <w:t>1</w:t>
            </w:r>
          </w:p>
        </w:tc>
        <w:tc>
          <w:tcPr>
            <w:tcW w:w="1491" w:type="dxa"/>
            <w:noWrap/>
            <w:hideMark/>
          </w:tcPr>
          <w:p w14:paraId="2821184D" w14:textId="77777777" w:rsidR="001926DE" w:rsidRPr="00F30E68" w:rsidRDefault="001926DE" w:rsidP="001926DE">
            <w:pPr>
              <w:pStyle w:val="NoSpacing"/>
              <w:rPr>
                <w:rFonts w:cs="Times New Roman"/>
                <w:sz w:val="16"/>
                <w:szCs w:val="16"/>
              </w:rPr>
            </w:pPr>
            <w:r w:rsidRPr="00F30E68">
              <w:rPr>
                <w:rFonts w:cs="Times New Roman"/>
                <w:sz w:val="16"/>
                <w:szCs w:val="16"/>
              </w:rPr>
              <w:t>0</w:t>
            </w:r>
          </w:p>
        </w:tc>
        <w:tc>
          <w:tcPr>
            <w:tcW w:w="1314" w:type="dxa"/>
            <w:noWrap/>
            <w:hideMark/>
          </w:tcPr>
          <w:p w14:paraId="18AE167F" w14:textId="77777777" w:rsidR="001926DE" w:rsidRPr="00F30E68" w:rsidRDefault="001926DE" w:rsidP="001926DE">
            <w:pPr>
              <w:pStyle w:val="NoSpacing"/>
              <w:rPr>
                <w:rFonts w:cs="Times New Roman"/>
                <w:sz w:val="16"/>
                <w:szCs w:val="16"/>
              </w:rPr>
            </w:pPr>
            <w:r w:rsidRPr="00F30E68">
              <w:rPr>
                <w:rFonts w:cs="Times New Roman"/>
                <w:sz w:val="16"/>
                <w:szCs w:val="16"/>
              </w:rPr>
              <w:t>0</w:t>
            </w:r>
          </w:p>
        </w:tc>
        <w:tc>
          <w:tcPr>
            <w:tcW w:w="1200" w:type="dxa"/>
            <w:noWrap/>
            <w:vAlign w:val="center"/>
            <w:hideMark/>
          </w:tcPr>
          <w:p w14:paraId="7BB994F2" w14:textId="53469800" w:rsidR="001926DE" w:rsidRPr="001926DE" w:rsidRDefault="001926DE" w:rsidP="001926DE">
            <w:pPr>
              <w:pStyle w:val="NoSpacing"/>
              <w:rPr>
                <w:rFonts w:cs="Times New Roman"/>
                <w:sz w:val="16"/>
                <w:szCs w:val="16"/>
              </w:rPr>
            </w:pPr>
            <w:r w:rsidRPr="001926DE">
              <w:rPr>
                <w:rFonts w:cs="Times New Roman"/>
                <w:color w:val="000000"/>
                <w:sz w:val="16"/>
                <w:szCs w:val="20"/>
              </w:rPr>
              <w:t>1</w:t>
            </w:r>
          </w:p>
        </w:tc>
      </w:tr>
      <w:tr w:rsidR="001926DE" w:rsidRPr="00F30E68" w14:paraId="387EC930" w14:textId="77777777" w:rsidTr="001926DE">
        <w:trPr>
          <w:trHeight w:val="20"/>
        </w:trPr>
        <w:tc>
          <w:tcPr>
            <w:tcW w:w="1625" w:type="dxa"/>
          </w:tcPr>
          <w:p w14:paraId="390F59D4" w14:textId="2A2B16AF" w:rsidR="001926DE" w:rsidRPr="00F30E68" w:rsidRDefault="001926DE" w:rsidP="001926DE">
            <w:pPr>
              <w:pStyle w:val="NoSpacing"/>
              <w:rPr>
                <w:rFonts w:cs="Times New Roman"/>
                <w:b/>
                <w:sz w:val="16"/>
                <w:szCs w:val="16"/>
              </w:rPr>
            </w:pPr>
            <w:r w:rsidRPr="00F30E68">
              <w:rPr>
                <w:rFonts w:cs="Times New Roman"/>
                <w:b/>
                <w:sz w:val="16"/>
                <w:szCs w:val="16"/>
              </w:rPr>
              <w:t xml:space="preserve">Fraioli 2017 </w:t>
            </w:r>
          </w:p>
        </w:tc>
        <w:tc>
          <w:tcPr>
            <w:tcW w:w="1610" w:type="dxa"/>
            <w:noWrap/>
            <w:hideMark/>
          </w:tcPr>
          <w:p w14:paraId="0A01DE7C" w14:textId="68711DCF" w:rsidR="001926DE" w:rsidRPr="00F30E68" w:rsidRDefault="001926DE" w:rsidP="001926DE">
            <w:pPr>
              <w:pStyle w:val="NoSpacing"/>
              <w:rPr>
                <w:rFonts w:cs="Times New Roman"/>
                <w:sz w:val="16"/>
                <w:szCs w:val="16"/>
              </w:rPr>
            </w:pPr>
            <w:r w:rsidRPr="00F30E68">
              <w:rPr>
                <w:rFonts w:cs="Times New Roman"/>
                <w:sz w:val="16"/>
                <w:szCs w:val="16"/>
              </w:rPr>
              <w:t>0</w:t>
            </w:r>
          </w:p>
        </w:tc>
        <w:tc>
          <w:tcPr>
            <w:tcW w:w="1477" w:type="dxa"/>
            <w:noWrap/>
            <w:hideMark/>
          </w:tcPr>
          <w:p w14:paraId="7B2EDDF5" w14:textId="77777777" w:rsidR="001926DE" w:rsidRPr="00F30E68" w:rsidRDefault="001926DE" w:rsidP="001926DE">
            <w:pPr>
              <w:pStyle w:val="NoSpacing"/>
              <w:rPr>
                <w:rFonts w:cs="Times New Roman"/>
                <w:sz w:val="16"/>
                <w:szCs w:val="16"/>
              </w:rPr>
            </w:pPr>
            <w:r w:rsidRPr="00F30E68">
              <w:rPr>
                <w:rFonts w:cs="Times New Roman"/>
                <w:sz w:val="16"/>
                <w:szCs w:val="16"/>
              </w:rPr>
              <w:t>0</w:t>
            </w:r>
          </w:p>
        </w:tc>
        <w:tc>
          <w:tcPr>
            <w:tcW w:w="1491" w:type="dxa"/>
            <w:noWrap/>
            <w:hideMark/>
          </w:tcPr>
          <w:p w14:paraId="5005F664" w14:textId="77777777" w:rsidR="001926DE" w:rsidRPr="00F30E68" w:rsidRDefault="001926DE" w:rsidP="001926DE">
            <w:pPr>
              <w:pStyle w:val="NoSpacing"/>
              <w:rPr>
                <w:rFonts w:cs="Times New Roman"/>
                <w:sz w:val="16"/>
                <w:szCs w:val="16"/>
              </w:rPr>
            </w:pPr>
            <w:r w:rsidRPr="00F30E68">
              <w:rPr>
                <w:rFonts w:cs="Times New Roman"/>
                <w:sz w:val="16"/>
                <w:szCs w:val="16"/>
              </w:rPr>
              <w:t>1</w:t>
            </w:r>
          </w:p>
        </w:tc>
        <w:tc>
          <w:tcPr>
            <w:tcW w:w="1314" w:type="dxa"/>
            <w:noWrap/>
            <w:hideMark/>
          </w:tcPr>
          <w:p w14:paraId="0FCA33DF" w14:textId="77777777" w:rsidR="001926DE" w:rsidRPr="00F30E68" w:rsidRDefault="001926DE" w:rsidP="001926DE">
            <w:pPr>
              <w:pStyle w:val="NoSpacing"/>
              <w:rPr>
                <w:rFonts w:cs="Times New Roman"/>
                <w:sz w:val="16"/>
                <w:szCs w:val="16"/>
              </w:rPr>
            </w:pPr>
            <w:r w:rsidRPr="00F30E68">
              <w:rPr>
                <w:rFonts w:cs="Times New Roman"/>
                <w:sz w:val="16"/>
                <w:szCs w:val="16"/>
              </w:rPr>
              <w:t>0</w:t>
            </w:r>
          </w:p>
        </w:tc>
        <w:tc>
          <w:tcPr>
            <w:tcW w:w="1200" w:type="dxa"/>
            <w:noWrap/>
            <w:vAlign w:val="center"/>
            <w:hideMark/>
          </w:tcPr>
          <w:p w14:paraId="0E169A14" w14:textId="43CF4772" w:rsidR="001926DE" w:rsidRPr="001926DE" w:rsidRDefault="001926DE" w:rsidP="001926DE">
            <w:pPr>
              <w:pStyle w:val="NoSpacing"/>
              <w:rPr>
                <w:rFonts w:cs="Times New Roman"/>
                <w:sz w:val="16"/>
                <w:szCs w:val="16"/>
              </w:rPr>
            </w:pPr>
            <w:r w:rsidRPr="001926DE">
              <w:rPr>
                <w:rFonts w:cs="Times New Roman"/>
                <w:color w:val="000000"/>
                <w:sz w:val="16"/>
                <w:szCs w:val="20"/>
              </w:rPr>
              <w:t>2</w:t>
            </w:r>
          </w:p>
        </w:tc>
      </w:tr>
    </w:tbl>
    <w:p w14:paraId="7C3B9A08" w14:textId="3F34E1BD" w:rsidR="00D312D9" w:rsidRDefault="00D312D9"/>
    <w:p w14:paraId="15912CFB" w14:textId="24CE67F1" w:rsidR="00D312D9" w:rsidRPr="00F30E68" w:rsidRDefault="00D312D9" w:rsidP="00D312D9">
      <w:pPr>
        <w:pStyle w:val="Caption"/>
        <w:keepNext/>
        <w:rPr>
          <w:rFonts w:ascii="Times New Roman" w:hAnsi="Times New Roman" w:cs="Times New Roman"/>
          <w:color w:val="auto"/>
          <w:sz w:val="22"/>
        </w:rPr>
      </w:pPr>
      <w:r w:rsidRPr="00F30E68">
        <w:rPr>
          <w:rFonts w:ascii="Times New Roman" w:hAnsi="Times New Roman" w:cs="Times New Roman"/>
          <w:color w:val="auto"/>
          <w:sz w:val="22"/>
        </w:rPr>
        <w:t xml:space="preserve">Studies on </w:t>
      </w:r>
      <w:r w:rsidR="00C1290F">
        <w:rPr>
          <w:rFonts w:ascii="Times New Roman" w:hAnsi="Times New Roman" w:cs="Times New Roman"/>
          <w:color w:val="auto"/>
          <w:sz w:val="22"/>
        </w:rPr>
        <w:t>Health- related quality of life</w:t>
      </w:r>
      <w:r w:rsidRPr="00F30E68">
        <w:rPr>
          <w:rFonts w:ascii="Times New Roman" w:hAnsi="Times New Roman" w:cs="Times New Roman"/>
          <w:color w:val="auto"/>
          <w:sz w:val="22"/>
        </w:rPr>
        <w:t xml:space="preserve">: risk of bias scores </w:t>
      </w:r>
    </w:p>
    <w:tbl>
      <w:tblPr>
        <w:tblStyle w:val="TableGrid"/>
        <w:tblW w:w="8711" w:type="dxa"/>
        <w:tblLook w:val="04A0" w:firstRow="1" w:lastRow="0" w:firstColumn="1" w:lastColumn="0" w:noHBand="0" w:noVBand="1"/>
      </w:tblPr>
      <w:tblGrid>
        <w:gridCol w:w="1624"/>
        <w:gridCol w:w="1609"/>
        <w:gridCol w:w="1476"/>
        <w:gridCol w:w="1490"/>
        <w:gridCol w:w="1313"/>
        <w:gridCol w:w="1199"/>
      </w:tblGrid>
      <w:tr w:rsidR="00D312D9" w:rsidRPr="005E7838" w14:paraId="29A52FD8" w14:textId="77777777" w:rsidTr="005E7838">
        <w:trPr>
          <w:trHeight w:val="11"/>
        </w:trPr>
        <w:tc>
          <w:tcPr>
            <w:tcW w:w="1624" w:type="dxa"/>
          </w:tcPr>
          <w:p w14:paraId="4E537F11" w14:textId="77777777" w:rsidR="00D312D9" w:rsidRPr="005E7838" w:rsidRDefault="00D312D9" w:rsidP="005E7838">
            <w:pPr>
              <w:rPr>
                <w:b/>
                <w:sz w:val="16"/>
              </w:rPr>
            </w:pPr>
          </w:p>
        </w:tc>
        <w:tc>
          <w:tcPr>
            <w:tcW w:w="1609" w:type="dxa"/>
            <w:noWrap/>
            <w:hideMark/>
          </w:tcPr>
          <w:p w14:paraId="743E8138" w14:textId="77777777" w:rsidR="00D312D9" w:rsidRPr="005E7838" w:rsidRDefault="00D312D9" w:rsidP="005E7838">
            <w:pPr>
              <w:rPr>
                <w:b/>
                <w:sz w:val="16"/>
              </w:rPr>
            </w:pPr>
            <w:r w:rsidRPr="005E7838">
              <w:rPr>
                <w:b/>
                <w:sz w:val="16"/>
              </w:rPr>
              <w:t>Consecutive inclusion of patients</w:t>
            </w:r>
          </w:p>
        </w:tc>
        <w:tc>
          <w:tcPr>
            <w:tcW w:w="1476" w:type="dxa"/>
            <w:noWrap/>
            <w:hideMark/>
          </w:tcPr>
          <w:p w14:paraId="1CF03D94" w14:textId="77777777" w:rsidR="00D312D9" w:rsidRPr="005E7838" w:rsidRDefault="00D312D9" w:rsidP="005E7838">
            <w:pPr>
              <w:rPr>
                <w:b/>
                <w:sz w:val="16"/>
              </w:rPr>
            </w:pPr>
            <w:r w:rsidRPr="005E7838">
              <w:rPr>
                <w:b/>
                <w:sz w:val="16"/>
              </w:rPr>
              <w:t>Clear treatment description</w:t>
            </w:r>
          </w:p>
        </w:tc>
        <w:tc>
          <w:tcPr>
            <w:tcW w:w="1490" w:type="dxa"/>
            <w:noWrap/>
            <w:hideMark/>
          </w:tcPr>
          <w:p w14:paraId="47771089" w14:textId="6C0385D3" w:rsidR="00D312D9" w:rsidRPr="005E7838" w:rsidRDefault="00D312D9" w:rsidP="005E7838">
            <w:pPr>
              <w:rPr>
                <w:b/>
                <w:sz w:val="16"/>
              </w:rPr>
            </w:pPr>
            <w:r w:rsidRPr="005E7838">
              <w:rPr>
                <w:b/>
                <w:sz w:val="16"/>
              </w:rPr>
              <w:t xml:space="preserve">Clear </w:t>
            </w:r>
            <w:r w:rsidR="00C1290F" w:rsidRPr="005E7838">
              <w:rPr>
                <w:b/>
                <w:sz w:val="16"/>
              </w:rPr>
              <w:t>description of outcome measure</w:t>
            </w:r>
          </w:p>
        </w:tc>
        <w:tc>
          <w:tcPr>
            <w:tcW w:w="1313" w:type="dxa"/>
            <w:noWrap/>
            <w:hideMark/>
          </w:tcPr>
          <w:p w14:paraId="3DC23355" w14:textId="3E879781" w:rsidR="00D312D9" w:rsidRPr="005E7838" w:rsidRDefault="00C1290F" w:rsidP="005E7838">
            <w:pPr>
              <w:rPr>
                <w:b/>
                <w:sz w:val="16"/>
              </w:rPr>
            </w:pPr>
            <w:r w:rsidRPr="005E7838">
              <w:rPr>
                <w:b/>
                <w:sz w:val="16"/>
              </w:rPr>
              <w:t xml:space="preserve">Reponse rate </w:t>
            </w:r>
            <w:r w:rsidR="002F6471" w:rsidRPr="005E7838">
              <w:rPr>
                <w:b/>
                <w:sz w:val="16"/>
              </w:rPr>
              <w:sym w:font="Symbol" w:char="F0B3"/>
            </w:r>
            <w:r w:rsidRPr="005E7838">
              <w:rPr>
                <w:b/>
                <w:sz w:val="16"/>
              </w:rPr>
              <w:t xml:space="preserve"> 70%</w:t>
            </w:r>
          </w:p>
        </w:tc>
        <w:tc>
          <w:tcPr>
            <w:tcW w:w="1199" w:type="dxa"/>
            <w:noWrap/>
            <w:hideMark/>
          </w:tcPr>
          <w:p w14:paraId="5E381C5E" w14:textId="77777777" w:rsidR="00D312D9" w:rsidRPr="005E7838" w:rsidRDefault="00D312D9" w:rsidP="005E7838">
            <w:pPr>
              <w:rPr>
                <w:b/>
                <w:sz w:val="16"/>
              </w:rPr>
            </w:pPr>
            <w:r w:rsidRPr="005E7838">
              <w:rPr>
                <w:b/>
                <w:sz w:val="16"/>
              </w:rPr>
              <w:t>Total</w:t>
            </w:r>
          </w:p>
        </w:tc>
      </w:tr>
      <w:tr w:rsidR="00B7102E" w:rsidRPr="005E7838" w14:paraId="059FD710" w14:textId="77777777" w:rsidTr="005E7838">
        <w:trPr>
          <w:trHeight w:val="11"/>
        </w:trPr>
        <w:tc>
          <w:tcPr>
            <w:tcW w:w="1624" w:type="dxa"/>
          </w:tcPr>
          <w:p w14:paraId="3D30106F" w14:textId="77777777" w:rsidR="00B7102E" w:rsidRPr="005E7838" w:rsidRDefault="00B7102E" w:rsidP="005E7838">
            <w:pPr>
              <w:rPr>
                <w:b/>
                <w:sz w:val="16"/>
              </w:rPr>
            </w:pPr>
            <w:r w:rsidRPr="005E7838">
              <w:rPr>
                <w:b/>
                <w:sz w:val="16"/>
              </w:rPr>
              <w:t>de Oliveira Naliato</w:t>
            </w:r>
          </w:p>
          <w:p w14:paraId="6ABDCB00" w14:textId="77F3468B" w:rsidR="00B7102E" w:rsidRPr="005E7838" w:rsidRDefault="00B7102E" w:rsidP="005E7838">
            <w:pPr>
              <w:rPr>
                <w:b/>
                <w:sz w:val="16"/>
              </w:rPr>
            </w:pPr>
            <w:r w:rsidRPr="005E7838">
              <w:rPr>
                <w:b/>
                <w:sz w:val="16"/>
              </w:rPr>
              <w:t>(2008)</w:t>
            </w:r>
          </w:p>
        </w:tc>
        <w:tc>
          <w:tcPr>
            <w:tcW w:w="1609" w:type="dxa"/>
            <w:noWrap/>
          </w:tcPr>
          <w:p w14:paraId="0E21C1E8" w14:textId="7FA4FF6A" w:rsidR="00B7102E" w:rsidRPr="005E7838" w:rsidRDefault="00C1290F" w:rsidP="005E7838">
            <w:pPr>
              <w:rPr>
                <w:sz w:val="16"/>
              </w:rPr>
            </w:pPr>
            <w:r w:rsidRPr="005E7838">
              <w:rPr>
                <w:sz w:val="16"/>
              </w:rPr>
              <w:t>1</w:t>
            </w:r>
          </w:p>
        </w:tc>
        <w:tc>
          <w:tcPr>
            <w:tcW w:w="1476" w:type="dxa"/>
            <w:noWrap/>
          </w:tcPr>
          <w:p w14:paraId="401891E9" w14:textId="5E31E031" w:rsidR="00B7102E" w:rsidRPr="005E7838" w:rsidRDefault="00C1290F" w:rsidP="005E7838">
            <w:pPr>
              <w:rPr>
                <w:sz w:val="16"/>
              </w:rPr>
            </w:pPr>
            <w:r w:rsidRPr="005E7838">
              <w:rPr>
                <w:sz w:val="16"/>
              </w:rPr>
              <w:t>0</w:t>
            </w:r>
          </w:p>
        </w:tc>
        <w:tc>
          <w:tcPr>
            <w:tcW w:w="1490" w:type="dxa"/>
            <w:noWrap/>
          </w:tcPr>
          <w:p w14:paraId="09A26D11" w14:textId="3A72B169" w:rsidR="00B7102E" w:rsidRPr="005E7838" w:rsidRDefault="00C1290F" w:rsidP="005E7838">
            <w:pPr>
              <w:rPr>
                <w:sz w:val="16"/>
              </w:rPr>
            </w:pPr>
            <w:r w:rsidRPr="005E7838">
              <w:rPr>
                <w:sz w:val="16"/>
              </w:rPr>
              <w:t>1</w:t>
            </w:r>
          </w:p>
        </w:tc>
        <w:tc>
          <w:tcPr>
            <w:tcW w:w="1313" w:type="dxa"/>
            <w:noWrap/>
          </w:tcPr>
          <w:p w14:paraId="373EDB5A" w14:textId="5D0CDB6A" w:rsidR="00B7102E" w:rsidRPr="005E7838" w:rsidRDefault="00C1290F" w:rsidP="005E7838">
            <w:pPr>
              <w:rPr>
                <w:sz w:val="16"/>
              </w:rPr>
            </w:pPr>
            <w:r w:rsidRPr="005E7838">
              <w:rPr>
                <w:sz w:val="16"/>
              </w:rPr>
              <w:t>0</w:t>
            </w:r>
          </w:p>
        </w:tc>
        <w:tc>
          <w:tcPr>
            <w:tcW w:w="1199" w:type="dxa"/>
            <w:noWrap/>
          </w:tcPr>
          <w:p w14:paraId="0171CBB0" w14:textId="514A5C48" w:rsidR="00B7102E" w:rsidRPr="005E7838" w:rsidRDefault="00C1290F" w:rsidP="005E7838">
            <w:pPr>
              <w:rPr>
                <w:color w:val="000000"/>
                <w:sz w:val="16"/>
                <w:szCs w:val="20"/>
              </w:rPr>
            </w:pPr>
            <w:r w:rsidRPr="005E7838">
              <w:rPr>
                <w:color w:val="000000"/>
                <w:sz w:val="16"/>
                <w:szCs w:val="20"/>
              </w:rPr>
              <w:t>2</w:t>
            </w:r>
          </w:p>
        </w:tc>
      </w:tr>
      <w:tr w:rsidR="00B7102E" w:rsidRPr="005E7838" w14:paraId="033D2526" w14:textId="77777777" w:rsidTr="005E7838">
        <w:trPr>
          <w:trHeight w:val="11"/>
        </w:trPr>
        <w:tc>
          <w:tcPr>
            <w:tcW w:w="1624" w:type="dxa"/>
          </w:tcPr>
          <w:p w14:paraId="0357397D" w14:textId="77777777" w:rsidR="00B7102E" w:rsidRPr="005E7838" w:rsidRDefault="00B7102E" w:rsidP="005E7838">
            <w:pPr>
              <w:rPr>
                <w:b/>
                <w:sz w:val="16"/>
              </w:rPr>
            </w:pPr>
            <w:r w:rsidRPr="005E7838">
              <w:rPr>
                <w:b/>
                <w:sz w:val="16"/>
              </w:rPr>
              <w:t>Ritvonen</w:t>
            </w:r>
          </w:p>
          <w:p w14:paraId="222F0E25" w14:textId="44452D2D" w:rsidR="00B7102E" w:rsidRPr="005E7838" w:rsidRDefault="00B7102E" w:rsidP="005E7838">
            <w:pPr>
              <w:rPr>
                <w:b/>
                <w:sz w:val="16"/>
              </w:rPr>
            </w:pPr>
            <w:r w:rsidRPr="005E7838">
              <w:rPr>
                <w:b/>
                <w:sz w:val="16"/>
              </w:rPr>
              <w:t>(2015)</w:t>
            </w:r>
          </w:p>
        </w:tc>
        <w:tc>
          <w:tcPr>
            <w:tcW w:w="1609" w:type="dxa"/>
            <w:noWrap/>
          </w:tcPr>
          <w:p w14:paraId="023E6A6D" w14:textId="2CC309C7" w:rsidR="00B7102E" w:rsidRPr="005E7838" w:rsidRDefault="00C1290F" w:rsidP="005E7838">
            <w:pPr>
              <w:rPr>
                <w:sz w:val="16"/>
              </w:rPr>
            </w:pPr>
            <w:r w:rsidRPr="005E7838">
              <w:rPr>
                <w:sz w:val="16"/>
              </w:rPr>
              <w:t>1</w:t>
            </w:r>
          </w:p>
        </w:tc>
        <w:tc>
          <w:tcPr>
            <w:tcW w:w="1476" w:type="dxa"/>
            <w:noWrap/>
          </w:tcPr>
          <w:p w14:paraId="2F8587EE" w14:textId="27380A2A" w:rsidR="00B7102E" w:rsidRPr="005E7838" w:rsidRDefault="00C1290F" w:rsidP="005E7838">
            <w:pPr>
              <w:rPr>
                <w:sz w:val="16"/>
              </w:rPr>
            </w:pPr>
            <w:r w:rsidRPr="005E7838">
              <w:rPr>
                <w:sz w:val="16"/>
              </w:rPr>
              <w:t>0</w:t>
            </w:r>
          </w:p>
        </w:tc>
        <w:tc>
          <w:tcPr>
            <w:tcW w:w="1490" w:type="dxa"/>
            <w:noWrap/>
          </w:tcPr>
          <w:p w14:paraId="30BC6F02" w14:textId="515AE60B" w:rsidR="00B7102E" w:rsidRPr="005E7838" w:rsidRDefault="00C1290F" w:rsidP="005E7838">
            <w:pPr>
              <w:rPr>
                <w:sz w:val="16"/>
              </w:rPr>
            </w:pPr>
            <w:r w:rsidRPr="005E7838">
              <w:rPr>
                <w:sz w:val="16"/>
              </w:rPr>
              <w:t>1</w:t>
            </w:r>
          </w:p>
        </w:tc>
        <w:tc>
          <w:tcPr>
            <w:tcW w:w="1313" w:type="dxa"/>
            <w:noWrap/>
          </w:tcPr>
          <w:p w14:paraId="47FB7D63" w14:textId="2BEAC2C1" w:rsidR="00B7102E" w:rsidRPr="005E7838" w:rsidRDefault="00C1290F" w:rsidP="005E7838">
            <w:pPr>
              <w:rPr>
                <w:sz w:val="16"/>
              </w:rPr>
            </w:pPr>
            <w:r w:rsidRPr="005E7838">
              <w:rPr>
                <w:sz w:val="16"/>
              </w:rPr>
              <w:t>1</w:t>
            </w:r>
          </w:p>
        </w:tc>
        <w:tc>
          <w:tcPr>
            <w:tcW w:w="1199" w:type="dxa"/>
            <w:noWrap/>
          </w:tcPr>
          <w:p w14:paraId="16061AC1" w14:textId="683E2341" w:rsidR="00B7102E" w:rsidRPr="005E7838" w:rsidRDefault="00C1290F" w:rsidP="005E7838">
            <w:pPr>
              <w:rPr>
                <w:color w:val="000000"/>
                <w:sz w:val="16"/>
                <w:szCs w:val="20"/>
              </w:rPr>
            </w:pPr>
            <w:r w:rsidRPr="005E7838">
              <w:rPr>
                <w:color w:val="000000"/>
                <w:sz w:val="16"/>
                <w:szCs w:val="20"/>
              </w:rPr>
              <w:t>3</w:t>
            </w:r>
          </w:p>
        </w:tc>
      </w:tr>
      <w:tr w:rsidR="00B7102E" w:rsidRPr="005E7838" w14:paraId="6DB9D452" w14:textId="77777777" w:rsidTr="005E7838">
        <w:trPr>
          <w:trHeight w:val="11"/>
        </w:trPr>
        <w:tc>
          <w:tcPr>
            <w:tcW w:w="1624" w:type="dxa"/>
          </w:tcPr>
          <w:p w14:paraId="2CE2FD1A" w14:textId="6F638ADB" w:rsidR="00B7102E" w:rsidRPr="005E7838" w:rsidRDefault="00B7102E" w:rsidP="005E7838">
            <w:pPr>
              <w:rPr>
                <w:b/>
                <w:sz w:val="16"/>
              </w:rPr>
            </w:pPr>
            <w:r w:rsidRPr="005E7838">
              <w:rPr>
                <w:b/>
                <w:sz w:val="16"/>
              </w:rPr>
              <w:t>Jo</w:t>
            </w:r>
            <w:r w:rsidR="00C1290F" w:rsidRPr="005E7838">
              <w:rPr>
                <w:b/>
                <w:sz w:val="16"/>
              </w:rPr>
              <w:t>h</w:t>
            </w:r>
            <w:r w:rsidRPr="005E7838">
              <w:rPr>
                <w:b/>
                <w:sz w:val="16"/>
              </w:rPr>
              <w:t>nson</w:t>
            </w:r>
          </w:p>
          <w:p w14:paraId="78C3D351" w14:textId="1B149B8D" w:rsidR="00B7102E" w:rsidRPr="005E7838" w:rsidRDefault="00B7102E" w:rsidP="005E7838">
            <w:pPr>
              <w:rPr>
                <w:b/>
                <w:sz w:val="16"/>
              </w:rPr>
            </w:pPr>
            <w:r w:rsidRPr="005E7838">
              <w:rPr>
                <w:b/>
                <w:sz w:val="16"/>
              </w:rPr>
              <w:t>(2003)</w:t>
            </w:r>
          </w:p>
        </w:tc>
        <w:tc>
          <w:tcPr>
            <w:tcW w:w="1609" w:type="dxa"/>
            <w:noWrap/>
          </w:tcPr>
          <w:p w14:paraId="0B8EBB7F" w14:textId="74B6566D" w:rsidR="00B7102E" w:rsidRPr="005E7838" w:rsidRDefault="00245481" w:rsidP="005E7838">
            <w:pPr>
              <w:rPr>
                <w:sz w:val="16"/>
              </w:rPr>
            </w:pPr>
            <w:r w:rsidRPr="005E7838">
              <w:rPr>
                <w:sz w:val="16"/>
              </w:rPr>
              <w:t>1</w:t>
            </w:r>
          </w:p>
        </w:tc>
        <w:tc>
          <w:tcPr>
            <w:tcW w:w="1476" w:type="dxa"/>
            <w:noWrap/>
          </w:tcPr>
          <w:p w14:paraId="7DBBAE5B" w14:textId="121E7B00" w:rsidR="00B7102E" w:rsidRPr="005E7838" w:rsidRDefault="00245481" w:rsidP="005E7838">
            <w:pPr>
              <w:rPr>
                <w:sz w:val="16"/>
              </w:rPr>
            </w:pPr>
            <w:r w:rsidRPr="005E7838">
              <w:rPr>
                <w:sz w:val="16"/>
              </w:rPr>
              <w:t>0</w:t>
            </w:r>
          </w:p>
        </w:tc>
        <w:tc>
          <w:tcPr>
            <w:tcW w:w="1490" w:type="dxa"/>
            <w:noWrap/>
          </w:tcPr>
          <w:p w14:paraId="241CD43E" w14:textId="171AA846" w:rsidR="00B7102E" w:rsidRPr="005E7838" w:rsidRDefault="00245481" w:rsidP="005E7838">
            <w:pPr>
              <w:rPr>
                <w:sz w:val="16"/>
              </w:rPr>
            </w:pPr>
            <w:r w:rsidRPr="005E7838">
              <w:rPr>
                <w:sz w:val="16"/>
              </w:rPr>
              <w:t>1</w:t>
            </w:r>
          </w:p>
        </w:tc>
        <w:tc>
          <w:tcPr>
            <w:tcW w:w="1313" w:type="dxa"/>
            <w:noWrap/>
          </w:tcPr>
          <w:p w14:paraId="010719AE" w14:textId="36617BF4" w:rsidR="00B7102E" w:rsidRPr="005E7838" w:rsidRDefault="00245481" w:rsidP="005E7838">
            <w:pPr>
              <w:rPr>
                <w:sz w:val="16"/>
              </w:rPr>
            </w:pPr>
            <w:r w:rsidRPr="005E7838">
              <w:rPr>
                <w:sz w:val="16"/>
              </w:rPr>
              <w:t>0</w:t>
            </w:r>
          </w:p>
        </w:tc>
        <w:tc>
          <w:tcPr>
            <w:tcW w:w="1199" w:type="dxa"/>
            <w:noWrap/>
          </w:tcPr>
          <w:p w14:paraId="0870E2CF" w14:textId="54DD0805" w:rsidR="00B7102E" w:rsidRPr="005E7838" w:rsidRDefault="00245481" w:rsidP="005E7838">
            <w:pPr>
              <w:rPr>
                <w:color w:val="000000"/>
                <w:sz w:val="16"/>
                <w:szCs w:val="20"/>
              </w:rPr>
            </w:pPr>
            <w:r w:rsidRPr="005E7838">
              <w:rPr>
                <w:color w:val="000000"/>
                <w:sz w:val="16"/>
                <w:szCs w:val="20"/>
              </w:rPr>
              <w:t>2</w:t>
            </w:r>
          </w:p>
        </w:tc>
      </w:tr>
      <w:tr w:rsidR="00B7102E" w:rsidRPr="005E7838" w14:paraId="47F615DE" w14:textId="77777777" w:rsidTr="005E7838">
        <w:trPr>
          <w:trHeight w:val="11"/>
        </w:trPr>
        <w:tc>
          <w:tcPr>
            <w:tcW w:w="1624" w:type="dxa"/>
          </w:tcPr>
          <w:p w14:paraId="00A0202E" w14:textId="77777777" w:rsidR="00B7102E" w:rsidRPr="005E7838" w:rsidRDefault="00B7102E" w:rsidP="005E7838">
            <w:pPr>
              <w:rPr>
                <w:b/>
                <w:sz w:val="16"/>
              </w:rPr>
            </w:pPr>
            <w:r w:rsidRPr="005E7838">
              <w:rPr>
                <w:b/>
                <w:sz w:val="16"/>
              </w:rPr>
              <w:t>Raappana</w:t>
            </w:r>
          </w:p>
          <w:p w14:paraId="0380C79D" w14:textId="19FF41C8" w:rsidR="00B7102E" w:rsidRPr="005E7838" w:rsidRDefault="00B7102E" w:rsidP="005E7838">
            <w:pPr>
              <w:rPr>
                <w:b/>
                <w:sz w:val="16"/>
              </w:rPr>
            </w:pPr>
            <w:r w:rsidRPr="005E7838">
              <w:rPr>
                <w:b/>
                <w:sz w:val="16"/>
              </w:rPr>
              <w:t>(2012)</w:t>
            </w:r>
          </w:p>
        </w:tc>
        <w:tc>
          <w:tcPr>
            <w:tcW w:w="1609" w:type="dxa"/>
            <w:noWrap/>
          </w:tcPr>
          <w:p w14:paraId="7E76946B" w14:textId="1A886718" w:rsidR="00B7102E" w:rsidRPr="005E7838" w:rsidRDefault="00C1290F" w:rsidP="005E7838">
            <w:pPr>
              <w:rPr>
                <w:sz w:val="16"/>
              </w:rPr>
            </w:pPr>
            <w:r w:rsidRPr="005E7838">
              <w:rPr>
                <w:sz w:val="16"/>
              </w:rPr>
              <w:t>1</w:t>
            </w:r>
          </w:p>
        </w:tc>
        <w:tc>
          <w:tcPr>
            <w:tcW w:w="1476" w:type="dxa"/>
            <w:noWrap/>
          </w:tcPr>
          <w:p w14:paraId="2628CA87" w14:textId="40B604F2" w:rsidR="00B7102E" w:rsidRPr="005E7838" w:rsidRDefault="00C1290F" w:rsidP="005E7838">
            <w:pPr>
              <w:rPr>
                <w:sz w:val="16"/>
              </w:rPr>
            </w:pPr>
            <w:r w:rsidRPr="005E7838">
              <w:rPr>
                <w:sz w:val="16"/>
              </w:rPr>
              <w:t>0</w:t>
            </w:r>
          </w:p>
        </w:tc>
        <w:tc>
          <w:tcPr>
            <w:tcW w:w="1490" w:type="dxa"/>
            <w:noWrap/>
          </w:tcPr>
          <w:p w14:paraId="05EE680D" w14:textId="474AC585" w:rsidR="00B7102E" w:rsidRPr="005E7838" w:rsidRDefault="00C1290F" w:rsidP="005E7838">
            <w:pPr>
              <w:rPr>
                <w:sz w:val="16"/>
              </w:rPr>
            </w:pPr>
            <w:r w:rsidRPr="005E7838">
              <w:rPr>
                <w:sz w:val="16"/>
              </w:rPr>
              <w:t>1</w:t>
            </w:r>
          </w:p>
        </w:tc>
        <w:tc>
          <w:tcPr>
            <w:tcW w:w="1313" w:type="dxa"/>
            <w:noWrap/>
          </w:tcPr>
          <w:p w14:paraId="261A6762" w14:textId="7DE7CD25" w:rsidR="00B7102E" w:rsidRPr="005E7838" w:rsidRDefault="00C1290F" w:rsidP="005E7838">
            <w:pPr>
              <w:rPr>
                <w:sz w:val="16"/>
              </w:rPr>
            </w:pPr>
            <w:r w:rsidRPr="005E7838">
              <w:rPr>
                <w:sz w:val="16"/>
              </w:rPr>
              <w:t>1</w:t>
            </w:r>
          </w:p>
        </w:tc>
        <w:tc>
          <w:tcPr>
            <w:tcW w:w="1199" w:type="dxa"/>
            <w:noWrap/>
          </w:tcPr>
          <w:p w14:paraId="5DFCD7F7" w14:textId="21E87F2C" w:rsidR="00B7102E" w:rsidRPr="005E7838" w:rsidRDefault="00C1290F" w:rsidP="005E7838">
            <w:pPr>
              <w:rPr>
                <w:color w:val="000000"/>
                <w:sz w:val="16"/>
                <w:szCs w:val="20"/>
              </w:rPr>
            </w:pPr>
            <w:r w:rsidRPr="005E7838">
              <w:rPr>
                <w:color w:val="000000"/>
                <w:sz w:val="16"/>
                <w:szCs w:val="20"/>
              </w:rPr>
              <w:t>3</w:t>
            </w:r>
          </w:p>
        </w:tc>
      </w:tr>
      <w:tr w:rsidR="00B7102E" w:rsidRPr="005E7838" w14:paraId="22009CB3" w14:textId="77777777" w:rsidTr="005E7838">
        <w:trPr>
          <w:trHeight w:val="11"/>
        </w:trPr>
        <w:tc>
          <w:tcPr>
            <w:tcW w:w="1624" w:type="dxa"/>
          </w:tcPr>
          <w:p w14:paraId="708B4A8E" w14:textId="77777777" w:rsidR="00B7102E" w:rsidRPr="005E7838" w:rsidRDefault="00B7102E" w:rsidP="005E7838">
            <w:pPr>
              <w:rPr>
                <w:b/>
                <w:sz w:val="16"/>
              </w:rPr>
            </w:pPr>
            <w:r w:rsidRPr="005E7838">
              <w:rPr>
                <w:b/>
                <w:sz w:val="16"/>
              </w:rPr>
              <w:t>Van der Klaauw</w:t>
            </w:r>
          </w:p>
          <w:p w14:paraId="45A0E4F3" w14:textId="2AB81812" w:rsidR="00B7102E" w:rsidRPr="005E7838" w:rsidRDefault="00B7102E" w:rsidP="005E7838">
            <w:pPr>
              <w:rPr>
                <w:b/>
                <w:sz w:val="16"/>
              </w:rPr>
            </w:pPr>
            <w:r w:rsidRPr="005E7838">
              <w:rPr>
                <w:b/>
                <w:sz w:val="16"/>
              </w:rPr>
              <w:t>(2008)</w:t>
            </w:r>
          </w:p>
        </w:tc>
        <w:tc>
          <w:tcPr>
            <w:tcW w:w="1609" w:type="dxa"/>
            <w:noWrap/>
          </w:tcPr>
          <w:p w14:paraId="487C102C" w14:textId="7AD705F1" w:rsidR="00B7102E" w:rsidRPr="005E7838" w:rsidRDefault="00C1290F" w:rsidP="005E7838">
            <w:pPr>
              <w:rPr>
                <w:sz w:val="16"/>
              </w:rPr>
            </w:pPr>
            <w:r w:rsidRPr="005E7838">
              <w:rPr>
                <w:sz w:val="16"/>
              </w:rPr>
              <w:t>1</w:t>
            </w:r>
          </w:p>
        </w:tc>
        <w:tc>
          <w:tcPr>
            <w:tcW w:w="1476" w:type="dxa"/>
            <w:noWrap/>
          </w:tcPr>
          <w:p w14:paraId="5A855647" w14:textId="1D76507C" w:rsidR="00B7102E" w:rsidRPr="005E7838" w:rsidRDefault="00C1290F" w:rsidP="005E7838">
            <w:pPr>
              <w:rPr>
                <w:sz w:val="16"/>
              </w:rPr>
            </w:pPr>
            <w:r w:rsidRPr="005E7838">
              <w:rPr>
                <w:sz w:val="16"/>
              </w:rPr>
              <w:t>0</w:t>
            </w:r>
          </w:p>
        </w:tc>
        <w:tc>
          <w:tcPr>
            <w:tcW w:w="1490" w:type="dxa"/>
            <w:noWrap/>
          </w:tcPr>
          <w:p w14:paraId="484BCA05" w14:textId="3446031A" w:rsidR="00B7102E" w:rsidRPr="005E7838" w:rsidRDefault="00C1290F" w:rsidP="005E7838">
            <w:pPr>
              <w:rPr>
                <w:sz w:val="16"/>
              </w:rPr>
            </w:pPr>
            <w:r w:rsidRPr="005E7838">
              <w:rPr>
                <w:sz w:val="16"/>
              </w:rPr>
              <w:t>1</w:t>
            </w:r>
          </w:p>
        </w:tc>
        <w:tc>
          <w:tcPr>
            <w:tcW w:w="1313" w:type="dxa"/>
            <w:noWrap/>
          </w:tcPr>
          <w:p w14:paraId="1E91EEB2" w14:textId="260BF86C" w:rsidR="00B7102E" w:rsidRPr="005E7838" w:rsidRDefault="00C1290F" w:rsidP="005E7838">
            <w:pPr>
              <w:rPr>
                <w:sz w:val="16"/>
              </w:rPr>
            </w:pPr>
            <w:r w:rsidRPr="005E7838">
              <w:rPr>
                <w:sz w:val="16"/>
              </w:rPr>
              <w:t>1</w:t>
            </w:r>
          </w:p>
        </w:tc>
        <w:tc>
          <w:tcPr>
            <w:tcW w:w="1199" w:type="dxa"/>
            <w:noWrap/>
          </w:tcPr>
          <w:p w14:paraId="5F7EE413" w14:textId="5EFA66E8" w:rsidR="00B7102E" w:rsidRPr="005E7838" w:rsidRDefault="00C1290F" w:rsidP="005E7838">
            <w:pPr>
              <w:rPr>
                <w:color w:val="000000"/>
                <w:sz w:val="16"/>
                <w:szCs w:val="20"/>
              </w:rPr>
            </w:pPr>
            <w:r w:rsidRPr="005E7838">
              <w:rPr>
                <w:color w:val="000000"/>
                <w:sz w:val="16"/>
                <w:szCs w:val="20"/>
              </w:rPr>
              <w:t>3</w:t>
            </w:r>
          </w:p>
        </w:tc>
      </w:tr>
      <w:tr w:rsidR="00B7102E" w:rsidRPr="005E7838" w14:paraId="7E9214D0" w14:textId="77777777" w:rsidTr="005E7838">
        <w:trPr>
          <w:trHeight w:val="11"/>
        </w:trPr>
        <w:tc>
          <w:tcPr>
            <w:tcW w:w="1624" w:type="dxa"/>
          </w:tcPr>
          <w:p w14:paraId="73802AC0" w14:textId="77777777" w:rsidR="00B7102E" w:rsidRPr="005E7838" w:rsidRDefault="00B7102E" w:rsidP="005E7838">
            <w:pPr>
              <w:rPr>
                <w:b/>
                <w:sz w:val="16"/>
              </w:rPr>
            </w:pPr>
            <w:r w:rsidRPr="005E7838">
              <w:rPr>
                <w:b/>
                <w:sz w:val="16"/>
              </w:rPr>
              <w:t>Kars</w:t>
            </w:r>
          </w:p>
          <w:p w14:paraId="1D3408A8" w14:textId="16F4FB24" w:rsidR="00B7102E" w:rsidRPr="005E7838" w:rsidRDefault="00B7102E" w:rsidP="005E7838">
            <w:pPr>
              <w:rPr>
                <w:b/>
                <w:sz w:val="16"/>
              </w:rPr>
            </w:pPr>
            <w:r w:rsidRPr="005E7838">
              <w:rPr>
                <w:b/>
                <w:sz w:val="16"/>
              </w:rPr>
              <w:t>(2007)</w:t>
            </w:r>
          </w:p>
        </w:tc>
        <w:tc>
          <w:tcPr>
            <w:tcW w:w="1609" w:type="dxa"/>
            <w:noWrap/>
          </w:tcPr>
          <w:p w14:paraId="703CE9D9" w14:textId="73960BEA" w:rsidR="00B7102E" w:rsidRPr="005E7838" w:rsidRDefault="00C1290F" w:rsidP="005E7838">
            <w:pPr>
              <w:rPr>
                <w:sz w:val="16"/>
              </w:rPr>
            </w:pPr>
            <w:r w:rsidRPr="005E7838">
              <w:rPr>
                <w:sz w:val="16"/>
              </w:rPr>
              <w:t>1</w:t>
            </w:r>
          </w:p>
        </w:tc>
        <w:tc>
          <w:tcPr>
            <w:tcW w:w="1476" w:type="dxa"/>
            <w:noWrap/>
          </w:tcPr>
          <w:p w14:paraId="6BE41B59" w14:textId="34BF7A94" w:rsidR="00B7102E" w:rsidRPr="005E7838" w:rsidRDefault="00C1290F" w:rsidP="005E7838">
            <w:pPr>
              <w:rPr>
                <w:sz w:val="16"/>
              </w:rPr>
            </w:pPr>
            <w:r w:rsidRPr="005E7838">
              <w:rPr>
                <w:sz w:val="16"/>
              </w:rPr>
              <w:t>1</w:t>
            </w:r>
          </w:p>
        </w:tc>
        <w:tc>
          <w:tcPr>
            <w:tcW w:w="1490" w:type="dxa"/>
            <w:noWrap/>
          </w:tcPr>
          <w:p w14:paraId="28FA065E" w14:textId="384B1DB5" w:rsidR="00B7102E" w:rsidRPr="005E7838" w:rsidRDefault="00C1290F" w:rsidP="005E7838">
            <w:pPr>
              <w:rPr>
                <w:sz w:val="16"/>
              </w:rPr>
            </w:pPr>
            <w:r w:rsidRPr="005E7838">
              <w:rPr>
                <w:sz w:val="16"/>
              </w:rPr>
              <w:t>1</w:t>
            </w:r>
          </w:p>
        </w:tc>
        <w:tc>
          <w:tcPr>
            <w:tcW w:w="1313" w:type="dxa"/>
            <w:noWrap/>
          </w:tcPr>
          <w:p w14:paraId="1AD30052" w14:textId="30CE40BB" w:rsidR="00B7102E" w:rsidRPr="005E7838" w:rsidRDefault="00C1290F" w:rsidP="005E7838">
            <w:pPr>
              <w:rPr>
                <w:sz w:val="16"/>
              </w:rPr>
            </w:pPr>
            <w:r w:rsidRPr="005E7838">
              <w:rPr>
                <w:sz w:val="16"/>
              </w:rPr>
              <w:t>1</w:t>
            </w:r>
          </w:p>
        </w:tc>
        <w:tc>
          <w:tcPr>
            <w:tcW w:w="1199" w:type="dxa"/>
            <w:noWrap/>
          </w:tcPr>
          <w:p w14:paraId="2BBFF7CC" w14:textId="6A488303" w:rsidR="00B7102E" w:rsidRPr="005E7838" w:rsidRDefault="00C1290F" w:rsidP="005E7838">
            <w:pPr>
              <w:rPr>
                <w:color w:val="000000"/>
                <w:sz w:val="16"/>
                <w:szCs w:val="20"/>
              </w:rPr>
            </w:pPr>
            <w:r w:rsidRPr="005E7838">
              <w:rPr>
                <w:color w:val="000000"/>
                <w:sz w:val="16"/>
                <w:szCs w:val="20"/>
              </w:rPr>
              <w:t>4</w:t>
            </w:r>
          </w:p>
        </w:tc>
      </w:tr>
    </w:tbl>
    <w:p w14:paraId="7DF2BF86" w14:textId="77777777" w:rsidR="001B2227" w:rsidRPr="00F30E68" w:rsidRDefault="001B2227" w:rsidP="00474916"/>
    <w:sectPr w:rsidR="001B2227" w:rsidRPr="00F30E68" w:rsidSect="000359FF">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56E95DD" w14:textId="77777777" w:rsidR="007E3AEE" w:rsidRDefault="007E3AEE" w:rsidP="00715DDD">
      <w:r>
        <w:separator/>
      </w:r>
    </w:p>
  </w:endnote>
  <w:endnote w:type="continuationSeparator" w:id="0">
    <w:p w14:paraId="1EAB2658" w14:textId="77777777" w:rsidR="007E3AEE" w:rsidRDefault="007E3AEE" w:rsidP="00715DD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altName w:val="Symbol"/>
    <w:panose1 w:val="05050102010706020507"/>
    <w:charset w:val="02"/>
    <w:family w:val="decorative"/>
    <w:pitch w:val="variable"/>
    <w:sig w:usb0="00000000" w:usb1="10000000" w:usb2="00000000" w:usb3="00000000" w:csb0="80000000" w:csb1="00000000"/>
  </w:font>
  <w:font w:name="Times New Roman">
    <w:altName w:val="Titlingmes New Roman"/>
    <w:panose1 w:val="02020603050405020304"/>
    <w:charset w:val="00"/>
    <w:family w:val="roman"/>
    <w:pitch w:val="variable"/>
    <w:sig w:usb0="20002A87" w:usb1="80000000" w:usb2="00000008" w:usb3="00000000" w:csb0="000001FF" w:csb1="00000000"/>
  </w:font>
  <w:font w:name="Courier New">
    <w:altName w:val="Courier New"/>
    <w:panose1 w:val="02070309020205020404"/>
    <w:charset w:val="00"/>
    <w:family w:val="modern"/>
    <w:pitch w:val="fixed"/>
    <w:sig w:usb0="E0002AFF" w:usb1="C0007843" w:usb2="00000009" w:usb3="00000000" w:csb0="000001FF" w:csb1="00000000"/>
  </w:font>
  <w:font w:name="Wingdings">
    <w:altName w:val="Wingdings"/>
    <w:panose1 w:val="05000000000000000000"/>
    <w:charset w:val="02"/>
    <w:family w:val="decorative"/>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Calibri Light">
    <w:panose1 w:val="020F0302020204030204"/>
    <w:charset w:val="00"/>
    <w:family w:val="swiss"/>
    <w:pitch w:val="variable"/>
    <w:sig w:usb0="A00002EF" w:usb1="4000207B" w:usb2="00000000" w:usb3="00000000" w:csb0="0000019F" w:csb1="00000000"/>
  </w:font>
  <w:font w:name="Cambria">
    <w:panose1 w:val="02040503050406030204"/>
    <w:charset w:val="00"/>
    <w:family w:val="roman"/>
    <w:pitch w:val="variable"/>
    <w:sig w:usb0="A00002EF" w:usb1="4000004B" w:usb2="00000000" w:usb3="00000000" w:csb0="000000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Arial">
    <w:altName w:val="Arial"/>
    <w:panose1 w:val="020B0604020202020204"/>
    <w:charset w:val="00"/>
    <w:family w:val="swiss"/>
    <w:pitch w:val="variable"/>
    <w:sig w:usb0="E0002AFF" w:usb1="C0007843" w:usb2="00000009" w:usb3="00000000" w:csb0="000001FF" w:csb1="00000000"/>
  </w:font>
  <w:font w:name="MingLiU">
    <w:altName w:val="細明體"/>
    <w:panose1 w:val="02020509000000000000"/>
    <w:charset w:val="88"/>
    <w:family w:val="modern"/>
    <w:pitch w:val="fixed"/>
    <w:sig w:usb0="A00002FF" w:usb1="28CFFCFA" w:usb2="00000016" w:usb3="00000000" w:csb0="0010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DEF29DC" w14:textId="77777777" w:rsidR="007E3AEE" w:rsidRDefault="007E3AEE" w:rsidP="00715DDD">
      <w:r>
        <w:separator/>
      </w:r>
    </w:p>
  </w:footnote>
  <w:footnote w:type="continuationSeparator" w:id="0">
    <w:p w14:paraId="54C97B95" w14:textId="77777777" w:rsidR="007E3AEE" w:rsidRDefault="007E3AEE" w:rsidP="00715DDD">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3F0E4CBB"/>
    <w:multiLevelType w:val="hybridMultilevel"/>
    <w:tmpl w:val="C4F6BC1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grammar="clean"/>
  <w:defaultTabStop w:val="720"/>
  <w:hyphenationZone w:val="425"/>
  <w:drawingGridHorizontalSpacing w:val="110"/>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60A8A"/>
    <w:rsid w:val="000124BC"/>
    <w:rsid w:val="000265A7"/>
    <w:rsid w:val="000359FF"/>
    <w:rsid w:val="00045A53"/>
    <w:rsid w:val="0004683B"/>
    <w:rsid w:val="0005677C"/>
    <w:rsid w:val="000700DA"/>
    <w:rsid w:val="0007426D"/>
    <w:rsid w:val="000819E4"/>
    <w:rsid w:val="00087762"/>
    <w:rsid w:val="0009597D"/>
    <w:rsid w:val="00097F94"/>
    <w:rsid w:val="000B166A"/>
    <w:rsid w:val="000D0697"/>
    <w:rsid w:val="000D3907"/>
    <w:rsid w:val="001043A8"/>
    <w:rsid w:val="00114238"/>
    <w:rsid w:val="00122AC1"/>
    <w:rsid w:val="00123AF2"/>
    <w:rsid w:val="0014162C"/>
    <w:rsid w:val="00147B82"/>
    <w:rsid w:val="00150531"/>
    <w:rsid w:val="00173A70"/>
    <w:rsid w:val="001926DE"/>
    <w:rsid w:val="001B1ADF"/>
    <w:rsid w:val="001B2227"/>
    <w:rsid w:val="001B6338"/>
    <w:rsid w:val="001B7934"/>
    <w:rsid w:val="001E29D6"/>
    <w:rsid w:val="001E427A"/>
    <w:rsid w:val="001E509F"/>
    <w:rsid w:val="001F49B6"/>
    <w:rsid w:val="001F587B"/>
    <w:rsid w:val="001F5C46"/>
    <w:rsid w:val="001F6AC3"/>
    <w:rsid w:val="00214A58"/>
    <w:rsid w:val="00233FC3"/>
    <w:rsid w:val="00245481"/>
    <w:rsid w:val="00254213"/>
    <w:rsid w:val="0025607C"/>
    <w:rsid w:val="0026289F"/>
    <w:rsid w:val="002A5B84"/>
    <w:rsid w:val="002B02BC"/>
    <w:rsid w:val="002C4E20"/>
    <w:rsid w:val="002F218D"/>
    <w:rsid w:val="002F6471"/>
    <w:rsid w:val="002F6C1B"/>
    <w:rsid w:val="002F6F35"/>
    <w:rsid w:val="00307416"/>
    <w:rsid w:val="00310E19"/>
    <w:rsid w:val="003159CA"/>
    <w:rsid w:val="00327436"/>
    <w:rsid w:val="003435C5"/>
    <w:rsid w:val="00345D9E"/>
    <w:rsid w:val="003521B5"/>
    <w:rsid w:val="00363ACE"/>
    <w:rsid w:val="003641D5"/>
    <w:rsid w:val="00384D6C"/>
    <w:rsid w:val="003850A5"/>
    <w:rsid w:val="003A0B70"/>
    <w:rsid w:val="003A6A78"/>
    <w:rsid w:val="003B3F8B"/>
    <w:rsid w:val="003C141F"/>
    <w:rsid w:val="003D7A9F"/>
    <w:rsid w:val="003E476B"/>
    <w:rsid w:val="00414789"/>
    <w:rsid w:val="00442E37"/>
    <w:rsid w:val="00447EA9"/>
    <w:rsid w:val="00466B90"/>
    <w:rsid w:val="00474916"/>
    <w:rsid w:val="00482A43"/>
    <w:rsid w:val="00483730"/>
    <w:rsid w:val="00491181"/>
    <w:rsid w:val="004A32A9"/>
    <w:rsid w:val="004B16F3"/>
    <w:rsid w:val="004B70D9"/>
    <w:rsid w:val="004B7AAE"/>
    <w:rsid w:val="004C1154"/>
    <w:rsid w:val="004E22CD"/>
    <w:rsid w:val="00522F49"/>
    <w:rsid w:val="00523E75"/>
    <w:rsid w:val="00524BF1"/>
    <w:rsid w:val="00527E74"/>
    <w:rsid w:val="005354CF"/>
    <w:rsid w:val="005359EC"/>
    <w:rsid w:val="00561CC2"/>
    <w:rsid w:val="005A36B0"/>
    <w:rsid w:val="005A59B2"/>
    <w:rsid w:val="005A7E6B"/>
    <w:rsid w:val="005B466C"/>
    <w:rsid w:val="005E7838"/>
    <w:rsid w:val="005F4695"/>
    <w:rsid w:val="005F5135"/>
    <w:rsid w:val="005F6083"/>
    <w:rsid w:val="0062584F"/>
    <w:rsid w:val="006269E7"/>
    <w:rsid w:val="006569C2"/>
    <w:rsid w:val="006624A0"/>
    <w:rsid w:val="00665400"/>
    <w:rsid w:val="0068441D"/>
    <w:rsid w:val="006929BA"/>
    <w:rsid w:val="00693338"/>
    <w:rsid w:val="006A5842"/>
    <w:rsid w:val="006B396B"/>
    <w:rsid w:val="006C6CC6"/>
    <w:rsid w:val="006D13C9"/>
    <w:rsid w:val="006D1AF0"/>
    <w:rsid w:val="006D34D0"/>
    <w:rsid w:val="006E2658"/>
    <w:rsid w:val="006F07F7"/>
    <w:rsid w:val="006F0E43"/>
    <w:rsid w:val="006F4470"/>
    <w:rsid w:val="006F53E2"/>
    <w:rsid w:val="007023CF"/>
    <w:rsid w:val="007108E2"/>
    <w:rsid w:val="00712643"/>
    <w:rsid w:val="00715DDD"/>
    <w:rsid w:val="0073330C"/>
    <w:rsid w:val="00737820"/>
    <w:rsid w:val="007B0652"/>
    <w:rsid w:val="007B430F"/>
    <w:rsid w:val="007B6939"/>
    <w:rsid w:val="007C1B2A"/>
    <w:rsid w:val="007D4D08"/>
    <w:rsid w:val="007E3AEE"/>
    <w:rsid w:val="007E4165"/>
    <w:rsid w:val="0082138A"/>
    <w:rsid w:val="00831128"/>
    <w:rsid w:val="00841977"/>
    <w:rsid w:val="00844A95"/>
    <w:rsid w:val="0086477E"/>
    <w:rsid w:val="00873FF6"/>
    <w:rsid w:val="008A4ED1"/>
    <w:rsid w:val="008D24F2"/>
    <w:rsid w:val="008E2934"/>
    <w:rsid w:val="008F4607"/>
    <w:rsid w:val="008F6062"/>
    <w:rsid w:val="009007C2"/>
    <w:rsid w:val="009027B8"/>
    <w:rsid w:val="00922F1F"/>
    <w:rsid w:val="00932371"/>
    <w:rsid w:val="009353E9"/>
    <w:rsid w:val="00941493"/>
    <w:rsid w:val="0094270C"/>
    <w:rsid w:val="0098416F"/>
    <w:rsid w:val="00986114"/>
    <w:rsid w:val="009866B6"/>
    <w:rsid w:val="00986FEB"/>
    <w:rsid w:val="00990E23"/>
    <w:rsid w:val="009A1456"/>
    <w:rsid w:val="009D0353"/>
    <w:rsid w:val="009D7E91"/>
    <w:rsid w:val="009E63E3"/>
    <w:rsid w:val="009F16FF"/>
    <w:rsid w:val="009F25F9"/>
    <w:rsid w:val="009F25FB"/>
    <w:rsid w:val="00A0139F"/>
    <w:rsid w:val="00A45464"/>
    <w:rsid w:val="00A4707E"/>
    <w:rsid w:val="00A53111"/>
    <w:rsid w:val="00A561AA"/>
    <w:rsid w:val="00A626DD"/>
    <w:rsid w:val="00A8554E"/>
    <w:rsid w:val="00A94F3F"/>
    <w:rsid w:val="00AA1262"/>
    <w:rsid w:val="00AC4E1A"/>
    <w:rsid w:val="00AD42F3"/>
    <w:rsid w:val="00AF35B0"/>
    <w:rsid w:val="00B06306"/>
    <w:rsid w:val="00B3007D"/>
    <w:rsid w:val="00B37376"/>
    <w:rsid w:val="00B50BE5"/>
    <w:rsid w:val="00B57533"/>
    <w:rsid w:val="00B7102E"/>
    <w:rsid w:val="00B77C76"/>
    <w:rsid w:val="00B8615D"/>
    <w:rsid w:val="00B90F28"/>
    <w:rsid w:val="00B9251F"/>
    <w:rsid w:val="00B96A1D"/>
    <w:rsid w:val="00BA5458"/>
    <w:rsid w:val="00BB0E97"/>
    <w:rsid w:val="00BB104C"/>
    <w:rsid w:val="00BF1938"/>
    <w:rsid w:val="00C1290F"/>
    <w:rsid w:val="00C24B40"/>
    <w:rsid w:val="00C32FDF"/>
    <w:rsid w:val="00C357A9"/>
    <w:rsid w:val="00C36356"/>
    <w:rsid w:val="00C40E11"/>
    <w:rsid w:val="00C526C4"/>
    <w:rsid w:val="00C56C5C"/>
    <w:rsid w:val="00C60A8A"/>
    <w:rsid w:val="00C8797D"/>
    <w:rsid w:val="00C978AD"/>
    <w:rsid w:val="00CA67BD"/>
    <w:rsid w:val="00CB516C"/>
    <w:rsid w:val="00CC10AE"/>
    <w:rsid w:val="00CC2EC6"/>
    <w:rsid w:val="00CE388C"/>
    <w:rsid w:val="00CE6A91"/>
    <w:rsid w:val="00CF1E35"/>
    <w:rsid w:val="00D1038C"/>
    <w:rsid w:val="00D1134C"/>
    <w:rsid w:val="00D130EF"/>
    <w:rsid w:val="00D312D9"/>
    <w:rsid w:val="00D32C0C"/>
    <w:rsid w:val="00D46BE6"/>
    <w:rsid w:val="00D51B30"/>
    <w:rsid w:val="00D7587E"/>
    <w:rsid w:val="00D82CA4"/>
    <w:rsid w:val="00D93CF4"/>
    <w:rsid w:val="00DA7718"/>
    <w:rsid w:val="00DB0B03"/>
    <w:rsid w:val="00DB17C9"/>
    <w:rsid w:val="00DE0809"/>
    <w:rsid w:val="00E01979"/>
    <w:rsid w:val="00E057BA"/>
    <w:rsid w:val="00E05C96"/>
    <w:rsid w:val="00E27BBE"/>
    <w:rsid w:val="00E3041D"/>
    <w:rsid w:val="00E30C90"/>
    <w:rsid w:val="00E57F2E"/>
    <w:rsid w:val="00E75CF5"/>
    <w:rsid w:val="00E76ABA"/>
    <w:rsid w:val="00E77FB1"/>
    <w:rsid w:val="00E900D7"/>
    <w:rsid w:val="00EC0201"/>
    <w:rsid w:val="00EC5809"/>
    <w:rsid w:val="00ED0E9E"/>
    <w:rsid w:val="00ED2C87"/>
    <w:rsid w:val="00ED7FF5"/>
    <w:rsid w:val="00EE4669"/>
    <w:rsid w:val="00EF2F10"/>
    <w:rsid w:val="00EF78F6"/>
    <w:rsid w:val="00F01759"/>
    <w:rsid w:val="00F03D47"/>
    <w:rsid w:val="00F15385"/>
    <w:rsid w:val="00F30E68"/>
    <w:rsid w:val="00F74B83"/>
    <w:rsid w:val="00F756D3"/>
    <w:rsid w:val="00F77E51"/>
    <w:rsid w:val="00F90F2A"/>
    <w:rsid w:val="00F91A43"/>
    <w:rsid w:val="00F92A27"/>
    <w:rsid w:val="00F92BB9"/>
    <w:rsid w:val="00F9360A"/>
    <w:rsid w:val="00FB6B79"/>
    <w:rsid w:val="00FC2696"/>
    <w:rsid w:val="00FC47DB"/>
    <w:rsid w:val="00FC4B86"/>
    <w:rsid w:val="00FE00EA"/>
    <w:rsid w:val="00FE4A3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D62058A"/>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5A59B2"/>
    <w:pPr>
      <w:spacing w:after="0" w:line="240" w:lineRule="auto"/>
    </w:pPr>
    <w:rPr>
      <w:rFonts w:ascii="Times New Roman" w:eastAsia="Times New Roman" w:hAnsi="Times New Roman" w:cs="Times New Roman"/>
      <w:sz w:val="24"/>
      <w:szCs w:val="24"/>
      <w:lang w:val="en-US"/>
    </w:rPr>
  </w:style>
  <w:style w:type="paragraph" w:styleId="Heading1">
    <w:name w:val="heading 1"/>
    <w:basedOn w:val="Normal"/>
    <w:next w:val="Normal"/>
    <w:link w:val="Heading1Char"/>
    <w:qFormat/>
    <w:rsid w:val="00990E23"/>
    <w:pPr>
      <w:keepNext/>
      <w:tabs>
        <w:tab w:val="left" w:pos="284"/>
        <w:tab w:val="left" w:pos="1701"/>
      </w:tabs>
      <w:spacing w:after="240"/>
      <w:contextualSpacing/>
      <w:outlineLvl w:val="0"/>
    </w:pPr>
    <w:rPr>
      <w:rFonts w:ascii="Calibri Light" w:eastAsiaTheme="minorHAnsi" w:hAnsi="Calibri Light"/>
      <w:color w:val="4F81BD" w:themeColor="accent1"/>
      <w:sz w:val="32"/>
      <w:szCs w:val="20"/>
      <w:lang w:val="en-GB" w:eastAsia="nl-NL"/>
    </w:rPr>
  </w:style>
  <w:style w:type="paragraph" w:styleId="Heading2">
    <w:name w:val="heading 2"/>
    <w:basedOn w:val="Normal"/>
    <w:next w:val="Normal"/>
    <w:link w:val="Heading2Char"/>
    <w:unhideWhenUsed/>
    <w:qFormat/>
    <w:rsid w:val="00CC2EC6"/>
    <w:pPr>
      <w:keepNext/>
      <w:keepLines/>
      <w:spacing w:before="200" w:line="276" w:lineRule="auto"/>
      <w:outlineLvl w:val="1"/>
    </w:pPr>
    <w:rPr>
      <w:rFonts w:eastAsiaTheme="majorEastAsia" w:cstheme="majorBidi"/>
      <w:b/>
      <w:bCs/>
      <w:szCs w:val="26"/>
      <w:lang w:val="en-GB"/>
    </w:rPr>
  </w:style>
  <w:style w:type="paragraph" w:styleId="Heading3">
    <w:name w:val="heading 3"/>
    <w:basedOn w:val="Normal"/>
    <w:next w:val="Normal"/>
    <w:link w:val="Heading3Char"/>
    <w:unhideWhenUsed/>
    <w:qFormat/>
    <w:rsid w:val="00150531"/>
    <w:pPr>
      <w:keepNext/>
      <w:keepLines/>
      <w:spacing w:before="200" w:line="276" w:lineRule="auto"/>
      <w:outlineLvl w:val="2"/>
    </w:pPr>
    <w:rPr>
      <w:rFonts w:asciiTheme="majorHAnsi" w:eastAsiaTheme="majorEastAsia" w:hAnsiTheme="majorHAnsi" w:cstheme="majorBidi"/>
      <w:b/>
      <w:bCs/>
      <w:color w:val="4F81BD" w:themeColor="accent1"/>
      <w:sz w:val="22"/>
      <w:szCs w:val="22"/>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C60A8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C60A8A"/>
    <w:rPr>
      <w:rFonts w:ascii="Tahoma" w:hAnsi="Tahoma" w:cs="Tahoma"/>
      <w:sz w:val="16"/>
      <w:szCs w:val="16"/>
    </w:rPr>
  </w:style>
  <w:style w:type="character" w:customStyle="1" w:styleId="BalloonTextChar">
    <w:name w:val="Balloon Text Char"/>
    <w:basedOn w:val="DefaultParagraphFont"/>
    <w:link w:val="BalloonText"/>
    <w:uiPriority w:val="99"/>
    <w:semiHidden/>
    <w:rsid w:val="00C60A8A"/>
    <w:rPr>
      <w:rFonts w:ascii="Tahoma" w:hAnsi="Tahoma" w:cs="Tahoma"/>
      <w:sz w:val="16"/>
      <w:szCs w:val="16"/>
    </w:rPr>
  </w:style>
  <w:style w:type="character" w:styleId="CommentReference">
    <w:name w:val="annotation reference"/>
    <w:basedOn w:val="DefaultParagraphFont"/>
    <w:uiPriority w:val="99"/>
    <w:semiHidden/>
    <w:unhideWhenUsed/>
    <w:rsid w:val="00D1038C"/>
    <w:rPr>
      <w:sz w:val="16"/>
      <w:szCs w:val="16"/>
    </w:rPr>
  </w:style>
  <w:style w:type="paragraph" w:styleId="CommentText">
    <w:name w:val="annotation text"/>
    <w:basedOn w:val="Normal"/>
    <w:link w:val="CommentTextChar"/>
    <w:uiPriority w:val="99"/>
    <w:unhideWhenUsed/>
    <w:rsid w:val="00D1038C"/>
    <w:pPr>
      <w:spacing w:after="200"/>
    </w:pPr>
    <w:rPr>
      <w:rFonts w:asciiTheme="minorHAnsi" w:eastAsiaTheme="minorHAnsi" w:hAnsiTheme="minorHAnsi" w:cstheme="minorBidi"/>
      <w:sz w:val="20"/>
      <w:szCs w:val="20"/>
      <w:lang w:val="en-GB"/>
    </w:rPr>
  </w:style>
  <w:style w:type="character" w:customStyle="1" w:styleId="CommentTextChar">
    <w:name w:val="Comment Text Char"/>
    <w:basedOn w:val="DefaultParagraphFont"/>
    <w:link w:val="CommentText"/>
    <w:uiPriority w:val="99"/>
    <w:rsid w:val="00D1038C"/>
    <w:rPr>
      <w:sz w:val="20"/>
      <w:szCs w:val="20"/>
    </w:rPr>
  </w:style>
  <w:style w:type="paragraph" w:styleId="CommentSubject">
    <w:name w:val="annotation subject"/>
    <w:basedOn w:val="CommentText"/>
    <w:next w:val="CommentText"/>
    <w:link w:val="CommentSubjectChar"/>
    <w:uiPriority w:val="99"/>
    <w:semiHidden/>
    <w:unhideWhenUsed/>
    <w:rsid w:val="00D1038C"/>
    <w:rPr>
      <w:b/>
      <w:bCs/>
    </w:rPr>
  </w:style>
  <w:style w:type="character" w:customStyle="1" w:styleId="CommentSubjectChar">
    <w:name w:val="Comment Subject Char"/>
    <w:basedOn w:val="CommentTextChar"/>
    <w:link w:val="CommentSubject"/>
    <w:uiPriority w:val="99"/>
    <w:semiHidden/>
    <w:rsid w:val="00D1038C"/>
    <w:rPr>
      <w:b/>
      <w:bCs/>
      <w:sz w:val="20"/>
      <w:szCs w:val="20"/>
    </w:rPr>
  </w:style>
  <w:style w:type="paragraph" w:styleId="NoSpacing">
    <w:name w:val="No Spacing"/>
    <w:uiPriority w:val="1"/>
    <w:qFormat/>
    <w:rsid w:val="00CA67BD"/>
    <w:pPr>
      <w:spacing w:after="0" w:line="240" w:lineRule="auto"/>
    </w:pPr>
    <w:rPr>
      <w:rFonts w:ascii="Times New Roman" w:hAnsi="Times New Roman"/>
      <w:sz w:val="20"/>
    </w:rPr>
  </w:style>
  <w:style w:type="character" w:styleId="Hyperlink">
    <w:name w:val="Hyperlink"/>
    <w:basedOn w:val="DefaultParagraphFont"/>
    <w:uiPriority w:val="99"/>
    <w:unhideWhenUsed/>
    <w:rsid w:val="00CA67BD"/>
    <w:rPr>
      <w:color w:val="0000FF" w:themeColor="hyperlink"/>
      <w:u w:val="single"/>
    </w:rPr>
  </w:style>
  <w:style w:type="character" w:customStyle="1" w:styleId="Heading2Char">
    <w:name w:val="Heading 2 Char"/>
    <w:basedOn w:val="DefaultParagraphFont"/>
    <w:link w:val="Heading2"/>
    <w:rsid w:val="00CC2EC6"/>
    <w:rPr>
      <w:rFonts w:ascii="Times New Roman" w:eastAsiaTheme="majorEastAsia" w:hAnsi="Times New Roman" w:cstheme="majorBidi"/>
      <w:b/>
      <w:bCs/>
      <w:sz w:val="24"/>
      <w:szCs w:val="26"/>
    </w:rPr>
  </w:style>
  <w:style w:type="table" w:customStyle="1" w:styleId="TableGrid1">
    <w:name w:val="Table Grid1"/>
    <w:basedOn w:val="TableNormal"/>
    <w:next w:val="TableGrid"/>
    <w:uiPriority w:val="59"/>
    <w:rsid w:val="00CC2EC6"/>
    <w:pPr>
      <w:spacing w:after="0" w:line="240" w:lineRule="auto"/>
    </w:pPr>
    <w:rPr>
      <w:sz w:val="24"/>
      <w:szCs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uiPriority w:val="35"/>
    <w:unhideWhenUsed/>
    <w:qFormat/>
    <w:rsid w:val="00C24B40"/>
    <w:pPr>
      <w:spacing w:after="200"/>
    </w:pPr>
    <w:rPr>
      <w:rFonts w:asciiTheme="minorHAnsi" w:eastAsiaTheme="minorHAnsi" w:hAnsiTheme="minorHAnsi" w:cstheme="minorBidi"/>
      <w:b/>
      <w:bCs/>
      <w:color w:val="4F81BD" w:themeColor="accent1"/>
      <w:sz w:val="18"/>
      <w:szCs w:val="18"/>
      <w:lang w:val="en-GB"/>
    </w:rPr>
  </w:style>
  <w:style w:type="character" w:customStyle="1" w:styleId="Heading3Char">
    <w:name w:val="Heading 3 Char"/>
    <w:basedOn w:val="DefaultParagraphFont"/>
    <w:link w:val="Heading3"/>
    <w:rsid w:val="00150531"/>
    <w:rPr>
      <w:rFonts w:asciiTheme="majorHAnsi" w:eastAsiaTheme="majorEastAsia" w:hAnsiTheme="majorHAnsi" w:cstheme="majorBidi"/>
      <w:b/>
      <w:bCs/>
      <w:color w:val="4F81BD" w:themeColor="accent1"/>
    </w:rPr>
  </w:style>
  <w:style w:type="character" w:customStyle="1" w:styleId="Heading1Char">
    <w:name w:val="Heading 1 Char"/>
    <w:basedOn w:val="DefaultParagraphFont"/>
    <w:link w:val="Heading1"/>
    <w:rsid w:val="00990E23"/>
    <w:rPr>
      <w:rFonts w:ascii="Calibri Light" w:hAnsi="Calibri Light" w:cs="Times New Roman"/>
      <w:color w:val="4F81BD" w:themeColor="accent1"/>
      <w:sz w:val="32"/>
      <w:szCs w:val="20"/>
      <w:lang w:eastAsia="nl-NL"/>
    </w:rPr>
  </w:style>
  <w:style w:type="numbering" w:customStyle="1" w:styleId="NoList1">
    <w:name w:val="No List1"/>
    <w:next w:val="NoList"/>
    <w:uiPriority w:val="99"/>
    <w:semiHidden/>
    <w:unhideWhenUsed/>
    <w:rsid w:val="00990E23"/>
  </w:style>
  <w:style w:type="paragraph" w:styleId="Title">
    <w:name w:val="Title"/>
    <w:basedOn w:val="Normal"/>
    <w:next w:val="Normal"/>
    <w:link w:val="TitleChar"/>
    <w:qFormat/>
    <w:rsid w:val="00990E23"/>
    <w:pPr>
      <w:pBdr>
        <w:bottom w:val="single" w:sz="8" w:space="4" w:color="4F81BD" w:themeColor="accent1"/>
      </w:pBdr>
      <w:tabs>
        <w:tab w:val="left" w:pos="284"/>
        <w:tab w:val="left" w:pos="1701"/>
      </w:tabs>
      <w:spacing w:after="300"/>
      <w:contextualSpacing/>
    </w:pPr>
    <w:rPr>
      <w:rFonts w:ascii="Calibri Light" w:eastAsiaTheme="majorEastAsia" w:hAnsi="Calibri Light" w:cstheme="majorBidi"/>
      <w:color w:val="4F81BD" w:themeColor="accent1"/>
      <w:spacing w:val="5"/>
      <w:kern w:val="28"/>
      <w:sz w:val="40"/>
      <w:szCs w:val="52"/>
      <w:lang w:val="en-GB" w:eastAsia="nl-NL"/>
    </w:rPr>
  </w:style>
  <w:style w:type="character" w:customStyle="1" w:styleId="TitleChar">
    <w:name w:val="Title Char"/>
    <w:basedOn w:val="DefaultParagraphFont"/>
    <w:link w:val="Title"/>
    <w:rsid w:val="00990E23"/>
    <w:rPr>
      <w:rFonts w:ascii="Calibri Light" w:eastAsiaTheme="majorEastAsia" w:hAnsi="Calibri Light" w:cstheme="majorBidi"/>
      <w:color w:val="4F81BD" w:themeColor="accent1"/>
      <w:spacing w:val="5"/>
      <w:kern w:val="28"/>
      <w:sz w:val="40"/>
      <w:szCs w:val="52"/>
      <w:lang w:eastAsia="nl-NL"/>
    </w:rPr>
  </w:style>
  <w:style w:type="paragraph" w:styleId="ListParagraph">
    <w:name w:val="List Paragraph"/>
    <w:basedOn w:val="Normal"/>
    <w:uiPriority w:val="34"/>
    <w:qFormat/>
    <w:rsid w:val="00990E23"/>
    <w:pPr>
      <w:spacing w:after="120"/>
      <w:ind w:left="720"/>
    </w:pPr>
    <w:rPr>
      <w:rFonts w:asciiTheme="minorHAnsi" w:eastAsiaTheme="minorHAnsi" w:hAnsiTheme="minorHAnsi" w:cstheme="minorBidi"/>
      <w:sz w:val="22"/>
      <w:szCs w:val="22"/>
      <w:lang w:val="en-GB"/>
    </w:rPr>
  </w:style>
  <w:style w:type="paragraph" w:styleId="Subtitle">
    <w:name w:val="Subtitle"/>
    <w:basedOn w:val="Normal"/>
    <w:next w:val="Normal"/>
    <w:link w:val="SubtitleChar"/>
    <w:qFormat/>
    <w:rsid w:val="00990E23"/>
    <w:pPr>
      <w:numPr>
        <w:ilvl w:val="1"/>
      </w:numPr>
      <w:tabs>
        <w:tab w:val="left" w:pos="284"/>
        <w:tab w:val="left" w:pos="1701"/>
      </w:tabs>
      <w:spacing w:after="120"/>
      <w:contextualSpacing/>
    </w:pPr>
    <w:rPr>
      <w:rFonts w:asciiTheme="majorHAnsi" w:eastAsiaTheme="majorEastAsia" w:hAnsiTheme="majorHAnsi" w:cstheme="majorBidi"/>
      <w:i/>
      <w:iCs/>
      <w:spacing w:val="15"/>
      <w:sz w:val="22"/>
      <w:lang w:val="en-GB" w:eastAsia="nl-NL"/>
    </w:rPr>
  </w:style>
  <w:style w:type="character" w:customStyle="1" w:styleId="SubtitleChar">
    <w:name w:val="Subtitle Char"/>
    <w:basedOn w:val="DefaultParagraphFont"/>
    <w:link w:val="Subtitle"/>
    <w:rsid w:val="00990E23"/>
    <w:rPr>
      <w:rFonts w:asciiTheme="majorHAnsi" w:eastAsiaTheme="majorEastAsia" w:hAnsiTheme="majorHAnsi" w:cstheme="majorBidi"/>
      <w:i/>
      <w:iCs/>
      <w:spacing w:val="15"/>
      <w:szCs w:val="24"/>
      <w:lang w:eastAsia="nl-NL"/>
    </w:rPr>
  </w:style>
  <w:style w:type="paragraph" w:customStyle="1" w:styleId="EndNoteBibliographyTitle">
    <w:name w:val="EndNote Bibliography Title"/>
    <w:basedOn w:val="Normal"/>
    <w:link w:val="EndNoteBibliographyTitleChar"/>
    <w:rsid w:val="00990E23"/>
    <w:pPr>
      <w:contextualSpacing/>
      <w:jc w:val="center"/>
    </w:pPr>
    <w:rPr>
      <w:rFonts w:ascii="Calibri" w:eastAsiaTheme="minorHAnsi" w:hAnsi="Calibri" w:cstheme="minorBidi"/>
      <w:noProof/>
      <w:sz w:val="22"/>
      <w:szCs w:val="22"/>
    </w:rPr>
  </w:style>
  <w:style w:type="character" w:customStyle="1" w:styleId="EndNoteBibliographyTitleChar">
    <w:name w:val="EndNote Bibliography Title Char"/>
    <w:basedOn w:val="DefaultParagraphFont"/>
    <w:link w:val="EndNoteBibliographyTitle"/>
    <w:rsid w:val="00990E23"/>
    <w:rPr>
      <w:rFonts w:ascii="Calibri" w:hAnsi="Calibri"/>
      <w:noProof/>
      <w:lang w:val="en-US"/>
    </w:rPr>
  </w:style>
  <w:style w:type="paragraph" w:customStyle="1" w:styleId="EndNoteBibliography">
    <w:name w:val="EndNote Bibliography"/>
    <w:basedOn w:val="Normal"/>
    <w:link w:val="EndNoteBibliographyChar"/>
    <w:rsid w:val="00990E23"/>
    <w:pPr>
      <w:spacing w:after="120"/>
      <w:contextualSpacing/>
    </w:pPr>
    <w:rPr>
      <w:rFonts w:ascii="Calibri" w:eastAsiaTheme="minorHAnsi" w:hAnsi="Calibri" w:cstheme="minorBidi"/>
      <w:noProof/>
      <w:sz w:val="22"/>
      <w:szCs w:val="22"/>
    </w:rPr>
  </w:style>
  <w:style w:type="character" w:customStyle="1" w:styleId="EndNoteBibliographyChar">
    <w:name w:val="EndNote Bibliography Char"/>
    <w:basedOn w:val="DefaultParagraphFont"/>
    <w:link w:val="EndNoteBibliography"/>
    <w:rsid w:val="00990E23"/>
    <w:rPr>
      <w:rFonts w:ascii="Calibri" w:hAnsi="Calibri"/>
      <w:noProof/>
      <w:lang w:val="en-US"/>
    </w:rPr>
  </w:style>
  <w:style w:type="paragraph" w:styleId="Revision">
    <w:name w:val="Revision"/>
    <w:hidden/>
    <w:uiPriority w:val="99"/>
    <w:semiHidden/>
    <w:rsid w:val="00990E23"/>
    <w:pPr>
      <w:spacing w:after="0" w:line="240" w:lineRule="auto"/>
    </w:pPr>
  </w:style>
  <w:style w:type="paragraph" w:styleId="Header">
    <w:name w:val="header"/>
    <w:basedOn w:val="Normal"/>
    <w:link w:val="HeaderChar"/>
    <w:uiPriority w:val="99"/>
    <w:unhideWhenUsed/>
    <w:rsid w:val="00715DDD"/>
    <w:pPr>
      <w:tabs>
        <w:tab w:val="center" w:pos="4513"/>
        <w:tab w:val="right" w:pos="9026"/>
      </w:tabs>
    </w:pPr>
    <w:rPr>
      <w:rFonts w:asciiTheme="minorHAnsi" w:eastAsiaTheme="minorHAnsi" w:hAnsiTheme="minorHAnsi" w:cstheme="minorBidi"/>
      <w:sz w:val="22"/>
      <w:szCs w:val="22"/>
      <w:lang w:val="en-GB"/>
    </w:rPr>
  </w:style>
  <w:style w:type="character" w:customStyle="1" w:styleId="HeaderChar">
    <w:name w:val="Header Char"/>
    <w:basedOn w:val="DefaultParagraphFont"/>
    <w:link w:val="Header"/>
    <w:uiPriority w:val="99"/>
    <w:rsid w:val="00715DDD"/>
  </w:style>
  <w:style w:type="paragraph" w:styleId="Footer">
    <w:name w:val="footer"/>
    <w:basedOn w:val="Normal"/>
    <w:link w:val="FooterChar"/>
    <w:uiPriority w:val="99"/>
    <w:unhideWhenUsed/>
    <w:rsid w:val="00715DDD"/>
    <w:pPr>
      <w:tabs>
        <w:tab w:val="center" w:pos="4513"/>
        <w:tab w:val="right" w:pos="9026"/>
      </w:tabs>
    </w:pPr>
    <w:rPr>
      <w:rFonts w:asciiTheme="minorHAnsi" w:eastAsiaTheme="minorHAnsi" w:hAnsiTheme="minorHAnsi" w:cstheme="minorBidi"/>
      <w:sz w:val="22"/>
      <w:szCs w:val="22"/>
      <w:lang w:val="en-GB"/>
    </w:rPr>
  </w:style>
  <w:style w:type="character" w:customStyle="1" w:styleId="FooterChar">
    <w:name w:val="Footer Char"/>
    <w:basedOn w:val="DefaultParagraphFont"/>
    <w:link w:val="Footer"/>
    <w:uiPriority w:val="99"/>
    <w:rsid w:val="00715DD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87110471">
      <w:bodyDiv w:val="1"/>
      <w:marLeft w:val="0"/>
      <w:marRight w:val="0"/>
      <w:marTop w:val="0"/>
      <w:marBottom w:val="0"/>
      <w:divBdr>
        <w:top w:val="none" w:sz="0" w:space="0" w:color="auto"/>
        <w:left w:val="none" w:sz="0" w:space="0" w:color="auto"/>
        <w:bottom w:val="none" w:sz="0" w:space="0" w:color="auto"/>
        <w:right w:val="none" w:sz="0" w:space="0" w:color="auto"/>
      </w:divBdr>
    </w:div>
    <w:div w:id="198133373">
      <w:bodyDiv w:val="1"/>
      <w:marLeft w:val="0"/>
      <w:marRight w:val="0"/>
      <w:marTop w:val="0"/>
      <w:marBottom w:val="0"/>
      <w:divBdr>
        <w:top w:val="none" w:sz="0" w:space="0" w:color="auto"/>
        <w:left w:val="none" w:sz="0" w:space="0" w:color="auto"/>
        <w:bottom w:val="none" w:sz="0" w:space="0" w:color="auto"/>
        <w:right w:val="none" w:sz="0" w:space="0" w:color="auto"/>
      </w:divBdr>
    </w:div>
    <w:div w:id="201328350">
      <w:bodyDiv w:val="1"/>
      <w:marLeft w:val="0"/>
      <w:marRight w:val="0"/>
      <w:marTop w:val="0"/>
      <w:marBottom w:val="0"/>
      <w:divBdr>
        <w:top w:val="none" w:sz="0" w:space="0" w:color="auto"/>
        <w:left w:val="none" w:sz="0" w:space="0" w:color="auto"/>
        <w:bottom w:val="none" w:sz="0" w:space="0" w:color="auto"/>
        <w:right w:val="none" w:sz="0" w:space="0" w:color="auto"/>
      </w:divBdr>
    </w:div>
    <w:div w:id="212353572">
      <w:bodyDiv w:val="1"/>
      <w:marLeft w:val="0"/>
      <w:marRight w:val="0"/>
      <w:marTop w:val="0"/>
      <w:marBottom w:val="0"/>
      <w:divBdr>
        <w:top w:val="none" w:sz="0" w:space="0" w:color="auto"/>
        <w:left w:val="none" w:sz="0" w:space="0" w:color="auto"/>
        <w:bottom w:val="none" w:sz="0" w:space="0" w:color="auto"/>
        <w:right w:val="none" w:sz="0" w:space="0" w:color="auto"/>
      </w:divBdr>
    </w:div>
    <w:div w:id="292373286">
      <w:bodyDiv w:val="1"/>
      <w:marLeft w:val="0"/>
      <w:marRight w:val="0"/>
      <w:marTop w:val="0"/>
      <w:marBottom w:val="0"/>
      <w:divBdr>
        <w:top w:val="none" w:sz="0" w:space="0" w:color="auto"/>
        <w:left w:val="none" w:sz="0" w:space="0" w:color="auto"/>
        <w:bottom w:val="none" w:sz="0" w:space="0" w:color="auto"/>
        <w:right w:val="none" w:sz="0" w:space="0" w:color="auto"/>
      </w:divBdr>
    </w:div>
    <w:div w:id="318005271">
      <w:bodyDiv w:val="1"/>
      <w:marLeft w:val="0"/>
      <w:marRight w:val="0"/>
      <w:marTop w:val="0"/>
      <w:marBottom w:val="0"/>
      <w:divBdr>
        <w:top w:val="none" w:sz="0" w:space="0" w:color="auto"/>
        <w:left w:val="none" w:sz="0" w:space="0" w:color="auto"/>
        <w:bottom w:val="none" w:sz="0" w:space="0" w:color="auto"/>
        <w:right w:val="none" w:sz="0" w:space="0" w:color="auto"/>
      </w:divBdr>
    </w:div>
    <w:div w:id="589235904">
      <w:bodyDiv w:val="1"/>
      <w:marLeft w:val="0"/>
      <w:marRight w:val="0"/>
      <w:marTop w:val="0"/>
      <w:marBottom w:val="0"/>
      <w:divBdr>
        <w:top w:val="none" w:sz="0" w:space="0" w:color="auto"/>
        <w:left w:val="none" w:sz="0" w:space="0" w:color="auto"/>
        <w:bottom w:val="none" w:sz="0" w:space="0" w:color="auto"/>
        <w:right w:val="none" w:sz="0" w:space="0" w:color="auto"/>
      </w:divBdr>
    </w:div>
    <w:div w:id="780609009">
      <w:bodyDiv w:val="1"/>
      <w:marLeft w:val="0"/>
      <w:marRight w:val="0"/>
      <w:marTop w:val="0"/>
      <w:marBottom w:val="0"/>
      <w:divBdr>
        <w:top w:val="none" w:sz="0" w:space="0" w:color="auto"/>
        <w:left w:val="none" w:sz="0" w:space="0" w:color="auto"/>
        <w:bottom w:val="none" w:sz="0" w:space="0" w:color="auto"/>
        <w:right w:val="none" w:sz="0" w:space="0" w:color="auto"/>
      </w:divBdr>
    </w:div>
    <w:div w:id="815418237">
      <w:bodyDiv w:val="1"/>
      <w:marLeft w:val="0"/>
      <w:marRight w:val="0"/>
      <w:marTop w:val="0"/>
      <w:marBottom w:val="0"/>
      <w:divBdr>
        <w:top w:val="none" w:sz="0" w:space="0" w:color="auto"/>
        <w:left w:val="none" w:sz="0" w:space="0" w:color="auto"/>
        <w:bottom w:val="none" w:sz="0" w:space="0" w:color="auto"/>
        <w:right w:val="none" w:sz="0" w:space="0" w:color="auto"/>
      </w:divBdr>
    </w:div>
    <w:div w:id="1044404838">
      <w:bodyDiv w:val="1"/>
      <w:marLeft w:val="0"/>
      <w:marRight w:val="0"/>
      <w:marTop w:val="0"/>
      <w:marBottom w:val="0"/>
      <w:divBdr>
        <w:top w:val="none" w:sz="0" w:space="0" w:color="auto"/>
        <w:left w:val="none" w:sz="0" w:space="0" w:color="auto"/>
        <w:bottom w:val="none" w:sz="0" w:space="0" w:color="auto"/>
        <w:right w:val="none" w:sz="0" w:space="0" w:color="auto"/>
      </w:divBdr>
    </w:div>
    <w:div w:id="1149058647">
      <w:bodyDiv w:val="1"/>
      <w:marLeft w:val="0"/>
      <w:marRight w:val="0"/>
      <w:marTop w:val="0"/>
      <w:marBottom w:val="0"/>
      <w:divBdr>
        <w:top w:val="none" w:sz="0" w:space="0" w:color="auto"/>
        <w:left w:val="none" w:sz="0" w:space="0" w:color="auto"/>
        <w:bottom w:val="none" w:sz="0" w:space="0" w:color="auto"/>
        <w:right w:val="none" w:sz="0" w:space="0" w:color="auto"/>
      </w:divBdr>
    </w:div>
    <w:div w:id="1187208481">
      <w:bodyDiv w:val="1"/>
      <w:marLeft w:val="0"/>
      <w:marRight w:val="0"/>
      <w:marTop w:val="0"/>
      <w:marBottom w:val="0"/>
      <w:divBdr>
        <w:top w:val="none" w:sz="0" w:space="0" w:color="auto"/>
        <w:left w:val="none" w:sz="0" w:space="0" w:color="auto"/>
        <w:bottom w:val="none" w:sz="0" w:space="0" w:color="auto"/>
        <w:right w:val="none" w:sz="0" w:space="0" w:color="auto"/>
      </w:divBdr>
    </w:div>
    <w:div w:id="1298413812">
      <w:bodyDiv w:val="1"/>
      <w:marLeft w:val="0"/>
      <w:marRight w:val="0"/>
      <w:marTop w:val="0"/>
      <w:marBottom w:val="0"/>
      <w:divBdr>
        <w:top w:val="none" w:sz="0" w:space="0" w:color="auto"/>
        <w:left w:val="none" w:sz="0" w:space="0" w:color="auto"/>
        <w:bottom w:val="none" w:sz="0" w:space="0" w:color="auto"/>
        <w:right w:val="none" w:sz="0" w:space="0" w:color="auto"/>
      </w:divBdr>
    </w:div>
    <w:div w:id="1576360867">
      <w:bodyDiv w:val="1"/>
      <w:marLeft w:val="0"/>
      <w:marRight w:val="0"/>
      <w:marTop w:val="0"/>
      <w:marBottom w:val="0"/>
      <w:divBdr>
        <w:top w:val="none" w:sz="0" w:space="0" w:color="auto"/>
        <w:left w:val="none" w:sz="0" w:space="0" w:color="auto"/>
        <w:bottom w:val="none" w:sz="0" w:space="0" w:color="auto"/>
        <w:right w:val="none" w:sz="0" w:space="0" w:color="auto"/>
      </w:divBdr>
    </w:div>
    <w:div w:id="173473801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tif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5362C80-8AF6-6445-A93A-9937841F2BD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67</Pages>
  <Words>22626</Words>
  <Characters>128974</Characters>
  <Application>Microsoft Office Word</Application>
  <DocSecurity>0</DocSecurity>
  <Lines>1074</Lines>
  <Paragraphs>302</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
      <vt:lpstr/>
    </vt:vector>
  </TitlesOfParts>
  <Company>LUMC</Company>
  <LinksUpToDate>false</LinksUpToDate>
  <CharactersWithSpaces>151298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Zamanipoor Najafabadi, A.H. (NECH)</dc:creator>
  <cp:lastModifiedBy>Amir Zamanipoor</cp:lastModifiedBy>
  <cp:revision>3</cp:revision>
  <dcterms:created xsi:type="dcterms:W3CDTF">2019-09-24T11:13:00Z</dcterms:created>
  <dcterms:modified xsi:type="dcterms:W3CDTF">2019-10-06T07:59:00Z</dcterms:modified>
</cp:coreProperties>
</file>