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0DA7" w:rsidRPr="005E7AD4" w:rsidRDefault="005E7AD4" w:rsidP="005E7AD4">
      <w:pPr>
        <w:jc w:val="center"/>
        <w:rPr>
          <w:sz w:val="52"/>
          <w:szCs w:val="52"/>
        </w:rPr>
      </w:pPr>
      <w:r w:rsidRPr="005E7AD4">
        <w:rPr>
          <w:sz w:val="52"/>
          <w:szCs w:val="52"/>
        </w:rPr>
        <w:t>Readme for Chapter 2</w:t>
      </w:r>
    </w:p>
    <w:p w:rsidR="005E7AD4" w:rsidRDefault="005E7AD4"/>
    <w:p w:rsidR="005E7AD4" w:rsidRDefault="005E7AD4" w:rsidP="005E7AD4">
      <w:pPr>
        <w:jc w:val="both"/>
      </w:pPr>
      <w:r>
        <w:t>Four MATLAB files are provided. One encloses the fitting of the experimental data to obtain the unknown kinetic parameters (</w:t>
      </w:r>
      <w:r w:rsidR="00202FFA">
        <w:t>“</w:t>
      </w:r>
      <w:proofErr w:type="spellStart"/>
      <w:r>
        <w:t>BB_Fitting</w:t>
      </w:r>
      <w:r w:rsidR="00141A1A">
        <w:t>.m</w:t>
      </w:r>
      <w:proofErr w:type="spellEnd"/>
      <w:r w:rsidR="00202FFA">
        <w:t>”</w:t>
      </w:r>
      <w:r>
        <w:t>), and the other three (</w:t>
      </w:r>
      <w:r w:rsidR="00202FFA">
        <w:t>“</w:t>
      </w:r>
      <w:r>
        <w:t>BB_Jourdin2018</w:t>
      </w:r>
      <w:r w:rsidR="00141A1A">
        <w:t>.m</w:t>
      </w:r>
      <w:r w:rsidR="00202FFA">
        <w:t>”</w:t>
      </w:r>
      <w:r>
        <w:t xml:space="preserve">, </w:t>
      </w:r>
      <w:r w:rsidR="00202FFA">
        <w:t>“</w:t>
      </w:r>
      <w:r>
        <w:t>BB_Jourdin2019</w:t>
      </w:r>
      <w:r w:rsidR="00141A1A">
        <w:t>.m</w:t>
      </w:r>
      <w:r w:rsidR="00202FFA">
        <w:t>”</w:t>
      </w:r>
      <w:r>
        <w:t xml:space="preserve"> and </w:t>
      </w:r>
      <w:r w:rsidR="00202FFA">
        <w:t>“</w:t>
      </w:r>
      <w:r>
        <w:t>BB_Marshall2013</w:t>
      </w:r>
      <w:r w:rsidR="00141A1A">
        <w:t>.m</w:t>
      </w:r>
      <w:r w:rsidR="00202FFA">
        <w:t>”</w:t>
      </w:r>
      <w:r>
        <w:t xml:space="preserve">) were used to validate the model. Note that a working license to MATLAB is required to run the scripts, and minor modifications might be necessary to run them successfully with Python. </w:t>
      </w:r>
    </w:p>
    <w:p w:rsidR="005E7AD4" w:rsidRDefault="005E7AD4" w:rsidP="005E7AD4">
      <w:pPr>
        <w:jc w:val="both"/>
      </w:pPr>
    </w:p>
    <w:p w:rsidR="005E7AD4" w:rsidRDefault="005E7AD4" w:rsidP="005E7AD4">
      <w:pPr>
        <w:jc w:val="both"/>
      </w:pPr>
      <w:r>
        <w:t>Three text files containing the experimental data used by the MATLAB scripts are also provided</w:t>
      </w:r>
      <w:r w:rsidR="004D5D47">
        <w:t xml:space="preserve"> (</w:t>
      </w:r>
      <w:r w:rsidR="00202FFA">
        <w:t>“</w:t>
      </w:r>
      <w:r w:rsidR="004D5D47">
        <w:t>Lud_exp_data_2018</w:t>
      </w:r>
      <w:r w:rsidR="00141A1A">
        <w:t>.txt</w:t>
      </w:r>
      <w:r w:rsidR="00202FFA">
        <w:t>”</w:t>
      </w:r>
      <w:r w:rsidR="004D5D47">
        <w:t xml:space="preserve">, </w:t>
      </w:r>
      <w:r w:rsidR="00202FFA">
        <w:t>“</w:t>
      </w:r>
      <w:r w:rsidR="004D5D47">
        <w:t>Lud_exp_data_FRT2</w:t>
      </w:r>
      <w:r w:rsidR="00141A1A">
        <w:t>.txt</w:t>
      </w:r>
      <w:r w:rsidR="00202FFA">
        <w:t>”</w:t>
      </w:r>
      <w:r w:rsidR="004D5D47">
        <w:t xml:space="preserve"> and </w:t>
      </w:r>
      <w:r w:rsidR="00202FFA">
        <w:t>“</w:t>
      </w:r>
      <w:r w:rsidR="004D5D47">
        <w:t>Marshall_exp_data</w:t>
      </w:r>
      <w:r w:rsidR="00141A1A">
        <w:t>.txt</w:t>
      </w:r>
      <w:r w:rsidR="00202FFA">
        <w:t>”</w:t>
      </w:r>
      <w:r w:rsidR="004D5D47">
        <w:t>)</w:t>
      </w:r>
      <w:r>
        <w:t xml:space="preserve">. </w:t>
      </w:r>
    </w:p>
    <w:p w:rsidR="004D5D47" w:rsidRDefault="004D5D47" w:rsidP="005E7AD4">
      <w:pPr>
        <w:jc w:val="both"/>
      </w:pPr>
    </w:p>
    <w:p w:rsidR="004D5D47" w:rsidRDefault="004D5D47" w:rsidP="005E7AD4">
      <w:pPr>
        <w:jc w:val="both"/>
      </w:pPr>
      <w:r>
        <w:t xml:space="preserve">By running the scripts, </w:t>
      </w:r>
      <w:r w:rsidR="00B9365E">
        <w:t>E</w:t>
      </w:r>
      <w:r>
        <w:t xml:space="preserve">xcel documents containing exported simulation results are created. These can </w:t>
      </w:r>
      <w:r w:rsidR="00D54667">
        <w:t xml:space="preserve">then </w:t>
      </w:r>
      <w:r>
        <w:t xml:space="preserve">be used to make the figures in Chapter 2. </w:t>
      </w:r>
    </w:p>
    <w:sectPr w:rsidR="004D5D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2844A9"/>
    <w:multiLevelType w:val="multilevel"/>
    <w:tmpl w:val="4CEA279C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3.%1.%2."/>
      <w:lvlJc w:val="left"/>
      <w:pPr>
        <w:ind w:left="1077" w:hanging="71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259214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AD4"/>
    <w:rsid w:val="00000DA7"/>
    <w:rsid w:val="000A3FBC"/>
    <w:rsid w:val="00116743"/>
    <w:rsid w:val="00141A1A"/>
    <w:rsid w:val="00191F0A"/>
    <w:rsid w:val="001D3F1F"/>
    <w:rsid w:val="00202FFA"/>
    <w:rsid w:val="00477EC9"/>
    <w:rsid w:val="004D5D47"/>
    <w:rsid w:val="005E7AD4"/>
    <w:rsid w:val="006D053A"/>
    <w:rsid w:val="00891E22"/>
    <w:rsid w:val="00982A92"/>
    <w:rsid w:val="00A337A4"/>
    <w:rsid w:val="00A93E05"/>
    <w:rsid w:val="00B9365E"/>
    <w:rsid w:val="00D5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1F8368"/>
  <w15:chartTrackingRefBased/>
  <w15:docId w15:val="{E2152749-B0F9-AA40-B591-9CC09112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67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16743"/>
    <w:pPr>
      <w:keepNext w:val="0"/>
      <w:keepLines w:val="0"/>
      <w:numPr>
        <w:ilvl w:val="1"/>
        <w:numId w:val="1"/>
      </w:numPr>
      <w:spacing w:before="0" w:after="120" w:line="288" w:lineRule="auto"/>
      <w:ind w:left="1071" w:hanging="714"/>
      <w:contextualSpacing/>
      <w:jc w:val="both"/>
      <w:outlineLvl w:val="1"/>
    </w:pPr>
    <w:rPr>
      <w:rFonts w:ascii="Garamond" w:eastAsiaTheme="minorHAnsi" w:hAnsi="Garamond" w:cstheme="minorBidi"/>
      <w:b/>
      <w:bCs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16743"/>
    <w:rPr>
      <w:rFonts w:ascii="Garamond" w:hAnsi="Garamond"/>
      <w:b/>
      <w:bCs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1674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 Cabau i Peinado</dc:creator>
  <cp:keywords/>
  <dc:description/>
  <cp:lastModifiedBy>Oriol Cabau i Peinado</cp:lastModifiedBy>
  <cp:revision>5</cp:revision>
  <dcterms:created xsi:type="dcterms:W3CDTF">2024-09-27T07:33:00Z</dcterms:created>
  <dcterms:modified xsi:type="dcterms:W3CDTF">2024-09-27T10:51:00Z</dcterms:modified>
</cp:coreProperties>
</file>