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74E7B" w14:textId="0D02C5A2" w:rsidR="00235578" w:rsidRPr="00235578" w:rsidRDefault="00235578" w:rsidP="00235578">
      <w:pPr>
        <w:rPr>
          <w:lang w:val="en-US"/>
        </w:rPr>
      </w:pPr>
      <w:r>
        <w:rPr>
          <w:lang w:val="en-US"/>
        </w:rPr>
        <w:t>Autor: Mart-Jan Hemel</w:t>
      </w:r>
    </w:p>
    <w:p w14:paraId="19714B3E" w14:textId="32000547" w:rsidR="00235578" w:rsidRDefault="00235578" w:rsidP="00235578">
      <w:pPr>
        <w:rPr>
          <w:lang w:val="en-NL"/>
        </w:rPr>
      </w:pPr>
      <w:r w:rsidRPr="00235578">
        <w:rPr>
          <w:lang w:val="en-NL"/>
        </w:rPr>
        <w:t>The p</w:t>
      </w:r>
      <w:proofErr w:type="spellStart"/>
      <w:r>
        <w:rPr>
          <w:lang w:val="en-US"/>
        </w:rPr>
        <w:t>i</w:t>
      </w:r>
      <w:proofErr w:type="spellEnd"/>
      <w:r w:rsidRPr="00235578">
        <w:rPr>
          <w:lang w:val="en-NL"/>
        </w:rPr>
        <w:t xml:space="preserve">les of the four-point bending test are coded as follows: </w:t>
      </w:r>
    </w:p>
    <w:p w14:paraId="2BF57C11" w14:textId="060C1AEB" w:rsidR="00235578" w:rsidRPr="00235578" w:rsidRDefault="00235578" w:rsidP="00235578">
      <w:pPr>
        <w:rPr>
          <w:lang w:val="en-NL"/>
        </w:rPr>
      </w:pPr>
      <w:r w:rsidRPr="00235578">
        <w:rPr>
          <w:lang w:val="en-NL"/>
        </w:rPr>
        <w:t>4pbp-P1-1-Head.rgp: "4-Point Bending Test" - Pole 1 - First measurement from the top of the pole 4pbp-P1-18-Point.rgp: "4-Point Bending Test" - Pole 1 - Last measurement, i.e., the tip of the pole. Remarks:</w:t>
      </w:r>
    </w:p>
    <w:p w14:paraId="03A562A9" w14:textId="77777777" w:rsidR="00235578" w:rsidRPr="00235578" w:rsidRDefault="00235578" w:rsidP="00235578">
      <w:pPr>
        <w:numPr>
          <w:ilvl w:val="0"/>
          <w:numId w:val="2"/>
        </w:numPr>
        <w:rPr>
          <w:lang w:val="en-NL"/>
        </w:rPr>
      </w:pPr>
      <w:r w:rsidRPr="00235578">
        <w:rPr>
          <w:lang w:val="en-NL"/>
        </w:rPr>
        <w:t>The attached programs PD-Tools Pro and Softshell Calculator (TU Delft) can open the data.</w:t>
      </w:r>
    </w:p>
    <w:p w14:paraId="7AC68FA2" w14:textId="77777777" w:rsidR="00235578" w:rsidRPr="00235578" w:rsidRDefault="00235578" w:rsidP="00235578">
      <w:pPr>
        <w:numPr>
          <w:ilvl w:val="0"/>
          <w:numId w:val="2"/>
        </w:numPr>
        <w:rPr>
          <w:lang w:val="en-NL"/>
        </w:rPr>
      </w:pPr>
      <w:r w:rsidRPr="00235578">
        <w:rPr>
          <w:lang w:val="en-NL"/>
        </w:rPr>
        <w:t>All measurements were taken at each pink dot on the poles. These are the spots where mirrors were placed during the bending test. However, these mirrors were not consistently placed on each pink dot. The drillings of the pole tester were performed at each dot. As a result, it was unclear which measurement is exactly linked to the mirror readings. These need to be linked together.</w:t>
      </w:r>
    </w:p>
    <w:p w14:paraId="2E813A6E" w14:textId="77777777" w:rsidR="00235578" w:rsidRPr="00235578" w:rsidRDefault="00235578" w:rsidP="00235578">
      <w:pPr>
        <w:numPr>
          <w:ilvl w:val="0"/>
          <w:numId w:val="2"/>
        </w:numPr>
        <w:rPr>
          <w:lang w:val="en-NL"/>
        </w:rPr>
      </w:pPr>
      <w:r w:rsidRPr="00235578">
        <w:rPr>
          <w:lang w:val="en-NL"/>
        </w:rPr>
        <w:t>The experiment with fiber-reinforced plastic poles included measurements in the direction of the mirror readings (near the same hole where the mirrors were placed).</w:t>
      </w:r>
    </w:p>
    <w:p w14:paraId="2EAB5C1D" w14:textId="77777777" w:rsidR="00235578" w:rsidRPr="00235578" w:rsidRDefault="00235578" w:rsidP="00235578">
      <w:pPr>
        <w:numPr>
          <w:ilvl w:val="0"/>
          <w:numId w:val="2"/>
        </w:numPr>
        <w:rPr>
          <w:lang w:val="en-NL"/>
        </w:rPr>
      </w:pPr>
      <w:r w:rsidRPr="00235578">
        <w:rPr>
          <w:lang w:val="en-NL"/>
        </w:rPr>
        <w:t>The experiment without fiber-reinforced plastic was conducted earlier, and measurements were taken both in the direction of the mirrors (odd measurements) and perpendicular (even measurements) to that measurement.</w:t>
      </w:r>
    </w:p>
    <w:p w14:paraId="7EF98951" w14:textId="77777777" w:rsidR="00235578" w:rsidRPr="00235578" w:rsidRDefault="00235578" w:rsidP="00235578">
      <w:pPr>
        <w:numPr>
          <w:ilvl w:val="0"/>
          <w:numId w:val="2"/>
        </w:numPr>
        <w:rPr>
          <w:lang w:val="en-NL"/>
        </w:rPr>
      </w:pPr>
      <w:r w:rsidRPr="00235578">
        <w:rPr>
          <w:lang w:val="en-NL"/>
        </w:rPr>
        <w:t>Poles 3 and 4 correspond well. Poles 1 and 2 have fewer measurements than mirror readings. Possible causes are: drilling only in the direction of the mirror (unlikely) or drilling only on one side of a broken side (check based on diameters).</w:t>
      </w:r>
    </w:p>
    <w:p w14:paraId="13C63D8E" w14:textId="5C913E46" w:rsidR="007112A2" w:rsidRPr="0073637D" w:rsidRDefault="007112A2"/>
    <w:sectPr w:rsidR="007112A2" w:rsidRPr="007363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93F8F"/>
    <w:multiLevelType w:val="multilevel"/>
    <w:tmpl w:val="2DF44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7D53E8"/>
    <w:multiLevelType w:val="hybridMultilevel"/>
    <w:tmpl w:val="D5C47C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79372550">
    <w:abstractNumId w:val="1"/>
  </w:num>
  <w:num w:numId="2" w16cid:durableId="136268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84"/>
    <w:rsid w:val="00115A73"/>
    <w:rsid w:val="00235578"/>
    <w:rsid w:val="003110F2"/>
    <w:rsid w:val="00527C2E"/>
    <w:rsid w:val="007112A2"/>
    <w:rsid w:val="0073637D"/>
    <w:rsid w:val="00757584"/>
    <w:rsid w:val="00E336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8DDB"/>
  <w15:chartTrackingRefBased/>
  <w15:docId w15:val="{8645F9DA-7031-49F1-BC9F-700C34D6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27C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7C2E"/>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115A73"/>
    <w:pPr>
      <w:ind w:left="720"/>
      <w:contextualSpacing/>
    </w:pPr>
  </w:style>
  <w:style w:type="paragraph" w:styleId="Normaalweb">
    <w:name w:val="Normal (Web)"/>
    <w:basedOn w:val="Standaard"/>
    <w:uiPriority w:val="99"/>
    <w:semiHidden/>
    <w:unhideWhenUsed/>
    <w:rsid w:val="0023557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04033">
      <w:bodyDiv w:val="1"/>
      <w:marLeft w:val="0"/>
      <w:marRight w:val="0"/>
      <w:marTop w:val="0"/>
      <w:marBottom w:val="0"/>
      <w:divBdr>
        <w:top w:val="none" w:sz="0" w:space="0" w:color="auto"/>
        <w:left w:val="none" w:sz="0" w:space="0" w:color="auto"/>
        <w:bottom w:val="none" w:sz="0" w:space="0" w:color="auto"/>
        <w:right w:val="none" w:sz="0" w:space="0" w:color="auto"/>
      </w:divBdr>
      <w:divsChild>
        <w:div w:id="329529763">
          <w:marLeft w:val="0"/>
          <w:marRight w:val="0"/>
          <w:marTop w:val="0"/>
          <w:marBottom w:val="0"/>
          <w:divBdr>
            <w:top w:val="single" w:sz="2" w:space="0" w:color="D9D9E3"/>
            <w:left w:val="single" w:sz="2" w:space="0" w:color="D9D9E3"/>
            <w:bottom w:val="single" w:sz="2" w:space="0" w:color="D9D9E3"/>
            <w:right w:val="single" w:sz="2" w:space="0" w:color="D9D9E3"/>
          </w:divBdr>
          <w:divsChild>
            <w:div w:id="791438967">
              <w:marLeft w:val="0"/>
              <w:marRight w:val="0"/>
              <w:marTop w:val="0"/>
              <w:marBottom w:val="0"/>
              <w:divBdr>
                <w:top w:val="single" w:sz="2" w:space="0" w:color="D9D9E3"/>
                <w:left w:val="single" w:sz="2" w:space="0" w:color="D9D9E3"/>
                <w:bottom w:val="single" w:sz="2" w:space="0" w:color="D9D9E3"/>
                <w:right w:val="single" w:sz="2" w:space="0" w:color="D9D9E3"/>
              </w:divBdr>
              <w:divsChild>
                <w:div w:id="182330291">
                  <w:marLeft w:val="0"/>
                  <w:marRight w:val="0"/>
                  <w:marTop w:val="0"/>
                  <w:marBottom w:val="0"/>
                  <w:divBdr>
                    <w:top w:val="single" w:sz="2" w:space="0" w:color="D9D9E3"/>
                    <w:left w:val="single" w:sz="2" w:space="0" w:color="D9D9E3"/>
                    <w:bottom w:val="single" w:sz="2" w:space="0" w:color="D9D9E3"/>
                    <w:right w:val="single" w:sz="2" w:space="0" w:color="D9D9E3"/>
                  </w:divBdr>
                  <w:divsChild>
                    <w:div w:id="1684555875">
                      <w:marLeft w:val="0"/>
                      <w:marRight w:val="0"/>
                      <w:marTop w:val="0"/>
                      <w:marBottom w:val="0"/>
                      <w:divBdr>
                        <w:top w:val="single" w:sz="2" w:space="0" w:color="D9D9E3"/>
                        <w:left w:val="single" w:sz="2" w:space="0" w:color="D9D9E3"/>
                        <w:bottom w:val="single" w:sz="2" w:space="0" w:color="D9D9E3"/>
                        <w:right w:val="single" w:sz="2" w:space="0" w:color="D9D9E3"/>
                      </w:divBdr>
                      <w:divsChild>
                        <w:div w:id="1104301261">
                          <w:marLeft w:val="0"/>
                          <w:marRight w:val="0"/>
                          <w:marTop w:val="0"/>
                          <w:marBottom w:val="0"/>
                          <w:divBdr>
                            <w:top w:val="single" w:sz="2" w:space="0" w:color="auto"/>
                            <w:left w:val="single" w:sz="2" w:space="0" w:color="auto"/>
                            <w:bottom w:val="single" w:sz="6" w:space="0" w:color="auto"/>
                            <w:right w:val="single" w:sz="2" w:space="0" w:color="auto"/>
                          </w:divBdr>
                          <w:divsChild>
                            <w:div w:id="640771127">
                              <w:marLeft w:val="0"/>
                              <w:marRight w:val="0"/>
                              <w:marTop w:val="100"/>
                              <w:marBottom w:val="100"/>
                              <w:divBdr>
                                <w:top w:val="single" w:sz="2" w:space="0" w:color="D9D9E3"/>
                                <w:left w:val="single" w:sz="2" w:space="0" w:color="D9D9E3"/>
                                <w:bottom w:val="single" w:sz="2" w:space="0" w:color="D9D9E3"/>
                                <w:right w:val="single" w:sz="2" w:space="0" w:color="D9D9E3"/>
                              </w:divBdr>
                              <w:divsChild>
                                <w:div w:id="728264099">
                                  <w:marLeft w:val="0"/>
                                  <w:marRight w:val="0"/>
                                  <w:marTop w:val="0"/>
                                  <w:marBottom w:val="0"/>
                                  <w:divBdr>
                                    <w:top w:val="single" w:sz="2" w:space="0" w:color="D9D9E3"/>
                                    <w:left w:val="single" w:sz="2" w:space="0" w:color="D9D9E3"/>
                                    <w:bottom w:val="single" w:sz="2" w:space="0" w:color="D9D9E3"/>
                                    <w:right w:val="single" w:sz="2" w:space="0" w:color="D9D9E3"/>
                                  </w:divBdr>
                                  <w:divsChild>
                                    <w:div w:id="623463420">
                                      <w:marLeft w:val="0"/>
                                      <w:marRight w:val="0"/>
                                      <w:marTop w:val="0"/>
                                      <w:marBottom w:val="0"/>
                                      <w:divBdr>
                                        <w:top w:val="single" w:sz="2" w:space="0" w:color="D9D9E3"/>
                                        <w:left w:val="single" w:sz="2" w:space="0" w:color="D9D9E3"/>
                                        <w:bottom w:val="single" w:sz="2" w:space="0" w:color="D9D9E3"/>
                                        <w:right w:val="single" w:sz="2" w:space="0" w:color="D9D9E3"/>
                                      </w:divBdr>
                                      <w:divsChild>
                                        <w:div w:id="2045790955">
                                          <w:marLeft w:val="0"/>
                                          <w:marRight w:val="0"/>
                                          <w:marTop w:val="0"/>
                                          <w:marBottom w:val="0"/>
                                          <w:divBdr>
                                            <w:top w:val="single" w:sz="2" w:space="0" w:color="D9D9E3"/>
                                            <w:left w:val="single" w:sz="2" w:space="0" w:color="D9D9E3"/>
                                            <w:bottom w:val="single" w:sz="2" w:space="0" w:color="D9D9E3"/>
                                            <w:right w:val="single" w:sz="2" w:space="0" w:color="D9D9E3"/>
                                          </w:divBdr>
                                          <w:divsChild>
                                            <w:div w:id="10225110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78424913">
          <w:marLeft w:val="0"/>
          <w:marRight w:val="0"/>
          <w:marTop w:val="0"/>
          <w:marBottom w:val="0"/>
          <w:divBdr>
            <w:top w:val="none" w:sz="0" w:space="0" w:color="auto"/>
            <w:left w:val="none" w:sz="0" w:space="0" w:color="auto"/>
            <w:bottom w:val="none" w:sz="0" w:space="0" w:color="auto"/>
            <w:right w:val="none" w:sz="0" w:space="0" w:color="auto"/>
          </w:divBdr>
          <w:divsChild>
            <w:div w:id="1805003811">
              <w:marLeft w:val="0"/>
              <w:marRight w:val="0"/>
              <w:marTop w:val="0"/>
              <w:marBottom w:val="0"/>
              <w:divBdr>
                <w:top w:val="single" w:sz="2" w:space="0" w:color="D9D9E3"/>
                <w:left w:val="single" w:sz="2" w:space="0" w:color="D9D9E3"/>
                <w:bottom w:val="single" w:sz="2" w:space="0" w:color="D9D9E3"/>
                <w:right w:val="single" w:sz="2" w:space="0" w:color="D9D9E3"/>
              </w:divBdr>
              <w:divsChild>
                <w:div w:id="2115788439">
                  <w:marLeft w:val="0"/>
                  <w:marRight w:val="0"/>
                  <w:marTop w:val="0"/>
                  <w:marBottom w:val="0"/>
                  <w:divBdr>
                    <w:top w:val="single" w:sz="2" w:space="0" w:color="D9D9E3"/>
                    <w:left w:val="single" w:sz="2" w:space="0" w:color="D9D9E3"/>
                    <w:bottom w:val="single" w:sz="2" w:space="0" w:color="D9D9E3"/>
                    <w:right w:val="single" w:sz="2" w:space="0" w:color="D9D9E3"/>
                  </w:divBdr>
                  <w:divsChild>
                    <w:div w:id="1922565077">
                      <w:marLeft w:val="0"/>
                      <w:marRight w:val="0"/>
                      <w:marTop w:val="0"/>
                      <w:marBottom w:val="0"/>
                      <w:divBdr>
                        <w:top w:val="single" w:sz="2" w:space="0" w:color="D9D9E3"/>
                        <w:left w:val="single" w:sz="2" w:space="0" w:color="D9D9E3"/>
                        <w:bottom w:val="single" w:sz="2" w:space="0" w:color="D9D9E3"/>
                        <w:right w:val="single" w:sz="2" w:space="0" w:color="D9D9E3"/>
                      </w:divBdr>
                      <w:divsChild>
                        <w:div w:id="12694634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66783850">
      <w:bodyDiv w:val="1"/>
      <w:marLeft w:val="0"/>
      <w:marRight w:val="0"/>
      <w:marTop w:val="0"/>
      <w:marBottom w:val="0"/>
      <w:divBdr>
        <w:top w:val="none" w:sz="0" w:space="0" w:color="auto"/>
        <w:left w:val="none" w:sz="0" w:space="0" w:color="auto"/>
        <w:bottom w:val="none" w:sz="0" w:space="0" w:color="auto"/>
        <w:right w:val="none" w:sz="0" w:space="0" w:color="auto"/>
      </w:divBdr>
      <w:divsChild>
        <w:div w:id="575284074">
          <w:marLeft w:val="0"/>
          <w:marRight w:val="0"/>
          <w:marTop w:val="0"/>
          <w:marBottom w:val="0"/>
          <w:divBdr>
            <w:top w:val="single" w:sz="2" w:space="0" w:color="D9D9E3"/>
            <w:left w:val="single" w:sz="2" w:space="0" w:color="D9D9E3"/>
            <w:bottom w:val="single" w:sz="2" w:space="0" w:color="D9D9E3"/>
            <w:right w:val="single" w:sz="2" w:space="0" w:color="D9D9E3"/>
          </w:divBdr>
          <w:divsChild>
            <w:div w:id="1651640034">
              <w:marLeft w:val="0"/>
              <w:marRight w:val="0"/>
              <w:marTop w:val="0"/>
              <w:marBottom w:val="0"/>
              <w:divBdr>
                <w:top w:val="single" w:sz="2" w:space="0" w:color="D9D9E3"/>
                <w:left w:val="single" w:sz="2" w:space="0" w:color="D9D9E3"/>
                <w:bottom w:val="single" w:sz="2" w:space="0" w:color="D9D9E3"/>
                <w:right w:val="single" w:sz="2" w:space="0" w:color="D9D9E3"/>
              </w:divBdr>
              <w:divsChild>
                <w:div w:id="352846">
                  <w:marLeft w:val="0"/>
                  <w:marRight w:val="0"/>
                  <w:marTop w:val="0"/>
                  <w:marBottom w:val="0"/>
                  <w:divBdr>
                    <w:top w:val="single" w:sz="2" w:space="0" w:color="D9D9E3"/>
                    <w:left w:val="single" w:sz="2" w:space="0" w:color="D9D9E3"/>
                    <w:bottom w:val="single" w:sz="2" w:space="0" w:color="D9D9E3"/>
                    <w:right w:val="single" w:sz="2" w:space="0" w:color="D9D9E3"/>
                  </w:divBdr>
                  <w:divsChild>
                    <w:div w:id="2017338100">
                      <w:marLeft w:val="0"/>
                      <w:marRight w:val="0"/>
                      <w:marTop w:val="0"/>
                      <w:marBottom w:val="0"/>
                      <w:divBdr>
                        <w:top w:val="single" w:sz="2" w:space="0" w:color="D9D9E3"/>
                        <w:left w:val="single" w:sz="2" w:space="0" w:color="D9D9E3"/>
                        <w:bottom w:val="single" w:sz="2" w:space="0" w:color="D9D9E3"/>
                        <w:right w:val="single" w:sz="2" w:space="0" w:color="D9D9E3"/>
                      </w:divBdr>
                      <w:divsChild>
                        <w:div w:id="348803174">
                          <w:marLeft w:val="0"/>
                          <w:marRight w:val="0"/>
                          <w:marTop w:val="0"/>
                          <w:marBottom w:val="0"/>
                          <w:divBdr>
                            <w:top w:val="single" w:sz="2" w:space="0" w:color="auto"/>
                            <w:left w:val="single" w:sz="2" w:space="0" w:color="auto"/>
                            <w:bottom w:val="single" w:sz="6" w:space="0" w:color="auto"/>
                            <w:right w:val="single" w:sz="2" w:space="0" w:color="auto"/>
                          </w:divBdr>
                          <w:divsChild>
                            <w:div w:id="2008748784">
                              <w:marLeft w:val="0"/>
                              <w:marRight w:val="0"/>
                              <w:marTop w:val="100"/>
                              <w:marBottom w:val="100"/>
                              <w:divBdr>
                                <w:top w:val="single" w:sz="2" w:space="0" w:color="D9D9E3"/>
                                <w:left w:val="single" w:sz="2" w:space="0" w:color="D9D9E3"/>
                                <w:bottom w:val="single" w:sz="2" w:space="0" w:color="D9D9E3"/>
                                <w:right w:val="single" w:sz="2" w:space="0" w:color="D9D9E3"/>
                              </w:divBdr>
                              <w:divsChild>
                                <w:div w:id="431822025">
                                  <w:marLeft w:val="0"/>
                                  <w:marRight w:val="0"/>
                                  <w:marTop w:val="0"/>
                                  <w:marBottom w:val="0"/>
                                  <w:divBdr>
                                    <w:top w:val="single" w:sz="2" w:space="0" w:color="D9D9E3"/>
                                    <w:left w:val="single" w:sz="2" w:space="0" w:color="D9D9E3"/>
                                    <w:bottom w:val="single" w:sz="2" w:space="0" w:color="D9D9E3"/>
                                    <w:right w:val="single" w:sz="2" w:space="0" w:color="D9D9E3"/>
                                  </w:divBdr>
                                  <w:divsChild>
                                    <w:div w:id="2116748069">
                                      <w:marLeft w:val="0"/>
                                      <w:marRight w:val="0"/>
                                      <w:marTop w:val="0"/>
                                      <w:marBottom w:val="0"/>
                                      <w:divBdr>
                                        <w:top w:val="single" w:sz="2" w:space="0" w:color="D9D9E3"/>
                                        <w:left w:val="single" w:sz="2" w:space="0" w:color="D9D9E3"/>
                                        <w:bottom w:val="single" w:sz="2" w:space="0" w:color="D9D9E3"/>
                                        <w:right w:val="single" w:sz="2" w:space="0" w:color="D9D9E3"/>
                                      </w:divBdr>
                                      <w:divsChild>
                                        <w:div w:id="1837838289">
                                          <w:marLeft w:val="0"/>
                                          <w:marRight w:val="0"/>
                                          <w:marTop w:val="0"/>
                                          <w:marBottom w:val="0"/>
                                          <w:divBdr>
                                            <w:top w:val="single" w:sz="2" w:space="0" w:color="D9D9E3"/>
                                            <w:left w:val="single" w:sz="2" w:space="0" w:color="D9D9E3"/>
                                            <w:bottom w:val="single" w:sz="2" w:space="0" w:color="D9D9E3"/>
                                            <w:right w:val="single" w:sz="2" w:space="0" w:color="D9D9E3"/>
                                          </w:divBdr>
                                          <w:divsChild>
                                            <w:div w:id="847699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18993136">
          <w:marLeft w:val="0"/>
          <w:marRight w:val="0"/>
          <w:marTop w:val="0"/>
          <w:marBottom w:val="0"/>
          <w:divBdr>
            <w:top w:val="none" w:sz="0" w:space="0" w:color="auto"/>
            <w:left w:val="none" w:sz="0" w:space="0" w:color="auto"/>
            <w:bottom w:val="none" w:sz="0" w:space="0" w:color="auto"/>
            <w:right w:val="none" w:sz="0" w:space="0" w:color="auto"/>
          </w:divBdr>
          <w:divsChild>
            <w:div w:id="385838519">
              <w:marLeft w:val="0"/>
              <w:marRight w:val="0"/>
              <w:marTop w:val="0"/>
              <w:marBottom w:val="0"/>
              <w:divBdr>
                <w:top w:val="single" w:sz="2" w:space="0" w:color="D9D9E3"/>
                <w:left w:val="single" w:sz="2" w:space="0" w:color="D9D9E3"/>
                <w:bottom w:val="single" w:sz="2" w:space="0" w:color="D9D9E3"/>
                <w:right w:val="single" w:sz="2" w:space="0" w:color="D9D9E3"/>
              </w:divBdr>
              <w:divsChild>
                <w:div w:id="878858253">
                  <w:marLeft w:val="0"/>
                  <w:marRight w:val="0"/>
                  <w:marTop w:val="0"/>
                  <w:marBottom w:val="0"/>
                  <w:divBdr>
                    <w:top w:val="single" w:sz="2" w:space="0" w:color="D9D9E3"/>
                    <w:left w:val="single" w:sz="2" w:space="0" w:color="D9D9E3"/>
                    <w:bottom w:val="single" w:sz="2" w:space="0" w:color="D9D9E3"/>
                    <w:right w:val="single" w:sz="2" w:space="0" w:color="D9D9E3"/>
                  </w:divBdr>
                  <w:divsChild>
                    <w:div w:id="2114545399">
                      <w:marLeft w:val="0"/>
                      <w:marRight w:val="0"/>
                      <w:marTop w:val="0"/>
                      <w:marBottom w:val="0"/>
                      <w:divBdr>
                        <w:top w:val="single" w:sz="2" w:space="0" w:color="D9D9E3"/>
                        <w:left w:val="single" w:sz="2" w:space="0" w:color="D9D9E3"/>
                        <w:bottom w:val="single" w:sz="2" w:space="0" w:color="D9D9E3"/>
                        <w:right w:val="single" w:sz="2" w:space="0" w:color="D9D9E3"/>
                      </w:divBdr>
                      <w:divsChild>
                        <w:div w:id="7502718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207</Words>
  <Characters>1181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Dekker, Andreas den</dc:creator>
  <cp:keywords/>
  <dc:description/>
  <cp:lastModifiedBy>Mart-Jan Hemel - CITG</cp:lastModifiedBy>
  <cp:revision>6</cp:revision>
  <dcterms:created xsi:type="dcterms:W3CDTF">2022-07-11T12:33:00Z</dcterms:created>
  <dcterms:modified xsi:type="dcterms:W3CDTF">2023-05-26T15:22:00Z</dcterms:modified>
</cp:coreProperties>
</file>