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FAD02" w14:textId="77777777" w:rsidR="002A1656" w:rsidRPr="0034583E" w:rsidRDefault="002A1656" w:rsidP="002A1656">
      <w:pPr>
        <w:pStyle w:val="Heading1"/>
        <w:numPr>
          <w:ilvl w:val="0"/>
          <w:numId w:val="1"/>
        </w:numPr>
        <w:jc w:val="left"/>
      </w:pPr>
      <w:bookmarkStart w:id="0" w:name="_Toc88725634"/>
      <w:r w:rsidRPr="00C94AFC">
        <w:rPr>
          <w:rStyle w:val="SubtleReference"/>
        </w:rPr>
        <w:t>A</w:t>
      </w:r>
      <w:r>
        <w:rPr>
          <w:rStyle w:val="SubtleReference"/>
        </w:rPr>
        <w:t>PPENDICES</w:t>
      </w:r>
      <w:bookmarkEnd w:id="0"/>
    </w:p>
    <w:p w14:paraId="25AD1167" w14:textId="77777777" w:rsidR="002A1656" w:rsidRPr="00D70096" w:rsidRDefault="002A1656" w:rsidP="002A1656">
      <w:pPr>
        <w:pStyle w:val="Tables"/>
      </w:pPr>
      <w:bookmarkStart w:id="1" w:name="_Toc88726732"/>
      <w:r w:rsidRPr="00D70096">
        <w:t xml:space="preserve">Appendix </w:t>
      </w:r>
      <w:r>
        <w:fldChar w:fldCharType="begin"/>
      </w:r>
      <w:r>
        <w:instrText xml:space="preserve"> SEQ Appendix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 w:rsidRPr="00D70096">
        <w:t>: Area, production and yield of potato in Nepal</w:t>
      </w:r>
      <w:bookmarkEnd w:id="1"/>
    </w:p>
    <w:tbl>
      <w:tblPr>
        <w:tblStyle w:val="TableGridLight"/>
        <w:tblW w:w="9258" w:type="dxa"/>
        <w:tblLook w:val="04A0" w:firstRow="1" w:lastRow="0" w:firstColumn="1" w:lastColumn="0" w:noHBand="0" w:noVBand="1"/>
      </w:tblPr>
      <w:tblGrid>
        <w:gridCol w:w="2048"/>
        <w:gridCol w:w="1604"/>
        <w:gridCol w:w="2803"/>
        <w:gridCol w:w="2803"/>
      </w:tblGrid>
      <w:tr w:rsidR="002A1656" w:rsidRPr="00D70096" w14:paraId="0D19A7DF" w14:textId="77777777" w:rsidTr="00F95BB8">
        <w:trPr>
          <w:trHeight w:val="380"/>
        </w:trPr>
        <w:tc>
          <w:tcPr>
            <w:tcW w:w="2048" w:type="dxa"/>
          </w:tcPr>
          <w:p w14:paraId="7B815091" w14:textId="77777777" w:rsidR="002A1656" w:rsidRPr="00D3143A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143A">
              <w:rPr>
                <w:rFonts w:ascii="Times New Roman" w:hAnsi="Times New Roman" w:cs="Times New Roman"/>
                <w:b/>
                <w:bCs/>
              </w:rPr>
              <w:t>Year</w:t>
            </w:r>
          </w:p>
        </w:tc>
        <w:tc>
          <w:tcPr>
            <w:tcW w:w="1604" w:type="dxa"/>
          </w:tcPr>
          <w:p w14:paraId="2AFCB4B3" w14:textId="77777777" w:rsidR="002A1656" w:rsidRPr="00D3143A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143A">
              <w:rPr>
                <w:rFonts w:ascii="Times New Roman" w:hAnsi="Times New Roman" w:cs="Times New Roman"/>
                <w:b/>
                <w:bCs/>
              </w:rPr>
              <w:t>Area (ha)</w:t>
            </w:r>
          </w:p>
        </w:tc>
        <w:tc>
          <w:tcPr>
            <w:tcW w:w="2803" w:type="dxa"/>
          </w:tcPr>
          <w:p w14:paraId="3BAD11C4" w14:textId="77777777" w:rsidR="002A1656" w:rsidRPr="00D3143A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143A">
              <w:rPr>
                <w:rFonts w:ascii="Times New Roman" w:hAnsi="Times New Roman" w:cs="Times New Roman"/>
                <w:b/>
                <w:bCs/>
              </w:rPr>
              <w:t>Production (Mt)</w:t>
            </w:r>
          </w:p>
        </w:tc>
        <w:tc>
          <w:tcPr>
            <w:tcW w:w="2803" w:type="dxa"/>
          </w:tcPr>
          <w:p w14:paraId="798F64C4" w14:textId="77777777" w:rsidR="002A1656" w:rsidRPr="00D3143A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143A">
              <w:rPr>
                <w:rFonts w:ascii="Times New Roman" w:hAnsi="Times New Roman" w:cs="Times New Roman"/>
                <w:b/>
                <w:bCs/>
              </w:rPr>
              <w:t>Yield (Mt/ha)</w:t>
            </w:r>
          </w:p>
        </w:tc>
      </w:tr>
      <w:tr w:rsidR="002A1656" w:rsidRPr="00D70096" w14:paraId="2FB40410" w14:textId="77777777" w:rsidTr="00F95BB8">
        <w:trPr>
          <w:trHeight w:val="380"/>
        </w:trPr>
        <w:tc>
          <w:tcPr>
            <w:tcW w:w="2048" w:type="dxa"/>
          </w:tcPr>
          <w:p w14:paraId="2C49C272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2009/10</w:t>
            </w:r>
          </w:p>
        </w:tc>
        <w:tc>
          <w:tcPr>
            <w:tcW w:w="1604" w:type="dxa"/>
          </w:tcPr>
          <w:p w14:paraId="24B55E3E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185,342</w:t>
            </w:r>
          </w:p>
        </w:tc>
        <w:tc>
          <w:tcPr>
            <w:tcW w:w="2803" w:type="dxa"/>
          </w:tcPr>
          <w:p w14:paraId="5CED274B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2,517,696</w:t>
            </w:r>
          </w:p>
        </w:tc>
        <w:tc>
          <w:tcPr>
            <w:tcW w:w="2803" w:type="dxa"/>
          </w:tcPr>
          <w:p w14:paraId="11095FFC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13.58</w:t>
            </w:r>
          </w:p>
        </w:tc>
      </w:tr>
      <w:tr w:rsidR="002A1656" w:rsidRPr="00D70096" w14:paraId="0E31DA1A" w14:textId="77777777" w:rsidTr="00F95BB8">
        <w:trPr>
          <w:trHeight w:val="395"/>
        </w:trPr>
        <w:tc>
          <w:tcPr>
            <w:tcW w:w="2048" w:type="dxa"/>
          </w:tcPr>
          <w:p w14:paraId="280CB886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2010/11</w:t>
            </w:r>
          </w:p>
        </w:tc>
        <w:tc>
          <w:tcPr>
            <w:tcW w:w="1604" w:type="dxa"/>
          </w:tcPr>
          <w:p w14:paraId="0B0FB6F0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182,600</w:t>
            </w:r>
          </w:p>
        </w:tc>
        <w:tc>
          <w:tcPr>
            <w:tcW w:w="2803" w:type="dxa"/>
          </w:tcPr>
          <w:p w14:paraId="74E9C8E3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2,508,044</w:t>
            </w:r>
          </w:p>
        </w:tc>
        <w:tc>
          <w:tcPr>
            <w:tcW w:w="2803" w:type="dxa"/>
          </w:tcPr>
          <w:p w14:paraId="47CC930B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13.74</w:t>
            </w:r>
          </w:p>
        </w:tc>
      </w:tr>
      <w:tr w:rsidR="002A1656" w:rsidRPr="00D70096" w14:paraId="4EA522C5" w14:textId="77777777" w:rsidTr="00F95BB8">
        <w:trPr>
          <w:trHeight w:val="380"/>
        </w:trPr>
        <w:tc>
          <w:tcPr>
            <w:tcW w:w="2048" w:type="dxa"/>
          </w:tcPr>
          <w:p w14:paraId="2988C767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2011/12</w:t>
            </w:r>
          </w:p>
        </w:tc>
        <w:tc>
          <w:tcPr>
            <w:tcW w:w="1604" w:type="dxa"/>
          </w:tcPr>
          <w:p w14:paraId="7F56777B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190,250</w:t>
            </w:r>
          </w:p>
        </w:tc>
        <w:tc>
          <w:tcPr>
            <w:tcW w:w="2803" w:type="dxa"/>
          </w:tcPr>
          <w:p w14:paraId="3332AB50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2,584,301</w:t>
            </w:r>
          </w:p>
        </w:tc>
        <w:tc>
          <w:tcPr>
            <w:tcW w:w="2803" w:type="dxa"/>
          </w:tcPr>
          <w:p w14:paraId="39E2D8D4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13.58</w:t>
            </w:r>
          </w:p>
        </w:tc>
      </w:tr>
      <w:tr w:rsidR="002A1656" w:rsidRPr="00D70096" w14:paraId="04587FE1" w14:textId="77777777" w:rsidTr="00F95BB8">
        <w:trPr>
          <w:trHeight w:val="380"/>
        </w:trPr>
        <w:tc>
          <w:tcPr>
            <w:tcW w:w="2048" w:type="dxa"/>
          </w:tcPr>
          <w:p w14:paraId="3033ACAB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2012/13</w:t>
            </w:r>
          </w:p>
        </w:tc>
        <w:tc>
          <w:tcPr>
            <w:tcW w:w="1604" w:type="dxa"/>
          </w:tcPr>
          <w:p w14:paraId="4973F270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197,234</w:t>
            </w:r>
          </w:p>
        </w:tc>
        <w:tc>
          <w:tcPr>
            <w:tcW w:w="2803" w:type="dxa"/>
          </w:tcPr>
          <w:p w14:paraId="0028961F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2,690,421</w:t>
            </w:r>
          </w:p>
        </w:tc>
        <w:tc>
          <w:tcPr>
            <w:tcW w:w="2803" w:type="dxa"/>
          </w:tcPr>
          <w:p w14:paraId="3013D82A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13.64</w:t>
            </w:r>
          </w:p>
        </w:tc>
      </w:tr>
      <w:tr w:rsidR="002A1656" w:rsidRPr="00D70096" w14:paraId="43995A8F" w14:textId="77777777" w:rsidTr="00F95BB8">
        <w:trPr>
          <w:trHeight w:val="380"/>
        </w:trPr>
        <w:tc>
          <w:tcPr>
            <w:tcW w:w="2048" w:type="dxa"/>
          </w:tcPr>
          <w:p w14:paraId="522E9A94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2013/14</w:t>
            </w:r>
          </w:p>
        </w:tc>
        <w:tc>
          <w:tcPr>
            <w:tcW w:w="1604" w:type="dxa"/>
          </w:tcPr>
          <w:p w14:paraId="60ECF050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205,725</w:t>
            </w:r>
          </w:p>
        </w:tc>
        <w:tc>
          <w:tcPr>
            <w:tcW w:w="2803" w:type="dxa"/>
          </w:tcPr>
          <w:p w14:paraId="7CCC1103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2,817,512</w:t>
            </w:r>
          </w:p>
        </w:tc>
        <w:tc>
          <w:tcPr>
            <w:tcW w:w="2803" w:type="dxa"/>
          </w:tcPr>
          <w:p w14:paraId="3BB5AC22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13.70</w:t>
            </w:r>
          </w:p>
        </w:tc>
      </w:tr>
      <w:tr w:rsidR="002A1656" w:rsidRPr="00D70096" w14:paraId="4B41C4A4" w14:textId="77777777" w:rsidTr="00F95BB8">
        <w:trPr>
          <w:trHeight w:val="395"/>
        </w:trPr>
        <w:tc>
          <w:tcPr>
            <w:tcW w:w="2048" w:type="dxa"/>
          </w:tcPr>
          <w:p w14:paraId="6D34015B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2014/15</w:t>
            </w:r>
          </w:p>
        </w:tc>
        <w:tc>
          <w:tcPr>
            <w:tcW w:w="1604" w:type="dxa"/>
          </w:tcPr>
          <w:p w14:paraId="7F24DEFD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197,037</w:t>
            </w:r>
          </w:p>
        </w:tc>
        <w:tc>
          <w:tcPr>
            <w:tcW w:w="2803" w:type="dxa"/>
          </w:tcPr>
          <w:p w14:paraId="448B9582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2,586,287</w:t>
            </w:r>
          </w:p>
        </w:tc>
        <w:tc>
          <w:tcPr>
            <w:tcW w:w="2803" w:type="dxa"/>
          </w:tcPr>
          <w:p w14:paraId="39F370F9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13.13</w:t>
            </w:r>
          </w:p>
        </w:tc>
      </w:tr>
      <w:tr w:rsidR="002A1656" w:rsidRPr="00D70096" w14:paraId="55D95567" w14:textId="77777777" w:rsidTr="00F95BB8">
        <w:trPr>
          <w:trHeight w:val="380"/>
        </w:trPr>
        <w:tc>
          <w:tcPr>
            <w:tcW w:w="2048" w:type="dxa"/>
          </w:tcPr>
          <w:p w14:paraId="3521ACA8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2015/16</w:t>
            </w:r>
          </w:p>
        </w:tc>
        <w:tc>
          <w:tcPr>
            <w:tcW w:w="1604" w:type="dxa"/>
          </w:tcPr>
          <w:p w14:paraId="67E98424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199,971</w:t>
            </w:r>
          </w:p>
        </w:tc>
        <w:tc>
          <w:tcPr>
            <w:tcW w:w="2803" w:type="dxa"/>
          </w:tcPr>
          <w:p w14:paraId="047F547D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2,805,582</w:t>
            </w:r>
          </w:p>
        </w:tc>
        <w:tc>
          <w:tcPr>
            <w:tcW w:w="2803" w:type="dxa"/>
          </w:tcPr>
          <w:p w14:paraId="23D8F91B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14.03</w:t>
            </w:r>
          </w:p>
        </w:tc>
      </w:tr>
      <w:tr w:rsidR="002A1656" w:rsidRPr="00D70096" w14:paraId="6D0A3CF9" w14:textId="77777777" w:rsidTr="00F95BB8">
        <w:trPr>
          <w:trHeight w:val="380"/>
        </w:trPr>
        <w:tc>
          <w:tcPr>
            <w:tcW w:w="2048" w:type="dxa"/>
          </w:tcPr>
          <w:p w14:paraId="0DAE2D08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2016/17</w:t>
            </w:r>
          </w:p>
        </w:tc>
        <w:tc>
          <w:tcPr>
            <w:tcW w:w="1604" w:type="dxa"/>
          </w:tcPr>
          <w:p w14:paraId="6E0252DC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185,879</w:t>
            </w:r>
          </w:p>
        </w:tc>
        <w:tc>
          <w:tcPr>
            <w:tcW w:w="2803" w:type="dxa"/>
          </w:tcPr>
          <w:p w14:paraId="6A31C2A5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2,591,686</w:t>
            </w:r>
          </w:p>
        </w:tc>
        <w:tc>
          <w:tcPr>
            <w:tcW w:w="2803" w:type="dxa"/>
          </w:tcPr>
          <w:p w14:paraId="1205368B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13.94</w:t>
            </w:r>
          </w:p>
        </w:tc>
      </w:tr>
      <w:tr w:rsidR="002A1656" w:rsidRPr="00D70096" w14:paraId="21D08502" w14:textId="77777777" w:rsidTr="00F95BB8">
        <w:trPr>
          <w:trHeight w:val="395"/>
        </w:trPr>
        <w:tc>
          <w:tcPr>
            <w:tcW w:w="2048" w:type="dxa"/>
          </w:tcPr>
          <w:p w14:paraId="3CD20B6D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2017/18</w:t>
            </w:r>
          </w:p>
        </w:tc>
        <w:tc>
          <w:tcPr>
            <w:tcW w:w="1604" w:type="dxa"/>
          </w:tcPr>
          <w:p w14:paraId="610D2EE2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195,268</w:t>
            </w:r>
          </w:p>
        </w:tc>
        <w:tc>
          <w:tcPr>
            <w:tcW w:w="2803" w:type="dxa"/>
          </w:tcPr>
          <w:p w14:paraId="51CC8F95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3,088,000</w:t>
            </w:r>
          </w:p>
        </w:tc>
        <w:tc>
          <w:tcPr>
            <w:tcW w:w="2803" w:type="dxa"/>
          </w:tcPr>
          <w:p w14:paraId="2FAD2E28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15.81</w:t>
            </w:r>
          </w:p>
        </w:tc>
      </w:tr>
      <w:tr w:rsidR="002A1656" w:rsidRPr="00D70096" w14:paraId="5DA0DBA6" w14:textId="77777777" w:rsidTr="00F95BB8">
        <w:trPr>
          <w:trHeight w:val="380"/>
        </w:trPr>
        <w:tc>
          <w:tcPr>
            <w:tcW w:w="2048" w:type="dxa"/>
          </w:tcPr>
          <w:p w14:paraId="578B5459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2018/19</w:t>
            </w:r>
          </w:p>
        </w:tc>
        <w:tc>
          <w:tcPr>
            <w:tcW w:w="1604" w:type="dxa"/>
          </w:tcPr>
          <w:p w14:paraId="172FC422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193,997</w:t>
            </w:r>
          </w:p>
        </w:tc>
        <w:tc>
          <w:tcPr>
            <w:tcW w:w="2803" w:type="dxa"/>
          </w:tcPr>
          <w:p w14:paraId="1E84121D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3,112,947</w:t>
            </w:r>
          </w:p>
        </w:tc>
        <w:tc>
          <w:tcPr>
            <w:tcW w:w="2803" w:type="dxa"/>
          </w:tcPr>
          <w:p w14:paraId="4BB79A22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16.05</w:t>
            </w:r>
          </w:p>
        </w:tc>
      </w:tr>
      <w:tr w:rsidR="002A1656" w:rsidRPr="00D70096" w14:paraId="6DEDD0EC" w14:textId="77777777" w:rsidTr="00F95BB8">
        <w:trPr>
          <w:trHeight w:val="380"/>
        </w:trPr>
        <w:tc>
          <w:tcPr>
            <w:tcW w:w="2048" w:type="dxa"/>
          </w:tcPr>
          <w:p w14:paraId="7F174C36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2019/20</w:t>
            </w:r>
          </w:p>
        </w:tc>
        <w:tc>
          <w:tcPr>
            <w:tcW w:w="1604" w:type="dxa"/>
          </w:tcPr>
          <w:p w14:paraId="3BD3BCD0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188,098</w:t>
            </w:r>
          </w:p>
        </w:tc>
        <w:tc>
          <w:tcPr>
            <w:tcW w:w="2803" w:type="dxa"/>
          </w:tcPr>
          <w:p w14:paraId="44FF4184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3,131,830</w:t>
            </w:r>
          </w:p>
        </w:tc>
        <w:tc>
          <w:tcPr>
            <w:tcW w:w="2803" w:type="dxa"/>
          </w:tcPr>
          <w:p w14:paraId="0F814983" w14:textId="77777777" w:rsidR="002A1656" w:rsidRPr="00D70096" w:rsidRDefault="002A1656" w:rsidP="00F95B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0096">
              <w:rPr>
                <w:rFonts w:ascii="Times New Roman" w:hAnsi="Times New Roman" w:cs="Times New Roman"/>
              </w:rPr>
              <w:t>16.65</w:t>
            </w:r>
          </w:p>
        </w:tc>
      </w:tr>
    </w:tbl>
    <w:p w14:paraId="5774DFA0" w14:textId="77777777" w:rsidR="002A1656" w:rsidRPr="00D70096" w:rsidRDefault="002A1656" w:rsidP="002A1656">
      <w:pPr>
        <w:pStyle w:val="Tables"/>
      </w:pPr>
      <w:r w:rsidRPr="00D70096">
        <w:t xml:space="preserve">Source: </w:t>
      </w:r>
      <w:sdt>
        <w:sdtPr>
          <w:id w:val="205147128"/>
          <w:citation/>
        </w:sdtPr>
        <w:sdtContent>
          <w:r w:rsidRPr="00D70096">
            <w:fldChar w:fldCharType="begin"/>
          </w:r>
          <w:r w:rsidRPr="00D70096">
            <w:instrText xml:space="preserve"> CITATION MOA21 \l 1033 </w:instrText>
          </w:r>
          <w:r w:rsidRPr="00D70096">
            <w:fldChar w:fldCharType="separate"/>
          </w:r>
          <w:r w:rsidRPr="00D70096">
            <w:t>( Ministry of Agriculture and Livestock Development, 2021)</w:t>
          </w:r>
          <w:r w:rsidRPr="00D70096">
            <w:fldChar w:fldCharType="end"/>
          </w:r>
        </w:sdtContent>
      </w:sdt>
    </w:p>
    <w:p w14:paraId="39B3DA90" w14:textId="77777777" w:rsidR="002A1656" w:rsidRDefault="002A1656" w:rsidP="002A1656">
      <w:pPr>
        <w:pStyle w:val="Tables"/>
      </w:pPr>
    </w:p>
    <w:p w14:paraId="43D48D32" w14:textId="77777777" w:rsidR="002A1656" w:rsidRPr="00D70096" w:rsidRDefault="002A1656" w:rsidP="002A1656">
      <w:pPr>
        <w:pStyle w:val="Tables"/>
      </w:pPr>
      <w:bookmarkStart w:id="2" w:name="_Toc88726733"/>
      <w:r w:rsidRPr="00D70096">
        <w:t xml:space="preserve">Appendix </w:t>
      </w:r>
      <w:r>
        <w:fldChar w:fldCharType="begin"/>
      </w:r>
      <w:r>
        <w:instrText xml:space="preserve"> SEQ Appendix \* ARABIC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 w:rsidRPr="00D70096">
        <w:t>: Area, production and yield of potato in Bhaktapur district</w:t>
      </w:r>
      <w:bookmarkEnd w:id="2"/>
    </w:p>
    <w:tbl>
      <w:tblPr>
        <w:tblStyle w:val="TableGridLight"/>
        <w:tblW w:w="9231" w:type="dxa"/>
        <w:tblLook w:val="04A0" w:firstRow="1" w:lastRow="0" w:firstColumn="1" w:lastColumn="0" w:noHBand="0" w:noVBand="1"/>
      </w:tblPr>
      <w:tblGrid>
        <w:gridCol w:w="1364"/>
        <w:gridCol w:w="2539"/>
        <w:gridCol w:w="2370"/>
        <w:gridCol w:w="2958"/>
      </w:tblGrid>
      <w:tr w:rsidR="002A1656" w:rsidRPr="00D3143A" w14:paraId="0342BDC9" w14:textId="77777777" w:rsidTr="00F95BB8">
        <w:trPr>
          <w:trHeight w:val="349"/>
        </w:trPr>
        <w:tc>
          <w:tcPr>
            <w:tcW w:w="1364" w:type="dxa"/>
            <w:noWrap/>
            <w:hideMark/>
          </w:tcPr>
          <w:p w14:paraId="4C398A8F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Year</w:t>
            </w:r>
          </w:p>
        </w:tc>
        <w:tc>
          <w:tcPr>
            <w:tcW w:w="2539" w:type="dxa"/>
            <w:noWrap/>
            <w:hideMark/>
          </w:tcPr>
          <w:p w14:paraId="56857028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Area(ha)</w:t>
            </w:r>
          </w:p>
        </w:tc>
        <w:tc>
          <w:tcPr>
            <w:tcW w:w="2370" w:type="dxa"/>
            <w:noWrap/>
            <w:hideMark/>
          </w:tcPr>
          <w:p w14:paraId="582C9110" w14:textId="77777777" w:rsidR="002A1656" w:rsidRPr="00D3143A" w:rsidRDefault="002A1656" w:rsidP="00F95BB8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proofErr w:type="gramStart"/>
            <w:r w:rsidRPr="00D3143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Production(</w:t>
            </w:r>
            <w:proofErr w:type="gramEnd"/>
            <w:r w:rsidRPr="00D3143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Mt)</w:t>
            </w:r>
          </w:p>
        </w:tc>
        <w:tc>
          <w:tcPr>
            <w:tcW w:w="2958" w:type="dxa"/>
            <w:noWrap/>
            <w:hideMark/>
          </w:tcPr>
          <w:p w14:paraId="40C5E72F" w14:textId="77777777" w:rsidR="002A1656" w:rsidRPr="00D3143A" w:rsidRDefault="002A1656" w:rsidP="00F95BB8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proofErr w:type="gramStart"/>
            <w:r w:rsidRPr="00D3143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Productivity(</w:t>
            </w:r>
            <w:proofErr w:type="gramEnd"/>
            <w:r w:rsidRPr="00D3143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Mt/ha)</w:t>
            </w:r>
          </w:p>
        </w:tc>
      </w:tr>
      <w:tr w:rsidR="002A1656" w:rsidRPr="00D3143A" w14:paraId="7BB805B6" w14:textId="77777777" w:rsidTr="00F95BB8">
        <w:trPr>
          <w:trHeight w:val="349"/>
        </w:trPr>
        <w:tc>
          <w:tcPr>
            <w:tcW w:w="1364" w:type="dxa"/>
            <w:noWrap/>
            <w:hideMark/>
          </w:tcPr>
          <w:p w14:paraId="327774FA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2005/06</w:t>
            </w:r>
          </w:p>
        </w:tc>
        <w:tc>
          <w:tcPr>
            <w:tcW w:w="2539" w:type="dxa"/>
            <w:noWrap/>
            <w:hideMark/>
          </w:tcPr>
          <w:p w14:paraId="2BCF7410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1050</w:t>
            </w:r>
          </w:p>
        </w:tc>
        <w:tc>
          <w:tcPr>
            <w:tcW w:w="2370" w:type="dxa"/>
            <w:noWrap/>
            <w:hideMark/>
          </w:tcPr>
          <w:p w14:paraId="50A4611A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19850</w:t>
            </w:r>
          </w:p>
        </w:tc>
        <w:tc>
          <w:tcPr>
            <w:tcW w:w="2958" w:type="dxa"/>
            <w:noWrap/>
            <w:hideMark/>
          </w:tcPr>
          <w:p w14:paraId="4D2E13BD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18.9</w:t>
            </w:r>
          </w:p>
        </w:tc>
      </w:tr>
      <w:tr w:rsidR="002A1656" w:rsidRPr="00D3143A" w14:paraId="53308C20" w14:textId="77777777" w:rsidTr="00F95BB8">
        <w:trPr>
          <w:trHeight w:val="349"/>
        </w:trPr>
        <w:tc>
          <w:tcPr>
            <w:tcW w:w="1364" w:type="dxa"/>
            <w:noWrap/>
            <w:hideMark/>
          </w:tcPr>
          <w:p w14:paraId="5DBFFEF7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2006/07</w:t>
            </w:r>
          </w:p>
        </w:tc>
        <w:tc>
          <w:tcPr>
            <w:tcW w:w="2539" w:type="dxa"/>
            <w:noWrap/>
            <w:hideMark/>
          </w:tcPr>
          <w:p w14:paraId="29A540A5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1050</w:t>
            </w:r>
          </w:p>
        </w:tc>
        <w:tc>
          <w:tcPr>
            <w:tcW w:w="2370" w:type="dxa"/>
            <w:noWrap/>
            <w:hideMark/>
          </w:tcPr>
          <w:p w14:paraId="43ADB788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19850</w:t>
            </w:r>
          </w:p>
        </w:tc>
        <w:tc>
          <w:tcPr>
            <w:tcW w:w="2958" w:type="dxa"/>
            <w:noWrap/>
            <w:hideMark/>
          </w:tcPr>
          <w:p w14:paraId="7A66C215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18.9</w:t>
            </w:r>
          </w:p>
        </w:tc>
      </w:tr>
      <w:tr w:rsidR="002A1656" w:rsidRPr="00D3143A" w14:paraId="6D779CCD" w14:textId="77777777" w:rsidTr="00F95BB8">
        <w:trPr>
          <w:trHeight w:val="349"/>
        </w:trPr>
        <w:tc>
          <w:tcPr>
            <w:tcW w:w="1364" w:type="dxa"/>
            <w:noWrap/>
            <w:hideMark/>
          </w:tcPr>
          <w:p w14:paraId="087C8211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2007/08</w:t>
            </w:r>
          </w:p>
        </w:tc>
        <w:tc>
          <w:tcPr>
            <w:tcW w:w="2539" w:type="dxa"/>
            <w:noWrap/>
            <w:hideMark/>
          </w:tcPr>
          <w:p w14:paraId="2B9682DF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1100</w:t>
            </w:r>
          </w:p>
        </w:tc>
        <w:tc>
          <w:tcPr>
            <w:tcW w:w="2370" w:type="dxa"/>
            <w:noWrap/>
            <w:hideMark/>
          </w:tcPr>
          <w:p w14:paraId="48275D6F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20750</w:t>
            </w:r>
          </w:p>
        </w:tc>
        <w:tc>
          <w:tcPr>
            <w:tcW w:w="2958" w:type="dxa"/>
            <w:noWrap/>
            <w:hideMark/>
          </w:tcPr>
          <w:p w14:paraId="29383C8C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18.86</w:t>
            </w:r>
          </w:p>
        </w:tc>
      </w:tr>
      <w:tr w:rsidR="002A1656" w:rsidRPr="00D3143A" w14:paraId="0D9C37FE" w14:textId="77777777" w:rsidTr="00F95BB8">
        <w:trPr>
          <w:trHeight w:val="349"/>
        </w:trPr>
        <w:tc>
          <w:tcPr>
            <w:tcW w:w="1364" w:type="dxa"/>
            <w:noWrap/>
            <w:hideMark/>
          </w:tcPr>
          <w:p w14:paraId="20C74B6D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2008/09</w:t>
            </w:r>
          </w:p>
        </w:tc>
        <w:tc>
          <w:tcPr>
            <w:tcW w:w="2539" w:type="dxa"/>
            <w:noWrap/>
            <w:hideMark/>
          </w:tcPr>
          <w:p w14:paraId="18A55E41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1100</w:t>
            </w:r>
          </w:p>
        </w:tc>
        <w:tc>
          <w:tcPr>
            <w:tcW w:w="2370" w:type="dxa"/>
            <w:noWrap/>
            <w:hideMark/>
          </w:tcPr>
          <w:p w14:paraId="1B1DAC4C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22079</w:t>
            </w:r>
          </w:p>
        </w:tc>
        <w:tc>
          <w:tcPr>
            <w:tcW w:w="2958" w:type="dxa"/>
            <w:noWrap/>
            <w:hideMark/>
          </w:tcPr>
          <w:p w14:paraId="5C679A6D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20.07</w:t>
            </w:r>
          </w:p>
        </w:tc>
      </w:tr>
      <w:tr w:rsidR="002A1656" w:rsidRPr="00D3143A" w14:paraId="69D1D487" w14:textId="77777777" w:rsidTr="00F95BB8">
        <w:trPr>
          <w:trHeight w:val="349"/>
        </w:trPr>
        <w:tc>
          <w:tcPr>
            <w:tcW w:w="1364" w:type="dxa"/>
            <w:noWrap/>
            <w:hideMark/>
          </w:tcPr>
          <w:p w14:paraId="3D1CD06F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2009/10</w:t>
            </w:r>
          </w:p>
        </w:tc>
        <w:tc>
          <w:tcPr>
            <w:tcW w:w="2539" w:type="dxa"/>
            <w:noWrap/>
            <w:hideMark/>
          </w:tcPr>
          <w:p w14:paraId="1574FEE7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1150</w:t>
            </w:r>
          </w:p>
        </w:tc>
        <w:tc>
          <w:tcPr>
            <w:tcW w:w="2370" w:type="dxa"/>
            <w:noWrap/>
            <w:hideMark/>
          </w:tcPr>
          <w:p w14:paraId="4463AFD2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23287</w:t>
            </w:r>
          </w:p>
        </w:tc>
        <w:tc>
          <w:tcPr>
            <w:tcW w:w="2958" w:type="dxa"/>
            <w:noWrap/>
            <w:hideMark/>
          </w:tcPr>
          <w:p w14:paraId="3F5CE534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20.24</w:t>
            </w:r>
          </w:p>
        </w:tc>
      </w:tr>
      <w:tr w:rsidR="002A1656" w:rsidRPr="00D3143A" w14:paraId="2749F8A0" w14:textId="77777777" w:rsidTr="00F95BB8">
        <w:trPr>
          <w:trHeight w:val="349"/>
        </w:trPr>
        <w:tc>
          <w:tcPr>
            <w:tcW w:w="1364" w:type="dxa"/>
            <w:noWrap/>
            <w:hideMark/>
          </w:tcPr>
          <w:p w14:paraId="31D33AAD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2010/11</w:t>
            </w:r>
          </w:p>
        </w:tc>
        <w:tc>
          <w:tcPr>
            <w:tcW w:w="2539" w:type="dxa"/>
            <w:noWrap/>
            <w:hideMark/>
          </w:tcPr>
          <w:p w14:paraId="0F7ECD73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1050</w:t>
            </w:r>
          </w:p>
        </w:tc>
        <w:tc>
          <w:tcPr>
            <w:tcW w:w="2370" w:type="dxa"/>
            <w:noWrap/>
            <w:hideMark/>
          </w:tcPr>
          <w:p w14:paraId="0E9C7D03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23287</w:t>
            </w:r>
          </w:p>
        </w:tc>
        <w:tc>
          <w:tcPr>
            <w:tcW w:w="2958" w:type="dxa"/>
            <w:noWrap/>
            <w:hideMark/>
          </w:tcPr>
          <w:p w14:paraId="24749377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22.18</w:t>
            </w:r>
          </w:p>
        </w:tc>
      </w:tr>
      <w:tr w:rsidR="002A1656" w:rsidRPr="00D3143A" w14:paraId="1266E597" w14:textId="77777777" w:rsidTr="00F95BB8">
        <w:trPr>
          <w:trHeight w:val="349"/>
        </w:trPr>
        <w:tc>
          <w:tcPr>
            <w:tcW w:w="1364" w:type="dxa"/>
            <w:noWrap/>
            <w:hideMark/>
          </w:tcPr>
          <w:p w14:paraId="5BD3D509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2011/12</w:t>
            </w:r>
          </w:p>
        </w:tc>
        <w:tc>
          <w:tcPr>
            <w:tcW w:w="2539" w:type="dxa"/>
            <w:noWrap/>
            <w:hideMark/>
          </w:tcPr>
          <w:p w14:paraId="68A09BF9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1528</w:t>
            </w:r>
          </w:p>
        </w:tc>
        <w:tc>
          <w:tcPr>
            <w:tcW w:w="2370" w:type="dxa"/>
            <w:noWrap/>
            <w:hideMark/>
          </w:tcPr>
          <w:p w14:paraId="748C9A43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23939</w:t>
            </w:r>
          </w:p>
        </w:tc>
        <w:tc>
          <w:tcPr>
            <w:tcW w:w="2958" w:type="dxa"/>
            <w:noWrap/>
            <w:hideMark/>
          </w:tcPr>
          <w:p w14:paraId="5106F161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15.67</w:t>
            </w:r>
          </w:p>
        </w:tc>
      </w:tr>
      <w:tr w:rsidR="002A1656" w:rsidRPr="00D3143A" w14:paraId="28A2509F" w14:textId="77777777" w:rsidTr="00F95BB8">
        <w:trPr>
          <w:trHeight w:val="349"/>
        </w:trPr>
        <w:tc>
          <w:tcPr>
            <w:tcW w:w="1364" w:type="dxa"/>
            <w:noWrap/>
            <w:hideMark/>
          </w:tcPr>
          <w:p w14:paraId="1082930C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2012/13</w:t>
            </w:r>
          </w:p>
        </w:tc>
        <w:tc>
          <w:tcPr>
            <w:tcW w:w="2539" w:type="dxa"/>
            <w:noWrap/>
            <w:hideMark/>
          </w:tcPr>
          <w:p w14:paraId="7C4FE7E1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1145</w:t>
            </w:r>
          </w:p>
        </w:tc>
        <w:tc>
          <w:tcPr>
            <w:tcW w:w="2370" w:type="dxa"/>
            <w:noWrap/>
            <w:hideMark/>
          </w:tcPr>
          <w:p w14:paraId="207FAF9B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20700</w:t>
            </w:r>
          </w:p>
        </w:tc>
        <w:tc>
          <w:tcPr>
            <w:tcW w:w="2958" w:type="dxa"/>
            <w:noWrap/>
            <w:hideMark/>
          </w:tcPr>
          <w:p w14:paraId="5D80935D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18.08</w:t>
            </w:r>
          </w:p>
        </w:tc>
      </w:tr>
      <w:tr w:rsidR="002A1656" w:rsidRPr="00D3143A" w14:paraId="068A1255" w14:textId="77777777" w:rsidTr="00F95BB8">
        <w:trPr>
          <w:trHeight w:val="349"/>
        </w:trPr>
        <w:tc>
          <w:tcPr>
            <w:tcW w:w="1364" w:type="dxa"/>
            <w:noWrap/>
            <w:hideMark/>
          </w:tcPr>
          <w:p w14:paraId="75FBA492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2013/14</w:t>
            </w:r>
          </w:p>
        </w:tc>
        <w:tc>
          <w:tcPr>
            <w:tcW w:w="2539" w:type="dxa"/>
            <w:noWrap/>
            <w:hideMark/>
          </w:tcPr>
          <w:p w14:paraId="51E579D0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1145</w:t>
            </w:r>
          </w:p>
        </w:tc>
        <w:tc>
          <w:tcPr>
            <w:tcW w:w="2370" w:type="dxa"/>
            <w:noWrap/>
            <w:hideMark/>
          </w:tcPr>
          <w:p w14:paraId="6B7EF54E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20700</w:t>
            </w:r>
          </w:p>
        </w:tc>
        <w:tc>
          <w:tcPr>
            <w:tcW w:w="2958" w:type="dxa"/>
            <w:noWrap/>
            <w:hideMark/>
          </w:tcPr>
          <w:p w14:paraId="00959BE3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18.08</w:t>
            </w:r>
          </w:p>
        </w:tc>
      </w:tr>
      <w:tr w:rsidR="002A1656" w:rsidRPr="00D3143A" w14:paraId="108CD4FE" w14:textId="77777777" w:rsidTr="00F95BB8">
        <w:trPr>
          <w:trHeight w:val="349"/>
        </w:trPr>
        <w:tc>
          <w:tcPr>
            <w:tcW w:w="1364" w:type="dxa"/>
            <w:noWrap/>
            <w:hideMark/>
          </w:tcPr>
          <w:p w14:paraId="79EE0990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2014/15</w:t>
            </w:r>
          </w:p>
        </w:tc>
        <w:tc>
          <w:tcPr>
            <w:tcW w:w="2539" w:type="dxa"/>
            <w:noWrap/>
            <w:hideMark/>
          </w:tcPr>
          <w:p w14:paraId="3BF1D7FA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2298</w:t>
            </w:r>
          </w:p>
        </w:tc>
        <w:tc>
          <w:tcPr>
            <w:tcW w:w="2370" w:type="dxa"/>
            <w:noWrap/>
            <w:hideMark/>
          </w:tcPr>
          <w:p w14:paraId="47F75362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42607</w:t>
            </w:r>
          </w:p>
        </w:tc>
        <w:tc>
          <w:tcPr>
            <w:tcW w:w="2958" w:type="dxa"/>
            <w:noWrap/>
            <w:hideMark/>
          </w:tcPr>
          <w:p w14:paraId="7646ADF7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18.54</w:t>
            </w:r>
          </w:p>
        </w:tc>
      </w:tr>
      <w:tr w:rsidR="002A1656" w:rsidRPr="00D3143A" w14:paraId="07BF258E" w14:textId="77777777" w:rsidTr="00F95BB8">
        <w:trPr>
          <w:trHeight w:val="281"/>
        </w:trPr>
        <w:tc>
          <w:tcPr>
            <w:tcW w:w="1364" w:type="dxa"/>
            <w:noWrap/>
            <w:hideMark/>
          </w:tcPr>
          <w:p w14:paraId="05D3DC49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2015/16</w:t>
            </w:r>
          </w:p>
        </w:tc>
        <w:tc>
          <w:tcPr>
            <w:tcW w:w="2539" w:type="dxa"/>
            <w:noWrap/>
            <w:hideMark/>
          </w:tcPr>
          <w:p w14:paraId="2BB67EFD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1336</w:t>
            </w:r>
          </w:p>
        </w:tc>
        <w:tc>
          <w:tcPr>
            <w:tcW w:w="2370" w:type="dxa"/>
            <w:noWrap/>
            <w:hideMark/>
          </w:tcPr>
          <w:p w14:paraId="133278AB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28839</w:t>
            </w:r>
          </w:p>
        </w:tc>
        <w:tc>
          <w:tcPr>
            <w:tcW w:w="2958" w:type="dxa"/>
            <w:noWrap/>
            <w:hideMark/>
          </w:tcPr>
          <w:p w14:paraId="124BF9E9" w14:textId="77777777" w:rsidR="002A1656" w:rsidRPr="00D3143A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3143A">
              <w:rPr>
                <w:rFonts w:ascii="Times New Roman" w:eastAsia="Times New Roman" w:hAnsi="Times New Roman" w:cs="Times New Roman"/>
                <w:sz w:val="21"/>
                <w:szCs w:val="21"/>
              </w:rPr>
              <w:t>21.58</w:t>
            </w:r>
          </w:p>
        </w:tc>
      </w:tr>
    </w:tbl>
    <w:p w14:paraId="4B107E1E" w14:textId="77777777" w:rsidR="002A1656" w:rsidRPr="00C4216B" w:rsidRDefault="002A1656" w:rsidP="002A16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(Source: Statistical Year B</w:t>
      </w:r>
      <w:r w:rsidRPr="00C4216B">
        <w:rPr>
          <w:rFonts w:ascii="Times New Roman" w:hAnsi="Times New Roman" w:cs="Times New Roman"/>
          <w:sz w:val="24"/>
          <w:szCs w:val="24"/>
        </w:rPr>
        <w:t>ook, 2017)</w:t>
      </w:r>
    </w:p>
    <w:p w14:paraId="52C33451" w14:textId="77777777" w:rsidR="002A1656" w:rsidRPr="00D33918" w:rsidRDefault="002A1656" w:rsidP="002A1656">
      <w:pPr>
        <w:spacing w:line="360" w:lineRule="auto"/>
        <w:rPr>
          <w:rFonts w:ascii="Times New Roman" w:hAnsi="Times New Roman" w:cs="Times New Roman"/>
        </w:rPr>
      </w:pPr>
      <w:bookmarkStart w:id="3" w:name="_Toc88726734"/>
      <w:r w:rsidRPr="00D33918">
        <w:rPr>
          <w:rFonts w:ascii="Times New Roman" w:hAnsi="Times New Roman" w:cs="Times New Roman"/>
        </w:rPr>
        <w:t xml:space="preserve">Appendix </w:t>
      </w:r>
      <w:r w:rsidRPr="00D33918">
        <w:rPr>
          <w:rFonts w:ascii="Times New Roman" w:hAnsi="Times New Roman" w:cs="Times New Roman"/>
        </w:rPr>
        <w:fldChar w:fldCharType="begin"/>
      </w:r>
      <w:r w:rsidRPr="00D33918">
        <w:rPr>
          <w:rFonts w:ascii="Times New Roman" w:hAnsi="Times New Roman" w:cs="Times New Roman"/>
        </w:rPr>
        <w:instrText xml:space="preserve"> SEQ Appendix \* ARABIC </w:instrText>
      </w:r>
      <w:r w:rsidRPr="00D33918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3</w:t>
      </w:r>
      <w:r w:rsidRPr="00D33918">
        <w:rPr>
          <w:rFonts w:ascii="Times New Roman" w:hAnsi="Times New Roman" w:cs="Times New Roman"/>
        </w:rPr>
        <w:fldChar w:fldCharType="end"/>
      </w:r>
      <w:r w:rsidRPr="00D33918">
        <w:rPr>
          <w:rFonts w:ascii="Times New Roman" w:hAnsi="Times New Roman" w:cs="Times New Roman"/>
        </w:rPr>
        <w:t xml:space="preserve">: Analysis of variance of infestation points per tuber in relation </w:t>
      </w:r>
      <w:r>
        <w:rPr>
          <w:rFonts w:ascii="Times New Roman" w:hAnsi="Times New Roman" w:cs="Times New Roman"/>
        </w:rPr>
        <w:t>to</w:t>
      </w:r>
      <w:r w:rsidRPr="00D33918">
        <w:rPr>
          <w:rFonts w:ascii="Times New Roman" w:hAnsi="Times New Roman" w:cs="Times New Roman"/>
        </w:rPr>
        <w:t xml:space="preserve"> treatments</w:t>
      </w:r>
      <w:bookmarkEnd w:id="3"/>
    </w:p>
    <w:tbl>
      <w:tblPr>
        <w:tblW w:w="10280" w:type="dxa"/>
        <w:tblLook w:val="04A0" w:firstRow="1" w:lastRow="0" w:firstColumn="1" w:lastColumn="0" w:noHBand="0" w:noVBand="1"/>
      </w:tblPr>
      <w:tblGrid>
        <w:gridCol w:w="3290"/>
        <w:gridCol w:w="1398"/>
        <w:gridCol w:w="1398"/>
        <w:gridCol w:w="1398"/>
        <w:gridCol w:w="1398"/>
        <w:gridCol w:w="1398"/>
      </w:tblGrid>
      <w:tr w:rsidR="002A1656" w:rsidRPr="00D33918" w14:paraId="6F908FC3" w14:textId="77777777" w:rsidTr="00F95BB8">
        <w:trPr>
          <w:trHeight w:val="280"/>
        </w:trPr>
        <w:tc>
          <w:tcPr>
            <w:tcW w:w="3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AE517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lastRenderedPageBreak/>
              <w:t>Sources of variation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358C8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Df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1B7B0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Sum Sq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0BC4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Mean Sq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37B09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F value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3C52F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proofErr w:type="spellStart"/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Pr</w:t>
            </w:r>
            <w:proofErr w:type="spellEnd"/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(&gt;F)</w:t>
            </w:r>
          </w:p>
        </w:tc>
      </w:tr>
      <w:tr w:rsidR="002A1656" w:rsidRPr="00D33918" w14:paraId="62F9C6DE" w14:textId="77777777" w:rsidTr="00F95BB8">
        <w:trPr>
          <w:trHeight w:val="266"/>
        </w:trPr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1711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Variety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997F4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74EF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11.6439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60E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5.8219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971A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35.1814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958A1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1.36e-08***</w:t>
            </w:r>
          </w:p>
        </w:tc>
      </w:tr>
      <w:tr w:rsidR="002A1656" w:rsidRPr="00D33918" w14:paraId="28B532E6" w14:textId="77777777" w:rsidTr="00F95BB8">
        <w:trPr>
          <w:trHeight w:val="266"/>
        </w:trPr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F1D3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Biopesticides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EC3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6E1A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28.7596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AFF42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7.1899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F670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43.4478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098DD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4.56e-12***</w:t>
            </w:r>
          </w:p>
        </w:tc>
      </w:tr>
      <w:tr w:rsidR="002A1656" w:rsidRPr="00D33918" w14:paraId="23EAFE30" w14:textId="77777777" w:rsidTr="00F95BB8">
        <w:trPr>
          <w:trHeight w:val="266"/>
        </w:trPr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E688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 xml:space="preserve">Variety: </w:t>
            </w:r>
            <w:r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Biopesticides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C43F5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8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7C3B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0.9573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C997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0.1197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8AE2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0.7231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E811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0.6699</w:t>
            </w:r>
          </w:p>
        </w:tc>
      </w:tr>
      <w:tr w:rsidR="002A1656" w:rsidRPr="00D33918" w14:paraId="2BCB42A6" w14:textId="77777777" w:rsidTr="00F95BB8">
        <w:trPr>
          <w:trHeight w:val="280"/>
        </w:trPr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63F1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Residuals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E61E5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0E4531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4.9645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128B7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0.1655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3CC00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5D579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 </w:t>
            </w:r>
          </w:p>
        </w:tc>
      </w:tr>
    </w:tbl>
    <w:p w14:paraId="2FC89CEB" w14:textId="77777777" w:rsidR="002A1656" w:rsidRPr="00D33918" w:rsidRDefault="002A1656" w:rsidP="002A1656">
      <w:pPr>
        <w:pStyle w:val="Tables"/>
      </w:pPr>
    </w:p>
    <w:p w14:paraId="3E38A934" w14:textId="77777777" w:rsidR="002A1656" w:rsidRPr="00D33918" w:rsidRDefault="002A1656" w:rsidP="002A1656">
      <w:pPr>
        <w:pStyle w:val="Tables"/>
      </w:pPr>
      <w:bookmarkStart w:id="4" w:name="_Toc88726735"/>
      <w:r w:rsidRPr="00D33918">
        <w:t xml:space="preserve">Appendix </w:t>
      </w:r>
      <w:r>
        <w:fldChar w:fldCharType="begin"/>
      </w:r>
      <w:r>
        <w:instrText xml:space="preserve"> SEQ Appendix \* ARABIC </w:instrText>
      </w:r>
      <w: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 w:rsidRPr="00D33918">
        <w:t xml:space="preserve">: Analysis of variance of infested eyes per tuber in relation </w:t>
      </w:r>
      <w:r>
        <w:t>to</w:t>
      </w:r>
      <w:r w:rsidRPr="00D33918">
        <w:t xml:space="preserve"> treatments</w:t>
      </w:r>
      <w:bookmarkEnd w:id="4"/>
    </w:p>
    <w:tbl>
      <w:tblPr>
        <w:tblW w:w="10342" w:type="dxa"/>
        <w:tblLook w:val="04A0" w:firstRow="1" w:lastRow="0" w:firstColumn="1" w:lastColumn="0" w:noHBand="0" w:noVBand="1"/>
      </w:tblPr>
      <w:tblGrid>
        <w:gridCol w:w="3270"/>
        <w:gridCol w:w="1388"/>
        <w:gridCol w:w="1388"/>
        <w:gridCol w:w="1388"/>
        <w:gridCol w:w="1388"/>
        <w:gridCol w:w="1520"/>
      </w:tblGrid>
      <w:tr w:rsidR="002A1656" w:rsidRPr="00D33918" w14:paraId="6EA20284" w14:textId="77777777" w:rsidTr="00F95BB8">
        <w:trPr>
          <w:trHeight w:val="320"/>
        </w:trPr>
        <w:tc>
          <w:tcPr>
            <w:tcW w:w="32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C014D2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Sources of variation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B8977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Df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57784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Sum Sq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6E24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Mean Sq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2FFF9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F value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82F947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proofErr w:type="spellStart"/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Pr</w:t>
            </w:r>
            <w:proofErr w:type="spellEnd"/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(&gt;F)</w:t>
            </w:r>
          </w:p>
        </w:tc>
      </w:tr>
      <w:tr w:rsidR="002A1656" w:rsidRPr="00D33918" w14:paraId="63E0CC34" w14:textId="77777777" w:rsidTr="00F95BB8">
        <w:trPr>
          <w:trHeight w:val="304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7671B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Variety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590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3B37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0.4961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9C0F7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0.24803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C958D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4.4855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298D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0.01976*</w:t>
            </w:r>
          </w:p>
        </w:tc>
      </w:tr>
      <w:tr w:rsidR="002A1656" w:rsidRPr="00D33918" w14:paraId="31DA51E1" w14:textId="77777777" w:rsidTr="00F95BB8">
        <w:trPr>
          <w:trHeight w:val="304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6D9C2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Biopesticides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CAC6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F162D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6.7529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2BAF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1.68823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E1C2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30.5313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0C09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3.46e-10***</w:t>
            </w:r>
          </w:p>
        </w:tc>
      </w:tr>
      <w:tr w:rsidR="002A1656" w:rsidRPr="00D33918" w14:paraId="5305C37D" w14:textId="77777777" w:rsidTr="00F95BB8">
        <w:trPr>
          <w:trHeight w:val="304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3EE78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 xml:space="preserve">Variety: </w:t>
            </w:r>
            <w:r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Biopesticides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0413F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C49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0.5449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978E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0.06811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FD131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1.2318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9232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0.31509</w:t>
            </w:r>
          </w:p>
        </w:tc>
      </w:tr>
      <w:tr w:rsidR="002A1656" w:rsidRPr="00D33918" w14:paraId="449B456F" w14:textId="77777777" w:rsidTr="00F95BB8">
        <w:trPr>
          <w:trHeight w:val="320"/>
        </w:trPr>
        <w:tc>
          <w:tcPr>
            <w:tcW w:w="32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98115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Residuals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9C0F9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CC8BB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1.6588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D7139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0.05529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D4F88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0D440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 </w:t>
            </w:r>
          </w:p>
        </w:tc>
      </w:tr>
    </w:tbl>
    <w:p w14:paraId="13C39748" w14:textId="77777777" w:rsidR="002A1656" w:rsidRPr="00D33918" w:rsidRDefault="002A1656" w:rsidP="002A1656">
      <w:pPr>
        <w:pStyle w:val="Tables"/>
      </w:pPr>
    </w:p>
    <w:p w14:paraId="518F6478" w14:textId="77777777" w:rsidR="002A1656" w:rsidRPr="00D33918" w:rsidRDefault="002A1656" w:rsidP="002A1656">
      <w:pPr>
        <w:pStyle w:val="Tables"/>
      </w:pPr>
      <w:bookmarkStart w:id="5" w:name="_Toc88726736"/>
      <w:r w:rsidRPr="00D33918">
        <w:t xml:space="preserve">Appendix </w:t>
      </w:r>
      <w:r>
        <w:fldChar w:fldCharType="begin"/>
      </w:r>
      <w:r>
        <w:instrText xml:space="preserve"> SEQ Appendix \* ARABIC </w:instrText>
      </w:r>
      <w: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r w:rsidRPr="00D33918">
        <w:t xml:space="preserve">: Analysis of variance of physiological </w:t>
      </w:r>
      <w:r>
        <w:t>loss in weight</w:t>
      </w:r>
      <w:r w:rsidRPr="00D33918">
        <w:t xml:space="preserve"> in relation </w:t>
      </w:r>
      <w:r>
        <w:t>to</w:t>
      </w:r>
      <w:r w:rsidRPr="00D33918">
        <w:t xml:space="preserve"> treatments</w:t>
      </w:r>
      <w:bookmarkEnd w:id="5"/>
    </w:p>
    <w:tbl>
      <w:tblPr>
        <w:tblW w:w="10255" w:type="dxa"/>
        <w:tblLook w:val="04A0" w:firstRow="1" w:lastRow="0" w:firstColumn="1" w:lastColumn="0" w:noHBand="0" w:noVBand="1"/>
      </w:tblPr>
      <w:tblGrid>
        <w:gridCol w:w="3286"/>
        <w:gridCol w:w="1394"/>
        <w:gridCol w:w="1394"/>
        <w:gridCol w:w="1394"/>
        <w:gridCol w:w="1225"/>
        <w:gridCol w:w="1562"/>
      </w:tblGrid>
      <w:tr w:rsidR="002A1656" w:rsidRPr="00D33918" w14:paraId="5DB92A8B" w14:textId="77777777" w:rsidTr="00F95BB8">
        <w:trPr>
          <w:trHeight w:val="249"/>
        </w:trPr>
        <w:tc>
          <w:tcPr>
            <w:tcW w:w="3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E3C18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Sources of variation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418CC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Df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806C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Sum Sq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9C54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Mean Sq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1463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F value</w:t>
            </w:r>
          </w:p>
        </w:tc>
        <w:tc>
          <w:tcPr>
            <w:tcW w:w="15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EE879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proofErr w:type="spellStart"/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Pr</w:t>
            </w:r>
            <w:proofErr w:type="spellEnd"/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(&gt;F)</w:t>
            </w:r>
          </w:p>
        </w:tc>
      </w:tr>
      <w:tr w:rsidR="002A1656" w:rsidRPr="00D33918" w14:paraId="7A299A01" w14:textId="77777777" w:rsidTr="00F95BB8">
        <w:trPr>
          <w:trHeight w:val="236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065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Variety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AFEE5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15A42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430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038E4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215.01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7565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48.256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B7EBB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4.22e-10***</w:t>
            </w:r>
          </w:p>
        </w:tc>
      </w:tr>
      <w:tr w:rsidR="002A1656" w:rsidRPr="00D33918" w14:paraId="124C16A1" w14:textId="77777777" w:rsidTr="00F95BB8">
        <w:trPr>
          <w:trHeight w:val="236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622E8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Biopesticides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5F29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7D881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6166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A44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1541.5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11D34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345.973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A17B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&lt; 2.2e-16***</w:t>
            </w:r>
          </w:p>
        </w:tc>
      </w:tr>
      <w:tr w:rsidR="002A1656" w:rsidRPr="00D33918" w14:paraId="10AD4658" w14:textId="77777777" w:rsidTr="00F95BB8">
        <w:trPr>
          <w:trHeight w:val="236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CE7D9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 xml:space="preserve">Variety: </w:t>
            </w:r>
            <w:r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Biopesticides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71CA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28AE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332.6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6C8A1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41.58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BC21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9.331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20B6D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2.32e-06***</w:t>
            </w:r>
          </w:p>
        </w:tc>
      </w:tr>
      <w:tr w:rsidR="002A1656" w:rsidRPr="00D33918" w14:paraId="502B875F" w14:textId="77777777" w:rsidTr="00F95BB8">
        <w:trPr>
          <w:trHeight w:val="249"/>
        </w:trPr>
        <w:tc>
          <w:tcPr>
            <w:tcW w:w="3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04741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Residuals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6A65A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B6840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133.7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B4740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4.46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9409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F8844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 </w:t>
            </w:r>
          </w:p>
        </w:tc>
      </w:tr>
    </w:tbl>
    <w:p w14:paraId="30F52C37" w14:textId="77777777" w:rsidR="002A1656" w:rsidRPr="00D33918" w:rsidRDefault="002A1656" w:rsidP="002A1656">
      <w:pPr>
        <w:pStyle w:val="Tables"/>
        <w:rPr>
          <w:rFonts w:eastAsiaTheme="minorHAnsi"/>
        </w:rPr>
      </w:pPr>
    </w:p>
    <w:p w14:paraId="48AE189D" w14:textId="77777777" w:rsidR="002A1656" w:rsidRPr="00D33918" w:rsidRDefault="002A1656" w:rsidP="002A1656">
      <w:pPr>
        <w:pStyle w:val="Tables"/>
      </w:pPr>
      <w:bookmarkStart w:id="6" w:name="_Toc88726737"/>
      <w:r w:rsidRPr="00D33918">
        <w:t xml:space="preserve">Appendix </w:t>
      </w:r>
      <w:r>
        <w:fldChar w:fldCharType="begin"/>
      </w:r>
      <w:r>
        <w:instrText xml:space="preserve"> SEQ Appendix \* ARABIC </w:instrText>
      </w:r>
      <w: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r w:rsidRPr="00D33918">
        <w:t xml:space="preserve">: Analysis of variance of </w:t>
      </w:r>
      <w:r>
        <w:t>emergence of PTM adults</w:t>
      </w:r>
      <w:r w:rsidRPr="00D33918">
        <w:t xml:space="preserve"> in relation </w:t>
      </w:r>
      <w:r>
        <w:t>to</w:t>
      </w:r>
      <w:r w:rsidRPr="00D33918">
        <w:t xml:space="preserve"> treatments</w:t>
      </w:r>
      <w:bookmarkEnd w:id="6"/>
    </w:p>
    <w:tbl>
      <w:tblPr>
        <w:tblW w:w="10218" w:type="dxa"/>
        <w:tblLook w:val="04A0" w:firstRow="1" w:lastRow="0" w:firstColumn="1" w:lastColumn="0" w:noHBand="0" w:noVBand="1"/>
      </w:tblPr>
      <w:tblGrid>
        <w:gridCol w:w="3273"/>
        <w:gridCol w:w="1389"/>
        <w:gridCol w:w="1389"/>
        <w:gridCol w:w="1389"/>
        <w:gridCol w:w="1389"/>
        <w:gridCol w:w="1389"/>
      </w:tblGrid>
      <w:tr w:rsidR="002A1656" w:rsidRPr="00D33918" w14:paraId="5740D6B6" w14:textId="77777777" w:rsidTr="00F95BB8">
        <w:trPr>
          <w:trHeight w:val="389"/>
        </w:trPr>
        <w:tc>
          <w:tcPr>
            <w:tcW w:w="32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328AF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Sources of variation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C9FC2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Df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39BBA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Sum Sq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1D2C2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Mean Sq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F406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F value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7A1A4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proofErr w:type="spellStart"/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Pr</w:t>
            </w:r>
            <w:proofErr w:type="spellEnd"/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(&gt;F)</w:t>
            </w:r>
          </w:p>
        </w:tc>
      </w:tr>
      <w:tr w:rsidR="002A1656" w:rsidRPr="00D33918" w14:paraId="568DC559" w14:textId="77777777" w:rsidTr="00F95BB8">
        <w:trPr>
          <w:trHeight w:val="37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DE8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Variety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BD0A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0284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3048.9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D3AD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1524.44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8552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16.538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57E5D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1.44e-05***</w:t>
            </w:r>
          </w:p>
        </w:tc>
      </w:tr>
      <w:tr w:rsidR="002A1656" w:rsidRPr="00D33918" w14:paraId="5112F7AC" w14:textId="77777777" w:rsidTr="00F95BB8">
        <w:trPr>
          <w:trHeight w:val="37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8C21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Biopesticides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051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2AB1C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11422.6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B23F8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2855.65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AFE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30.98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CA781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2.91e-10***</w:t>
            </w:r>
          </w:p>
        </w:tc>
      </w:tr>
      <w:tr w:rsidR="002A1656" w:rsidRPr="00D33918" w14:paraId="4828C66A" w14:textId="77777777" w:rsidTr="00F95BB8">
        <w:trPr>
          <w:trHeight w:val="37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46C55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 xml:space="preserve">Variety: </w:t>
            </w:r>
            <w:r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Biopesticides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CD378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96D39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953.5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FFA40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119.19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3B3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1.293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CC89B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0.2843</w:t>
            </w:r>
          </w:p>
        </w:tc>
      </w:tr>
      <w:tr w:rsidR="002A1656" w:rsidRPr="00D33918" w14:paraId="2BBAE0FD" w14:textId="77777777" w:rsidTr="00F95BB8">
        <w:trPr>
          <w:trHeight w:val="389"/>
        </w:trPr>
        <w:tc>
          <w:tcPr>
            <w:tcW w:w="3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09DC2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Residuals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0FFBB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F841F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2765.3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1C7547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92.18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BDA5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51D1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 </w:t>
            </w:r>
          </w:p>
        </w:tc>
      </w:tr>
    </w:tbl>
    <w:p w14:paraId="3B5622A0" w14:textId="77777777" w:rsidR="002A1656" w:rsidRPr="00D33918" w:rsidRDefault="002A1656" w:rsidP="002A1656">
      <w:pPr>
        <w:rPr>
          <w:rFonts w:ascii="Times New Roman" w:hAnsi="Times New Roman" w:cs="Times New Roman"/>
        </w:rPr>
      </w:pPr>
    </w:p>
    <w:p w14:paraId="727B305C" w14:textId="77777777" w:rsidR="002A1656" w:rsidRDefault="002A1656" w:rsidP="002A1656">
      <w:pPr>
        <w:pStyle w:val="Tables"/>
      </w:pPr>
    </w:p>
    <w:p w14:paraId="51B531B1" w14:textId="77777777" w:rsidR="002A1656" w:rsidRDefault="002A1656" w:rsidP="002A1656">
      <w:pPr>
        <w:pStyle w:val="Tables"/>
      </w:pPr>
      <w:bookmarkStart w:id="7" w:name="_Toc88726738"/>
    </w:p>
    <w:p w14:paraId="7AFB2A43" w14:textId="21DA6082" w:rsidR="002A1656" w:rsidRPr="00D33918" w:rsidRDefault="002A1656" w:rsidP="002A1656">
      <w:pPr>
        <w:pStyle w:val="Tables"/>
      </w:pPr>
      <w:r w:rsidRPr="00D33918">
        <w:lastRenderedPageBreak/>
        <w:t xml:space="preserve">Appendix </w:t>
      </w:r>
      <w:r>
        <w:fldChar w:fldCharType="begin"/>
      </w:r>
      <w:r>
        <w:instrText xml:space="preserve"> SEQ Appendix \* ARABIC </w:instrText>
      </w:r>
      <w: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r w:rsidRPr="00D33918">
        <w:t xml:space="preserve">: Analysis of variance of tuber damage index in relation </w:t>
      </w:r>
      <w:r>
        <w:t>to</w:t>
      </w:r>
      <w:r w:rsidRPr="00D33918">
        <w:t xml:space="preserve"> treatments</w:t>
      </w:r>
      <w:bookmarkEnd w:id="7"/>
    </w:p>
    <w:tbl>
      <w:tblPr>
        <w:tblW w:w="10227" w:type="dxa"/>
        <w:tblLook w:val="04A0" w:firstRow="1" w:lastRow="0" w:firstColumn="1" w:lastColumn="0" w:noHBand="0" w:noVBand="1"/>
      </w:tblPr>
      <w:tblGrid>
        <w:gridCol w:w="3052"/>
        <w:gridCol w:w="1296"/>
        <w:gridCol w:w="1296"/>
        <w:gridCol w:w="1296"/>
        <w:gridCol w:w="1422"/>
        <w:gridCol w:w="1865"/>
      </w:tblGrid>
      <w:tr w:rsidR="002A1656" w:rsidRPr="00D33918" w14:paraId="0A569183" w14:textId="77777777" w:rsidTr="00F95BB8">
        <w:trPr>
          <w:trHeight w:val="261"/>
        </w:trPr>
        <w:tc>
          <w:tcPr>
            <w:tcW w:w="30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13B7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Sources of variation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2DFBB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Df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DD5D0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Sum Sq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04DF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Mean Sq</w:t>
            </w:r>
          </w:p>
        </w:tc>
        <w:tc>
          <w:tcPr>
            <w:tcW w:w="14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C3941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F value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D2664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proofErr w:type="spellStart"/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Pr</w:t>
            </w:r>
            <w:proofErr w:type="spellEnd"/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(&gt;F)</w:t>
            </w:r>
          </w:p>
        </w:tc>
      </w:tr>
      <w:tr w:rsidR="002A1656" w:rsidRPr="00D33918" w14:paraId="69420848" w14:textId="77777777" w:rsidTr="00F95BB8">
        <w:trPr>
          <w:trHeight w:val="249"/>
        </w:trPr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9177F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Variety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732DB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05F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1.5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C2800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0.751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50FB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0.3057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A83E0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7.39e-01</w:t>
            </w:r>
          </w:p>
        </w:tc>
      </w:tr>
      <w:tr w:rsidR="002A1656" w:rsidRPr="00D33918" w14:paraId="057F0BB1" w14:textId="77777777" w:rsidTr="00F95BB8">
        <w:trPr>
          <w:trHeight w:val="249"/>
        </w:trPr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49F2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Biopesticides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663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9F19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1189.89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637D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297.472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9159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121.1239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5BC22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&lt; 2.2e-16***</w:t>
            </w:r>
          </w:p>
        </w:tc>
      </w:tr>
      <w:tr w:rsidR="002A1656" w:rsidRPr="00D33918" w14:paraId="7149F4E1" w14:textId="77777777" w:rsidTr="00F95BB8">
        <w:trPr>
          <w:trHeight w:val="249"/>
        </w:trPr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046A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 xml:space="preserve">Variety: </w:t>
            </w:r>
            <w:r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Biopesticides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2CF8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0A02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97.76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A26D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12.219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01A85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4.9755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41E0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0.000551***</w:t>
            </w:r>
          </w:p>
        </w:tc>
      </w:tr>
      <w:tr w:rsidR="002A1656" w:rsidRPr="00D33918" w14:paraId="00B08932" w14:textId="77777777" w:rsidTr="00F95BB8">
        <w:trPr>
          <w:trHeight w:val="261"/>
        </w:trPr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45905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Residuals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7E345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6885C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73.68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A1768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2.456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09D11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65610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 </w:t>
            </w:r>
          </w:p>
        </w:tc>
      </w:tr>
    </w:tbl>
    <w:p w14:paraId="0F8BED80" w14:textId="77777777" w:rsidR="002A1656" w:rsidRPr="00D33918" w:rsidRDefault="002A1656" w:rsidP="002A1656">
      <w:pPr>
        <w:pStyle w:val="Tables"/>
      </w:pPr>
    </w:p>
    <w:p w14:paraId="06231308" w14:textId="77777777" w:rsidR="002A1656" w:rsidRPr="00D33918" w:rsidRDefault="002A1656" w:rsidP="002A1656">
      <w:pPr>
        <w:pStyle w:val="Tables"/>
      </w:pPr>
      <w:bookmarkStart w:id="8" w:name="_Toc88726739"/>
      <w:r w:rsidRPr="00D33918">
        <w:t xml:space="preserve">Appendix </w:t>
      </w:r>
      <w:r>
        <w:fldChar w:fldCharType="begin"/>
      </w:r>
      <w:r>
        <w:instrText xml:space="preserve"> SEQ Appendix \* ARABIC </w:instrText>
      </w:r>
      <w: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  <w:r w:rsidRPr="00D33918">
        <w:t xml:space="preserve">: Analysis of variance of decay loss in relation </w:t>
      </w:r>
      <w:r>
        <w:t>to</w:t>
      </w:r>
      <w:r w:rsidRPr="00D33918">
        <w:t xml:space="preserve"> treatments</w:t>
      </w:r>
      <w:bookmarkEnd w:id="8"/>
    </w:p>
    <w:tbl>
      <w:tblPr>
        <w:tblW w:w="10238" w:type="dxa"/>
        <w:tblLook w:val="04A0" w:firstRow="1" w:lastRow="0" w:firstColumn="1" w:lastColumn="0" w:noHBand="0" w:noVBand="1"/>
      </w:tblPr>
      <w:tblGrid>
        <w:gridCol w:w="3278"/>
        <w:gridCol w:w="1392"/>
        <w:gridCol w:w="1392"/>
        <w:gridCol w:w="1392"/>
        <w:gridCol w:w="1392"/>
        <w:gridCol w:w="1392"/>
      </w:tblGrid>
      <w:tr w:rsidR="002A1656" w:rsidRPr="00D33918" w14:paraId="5A811E0A" w14:textId="77777777" w:rsidTr="00F95BB8">
        <w:trPr>
          <w:trHeight w:val="259"/>
        </w:trPr>
        <w:tc>
          <w:tcPr>
            <w:tcW w:w="32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DDC7C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Sources of variation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0303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Df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681C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Sum Sq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DEF6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Mean Sq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65E7F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F value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3EF5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proofErr w:type="spellStart"/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Pr</w:t>
            </w:r>
            <w:proofErr w:type="spellEnd"/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(&gt;F)</w:t>
            </w:r>
          </w:p>
        </w:tc>
      </w:tr>
      <w:tr w:rsidR="002A1656" w:rsidRPr="00D33918" w14:paraId="549BCF0E" w14:textId="77777777" w:rsidTr="00F95BB8">
        <w:trPr>
          <w:trHeight w:val="246"/>
        </w:trPr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4C2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Variety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7A0C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9F6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29.046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2F33B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14.523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9FCEC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4.7902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9F1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1.57e-02*</w:t>
            </w:r>
          </w:p>
        </w:tc>
      </w:tr>
      <w:tr w:rsidR="002A1656" w:rsidRPr="00D33918" w14:paraId="18A492B5" w14:textId="77777777" w:rsidTr="00F95BB8">
        <w:trPr>
          <w:trHeight w:val="246"/>
        </w:trPr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3189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Biopesticides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052B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26A15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164.495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9088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41.124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1704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13.564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CF01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2.00e-06***</w:t>
            </w:r>
          </w:p>
        </w:tc>
      </w:tr>
      <w:tr w:rsidR="002A1656" w:rsidRPr="00D33918" w14:paraId="55883D6B" w14:textId="77777777" w:rsidTr="00F95BB8">
        <w:trPr>
          <w:trHeight w:val="246"/>
        </w:trPr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CDB21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 xml:space="preserve">Variety: </w:t>
            </w:r>
            <w:r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Biopesticides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F75B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3A69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10.296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19FD2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1.287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CEE50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0.4245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F67A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0.89702</w:t>
            </w:r>
          </w:p>
        </w:tc>
      </w:tr>
      <w:tr w:rsidR="002A1656" w:rsidRPr="00D33918" w14:paraId="1F597BF6" w14:textId="77777777" w:rsidTr="00F95BB8">
        <w:trPr>
          <w:trHeight w:val="259"/>
        </w:trPr>
        <w:tc>
          <w:tcPr>
            <w:tcW w:w="3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9243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Residuals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F0C81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F5F04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90.955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D187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3.032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048F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B633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 </w:t>
            </w:r>
          </w:p>
        </w:tc>
      </w:tr>
    </w:tbl>
    <w:p w14:paraId="46F55D71" w14:textId="77777777" w:rsidR="002A1656" w:rsidRPr="00D33918" w:rsidRDefault="002A1656" w:rsidP="002A1656">
      <w:pPr>
        <w:pStyle w:val="Tables"/>
        <w:rPr>
          <w:rFonts w:eastAsiaTheme="minorHAnsi"/>
        </w:rPr>
      </w:pPr>
    </w:p>
    <w:p w14:paraId="4E0E800E" w14:textId="77777777" w:rsidR="002A1656" w:rsidRPr="00D33918" w:rsidRDefault="002A1656" w:rsidP="002A1656">
      <w:pPr>
        <w:pStyle w:val="Tables"/>
      </w:pPr>
      <w:bookmarkStart w:id="9" w:name="_Toc88726740"/>
      <w:r w:rsidRPr="00D33918">
        <w:t xml:space="preserve">Appendix </w:t>
      </w:r>
      <w:r>
        <w:fldChar w:fldCharType="begin"/>
      </w:r>
      <w:r>
        <w:instrText xml:space="preserve"> SEQ Appendix \* ARABIC </w:instrText>
      </w:r>
      <w: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  <w:r w:rsidRPr="00D33918">
        <w:t xml:space="preserve">: Analysis of variance of tuber damage score in relation </w:t>
      </w:r>
      <w:r>
        <w:t>to</w:t>
      </w:r>
      <w:r w:rsidRPr="00D33918">
        <w:t xml:space="preserve"> treatments</w:t>
      </w:r>
      <w:bookmarkEnd w:id="9"/>
    </w:p>
    <w:tbl>
      <w:tblPr>
        <w:tblW w:w="10193" w:type="dxa"/>
        <w:tblLook w:val="04A0" w:firstRow="1" w:lastRow="0" w:firstColumn="1" w:lastColumn="0" w:noHBand="0" w:noVBand="1"/>
      </w:tblPr>
      <w:tblGrid>
        <w:gridCol w:w="3263"/>
        <w:gridCol w:w="1386"/>
        <w:gridCol w:w="1386"/>
        <w:gridCol w:w="1386"/>
        <w:gridCol w:w="1386"/>
        <w:gridCol w:w="1386"/>
      </w:tblGrid>
      <w:tr w:rsidR="002A1656" w:rsidRPr="00D33918" w14:paraId="6D94BD68" w14:textId="77777777" w:rsidTr="00F95BB8">
        <w:trPr>
          <w:trHeight w:val="253"/>
        </w:trPr>
        <w:tc>
          <w:tcPr>
            <w:tcW w:w="32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38848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Sources of variation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FFAE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Df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9A4CC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Sum Sq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3EC05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Mean Sq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2415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F value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1E2C0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proofErr w:type="spellStart"/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Pr</w:t>
            </w:r>
            <w:proofErr w:type="spellEnd"/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(&gt;F)</w:t>
            </w:r>
          </w:p>
        </w:tc>
      </w:tr>
      <w:tr w:rsidR="002A1656" w:rsidRPr="00D33918" w14:paraId="7A0F8D25" w14:textId="77777777" w:rsidTr="00F95BB8">
        <w:trPr>
          <w:trHeight w:val="242"/>
        </w:trPr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340E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Variety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ED7EF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EADD6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3.246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FC58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1.6228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AB81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14.0236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64772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5.01e-05***</w:t>
            </w:r>
          </w:p>
        </w:tc>
      </w:tr>
      <w:tr w:rsidR="002A1656" w:rsidRPr="00D33918" w14:paraId="3E57E008" w14:textId="77777777" w:rsidTr="00F95BB8">
        <w:trPr>
          <w:trHeight w:val="242"/>
        </w:trPr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6AF24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Biopesticides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C4BB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0CC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36.698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110A2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9.1745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7C981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79.2806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A2B9B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1.65e-15***</w:t>
            </w:r>
          </w:p>
        </w:tc>
      </w:tr>
      <w:tr w:rsidR="002A1656" w:rsidRPr="00D33918" w14:paraId="4B8E06F9" w14:textId="77777777" w:rsidTr="00F95BB8">
        <w:trPr>
          <w:trHeight w:val="242"/>
        </w:trPr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A5D29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 xml:space="preserve">Variety: </w:t>
            </w:r>
            <w:r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Biopesticides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4C7F5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8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7E895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1.567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2693A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0.1959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BD2C0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1.6926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0F32E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0.1413</w:t>
            </w:r>
          </w:p>
        </w:tc>
      </w:tr>
      <w:tr w:rsidR="002A1656" w:rsidRPr="00D33918" w14:paraId="4DF6FA83" w14:textId="77777777" w:rsidTr="00F95BB8">
        <w:trPr>
          <w:trHeight w:val="253"/>
        </w:trPr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E6170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Residuals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CDD82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A7335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3.472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28DD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0.1157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79BC4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F65F3" w14:textId="77777777" w:rsidR="002A1656" w:rsidRPr="00D33918" w:rsidRDefault="002A1656" w:rsidP="00F95B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D33918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 </w:t>
            </w:r>
          </w:p>
        </w:tc>
      </w:tr>
    </w:tbl>
    <w:p w14:paraId="16F54843" w14:textId="77777777" w:rsidR="002A1656" w:rsidRPr="00D33918" w:rsidRDefault="002A1656" w:rsidP="002A1656">
      <w:pPr>
        <w:pStyle w:val="ListParagraph"/>
        <w:spacing w:line="360" w:lineRule="auto"/>
        <w:ind w:left="360"/>
        <w:rPr>
          <w:rFonts w:ascii="Times New Roman" w:hAnsi="Times New Roman" w:cs="Times New Roman"/>
        </w:rPr>
      </w:pPr>
    </w:p>
    <w:p w14:paraId="5AE1EF8E" w14:textId="77777777" w:rsidR="002A1656" w:rsidRPr="00D33918" w:rsidRDefault="002A1656" w:rsidP="002A1656">
      <w:pPr>
        <w:pStyle w:val="ListParagraph"/>
        <w:spacing w:line="360" w:lineRule="auto"/>
        <w:ind w:left="360"/>
        <w:rPr>
          <w:rFonts w:ascii="Times New Roman" w:hAnsi="Times New Roman" w:cs="Times New Roman"/>
        </w:rPr>
      </w:pPr>
    </w:p>
    <w:p w14:paraId="28B003C9" w14:textId="77777777" w:rsidR="002A1656" w:rsidRDefault="002A1656" w:rsidP="002A1656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1842270" w14:textId="77777777" w:rsidR="002A1656" w:rsidRDefault="002A1656" w:rsidP="002A1656">
      <w:pPr>
        <w:pStyle w:val="Tables"/>
      </w:pPr>
      <w:bookmarkStart w:id="10" w:name="_Toc88726741"/>
    </w:p>
    <w:p w14:paraId="4581E775" w14:textId="77777777" w:rsidR="002A1656" w:rsidRDefault="002A1656" w:rsidP="002A1656">
      <w:pPr>
        <w:pStyle w:val="Tables"/>
      </w:pPr>
    </w:p>
    <w:p w14:paraId="4C91EB1F" w14:textId="77777777" w:rsidR="002A1656" w:rsidRDefault="002A1656" w:rsidP="002A1656">
      <w:pPr>
        <w:pStyle w:val="Tables"/>
      </w:pPr>
    </w:p>
    <w:p w14:paraId="37E616A7" w14:textId="77777777" w:rsidR="002A1656" w:rsidRDefault="002A1656" w:rsidP="002A1656">
      <w:pPr>
        <w:pStyle w:val="Tables"/>
      </w:pPr>
    </w:p>
    <w:p w14:paraId="40D48C3F" w14:textId="77777777" w:rsidR="002A1656" w:rsidRDefault="002A1656" w:rsidP="002A1656">
      <w:pPr>
        <w:pStyle w:val="Tables"/>
      </w:pPr>
    </w:p>
    <w:p w14:paraId="07BABC67" w14:textId="77777777" w:rsidR="002A1656" w:rsidRDefault="002A1656" w:rsidP="002A1656">
      <w:pPr>
        <w:pStyle w:val="Tables"/>
      </w:pPr>
    </w:p>
    <w:p w14:paraId="721FC071" w14:textId="35152860" w:rsidR="002A1656" w:rsidRPr="00D70096" w:rsidRDefault="002A1656" w:rsidP="002A1656">
      <w:pPr>
        <w:pStyle w:val="Tables"/>
      </w:pPr>
      <w:r w:rsidRPr="00D70096">
        <w:lastRenderedPageBreak/>
        <w:t xml:space="preserve">Appendix </w:t>
      </w:r>
      <w:r>
        <w:fldChar w:fldCharType="begin"/>
      </w:r>
      <w:r>
        <w:instrText xml:space="preserve"> SEQ Appendix \* ARABIC </w:instrText>
      </w:r>
      <w: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  <w:r w:rsidRPr="00D70096">
        <w:t xml:space="preserve">: Score of tuber damage according to </w:t>
      </w:r>
      <w:r>
        <w:t xml:space="preserve">the </w:t>
      </w:r>
      <w:r w:rsidRPr="00D70096">
        <w:t xml:space="preserve">maximum damaged area on </w:t>
      </w:r>
      <w:r>
        <w:t xml:space="preserve">the </w:t>
      </w:r>
      <w:r w:rsidRPr="00D70096">
        <w:t>cross</w:t>
      </w:r>
      <w:r>
        <w:t>-</w:t>
      </w:r>
      <w:r w:rsidRPr="00D70096">
        <w:t xml:space="preserve"> </w:t>
      </w:r>
      <w:r>
        <w:tab/>
      </w:r>
      <w:r>
        <w:tab/>
      </w:r>
      <w:r w:rsidRPr="00D70096">
        <w:t>section of tuber of potato in Bhaktapur</w:t>
      </w:r>
      <w:bookmarkEnd w:id="10"/>
    </w:p>
    <w:tbl>
      <w:tblPr>
        <w:tblW w:w="9326" w:type="dxa"/>
        <w:jc w:val="center"/>
        <w:tblLook w:val="04A0" w:firstRow="1" w:lastRow="0" w:firstColumn="1" w:lastColumn="0" w:noHBand="0" w:noVBand="1"/>
      </w:tblPr>
      <w:tblGrid>
        <w:gridCol w:w="2413"/>
        <w:gridCol w:w="4067"/>
        <w:gridCol w:w="2846"/>
      </w:tblGrid>
      <w:tr w:rsidR="002A1656" w:rsidRPr="00D70096" w14:paraId="5949DCBD" w14:textId="77777777" w:rsidTr="00F95BB8">
        <w:trPr>
          <w:trHeight w:val="458"/>
          <w:jc w:val="center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A6C9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color w:val="000000"/>
                <w:lang w:bidi="ne-NP"/>
              </w:rPr>
              <w:t>Score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510D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color w:val="000000"/>
                <w:lang w:bidi="ne-NP"/>
              </w:rPr>
              <w:t>Diagram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2602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color w:val="000000"/>
                <w:lang w:bidi="ne-NP"/>
              </w:rPr>
              <w:t>Criteria</w:t>
            </w:r>
          </w:p>
        </w:tc>
      </w:tr>
      <w:tr w:rsidR="002A1656" w:rsidRPr="00D70096" w14:paraId="7DEFD432" w14:textId="77777777" w:rsidTr="00F95BB8">
        <w:trPr>
          <w:trHeight w:val="1113"/>
          <w:jc w:val="center"/>
        </w:trPr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197A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color w:val="000000"/>
                <w:lang w:bidi="ne-NP"/>
              </w:rPr>
              <w:t>1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167D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noProof/>
                <w:color w:val="000000"/>
                <w:lang w:bidi="hi-IN"/>
              </w:rPr>
              <w:drawing>
                <wp:inline distT="0" distB="0" distL="0" distR="0" wp14:anchorId="56CB1538" wp14:editId="47F9F86F">
                  <wp:extent cx="1638300" cy="1003701"/>
                  <wp:effectExtent l="0" t="0" r="0" b="6350"/>
                  <wp:docPr id="13" name="Picture 13" descr="C:\Users\Anupa\Downloads\Photo\IMG_20211116_112931_722-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upa\Downloads\Photo\IMG_20211116_112931_722-0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783" cy="1026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A9F5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color w:val="000000"/>
                <w:lang w:bidi="ne-NP"/>
              </w:rPr>
              <w:t>0%</w:t>
            </w:r>
          </w:p>
        </w:tc>
      </w:tr>
      <w:tr w:rsidR="002A1656" w:rsidRPr="00D70096" w14:paraId="32557920" w14:textId="77777777" w:rsidTr="00F95BB8">
        <w:trPr>
          <w:trHeight w:val="1159"/>
          <w:jc w:val="center"/>
        </w:trPr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8B34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color w:val="000000"/>
                <w:lang w:bidi="ne-NP"/>
              </w:rPr>
              <w:t>2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52A3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noProof/>
                <w:color w:val="000000"/>
                <w:lang w:bidi="hi-IN"/>
              </w:rPr>
              <w:drawing>
                <wp:inline distT="0" distB="0" distL="0" distR="0" wp14:anchorId="5BBC9429" wp14:editId="6C8CE0ED">
                  <wp:extent cx="1504950" cy="1125797"/>
                  <wp:effectExtent l="0" t="0" r="0" b="0"/>
                  <wp:docPr id="14" name="Picture 14" descr="C:\Users\Anupa\Downloads\Photo\IMG_20210531_145156_312-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upa\Downloads\Photo\IMG_20210531_145156_312-0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840" cy="1139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FFDB9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color w:val="000000"/>
                <w:lang w:bidi="ne-NP"/>
              </w:rPr>
              <w:t>5%&gt;</w:t>
            </w:r>
          </w:p>
        </w:tc>
      </w:tr>
      <w:tr w:rsidR="002A1656" w:rsidRPr="00D70096" w14:paraId="4206992E" w14:textId="77777777" w:rsidTr="00F95BB8">
        <w:trPr>
          <w:trHeight w:val="1469"/>
          <w:jc w:val="center"/>
        </w:trPr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8F14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color w:val="000000"/>
                <w:lang w:bidi="ne-NP"/>
              </w:rPr>
              <w:t>3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AC8F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noProof/>
                <w:color w:val="000000"/>
                <w:lang w:bidi="hi-IN"/>
              </w:rPr>
              <w:drawing>
                <wp:inline distT="0" distB="0" distL="0" distR="0" wp14:anchorId="739DE3D9" wp14:editId="0B3AF080">
                  <wp:extent cx="1571625" cy="1176019"/>
                  <wp:effectExtent l="0" t="0" r="0" b="5715"/>
                  <wp:docPr id="15" name="Picture 15" descr="C:\Users\Anupa\Downloads\Photo\IMG_20210531_133851_502-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nupa\Downloads\Photo\IMG_20210531_133851_502-0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716" cy="1187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CFED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color w:val="000000"/>
                <w:lang w:bidi="ne-NP"/>
              </w:rPr>
              <w:t>5-30%</w:t>
            </w:r>
          </w:p>
        </w:tc>
      </w:tr>
      <w:tr w:rsidR="002A1656" w:rsidRPr="00D70096" w14:paraId="1B1DBD3A" w14:textId="77777777" w:rsidTr="00F95BB8">
        <w:trPr>
          <w:trHeight w:val="1143"/>
          <w:jc w:val="center"/>
        </w:trPr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AA3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color w:val="000000"/>
                <w:lang w:bidi="ne-NP"/>
              </w:rPr>
              <w:t>4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0949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noProof/>
                <w:color w:val="000000"/>
                <w:lang w:bidi="hi-IN"/>
              </w:rPr>
              <w:drawing>
                <wp:inline distT="0" distB="0" distL="0" distR="0" wp14:anchorId="6F290AEE" wp14:editId="149541A7">
                  <wp:extent cx="1751503" cy="1209675"/>
                  <wp:effectExtent l="0" t="0" r="1270" b="0"/>
                  <wp:docPr id="17" name="Picture 17" descr="C:\Users\Anupa\Downloads\Photo\IMG_20210531_150238_063-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nupa\Downloads\Photo\IMG_20210531_150238_063-0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8370" cy="1221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0697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color w:val="000000"/>
                <w:lang w:bidi="ne-NP"/>
              </w:rPr>
              <w:t>30-50%</w:t>
            </w:r>
          </w:p>
        </w:tc>
      </w:tr>
      <w:tr w:rsidR="002A1656" w:rsidRPr="00D70096" w14:paraId="69D1291F" w14:textId="77777777" w:rsidTr="00F95BB8">
        <w:trPr>
          <w:trHeight w:val="1207"/>
          <w:jc w:val="center"/>
        </w:trPr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22E6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color w:val="000000"/>
                <w:lang w:bidi="ne-NP"/>
              </w:rPr>
              <w:t>5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C0AC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noProof/>
                <w:color w:val="000000"/>
                <w:lang w:bidi="hi-IN"/>
              </w:rPr>
              <w:drawing>
                <wp:inline distT="0" distB="0" distL="0" distR="0" wp14:anchorId="3D045A71" wp14:editId="6B0E726C">
                  <wp:extent cx="1734620" cy="1323975"/>
                  <wp:effectExtent l="0" t="0" r="0" b="0"/>
                  <wp:docPr id="18" name="Picture 18" descr="C:\Users\Anupa\Downloads\Photo\IMG_20210531_133132_886-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nupa\Downloads\Photo\IMG_20210531_133132_886-0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88" cy="1332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6EA2" w14:textId="77777777" w:rsidR="002A1656" w:rsidRPr="00D70096" w:rsidRDefault="002A1656" w:rsidP="00F95B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ne-NP"/>
              </w:rPr>
            </w:pPr>
            <w:r w:rsidRPr="00D70096">
              <w:rPr>
                <w:rFonts w:ascii="Times New Roman" w:eastAsia="Times New Roman" w:hAnsi="Times New Roman" w:cs="Times New Roman"/>
                <w:color w:val="000000"/>
                <w:lang w:bidi="ne-NP"/>
              </w:rPr>
              <w:t>50%&lt;</w:t>
            </w:r>
          </w:p>
        </w:tc>
      </w:tr>
    </w:tbl>
    <w:p w14:paraId="583EF777" w14:textId="77777777" w:rsidR="002A1656" w:rsidRDefault="002A1656" w:rsidP="002A1656">
      <w:pPr>
        <w:pStyle w:val="Tables"/>
      </w:pPr>
      <w:bookmarkStart w:id="11" w:name="_Toc88726742"/>
    </w:p>
    <w:p w14:paraId="10E052E3" w14:textId="77777777" w:rsidR="002A1656" w:rsidRDefault="002A1656" w:rsidP="002A1656">
      <w:pPr>
        <w:pStyle w:val="Tables"/>
      </w:pPr>
    </w:p>
    <w:p w14:paraId="77F4C115" w14:textId="77777777" w:rsidR="002A1656" w:rsidRDefault="002A1656" w:rsidP="002A1656">
      <w:pPr>
        <w:pStyle w:val="Tables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  <w:gridCol w:w="4505"/>
      </w:tblGrid>
      <w:tr w:rsidR="002A1656" w:rsidRPr="00D70096" w14:paraId="13B20346" w14:textId="77777777" w:rsidTr="002A1656">
        <w:tc>
          <w:tcPr>
            <w:tcW w:w="5071" w:type="dxa"/>
          </w:tcPr>
          <w:bookmarkEnd w:id="11"/>
          <w:p w14:paraId="5C7018FF" w14:textId="77777777" w:rsidR="002A1656" w:rsidRPr="00D70096" w:rsidRDefault="002A1656" w:rsidP="002A1656">
            <w:pPr>
              <w:pStyle w:val="Tables"/>
            </w:pPr>
            <w:r w:rsidRPr="00D70096">
              <w:t xml:space="preserve">Appendix </w:t>
            </w:r>
            <w:r>
              <w:fldChar w:fldCharType="begin"/>
            </w:r>
            <w:r>
              <w:instrText xml:space="preserve"> SEQ Appendix \* ARABIC 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rPr>
                <w:noProof/>
              </w:rPr>
              <w:fldChar w:fldCharType="end"/>
            </w:r>
            <w:r w:rsidRPr="00D70096">
              <w:t>: Glimpse of study</w:t>
            </w:r>
          </w:p>
          <w:p w14:paraId="5F68CBF5" w14:textId="4B2C2561" w:rsidR="002A1656" w:rsidRPr="00D70096" w:rsidRDefault="002A1656" w:rsidP="00F95BB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05" w:type="dxa"/>
          </w:tcPr>
          <w:p w14:paraId="52654FC4" w14:textId="5FBF5BA8" w:rsidR="002A1656" w:rsidRPr="00D70096" w:rsidRDefault="002A1656" w:rsidP="00F95BB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1656" w:rsidRPr="00D70096" w14:paraId="60333D11" w14:textId="77777777" w:rsidTr="002A1656">
        <w:tc>
          <w:tcPr>
            <w:tcW w:w="5071" w:type="dxa"/>
          </w:tcPr>
          <w:p w14:paraId="2F344B94" w14:textId="56A74E03" w:rsidR="002A1656" w:rsidRPr="00D70096" w:rsidRDefault="002A1656" w:rsidP="00F95BB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4C4037BE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3" type="#_x0000_t202" style="position:absolute;left:0;text-align:left;margin-left:4.85pt;margin-top:189.25pt;width:210.75pt;height:29.0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" fillcolor="white [3212]" stroked="f">
                  <v:textbox style="mso-next-textbox:#TextBox 8;mso-fit-shape-to-text:t">
                    <w:txbxContent>
                      <w:p w14:paraId="15B09C23" w14:textId="77777777" w:rsidR="002A1656" w:rsidRPr="001C0D56" w:rsidRDefault="002A1656" w:rsidP="002A1656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1C0D56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One day larva used for artificial infestation</w:t>
                        </w:r>
                      </w:p>
                    </w:txbxContent>
                  </v:textbox>
                </v:shape>
              </w:pict>
            </w:r>
            <w:r w:rsidRPr="00D70096">
              <w:rPr>
                <w:rFonts w:ascii="Times New Roman" w:hAnsi="Times New Roman" w:cs="Times New Roman"/>
                <w:noProof/>
                <w:lang w:bidi="hi-IN"/>
              </w:rPr>
              <w:drawing>
                <wp:anchor distT="0" distB="0" distL="114300" distR="114300" simplePos="0" relativeHeight="251648512" behindDoc="0" locked="0" layoutInCell="1" allowOverlap="1" wp14:anchorId="73E98B75" wp14:editId="61980B9A">
                  <wp:simplePos x="0" y="0"/>
                  <wp:positionH relativeFrom="margin">
                    <wp:posOffset>83820</wp:posOffset>
                  </wp:positionH>
                  <wp:positionV relativeFrom="paragraph">
                    <wp:posOffset>152400</wp:posOffset>
                  </wp:positionV>
                  <wp:extent cx="2581275" cy="2333625"/>
                  <wp:effectExtent l="152400" t="152400" r="371475" b="371475"/>
                  <wp:wrapSquare wrapText="bothSides"/>
                  <wp:docPr id="43" name="Picture 43" descr="C:\Users\Anupa\Downloads\Photo\IMG_20210417_085519_242-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upa\Downloads\Photo\IMG_20210417_085519_242-0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333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14:paraId="04443A9F" w14:textId="07E874C0" w:rsidR="002A1656" w:rsidRPr="00D70096" w:rsidRDefault="002A1656" w:rsidP="00F95BB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56514C49">
                <v:shape id="_x0000_s1032" type="#_x0000_t202" style="position:absolute;left:0;text-align:left;margin-left:2.85pt;margin-top:185.5pt;width:184.5pt;height:29.0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" fillcolor="white [3212]" stroked="f">
                  <v:textbox style="mso-next-textbox:#_x0000_s1032;mso-fit-shape-to-text:t">
                    <w:txbxContent>
                      <w:p w14:paraId="6B77F728" w14:textId="77777777" w:rsidR="002A1656" w:rsidRPr="001C0D56" w:rsidRDefault="002A1656" w:rsidP="002A1656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Adults emerged from infested tubers</w:t>
                        </w:r>
                      </w:p>
                    </w:txbxContent>
                  </v:textbox>
                </v:shape>
              </w:pict>
            </w:r>
            <w:r w:rsidRPr="00D70096">
              <w:rPr>
                <w:rFonts w:ascii="Times New Roman" w:hAnsi="Times New Roman" w:cs="Times New Roman"/>
                <w:noProof/>
                <w:lang w:bidi="hi-IN"/>
              </w:rPr>
              <w:drawing>
                <wp:inline distT="0" distB="0" distL="0" distR="0" wp14:anchorId="74207E91" wp14:editId="1DA47BDC">
                  <wp:extent cx="2180590" cy="2228850"/>
                  <wp:effectExtent l="152400" t="152400" r="353060" b="361950"/>
                  <wp:docPr id="44" name="Picture 44" descr="C:\Users\Anupa\Downloads\Photo\IMG_20210511_173020_274-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upa\Downloads\Photo\IMG_20210511_173020_274-0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8726" cy="22576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8898EAC" w14:textId="77777777" w:rsidR="002A1656" w:rsidRPr="00D70096" w:rsidRDefault="002A1656" w:rsidP="00F95BB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A1656" w:rsidRPr="00D70096" w14:paraId="0CDB5579" w14:textId="77777777" w:rsidTr="002A1656">
        <w:tc>
          <w:tcPr>
            <w:tcW w:w="5071" w:type="dxa"/>
          </w:tcPr>
          <w:p w14:paraId="28BA9430" w14:textId="2278288B" w:rsidR="002A1656" w:rsidRPr="00D70096" w:rsidRDefault="002A1656" w:rsidP="00F95BB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0590E399">
                <v:shape id="_x0000_s1031" type="#_x0000_t202" style="position:absolute;left:0;text-align:left;margin-left:7.15pt;margin-top:139.3pt;width:190.5pt;height:29.1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" fillcolor="white [3212]" stroked="f">
                  <v:textbox style="mso-next-textbox:#_x0000_s1031;mso-fit-shape-to-text:t">
                    <w:txbxContent>
                      <w:p w14:paraId="7D1E80C0" w14:textId="77777777" w:rsidR="002A1656" w:rsidRPr="001C0D56" w:rsidRDefault="002A1656" w:rsidP="002A1656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Potato tubers coated with </w:t>
                        </w:r>
                        <w:proofErr w:type="spellStart"/>
                        <w:r w:rsidRPr="001C0D56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Bt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 solution</w:t>
                        </w:r>
                      </w:p>
                    </w:txbxContent>
                  </v:textbox>
                </v:shape>
              </w:pict>
            </w:r>
            <w:r w:rsidRPr="00D70096">
              <w:rPr>
                <w:rFonts w:ascii="Times New Roman" w:hAnsi="Times New Roman" w:cs="Times New Roman"/>
                <w:noProof/>
                <w:lang w:bidi="hi-IN"/>
              </w:rPr>
              <w:drawing>
                <wp:anchor distT="0" distB="0" distL="114300" distR="114300" simplePos="0" relativeHeight="251652608" behindDoc="0" locked="0" layoutInCell="1" allowOverlap="1" wp14:anchorId="578D8A69" wp14:editId="6C03AFAA">
                  <wp:simplePos x="0" y="0"/>
                  <wp:positionH relativeFrom="margin">
                    <wp:posOffset>125095</wp:posOffset>
                  </wp:positionH>
                  <wp:positionV relativeFrom="paragraph">
                    <wp:posOffset>152400</wp:posOffset>
                  </wp:positionV>
                  <wp:extent cx="2352675" cy="1654810"/>
                  <wp:effectExtent l="152400" t="152400" r="371475" b="364490"/>
                  <wp:wrapSquare wrapText="bothSides"/>
                  <wp:docPr id="45" name="Picture 45" descr="C:\Users\Anupa\Downloads\Photo\IMG_20210418_105116_984-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nupa\Downloads\Photo\IMG_20210418_105116_984-0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654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14:paraId="18D3B534" w14:textId="78505032" w:rsidR="002A1656" w:rsidRPr="00D70096" w:rsidRDefault="002A1656" w:rsidP="00F95BB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473FDEBA">
                <v:shape id="_x0000_s1030" type="#_x0000_t202" style="position:absolute;left:0;text-align:left;margin-left:10.35pt;margin-top:137.8pt;width:179.25pt;height:29.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" fillcolor="white [3212]" stroked="f">
                  <v:textbox style="mso-next-textbox:#_x0000_s1030;mso-fit-shape-to-text:t">
                    <w:txbxContent>
                      <w:p w14:paraId="6B84D09D" w14:textId="77777777" w:rsidR="002A1656" w:rsidRPr="001C0D56" w:rsidRDefault="002A1656" w:rsidP="002A1656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Potato tubers coated with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Acorus calamus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powder</w:t>
                        </w:r>
                      </w:p>
                    </w:txbxContent>
                  </v:textbox>
                </v:shape>
              </w:pict>
            </w:r>
            <w:r w:rsidRPr="00D70096">
              <w:rPr>
                <w:rFonts w:ascii="Times New Roman" w:hAnsi="Times New Roman" w:cs="Times New Roman"/>
                <w:noProof/>
                <w:lang w:bidi="hi-IN"/>
              </w:rPr>
              <w:drawing>
                <wp:inline distT="0" distB="0" distL="0" distR="0" wp14:anchorId="609CCCE2" wp14:editId="7A6CEF5C">
                  <wp:extent cx="2228850" cy="1674890"/>
                  <wp:effectExtent l="152400" t="152400" r="361950" b="363855"/>
                  <wp:docPr id="46" name="Picture 46" descr="C:\Users\Anupa\Downloads\Photo\IMG_20210418_114548_101-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nupa\Downloads\Photo\IMG_20210418_114548_101-0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939" cy="16787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1656" w:rsidRPr="00D70096" w14:paraId="4F615440" w14:textId="77777777" w:rsidTr="002A1656">
        <w:tc>
          <w:tcPr>
            <w:tcW w:w="5071" w:type="dxa"/>
          </w:tcPr>
          <w:p w14:paraId="556AC4AB" w14:textId="611014B2" w:rsidR="002A1656" w:rsidRPr="00D70096" w:rsidRDefault="002A1656" w:rsidP="00F95BB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pict w14:anchorId="46558425">
                <v:shape id="TextBox 12" o:spid="_x0000_s1029" type="#_x0000_t202" style="position:absolute;left:0;text-align:left;margin-left:-196.15pt;margin-top:165.15pt;width:195.75pt;height:34.05pt;z-index:25167257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" fillcolor="white [3212]" stroked="f">
                  <v:textbox style="mso-next-textbox:#TextBox 12;mso-fit-shape-to-text:t">
                    <w:txbxContent>
                      <w:p w14:paraId="090ED56F" w14:textId="77777777" w:rsidR="002A1656" w:rsidRPr="004F7EAC" w:rsidRDefault="002A1656" w:rsidP="002A1656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4F7EAC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Varied level of infestation in different tubers</w:t>
                        </w:r>
                      </w:p>
                    </w:txbxContent>
                  </v:textbox>
                </v:shape>
              </w:pict>
            </w:r>
            <w:r w:rsidRPr="00D70096">
              <w:rPr>
                <w:rFonts w:ascii="Times New Roman" w:hAnsi="Times New Roman" w:cs="Times New Roman"/>
                <w:noProof/>
                <w:lang w:bidi="hi-IN"/>
              </w:rPr>
              <w:drawing>
                <wp:anchor distT="0" distB="0" distL="114300" distR="114300" simplePos="0" relativeHeight="251657728" behindDoc="0" locked="0" layoutInCell="1" allowOverlap="1" wp14:anchorId="729F5184" wp14:editId="65073681">
                  <wp:simplePos x="0" y="0"/>
                  <wp:positionH relativeFrom="column">
                    <wp:posOffset>424815</wp:posOffset>
                  </wp:positionH>
                  <wp:positionV relativeFrom="paragraph">
                    <wp:posOffset>-69215</wp:posOffset>
                  </wp:positionV>
                  <wp:extent cx="1644015" cy="2203450"/>
                  <wp:effectExtent l="158433" t="146367" r="362267" b="362268"/>
                  <wp:wrapSquare wrapText="bothSides"/>
                  <wp:docPr id="4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644015" cy="2203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14:paraId="7C07B96C" w14:textId="48AAB9E4" w:rsidR="002A1656" w:rsidRPr="00D70096" w:rsidRDefault="002A1656" w:rsidP="00F95BB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2E3F2CE9">
                <v:shape id="TextBox 9" o:spid="_x0000_s1028" type="#_x0000_t202" style="position:absolute;left:0;text-align:left;margin-left:10.95pt;margin-top:145.65pt;width:165pt;height:29.1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" fillcolor="white [3212]" stroked="f">
                  <v:textbox style="mso-next-textbox:#TextBox 9;mso-fit-shape-to-text:t">
                    <w:txbxContent>
                      <w:p w14:paraId="4C93AE69" w14:textId="77777777" w:rsidR="002A1656" w:rsidRPr="004F7EAC" w:rsidRDefault="002A1656" w:rsidP="002A165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4F7EAC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Experimental setup</w:t>
                        </w:r>
                      </w:p>
                    </w:txbxContent>
                  </v:textbox>
                </v:shape>
              </w:pict>
            </w:r>
            <w:r w:rsidRPr="00D70096">
              <w:rPr>
                <w:rFonts w:ascii="Times New Roman" w:hAnsi="Times New Roman" w:cs="Times New Roman"/>
                <w:noProof/>
                <w:lang w:bidi="hi-IN"/>
              </w:rPr>
              <w:drawing>
                <wp:inline distT="0" distB="0" distL="0" distR="0" wp14:anchorId="4A7492EC" wp14:editId="75354132">
                  <wp:extent cx="2047875" cy="1730469"/>
                  <wp:effectExtent l="152400" t="152400" r="352425" b="365125"/>
                  <wp:docPr id="4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0782" cy="17582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C054B8" w14:textId="7DB342A1" w:rsidR="00B12E08" w:rsidRDefault="00B12E08" w:rsidP="002A1656">
      <w:pPr>
        <w:pStyle w:val="Tables"/>
      </w:pPr>
    </w:p>
    <w:sectPr w:rsidR="00B12E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91AFF"/>
    <w:multiLevelType w:val="multilevel"/>
    <w:tmpl w:val="FCFACBD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E3050"/>
    <w:rsid w:val="00242986"/>
    <w:rsid w:val="002A1656"/>
    <w:rsid w:val="007E3050"/>
    <w:rsid w:val="00B1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0048B1B5"/>
  <w15:chartTrackingRefBased/>
  <w15:docId w15:val="{D0E436F8-D469-4708-882E-555DBC66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656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A1656"/>
    <w:pPr>
      <w:keepNext/>
      <w:keepLines/>
      <w:tabs>
        <w:tab w:val="left" w:pos="2689"/>
      </w:tabs>
      <w:spacing w:after="0" w:line="360" w:lineRule="auto"/>
      <w:ind w:left="360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656"/>
    <w:rPr>
      <w:rFonts w:ascii="Times New Roman" w:eastAsiaTheme="majorEastAsia" w:hAnsi="Times New Roman" w:cs="Times New Roman"/>
      <w:b/>
      <w:bCs/>
      <w:sz w:val="28"/>
      <w:szCs w:val="24"/>
      <w:lang w:bidi="en-US"/>
    </w:rPr>
  </w:style>
  <w:style w:type="paragraph" w:styleId="NormalWeb">
    <w:name w:val="Normal (Web)"/>
    <w:basedOn w:val="Normal"/>
    <w:uiPriority w:val="99"/>
    <w:semiHidden/>
    <w:unhideWhenUsed/>
    <w:rsid w:val="002A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styleId="ListParagraph">
    <w:name w:val="List Paragraph"/>
    <w:basedOn w:val="Normal"/>
    <w:link w:val="ListParagraphChar"/>
    <w:uiPriority w:val="34"/>
    <w:qFormat/>
    <w:rsid w:val="002A1656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2A1656"/>
    <w:rPr>
      <w:smallCaps/>
      <w:color w:val="C0504D" w:themeColor="accent2"/>
      <w:u w:val="single"/>
    </w:rPr>
  </w:style>
  <w:style w:type="table" w:styleId="TableGridLight">
    <w:name w:val="Grid Table Light"/>
    <w:basedOn w:val="TableNormal"/>
    <w:uiPriority w:val="40"/>
    <w:rsid w:val="002A165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2A1656"/>
  </w:style>
  <w:style w:type="paragraph" w:customStyle="1" w:styleId="Tables">
    <w:name w:val="Tables"/>
    <w:basedOn w:val="Normal"/>
    <w:autoRedefine/>
    <w:qFormat/>
    <w:rsid w:val="002A1656"/>
    <w:pPr>
      <w:tabs>
        <w:tab w:val="left" w:pos="900"/>
        <w:tab w:val="left" w:pos="1440"/>
      </w:tabs>
      <w:spacing w:before="120"/>
      <w:jc w:val="both"/>
    </w:pPr>
    <w:rPr>
      <w:rFonts w:ascii="Times New Roman" w:eastAsia="Times New Roman" w:hAnsi="Times New Roman" w:cs="Times New Roman"/>
      <w:sz w:val="24"/>
      <w:szCs w:val="24"/>
      <w:lang w:bidi="ne-NP"/>
    </w:rPr>
  </w:style>
  <w:style w:type="table" w:styleId="TableGrid">
    <w:name w:val="Table Grid"/>
    <w:basedOn w:val="TableNormal"/>
    <w:uiPriority w:val="59"/>
    <w:rsid w:val="002A1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MOA21</b:Tag>
    <b:SourceType>Report</b:SourceType>
    <b:Guid>{B29EB539-1B78-4D9F-B13A-F57CD5AC8F26}</b:Guid>
    <b:Author>
      <b:Author>
        <b:Corporate> Ministry of Agriculture and Livestock Development</b:Corporate>
      </b:Author>
    </b:Author>
    <b:Title>Statistical Information on Nepalese Agriculture</b:Title>
    <b:Year>2021</b:Year>
    <b:City>Singhdurbar, Kathmandu</b:City>
    <b:Publisher>Goverment of Nepal</b:Publisher>
    <b:RefOrder>2</b:RefOrder>
  </b:Source>
</b:Sources>
</file>

<file path=customXml/itemProps1.xml><?xml version="1.0" encoding="utf-8"?>
<ds:datastoreItem xmlns:ds="http://schemas.openxmlformats.org/officeDocument/2006/customXml" ds:itemID="{1B3D5245-B36D-4611-91EC-73600A3BF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571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Anup Adhikari</dc:creator>
  <cp:keywords/>
  <dc:description/>
  <cp:lastModifiedBy>Anup Adhikari</cp:lastModifiedBy>
  <cp:revision>2</cp:revision>
  <dcterms:created xsi:type="dcterms:W3CDTF">2022-01-30T10:36:00Z</dcterms:created>
  <dcterms:modified xsi:type="dcterms:W3CDTF">2022-01-30T10:42:00Z</dcterms:modified>
</cp:coreProperties>
</file>