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imes New Roman" w:eastAsia="Times New Roman" w:hAnsi="Times New Roman" w:cs="Times New Roman"/>
          <w:color w:val="auto"/>
          <w:sz w:val="24"/>
          <w:szCs w:val="24"/>
          <w:lang w:val="en-GB" w:eastAsia="en-GB"/>
        </w:rPr>
        <w:id w:val="1815446812"/>
        <w:docPartObj>
          <w:docPartGallery w:val="Table of Contents"/>
          <w:docPartUnique/>
        </w:docPartObj>
      </w:sdtPr>
      <w:sdtEndPr>
        <w:rPr>
          <w:b/>
          <w:bCs/>
          <w:noProof/>
        </w:rPr>
      </w:sdtEndPr>
      <w:sdtContent>
        <w:p w14:paraId="6FC821EA" w14:textId="7240A156" w:rsidR="001D3E5B" w:rsidRDefault="001D3E5B">
          <w:pPr>
            <w:pStyle w:val="TOCHeading"/>
          </w:pPr>
          <w:r>
            <w:t>Table of Contents</w:t>
          </w:r>
        </w:p>
        <w:p w14:paraId="3C7C0698" w14:textId="0A5F114D" w:rsidR="00E92648" w:rsidRDefault="001D3E5B">
          <w:pPr>
            <w:pStyle w:val="TOC1"/>
            <w:rPr>
              <w:rFonts w:asciiTheme="minorHAnsi" w:eastAsiaTheme="minorEastAsia" w:hAnsiTheme="minorHAnsi" w:cstheme="minorBidi"/>
              <w:noProof/>
              <w:sz w:val="22"/>
              <w:szCs w:val="22"/>
              <w:lang w:val="nl-NL" w:eastAsia="nl-NL"/>
            </w:rPr>
          </w:pPr>
          <w:r>
            <w:fldChar w:fldCharType="begin"/>
          </w:r>
          <w:r>
            <w:instrText xml:space="preserve"> TOC \o "1-3" \h \z \u </w:instrText>
          </w:r>
          <w:r>
            <w:fldChar w:fldCharType="separate"/>
          </w:r>
          <w:hyperlink w:anchor="_Toc135251066" w:history="1">
            <w:r w:rsidR="00E92648" w:rsidRPr="00353472">
              <w:rPr>
                <w:rStyle w:val="Hyperlink"/>
                <w:noProof/>
              </w:rPr>
              <w:t>Supplementary Material A - Methodology</w:t>
            </w:r>
            <w:r w:rsidR="00E92648">
              <w:rPr>
                <w:noProof/>
                <w:webHidden/>
              </w:rPr>
              <w:tab/>
            </w:r>
            <w:r w:rsidR="00E92648">
              <w:rPr>
                <w:noProof/>
                <w:webHidden/>
              </w:rPr>
              <w:fldChar w:fldCharType="begin"/>
            </w:r>
            <w:r w:rsidR="00E92648">
              <w:rPr>
                <w:noProof/>
                <w:webHidden/>
              </w:rPr>
              <w:instrText xml:space="preserve"> PAGEREF _Toc135251066 \h </w:instrText>
            </w:r>
            <w:r w:rsidR="00E92648">
              <w:rPr>
                <w:noProof/>
                <w:webHidden/>
              </w:rPr>
            </w:r>
            <w:r w:rsidR="00E92648">
              <w:rPr>
                <w:noProof/>
                <w:webHidden/>
              </w:rPr>
              <w:fldChar w:fldCharType="separate"/>
            </w:r>
            <w:r w:rsidR="00E92648">
              <w:rPr>
                <w:noProof/>
                <w:webHidden/>
              </w:rPr>
              <w:t>2</w:t>
            </w:r>
            <w:r w:rsidR="00E92648">
              <w:rPr>
                <w:noProof/>
                <w:webHidden/>
              </w:rPr>
              <w:fldChar w:fldCharType="end"/>
            </w:r>
          </w:hyperlink>
        </w:p>
        <w:p w14:paraId="7D15BF78" w14:textId="64488278" w:rsidR="00E92648" w:rsidRDefault="008058C9">
          <w:pPr>
            <w:pStyle w:val="TOC1"/>
            <w:rPr>
              <w:rFonts w:asciiTheme="minorHAnsi" w:eastAsiaTheme="minorEastAsia" w:hAnsiTheme="minorHAnsi" w:cstheme="minorBidi"/>
              <w:noProof/>
              <w:sz w:val="22"/>
              <w:szCs w:val="22"/>
              <w:lang w:val="nl-NL" w:eastAsia="nl-NL"/>
            </w:rPr>
          </w:pPr>
          <w:hyperlink w:anchor="_Toc135251067" w:history="1">
            <w:r w:rsidR="00E92648" w:rsidRPr="00353472">
              <w:rPr>
                <w:rStyle w:val="Hyperlink"/>
                <w:noProof/>
              </w:rPr>
              <w:t>Supplementary Material B - Detailed game design specification (GDS)</w:t>
            </w:r>
            <w:r w:rsidR="00E92648">
              <w:rPr>
                <w:noProof/>
                <w:webHidden/>
              </w:rPr>
              <w:tab/>
            </w:r>
            <w:r w:rsidR="00E92648">
              <w:rPr>
                <w:noProof/>
                <w:webHidden/>
              </w:rPr>
              <w:fldChar w:fldCharType="begin"/>
            </w:r>
            <w:r w:rsidR="00E92648">
              <w:rPr>
                <w:noProof/>
                <w:webHidden/>
              </w:rPr>
              <w:instrText xml:space="preserve"> PAGEREF _Toc135251067 \h </w:instrText>
            </w:r>
            <w:r w:rsidR="00E92648">
              <w:rPr>
                <w:noProof/>
                <w:webHidden/>
              </w:rPr>
            </w:r>
            <w:r w:rsidR="00E92648">
              <w:rPr>
                <w:noProof/>
                <w:webHidden/>
              </w:rPr>
              <w:fldChar w:fldCharType="separate"/>
            </w:r>
            <w:r w:rsidR="00E92648">
              <w:rPr>
                <w:noProof/>
                <w:webHidden/>
              </w:rPr>
              <w:t>3</w:t>
            </w:r>
            <w:r w:rsidR="00E92648">
              <w:rPr>
                <w:noProof/>
                <w:webHidden/>
              </w:rPr>
              <w:fldChar w:fldCharType="end"/>
            </w:r>
          </w:hyperlink>
        </w:p>
        <w:p w14:paraId="465F5F05" w14:textId="7E95EBFA" w:rsidR="00E92648" w:rsidRDefault="008058C9">
          <w:pPr>
            <w:pStyle w:val="TOC1"/>
            <w:rPr>
              <w:rFonts w:asciiTheme="minorHAnsi" w:eastAsiaTheme="minorEastAsia" w:hAnsiTheme="minorHAnsi" w:cstheme="minorBidi"/>
              <w:noProof/>
              <w:sz w:val="22"/>
              <w:szCs w:val="22"/>
              <w:lang w:val="nl-NL" w:eastAsia="nl-NL"/>
            </w:rPr>
          </w:pPr>
          <w:hyperlink w:anchor="_Toc135251068" w:history="1">
            <w:r w:rsidR="00E92648" w:rsidRPr="00353472">
              <w:rPr>
                <w:rStyle w:val="Hyperlink"/>
                <w:noProof/>
              </w:rPr>
              <w:t>Supplementary Material C - System components map</w:t>
            </w:r>
            <w:r w:rsidR="00E92648">
              <w:rPr>
                <w:noProof/>
                <w:webHidden/>
              </w:rPr>
              <w:tab/>
            </w:r>
            <w:r w:rsidR="00E92648">
              <w:rPr>
                <w:noProof/>
                <w:webHidden/>
              </w:rPr>
              <w:fldChar w:fldCharType="begin"/>
            </w:r>
            <w:r w:rsidR="00E92648">
              <w:rPr>
                <w:noProof/>
                <w:webHidden/>
              </w:rPr>
              <w:instrText xml:space="preserve"> PAGEREF _Toc135251068 \h </w:instrText>
            </w:r>
            <w:r w:rsidR="00E92648">
              <w:rPr>
                <w:noProof/>
                <w:webHidden/>
              </w:rPr>
            </w:r>
            <w:r w:rsidR="00E92648">
              <w:rPr>
                <w:noProof/>
                <w:webHidden/>
              </w:rPr>
              <w:fldChar w:fldCharType="separate"/>
            </w:r>
            <w:r w:rsidR="00E92648">
              <w:rPr>
                <w:noProof/>
                <w:webHidden/>
              </w:rPr>
              <w:t>9</w:t>
            </w:r>
            <w:r w:rsidR="00E92648">
              <w:rPr>
                <w:noProof/>
                <w:webHidden/>
              </w:rPr>
              <w:fldChar w:fldCharType="end"/>
            </w:r>
          </w:hyperlink>
        </w:p>
        <w:p w14:paraId="53CD298B" w14:textId="13964E2E" w:rsidR="00E92648" w:rsidRDefault="008058C9">
          <w:pPr>
            <w:pStyle w:val="TOC1"/>
            <w:rPr>
              <w:rFonts w:asciiTheme="minorHAnsi" w:eastAsiaTheme="minorEastAsia" w:hAnsiTheme="minorHAnsi" w:cstheme="minorBidi"/>
              <w:noProof/>
              <w:sz w:val="22"/>
              <w:szCs w:val="22"/>
              <w:lang w:val="nl-NL" w:eastAsia="nl-NL"/>
            </w:rPr>
          </w:pPr>
          <w:hyperlink w:anchor="_Toc135251069" w:history="1">
            <w:r w:rsidR="00E92648" w:rsidRPr="00353472">
              <w:rPr>
                <w:rStyle w:val="Hyperlink"/>
                <w:noProof/>
              </w:rPr>
              <w:t>Supplementary Material D – Detailed Game Design</w:t>
            </w:r>
            <w:r w:rsidR="00E92648">
              <w:rPr>
                <w:noProof/>
                <w:webHidden/>
              </w:rPr>
              <w:tab/>
            </w:r>
            <w:r w:rsidR="00E92648">
              <w:rPr>
                <w:noProof/>
                <w:webHidden/>
              </w:rPr>
              <w:fldChar w:fldCharType="begin"/>
            </w:r>
            <w:r w:rsidR="00E92648">
              <w:rPr>
                <w:noProof/>
                <w:webHidden/>
              </w:rPr>
              <w:instrText xml:space="preserve"> PAGEREF _Toc135251069 \h </w:instrText>
            </w:r>
            <w:r w:rsidR="00E92648">
              <w:rPr>
                <w:noProof/>
                <w:webHidden/>
              </w:rPr>
            </w:r>
            <w:r w:rsidR="00E92648">
              <w:rPr>
                <w:noProof/>
                <w:webHidden/>
              </w:rPr>
              <w:fldChar w:fldCharType="separate"/>
            </w:r>
            <w:r w:rsidR="00E92648">
              <w:rPr>
                <w:noProof/>
                <w:webHidden/>
              </w:rPr>
              <w:t>11</w:t>
            </w:r>
            <w:r w:rsidR="00E92648">
              <w:rPr>
                <w:noProof/>
                <w:webHidden/>
              </w:rPr>
              <w:fldChar w:fldCharType="end"/>
            </w:r>
          </w:hyperlink>
        </w:p>
        <w:p w14:paraId="00BF9477" w14:textId="4BC12F1F" w:rsidR="00E92648" w:rsidRDefault="008058C9">
          <w:pPr>
            <w:pStyle w:val="TOC1"/>
            <w:rPr>
              <w:rFonts w:asciiTheme="minorHAnsi" w:eastAsiaTheme="minorEastAsia" w:hAnsiTheme="minorHAnsi" w:cstheme="minorBidi"/>
              <w:noProof/>
              <w:sz w:val="22"/>
              <w:szCs w:val="22"/>
              <w:lang w:val="nl-NL" w:eastAsia="nl-NL"/>
            </w:rPr>
          </w:pPr>
          <w:hyperlink w:anchor="_Toc135251072" w:history="1">
            <w:r w:rsidR="00E92648" w:rsidRPr="00353472">
              <w:rPr>
                <w:rStyle w:val="Hyperlink"/>
                <w:noProof/>
              </w:rPr>
              <w:t>Supplementary Material E - Pre and Post game Surveys</w:t>
            </w:r>
            <w:r w:rsidR="00E92648">
              <w:rPr>
                <w:noProof/>
                <w:webHidden/>
              </w:rPr>
              <w:tab/>
            </w:r>
            <w:r w:rsidR="00E92648">
              <w:rPr>
                <w:noProof/>
                <w:webHidden/>
              </w:rPr>
              <w:fldChar w:fldCharType="begin"/>
            </w:r>
            <w:r w:rsidR="00E92648">
              <w:rPr>
                <w:noProof/>
                <w:webHidden/>
              </w:rPr>
              <w:instrText xml:space="preserve"> PAGEREF _Toc135251072 \h </w:instrText>
            </w:r>
            <w:r w:rsidR="00E92648">
              <w:rPr>
                <w:noProof/>
                <w:webHidden/>
              </w:rPr>
            </w:r>
            <w:r w:rsidR="00E92648">
              <w:rPr>
                <w:noProof/>
                <w:webHidden/>
              </w:rPr>
              <w:fldChar w:fldCharType="separate"/>
            </w:r>
            <w:r w:rsidR="00E92648">
              <w:rPr>
                <w:noProof/>
                <w:webHidden/>
              </w:rPr>
              <w:t>21</w:t>
            </w:r>
            <w:r w:rsidR="00E92648">
              <w:rPr>
                <w:noProof/>
                <w:webHidden/>
              </w:rPr>
              <w:fldChar w:fldCharType="end"/>
            </w:r>
          </w:hyperlink>
        </w:p>
        <w:p w14:paraId="50AF39F9" w14:textId="09F9090F" w:rsidR="00E92648" w:rsidRDefault="008058C9">
          <w:pPr>
            <w:pStyle w:val="TOC1"/>
            <w:rPr>
              <w:rFonts w:asciiTheme="minorHAnsi" w:eastAsiaTheme="minorEastAsia" w:hAnsiTheme="minorHAnsi" w:cstheme="minorBidi"/>
              <w:noProof/>
              <w:sz w:val="22"/>
              <w:szCs w:val="22"/>
              <w:lang w:val="nl-NL" w:eastAsia="nl-NL"/>
            </w:rPr>
          </w:pPr>
          <w:hyperlink w:anchor="_Toc135251073" w:history="1">
            <w:r w:rsidR="00E92648" w:rsidRPr="00353472">
              <w:rPr>
                <w:rStyle w:val="Hyperlink"/>
                <w:noProof/>
              </w:rPr>
              <w:t>Supplementary Material F – Serious game recruitment poster</w:t>
            </w:r>
            <w:r w:rsidR="00E92648">
              <w:rPr>
                <w:noProof/>
                <w:webHidden/>
              </w:rPr>
              <w:tab/>
            </w:r>
            <w:r w:rsidR="00E92648">
              <w:rPr>
                <w:noProof/>
                <w:webHidden/>
              </w:rPr>
              <w:fldChar w:fldCharType="begin"/>
            </w:r>
            <w:r w:rsidR="00E92648">
              <w:rPr>
                <w:noProof/>
                <w:webHidden/>
              </w:rPr>
              <w:instrText xml:space="preserve"> PAGEREF _Toc135251073 \h </w:instrText>
            </w:r>
            <w:r w:rsidR="00E92648">
              <w:rPr>
                <w:noProof/>
                <w:webHidden/>
              </w:rPr>
            </w:r>
            <w:r w:rsidR="00E92648">
              <w:rPr>
                <w:noProof/>
                <w:webHidden/>
              </w:rPr>
              <w:fldChar w:fldCharType="separate"/>
            </w:r>
            <w:r w:rsidR="00E92648">
              <w:rPr>
                <w:noProof/>
                <w:webHidden/>
              </w:rPr>
              <w:t>34</w:t>
            </w:r>
            <w:r w:rsidR="00E92648">
              <w:rPr>
                <w:noProof/>
                <w:webHidden/>
              </w:rPr>
              <w:fldChar w:fldCharType="end"/>
            </w:r>
          </w:hyperlink>
        </w:p>
        <w:p w14:paraId="6D4FEDC2" w14:textId="296434BE" w:rsidR="00E92648" w:rsidRDefault="008058C9">
          <w:pPr>
            <w:pStyle w:val="TOC1"/>
            <w:rPr>
              <w:rFonts w:asciiTheme="minorHAnsi" w:eastAsiaTheme="minorEastAsia" w:hAnsiTheme="minorHAnsi" w:cstheme="minorBidi"/>
              <w:noProof/>
              <w:sz w:val="22"/>
              <w:szCs w:val="22"/>
              <w:lang w:val="nl-NL" w:eastAsia="nl-NL"/>
            </w:rPr>
          </w:pPr>
          <w:hyperlink w:anchor="_Toc135251074" w:history="1">
            <w:r w:rsidR="00E92648" w:rsidRPr="00353472">
              <w:rPr>
                <w:rStyle w:val="Hyperlink"/>
                <w:noProof/>
              </w:rPr>
              <w:t>Supplementary Material G – Game paraphernalia</w:t>
            </w:r>
            <w:r w:rsidR="00E92648">
              <w:rPr>
                <w:noProof/>
                <w:webHidden/>
              </w:rPr>
              <w:tab/>
            </w:r>
            <w:r w:rsidR="00E92648">
              <w:rPr>
                <w:noProof/>
                <w:webHidden/>
              </w:rPr>
              <w:fldChar w:fldCharType="begin"/>
            </w:r>
            <w:r w:rsidR="00E92648">
              <w:rPr>
                <w:noProof/>
                <w:webHidden/>
              </w:rPr>
              <w:instrText xml:space="preserve"> PAGEREF _Toc135251074 \h </w:instrText>
            </w:r>
            <w:r w:rsidR="00E92648">
              <w:rPr>
                <w:noProof/>
                <w:webHidden/>
              </w:rPr>
            </w:r>
            <w:r w:rsidR="00E92648">
              <w:rPr>
                <w:noProof/>
                <w:webHidden/>
              </w:rPr>
              <w:fldChar w:fldCharType="separate"/>
            </w:r>
            <w:r w:rsidR="00E92648">
              <w:rPr>
                <w:noProof/>
                <w:webHidden/>
              </w:rPr>
              <w:t>35</w:t>
            </w:r>
            <w:r w:rsidR="00E92648">
              <w:rPr>
                <w:noProof/>
                <w:webHidden/>
              </w:rPr>
              <w:fldChar w:fldCharType="end"/>
            </w:r>
          </w:hyperlink>
        </w:p>
        <w:p w14:paraId="2E610AC9" w14:textId="703EC140" w:rsidR="00E92648" w:rsidRDefault="008058C9">
          <w:pPr>
            <w:pStyle w:val="TOC1"/>
            <w:rPr>
              <w:rFonts w:asciiTheme="minorHAnsi" w:eastAsiaTheme="minorEastAsia" w:hAnsiTheme="minorHAnsi" w:cstheme="minorBidi"/>
              <w:noProof/>
              <w:sz w:val="22"/>
              <w:szCs w:val="22"/>
              <w:lang w:val="nl-NL" w:eastAsia="nl-NL"/>
            </w:rPr>
          </w:pPr>
          <w:hyperlink w:anchor="_Toc135251075" w:history="1">
            <w:r w:rsidR="00E92648" w:rsidRPr="00353472">
              <w:rPr>
                <w:rStyle w:val="Hyperlink"/>
                <w:noProof/>
              </w:rPr>
              <w:t>Supplementary Material H – SuDSbury introductory presentation</w:t>
            </w:r>
            <w:r w:rsidR="00E92648">
              <w:rPr>
                <w:noProof/>
                <w:webHidden/>
              </w:rPr>
              <w:tab/>
            </w:r>
            <w:r w:rsidR="00E92648">
              <w:rPr>
                <w:noProof/>
                <w:webHidden/>
              </w:rPr>
              <w:fldChar w:fldCharType="begin"/>
            </w:r>
            <w:r w:rsidR="00E92648">
              <w:rPr>
                <w:noProof/>
                <w:webHidden/>
              </w:rPr>
              <w:instrText xml:space="preserve"> PAGEREF _Toc135251075 \h </w:instrText>
            </w:r>
            <w:r w:rsidR="00E92648">
              <w:rPr>
                <w:noProof/>
                <w:webHidden/>
              </w:rPr>
            </w:r>
            <w:r w:rsidR="00E92648">
              <w:rPr>
                <w:noProof/>
                <w:webHidden/>
              </w:rPr>
              <w:fldChar w:fldCharType="separate"/>
            </w:r>
            <w:r w:rsidR="00E92648">
              <w:rPr>
                <w:noProof/>
                <w:webHidden/>
              </w:rPr>
              <w:t>47</w:t>
            </w:r>
            <w:r w:rsidR="00E92648">
              <w:rPr>
                <w:noProof/>
                <w:webHidden/>
              </w:rPr>
              <w:fldChar w:fldCharType="end"/>
            </w:r>
          </w:hyperlink>
        </w:p>
        <w:p w14:paraId="5BE79CA8" w14:textId="352F2B21" w:rsidR="00E92648" w:rsidRDefault="001A00F0">
          <w:pPr>
            <w:pStyle w:val="TOC1"/>
            <w:rPr>
              <w:rFonts w:asciiTheme="minorHAnsi" w:eastAsiaTheme="minorEastAsia" w:hAnsiTheme="minorHAnsi" w:cstheme="minorBidi"/>
              <w:noProof/>
              <w:sz w:val="22"/>
              <w:szCs w:val="22"/>
              <w:lang w:val="nl-NL" w:eastAsia="nl-NL"/>
            </w:rPr>
          </w:pPr>
          <w:hyperlink w:anchor="_Toc135251077" w:history="1">
            <w:r w:rsidR="00E92648" w:rsidRPr="00353472">
              <w:rPr>
                <w:rStyle w:val="Hyperlink"/>
                <w:noProof/>
              </w:rPr>
              <w:t xml:space="preserve">Supplementary Material I – Overview of in-game </w:t>
            </w:r>
            <w:r w:rsidR="00334243">
              <w:rPr>
                <w:rStyle w:val="Hyperlink"/>
                <w:noProof/>
              </w:rPr>
              <w:t>items</w:t>
            </w:r>
            <w:r w:rsidR="00E92648" w:rsidRPr="00353472">
              <w:rPr>
                <w:rStyle w:val="Hyperlink"/>
                <w:noProof/>
              </w:rPr>
              <w:t xml:space="preserve"> and calculation of liveability scores and costs</w:t>
            </w:r>
            <w:r w:rsidR="007F5DE9">
              <w:rPr>
                <w:rStyle w:val="Hyperlink"/>
                <w:noProof/>
              </w:rPr>
              <w:t>…………………</w:t>
            </w:r>
            <w:r w:rsidR="00E92648">
              <w:rPr>
                <w:noProof/>
                <w:webHidden/>
              </w:rPr>
              <w:tab/>
            </w:r>
            <w:r w:rsidR="00E92648">
              <w:rPr>
                <w:noProof/>
                <w:webHidden/>
              </w:rPr>
              <w:fldChar w:fldCharType="begin"/>
            </w:r>
            <w:r w:rsidR="00E92648">
              <w:rPr>
                <w:noProof/>
                <w:webHidden/>
              </w:rPr>
              <w:instrText xml:space="preserve"> PAGEREF _Toc135251077 \h </w:instrText>
            </w:r>
            <w:r w:rsidR="00E92648">
              <w:rPr>
                <w:noProof/>
                <w:webHidden/>
              </w:rPr>
            </w:r>
            <w:r w:rsidR="00E92648">
              <w:rPr>
                <w:noProof/>
                <w:webHidden/>
              </w:rPr>
              <w:fldChar w:fldCharType="separate"/>
            </w:r>
            <w:r w:rsidR="00E92648">
              <w:rPr>
                <w:noProof/>
                <w:webHidden/>
              </w:rPr>
              <w:t>55</w:t>
            </w:r>
            <w:r w:rsidR="00E92648">
              <w:rPr>
                <w:noProof/>
                <w:webHidden/>
              </w:rPr>
              <w:fldChar w:fldCharType="end"/>
            </w:r>
          </w:hyperlink>
        </w:p>
        <w:p w14:paraId="5F71B87D" w14:textId="4C0D3217" w:rsidR="00E92648" w:rsidRDefault="008058C9">
          <w:pPr>
            <w:pStyle w:val="TOC1"/>
            <w:rPr>
              <w:rFonts w:asciiTheme="minorHAnsi" w:eastAsiaTheme="minorEastAsia" w:hAnsiTheme="minorHAnsi" w:cstheme="minorBidi"/>
              <w:noProof/>
              <w:sz w:val="22"/>
              <w:szCs w:val="22"/>
              <w:lang w:val="nl-NL" w:eastAsia="nl-NL"/>
            </w:rPr>
          </w:pPr>
          <w:hyperlink w:anchor="_Toc135251078" w:history="1">
            <w:r w:rsidR="00E92648" w:rsidRPr="00353472">
              <w:rPr>
                <w:rStyle w:val="Hyperlink"/>
                <w:noProof/>
              </w:rPr>
              <w:t>Supplementary Material J - Results of game evaluation survey (Pre and post surveys)</w:t>
            </w:r>
            <w:r w:rsidR="00E92648">
              <w:rPr>
                <w:noProof/>
                <w:webHidden/>
              </w:rPr>
              <w:tab/>
            </w:r>
            <w:r w:rsidR="00E92648">
              <w:rPr>
                <w:noProof/>
                <w:webHidden/>
              </w:rPr>
              <w:fldChar w:fldCharType="begin"/>
            </w:r>
            <w:r w:rsidR="00E92648">
              <w:rPr>
                <w:noProof/>
                <w:webHidden/>
              </w:rPr>
              <w:instrText xml:space="preserve"> PAGEREF _Toc135251078 \h </w:instrText>
            </w:r>
            <w:r w:rsidR="00E92648">
              <w:rPr>
                <w:noProof/>
                <w:webHidden/>
              </w:rPr>
            </w:r>
            <w:r w:rsidR="00E92648">
              <w:rPr>
                <w:noProof/>
                <w:webHidden/>
              </w:rPr>
              <w:fldChar w:fldCharType="separate"/>
            </w:r>
            <w:r w:rsidR="00E92648">
              <w:rPr>
                <w:noProof/>
                <w:webHidden/>
              </w:rPr>
              <w:t>57</w:t>
            </w:r>
            <w:r w:rsidR="00E92648">
              <w:rPr>
                <w:noProof/>
                <w:webHidden/>
              </w:rPr>
              <w:fldChar w:fldCharType="end"/>
            </w:r>
          </w:hyperlink>
        </w:p>
        <w:p w14:paraId="28BF7CFC" w14:textId="51333631" w:rsidR="00E92648" w:rsidRDefault="008058C9">
          <w:pPr>
            <w:pStyle w:val="TOC2"/>
            <w:rPr>
              <w:rFonts w:asciiTheme="minorHAnsi" w:eastAsiaTheme="minorEastAsia" w:hAnsiTheme="minorHAnsi" w:cstheme="minorBidi"/>
              <w:noProof/>
              <w:sz w:val="22"/>
              <w:szCs w:val="22"/>
              <w:lang w:val="nl-NL" w:eastAsia="nl-NL"/>
            </w:rPr>
          </w:pPr>
          <w:hyperlink w:anchor="_Toc135251079" w:history="1">
            <w:r w:rsidR="00E92648" w:rsidRPr="00353472">
              <w:rPr>
                <w:rStyle w:val="Hyperlink"/>
                <w:noProof/>
              </w:rPr>
              <w:t>Participant demographic data</w:t>
            </w:r>
            <w:r w:rsidR="00E92648">
              <w:rPr>
                <w:noProof/>
                <w:webHidden/>
              </w:rPr>
              <w:tab/>
            </w:r>
            <w:r w:rsidR="00E92648">
              <w:rPr>
                <w:noProof/>
                <w:webHidden/>
              </w:rPr>
              <w:fldChar w:fldCharType="begin"/>
            </w:r>
            <w:r w:rsidR="00E92648">
              <w:rPr>
                <w:noProof/>
                <w:webHidden/>
              </w:rPr>
              <w:instrText xml:space="preserve"> PAGEREF _Toc135251079 \h </w:instrText>
            </w:r>
            <w:r w:rsidR="00E92648">
              <w:rPr>
                <w:noProof/>
                <w:webHidden/>
              </w:rPr>
            </w:r>
            <w:r w:rsidR="00E92648">
              <w:rPr>
                <w:noProof/>
                <w:webHidden/>
              </w:rPr>
              <w:fldChar w:fldCharType="separate"/>
            </w:r>
            <w:r w:rsidR="00E92648">
              <w:rPr>
                <w:noProof/>
                <w:webHidden/>
              </w:rPr>
              <w:t>57</w:t>
            </w:r>
            <w:r w:rsidR="00E92648">
              <w:rPr>
                <w:noProof/>
                <w:webHidden/>
              </w:rPr>
              <w:fldChar w:fldCharType="end"/>
            </w:r>
          </w:hyperlink>
        </w:p>
        <w:p w14:paraId="552AA6C3" w14:textId="7A8D0DE6" w:rsidR="00E92648" w:rsidRDefault="008058C9">
          <w:pPr>
            <w:pStyle w:val="TOC2"/>
            <w:rPr>
              <w:rFonts w:asciiTheme="minorHAnsi" w:eastAsiaTheme="minorEastAsia" w:hAnsiTheme="minorHAnsi" w:cstheme="minorBidi"/>
              <w:noProof/>
              <w:sz w:val="22"/>
              <w:szCs w:val="22"/>
              <w:lang w:val="nl-NL" w:eastAsia="nl-NL"/>
            </w:rPr>
          </w:pPr>
          <w:hyperlink w:anchor="_Toc135251080" w:history="1">
            <w:r w:rsidR="00E92648" w:rsidRPr="00353472">
              <w:rPr>
                <w:rStyle w:val="Hyperlink"/>
                <w:noProof/>
              </w:rPr>
              <w:t>Overall results</w:t>
            </w:r>
            <w:r w:rsidR="00E92648">
              <w:rPr>
                <w:noProof/>
                <w:webHidden/>
              </w:rPr>
              <w:tab/>
            </w:r>
            <w:r w:rsidR="00E92648">
              <w:rPr>
                <w:noProof/>
                <w:webHidden/>
              </w:rPr>
              <w:fldChar w:fldCharType="begin"/>
            </w:r>
            <w:r w:rsidR="00E92648">
              <w:rPr>
                <w:noProof/>
                <w:webHidden/>
              </w:rPr>
              <w:instrText xml:space="preserve"> PAGEREF _Toc135251080 \h </w:instrText>
            </w:r>
            <w:r w:rsidR="00E92648">
              <w:rPr>
                <w:noProof/>
                <w:webHidden/>
              </w:rPr>
            </w:r>
            <w:r w:rsidR="00E92648">
              <w:rPr>
                <w:noProof/>
                <w:webHidden/>
              </w:rPr>
              <w:fldChar w:fldCharType="separate"/>
            </w:r>
            <w:r w:rsidR="00E92648">
              <w:rPr>
                <w:noProof/>
                <w:webHidden/>
              </w:rPr>
              <w:t>59</w:t>
            </w:r>
            <w:r w:rsidR="00E92648">
              <w:rPr>
                <w:noProof/>
                <w:webHidden/>
              </w:rPr>
              <w:fldChar w:fldCharType="end"/>
            </w:r>
          </w:hyperlink>
        </w:p>
        <w:p w14:paraId="604C7129" w14:textId="1BB89458" w:rsidR="00E92648" w:rsidRDefault="008058C9">
          <w:pPr>
            <w:pStyle w:val="TOC2"/>
            <w:rPr>
              <w:rFonts w:asciiTheme="minorHAnsi" w:eastAsiaTheme="minorEastAsia" w:hAnsiTheme="minorHAnsi" w:cstheme="minorBidi"/>
              <w:noProof/>
              <w:sz w:val="22"/>
              <w:szCs w:val="22"/>
              <w:lang w:val="nl-NL" w:eastAsia="nl-NL"/>
            </w:rPr>
          </w:pPr>
          <w:hyperlink w:anchor="_Toc135251081" w:history="1">
            <w:r w:rsidR="00E92648" w:rsidRPr="00353472">
              <w:rPr>
                <w:rStyle w:val="Hyperlink"/>
                <w:noProof/>
              </w:rPr>
              <w:t>Results of knowledge acquisition</w:t>
            </w:r>
            <w:r w:rsidR="00E92648">
              <w:rPr>
                <w:noProof/>
                <w:webHidden/>
              </w:rPr>
              <w:tab/>
            </w:r>
            <w:r w:rsidR="00E92648">
              <w:rPr>
                <w:noProof/>
                <w:webHidden/>
              </w:rPr>
              <w:fldChar w:fldCharType="begin"/>
            </w:r>
            <w:r w:rsidR="00E92648">
              <w:rPr>
                <w:noProof/>
                <w:webHidden/>
              </w:rPr>
              <w:instrText xml:space="preserve"> PAGEREF _Toc135251081 \h </w:instrText>
            </w:r>
            <w:r w:rsidR="00E92648">
              <w:rPr>
                <w:noProof/>
                <w:webHidden/>
              </w:rPr>
            </w:r>
            <w:r w:rsidR="00E92648">
              <w:rPr>
                <w:noProof/>
                <w:webHidden/>
              </w:rPr>
              <w:fldChar w:fldCharType="separate"/>
            </w:r>
            <w:r w:rsidR="00E92648">
              <w:rPr>
                <w:noProof/>
                <w:webHidden/>
              </w:rPr>
              <w:t>60</w:t>
            </w:r>
            <w:r w:rsidR="00E92648">
              <w:rPr>
                <w:noProof/>
                <w:webHidden/>
              </w:rPr>
              <w:fldChar w:fldCharType="end"/>
            </w:r>
          </w:hyperlink>
        </w:p>
        <w:p w14:paraId="6F9E286E" w14:textId="36F61CC2" w:rsidR="00E92648" w:rsidRDefault="008058C9">
          <w:pPr>
            <w:pStyle w:val="TOC2"/>
            <w:rPr>
              <w:rFonts w:asciiTheme="minorHAnsi" w:eastAsiaTheme="minorEastAsia" w:hAnsiTheme="minorHAnsi" w:cstheme="minorBidi"/>
              <w:noProof/>
              <w:sz w:val="22"/>
              <w:szCs w:val="22"/>
              <w:lang w:val="nl-NL" w:eastAsia="nl-NL"/>
            </w:rPr>
          </w:pPr>
          <w:hyperlink w:anchor="_Toc135251082" w:history="1">
            <w:r w:rsidR="00E92648" w:rsidRPr="00353472">
              <w:rPr>
                <w:rStyle w:val="Hyperlink"/>
                <w:noProof/>
              </w:rPr>
              <w:t>Results of Comprehension questions</w:t>
            </w:r>
            <w:r w:rsidR="00E92648">
              <w:rPr>
                <w:noProof/>
                <w:webHidden/>
              </w:rPr>
              <w:tab/>
            </w:r>
            <w:r w:rsidR="00E92648">
              <w:rPr>
                <w:noProof/>
                <w:webHidden/>
              </w:rPr>
              <w:fldChar w:fldCharType="begin"/>
            </w:r>
            <w:r w:rsidR="00E92648">
              <w:rPr>
                <w:noProof/>
                <w:webHidden/>
              </w:rPr>
              <w:instrText xml:space="preserve"> PAGEREF _Toc135251082 \h </w:instrText>
            </w:r>
            <w:r w:rsidR="00E92648">
              <w:rPr>
                <w:noProof/>
                <w:webHidden/>
              </w:rPr>
            </w:r>
            <w:r w:rsidR="00E92648">
              <w:rPr>
                <w:noProof/>
                <w:webHidden/>
              </w:rPr>
              <w:fldChar w:fldCharType="separate"/>
            </w:r>
            <w:r w:rsidR="00E92648">
              <w:rPr>
                <w:noProof/>
                <w:webHidden/>
              </w:rPr>
              <w:t>64</w:t>
            </w:r>
            <w:r w:rsidR="00E92648">
              <w:rPr>
                <w:noProof/>
                <w:webHidden/>
              </w:rPr>
              <w:fldChar w:fldCharType="end"/>
            </w:r>
          </w:hyperlink>
        </w:p>
        <w:p w14:paraId="2181EB70" w14:textId="5BB3F74C" w:rsidR="00E92648" w:rsidRDefault="008058C9">
          <w:pPr>
            <w:pStyle w:val="TOC2"/>
            <w:rPr>
              <w:rFonts w:asciiTheme="minorHAnsi" w:eastAsiaTheme="minorEastAsia" w:hAnsiTheme="minorHAnsi" w:cstheme="minorBidi"/>
              <w:noProof/>
              <w:sz w:val="22"/>
              <w:szCs w:val="22"/>
              <w:lang w:val="nl-NL" w:eastAsia="nl-NL"/>
            </w:rPr>
          </w:pPr>
          <w:hyperlink w:anchor="_Toc135251083" w:history="1">
            <w:r w:rsidR="00E92648" w:rsidRPr="00353472">
              <w:rPr>
                <w:rStyle w:val="Hyperlink"/>
                <w:noProof/>
              </w:rPr>
              <w:t>Results of self-reported knowledge and comprehension level</w:t>
            </w:r>
            <w:r w:rsidR="00E92648">
              <w:rPr>
                <w:noProof/>
                <w:webHidden/>
              </w:rPr>
              <w:tab/>
            </w:r>
            <w:r w:rsidR="00E92648">
              <w:rPr>
                <w:noProof/>
                <w:webHidden/>
              </w:rPr>
              <w:fldChar w:fldCharType="begin"/>
            </w:r>
            <w:r w:rsidR="00E92648">
              <w:rPr>
                <w:noProof/>
                <w:webHidden/>
              </w:rPr>
              <w:instrText xml:space="preserve"> PAGEREF _Toc135251083 \h </w:instrText>
            </w:r>
            <w:r w:rsidR="00E92648">
              <w:rPr>
                <w:noProof/>
                <w:webHidden/>
              </w:rPr>
            </w:r>
            <w:r w:rsidR="00E92648">
              <w:rPr>
                <w:noProof/>
                <w:webHidden/>
              </w:rPr>
              <w:fldChar w:fldCharType="separate"/>
            </w:r>
            <w:r w:rsidR="00E92648">
              <w:rPr>
                <w:noProof/>
                <w:webHidden/>
              </w:rPr>
              <w:t>65</w:t>
            </w:r>
            <w:r w:rsidR="00E92648">
              <w:rPr>
                <w:noProof/>
                <w:webHidden/>
              </w:rPr>
              <w:fldChar w:fldCharType="end"/>
            </w:r>
          </w:hyperlink>
        </w:p>
        <w:p w14:paraId="1031FBAF" w14:textId="541FA20C" w:rsidR="00E92648" w:rsidRDefault="008058C9">
          <w:pPr>
            <w:pStyle w:val="TOC2"/>
            <w:rPr>
              <w:rFonts w:asciiTheme="minorHAnsi" w:eastAsiaTheme="minorEastAsia" w:hAnsiTheme="minorHAnsi" w:cstheme="minorBidi"/>
              <w:noProof/>
              <w:sz w:val="22"/>
              <w:szCs w:val="22"/>
              <w:lang w:val="nl-NL" w:eastAsia="nl-NL"/>
            </w:rPr>
          </w:pPr>
          <w:hyperlink w:anchor="_Toc135251084" w:history="1">
            <w:r w:rsidR="00E92648" w:rsidRPr="00353472">
              <w:rPr>
                <w:rStyle w:val="Hyperlink"/>
                <w:noProof/>
              </w:rPr>
              <w:t>Results of self-reported personal norm</w:t>
            </w:r>
            <w:r w:rsidR="00E92648">
              <w:rPr>
                <w:noProof/>
                <w:webHidden/>
              </w:rPr>
              <w:tab/>
            </w:r>
            <w:r w:rsidR="00E92648">
              <w:rPr>
                <w:noProof/>
                <w:webHidden/>
              </w:rPr>
              <w:fldChar w:fldCharType="begin"/>
            </w:r>
            <w:r w:rsidR="00E92648">
              <w:rPr>
                <w:noProof/>
                <w:webHidden/>
              </w:rPr>
              <w:instrText xml:space="preserve"> PAGEREF _Toc135251084 \h </w:instrText>
            </w:r>
            <w:r w:rsidR="00E92648">
              <w:rPr>
                <w:noProof/>
                <w:webHidden/>
              </w:rPr>
            </w:r>
            <w:r w:rsidR="00E92648">
              <w:rPr>
                <w:noProof/>
                <w:webHidden/>
              </w:rPr>
              <w:fldChar w:fldCharType="separate"/>
            </w:r>
            <w:r w:rsidR="00E92648">
              <w:rPr>
                <w:noProof/>
                <w:webHidden/>
              </w:rPr>
              <w:t>65</w:t>
            </w:r>
            <w:r w:rsidR="00E92648">
              <w:rPr>
                <w:noProof/>
                <w:webHidden/>
              </w:rPr>
              <w:fldChar w:fldCharType="end"/>
            </w:r>
          </w:hyperlink>
        </w:p>
        <w:p w14:paraId="689133CD" w14:textId="40DA8241" w:rsidR="00E92648" w:rsidRDefault="008058C9">
          <w:pPr>
            <w:pStyle w:val="TOC2"/>
            <w:rPr>
              <w:rFonts w:asciiTheme="minorHAnsi" w:eastAsiaTheme="minorEastAsia" w:hAnsiTheme="minorHAnsi" w:cstheme="minorBidi"/>
              <w:noProof/>
              <w:sz w:val="22"/>
              <w:szCs w:val="22"/>
              <w:lang w:val="nl-NL" w:eastAsia="nl-NL"/>
            </w:rPr>
          </w:pPr>
          <w:hyperlink w:anchor="_Toc135251085" w:history="1">
            <w:r w:rsidR="00E92648" w:rsidRPr="00353472">
              <w:rPr>
                <w:rStyle w:val="Hyperlink"/>
                <w:noProof/>
              </w:rPr>
              <w:t>Gameplay experience feedback</w:t>
            </w:r>
            <w:r w:rsidR="00E92648">
              <w:rPr>
                <w:noProof/>
                <w:webHidden/>
              </w:rPr>
              <w:tab/>
            </w:r>
            <w:r w:rsidR="00E92648">
              <w:rPr>
                <w:noProof/>
                <w:webHidden/>
              </w:rPr>
              <w:fldChar w:fldCharType="begin"/>
            </w:r>
            <w:r w:rsidR="00E92648">
              <w:rPr>
                <w:noProof/>
                <w:webHidden/>
              </w:rPr>
              <w:instrText xml:space="preserve"> PAGEREF _Toc135251085 \h </w:instrText>
            </w:r>
            <w:r w:rsidR="00E92648">
              <w:rPr>
                <w:noProof/>
                <w:webHidden/>
              </w:rPr>
            </w:r>
            <w:r w:rsidR="00E92648">
              <w:rPr>
                <w:noProof/>
                <w:webHidden/>
              </w:rPr>
              <w:fldChar w:fldCharType="separate"/>
            </w:r>
            <w:r w:rsidR="00E92648">
              <w:rPr>
                <w:noProof/>
                <w:webHidden/>
              </w:rPr>
              <w:t>66</w:t>
            </w:r>
            <w:r w:rsidR="00E92648">
              <w:rPr>
                <w:noProof/>
                <w:webHidden/>
              </w:rPr>
              <w:fldChar w:fldCharType="end"/>
            </w:r>
          </w:hyperlink>
        </w:p>
        <w:p w14:paraId="6BCA13E7" w14:textId="3DF1CBEB" w:rsidR="001D3E5B" w:rsidRDefault="001D3E5B">
          <w:r>
            <w:rPr>
              <w:b/>
              <w:bCs/>
              <w:noProof/>
            </w:rPr>
            <w:fldChar w:fldCharType="end"/>
          </w:r>
        </w:p>
      </w:sdtContent>
    </w:sdt>
    <w:p w14:paraId="36D8863E" w14:textId="510469A9" w:rsidR="00E16D08" w:rsidRDefault="00E16D08">
      <w:pPr>
        <w:spacing w:line="240" w:lineRule="auto"/>
        <w:rPr>
          <w:rFonts w:cs="Arial"/>
          <w:b/>
          <w:bCs/>
          <w:kern w:val="32"/>
          <w:szCs w:val="32"/>
        </w:rPr>
      </w:pPr>
      <w:r>
        <w:br w:type="page"/>
      </w:r>
    </w:p>
    <w:p w14:paraId="74895E3A" w14:textId="2FC1C52D" w:rsidR="00C6519F" w:rsidRDefault="00DD2281" w:rsidP="00E16D08">
      <w:pPr>
        <w:pStyle w:val="Heading1"/>
        <w:numPr>
          <w:ilvl w:val="6"/>
          <w:numId w:val="11"/>
        </w:numPr>
      </w:pPr>
      <w:bookmarkStart w:id="0" w:name="_Ref107658728"/>
      <w:r>
        <w:lastRenderedPageBreak/>
        <w:t xml:space="preserve"> </w:t>
      </w:r>
      <w:bookmarkStart w:id="1" w:name="_Toc135251066"/>
      <w:r>
        <w:t xml:space="preserve">A </w:t>
      </w:r>
      <w:r w:rsidR="00E16D08">
        <w:t>- Methodology</w:t>
      </w:r>
      <w:bookmarkEnd w:id="1"/>
      <w:r w:rsidR="00E16D08">
        <w:t xml:space="preserve"> </w:t>
      </w:r>
      <w:bookmarkEnd w:id="0"/>
    </w:p>
    <w:p w14:paraId="37B61F72" w14:textId="26DD1964" w:rsidR="00A76AE7" w:rsidRPr="00A76AE7" w:rsidRDefault="00A76AE7" w:rsidP="00A76AE7">
      <w:pPr>
        <w:pStyle w:val="Paragraph"/>
        <w:rPr>
          <w:i/>
        </w:rPr>
      </w:pPr>
      <w:r w:rsidRPr="00A76AE7">
        <w:rPr>
          <w:i/>
        </w:rPr>
        <w:t>Overall research methodology</w:t>
      </w:r>
    </w:p>
    <w:p w14:paraId="376CF94E" w14:textId="77777777" w:rsidR="00A76AE7" w:rsidRDefault="00447B64" w:rsidP="006415E5">
      <w:pPr>
        <w:pStyle w:val="Figurecaption"/>
      </w:pPr>
      <w:bookmarkStart w:id="2" w:name="_Ref107841073"/>
      <w:r>
        <w:rPr>
          <w:noProof/>
          <w:lang w:val="en-US" w:eastAsia="en-US"/>
        </w:rPr>
        <w:drawing>
          <wp:inline distT="0" distB="0" distL="0" distR="0" wp14:anchorId="678FE3ED" wp14:editId="3B7D3586">
            <wp:extent cx="5276499" cy="7459980"/>
            <wp:effectExtent l="0" t="0" r="635" b="762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5279129" cy="7463699"/>
                    </a:xfrm>
                    <a:prstGeom prst="rect">
                      <a:avLst/>
                    </a:prstGeom>
                    <a:noFill/>
                    <a:ln>
                      <a:noFill/>
                    </a:ln>
                  </pic:spPr>
                </pic:pic>
              </a:graphicData>
            </a:graphic>
          </wp:inline>
        </w:drawing>
      </w:r>
    </w:p>
    <w:p w14:paraId="34D3DBE3" w14:textId="77777777" w:rsidR="00334959" w:rsidRDefault="00334959" w:rsidP="00A76AE7">
      <w:pPr>
        <w:pStyle w:val="Figurecaption"/>
        <w:jc w:val="center"/>
        <w:rPr>
          <w:noProof/>
          <w:lang w:val="en-US" w:eastAsia="en-US"/>
        </w:rPr>
      </w:pPr>
    </w:p>
    <w:p w14:paraId="48F7F9AD" w14:textId="77777777" w:rsidR="00334959" w:rsidRDefault="00334959" w:rsidP="00A76AE7">
      <w:pPr>
        <w:pStyle w:val="Figurecaption"/>
        <w:jc w:val="center"/>
        <w:rPr>
          <w:noProof/>
          <w:lang w:val="en-US" w:eastAsia="en-US"/>
        </w:rPr>
      </w:pPr>
    </w:p>
    <w:p w14:paraId="45587868" w14:textId="541F2AEA" w:rsidR="006E6BA5" w:rsidRDefault="006E6BA5" w:rsidP="006E6BA5">
      <w:pPr>
        <w:pStyle w:val="Heading1"/>
        <w:numPr>
          <w:ilvl w:val="6"/>
          <w:numId w:val="11"/>
        </w:numPr>
      </w:pPr>
      <w:bookmarkStart w:id="3" w:name="_Ref107476106"/>
      <w:r>
        <w:lastRenderedPageBreak/>
        <w:t xml:space="preserve"> </w:t>
      </w:r>
      <w:bookmarkStart w:id="4" w:name="_Toc135251067"/>
      <w:r>
        <w:t>B - Detailed game design specification</w:t>
      </w:r>
      <w:bookmarkEnd w:id="3"/>
      <w:r>
        <w:t xml:space="preserve"> (GDS)</w:t>
      </w:r>
      <w:bookmarkEnd w:id="4"/>
    </w:p>
    <w:p w14:paraId="6E100E36" w14:textId="77777777" w:rsidR="006E6BA5" w:rsidRPr="0046406F" w:rsidRDefault="006E6BA5" w:rsidP="006E6BA5">
      <w:pPr>
        <w:pStyle w:val="Paragraph"/>
        <w:rPr>
          <w:b/>
          <w:bCs/>
          <w:u w:val="single"/>
        </w:rPr>
      </w:pPr>
      <w:r w:rsidRPr="0046406F">
        <w:rPr>
          <w:b/>
          <w:bCs/>
          <w:u w:val="single"/>
        </w:rPr>
        <w:t>Background</w:t>
      </w:r>
    </w:p>
    <w:p w14:paraId="78FE250D" w14:textId="77777777" w:rsidR="006E6BA5" w:rsidRPr="0046406F" w:rsidRDefault="006E6BA5" w:rsidP="006E6BA5">
      <w:pPr>
        <w:pStyle w:val="Paragraph"/>
        <w:rPr>
          <w:b/>
          <w:bCs/>
        </w:rPr>
      </w:pPr>
      <w:r w:rsidRPr="0046406F">
        <w:rPr>
          <w:b/>
          <w:bCs/>
        </w:rPr>
        <w:t>What themes and problem behaviours does the serious game addresses and its context?</w:t>
      </w:r>
    </w:p>
    <w:p w14:paraId="48E0523E" w14:textId="77777777" w:rsidR="006E6BA5" w:rsidRDefault="006E6BA5" w:rsidP="006E6BA5">
      <w:pPr>
        <w:pStyle w:val="Paragraph"/>
      </w:pPr>
      <w:r>
        <w:t>The game addresses the issue of lack of public awareness of SuDS. The context of the problem is explained in section 1.0 which expresses the need to overcome the barriers of SuDS adoption to enhance flood resilience in a future that is projected to make reliance of centralised drainage systems increasingly vulnerable from growing urbanisation, and threats of more extreme storm events.</w:t>
      </w:r>
    </w:p>
    <w:p w14:paraId="60BFEB5D" w14:textId="77777777" w:rsidR="006E6BA5" w:rsidRPr="0046406F" w:rsidRDefault="006E6BA5" w:rsidP="006E6BA5">
      <w:pPr>
        <w:pStyle w:val="Paragraph"/>
        <w:rPr>
          <w:b/>
          <w:bCs/>
        </w:rPr>
      </w:pPr>
      <w:r w:rsidRPr="0046406F">
        <w:rPr>
          <w:b/>
          <w:bCs/>
        </w:rPr>
        <w:t>Which of these themes and problems should the serious game focus on?</w:t>
      </w:r>
    </w:p>
    <w:p w14:paraId="3DB53CA1" w14:textId="77777777" w:rsidR="006E6BA5" w:rsidRDefault="006E6BA5" w:rsidP="006E6BA5">
      <w:pPr>
        <w:pStyle w:val="Paragraph"/>
      </w:pPr>
      <w:r>
        <w:t xml:space="preserve">The serious game will focus on imparting knowledge on household SuDS functions and why there is an urgency to implement them in the context of climate change and urbanisation. These knowledge gaps are outlined by learning objectives 1.1 and 1.2. </w:t>
      </w:r>
    </w:p>
    <w:p w14:paraId="6CE3D144" w14:textId="77777777" w:rsidR="006E6BA5" w:rsidRPr="00953600" w:rsidRDefault="006E6BA5" w:rsidP="006E6BA5">
      <w:pPr>
        <w:pStyle w:val="Paragraph"/>
        <w:rPr>
          <w:b/>
          <w:bCs/>
        </w:rPr>
      </w:pPr>
      <w:r w:rsidRPr="00AC292F">
        <w:rPr>
          <w:b/>
          <w:bCs/>
        </w:rPr>
        <w:t>Why is a serious game considered an intervention to educate on household SuDS?</w:t>
      </w:r>
    </w:p>
    <w:p w14:paraId="7AE0034D" w14:textId="77777777" w:rsidR="006E6BA5" w:rsidRDefault="006E6BA5" w:rsidP="006E6BA5">
      <w:pPr>
        <w:pStyle w:val="Paragraph"/>
      </w:pPr>
      <w:r>
        <w:t xml:space="preserve">The intervention is to educate on the topic of household </w:t>
      </w:r>
      <w:r w:rsidRPr="00083865">
        <w:t xml:space="preserve">SuDS. Section </w:t>
      </w:r>
      <w:r>
        <w:t>2.2 details the power and effectiveness of using simulation gaming to educate on complex system interactions by facilitating interaction, experimentation, graceful failure and social engagement. These feature alongside the entertainment aspect of games which can evoke a positive mood in the players, making them more receptive to the messages conveyed through the game and therefore enhance learning and knowledge acquisition.</w:t>
      </w:r>
    </w:p>
    <w:p w14:paraId="7EEBACDC" w14:textId="77777777" w:rsidR="006E6BA5" w:rsidRPr="00953600" w:rsidRDefault="006E6BA5" w:rsidP="006E6BA5">
      <w:pPr>
        <w:pStyle w:val="Paragraph"/>
        <w:rPr>
          <w:b/>
          <w:bCs/>
        </w:rPr>
      </w:pPr>
      <w:r w:rsidRPr="00953600">
        <w:rPr>
          <w:b/>
          <w:bCs/>
        </w:rPr>
        <w:t>What is the target audience for the game?</w:t>
      </w:r>
    </w:p>
    <w:p w14:paraId="325378EC" w14:textId="77777777" w:rsidR="006E6BA5" w:rsidRDefault="006E6BA5" w:rsidP="006E6BA5">
      <w:pPr>
        <w:pStyle w:val="Paragraph"/>
      </w:pPr>
      <w:r>
        <w:t>It is important to acknowledge the fact the public is not a homogeneous group. The public is made up of different demographics who display different attitudes and behaviours and face differing issues, agendas and powers. There are varying powers and accessibilities of different inhabitant groups. For example, there are homeowners and renters who have different powers to implement SuDS. Those who have private gardens, which is an opportunity for a wider range of SuDS measures against those who do not have a garden. Then those who live in houses can make decisions more independently, than those who live in apartment blocks who may need to collaborate with neighbours to implement SuDS. The target audience will incorporate all urban inhabitants, but with acknowledgement of these differences.</w:t>
      </w:r>
    </w:p>
    <w:p w14:paraId="4752B918" w14:textId="77777777" w:rsidR="006E6BA5" w:rsidRPr="00953600" w:rsidRDefault="006E6BA5" w:rsidP="006E6BA5">
      <w:pPr>
        <w:pStyle w:val="Paragraph"/>
        <w:rPr>
          <w:b/>
          <w:bCs/>
        </w:rPr>
      </w:pPr>
      <w:r w:rsidRPr="00953600">
        <w:rPr>
          <w:b/>
          <w:bCs/>
        </w:rPr>
        <w:t>What image of reality must be transferred by the serious game?</w:t>
      </w:r>
    </w:p>
    <w:p w14:paraId="4B93B2DF" w14:textId="63869401" w:rsidR="006E6BA5" w:rsidRDefault="006E6BA5" w:rsidP="006E6BA5">
      <w:pPr>
        <w:pStyle w:val="Paragraph"/>
      </w:pPr>
      <w:r>
        <w:lastRenderedPageBreak/>
        <w:t xml:space="preserve">The serious game should simulate realistic actions and reactions about the function and impact of implementing SuDS in the urban environment. This means that the image of reality conveyed through the game should contain all factors that are relevant to the implementation of household SuDS, such as volume of water storage, impact on quality of living, and economics as well as the effects of climate change. All relevant actors should also be represented in the game. The image of reality conveyed through the game is represented with a systems components map shown in </w:t>
      </w:r>
      <w:r>
        <w:rPr>
          <w:highlight w:val="yellow"/>
        </w:rPr>
        <w:fldChar w:fldCharType="begin"/>
      </w:r>
      <w:r>
        <w:instrText xml:space="preserve"> REF _Ref108002020 \n \h </w:instrText>
      </w:r>
      <w:r>
        <w:rPr>
          <w:highlight w:val="yellow"/>
        </w:rPr>
      </w:r>
      <w:r>
        <w:rPr>
          <w:highlight w:val="yellow"/>
        </w:rPr>
        <w:fldChar w:fldCharType="separate"/>
      </w:r>
      <w:r w:rsidR="00DF5389">
        <w:t>Supplementary Material</w:t>
      </w:r>
      <w:r>
        <w:rPr>
          <w:highlight w:val="yellow"/>
        </w:rPr>
        <w:fldChar w:fldCharType="end"/>
      </w:r>
      <w:r>
        <w:t xml:space="preserve"> B with all means, actors, external factors and criteria that contribute to a full understanding of the consequences of SuDS. </w:t>
      </w:r>
    </w:p>
    <w:p w14:paraId="7C41F717" w14:textId="77777777" w:rsidR="006E6BA5" w:rsidRPr="00953600" w:rsidRDefault="006E6BA5" w:rsidP="006E6BA5">
      <w:pPr>
        <w:pStyle w:val="Paragraph"/>
        <w:rPr>
          <w:b/>
          <w:bCs/>
        </w:rPr>
      </w:pPr>
      <w:r w:rsidRPr="00953600">
        <w:rPr>
          <w:b/>
          <w:bCs/>
        </w:rPr>
        <w:t>What is the problem statement, against which the serious game will be evaluated, once designed and implemented?</w:t>
      </w:r>
    </w:p>
    <w:p w14:paraId="09B124A5" w14:textId="77777777" w:rsidR="006E6BA5" w:rsidRDefault="006E6BA5" w:rsidP="006E6BA5">
      <w:pPr>
        <w:pStyle w:val="Paragraph"/>
      </w:pPr>
      <w:r w:rsidRPr="00930706">
        <w:t xml:space="preserve">SuDS are an approach to water management that has strong drivers in an increasingly urbanised world, as a strategy for better flood and climate change resilience, environmental sensitivity and improved urban amenity. The objectives of SuDS are recognised however, SuDS face barriers in being widely and systematically adopted despite established technology. A contributing factor that hinders SuDS adoption is the lack of public awareness of household SuDS. Strategies proposed to address educating citizens of SuDS </w:t>
      </w:r>
      <w:r>
        <w:t xml:space="preserve">to </w:t>
      </w:r>
      <w:r w:rsidRPr="00930706">
        <w:t>recommend active and engaging forms of education.</w:t>
      </w:r>
    </w:p>
    <w:p w14:paraId="6BD78802" w14:textId="77777777" w:rsidR="006E6BA5" w:rsidRPr="00953600" w:rsidRDefault="006E6BA5" w:rsidP="006E6BA5">
      <w:pPr>
        <w:pStyle w:val="Paragraph"/>
        <w:rPr>
          <w:b/>
          <w:bCs/>
        </w:rPr>
      </w:pPr>
      <w:r w:rsidRPr="00953600">
        <w:rPr>
          <w:b/>
          <w:bCs/>
        </w:rPr>
        <w:t>Who are the main actors in the context of the problem? What are the interests, objectives, constraints and resources of the main actors?</w:t>
      </w:r>
    </w:p>
    <w:p w14:paraId="4689AC2A" w14:textId="77777777" w:rsidR="006E6BA5" w:rsidRDefault="006E6BA5" w:rsidP="006E6BA5">
      <w:pPr>
        <w:pStyle w:val="Paragraph"/>
      </w:pPr>
      <w:r>
        <w:t xml:space="preserve">The main actors that will feature in the game as playable roles are the groups of urban inhabitants: house-owner with garden, house-renter with garden, house-owner without a garden, house-renter without a garden, apartment owner and apartment renter. These demographic distinctions are chosen as they have different access and powers that influence the pathways to adopt private household SuDS. </w:t>
      </w:r>
    </w:p>
    <w:p w14:paraId="2A9E8F6A" w14:textId="77777777" w:rsidR="006E6BA5" w:rsidRPr="007A396C" w:rsidRDefault="006E6BA5" w:rsidP="006E6BA5">
      <w:pPr>
        <w:pStyle w:val="Paragraph"/>
        <w:rPr>
          <w:b/>
          <w:bCs/>
          <w:u w:val="single"/>
        </w:rPr>
      </w:pPr>
      <w:r w:rsidRPr="007A396C">
        <w:rPr>
          <w:b/>
          <w:bCs/>
          <w:u w:val="single"/>
        </w:rPr>
        <w:t>Objectives of the serious game</w:t>
      </w:r>
    </w:p>
    <w:p w14:paraId="1FF0AC47" w14:textId="77777777" w:rsidR="006E6BA5" w:rsidRPr="00974E6C" w:rsidRDefault="006E6BA5" w:rsidP="006E6BA5">
      <w:pPr>
        <w:pStyle w:val="Paragraph"/>
        <w:rPr>
          <w:b/>
          <w:bCs/>
        </w:rPr>
      </w:pPr>
      <w:r w:rsidRPr="00974E6C">
        <w:rPr>
          <w:b/>
          <w:bCs/>
        </w:rPr>
        <w:t>What are the purposes of the serious game?</w:t>
      </w:r>
    </w:p>
    <w:p w14:paraId="6F0DE04E" w14:textId="77777777" w:rsidR="006E6BA5" w:rsidRDefault="006E6BA5" w:rsidP="006E6BA5">
      <w:pPr>
        <w:pStyle w:val="Paragraph"/>
      </w:pPr>
      <w:r>
        <w:t>To educate on the topic of private household SuDS to support its adoption by urban inhabitants. The learning objectives contained in Table 1 set out the educational topics that should be conveyed through the game.</w:t>
      </w:r>
    </w:p>
    <w:p w14:paraId="0262F93D" w14:textId="77777777" w:rsidR="006E6BA5" w:rsidRPr="00974E6C" w:rsidRDefault="006E6BA5" w:rsidP="006E6BA5">
      <w:pPr>
        <w:pStyle w:val="Paragraph"/>
        <w:rPr>
          <w:b/>
          <w:bCs/>
        </w:rPr>
      </w:pPr>
      <w:r w:rsidRPr="00974E6C">
        <w:rPr>
          <w:b/>
          <w:bCs/>
        </w:rPr>
        <w:t>Will there be other tools or means being deployed in combination with the serious game?</w:t>
      </w:r>
    </w:p>
    <w:p w14:paraId="2A005807" w14:textId="77777777" w:rsidR="006E6BA5" w:rsidRDefault="006E6BA5" w:rsidP="006E6BA5">
      <w:pPr>
        <w:pStyle w:val="Paragraph"/>
      </w:pPr>
      <w:r>
        <w:t xml:space="preserve">The serious game will be introduced with an introductory explanation by the game facilitator </w:t>
      </w:r>
      <w:r>
        <w:lastRenderedPageBreak/>
        <w:t xml:space="preserve">that sets the scene of the game setting and the structure/rules of the game. The explanation should introduce the roles, goals and physical elements of the game. </w:t>
      </w:r>
    </w:p>
    <w:p w14:paraId="6A3DC73B" w14:textId="77777777" w:rsidR="006E6BA5" w:rsidRPr="00974E6C" w:rsidRDefault="006E6BA5" w:rsidP="006E6BA5">
      <w:pPr>
        <w:pStyle w:val="Paragraph"/>
        <w:rPr>
          <w:b/>
          <w:bCs/>
        </w:rPr>
      </w:pPr>
      <w:r w:rsidRPr="00974E6C">
        <w:rPr>
          <w:b/>
          <w:bCs/>
        </w:rPr>
        <w:t>What are the specific objectives that have to be reached by means of the serious game?</w:t>
      </w:r>
    </w:p>
    <w:p w14:paraId="5F11063D" w14:textId="77777777" w:rsidR="006E6BA5" w:rsidRDefault="006E6BA5" w:rsidP="006E6BA5">
      <w:pPr>
        <w:pStyle w:val="Paragraph"/>
      </w:pPr>
      <w:r>
        <w:t>The game should fulfil an appropriate balance of the three aspects of play, meaning and reality. A careful and equal balance of these 3 aspects of the game will ensure that the game is a motivating and fun experience, while still maintaining a meaningful and valid purpose.</w:t>
      </w:r>
    </w:p>
    <w:p w14:paraId="2B2929E7" w14:textId="4C6D8604" w:rsidR="006E6BA5" w:rsidRDefault="006E6BA5" w:rsidP="006E6BA5">
      <w:pPr>
        <w:pStyle w:val="Newparagraph"/>
      </w:pPr>
      <w:r>
        <w:t xml:space="preserve">The meaning aspect can be fulfilled by addressing the learning objectives outlined for the game shown in Table 1. The reality aspect of the game is outlined by the system components analysis contained in </w:t>
      </w:r>
      <w:r>
        <w:rPr>
          <w:highlight w:val="yellow"/>
        </w:rPr>
        <w:fldChar w:fldCharType="begin"/>
      </w:r>
      <w:r>
        <w:instrText xml:space="preserve"> REF _Ref108002020 \n \h </w:instrText>
      </w:r>
      <w:r>
        <w:rPr>
          <w:highlight w:val="yellow"/>
        </w:rPr>
      </w:r>
      <w:r>
        <w:rPr>
          <w:highlight w:val="yellow"/>
        </w:rPr>
        <w:fldChar w:fldCharType="separate"/>
      </w:r>
      <w:r w:rsidR="00DF5389">
        <w:t>Supplementary Material</w:t>
      </w:r>
      <w:r>
        <w:rPr>
          <w:highlight w:val="yellow"/>
        </w:rPr>
        <w:fldChar w:fldCharType="end"/>
      </w:r>
      <w:r>
        <w:t xml:space="preserve"> B. The play aspect of the game can be fulfilled using motivational game mechanisms such as competition, challenge and immersion, which can be supported by feedback from the game validation session </w:t>
      </w:r>
      <w:sdt>
        <w:sdtPr>
          <w:id w:val="-1617519621"/>
          <w:citation/>
        </w:sdtPr>
        <w:sdtEndPr/>
        <w:sdtContent>
          <w:r>
            <w:fldChar w:fldCharType="begin"/>
          </w:r>
          <w:r>
            <w:instrText xml:space="preserve"> CITATION Har10 \l 2057 </w:instrText>
          </w:r>
          <w:r>
            <w:fldChar w:fldCharType="separate"/>
          </w:r>
          <w:r>
            <w:rPr>
              <w:noProof/>
            </w:rPr>
            <w:t>(Harteveld, et al. 2010)</w:t>
          </w:r>
          <w:r>
            <w:fldChar w:fldCharType="end"/>
          </w:r>
        </w:sdtContent>
      </w:sdt>
      <w:r>
        <w:t xml:space="preserve">. </w:t>
      </w:r>
    </w:p>
    <w:p w14:paraId="6539514B" w14:textId="77777777" w:rsidR="006E6BA5" w:rsidRPr="00116AA8" w:rsidRDefault="006E6BA5" w:rsidP="006E6BA5">
      <w:pPr>
        <w:pStyle w:val="Paragraph"/>
        <w:rPr>
          <w:b/>
          <w:bCs/>
        </w:rPr>
      </w:pPr>
      <w:r w:rsidRPr="00116AA8">
        <w:rPr>
          <w:b/>
          <w:bCs/>
        </w:rPr>
        <w:t>Against which criteria will the serious game be evaluated?</w:t>
      </w:r>
    </w:p>
    <w:p w14:paraId="62F083EF" w14:textId="77777777" w:rsidR="006E6BA5" w:rsidRDefault="006E6BA5" w:rsidP="006E6BA5">
      <w:pPr>
        <w:pStyle w:val="Paragraph"/>
      </w:pPr>
      <w:r>
        <w:t xml:space="preserve">The game will be evaluated against success in addressing the learning objectives shown in Table 1. This will be tested with a before and after survey as outlined in section3.2.1. Supplementary to that, the experience will be evaluated for its impact on the participant’s personal norm stance on household SuDS, evaluated by the survey also, explained in section 3.2.2. </w:t>
      </w:r>
    </w:p>
    <w:p w14:paraId="400251EC" w14:textId="77777777" w:rsidR="006E6BA5" w:rsidRPr="00704729" w:rsidRDefault="006E6BA5" w:rsidP="006E6BA5">
      <w:pPr>
        <w:pStyle w:val="Paragraph"/>
        <w:rPr>
          <w:b/>
          <w:bCs/>
          <w:u w:val="single"/>
        </w:rPr>
      </w:pPr>
      <w:r w:rsidRPr="00704729">
        <w:rPr>
          <w:b/>
          <w:bCs/>
          <w:u w:val="single"/>
        </w:rPr>
        <w:t>General considerations for the game design</w:t>
      </w:r>
    </w:p>
    <w:p w14:paraId="340DAC5E" w14:textId="77777777" w:rsidR="006E6BA5" w:rsidRPr="00704729" w:rsidRDefault="006E6BA5" w:rsidP="006E6BA5">
      <w:pPr>
        <w:pStyle w:val="Paragraph"/>
        <w:rPr>
          <w:b/>
          <w:bCs/>
        </w:rPr>
      </w:pPr>
      <w:r w:rsidRPr="00704729">
        <w:rPr>
          <w:b/>
          <w:bCs/>
        </w:rPr>
        <w:t>In what way will the participants be involved in the serious game and how will the participants be grouped?</w:t>
      </w:r>
    </w:p>
    <w:p w14:paraId="0B9A5FA1" w14:textId="77777777" w:rsidR="006E6BA5" w:rsidRDefault="006E6BA5" w:rsidP="006E6BA5">
      <w:pPr>
        <w:pStyle w:val="Paragraph"/>
      </w:pPr>
      <w:r>
        <w:t xml:space="preserve">The participants of the game will take interactive roles within the game. The roles can be assigned randomly or by choice to each player and they will remain playing the assigned role throughout the game. </w:t>
      </w:r>
    </w:p>
    <w:p w14:paraId="3C534FEC" w14:textId="77777777" w:rsidR="006E6BA5" w:rsidRPr="00704729" w:rsidRDefault="006E6BA5" w:rsidP="006E6BA5">
      <w:pPr>
        <w:pStyle w:val="Paragraph"/>
        <w:rPr>
          <w:b/>
          <w:bCs/>
        </w:rPr>
      </w:pPr>
      <w:r w:rsidRPr="00704729">
        <w:rPr>
          <w:b/>
          <w:bCs/>
        </w:rPr>
        <w:t>Are there specific messages or issues that have to be conveyed or emphasised through the game and how should they be addressed?</w:t>
      </w:r>
    </w:p>
    <w:p w14:paraId="632DDF8F" w14:textId="77777777" w:rsidR="006E6BA5" w:rsidRDefault="006E6BA5" w:rsidP="006E6BA5">
      <w:pPr>
        <w:pStyle w:val="Paragraph"/>
      </w:pPr>
      <w:r>
        <w:t>The tones and issues the game should emphasise are outlined by the game learning objectives stated in Table 1. The primary objective 1.1 states the game should educate on the</w:t>
      </w:r>
      <w:r w:rsidRPr="00D62CBF">
        <w:t xml:space="preserve"> effects of urbanisation and climate change on urban pluvial flood risk and the urgency for SuDS adoption</w:t>
      </w:r>
      <w:r>
        <w:t xml:space="preserve">. </w:t>
      </w:r>
    </w:p>
    <w:p w14:paraId="71E64E15" w14:textId="77777777" w:rsidR="006E6BA5" w:rsidRDefault="006E6BA5" w:rsidP="006E6BA5">
      <w:pPr>
        <w:pStyle w:val="Paragraph"/>
      </w:pPr>
      <w:r>
        <w:lastRenderedPageBreak/>
        <w:t xml:space="preserve">Objective 1.2 states the game should educate on household SuDS options and their features and criteria. </w:t>
      </w:r>
    </w:p>
    <w:p w14:paraId="2B4E735E" w14:textId="77777777" w:rsidR="006E6BA5" w:rsidRDefault="006E6BA5" w:rsidP="006E6BA5">
      <w:pPr>
        <w:pStyle w:val="Paragraph"/>
      </w:pPr>
      <w:r>
        <w:t xml:space="preserve">Finally, it should be acknowledged that the game will ultimately be tested for its performance in education and influence on participants’ personal norm stance on SuDS issues. Therefore, the game should not be biased or suggestive to favour SuDS solutions, on a basis that is not accurate to reality. It is therefore important that the game is balanced and in line with reality for the consequences of each development. </w:t>
      </w:r>
    </w:p>
    <w:p w14:paraId="7BAC9AD0" w14:textId="77777777" w:rsidR="006E6BA5" w:rsidRPr="00704729" w:rsidRDefault="006E6BA5" w:rsidP="006E6BA5">
      <w:pPr>
        <w:pStyle w:val="Paragraph"/>
        <w:rPr>
          <w:b/>
          <w:bCs/>
        </w:rPr>
      </w:pPr>
      <w:r w:rsidRPr="00704729">
        <w:rPr>
          <w:b/>
          <w:bCs/>
        </w:rPr>
        <w:t>To what degree will the participants be free to choose their actions?</w:t>
      </w:r>
    </w:p>
    <w:p w14:paraId="27BC0A36" w14:textId="48B158BE" w:rsidR="006E6BA5" w:rsidRDefault="006E6BA5" w:rsidP="006E6BA5">
      <w:pPr>
        <w:pStyle w:val="Paragraph"/>
      </w:pPr>
      <w:r>
        <w:t xml:space="preserve">The participants will have access to a range of actions within the game that are tailored to their role. This means that there may not necessarily be equality in the range of actions and access between each role, but this reflects the realism of the situation and emphasises the need to cooperate. Despite that, each role should still have many actionable options to choose from. There may be limited opportunities to influence the actions of others within the game to enforce cooperative play dynamics. </w:t>
      </w:r>
    </w:p>
    <w:p w14:paraId="73E07BC7" w14:textId="77777777" w:rsidR="006E6BA5" w:rsidRPr="00B827CE" w:rsidRDefault="006E6BA5" w:rsidP="006E6BA5">
      <w:pPr>
        <w:pStyle w:val="Paragraph"/>
        <w:rPr>
          <w:b/>
          <w:bCs/>
        </w:rPr>
      </w:pPr>
      <w:r w:rsidRPr="00B827CE">
        <w:rPr>
          <w:b/>
          <w:bCs/>
        </w:rPr>
        <w:t>Is the serious game to be 'loaded' with a predefined representation of the real-life situation?</w:t>
      </w:r>
    </w:p>
    <w:p w14:paraId="05F96A0C" w14:textId="2E3F6F74" w:rsidR="006E6BA5" w:rsidRDefault="006E6BA5" w:rsidP="006E6BA5">
      <w:pPr>
        <w:pStyle w:val="Paragraph"/>
      </w:pPr>
      <w:r>
        <w:t xml:space="preserve">The serious game setting or starting scenario should reflect a typical </w:t>
      </w:r>
      <w:r w:rsidR="008E5865">
        <w:t xml:space="preserve">Dutch </w:t>
      </w:r>
      <w:r>
        <w:t xml:space="preserve">or </w:t>
      </w:r>
      <w:r w:rsidR="008E5865">
        <w:t>Western</w:t>
      </w:r>
      <w:r>
        <w:t>-European urban environment at present. It should contain typical and generic features but be fictitious. This can be expressed by pre-loading the starting scenario with typical features, of an urban neighbourhood and having criteria scores to reflect this. The game should represent features and interactions contained in the system analysis that are relevant to the aims of the game.</w:t>
      </w:r>
    </w:p>
    <w:p w14:paraId="4C65FF70" w14:textId="77777777" w:rsidR="006E6BA5" w:rsidRPr="00B827CE" w:rsidRDefault="006E6BA5" w:rsidP="006E6BA5">
      <w:pPr>
        <w:pStyle w:val="Paragraph"/>
        <w:rPr>
          <w:b/>
          <w:bCs/>
        </w:rPr>
      </w:pPr>
      <w:r w:rsidRPr="00B827CE">
        <w:rPr>
          <w:b/>
          <w:bCs/>
        </w:rPr>
        <w:t xml:space="preserve">What aspects of reality will feature in the game as criteria that the game feedback </w:t>
      </w:r>
      <w:r>
        <w:rPr>
          <w:b/>
          <w:bCs/>
        </w:rPr>
        <w:t>is</w:t>
      </w:r>
      <w:r w:rsidRPr="00B827CE">
        <w:rPr>
          <w:b/>
          <w:bCs/>
        </w:rPr>
        <w:t xml:space="preserve"> assessed upon?</w:t>
      </w:r>
    </w:p>
    <w:p w14:paraId="0005448F" w14:textId="43F0C353" w:rsidR="006E6BA5" w:rsidRDefault="006E6BA5" w:rsidP="006E6BA5">
      <w:pPr>
        <w:pStyle w:val="Paragraph"/>
      </w:pPr>
      <w:r>
        <w:t xml:space="preserve">The game criteria as outlined in the system components map </w:t>
      </w:r>
      <w:r w:rsidRPr="00A01692">
        <w:t xml:space="preserve">contained in </w:t>
      </w:r>
      <w:r w:rsidRPr="00A01692">
        <w:fldChar w:fldCharType="begin"/>
      </w:r>
      <w:r w:rsidRPr="00A01692">
        <w:instrText xml:space="preserve"> REF _Ref108002020 \n \h </w:instrText>
      </w:r>
      <w:r>
        <w:instrText xml:space="preserve"> \* MERGEFORMAT </w:instrText>
      </w:r>
      <w:r w:rsidRPr="00A01692">
        <w:fldChar w:fldCharType="separate"/>
      </w:r>
      <w:r w:rsidR="00DF5389">
        <w:t>Supplementary Material</w:t>
      </w:r>
      <w:r w:rsidRPr="00A01692">
        <w:fldChar w:fldCharType="end"/>
      </w:r>
      <w:r>
        <w:t xml:space="preserve"> B </w:t>
      </w:r>
      <w:r w:rsidRPr="00A01692">
        <w:t>are</w:t>
      </w:r>
      <w:r w:rsidRPr="00920CF7">
        <w:t xml:space="preserve"> </w:t>
      </w:r>
      <w:r>
        <w:t xml:space="preserve">the </w:t>
      </w:r>
      <w:r w:rsidRPr="00920CF7">
        <w:t xml:space="preserve">impact </w:t>
      </w:r>
      <w:r>
        <w:t xml:space="preserve">of SuDS on overland flood storage and quality of living. The game feedback is expressed via scoring on these criteria. High scores in both criteria simultaneously should be the winning aim of the game. </w:t>
      </w:r>
    </w:p>
    <w:p w14:paraId="6523BF65" w14:textId="77777777" w:rsidR="006E6BA5" w:rsidRPr="00B827CE" w:rsidRDefault="006E6BA5" w:rsidP="006E6BA5">
      <w:pPr>
        <w:pStyle w:val="Paragraph"/>
        <w:rPr>
          <w:b/>
          <w:bCs/>
        </w:rPr>
      </w:pPr>
      <w:r w:rsidRPr="00B827CE">
        <w:rPr>
          <w:b/>
          <w:bCs/>
        </w:rPr>
        <w:t>Are there any limitations concerning the time that the serious game may last?</w:t>
      </w:r>
    </w:p>
    <w:p w14:paraId="27726E4B" w14:textId="77777777" w:rsidR="006E6BA5" w:rsidRDefault="006E6BA5" w:rsidP="006E6BA5">
      <w:pPr>
        <w:pStyle w:val="Paragraph"/>
      </w:pPr>
      <w:r>
        <w:t xml:space="preserve">Time limitations of the game should be mindful of effective learning engagement levels. A balance should be made between the level of engagement with the game, which tends to drop </w:t>
      </w:r>
      <w:r>
        <w:lastRenderedPageBreak/>
        <w:t xml:space="preserve">over time. The game validation session should balance the game engagement level and gameplay time limit to ensure engagement is maintained. The gameplay time should also consider the requirement for participants to conduct pre-and-post surveys in the research study which can take 30 minutes collectively. </w:t>
      </w:r>
    </w:p>
    <w:p w14:paraId="6BFE0A76" w14:textId="77777777" w:rsidR="006E6BA5" w:rsidRPr="00F31025" w:rsidRDefault="006E6BA5" w:rsidP="006E6BA5">
      <w:pPr>
        <w:pStyle w:val="Paragraph"/>
        <w:rPr>
          <w:b/>
          <w:bCs/>
          <w:u w:val="single"/>
        </w:rPr>
      </w:pPr>
      <w:r w:rsidRPr="00F31025">
        <w:rPr>
          <w:b/>
          <w:bCs/>
          <w:u w:val="single"/>
        </w:rPr>
        <w:t>Elements of the serious game</w:t>
      </w:r>
    </w:p>
    <w:p w14:paraId="0BE43B32" w14:textId="77777777" w:rsidR="006E6BA5" w:rsidRPr="0089348B" w:rsidRDefault="006E6BA5" w:rsidP="006E6BA5">
      <w:pPr>
        <w:pStyle w:val="Paragraph"/>
        <w:rPr>
          <w:b/>
          <w:bCs/>
        </w:rPr>
      </w:pPr>
      <w:r w:rsidRPr="0089348B">
        <w:rPr>
          <w:b/>
          <w:bCs/>
        </w:rPr>
        <w:t>Is the scenario (fully) predetermined or is there room for participants to generate it (partly)?</w:t>
      </w:r>
    </w:p>
    <w:p w14:paraId="4DBF970C" w14:textId="52A38743" w:rsidR="006E6BA5" w:rsidRDefault="006E6BA5" w:rsidP="006E6BA5">
      <w:pPr>
        <w:pStyle w:val="Paragraph"/>
      </w:pPr>
      <w:r>
        <w:t xml:space="preserve">The starting scenario is pre-loaded into the game to reflect typical realistic settings. When the game starts, players are free (and encouraged) to adjust the scenario by adding and removing means. The players can recreate the makeup of the environment, with actions that they have access to within their role. </w:t>
      </w:r>
    </w:p>
    <w:p w14:paraId="4A1295CE" w14:textId="77777777" w:rsidR="006E6BA5" w:rsidRPr="0089348B" w:rsidRDefault="006E6BA5" w:rsidP="006E6BA5">
      <w:pPr>
        <w:pStyle w:val="Paragraph"/>
        <w:rPr>
          <w:b/>
          <w:bCs/>
        </w:rPr>
      </w:pPr>
      <w:r w:rsidRPr="0089348B">
        <w:rPr>
          <w:b/>
          <w:bCs/>
        </w:rPr>
        <w:t>Should the scenario be based on specific documents?</w:t>
      </w:r>
    </w:p>
    <w:p w14:paraId="4609CFA2" w14:textId="416C59A3" w:rsidR="006E6BA5" w:rsidRDefault="006E6BA5" w:rsidP="006E6BA5">
      <w:pPr>
        <w:pStyle w:val="Paragraph"/>
      </w:pPr>
      <w:r>
        <w:t>All solutions, impact on criteria and external influences should be factually correct and backed with literature. This information can be derived from outcomes of the thesis study such as the system analysis, or literature reviews on SuDS, and further literature research where necessary. Useful resources are:</w:t>
      </w:r>
      <w:r w:rsidR="0036640D">
        <w:t xml:space="preserve"> </w:t>
      </w:r>
      <w:sdt>
        <w:sdtPr>
          <w:rPr>
            <w:color w:val="000000"/>
          </w:rPr>
          <w:tag w:val="MENDELEY_CITATION_v3_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"/>
          <w:id w:val="1755016695"/>
          <w:placeholder>
            <w:docPart w:val="DefaultPlaceholder_-1854013440"/>
          </w:placeholder>
        </w:sdtPr>
        <w:sdtEndPr/>
        <w:sdtContent>
          <w:r w:rsidR="007F4DCF" w:rsidRPr="00E23559">
            <w:rPr>
              <w:color w:val="000000"/>
            </w:rPr>
            <w:t>Amsterdam Rainproof (2021), Krijnen (2020) and CIRIA (2023)</w:t>
          </w:r>
        </w:sdtContent>
      </w:sdt>
      <w:r>
        <w:t xml:space="preserve"> </w:t>
      </w:r>
    </w:p>
    <w:p w14:paraId="016F64DA" w14:textId="77777777" w:rsidR="006E6BA5" w:rsidRPr="0089348B" w:rsidRDefault="006E6BA5" w:rsidP="006E6BA5">
      <w:pPr>
        <w:pStyle w:val="Paragraph"/>
        <w:rPr>
          <w:b/>
          <w:bCs/>
        </w:rPr>
      </w:pPr>
      <w:r w:rsidRPr="0089348B">
        <w:rPr>
          <w:b/>
          <w:bCs/>
        </w:rPr>
        <w:t xml:space="preserve">Are there special desires concerning the portability, reproducibility and storage of the materials of the </w:t>
      </w:r>
      <w:r>
        <w:rPr>
          <w:b/>
          <w:bCs/>
        </w:rPr>
        <w:t>serious</w:t>
      </w:r>
      <w:r w:rsidRPr="0089348B">
        <w:rPr>
          <w:b/>
          <w:bCs/>
        </w:rPr>
        <w:t xml:space="preserve"> game?</w:t>
      </w:r>
    </w:p>
    <w:p w14:paraId="297CC15C" w14:textId="77777777" w:rsidR="006E6BA5" w:rsidRDefault="006E6BA5" w:rsidP="006E6BA5">
      <w:pPr>
        <w:pStyle w:val="Paragraph"/>
      </w:pPr>
      <w:r>
        <w:t>A physical board game will be the format for the game. As part of the method of the study, the game will be tested with numerous test groups, mostly in university study rooms or communal spaces. This means that for ease of use, the game should be portable to the extent that I can carry the game around on public transport on my own and set up promptly. It is also ideal that the game does not produce any waste to reduce clean-up efforts. There is no intent for the game to be reproduced.</w:t>
      </w:r>
    </w:p>
    <w:p w14:paraId="3212A8D0" w14:textId="77777777" w:rsidR="006E6BA5" w:rsidRPr="0089348B" w:rsidRDefault="006E6BA5" w:rsidP="006E6BA5">
      <w:pPr>
        <w:pStyle w:val="Paragraph"/>
        <w:rPr>
          <w:b/>
          <w:bCs/>
          <w:u w:val="single"/>
        </w:rPr>
      </w:pPr>
      <w:r w:rsidRPr="0089348B">
        <w:rPr>
          <w:b/>
          <w:bCs/>
          <w:u w:val="single"/>
        </w:rPr>
        <w:t>Use of the serious game</w:t>
      </w:r>
    </w:p>
    <w:p w14:paraId="10E2EFFF" w14:textId="77777777" w:rsidR="006E6BA5" w:rsidRPr="00DE38FC" w:rsidRDefault="006E6BA5" w:rsidP="006E6BA5">
      <w:pPr>
        <w:pStyle w:val="Paragraph"/>
        <w:rPr>
          <w:b/>
          <w:bCs/>
        </w:rPr>
      </w:pPr>
      <w:r w:rsidRPr="00DE38FC">
        <w:rPr>
          <w:b/>
          <w:bCs/>
        </w:rPr>
        <w:t>Are there wishes and/or restrictions for the setting in which the serious game will be tested?</w:t>
      </w:r>
    </w:p>
    <w:p w14:paraId="6D1DBCD9" w14:textId="77777777" w:rsidR="006E6BA5" w:rsidRDefault="006E6BA5" w:rsidP="006E6BA5">
      <w:pPr>
        <w:pStyle w:val="Paragraph"/>
      </w:pPr>
      <w:r>
        <w:t>Ideally, the game will take place in a room free from any distractions with all players attending in real life along with the game facilitator. However, there should be a contingency plan for contact-free testing of the game, should there be social distancing restrictions.</w:t>
      </w:r>
    </w:p>
    <w:p w14:paraId="28E2C3A9" w14:textId="77777777" w:rsidR="006E6BA5" w:rsidRPr="00DE38FC" w:rsidRDefault="006E6BA5" w:rsidP="006E6BA5">
      <w:pPr>
        <w:pStyle w:val="Paragraph"/>
        <w:rPr>
          <w:b/>
          <w:bCs/>
        </w:rPr>
      </w:pPr>
      <w:r w:rsidRPr="00DE38FC">
        <w:rPr>
          <w:b/>
          <w:bCs/>
        </w:rPr>
        <w:lastRenderedPageBreak/>
        <w:t>Are there wishes and/or restrictions concerning activities that immediately precede the serious game?</w:t>
      </w:r>
    </w:p>
    <w:p w14:paraId="1E78FF24" w14:textId="71CCBFDB" w:rsidR="006E6BA5" w:rsidRDefault="006E6BA5" w:rsidP="006E6BA5">
      <w:pPr>
        <w:pStyle w:val="Paragraph"/>
      </w:pPr>
      <w:r>
        <w:t>A pre-survey as part of the game evaluation method should be table by all participants within 48</w:t>
      </w:r>
      <w:r w:rsidR="0027240F">
        <w:t xml:space="preserve"> </w:t>
      </w:r>
      <w:r>
        <w:t xml:space="preserve">hours before the game session. In the game session, the setting/scenario of the game should be set in a short pre-game introduction to get everyone familiar with the game setting, problem and goal. Before commencing the game, there should be no suggestive indication that the game aims to get the players to favour SuDS in the game, and this also applies to information given in recruitment and the pre-game survey also. </w:t>
      </w:r>
    </w:p>
    <w:p w14:paraId="22E0CC44" w14:textId="77777777" w:rsidR="006E6BA5" w:rsidRPr="00DE38FC" w:rsidRDefault="006E6BA5" w:rsidP="006E6BA5">
      <w:pPr>
        <w:pStyle w:val="Paragraph"/>
        <w:rPr>
          <w:b/>
          <w:bCs/>
        </w:rPr>
      </w:pPr>
      <w:r w:rsidRPr="00DE38FC">
        <w:rPr>
          <w:b/>
          <w:bCs/>
        </w:rPr>
        <w:t>Are there wishes and/or restrictions concerning activities that immediately follow the serious game?</w:t>
      </w:r>
    </w:p>
    <w:p w14:paraId="25090B6C" w14:textId="6AA08E6B" w:rsidR="006E6BA5" w:rsidRDefault="006E6BA5" w:rsidP="006E6BA5">
      <w:pPr>
        <w:pStyle w:val="Paragraph"/>
        <w:sectPr w:rsidR="006E6BA5" w:rsidSect="009E23EC">
          <w:footerReference w:type="default" r:id="rId9"/>
          <w:pgSz w:w="11901" w:h="16840" w:code="9"/>
          <w:pgMar w:top="1440" w:right="1440" w:bottom="1440" w:left="1440" w:header="709" w:footer="709" w:gutter="0"/>
          <w:cols w:space="708"/>
          <w:docGrid w:linePitch="360"/>
        </w:sectPr>
      </w:pPr>
      <w:r>
        <w:t>The post-game survey should be conducted by all participants within 48</w:t>
      </w:r>
      <w:r w:rsidR="0027240F">
        <w:t xml:space="preserve"> </w:t>
      </w:r>
      <w:r>
        <w:t>hours after the game session, to reduce external factors influencing the survey.</w:t>
      </w:r>
    </w:p>
    <w:p w14:paraId="334C8C6D" w14:textId="5C3CD612" w:rsidR="008F5808" w:rsidRDefault="00DD2281" w:rsidP="008F5808">
      <w:pPr>
        <w:pStyle w:val="Heading1"/>
        <w:numPr>
          <w:ilvl w:val="6"/>
          <w:numId w:val="11"/>
        </w:numPr>
      </w:pPr>
      <w:bookmarkStart w:id="5" w:name="_Ref108002020"/>
      <w:r>
        <w:lastRenderedPageBreak/>
        <w:t xml:space="preserve"> </w:t>
      </w:r>
      <w:bookmarkStart w:id="6" w:name="_Toc135251068"/>
      <w:r w:rsidR="008F3790">
        <w:t>C</w:t>
      </w:r>
      <w:r>
        <w:t xml:space="preserve"> </w:t>
      </w:r>
      <w:r w:rsidR="008F5808">
        <w:t>- System components map</w:t>
      </w:r>
      <w:bookmarkEnd w:id="2"/>
      <w:bookmarkEnd w:id="5"/>
      <w:bookmarkEnd w:id="6"/>
    </w:p>
    <w:p w14:paraId="54374E28" w14:textId="77777777" w:rsidR="008F5808" w:rsidRDefault="008F5808" w:rsidP="008F5808">
      <w:pPr>
        <w:pStyle w:val="Paragraph"/>
        <w:sectPr w:rsidR="008F5808" w:rsidSect="009E23EC">
          <w:pgSz w:w="11901" w:h="16840" w:code="9"/>
          <w:pgMar w:top="1440" w:right="1440" w:bottom="1440" w:left="1440" w:header="709" w:footer="709" w:gutter="0"/>
          <w:cols w:space="708"/>
          <w:docGrid w:linePitch="360"/>
        </w:sectPr>
      </w:pPr>
    </w:p>
    <w:p w14:paraId="5DB66801" w14:textId="57427A1F" w:rsidR="008F5808" w:rsidRPr="008F5808" w:rsidRDefault="008F5808" w:rsidP="008F5808">
      <w:pPr>
        <w:pStyle w:val="Paragraph"/>
        <w:sectPr w:rsidR="008F5808" w:rsidRPr="008F5808" w:rsidSect="008F5808">
          <w:pgSz w:w="16840" w:h="11901" w:orient="landscape" w:code="9"/>
          <w:pgMar w:top="1440" w:right="1440" w:bottom="1440" w:left="1440" w:header="709" w:footer="709" w:gutter="0"/>
          <w:cols w:space="708"/>
          <w:docGrid w:linePitch="360"/>
        </w:sectPr>
      </w:pPr>
      <w:r>
        <w:rPr>
          <w:noProof/>
          <w:lang w:val="en-US" w:eastAsia="en-US"/>
        </w:rPr>
        <w:lastRenderedPageBreak/>
        <w:drawing>
          <wp:inline distT="0" distB="0" distL="0" distR="0" wp14:anchorId="2C53D214" wp14:editId="07E0F638">
            <wp:extent cx="8864600" cy="555133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0" cstate="hqprint">
                      <a:extLst>
                        <a:ext uri="{28A0092B-C50C-407E-A947-70E740481C1C}">
                          <a14:useLocalDpi xmlns:a14="http://schemas.microsoft.com/office/drawing/2010/main" val="0"/>
                        </a:ext>
                      </a:extLst>
                    </a:blip>
                    <a:stretch>
                      <a:fillRect/>
                    </a:stretch>
                  </pic:blipFill>
                  <pic:spPr bwMode="auto">
                    <a:xfrm>
                      <a:off x="0" y="0"/>
                      <a:ext cx="8864600" cy="5551337"/>
                    </a:xfrm>
                    <a:prstGeom prst="rect">
                      <a:avLst/>
                    </a:prstGeom>
                    <a:noFill/>
                    <a:ln>
                      <a:noFill/>
                    </a:ln>
                  </pic:spPr>
                </pic:pic>
              </a:graphicData>
            </a:graphic>
          </wp:inline>
        </w:drawing>
      </w:r>
    </w:p>
    <w:p w14:paraId="506ACBEA" w14:textId="3E2760C1" w:rsidR="00DA201A" w:rsidRDefault="006E6BA5" w:rsidP="003A60CF">
      <w:pPr>
        <w:pStyle w:val="Heading1"/>
        <w:numPr>
          <w:ilvl w:val="6"/>
          <w:numId w:val="11"/>
        </w:numPr>
      </w:pPr>
      <w:bookmarkStart w:id="7" w:name="_Ref107660951"/>
      <w:r>
        <w:lastRenderedPageBreak/>
        <w:t xml:space="preserve"> </w:t>
      </w:r>
      <w:bookmarkStart w:id="8" w:name="_Toc135251069"/>
      <w:r w:rsidR="008F3790">
        <w:t>D</w:t>
      </w:r>
      <w:r w:rsidR="0071737A">
        <w:t xml:space="preserve"> – Detailed Game Design</w:t>
      </w:r>
      <w:bookmarkEnd w:id="8"/>
    </w:p>
    <w:p w14:paraId="7B8C6465" w14:textId="030C0310" w:rsidR="0020739D" w:rsidRPr="001533D3" w:rsidRDefault="0020739D" w:rsidP="0020739D">
      <w:pPr>
        <w:pStyle w:val="Paragraph"/>
        <w:rPr>
          <w:b/>
          <w:bCs/>
          <w:i/>
          <w:iCs/>
        </w:rPr>
        <w:sectPr w:rsidR="0020739D" w:rsidRPr="001533D3" w:rsidSect="009E23EC">
          <w:pgSz w:w="11901" w:h="16840" w:code="9"/>
          <w:pgMar w:top="1440" w:right="1440" w:bottom="1440" w:left="1440" w:header="709" w:footer="709" w:gutter="0"/>
          <w:cols w:space="708"/>
          <w:docGrid w:linePitch="360"/>
        </w:sectPr>
      </w:pPr>
      <w:r w:rsidRPr="001533D3">
        <w:rPr>
          <w:b/>
          <w:bCs/>
          <w:i/>
          <w:iCs/>
        </w:rPr>
        <w:t xml:space="preserve">Game design </w:t>
      </w:r>
      <w:r w:rsidRPr="007F4DCF">
        <w:rPr>
          <w:b/>
          <w:bCs/>
          <w:i/>
          <w:iCs/>
        </w:rPr>
        <w:t xml:space="preserve">matrix </w:t>
      </w:r>
      <w:sdt>
        <w:sdtPr>
          <w:rPr>
            <w:b/>
            <w:bCs/>
            <w:i/>
            <w:iCs/>
            <w:color w:val="000000"/>
          </w:rPr>
          <w:tag w:val="MENDELEY_CITATION_v3_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"/>
          <w:id w:val="-196314196"/>
          <w:placeholder>
            <w:docPart w:val="DefaultPlaceholder_-1854013440"/>
          </w:placeholder>
        </w:sdtPr>
        <w:sdtEndPr/>
        <w:sdtContent>
          <w:r w:rsidR="007F4DCF" w:rsidRPr="00E23559">
            <w:rPr>
              <w:b/>
              <w:bCs/>
              <w:i/>
              <w:iCs/>
              <w:color w:val="000000"/>
            </w:rPr>
            <w:t xml:space="preserve">(Peters and </w:t>
          </w:r>
          <w:proofErr w:type="spellStart"/>
          <w:r w:rsidR="007F4DCF" w:rsidRPr="00E23559">
            <w:rPr>
              <w:b/>
              <w:bCs/>
              <w:i/>
              <w:iCs/>
              <w:color w:val="000000"/>
            </w:rPr>
            <w:t>Westelaken</w:t>
          </w:r>
          <w:proofErr w:type="spellEnd"/>
          <w:r w:rsidR="007F4DCF" w:rsidRPr="00E23559">
            <w:rPr>
              <w:b/>
              <w:bCs/>
              <w:i/>
              <w:iCs/>
              <w:color w:val="000000"/>
            </w:rPr>
            <w:t xml:space="preserve"> 2014)</w:t>
          </w:r>
        </w:sdtContent>
      </w:sdt>
    </w:p>
    <w:p w14:paraId="282E1837" w14:textId="17ABC9EB" w:rsidR="008510C1" w:rsidRDefault="00855467" w:rsidP="003A77EC">
      <w:pPr>
        <w:pStyle w:val="Paragraph"/>
        <w:jc w:val="center"/>
      </w:pPr>
      <w:r>
        <w:rPr>
          <w:noProof/>
        </w:rPr>
        <w:lastRenderedPageBreak/>
        <w:drawing>
          <wp:inline distT="0" distB="0" distL="0" distR="0" wp14:anchorId="59BD135C" wp14:editId="062B7A46">
            <wp:extent cx="7969816" cy="5789295"/>
            <wp:effectExtent l="0" t="0" r="0" b="190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rotWithShape="1">
                    <a:blip r:embed="rId11">
                      <a:extLst>
                        <a:ext uri="{28A0092B-C50C-407E-A947-70E740481C1C}">
                          <a14:useLocalDpi xmlns:a14="http://schemas.microsoft.com/office/drawing/2010/main" val="0"/>
                        </a:ext>
                      </a:extLst>
                    </a:blip>
                    <a:srcRect l="5900" t="8503" r="8224" b="10768"/>
                    <a:stretch/>
                  </pic:blipFill>
                  <pic:spPr bwMode="auto">
                    <a:xfrm>
                      <a:off x="0" y="0"/>
                      <a:ext cx="7996329" cy="5808554"/>
                    </a:xfrm>
                    <a:prstGeom prst="rect">
                      <a:avLst/>
                    </a:prstGeom>
                    <a:ln>
                      <a:noFill/>
                    </a:ln>
                    <a:extLst>
                      <a:ext uri="{53640926-AAD7-44D8-BBD7-CCE9431645EC}">
                        <a14:shadowObscured xmlns:a14="http://schemas.microsoft.com/office/drawing/2010/main"/>
                      </a:ext>
                    </a:extLst>
                  </pic:spPr>
                </pic:pic>
              </a:graphicData>
            </a:graphic>
          </wp:inline>
        </w:drawing>
      </w:r>
    </w:p>
    <w:p w14:paraId="7D6C7F30" w14:textId="77777777" w:rsidR="003B0AF8" w:rsidRDefault="00C4424D" w:rsidP="003B0AF8">
      <w:pPr>
        <w:pStyle w:val="Newparagraph"/>
      </w:pPr>
      <w:r>
        <w:rPr>
          <w:noProof/>
        </w:rPr>
        <w:lastRenderedPageBreak/>
        <w:drawing>
          <wp:inline distT="0" distB="0" distL="0" distR="0" wp14:anchorId="545B60F7" wp14:editId="0F285FB8">
            <wp:extent cx="8395454" cy="5852160"/>
            <wp:effectExtent l="0" t="0" r="5715" b="0"/>
            <wp:docPr id="55" name="Picture 55" descr="A white gri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white grid with black text&#10;&#10;Description automatically generated"/>
                    <pic:cNvPicPr/>
                  </pic:nvPicPr>
                  <pic:blipFill rotWithShape="1">
                    <a:blip r:embed="rId12">
                      <a:extLst>
                        <a:ext uri="{28A0092B-C50C-407E-A947-70E740481C1C}">
                          <a14:useLocalDpi xmlns:a14="http://schemas.microsoft.com/office/drawing/2010/main" val="0"/>
                        </a:ext>
                      </a:extLst>
                    </a:blip>
                    <a:srcRect l="5901" t="7773" r="8382" b="14904"/>
                    <a:stretch/>
                  </pic:blipFill>
                  <pic:spPr bwMode="auto">
                    <a:xfrm>
                      <a:off x="0" y="0"/>
                      <a:ext cx="8402988" cy="5857412"/>
                    </a:xfrm>
                    <a:prstGeom prst="rect">
                      <a:avLst/>
                    </a:prstGeom>
                    <a:ln>
                      <a:noFill/>
                    </a:ln>
                    <a:extLst>
                      <a:ext uri="{53640926-AAD7-44D8-BBD7-CCE9431645EC}">
                        <a14:shadowObscured xmlns:a14="http://schemas.microsoft.com/office/drawing/2010/main"/>
                      </a:ext>
                    </a:extLst>
                  </pic:spPr>
                </pic:pic>
              </a:graphicData>
            </a:graphic>
          </wp:inline>
        </w:drawing>
      </w:r>
    </w:p>
    <w:p w14:paraId="31B0291B" w14:textId="77777777" w:rsidR="009A3389" w:rsidRDefault="009A3389" w:rsidP="003B0AF8">
      <w:pPr>
        <w:pStyle w:val="Newparagraph"/>
      </w:pPr>
      <w:r>
        <w:rPr>
          <w:noProof/>
        </w:rPr>
        <w:lastRenderedPageBreak/>
        <w:drawing>
          <wp:inline distT="0" distB="0" distL="0" distR="0" wp14:anchorId="4970940B" wp14:editId="464851F4">
            <wp:extent cx="8328424" cy="5804452"/>
            <wp:effectExtent l="0" t="0" r="0" b="6350"/>
            <wp:docPr id="56" name="Picture 56" descr="A white gri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white grid with black text&#10;&#10;Description automatically generated"/>
                    <pic:cNvPicPr/>
                  </pic:nvPicPr>
                  <pic:blipFill rotWithShape="1">
                    <a:blip r:embed="rId13">
                      <a:extLst>
                        <a:ext uri="{28A0092B-C50C-407E-A947-70E740481C1C}">
                          <a14:useLocalDpi xmlns:a14="http://schemas.microsoft.com/office/drawing/2010/main" val="0"/>
                        </a:ext>
                      </a:extLst>
                    </a:blip>
                    <a:srcRect l="5578" t="8189" r="8388" b="14215"/>
                    <a:stretch/>
                  </pic:blipFill>
                  <pic:spPr bwMode="auto">
                    <a:xfrm>
                      <a:off x="0" y="0"/>
                      <a:ext cx="8342366" cy="5814169"/>
                    </a:xfrm>
                    <a:prstGeom prst="rect">
                      <a:avLst/>
                    </a:prstGeom>
                    <a:ln>
                      <a:noFill/>
                    </a:ln>
                    <a:extLst>
                      <a:ext uri="{53640926-AAD7-44D8-BBD7-CCE9431645EC}">
                        <a14:shadowObscured xmlns:a14="http://schemas.microsoft.com/office/drawing/2010/main"/>
                      </a:ext>
                    </a:extLst>
                  </pic:spPr>
                </pic:pic>
              </a:graphicData>
            </a:graphic>
          </wp:inline>
        </w:drawing>
      </w:r>
    </w:p>
    <w:p w14:paraId="7C4CD06F" w14:textId="278D98AE" w:rsidR="00E045C8" w:rsidRPr="003B0AF8" w:rsidRDefault="00E045C8" w:rsidP="003A77EC">
      <w:pPr>
        <w:pStyle w:val="Newparagraph"/>
        <w:sectPr w:rsidR="00E045C8" w:rsidRPr="003B0AF8" w:rsidSect="003E10F3">
          <w:pgSz w:w="16840" w:h="11901" w:orient="landscape" w:code="9"/>
          <w:pgMar w:top="1440" w:right="1440" w:bottom="1440" w:left="1440" w:header="709" w:footer="709" w:gutter="0"/>
          <w:cols w:space="708"/>
          <w:docGrid w:linePitch="360"/>
        </w:sectPr>
      </w:pPr>
      <w:r>
        <w:rPr>
          <w:noProof/>
        </w:rPr>
        <w:lastRenderedPageBreak/>
        <w:drawing>
          <wp:inline distT="0" distB="0" distL="0" distR="0" wp14:anchorId="7E271D41" wp14:editId="24432A58">
            <wp:extent cx="8440234" cy="5756744"/>
            <wp:effectExtent l="0" t="0" r="0" b="0"/>
            <wp:docPr id="57" name="Picture 57" descr="A close-up of a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close-up of a grid&#10;&#10;Description automatically generated"/>
                    <pic:cNvPicPr/>
                  </pic:nvPicPr>
                  <pic:blipFill rotWithShape="1">
                    <a:blip r:embed="rId14">
                      <a:extLst>
                        <a:ext uri="{28A0092B-C50C-407E-A947-70E740481C1C}">
                          <a14:useLocalDpi xmlns:a14="http://schemas.microsoft.com/office/drawing/2010/main" val="0"/>
                        </a:ext>
                      </a:extLst>
                    </a:blip>
                    <a:srcRect l="5685" t="8191" r="7970" b="15596"/>
                    <a:stretch/>
                  </pic:blipFill>
                  <pic:spPr bwMode="auto">
                    <a:xfrm>
                      <a:off x="0" y="0"/>
                      <a:ext cx="8450332" cy="5763632"/>
                    </a:xfrm>
                    <a:prstGeom prst="rect">
                      <a:avLst/>
                    </a:prstGeom>
                    <a:ln>
                      <a:noFill/>
                    </a:ln>
                    <a:extLst>
                      <a:ext uri="{53640926-AAD7-44D8-BBD7-CCE9431645EC}">
                        <a14:shadowObscured xmlns:a14="http://schemas.microsoft.com/office/drawing/2010/main"/>
                      </a:ext>
                    </a:extLst>
                  </pic:spPr>
                </pic:pic>
              </a:graphicData>
            </a:graphic>
          </wp:inline>
        </w:drawing>
      </w:r>
    </w:p>
    <w:p w14:paraId="05F59CED" w14:textId="346E031B" w:rsidR="008510C1" w:rsidRDefault="008438DA" w:rsidP="00BF6DAE">
      <w:pPr>
        <w:pStyle w:val="Paragraph"/>
      </w:pPr>
      <w:r>
        <w:rPr>
          <w:noProof/>
        </w:rPr>
        <w:lastRenderedPageBreak/>
        <w:drawing>
          <wp:inline distT="0" distB="0" distL="0" distR="0" wp14:anchorId="72CFEECE" wp14:editId="0C40FFA1">
            <wp:extent cx="6170842" cy="8160588"/>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rotWithShape="1">
                    <a:blip r:embed="rId15">
                      <a:extLst>
                        <a:ext uri="{28A0092B-C50C-407E-A947-70E740481C1C}">
                          <a14:useLocalDpi xmlns:a14="http://schemas.microsoft.com/office/drawing/2010/main" val="0"/>
                        </a:ext>
                      </a:extLst>
                    </a:blip>
                    <a:srcRect l="7282" t="6313" r="8836" b="7970"/>
                    <a:stretch/>
                  </pic:blipFill>
                  <pic:spPr bwMode="auto">
                    <a:xfrm>
                      <a:off x="0" y="0"/>
                      <a:ext cx="6182629" cy="8176176"/>
                    </a:xfrm>
                    <a:prstGeom prst="rect">
                      <a:avLst/>
                    </a:prstGeom>
                    <a:ln>
                      <a:noFill/>
                    </a:ln>
                    <a:extLst>
                      <a:ext uri="{53640926-AAD7-44D8-BBD7-CCE9431645EC}">
                        <a14:shadowObscured xmlns:a14="http://schemas.microsoft.com/office/drawing/2010/main"/>
                      </a:ext>
                    </a:extLst>
                  </pic:spPr>
                </pic:pic>
              </a:graphicData>
            </a:graphic>
          </wp:inline>
        </w:drawing>
      </w:r>
    </w:p>
    <w:p w14:paraId="5BE7C8F1" w14:textId="2B78702C" w:rsidR="00DF0248" w:rsidRPr="00DF0248" w:rsidRDefault="00DF0248" w:rsidP="003A77EC">
      <w:pPr>
        <w:pStyle w:val="Newparagraph"/>
        <w:jc w:val="left"/>
        <w:sectPr w:rsidR="00DF0248" w:rsidRPr="00DF0248" w:rsidSect="008510C1">
          <w:pgSz w:w="11901" w:h="16840" w:code="9"/>
          <w:pgMar w:top="1440" w:right="1440" w:bottom="1440" w:left="1440" w:header="709" w:footer="709" w:gutter="0"/>
          <w:cols w:space="708"/>
          <w:docGrid w:linePitch="360"/>
        </w:sectPr>
      </w:pPr>
      <w:r>
        <w:rPr>
          <w:noProof/>
        </w:rPr>
        <w:lastRenderedPageBreak/>
        <w:drawing>
          <wp:anchor distT="0" distB="0" distL="114300" distR="114300" simplePos="0" relativeHeight="251658240" behindDoc="0" locked="0" layoutInCell="1" allowOverlap="1" wp14:anchorId="195C3BAA" wp14:editId="526F10A1">
            <wp:simplePos x="0" y="0"/>
            <wp:positionH relativeFrom="column">
              <wp:posOffset>-58420</wp:posOffset>
            </wp:positionH>
            <wp:positionV relativeFrom="paragraph">
              <wp:posOffset>0</wp:posOffset>
            </wp:positionV>
            <wp:extent cx="6383020" cy="3743325"/>
            <wp:effectExtent l="0" t="0" r="0" b="9525"/>
            <wp:wrapTopAndBottom/>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6">
                      <a:extLst>
                        <a:ext uri="{28A0092B-C50C-407E-A947-70E740481C1C}">
                          <a14:useLocalDpi xmlns:a14="http://schemas.microsoft.com/office/drawing/2010/main" val="0"/>
                        </a:ext>
                      </a:extLst>
                    </a:blip>
                    <a:srcRect l="7684" t="5588" r="8859" b="56577"/>
                    <a:stretch/>
                  </pic:blipFill>
                  <pic:spPr bwMode="auto">
                    <a:xfrm>
                      <a:off x="0" y="0"/>
                      <a:ext cx="6383020" cy="37433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8BD3B12" w14:textId="56B77E47" w:rsidR="00E4330F" w:rsidRPr="001533D3" w:rsidRDefault="00A213CA" w:rsidP="00BF6DAE">
      <w:pPr>
        <w:pStyle w:val="Paragraph"/>
        <w:rPr>
          <w:b/>
          <w:bCs/>
          <w:i/>
          <w:iCs/>
          <w:noProof/>
        </w:rPr>
      </w:pPr>
      <w:r w:rsidRPr="001533D3">
        <w:rPr>
          <w:b/>
          <w:bCs/>
          <w:i/>
          <w:iCs/>
          <w:noProof/>
        </w:rPr>
        <w:lastRenderedPageBreak/>
        <w:t>Game design matrix (Pendleton, 2020)</w:t>
      </w:r>
    </w:p>
    <w:p w14:paraId="7A6C4ACA" w14:textId="0ED06128" w:rsidR="008510C1" w:rsidRDefault="008438DA" w:rsidP="00E23559">
      <w:pPr>
        <w:pStyle w:val="Paragraph"/>
        <w:jc w:val="center"/>
        <w:sectPr w:rsidR="008510C1" w:rsidSect="008510C1">
          <w:pgSz w:w="16840" w:h="11901" w:orient="landscape" w:code="9"/>
          <w:pgMar w:top="1440" w:right="1440" w:bottom="1440" w:left="1440" w:header="709" w:footer="709" w:gutter="0"/>
          <w:cols w:space="708"/>
          <w:docGrid w:linePitch="360"/>
        </w:sectPr>
      </w:pPr>
      <w:r>
        <w:rPr>
          <w:noProof/>
        </w:rPr>
        <w:drawing>
          <wp:inline distT="0" distB="0" distL="0" distR="0" wp14:anchorId="32988236" wp14:editId="6F48EC90">
            <wp:extent cx="9093098" cy="514997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pic:nvPicPr>
                  <pic:blipFill rotWithShape="1">
                    <a:blip r:embed="rId17">
                      <a:extLst>
                        <a:ext uri="{28A0092B-C50C-407E-A947-70E740481C1C}">
                          <a14:useLocalDpi xmlns:a14="http://schemas.microsoft.com/office/drawing/2010/main" val="0"/>
                        </a:ext>
                      </a:extLst>
                    </a:blip>
                    <a:srcRect t="7355" b="19352"/>
                    <a:stretch/>
                  </pic:blipFill>
                  <pic:spPr bwMode="auto">
                    <a:xfrm>
                      <a:off x="0" y="0"/>
                      <a:ext cx="9102917" cy="5155531"/>
                    </a:xfrm>
                    <a:prstGeom prst="rect">
                      <a:avLst/>
                    </a:prstGeom>
                    <a:ln>
                      <a:noFill/>
                    </a:ln>
                    <a:extLst>
                      <a:ext uri="{53640926-AAD7-44D8-BBD7-CCE9431645EC}">
                        <a14:shadowObscured xmlns:a14="http://schemas.microsoft.com/office/drawing/2010/main"/>
                      </a:ext>
                    </a:extLst>
                  </pic:spPr>
                </pic:pic>
              </a:graphicData>
            </a:graphic>
          </wp:inline>
        </w:drawing>
      </w:r>
      <w:r w:rsidR="00DF0248">
        <w:rPr>
          <w:noProof/>
        </w:rPr>
        <w:lastRenderedPageBreak/>
        <w:drawing>
          <wp:inline distT="0" distB="0" distL="0" distR="0" wp14:anchorId="343FD827" wp14:editId="373AC65A">
            <wp:extent cx="9382610" cy="5046453"/>
            <wp:effectExtent l="0" t="0" r="9525" b="190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8">
                      <a:extLst>
                        <a:ext uri="{28A0092B-C50C-407E-A947-70E740481C1C}">
                          <a14:useLocalDpi xmlns:a14="http://schemas.microsoft.com/office/drawing/2010/main" val="0"/>
                        </a:ext>
                      </a:extLst>
                    </a:blip>
                    <a:srcRect t="5723" b="24695"/>
                    <a:stretch/>
                  </pic:blipFill>
                  <pic:spPr bwMode="auto">
                    <a:xfrm>
                      <a:off x="0" y="0"/>
                      <a:ext cx="9395737" cy="5053513"/>
                    </a:xfrm>
                    <a:prstGeom prst="rect">
                      <a:avLst/>
                    </a:prstGeom>
                    <a:noFill/>
                    <a:ln>
                      <a:noFill/>
                    </a:ln>
                    <a:extLst>
                      <a:ext uri="{53640926-AAD7-44D8-BBD7-CCE9431645EC}">
                        <a14:shadowObscured xmlns:a14="http://schemas.microsoft.com/office/drawing/2010/main"/>
                      </a:ext>
                    </a:extLst>
                  </pic:spPr>
                </pic:pic>
              </a:graphicData>
            </a:graphic>
          </wp:inline>
        </w:drawing>
      </w:r>
      <w:r w:rsidR="00BD7AC2">
        <w:rPr>
          <w:noProof/>
        </w:rPr>
        <w:lastRenderedPageBreak/>
        <w:drawing>
          <wp:inline distT="0" distB="0" distL="0" distR="0" wp14:anchorId="4ABB36AE" wp14:editId="216937E8">
            <wp:extent cx="9314720" cy="4554747"/>
            <wp:effectExtent l="0" t="0" r="127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9">
                      <a:extLst>
                        <a:ext uri="{28A0092B-C50C-407E-A947-70E740481C1C}">
                          <a14:useLocalDpi xmlns:a14="http://schemas.microsoft.com/office/drawing/2010/main" val="0"/>
                        </a:ext>
                      </a:extLst>
                    </a:blip>
                    <a:srcRect t="6325" b="30415"/>
                    <a:stretch/>
                  </pic:blipFill>
                  <pic:spPr bwMode="auto">
                    <a:xfrm>
                      <a:off x="0" y="0"/>
                      <a:ext cx="9340861" cy="4567529"/>
                    </a:xfrm>
                    <a:prstGeom prst="rect">
                      <a:avLst/>
                    </a:prstGeom>
                    <a:noFill/>
                    <a:ln>
                      <a:noFill/>
                    </a:ln>
                    <a:extLst>
                      <a:ext uri="{53640926-AAD7-44D8-BBD7-CCE9431645EC}">
                        <a14:shadowObscured xmlns:a14="http://schemas.microsoft.com/office/drawing/2010/main"/>
                      </a:ext>
                    </a:extLst>
                  </pic:spPr>
                </pic:pic>
              </a:graphicData>
            </a:graphic>
          </wp:inline>
        </w:drawing>
      </w:r>
    </w:p>
    <w:p w14:paraId="39C627C9" w14:textId="4CFA5BC9" w:rsidR="003A60CF" w:rsidRDefault="008A206D" w:rsidP="003A60CF">
      <w:pPr>
        <w:pStyle w:val="Heading1"/>
        <w:numPr>
          <w:ilvl w:val="6"/>
          <w:numId w:val="11"/>
        </w:numPr>
      </w:pPr>
      <w:bookmarkStart w:id="9" w:name="_Toc135081344"/>
      <w:bookmarkStart w:id="10" w:name="_Toc135251070"/>
      <w:bookmarkStart w:id="11" w:name="_Toc135081345"/>
      <w:bookmarkStart w:id="12" w:name="_Toc135251071"/>
      <w:bookmarkEnd w:id="9"/>
      <w:bookmarkEnd w:id="10"/>
      <w:bookmarkEnd w:id="11"/>
      <w:bookmarkEnd w:id="12"/>
      <w:r>
        <w:lastRenderedPageBreak/>
        <w:t xml:space="preserve"> </w:t>
      </w:r>
      <w:bookmarkStart w:id="13" w:name="_Toc135251072"/>
      <w:r w:rsidR="008D59FF">
        <w:t>E</w:t>
      </w:r>
      <w:r w:rsidR="003A60CF">
        <w:t xml:space="preserve"> </w:t>
      </w:r>
      <w:r w:rsidR="00043BF6">
        <w:t>–</w:t>
      </w:r>
      <w:r w:rsidR="003A60CF">
        <w:t xml:space="preserve"> Pre</w:t>
      </w:r>
      <w:r w:rsidR="00043BF6">
        <w:t xml:space="preserve">- </w:t>
      </w:r>
      <w:r w:rsidR="003A60CF">
        <w:t>and Post</w:t>
      </w:r>
      <w:r w:rsidR="00043BF6">
        <w:t>-</w:t>
      </w:r>
      <w:r w:rsidR="003A60CF">
        <w:t>game Surveys</w:t>
      </w:r>
      <w:bookmarkEnd w:id="7"/>
      <w:bookmarkEnd w:id="13"/>
    </w:p>
    <w:p w14:paraId="01F12789" w14:textId="77777777" w:rsidR="003A60CF" w:rsidRPr="00EA445A" w:rsidRDefault="003A60CF" w:rsidP="003A60CF">
      <w:pPr>
        <w:spacing w:after="240" w:line="240" w:lineRule="auto"/>
        <w:rPr>
          <w:rFonts w:ascii="Arial" w:hAnsi="Arial"/>
          <w:b/>
          <w:color w:val="000000"/>
          <w:sz w:val="48"/>
          <w:szCs w:val="48"/>
          <w:lang w:val="en-US" w:eastAsia="en-US"/>
        </w:rPr>
      </w:pPr>
      <w:r w:rsidRPr="00EA445A">
        <w:rPr>
          <w:rFonts w:ascii="Arial" w:hAnsi="Arial"/>
          <w:b/>
          <w:color w:val="000000"/>
          <w:sz w:val="48"/>
          <w:szCs w:val="48"/>
          <w:lang w:val="en-US" w:eastAsia="en-US"/>
        </w:rPr>
        <w:t>Pre-Game Survey</w:t>
      </w:r>
    </w:p>
    <w:p w14:paraId="1B865A42" w14:textId="77777777" w:rsidR="003A60CF" w:rsidRPr="00EA445A" w:rsidRDefault="003A60CF" w:rsidP="003A60CF">
      <w:pPr>
        <w:pBdr>
          <w:bottom w:val="single" w:sz="8" w:space="0" w:color="CCCCCC"/>
        </w:pBdr>
        <w:spacing w:line="120" w:lineRule="auto"/>
        <w:ind w:left="360"/>
        <w:jc w:val="center"/>
        <w:rPr>
          <w:rFonts w:ascii="Arial" w:hAnsi="Arial"/>
          <w:b/>
          <w:color w:val="CCCCCC"/>
          <w:sz w:val="22"/>
          <w:szCs w:val="22"/>
          <w:lang w:val="en-US" w:eastAsia="en-US"/>
        </w:rPr>
      </w:pPr>
    </w:p>
    <w:p w14:paraId="0C416542" w14:textId="77777777" w:rsidR="003A60CF" w:rsidRPr="00EA445A" w:rsidRDefault="003A60CF" w:rsidP="003A60CF">
      <w:pPr>
        <w:spacing w:before="120" w:after="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Start of Block: Introduction</w:t>
      </w:r>
    </w:p>
    <w:p w14:paraId="43D63FD6"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t>Welcome! Thank you for participating in a test of a serious game. As part of the study you will be presented with the same survey before and after the game. The survey should take approximately 15 minutes. The data will be used for a MSc thesis study on using serious games to overcome barriers for the use of sustainable drainage solutions.</w:t>
      </w:r>
    </w:p>
    <w:p w14:paraId="0D5BCAB0"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t xml:space="preserve">This is the pre-survey. Please answer honestly and to the best of your ability. </w:t>
      </w:r>
    </w:p>
    <w:p w14:paraId="157B8287"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t>If you have any issues or questions about this survey, you can contact me on j.nguyen@student.tudelft.nl. If you prefer to fill this survey out on paper, please let me know and I will provide you with a paper copy at the game session. </w:t>
      </w:r>
    </w:p>
    <w:p w14:paraId="3E4B3E8C"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t>Thank you for your time! </w:t>
      </w:r>
    </w:p>
    <w:p w14:paraId="67AB61F7"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t>Jessica Nguyen</w:t>
      </w:r>
    </w:p>
    <w:p w14:paraId="34DA2A28" w14:textId="77777777" w:rsidR="003A60CF" w:rsidRPr="00EA445A" w:rsidRDefault="003A60CF" w:rsidP="003A60CF">
      <w:pPr>
        <w:spacing w:before="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End of Block: Introduction</w:t>
      </w:r>
    </w:p>
    <w:p w14:paraId="309009D0" w14:textId="77777777" w:rsidR="003A60CF" w:rsidRPr="00EA445A" w:rsidRDefault="003A60CF" w:rsidP="003A60CF">
      <w:pPr>
        <w:pBdr>
          <w:bottom w:val="single" w:sz="8" w:space="0" w:color="CCCCCC"/>
        </w:pBdr>
        <w:spacing w:line="120" w:lineRule="auto"/>
        <w:ind w:left="360"/>
        <w:jc w:val="center"/>
        <w:rPr>
          <w:rFonts w:ascii="Arial" w:hAnsi="Arial"/>
          <w:b/>
          <w:color w:val="CCCCCC"/>
          <w:sz w:val="22"/>
          <w:szCs w:val="22"/>
          <w:lang w:val="en-US" w:eastAsia="en-US"/>
        </w:rPr>
      </w:pPr>
    </w:p>
    <w:p w14:paraId="20D53CC4" w14:textId="77777777" w:rsidR="003A60CF" w:rsidRPr="00EA445A" w:rsidRDefault="003A60CF" w:rsidP="003A60CF">
      <w:pPr>
        <w:spacing w:before="120" w:after="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Start of Block: Demographics</w:t>
      </w:r>
    </w:p>
    <w:p w14:paraId="2F88FAA1"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t>What are the last 3 digits of your phone number? </w:t>
      </w:r>
    </w:p>
    <w:p w14:paraId="3503BAA5" w14:textId="77777777" w:rsidR="003A60CF" w:rsidRPr="00EA445A" w:rsidRDefault="003A60CF" w:rsidP="003A60CF">
      <w:pPr>
        <w:spacing w:before="240" w:line="240" w:lineRule="auto"/>
        <w:ind w:firstLine="400"/>
        <w:rPr>
          <w:rFonts w:ascii="Arial" w:hAnsi="Arial"/>
          <w:sz w:val="22"/>
          <w:szCs w:val="22"/>
          <w:lang w:val="en-US" w:eastAsia="en-US"/>
        </w:rPr>
      </w:pPr>
      <w:r w:rsidRPr="00EA445A">
        <w:rPr>
          <w:rFonts w:ascii="Arial" w:hAnsi="Arial"/>
          <w:sz w:val="22"/>
          <w:szCs w:val="22"/>
          <w:lang w:val="en-US" w:eastAsia="en-US"/>
        </w:rPr>
        <w:t>________________________________________________________________</w:t>
      </w:r>
    </w:p>
    <w:p w14:paraId="6B1C22B5" w14:textId="77777777" w:rsidR="003A60CF" w:rsidRPr="00EA445A" w:rsidRDefault="003A60CF" w:rsidP="003A60CF">
      <w:pPr>
        <w:pBdr>
          <w:top w:val="dashed" w:sz="8" w:space="0" w:color="CCCCCC"/>
        </w:pBdr>
        <w:spacing w:before="120" w:after="120" w:line="120" w:lineRule="auto"/>
        <w:rPr>
          <w:rFonts w:ascii="Arial" w:hAnsi="Arial"/>
          <w:sz w:val="22"/>
          <w:szCs w:val="22"/>
          <w:lang w:val="en-US" w:eastAsia="en-US"/>
        </w:rPr>
      </w:pPr>
    </w:p>
    <w:p w14:paraId="316C60A2"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t>What is your age?</w:t>
      </w:r>
    </w:p>
    <w:p w14:paraId="25C3E977" w14:textId="77777777" w:rsidR="003A60CF" w:rsidRPr="00EA445A" w:rsidRDefault="003A60CF" w:rsidP="003A60CF">
      <w:pPr>
        <w:spacing w:before="240" w:line="240" w:lineRule="auto"/>
        <w:ind w:firstLine="400"/>
        <w:rPr>
          <w:rFonts w:ascii="Arial" w:hAnsi="Arial"/>
          <w:sz w:val="22"/>
          <w:szCs w:val="22"/>
          <w:lang w:val="en-US" w:eastAsia="en-US"/>
        </w:rPr>
      </w:pPr>
      <w:r w:rsidRPr="00EA445A">
        <w:rPr>
          <w:rFonts w:ascii="Arial" w:hAnsi="Arial"/>
          <w:sz w:val="22"/>
          <w:szCs w:val="22"/>
          <w:lang w:val="en-US" w:eastAsia="en-US"/>
        </w:rPr>
        <w:t>________________________________________________________________</w:t>
      </w:r>
    </w:p>
    <w:p w14:paraId="67E04010" w14:textId="77777777" w:rsidR="003A60CF" w:rsidRPr="00EA445A" w:rsidRDefault="003A60CF" w:rsidP="003A60CF">
      <w:pPr>
        <w:pBdr>
          <w:top w:val="dashed" w:sz="8" w:space="0" w:color="CCCCCC"/>
        </w:pBdr>
        <w:spacing w:before="120" w:after="120" w:line="120" w:lineRule="auto"/>
        <w:rPr>
          <w:rFonts w:ascii="Arial" w:hAnsi="Arial"/>
          <w:sz w:val="22"/>
          <w:szCs w:val="22"/>
          <w:lang w:val="en-US" w:eastAsia="en-US"/>
        </w:rPr>
      </w:pPr>
    </w:p>
    <w:p w14:paraId="21068ABE"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t>How would you describe your housing status?</w:t>
      </w:r>
    </w:p>
    <w:p w14:paraId="13056834"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I am a home owner / mortgage holder</w:t>
      </w:r>
    </w:p>
    <w:p w14:paraId="517B49D0"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I am a renter (private or social housing agreement)</w:t>
      </w:r>
    </w:p>
    <w:p w14:paraId="01CB8FE0"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I am a free lodger / live without any formal tenancy agreement. (e.g. living with parents)</w:t>
      </w:r>
    </w:p>
    <w:p w14:paraId="795B39A5"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I prefer not to say</w:t>
      </w:r>
    </w:p>
    <w:p w14:paraId="3BBF74C4"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Other (Please describe) ________________________________________________</w:t>
      </w:r>
    </w:p>
    <w:p w14:paraId="3AEF5D7E" w14:textId="77777777" w:rsidR="003A60CF" w:rsidRPr="00EA445A" w:rsidRDefault="003A60CF" w:rsidP="003A60CF">
      <w:pPr>
        <w:pBdr>
          <w:top w:val="dashed" w:sz="8" w:space="0" w:color="CCCCCC"/>
        </w:pBdr>
        <w:spacing w:before="120" w:after="120" w:line="120" w:lineRule="auto"/>
        <w:rPr>
          <w:rFonts w:ascii="Arial" w:hAnsi="Arial"/>
          <w:sz w:val="22"/>
          <w:szCs w:val="22"/>
          <w:lang w:val="en-US" w:eastAsia="en-US"/>
        </w:rPr>
      </w:pPr>
    </w:p>
    <w:tbl>
      <w:tblPr>
        <w:tblW w:w="0" w:type="auto"/>
        <w:tblInd w:w="10" w:type="dxa"/>
        <w:tblCellMar>
          <w:left w:w="10" w:type="dxa"/>
          <w:right w:w="10" w:type="dxa"/>
        </w:tblCellMar>
        <w:tblLook w:val="04A0" w:firstRow="1" w:lastRow="0" w:firstColumn="1" w:lastColumn="0" w:noHBand="0" w:noVBand="1"/>
      </w:tblPr>
      <w:tblGrid>
        <w:gridCol w:w="1319"/>
        <w:gridCol w:w="7692"/>
      </w:tblGrid>
      <w:tr w:rsidR="003A60CF" w:rsidRPr="00EA445A" w14:paraId="45658608" w14:textId="77777777" w:rsidTr="00E94C18">
        <w:trPr>
          <w:trHeight w:val="300"/>
        </w:trPr>
        <w:tc>
          <w:tcPr>
            <w:tcW w:w="1368" w:type="dxa"/>
            <w:tcBorders>
              <w:top w:val="nil"/>
              <w:left w:val="nil"/>
              <w:bottom w:val="nil"/>
              <w:right w:val="nil"/>
            </w:tcBorders>
          </w:tcPr>
          <w:p w14:paraId="0BE27FE5" w14:textId="77777777" w:rsidR="003A60CF" w:rsidRPr="00EA445A" w:rsidRDefault="003A60CF" w:rsidP="00E94C18">
            <w:pPr>
              <w:spacing w:line="276" w:lineRule="auto"/>
              <w:rPr>
                <w:rFonts w:ascii="Arial" w:hAnsi="Arial"/>
                <w:color w:val="CCCCCC"/>
                <w:sz w:val="22"/>
                <w:szCs w:val="22"/>
                <w:lang w:val="en-US" w:eastAsia="en-US"/>
              </w:rPr>
            </w:pPr>
            <w:r w:rsidRPr="00EA445A">
              <w:rPr>
                <w:rFonts w:ascii="Arial" w:hAnsi="Arial"/>
                <w:color w:val="CCCCCC"/>
                <w:sz w:val="22"/>
                <w:szCs w:val="22"/>
                <w:lang w:val="en-US" w:eastAsia="en-US"/>
              </w:rPr>
              <w:t>Page Break</w:t>
            </w:r>
          </w:p>
        </w:tc>
        <w:tc>
          <w:tcPr>
            <w:tcW w:w="8208" w:type="dxa"/>
            <w:tcBorders>
              <w:top w:val="nil"/>
              <w:left w:val="nil"/>
              <w:bottom w:val="nil"/>
              <w:right w:val="nil"/>
            </w:tcBorders>
          </w:tcPr>
          <w:p w14:paraId="0B5134DC" w14:textId="77777777" w:rsidR="003A60CF" w:rsidRPr="00EA445A" w:rsidRDefault="003A60CF" w:rsidP="00E94C18">
            <w:pPr>
              <w:pBdr>
                <w:top w:val="single" w:sz="8" w:space="0" w:color="CCCCCC"/>
              </w:pBdr>
              <w:spacing w:before="120" w:after="120" w:line="120" w:lineRule="auto"/>
              <w:jc w:val="center"/>
              <w:rPr>
                <w:rFonts w:ascii="Arial" w:hAnsi="Arial"/>
                <w:color w:val="CCCCCC"/>
                <w:sz w:val="22"/>
                <w:szCs w:val="22"/>
                <w:lang w:val="en-US" w:eastAsia="en-US"/>
              </w:rPr>
            </w:pPr>
          </w:p>
        </w:tc>
      </w:tr>
    </w:tbl>
    <w:p w14:paraId="62D3BDE4" w14:textId="77777777" w:rsidR="003A60CF" w:rsidRPr="00EA445A" w:rsidRDefault="003A60CF" w:rsidP="003A60CF">
      <w:pPr>
        <w:spacing w:line="276" w:lineRule="auto"/>
        <w:rPr>
          <w:rFonts w:ascii="Arial" w:hAnsi="Arial"/>
          <w:sz w:val="22"/>
          <w:szCs w:val="22"/>
          <w:lang w:val="en-US" w:eastAsia="en-US"/>
        </w:rPr>
      </w:pPr>
      <w:r w:rsidRPr="00EA445A">
        <w:rPr>
          <w:rFonts w:ascii="Arial" w:hAnsi="Arial"/>
          <w:sz w:val="22"/>
          <w:szCs w:val="22"/>
          <w:lang w:val="en-US" w:eastAsia="en-US"/>
        </w:rPr>
        <w:br w:type="page"/>
      </w:r>
    </w:p>
    <w:p w14:paraId="7028BDA0"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lastRenderedPageBreak/>
        <w:t>What is the highest education qualification you have completed?</w:t>
      </w:r>
      <w:r>
        <w:rPr>
          <w:rFonts w:ascii="Arial" w:hAnsi="Arial"/>
          <w:sz w:val="22"/>
          <w:szCs w:val="22"/>
          <w:lang w:val="en-US" w:eastAsia="en-US"/>
        </w:rPr>
        <w:t xml:space="preserve"> </w:t>
      </w:r>
      <w:r w:rsidRPr="00EA445A">
        <w:rPr>
          <w:rFonts w:ascii="Arial" w:hAnsi="Arial"/>
          <w:sz w:val="22"/>
          <w:szCs w:val="22"/>
          <w:lang w:val="en-US" w:eastAsia="en-US"/>
        </w:rPr>
        <w:t>You may select multiple if you are unsure which qualification is the highest</w:t>
      </w:r>
    </w:p>
    <w:p w14:paraId="65FF8F3F"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VMBO diploma, pathway BB</w:t>
      </w:r>
    </w:p>
    <w:p w14:paraId="182741ED"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MBO diploma level 1</w:t>
      </w:r>
    </w:p>
    <w:p w14:paraId="3518D300"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VMBO diploma, pathway KB, GL or T</w:t>
      </w:r>
    </w:p>
    <w:p w14:paraId="14637FCB"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MBO diploma level 2</w:t>
      </w:r>
    </w:p>
    <w:p w14:paraId="482A4B96"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MBO diploma level 3</w:t>
      </w:r>
    </w:p>
    <w:p w14:paraId="19A2A637"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MBO diploma level 4</w:t>
      </w:r>
    </w:p>
    <w:p w14:paraId="0FCF54F7"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HAVO diploma</w:t>
      </w:r>
    </w:p>
    <w:p w14:paraId="1FFB3810"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VWO diploma</w:t>
      </w:r>
    </w:p>
    <w:p w14:paraId="03A2775D"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Associate degree</w:t>
      </w:r>
    </w:p>
    <w:p w14:paraId="0AC9CB15"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Bachelor degree (HBO or WO)</w:t>
      </w:r>
    </w:p>
    <w:p w14:paraId="7A80A31E"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Master degree (HBO or WO)</w:t>
      </w:r>
    </w:p>
    <w:p w14:paraId="33FEA278"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Doctorate</w:t>
      </w:r>
    </w:p>
    <w:p w14:paraId="4AABB713"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PhD</w:t>
      </w:r>
    </w:p>
    <w:p w14:paraId="389B39CE"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Any other, please state here ________________________________________________</w:t>
      </w:r>
    </w:p>
    <w:p w14:paraId="36056EE0" w14:textId="77777777" w:rsidR="003A60CF" w:rsidRPr="00EA445A" w:rsidRDefault="003A60CF" w:rsidP="003A60CF">
      <w:pPr>
        <w:pBdr>
          <w:top w:val="dashed" w:sz="8" w:space="0" w:color="CCCCCC"/>
        </w:pBdr>
        <w:spacing w:before="120" w:after="120" w:line="120" w:lineRule="auto"/>
        <w:rPr>
          <w:rFonts w:ascii="Arial" w:hAnsi="Arial"/>
          <w:sz w:val="22"/>
          <w:szCs w:val="22"/>
          <w:lang w:val="en-US" w:eastAsia="en-US"/>
        </w:rPr>
      </w:pPr>
    </w:p>
    <w:tbl>
      <w:tblPr>
        <w:tblW w:w="0" w:type="auto"/>
        <w:tblInd w:w="10" w:type="dxa"/>
        <w:tblCellMar>
          <w:left w:w="10" w:type="dxa"/>
          <w:right w:w="10" w:type="dxa"/>
        </w:tblCellMar>
        <w:tblLook w:val="04A0" w:firstRow="1" w:lastRow="0" w:firstColumn="1" w:lastColumn="0" w:noHBand="0" w:noVBand="1"/>
      </w:tblPr>
      <w:tblGrid>
        <w:gridCol w:w="1319"/>
        <w:gridCol w:w="7692"/>
      </w:tblGrid>
      <w:tr w:rsidR="003A60CF" w:rsidRPr="00EA445A" w14:paraId="58538B39" w14:textId="77777777" w:rsidTr="00E94C18">
        <w:trPr>
          <w:trHeight w:val="300"/>
        </w:trPr>
        <w:tc>
          <w:tcPr>
            <w:tcW w:w="1368" w:type="dxa"/>
            <w:tcBorders>
              <w:top w:val="nil"/>
              <w:left w:val="nil"/>
              <w:bottom w:val="nil"/>
              <w:right w:val="nil"/>
            </w:tcBorders>
          </w:tcPr>
          <w:p w14:paraId="097B5574" w14:textId="77777777" w:rsidR="003A60CF" w:rsidRPr="00EA445A" w:rsidRDefault="003A60CF" w:rsidP="00E94C18">
            <w:pPr>
              <w:spacing w:line="276" w:lineRule="auto"/>
              <w:rPr>
                <w:rFonts w:ascii="Arial" w:hAnsi="Arial"/>
                <w:color w:val="CCCCCC"/>
                <w:sz w:val="22"/>
                <w:szCs w:val="22"/>
                <w:lang w:val="en-US" w:eastAsia="en-US"/>
              </w:rPr>
            </w:pPr>
            <w:r w:rsidRPr="00EA445A">
              <w:rPr>
                <w:rFonts w:ascii="Arial" w:hAnsi="Arial"/>
                <w:color w:val="CCCCCC"/>
                <w:sz w:val="22"/>
                <w:szCs w:val="22"/>
                <w:lang w:val="en-US" w:eastAsia="en-US"/>
              </w:rPr>
              <w:t>Page Break</w:t>
            </w:r>
          </w:p>
        </w:tc>
        <w:tc>
          <w:tcPr>
            <w:tcW w:w="8208" w:type="dxa"/>
            <w:tcBorders>
              <w:top w:val="nil"/>
              <w:left w:val="nil"/>
              <w:bottom w:val="nil"/>
              <w:right w:val="nil"/>
            </w:tcBorders>
          </w:tcPr>
          <w:p w14:paraId="5B8A00F5" w14:textId="77777777" w:rsidR="003A60CF" w:rsidRPr="00EA445A" w:rsidRDefault="003A60CF" w:rsidP="00E94C18">
            <w:pPr>
              <w:pBdr>
                <w:top w:val="single" w:sz="8" w:space="0" w:color="CCCCCC"/>
              </w:pBdr>
              <w:spacing w:before="120" w:after="120" w:line="120" w:lineRule="auto"/>
              <w:jc w:val="center"/>
              <w:rPr>
                <w:rFonts w:ascii="Arial" w:hAnsi="Arial"/>
                <w:color w:val="CCCCCC"/>
                <w:sz w:val="22"/>
                <w:szCs w:val="22"/>
                <w:lang w:val="en-US" w:eastAsia="en-US"/>
              </w:rPr>
            </w:pPr>
          </w:p>
        </w:tc>
      </w:tr>
    </w:tbl>
    <w:p w14:paraId="1810E9D8" w14:textId="77777777" w:rsidR="003A60CF" w:rsidRPr="00EA445A" w:rsidRDefault="003A60CF" w:rsidP="003A60CF">
      <w:pPr>
        <w:spacing w:line="276" w:lineRule="auto"/>
        <w:rPr>
          <w:rFonts w:ascii="Arial" w:hAnsi="Arial"/>
          <w:sz w:val="22"/>
          <w:szCs w:val="22"/>
          <w:lang w:val="en-US" w:eastAsia="en-US"/>
        </w:rPr>
      </w:pPr>
      <w:r w:rsidRPr="00EA445A">
        <w:rPr>
          <w:rFonts w:ascii="Arial" w:hAnsi="Arial"/>
          <w:sz w:val="22"/>
          <w:szCs w:val="22"/>
          <w:lang w:val="en-US" w:eastAsia="en-US"/>
        </w:rPr>
        <w:br w:type="page"/>
      </w:r>
    </w:p>
    <w:p w14:paraId="5BE7B8AB"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lastRenderedPageBreak/>
        <w:t>Have you heard of these household sustainable drainage solutions before?</w:t>
      </w:r>
    </w:p>
    <w:tbl>
      <w:tblPr>
        <w:tblStyle w:val="QQuestionTable1"/>
        <w:tblW w:w="9576" w:type="auto"/>
        <w:tblLook w:val="07E0" w:firstRow="1" w:lastRow="1" w:firstColumn="1" w:lastColumn="1" w:noHBand="1" w:noVBand="1"/>
      </w:tblPr>
      <w:tblGrid>
        <w:gridCol w:w="1842"/>
        <w:gridCol w:w="1785"/>
        <w:gridCol w:w="1785"/>
        <w:gridCol w:w="1785"/>
        <w:gridCol w:w="1824"/>
      </w:tblGrid>
      <w:tr w:rsidR="003A60CF" w:rsidRPr="00EA445A" w14:paraId="5CAFC96F" w14:textId="77777777" w:rsidTr="00E94C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14:paraId="63A4509C" w14:textId="77777777" w:rsidR="003A60CF" w:rsidRPr="00EA445A" w:rsidRDefault="003A60CF" w:rsidP="00E94C18">
            <w:pPr>
              <w:keepNext/>
              <w:spacing w:line="240" w:lineRule="auto"/>
              <w:rPr>
                <w:sz w:val="22"/>
                <w:szCs w:val="22"/>
              </w:rPr>
            </w:pPr>
          </w:p>
        </w:tc>
        <w:tc>
          <w:tcPr>
            <w:tcW w:w="1915" w:type="dxa"/>
          </w:tcPr>
          <w:p w14:paraId="31B55E5E"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I have never heard of this and I don't know what it is</w:t>
            </w:r>
          </w:p>
        </w:tc>
        <w:tc>
          <w:tcPr>
            <w:tcW w:w="1915" w:type="dxa"/>
          </w:tcPr>
          <w:p w14:paraId="15F212FE"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I have heard of this but I don't know what it is</w:t>
            </w:r>
          </w:p>
        </w:tc>
        <w:tc>
          <w:tcPr>
            <w:tcW w:w="1915" w:type="dxa"/>
          </w:tcPr>
          <w:p w14:paraId="02CF61C2"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 xml:space="preserve">I have heard of this and </w:t>
            </w:r>
            <w:proofErr w:type="spellStart"/>
            <w:r w:rsidRPr="00EA445A">
              <w:rPr>
                <w:sz w:val="22"/>
                <w:szCs w:val="22"/>
              </w:rPr>
              <w:t>i</w:t>
            </w:r>
            <w:proofErr w:type="spellEnd"/>
            <w:r w:rsidRPr="00EA445A">
              <w:rPr>
                <w:sz w:val="22"/>
                <w:szCs w:val="22"/>
              </w:rPr>
              <w:t xml:space="preserve"> know what it is</w:t>
            </w:r>
          </w:p>
        </w:tc>
        <w:tc>
          <w:tcPr>
            <w:tcW w:w="1915" w:type="dxa"/>
          </w:tcPr>
          <w:p w14:paraId="68E60DE4"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I know what this is and I have/had one</w:t>
            </w:r>
          </w:p>
        </w:tc>
      </w:tr>
      <w:tr w:rsidR="003A60CF" w:rsidRPr="00EA445A" w14:paraId="1F4A9279" w14:textId="77777777" w:rsidTr="00E94C18">
        <w:tc>
          <w:tcPr>
            <w:cnfStyle w:val="001000000000" w:firstRow="0" w:lastRow="0" w:firstColumn="1" w:lastColumn="0" w:oddVBand="0" w:evenVBand="0" w:oddHBand="0" w:evenHBand="0" w:firstRowFirstColumn="0" w:firstRowLastColumn="0" w:lastRowFirstColumn="0" w:lastRowLastColumn="0"/>
            <w:tcW w:w="1915" w:type="dxa"/>
          </w:tcPr>
          <w:p w14:paraId="5ECF7D7D" w14:textId="77777777" w:rsidR="003A60CF" w:rsidRPr="00EA445A" w:rsidRDefault="003A60CF" w:rsidP="00E94C18">
            <w:pPr>
              <w:keepNext/>
              <w:spacing w:line="240" w:lineRule="auto"/>
              <w:rPr>
                <w:sz w:val="22"/>
                <w:szCs w:val="22"/>
              </w:rPr>
            </w:pPr>
            <w:r w:rsidRPr="00EA445A">
              <w:rPr>
                <w:sz w:val="22"/>
                <w:szCs w:val="22"/>
              </w:rPr>
              <w:t>Rain collection barrel</w:t>
            </w:r>
          </w:p>
        </w:tc>
        <w:tc>
          <w:tcPr>
            <w:tcW w:w="1915" w:type="dxa"/>
          </w:tcPr>
          <w:p w14:paraId="590E2044"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915" w:type="dxa"/>
          </w:tcPr>
          <w:p w14:paraId="0DF8B436"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915" w:type="dxa"/>
          </w:tcPr>
          <w:p w14:paraId="1926377D"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915" w:type="dxa"/>
          </w:tcPr>
          <w:p w14:paraId="6A2B6EE7"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66CA0BBE" w14:textId="77777777" w:rsidTr="00E94C18">
        <w:tc>
          <w:tcPr>
            <w:cnfStyle w:val="001000000000" w:firstRow="0" w:lastRow="0" w:firstColumn="1" w:lastColumn="0" w:oddVBand="0" w:evenVBand="0" w:oddHBand="0" w:evenHBand="0" w:firstRowFirstColumn="0" w:firstRowLastColumn="0" w:lastRowFirstColumn="0" w:lastRowLastColumn="0"/>
            <w:tcW w:w="1915" w:type="dxa"/>
          </w:tcPr>
          <w:p w14:paraId="0AE1FDC8" w14:textId="77777777" w:rsidR="003A60CF" w:rsidRPr="00EA445A" w:rsidRDefault="003A60CF" w:rsidP="00E94C18">
            <w:pPr>
              <w:keepNext/>
              <w:spacing w:line="240" w:lineRule="auto"/>
              <w:rPr>
                <w:sz w:val="22"/>
                <w:szCs w:val="22"/>
              </w:rPr>
            </w:pPr>
            <w:r w:rsidRPr="00EA445A">
              <w:rPr>
                <w:sz w:val="22"/>
                <w:szCs w:val="22"/>
              </w:rPr>
              <w:t>Permeable / porous pavement</w:t>
            </w:r>
          </w:p>
        </w:tc>
        <w:tc>
          <w:tcPr>
            <w:tcW w:w="1915" w:type="dxa"/>
          </w:tcPr>
          <w:p w14:paraId="1AD1A29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915" w:type="dxa"/>
          </w:tcPr>
          <w:p w14:paraId="775873BE"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915" w:type="dxa"/>
          </w:tcPr>
          <w:p w14:paraId="175D32E4"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915" w:type="dxa"/>
          </w:tcPr>
          <w:p w14:paraId="6D7619D6"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091B9E39" w14:textId="77777777" w:rsidTr="00E94C18">
        <w:tc>
          <w:tcPr>
            <w:cnfStyle w:val="001000000000" w:firstRow="0" w:lastRow="0" w:firstColumn="1" w:lastColumn="0" w:oddVBand="0" w:evenVBand="0" w:oddHBand="0" w:evenHBand="0" w:firstRowFirstColumn="0" w:firstRowLastColumn="0" w:lastRowFirstColumn="0" w:lastRowLastColumn="0"/>
            <w:tcW w:w="1915" w:type="dxa"/>
          </w:tcPr>
          <w:p w14:paraId="70317287" w14:textId="77777777" w:rsidR="003A60CF" w:rsidRPr="00EA445A" w:rsidRDefault="003A60CF" w:rsidP="00E94C18">
            <w:pPr>
              <w:keepNext/>
              <w:spacing w:line="240" w:lineRule="auto"/>
              <w:rPr>
                <w:sz w:val="22"/>
                <w:szCs w:val="22"/>
              </w:rPr>
            </w:pPr>
            <w:r w:rsidRPr="00EA445A">
              <w:rPr>
                <w:sz w:val="22"/>
                <w:szCs w:val="22"/>
              </w:rPr>
              <w:t>Green roof</w:t>
            </w:r>
          </w:p>
        </w:tc>
        <w:tc>
          <w:tcPr>
            <w:tcW w:w="1915" w:type="dxa"/>
          </w:tcPr>
          <w:p w14:paraId="3403A492"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915" w:type="dxa"/>
          </w:tcPr>
          <w:p w14:paraId="0ACD54E0"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915" w:type="dxa"/>
          </w:tcPr>
          <w:p w14:paraId="023DD511"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915" w:type="dxa"/>
          </w:tcPr>
          <w:p w14:paraId="1923AFCA"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07F09301" w14:textId="77777777" w:rsidTr="00E94C18">
        <w:tc>
          <w:tcPr>
            <w:cnfStyle w:val="001000000000" w:firstRow="0" w:lastRow="0" w:firstColumn="1" w:lastColumn="0" w:oddVBand="0" w:evenVBand="0" w:oddHBand="0" w:evenHBand="0" w:firstRowFirstColumn="0" w:firstRowLastColumn="0" w:lastRowFirstColumn="0" w:lastRowLastColumn="0"/>
            <w:tcW w:w="1915" w:type="dxa"/>
          </w:tcPr>
          <w:p w14:paraId="03919FEA" w14:textId="77777777" w:rsidR="003A60CF" w:rsidRPr="00EA445A" w:rsidRDefault="003A60CF" w:rsidP="00E94C18">
            <w:pPr>
              <w:keepNext/>
              <w:spacing w:line="240" w:lineRule="auto"/>
              <w:rPr>
                <w:sz w:val="22"/>
                <w:szCs w:val="22"/>
              </w:rPr>
            </w:pPr>
            <w:r w:rsidRPr="00EA445A">
              <w:rPr>
                <w:sz w:val="22"/>
                <w:szCs w:val="22"/>
              </w:rPr>
              <w:t>Vegetated garden</w:t>
            </w:r>
          </w:p>
        </w:tc>
        <w:tc>
          <w:tcPr>
            <w:tcW w:w="1915" w:type="dxa"/>
          </w:tcPr>
          <w:p w14:paraId="04B0981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915" w:type="dxa"/>
          </w:tcPr>
          <w:p w14:paraId="05C89503"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915" w:type="dxa"/>
          </w:tcPr>
          <w:p w14:paraId="7B094CF5"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915" w:type="dxa"/>
          </w:tcPr>
          <w:p w14:paraId="2EDA4E0A"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63F9203D" w14:textId="77777777" w:rsidTr="00E94C18">
        <w:tc>
          <w:tcPr>
            <w:cnfStyle w:val="001000000000" w:firstRow="0" w:lastRow="0" w:firstColumn="1" w:lastColumn="0" w:oddVBand="0" w:evenVBand="0" w:oddHBand="0" w:evenHBand="0" w:firstRowFirstColumn="0" w:firstRowLastColumn="0" w:lastRowFirstColumn="0" w:lastRowLastColumn="0"/>
            <w:tcW w:w="1915" w:type="dxa"/>
          </w:tcPr>
          <w:p w14:paraId="334437C6" w14:textId="77777777" w:rsidR="003A60CF" w:rsidRPr="00EA445A" w:rsidRDefault="003A60CF" w:rsidP="00E94C18">
            <w:pPr>
              <w:keepNext/>
              <w:spacing w:line="240" w:lineRule="auto"/>
              <w:rPr>
                <w:sz w:val="22"/>
                <w:szCs w:val="22"/>
              </w:rPr>
            </w:pPr>
            <w:r w:rsidRPr="00EA445A">
              <w:rPr>
                <w:sz w:val="22"/>
                <w:szCs w:val="22"/>
              </w:rPr>
              <w:t>Garden pond</w:t>
            </w:r>
          </w:p>
        </w:tc>
        <w:tc>
          <w:tcPr>
            <w:tcW w:w="1915" w:type="dxa"/>
          </w:tcPr>
          <w:p w14:paraId="5B1C796D"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915" w:type="dxa"/>
          </w:tcPr>
          <w:p w14:paraId="6E6B23E9"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915" w:type="dxa"/>
          </w:tcPr>
          <w:p w14:paraId="1F4D8F44"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915" w:type="dxa"/>
          </w:tcPr>
          <w:p w14:paraId="7D7DF3A6"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bl>
    <w:p w14:paraId="6756A497" w14:textId="77777777" w:rsidR="003A60CF" w:rsidRPr="00EA445A" w:rsidRDefault="003A60CF" w:rsidP="003A60CF">
      <w:pPr>
        <w:spacing w:line="276" w:lineRule="auto"/>
        <w:rPr>
          <w:rFonts w:ascii="Arial" w:hAnsi="Arial"/>
          <w:sz w:val="22"/>
          <w:szCs w:val="22"/>
          <w:lang w:val="en-US" w:eastAsia="en-US"/>
        </w:rPr>
      </w:pPr>
    </w:p>
    <w:p w14:paraId="01F52C4C" w14:textId="77777777" w:rsidR="003A60CF" w:rsidRPr="00EA445A" w:rsidRDefault="003A60CF" w:rsidP="003A60CF">
      <w:pPr>
        <w:spacing w:before="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End of Block: Demographics</w:t>
      </w:r>
    </w:p>
    <w:p w14:paraId="35B10141" w14:textId="77777777" w:rsidR="003A60CF" w:rsidRPr="00EA445A" w:rsidRDefault="003A60CF" w:rsidP="003A60CF">
      <w:pPr>
        <w:pBdr>
          <w:bottom w:val="single" w:sz="8" w:space="0" w:color="CCCCCC"/>
        </w:pBdr>
        <w:spacing w:line="120" w:lineRule="auto"/>
        <w:rPr>
          <w:rFonts w:ascii="Arial" w:hAnsi="Arial"/>
          <w:b/>
          <w:color w:val="CCCCCC"/>
          <w:sz w:val="22"/>
          <w:szCs w:val="22"/>
          <w:lang w:val="en-US" w:eastAsia="en-US"/>
        </w:rPr>
      </w:pPr>
    </w:p>
    <w:p w14:paraId="6289E372" w14:textId="77777777" w:rsidR="003A60CF" w:rsidRDefault="003A60CF" w:rsidP="003A60CF">
      <w:pPr>
        <w:spacing w:before="120" w:after="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Start of Block: Section 1 - Self-reporting</w:t>
      </w:r>
    </w:p>
    <w:p w14:paraId="5EE76C2C" w14:textId="77777777" w:rsidR="003A60CF" w:rsidRDefault="003A60CF" w:rsidP="003A60CF">
      <w:pPr>
        <w:spacing w:before="120" w:after="120" w:line="240" w:lineRule="auto"/>
        <w:rPr>
          <w:rFonts w:ascii="Arial" w:hAnsi="Arial"/>
          <w:sz w:val="22"/>
          <w:szCs w:val="22"/>
          <w:lang w:val="en-US" w:eastAsia="en-US"/>
        </w:rPr>
      </w:pPr>
    </w:p>
    <w:p w14:paraId="6F2DB311" w14:textId="106D8D25" w:rsidR="003A60CF" w:rsidRPr="00EA445A" w:rsidRDefault="003A60CF" w:rsidP="003A60CF">
      <w:pPr>
        <w:spacing w:before="120" w:after="120" w:line="240" w:lineRule="auto"/>
        <w:rPr>
          <w:rFonts w:ascii="Arial" w:hAnsi="Arial"/>
          <w:b/>
          <w:color w:val="CCCCCC"/>
          <w:sz w:val="22"/>
          <w:szCs w:val="22"/>
          <w:lang w:val="en-US" w:eastAsia="en-US"/>
        </w:rPr>
      </w:pPr>
      <w:r w:rsidRPr="00EA445A">
        <w:rPr>
          <w:rFonts w:ascii="Arial" w:hAnsi="Arial"/>
          <w:sz w:val="22"/>
          <w:szCs w:val="22"/>
          <w:lang w:val="en-US" w:eastAsia="en-US"/>
        </w:rPr>
        <w:t>In this question</w:t>
      </w:r>
      <w:r w:rsidR="00043BF6">
        <w:rPr>
          <w:rFonts w:ascii="Arial" w:hAnsi="Arial"/>
          <w:sz w:val="22"/>
          <w:szCs w:val="22"/>
          <w:lang w:val="en-US" w:eastAsia="en-US"/>
        </w:rPr>
        <w:t>,</w:t>
      </w:r>
      <w:r w:rsidRPr="00EA445A">
        <w:rPr>
          <w:rFonts w:ascii="Arial" w:hAnsi="Arial"/>
          <w:sz w:val="22"/>
          <w:szCs w:val="22"/>
          <w:lang w:val="en-US" w:eastAsia="en-US"/>
        </w:rPr>
        <w:t xml:space="preserve"> you will be presented with some statements that describe awareness and understanding level on the given topics. Please mark on the scale below how well you agree/disagree with each statement.</w:t>
      </w:r>
    </w:p>
    <w:tbl>
      <w:tblPr>
        <w:tblStyle w:val="QQuestionTable1"/>
        <w:tblW w:w="0" w:type="auto"/>
        <w:tblLook w:val="07E0" w:firstRow="1" w:lastRow="1" w:firstColumn="1" w:lastColumn="1" w:noHBand="1" w:noVBand="1"/>
      </w:tblPr>
      <w:tblGrid>
        <w:gridCol w:w="887"/>
        <w:gridCol w:w="1649"/>
        <w:gridCol w:w="1249"/>
        <w:gridCol w:w="1380"/>
        <w:gridCol w:w="1250"/>
        <w:gridCol w:w="1380"/>
        <w:gridCol w:w="1226"/>
      </w:tblGrid>
      <w:tr w:rsidR="003A60CF" w:rsidRPr="00EA445A" w14:paraId="0AE8C030" w14:textId="77777777" w:rsidTr="00E94C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7" w:type="dxa"/>
          </w:tcPr>
          <w:p w14:paraId="473B8045" w14:textId="77777777" w:rsidR="003A60CF" w:rsidRPr="00EA445A" w:rsidRDefault="003A60CF" w:rsidP="00E94C18">
            <w:pPr>
              <w:keepNext/>
              <w:spacing w:line="240" w:lineRule="auto"/>
              <w:rPr>
                <w:sz w:val="22"/>
                <w:szCs w:val="22"/>
              </w:rPr>
            </w:pPr>
          </w:p>
        </w:tc>
        <w:tc>
          <w:tcPr>
            <w:tcW w:w="1649" w:type="dxa"/>
          </w:tcPr>
          <w:p w14:paraId="50B4C2E3" w14:textId="77777777" w:rsidR="003A60CF" w:rsidRPr="00EA445A" w:rsidRDefault="003A60CF" w:rsidP="00E94C18">
            <w:pPr>
              <w:keepNext/>
              <w:spacing w:line="240" w:lineRule="auto"/>
              <w:cnfStyle w:val="100000000000" w:firstRow="1" w:lastRow="0" w:firstColumn="0" w:lastColumn="0" w:oddVBand="0" w:evenVBand="0" w:oddHBand="0" w:evenHBand="0" w:firstRowFirstColumn="0" w:firstRowLastColumn="0" w:lastRowFirstColumn="0" w:lastRowLastColumn="0"/>
              <w:rPr>
                <w:sz w:val="22"/>
                <w:szCs w:val="22"/>
              </w:rPr>
            </w:pPr>
          </w:p>
        </w:tc>
        <w:tc>
          <w:tcPr>
            <w:tcW w:w="1249" w:type="dxa"/>
          </w:tcPr>
          <w:p w14:paraId="41A566EA"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Strongly disagree</w:t>
            </w:r>
          </w:p>
        </w:tc>
        <w:tc>
          <w:tcPr>
            <w:tcW w:w="1380" w:type="dxa"/>
          </w:tcPr>
          <w:p w14:paraId="016A00CB"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Somewhat disagree</w:t>
            </w:r>
          </w:p>
        </w:tc>
        <w:tc>
          <w:tcPr>
            <w:tcW w:w="1250" w:type="dxa"/>
          </w:tcPr>
          <w:p w14:paraId="5AAD20CB"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Neither agree nor disagree</w:t>
            </w:r>
          </w:p>
        </w:tc>
        <w:tc>
          <w:tcPr>
            <w:tcW w:w="1380" w:type="dxa"/>
          </w:tcPr>
          <w:p w14:paraId="3ECFFCAA"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Somewhat agree</w:t>
            </w:r>
          </w:p>
        </w:tc>
        <w:tc>
          <w:tcPr>
            <w:tcW w:w="1226" w:type="dxa"/>
          </w:tcPr>
          <w:p w14:paraId="4C1CE0CC"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Strongly agree</w:t>
            </w:r>
          </w:p>
        </w:tc>
      </w:tr>
      <w:tr w:rsidR="003A60CF" w:rsidRPr="00EA445A" w14:paraId="1A0A2211"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1E21AF41" w14:textId="77777777" w:rsidR="003A60CF" w:rsidRPr="00EA445A" w:rsidRDefault="003A60CF" w:rsidP="00E94C18">
            <w:pPr>
              <w:keepNext/>
              <w:spacing w:line="240" w:lineRule="auto"/>
              <w:rPr>
                <w:sz w:val="22"/>
                <w:szCs w:val="22"/>
              </w:rPr>
            </w:pPr>
            <w:r>
              <w:rPr>
                <w:sz w:val="22"/>
                <w:szCs w:val="22"/>
              </w:rPr>
              <w:t>S.1</w:t>
            </w:r>
          </w:p>
        </w:tc>
        <w:tc>
          <w:tcPr>
            <w:tcW w:w="1649" w:type="dxa"/>
          </w:tcPr>
          <w:p w14:paraId="0D4D24D6"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understand how rainfall leads to flooding in cities</w:t>
            </w:r>
          </w:p>
        </w:tc>
        <w:tc>
          <w:tcPr>
            <w:tcW w:w="1249" w:type="dxa"/>
          </w:tcPr>
          <w:p w14:paraId="638ADF83"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61AD8027"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581A30A8"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7FC98AB9"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71DBD869"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72FEADE0"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11C9ABA3" w14:textId="77777777" w:rsidR="003A60CF" w:rsidRPr="00EA445A" w:rsidRDefault="003A60CF" w:rsidP="00E94C18">
            <w:pPr>
              <w:keepNext/>
              <w:spacing w:line="240" w:lineRule="auto"/>
              <w:rPr>
                <w:sz w:val="22"/>
                <w:szCs w:val="22"/>
              </w:rPr>
            </w:pPr>
            <w:r>
              <w:rPr>
                <w:sz w:val="22"/>
                <w:szCs w:val="22"/>
              </w:rPr>
              <w:t>S.2</w:t>
            </w:r>
          </w:p>
        </w:tc>
        <w:tc>
          <w:tcPr>
            <w:tcW w:w="1649" w:type="dxa"/>
          </w:tcPr>
          <w:p w14:paraId="00CA4E4E"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 xml:space="preserve">I understand how </w:t>
            </w:r>
            <w:proofErr w:type="spellStart"/>
            <w:r w:rsidRPr="00EA445A">
              <w:rPr>
                <w:sz w:val="22"/>
                <w:szCs w:val="22"/>
              </w:rPr>
              <w:t>urbanisation</w:t>
            </w:r>
            <w:proofErr w:type="spellEnd"/>
            <w:r w:rsidRPr="00EA445A">
              <w:rPr>
                <w:sz w:val="22"/>
                <w:szCs w:val="22"/>
              </w:rPr>
              <w:t xml:space="preserve"> can contribute to flooding</w:t>
            </w:r>
          </w:p>
        </w:tc>
        <w:tc>
          <w:tcPr>
            <w:tcW w:w="1249" w:type="dxa"/>
          </w:tcPr>
          <w:p w14:paraId="6C2AC1C0"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3F57E487"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29E6E523"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19F13E3E"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56ED91C9"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051A3A67"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2F614CC2" w14:textId="77777777" w:rsidR="003A60CF" w:rsidRPr="00EA445A" w:rsidRDefault="003A60CF" w:rsidP="00E94C18">
            <w:pPr>
              <w:keepNext/>
              <w:spacing w:line="240" w:lineRule="auto"/>
              <w:rPr>
                <w:sz w:val="22"/>
                <w:szCs w:val="22"/>
              </w:rPr>
            </w:pPr>
            <w:r>
              <w:rPr>
                <w:sz w:val="22"/>
                <w:szCs w:val="22"/>
              </w:rPr>
              <w:t>S.3</w:t>
            </w:r>
          </w:p>
        </w:tc>
        <w:tc>
          <w:tcPr>
            <w:tcW w:w="1649" w:type="dxa"/>
          </w:tcPr>
          <w:p w14:paraId="42CA74FC"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understand how climate change influences the likelihood of flooding</w:t>
            </w:r>
          </w:p>
        </w:tc>
        <w:tc>
          <w:tcPr>
            <w:tcW w:w="1249" w:type="dxa"/>
          </w:tcPr>
          <w:p w14:paraId="6BF6BE76"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73F5A9AD"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327B58F2"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41100292"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1E3F7FE5"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7F216892"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5A3F3C76" w14:textId="77777777" w:rsidR="003A60CF" w:rsidRPr="00EA445A" w:rsidRDefault="003A60CF" w:rsidP="00E94C18">
            <w:pPr>
              <w:keepNext/>
              <w:spacing w:line="240" w:lineRule="auto"/>
              <w:rPr>
                <w:sz w:val="22"/>
                <w:szCs w:val="22"/>
              </w:rPr>
            </w:pPr>
            <w:r>
              <w:rPr>
                <w:sz w:val="22"/>
                <w:szCs w:val="22"/>
              </w:rPr>
              <w:t>S.4</w:t>
            </w:r>
          </w:p>
        </w:tc>
        <w:tc>
          <w:tcPr>
            <w:tcW w:w="1649" w:type="dxa"/>
          </w:tcPr>
          <w:p w14:paraId="46FF59CD"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perceive urgency to act to protect against pluvial flooding.</w:t>
            </w:r>
          </w:p>
        </w:tc>
        <w:tc>
          <w:tcPr>
            <w:tcW w:w="1249" w:type="dxa"/>
          </w:tcPr>
          <w:p w14:paraId="4D24ECA2"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1C96D08E"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60CB98EC"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7DB67E8E"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5D221235"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36F4BC77"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3FB5A9C4" w14:textId="77777777" w:rsidR="003A60CF" w:rsidRPr="00EA445A" w:rsidRDefault="003A60CF" w:rsidP="00E94C18">
            <w:pPr>
              <w:keepNext/>
              <w:spacing w:line="240" w:lineRule="auto"/>
              <w:rPr>
                <w:sz w:val="22"/>
                <w:szCs w:val="22"/>
              </w:rPr>
            </w:pPr>
            <w:r>
              <w:rPr>
                <w:sz w:val="22"/>
                <w:szCs w:val="22"/>
              </w:rPr>
              <w:t>S.5</w:t>
            </w:r>
          </w:p>
        </w:tc>
        <w:tc>
          <w:tcPr>
            <w:tcW w:w="1649" w:type="dxa"/>
          </w:tcPr>
          <w:p w14:paraId="373EA071"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am aware of the consequences of not taking additional measures against flooding</w:t>
            </w:r>
          </w:p>
        </w:tc>
        <w:tc>
          <w:tcPr>
            <w:tcW w:w="1249" w:type="dxa"/>
          </w:tcPr>
          <w:p w14:paraId="789DD987"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5AAEFF03"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0679F062"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0F078E5C"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2FED2016"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3197B2A7"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65EEFE37" w14:textId="77777777" w:rsidR="003A60CF" w:rsidRPr="00EA445A" w:rsidRDefault="003A60CF" w:rsidP="00E94C18">
            <w:pPr>
              <w:keepNext/>
              <w:spacing w:line="240" w:lineRule="auto"/>
              <w:rPr>
                <w:sz w:val="22"/>
                <w:szCs w:val="22"/>
              </w:rPr>
            </w:pPr>
            <w:r>
              <w:rPr>
                <w:sz w:val="22"/>
                <w:szCs w:val="22"/>
              </w:rPr>
              <w:t>S.6</w:t>
            </w:r>
          </w:p>
        </w:tc>
        <w:tc>
          <w:tcPr>
            <w:tcW w:w="1649" w:type="dxa"/>
          </w:tcPr>
          <w:p w14:paraId="1C9B6DC8"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understand what SuDS (Sustainable Drainage Systems) are</w:t>
            </w:r>
          </w:p>
        </w:tc>
        <w:tc>
          <w:tcPr>
            <w:tcW w:w="1249" w:type="dxa"/>
          </w:tcPr>
          <w:p w14:paraId="11CF576B"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5A595B77"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3116DBE4"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54FE96BD"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45E9B37E"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146CE686"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23AD8E41" w14:textId="77777777" w:rsidR="003A60CF" w:rsidRPr="00EA445A" w:rsidRDefault="003A60CF" w:rsidP="00E94C18">
            <w:pPr>
              <w:keepNext/>
              <w:spacing w:line="240" w:lineRule="auto"/>
              <w:rPr>
                <w:sz w:val="22"/>
                <w:szCs w:val="22"/>
              </w:rPr>
            </w:pPr>
            <w:r>
              <w:rPr>
                <w:sz w:val="22"/>
                <w:szCs w:val="22"/>
              </w:rPr>
              <w:t>S.7</w:t>
            </w:r>
          </w:p>
        </w:tc>
        <w:tc>
          <w:tcPr>
            <w:tcW w:w="1649" w:type="dxa"/>
          </w:tcPr>
          <w:p w14:paraId="5437286E"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understand how SuDS influence flooding</w:t>
            </w:r>
          </w:p>
        </w:tc>
        <w:tc>
          <w:tcPr>
            <w:tcW w:w="1249" w:type="dxa"/>
          </w:tcPr>
          <w:p w14:paraId="6316F57A"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02D42A48"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2066C148"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2111B8A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3FE6CDAB"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2C246EE6"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30D46E82" w14:textId="77777777" w:rsidR="003A60CF" w:rsidRPr="00EA445A" w:rsidRDefault="003A60CF" w:rsidP="00E94C18">
            <w:pPr>
              <w:keepNext/>
              <w:spacing w:line="240" w:lineRule="auto"/>
              <w:rPr>
                <w:sz w:val="22"/>
                <w:szCs w:val="22"/>
              </w:rPr>
            </w:pPr>
            <w:r>
              <w:rPr>
                <w:sz w:val="22"/>
                <w:szCs w:val="22"/>
              </w:rPr>
              <w:t>S.8</w:t>
            </w:r>
          </w:p>
        </w:tc>
        <w:tc>
          <w:tcPr>
            <w:tcW w:w="1649" w:type="dxa"/>
          </w:tcPr>
          <w:p w14:paraId="60A0442C"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am aware of many SuDS that could be implemented by private households</w:t>
            </w:r>
          </w:p>
        </w:tc>
        <w:tc>
          <w:tcPr>
            <w:tcW w:w="1249" w:type="dxa"/>
          </w:tcPr>
          <w:p w14:paraId="7F6428BE"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407BFC48"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6F8A285A"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223AE880"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48F64E3E"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3CA27A40"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0CBF473F" w14:textId="77777777" w:rsidR="003A60CF" w:rsidRPr="00EA445A" w:rsidRDefault="003A60CF" w:rsidP="00E94C18">
            <w:pPr>
              <w:keepNext/>
              <w:spacing w:line="240" w:lineRule="auto"/>
              <w:rPr>
                <w:sz w:val="22"/>
                <w:szCs w:val="22"/>
              </w:rPr>
            </w:pPr>
            <w:r>
              <w:rPr>
                <w:sz w:val="22"/>
                <w:szCs w:val="22"/>
              </w:rPr>
              <w:lastRenderedPageBreak/>
              <w:t>S.9</w:t>
            </w:r>
          </w:p>
        </w:tc>
        <w:tc>
          <w:tcPr>
            <w:tcW w:w="1649" w:type="dxa"/>
          </w:tcPr>
          <w:p w14:paraId="211CFFA0"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am aware of the benefits and impacts of SuDS</w:t>
            </w:r>
          </w:p>
        </w:tc>
        <w:tc>
          <w:tcPr>
            <w:tcW w:w="1249" w:type="dxa"/>
          </w:tcPr>
          <w:p w14:paraId="70875864"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1356E82C"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08158C92"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3DBE7370"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4E5F6495"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17BF4C38"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4038C616" w14:textId="77777777" w:rsidR="003A60CF" w:rsidRPr="00EA445A" w:rsidRDefault="003A60CF" w:rsidP="00E94C18">
            <w:pPr>
              <w:keepNext/>
              <w:spacing w:line="240" w:lineRule="auto"/>
              <w:rPr>
                <w:sz w:val="22"/>
                <w:szCs w:val="22"/>
              </w:rPr>
            </w:pPr>
            <w:r>
              <w:rPr>
                <w:sz w:val="22"/>
                <w:szCs w:val="22"/>
              </w:rPr>
              <w:t>S.10</w:t>
            </w:r>
          </w:p>
        </w:tc>
        <w:tc>
          <w:tcPr>
            <w:tcW w:w="1649" w:type="dxa"/>
          </w:tcPr>
          <w:p w14:paraId="5D1415DA"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have an active role to play in taking action against flooding in cities</w:t>
            </w:r>
          </w:p>
        </w:tc>
        <w:tc>
          <w:tcPr>
            <w:tcW w:w="1249" w:type="dxa"/>
          </w:tcPr>
          <w:p w14:paraId="6697408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53948B29"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04AB7C3D"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41C9E98E"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7A11CBAB"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bl>
    <w:p w14:paraId="20DBC5CE" w14:textId="77777777" w:rsidR="003A60CF" w:rsidRPr="00EA445A" w:rsidRDefault="003A60CF" w:rsidP="003A60CF">
      <w:pPr>
        <w:spacing w:before="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End of Block: Section 1 - Self-reporting</w:t>
      </w:r>
    </w:p>
    <w:p w14:paraId="2A4031ED" w14:textId="77777777" w:rsidR="003A60CF" w:rsidRPr="00EA445A" w:rsidRDefault="003A60CF" w:rsidP="003A60CF">
      <w:pPr>
        <w:pBdr>
          <w:bottom w:val="single" w:sz="8" w:space="0" w:color="CCCCCC"/>
        </w:pBdr>
        <w:spacing w:line="120" w:lineRule="auto"/>
        <w:ind w:left="360"/>
        <w:jc w:val="center"/>
        <w:rPr>
          <w:rFonts w:ascii="Arial" w:hAnsi="Arial"/>
          <w:b/>
          <w:color w:val="CCCCCC"/>
          <w:sz w:val="22"/>
          <w:szCs w:val="22"/>
          <w:lang w:val="en-US" w:eastAsia="en-US"/>
        </w:rPr>
      </w:pPr>
    </w:p>
    <w:p w14:paraId="7BC80C83" w14:textId="77777777" w:rsidR="003A60CF" w:rsidRPr="00EA445A" w:rsidRDefault="003A60CF" w:rsidP="003A60CF">
      <w:pPr>
        <w:spacing w:before="120" w:after="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Start of Block: Section 2.1 - Knowledge acquisition 1</w:t>
      </w:r>
      <w:r>
        <w:rPr>
          <w:rFonts w:ascii="Arial" w:hAnsi="Arial"/>
          <w:b/>
          <w:color w:val="CCCCCC"/>
          <w:sz w:val="22"/>
          <w:szCs w:val="22"/>
          <w:lang w:val="en-US" w:eastAsia="en-US"/>
        </w:rPr>
        <w:t xml:space="preserve"> (correct answers are marked in green)</w:t>
      </w:r>
    </w:p>
    <w:p w14:paraId="4494FF5E"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K.1 </w:t>
      </w:r>
      <w:r w:rsidRPr="00EA445A">
        <w:rPr>
          <w:rFonts w:ascii="Arial" w:hAnsi="Arial"/>
          <w:sz w:val="22"/>
          <w:szCs w:val="22"/>
          <w:lang w:val="en-US" w:eastAsia="en-US"/>
        </w:rPr>
        <w:t>What is ‘pluvial flooding’?  please describe or state 'I don't know'</w:t>
      </w:r>
    </w:p>
    <w:p w14:paraId="231583B4" w14:textId="77777777" w:rsidR="003A60CF" w:rsidRPr="00EA445A" w:rsidRDefault="003A60CF" w:rsidP="003A60CF">
      <w:pPr>
        <w:spacing w:before="240" w:line="240" w:lineRule="auto"/>
        <w:ind w:firstLine="400"/>
        <w:rPr>
          <w:rFonts w:ascii="Arial" w:hAnsi="Arial"/>
          <w:sz w:val="22"/>
          <w:szCs w:val="22"/>
          <w:lang w:val="en-US" w:eastAsia="en-US"/>
        </w:rPr>
      </w:pPr>
      <w:r w:rsidRPr="00EA445A">
        <w:rPr>
          <w:rFonts w:ascii="Arial" w:hAnsi="Arial"/>
          <w:sz w:val="22"/>
          <w:szCs w:val="22"/>
          <w:lang w:val="en-US" w:eastAsia="en-US"/>
        </w:rPr>
        <w:t>________________________________________________________________</w:t>
      </w:r>
    </w:p>
    <w:p w14:paraId="0B6A5FF8" w14:textId="77777777" w:rsidR="003A60CF" w:rsidRPr="00EA445A" w:rsidRDefault="003A60CF" w:rsidP="003A60CF">
      <w:pPr>
        <w:pBdr>
          <w:top w:val="dashed" w:sz="8" w:space="0" w:color="CCCCCC"/>
        </w:pBdr>
        <w:spacing w:before="120" w:after="120" w:line="120" w:lineRule="auto"/>
        <w:rPr>
          <w:rFonts w:ascii="Arial" w:hAnsi="Arial"/>
          <w:sz w:val="22"/>
          <w:szCs w:val="22"/>
          <w:lang w:val="en-US" w:eastAsia="en-US"/>
        </w:rPr>
      </w:pPr>
    </w:p>
    <w:p w14:paraId="0AF05CD4"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K.2 </w:t>
      </w:r>
      <w:r w:rsidRPr="00EA445A">
        <w:rPr>
          <w:rFonts w:ascii="Arial" w:hAnsi="Arial"/>
          <w:sz w:val="22"/>
          <w:szCs w:val="22"/>
          <w:lang w:val="en-US" w:eastAsia="en-US"/>
        </w:rPr>
        <w:t>Underground sewer systems are often considered not prepared for future demands. Which factors contribute to this? (you may select multiple options)</w:t>
      </w:r>
    </w:p>
    <w:p w14:paraId="4225D92D" w14:textId="77777777" w:rsidR="003A60CF" w:rsidRPr="00672857" w:rsidRDefault="003A60CF" w:rsidP="003A60CF">
      <w:pPr>
        <w:keepNext/>
        <w:numPr>
          <w:ilvl w:val="0"/>
          <w:numId w:val="13"/>
        </w:numPr>
        <w:spacing w:line="240" w:lineRule="auto"/>
        <w:rPr>
          <w:rFonts w:ascii="Arial" w:hAnsi="Arial"/>
          <w:sz w:val="22"/>
          <w:szCs w:val="22"/>
          <w:lang w:val="en-US" w:eastAsia="en-US"/>
        </w:rPr>
      </w:pPr>
      <w:r w:rsidRPr="00672857">
        <w:rPr>
          <w:rFonts w:ascii="Arial" w:hAnsi="Arial"/>
          <w:sz w:val="22"/>
          <w:szCs w:val="22"/>
          <w:lang w:val="en-US" w:eastAsia="en-US"/>
        </w:rPr>
        <w:t>They don't work as well in rising temperatures</w:t>
      </w:r>
    </w:p>
    <w:p w14:paraId="41097AF9" w14:textId="77777777" w:rsidR="003A60CF" w:rsidRPr="00D8571D" w:rsidRDefault="003A60CF" w:rsidP="003A60CF">
      <w:pPr>
        <w:keepNext/>
        <w:numPr>
          <w:ilvl w:val="0"/>
          <w:numId w:val="13"/>
        </w:numPr>
        <w:spacing w:line="240" w:lineRule="auto"/>
        <w:rPr>
          <w:rFonts w:ascii="Arial" w:hAnsi="Arial"/>
          <w:b/>
          <w:color w:val="76923C" w:themeColor="accent3" w:themeShade="BF"/>
          <w:sz w:val="22"/>
          <w:szCs w:val="22"/>
          <w:lang w:val="en-US" w:eastAsia="en-US"/>
        </w:rPr>
      </w:pPr>
      <w:r w:rsidRPr="00D8571D">
        <w:rPr>
          <w:rFonts w:ascii="Arial" w:hAnsi="Arial"/>
          <w:b/>
          <w:color w:val="76923C" w:themeColor="accent3" w:themeShade="BF"/>
          <w:sz w:val="22"/>
          <w:szCs w:val="22"/>
          <w:lang w:val="en-US" w:eastAsia="en-US"/>
        </w:rPr>
        <w:t>Poor maintenance and ageing sewer systems</w:t>
      </w:r>
    </w:p>
    <w:p w14:paraId="23BF8451" w14:textId="77777777" w:rsidR="003A60CF" w:rsidRPr="00D8571D" w:rsidRDefault="003A60CF" w:rsidP="003A60CF">
      <w:pPr>
        <w:keepNext/>
        <w:numPr>
          <w:ilvl w:val="0"/>
          <w:numId w:val="13"/>
        </w:numPr>
        <w:spacing w:line="240" w:lineRule="auto"/>
        <w:rPr>
          <w:rFonts w:ascii="Arial" w:hAnsi="Arial"/>
          <w:color w:val="76923C" w:themeColor="accent3" w:themeShade="BF"/>
          <w:sz w:val="22"/>
          <w:szCs w:val="22"/>
          <w:lang w:val="en-US" w:eastAsia="en-US"/>
        </w:rPr>
      </w:pPr>
      <w:r w:rsidRPr="00D8571D">
        <w:rPr>
          <w:rFonts w:ascii="Arial" w:hAnsi="Arial"/>
          <w:b/>
          <w:color w:val="76923C" w:themeColor="accent3" w:themeShade="BF"/>
          <w:sz w:val="22"/>
          <w:szCs w:val="22"/>
          <w:lang w:val="en-US" w:eastAsia="en-US"/>
        </w:rPr>
        <w:t xml:space="preserve">Climate change and </w:t>
      </w:r>
      <w:proofErr w:type="spellStart"/>
      <w:r w:rsidRPr="00D8571D">
        <w:rPr>
          <w:rFonts w:ascii="Arial" w:hAnsi="Arial"/>
          <w:b/>
          <w:color w:val="76923C" w:themeColor="accent3" w:themeShade="BF"/>
          <w:sz w:val="22"/>
          <w:szCs w:val="22"/>
          <w:lang w:val="en-US" w:eastAsia="en-US"/>
        </w:rPr>
        <w:t>urbanisation</w:t>
      </w:r>
      <w:proofErr w:type="spellEnd"/>
      <w:r w:rsidRPr="00D8571D">
        <w:rPr>
          <w:rFonts w:ascii="Arial" w:hAnsi="Arial"/>
          <w:b/>
          <w:color w:val="76923C" w:themeColor="accent3" w:themeShade="BF"/>
          <w:sz w:val="22"/>
          <w:szCs w:val="22"/>
          <w:lang w:val="en-US" w:eastAsia="en-US"/>
        </w:rPr>
        <w:t xml:space="preserve"> means the current sewers are not large enough for future demands</w:t>
      </w:r>
      <w:r w:rsidRPr="00D8571D">
        <w:rPr>
          <w:rFonts w:ascii="Arial" w:hAnsi="Arial"/>
          <w:color w:val="76923C" w:themeColor="accent3" w:themeShade="BF"/>
          <w:sz w:val="22"/>
          <w:szCs w:val="22"/>
          <w:lang w:val="en-US" w:eastAsia="en-US"/>
        </w:rPr>
        <w:t>.</w:t>
      </w:r>
    </w:p>
    <w:p w14:paraId="0543D372"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I don't know</w:t>
      </w:r>
    </w:p>
    <w:p w14:paraId="161382D9" w14:textId="77777777" w:rsidR="003A60CF" w:rsidRPr="00EA445A" w:rsidRDefault="003A60CF" w:rsidP="003A60CF">
      <w:pPr>
        <w:pBdr>
          <w:top w:val="dashed" w:sz="8" w:space="0" w:color="CCCCCC"/>
        </w:pBdr>
        <w:spacing w:before="120" w:after="120" w:line="120" w:lineRule="auto"/>
        <w:rPr>
          <w:rFonts w:ascii="Arial" w:hAnsi="Arial"/>
          <w:sz w:val="22"/>
          <w:szCs w:val="22"/>
          <w:lang w:val="en-US" w:eastAsia="en-US"/>
        </w:rPr>
      </w:pPr>
    </w:p>
    <w:p w14:paraId="058F8EC9"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K.3 </w:t>
      </w:r>
      <w:r w:rsidRPr="00EA445A">
        <w:rPr>
          <w:rFonts w:ascii="Arial" w:hAnsi="Arial"/>
          <w:sz w:val="22"/>
          <w:szCs w:val="22"/>
          <w:lang w:val="en-US" w:eastAsia="en-US"/>
        </w:rPr>
        <w:t>How is climate change expected to affect weather in The Netherlands?</w:t>
      </w:r>
    </w:p>
    <w:p w14:paraId="6F65613A" w14:textId="77777777" w:rsidR="003A60CF" w:rsidRPr="00D8571D" w:rsidRDefault="003A60CF" w:rsidP="003A60CF">
      <w:pPr>
        <w:keepNext/>
        <w:numPr>
          <w:ilvl w:val="0"/>
          <w:numId w:val="15"/>
        </w:numPr>
        <w:spacing w:line="240" w:lineRule="auto"/>
        <w:rPr>
          <w:rFonts w:ascii="Arial" w:hAnsi="Arial"/>
          <w:b/>
          <w:color w:val="76923C" w:themeColor="accent3" w:themeShade="BF"/>
          <w:sz w:val="22"/>
          <w:szCs w:val="22"/>
          <w:lang w:val="en-US" w:eastAsia="en-US"/>
        </w:rPr>
      </w:pPr>
      <w:r w:rsidRPr="00D8571D">
        <w:rPr>
          <w:rFonts w:ascii="Arial" w:hAnsi="Arial"/>
          <w:b/>
          <w:color w:val="76923C" w:themeColor="accent3" w:themeShade="BF"/>
          <w:sz w:val="22"/>
          <w:szCs w:val="22"/>
          <w:lang w:val="en-US" w:eastAsia="en-US"/>
        </w:rPr>
        <w:t>More frequent intense rainstorms, and longer, warmer dry spells.</w:t>
      </w:r>
    </w:p>
    <w:p w14:paraId="1F4FCE5B"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Higher temperatures overall but no change to rain patterns</w:t>
      </w:r>
    </w:p>
    <w:p w14:paraId="53AC3C45"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A shift to a warmer, drier climate</w:t>
      </w:r>
    </w:p>
    <w:p w14:paraId="1190FA49"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I don’t know</w:t>
      </w:r>
    </w:p>
    <w:p w14:paraId="01DE867C" w14:textId="77777777" w:rsidR="003A60CF" w:rsidRPr="00EA445A" w:rsidRDefault="003A60CF" w:rsidP="003A60CF">
      <w:pPr>
        <w:spacing w:before="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End of Block: Section 2.1 - Knowledge acquisition 1</w:t>
      </w:r>
    </w:p>
    <w:p w14:paraId="50D9ECDB" w14:textId="77777777" w:rsidR="003A60CF" w:rsidRPr="00EA445A" w:rsidRDefault="003A60CF" w:rsidP="003A60CF">
      <w:pPr>
        <w:pBdr>
          <w:bottom w:val="single" w:sz="8" w:space="0" w:color="CCCCCC"/>
        </w:pBdr>
        <w:spacing w:line="120" w:lineRule="auto"/>
        <w:ind w:left="360"/>
        <w:jc w:val="center"/>
        <w:rPr>
          <w:rFonts w:ascii="Arial" w:hAnsi="Arial"/>
          <w:b/>
          <w:color w:val="CCCCCC"/>
          <w:sz w:val="22"/>
          <w:szCs w:val="22"/>
          <w:lang w:val="en-US" w:eastAsia="en-US"/>
        </w:rPr>
      </w:pPr>
    </w:p>
    <w:p w14:paraId="53607509" w14:textId="77777777" w:rsidR="003A60CF" w:rsidRPr="00EA445A" w:rsidRDefault="003A60CF" w:rsidP="003A60CF">
      <w:pPr>
        <w:spacing w:before="120" w:after="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Start of Block: Section 2.2 - Knowledge acquisition 2</w:t>
      </w:r>
    </w:p>
    <w:p w14:paraId="3676C531"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lastRenderedPageBreak/>
        <w:t xml:space="preserve">K.4 </w:t>
      </w:r>
      <w:r w:rsidRPr="00EA445A">
        <w:rPr>
          <w:rFonts w:ascii="Arial" w:hAnsi="Arial"/>
          <w:sz w:val="22"/>
          <w:szCs w:val="22"/>
          <w:lang w:val="en-US" w:eastAsia="en-US"/>
        </w:rPr>
        <w:t>In which ways do SuDS (Sustainable drainage solutions) affect water flows in an urban environment? please describe or state 'I don't know'</w:t>
      </w:r>
    </w:p>
    <w:p w14:paraId="0577CA5C" w14:textId="77777777" w:rsidR="003A60CF" w:rsidRPr="00EA445A" w:rsidRDefault="003A60CF" w:rsidP="003A60CF">
      <w:pPr>
        <w:spacing w:before="240" w:line="240" w:lineRule="auto"/>
        <w:ind w:firstLine="400"/>
        <w:rPr>
          <w:rFonts w:ascii="Arial" w:hAnsi="Arial"/>
          <w:sz w:val="22"/>
          <w:szCs w:val="22"/>
          <w:lang w:val="en-US" w:eastAsia="en-US"/>
        </w:rPr>
      </w:pPr>
      <w:r w:rsidRPr="00EA445A">
        <w:rPr>
          <w:rFonts w:ascii="Arial" w:hAnsi="Arial"/>
          <w:sz w:val="22"/>
          <w:szCs w:val="22"/>
          <w:lang w:val="en-US" w:eastAsia="en-US"/>
        </w:rPr>
        <w:t>________________________________________________________________</w:t>
      </w:r>
    </w:p>
    <w:p w14:paraId="5F9AF1EE" w14:textId="77777777" w:rsidR="003A60CF" w:rsidRPr="00EA445A" w:rsidRDefault="003A60CF" w:rsidP="003A60CF">
      <w:pPr>
        <w:pBdr>
          <w:top w:val="dashed" w:sz="8" w:space="0" w:color="CCCCCC"/>
        </w:pBdr>
        <w:spacing w:before="120" w:after="120" w:line="120" w:lineRule="auto"/>
        <w:rPr>
          <w:rFonts w:ascii="Arial" w:hAnsi="Arial"/>
          <w:sz w:val="22"/>
          <w:szCs w:val="22"/>
          <w:lang w:val="en-US" w:eastAsia="en-US"/>
        </w:rPr>
      </w:pPr>
    </w:p>
    <w:p w14:paraId="56400E60"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K.5 </w:t>
      </w:r>
      <w:r w:rsidRPr="00EA445A">
        <w:rPr>
          <w:rFonts w:ascii="Arial" w:hAnsi="Arial"/>
          <w:sz w:val="22"/>
          <w:szCs w:val="22"/>
          <w:lang w:val="en-US" w:eastAsia="en-US"/>
        </w:rPr>
        <w:t>Can you think of any other positive or negative effects SuDS can have other than their influence on water flows?</w:t>
      </w:r>
    </w:p>
    <w:p w14:paraId="72746DAF" w14:textId="77777777" w:rsidR="003A60CF" w:rsidRPr="00EA445A" w:rsidRDefault="003A60CF" w:rsidP="003A60CF">
      <w:pPr>
        <w:spacing w:before="240" w:line="240" w:lineRule="auto"/>
        <w:ind w:firstLine="400"/>
        <w:rPr>
          <w:rFonts w:ascii="Arial" w:hAnsi="Arial"/>
          <w:sz w:val="22"/>
          <w:szCs w:val="22"/>
          <w:lang w:val="en-US" w:eastAsia="en-US"/>
        </w:rPr>
      </w:pPr>
      <w:r w:rsidRPr="00EA445A">
        <w:rPr>
          <w:rFonts w:ascii="Arial" w:hAnsi="Arial"/>
          <w:sz w:val="22"/>
          <w:szCs w:val="22"/>
          <w:lang w:val="en-US" w:eastAsia="en-US"/>
        </w:rPr>
        <w:t>________________________________________________________________</w:t>
      </w:r>
    </w:p>
    <w:p w14:paraId="77A0D998" w14:textId="77777777" w:rsidR="003A60CF" w:rsidRPr="00EA445A" w:rsidRDefault="003A60CF" w:rsidP="003A60CF">
      <w:pPr>
        <w:spacing w:before="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End of Block: Section 2.2 - Knowledge acquisition 2</w:t>
      </w:r>
    </w:p>
    <w:p w14:paraId="70C88258" w14:textId="77777777" w:rsidR="003A60CF" w:rsidRPr="00EA445A" w:rsidRDefault="003A60CF" w:rsidP="003A60CF">
      <w:pPr>
        <w:pBdr>
          <w:bottom w:val="single" w:sz="8" w:space="0" w:color="CCCCCC"/>
        </w:pBdr>
        <w:spacing w:line="120" w:lineRule="auto"/>
        <w:ind w:left="360"/>
        <w:jc w:val="center"/>
        <w:rPr>
          <w:rFonts w:ascii="Arial" w:hAnsi="Arial"/>
          <w:b/>
          <w:color w:val="CCCCCC"/>
          <w:sz w:val="22"/>
          <w:szCs w:val="22"/>
          <w:lang w:val="en-US" w:eastAsia="en-US"/>
        </w:rPr>
      </w:pPr>
    </w:p>
    <w:p w14:paraId="573D59FC" w14:textId="77777777" w:rsidR="003A60CF" w:rsidRPr="00EA445A" w:rsidRDefault="003A60CF" w:rsidP="003A60CF">
      <w:pPr>
        <w:spacing w:before="120" w:after="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 xml:space="preserve">Start of Block: Section 3 - </w:t>
      </w:r>
      <w:r>
        <w:rPr>
          <w:rFonts w:ascii="Arial" w:hAnsi="Arial"/>
          <w:b/>
          <w:color w:val="CCCCCC"/>
          <w:sz w:val="22"/>
          <w:szCs w:val="22"/>
          <w:lang w:val="en-US" w:eastAsia="en-US"/>
        </w:rPr>
        <w:t>Comprehension</w:t>
      </w:r>
    </w:p>
    <w:p w14:paraId="67B207AA"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C.1 </w:t>
      </w:r>
      <w:r w:rsidRPr="00EA445A">
        <w:rPr>
          <w:rFonts w:ascii="Arial" w:hAnsi="Arial"/>
          <w:sz w:val="22"/>
          <w:szCs w:val="22"/>
          <w:lang w:val="en-US" w:eastAsia="en-US"/>
        </w:rPr>
        <w:t xml:space="preserve">In which order would you rank the influence </w:t>
      </w:r>
      <w:proofErr w:type="spellStart"/>
      <w:r w:rsidRPr="00EA445A">
        <w:rPr>
          <w:rFonts w:ascii="Arial" w:hAnsi="Arial"/>
          <w:sz w:val="22"/>
          <w:szCs w:val="22"/>
          <w:lang w:val="en-US" w:eastAsia="en-US"/>
        </w:rPr>
        <w:t>urbanisation</w:t>
      </w:r>
      <w:proofErr w:type="spellEnd"/>
      <w:r w:rsidRPr="00EA445A">
        <w:rPr>
          <w:rFonts w:ascii="Arial" w:hAnsi="Arial"/>
          <w:sz w:val="22"/>
          <w:szCs w:val="22"/>
          <w:lang w:val="en-US" w:eastAsia="en-US"/>
        </w:rPr>
        <w:t xml:space="preserve"> has on the risk of pluvial flooding? Rank from highest influence, to lowest influence.</w:t>
      </w:r>
    </w:p>
    <w:p w14:paraId="33DCECE9" w14:textId="77777777" w:rsidR="003A60CF" w:rsidRPr="00EA445A" w:rsidRDefault="003A60CF" w:rsidP="003A60CF">
      <w:pPr>
        <w:keepNext/>
        <w:numPr>
          <w:ilvl w:val="0"/>
          <w:numId w:val="16"/>
        </w:numPr>
        <w:spacing w:line="276" w:lineRule="auto"/>
        <w:rPr>
          <w:rFonts w:ascii="Arial" w:hAnsi="Arial"/>
          <w:sz w:val="22"/>
          <w:szCs w:val="22"/>
          <w:lang w:val="en-US" w:eastAsia="en-US"/>
        </w:rPr>
      </w:pPr>
      <w:r w:rsidRPr="00EA445A">
        <w:rPr>
          <w:rFonts w:ascii="Arial" w:hAnsi="Arial"/>
          <w:sz w:val="22"/>
          <w:szCs w:val="22"/>
          <w:lang w:val="en-US" w:eastAsia="en-US"/>
        </w:rPr>
        <w:t xml:space="preserve">More </w:t>
      </w:r>
      <w:proofErr w:type="spellStart"/>
      <w:r w:rsidRPr="00EA445A">
        <w:rPr>
          <w:rFonts w:ascii="Arial" w:hAnsi="Arial"/>
          <w:sz w:val="22"/>
          <w:szCs w:val="22"/>
          <w:lang w:val="en-US" w:eastAsia="en-US"/>
        </w:rPr>
        <w:t>urbanisation</w:t>
      </w:r>
      <w:proofErr w:type="spellEnd"/>
      <w:r w:rsidRPr="00EA445A">
        <w:rPr>
          <w:rFonts w:ascii="Arial" w:hAnsi="Arial"/>
          <w:sz w:val="22"/>
          <w:szCs w:val="22"/>
          <w:lang w:val="en-US" w:eastAsia="en-US"/>
        </w:rPr>
        <w:t xml:space="preserve"> means more water use, therefore more wastewater that fills the sewers. This means the sewers are full,  so </w:t>
      </w:r>
      <w:proofErr w:type="spellStart"/>
      <w:r w:rsidRPr="00EA445A">
        <w:rPr>
          <w:rFonts w:ascii="Arial" w:hAnsi="Arial"/>
          <w:sz w:val="22"/>
          <w:szCs w:val="22"/>
          <w:lang w:val="en-US" w:eastAsia="en-US"/>
        </w:rPr>
        <w:t>cant</w:t>
      </w:r>
      <w:proofErr w:type="spellEnd"/>
      <w:r w:rsidRPr="00EA445A">
        <w:rPr>
          <w:rFonts w:ascii="Arial" w:hAnsi="Arial"/>
          <w:sz w:val="22"/>
          <w:szCs w:val="22"/>
          <w:lang w:val="en-US" w:eastAsia="en-US"/>
        </w:rPr>
        <w:t xml:space="preserve"> hold </w:t>
      </w:r>
      <w:proofErr w:type="spellStart"/>
      <w:r w:rsidRPr="00EA445A">
        <w:rPr>
          <w:rFonts w:ascii="Arial" w:hAnsi="Arial"/>
          <w:sz w:val="22"/>
          <w:szCs w:val="22"/>
          <w:lang w:val="en-US" w:eastAsia="en-US"/>
        </w:rPr>
        <w:t>anymore</w:t>
      </w:r>
      <w:proofErr w:type="spellEnd"/>
      <w:r w:rsidRPr="00EA445A">
        <w:rPr>
          <w:rFonts w:ascii="Arial" w:hAnsi="Arial"/>
          <w:sz w:val="22"/>
          <w:szCs w:val="22"/>
          <w:lang w:val="en-US" w:eastAsia="en-US"/>
        </w:rPr>
        <w:t xml:space="preserve"> rainwater. Therefore, flooding is more likely.</w:t>
      </w:r>
    </w:p>
    <w:p w14:paraId="3D796C8E" w14:textId="77777777" w:rsidR="003A60CF" w:rsidRPr="00D8571D" w:rsidRDefault="003A60CF" w:rsidP="003A60CF">
      <w:pPr>
        <w:keepNext/>
        <w:numPr>
          <w:ilvl w:val="0"/>
          <w:numId w:val="16"/>
        </w:numPr>
        <w:spacing w:line="276" w:lineRule="auto"/>
        <w:rPr>
          <w:rFonts w:ascii="Arial" w:hAnsi="Arial"/>
          <w:b/>
          <w:color w:val="76923C" w:themeColor="accent3" w:themeShade="BF"/>
          <w:sz w:val="22"/>
          <w:szCs w:val="22"/>
          <w:lang w:val="en-US" w:eastAsia="en-US"/>
        </w:rPr>
      </w:pPr>
      <w:r w:rsidRPr="00D8571D">
        <w:rPr>
          <w:rFonts w:ascii="Arial" w:hAnsi="Arial"/>
          <w:b/>
          <w:color w:val="76923C" w:themeColor="accent3" w:themeShade="BF"/>
          <w:sz w:val="22"/>
          <w:szCs w:val="22"/>
          <w:lang w:val="en-US" w:eastAsia="en-US"/>
        </w:rPr>
        <w:t>More people increases paved surface cover which prevents natural absorption of rainwater into the ground. This means sewers have more rainwater to drain than if the ground was not paved. Therefore, flooding is more likely.</w:t>
      </w:r>
    </w:p>
    <w:p w14:paraId="7646491E" w14:textId="77777777" w:rsidR="003A60CF" w:rsidRPr="00EA445A" w:rsidRDefault="003A60CF" w:rsidP="003A60CF">
      <w:pPr>
        <w:keepNext/>
        <w:numPr>
          <w:ilvl w:val="0"/>
          <w:numId w:val="16"/>
        </w:numPr>
        <w:spacing w:line="276" w:lineRule="auto"/>
        <w:rPr>
          <w:rFonts w:ascii="Arial" w:hAnsi="Arial"/>
          <w:sz w:val="22"/>
          <w:szCs w:val="22"/>
          <w:lang w:val="en-US" w:eastAsia="en-US"/>
        </w:rPr>
      </w:pPr>
      <w:r w:rsidRPr="00EA445A">
        <w:rPr>
          <w:rFonts w:ascii="Arial" w:hAnsi="Arial"/>
          <w:sz w:val="22"/>
          <w:szCs w:val="22"/>
          <w:lang w:val="en-US" w:eastAsia="en-US"/>
        </w:rPr>
        <w:t>More people means more litter which clogs the sewers, therefore creating flooding in rainstorms.</w:t>
      </w:r>
    </w:p>
    <w:p w14:paraId="016FF352" w14:textId="77777777" w:rsidR="003A60CF" w:rsidRPr="00EA445A" w:rsidRDefault="003A60CF" w:rsidP="003A60CF">
      <w:pPr>
        <w:pBdr>
          <w:top w:val="dashed" w:sz="8" w:space="0" w:color="CCCCCC"/>
        </w:pBdr>
        <w:spacing w:before="120" w:after="120" w:line="120" w:lineRule="auto"/>
        <w:rPr>
          <w:rFonts w:ascii="Arial" w:hAnsi="Arial"/>
          <w:sz w:val="22"/>
          <w:szCs w:val="22"/>
          <w:lang w:val="en-US" w:eastAsia="en-US"/>
        </w:rPr>
      </w:pPr>
    </w:p>
    <w:p w14:paraId="3ED64829"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C.2 </w:t>
      </w:r>
      <w:r w:rsidRPr="00EA445A">
        <w:rPr>
          <w:rFonts w:ascii="Arial" w:hAnsi="Arial"/>
          <w:sz w:val="22"/>
          <w:szCs w:val="22"/>
          <w:lang w:val="en-US" w:eastAsia="en-US"/>
        </w:rPr>
        <w:t>How does infiltration of rainwater affect pluvial flooding?</w:t>
      </w:r>
    </w:p>
    <w:p w14:paraId="3D9B2FA7"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Ground absorption makes the ground stay wetter for longer, so increases pluvial flooding</w:t>
      </w:r>
    </w:p>
    <w:p w14:paraId="057FE80C" w14:textId="77777777" w:rsidR="003A60CF" w:rsidRPr="00D8571D" w:rsidRDefault="003A60CF" w:rsidP="003A60CF">
      <w:pPr>
        <w:keepNext/>
        <w:numPr>
          <w:ilvl w:val="0"/>
          <w:numId w:val="15"/>
        </w:numPr>
        <w:spacing w:line="240" w:lineRule="auto"/>
        <w:rPr>
          <w:rFonts w:ascii="Arial" w:hAnsi="Arial"/>
          <w:b/>
          <w:color w:val="76923C" w:themeColor="accent3" w:themeShade="BF"/>
          <w:sz w:val="22"/>
          <w:szCs w:val="22"/>
          <w:lang w:val="en-US" w:eastAsia="en-US"/>
        </w:rPr>
      </w:pPr>
      <w:r w:rsidRPr="00D8571D">
        <w:rPr>
          <w:rFonts w:ascii="Arial" w:hAnsi="Arial"/>
          <w:b/>
          <w:color w:val="76923C" w:themeColor="accent3" w:themeShade="BF"/>
          <w:sz w:val="22"/>
          <w:szCs w:val="22"/>
          <w:lang w:val="en-US" w:eastAsia="en-US"/>
        </w:rPr>
        <w:t>Ground absorption reduces rainwater that drains into the sewers, so flooding is less likely.</w:t>
      </w:r>
    </w:p>
    <w:p w14:paraId="16F5C7B0"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Ground absorption does not affect pluvial flooding</w:t>
      </w:r>
    </w:p>
    <w:p w14:paraId="6DFA6EAC"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I don't know</w:t>
      </w:r>
    </w:p>
    <w:p w14:paraId="3B749E1E" w14:textId="77777777" w:rsidR="003A60CF" w:rsidRPr="00EA445A" w:rsidRDefault="003A60CF" w:rsidP="003A60CF">
      <w:pPr>
        <w:pBdr>
          <w:top w:val="dashed" w:sz="8" w:space="0" w:color="CCCCCC"/>
        </w:pBdr>
        <w:spacing w:before="120" w:after="120" w:line="120" w:lineRule="auto"/>
        <w:rPr>
          <w:rFonts w:ascii="Arial" w:hAnsi="Arial"/>
          <w:sz w:val="22"/>
          <w:szCs w:val="22"/>
          <w:lang w:val="en-US" w:eastAsia="en-US"/>
        </w:rPr>
      </w:pPr>
    </w:p>
    <w:p w14:paraId="03E2B274"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C.3 </w:t>
      </w:r>
      <w:r w:rsidRPr="00EA445A">
        <w:rPr>
          <w:rFonts w:ascii="Arial" w:hAnsi="Arial"/>
          <w:sz w:val="22"/>
          <w:szCs w:val="22"/>
          <w:lang w:val="en-US" w:eastAsia="en-US"/>
        </w:rPr>
        <w:t>Why is pluvial flooding a concern compared to river or coastal flooding?</w:t>
      </w:r>
    </w:p>
    <w:p w14:paraId="2AE4BF8B"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Damage from pluvial floods are more life-threatening.</w:t>
      </w:r>
    </w:p>
    <w:p w14:paraId="24950234" w14:textId="77777777" w:rsidR="003A60CF" w:rsidRPr="00D8571D" w:rsidRDefault="003A60CF" w:rsidP="003A60CF">
      <w:pPr>
        <w:keepNext/>
        <w:numPr>
          <w:ilvl w:val="0"/>
          <w:numId w:val="15"/>
        </w:numPr>
        <w:spacing w:line="240" w:lineRule="auto"/>
        <w:rPr>
          <w:rFonts w:ascii="Arial" w:hAnsi="Arial"/>
          <w:b/>
          <w:color w:val="76923C" w:themeColor="accent3" w:themeShade="BF"/>
          <w:sz w:val="22"/>
          <w:szCs w:val="22"/>
          <w:lang w:val="en-US" w:eastAsia="en-US"/>
        </w:rPr>
      </w:pPr>
      <w:r w:rsidRPr="00D8571D">
        <w:rPr>
          <w:rFonts w:ascii="Arial" w:hAnsi="Arial"/>
          <w:b/>
          <w:color w:val="76923C" w:themeColor="accent3" w:themeShade="BF"/>
          <w:sz w:val="22"/>
          <w:szCs w:val="22"/>
          <w:lang w:val="en-US" w:eastAsia="en-US"/>
        </w:rPr>
        <w:t>Pluvial floods are more frequent, so the sum of damage is comparable to river or coastal flooding.</w:t>
      </w:r>
    </w:p>
    <w:p w14:paraId="03823C0B"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Pluvial floods last longer</w:t>
      </w:r>
    </w:p>
    <w:p w14:paraId="3646197C"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I don’t know</w:t>
      </w:r>
    </w:p>
    <w:p w14:paraId="3A4C7952" w14:textId="77777777" w:rsidR="003A60CF" w:rsidRPr="00EA445A" w:rsidRDefault="003A60CF" w:rsidP="003A60CF">
      <w:pPr>
        <w:spacing w:before="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 xml:space="preserve">End of Block: Section 3 - </w:t>
      </w:r>
      <w:r>
        <w:rPr>
          <w:rFonts w:ascii="Arial" w:hAnsi="Arial"/>
          <w:b/>
          <w:color w:val="CCCCCC"/>
          <w:sz w:val="22"/>
          <w:szCs w:val="22"/>
          <w:lang w:val="en-US" w:eastAsia="en-US"/>
        </w:rPr>
        <w:t>Comprehension</w:t>
      </w:r>
    </w:p>
    <w:p w14:paraId="22D71F60" w14:textId="77777777" w:rsidR="003A60CF" w:rsidRPr="00EA445A" w:rsidRDefault="003A60CF" w:rsidP="003A60CF">
      <w:pPr>
        <w:pBdr>
          <w:bottom w:val="single" w:sz="8" w:space="0" w:color="CCCCCC"/>
        </w:pBdr>
        <w:spacing w:line="120" w:lineRule="auto"/>
        <w:ind w:left="360"/>
        <w:jc w:val="center"/>
        <w:rPr>
          <w:rFonts w:ascii="Arial" w:hAnsi="Arial"/>
          <w:b/>
          <w:color w:val="CCCCCC"/>
          <w:sz w:val="22"/>
          <w:szCs w:val="22"/>
          <w:lang w:val="en-US" w:eastAsia="en-US"/>
        </w:rPr>
      </w:pPr>
    </w:p>
    <w:p w14:paraId="31DB5E86" w14:textId="77777777" w:rsidR="003A60CF" w:rsidRPr="00EA445A" w:rsidRDefault="003A60CF" w:rsidP="003A60CF">
      <w:pPr>
        <w:spacing w:before="120" w:after="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lastRenderedPageBreak/>
        <w:t>Start of Block: Section 4 - Self-reporting personal norm</w:t>
      </w:r>
    </w:p>
    <w:p w14:paraId="47C5FA72"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t>In this question you will be given some statements that describe attitudes towards household SuDS. Please mark on the scale below how well you agree/disagree with each statement.</w:t>
      </w:r>
    </w:p>
    <w:tbl>
      <w:tblPr>
        <w:tblStyle w:val="QQuestionTable1"/>
        <w:tblW w:w="9576" w:type="auto"/>
        <w:tblLook w:val="07E0" w:firstRow="1" w:lastRow="1" w:firstColumn="1" w:lastColumn="1" w:noHBand="1" w:noVBand="1"/>
      </w:tblPr>
      <w:tblGrid>
        <w:gridCol w:w="1543"/>
        <w:gridCol w:w="1480"/>
        <w:gridCol w:w="1523"/>
        <w:gridCol w:w="1480"/>
        <w:gridCol w:w="1523"/>
        <w:gridCol w:w="1472"/>
      </w:tblGrid>
      <w:tr w:rsidR="003A60CF" w:rsidRPr="00EA445A" w14:paraId="63B5D613" w14:textId="77777777" w:rsidTr="00E94C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6" w:type="dxa"/>
          </w:tcPr>
          <w:p w14:paraId="1125B0FF" w14:textId="77777777" w:rsidR="003A60CF" w:rsidRPr="00EA445A" w:rsidRDefault="003A60CF" w:rsidP="00E94C18">
            <w:pPr>
              <w:keepNext/>
              <w:spacing w:line="240" w:lineRule="auto"/>
              <w:rPr>
                <w:sz w:val="22"/>
                <w:szCs w:val="22"/>
              </w:rPr>
            </w:pPr>
          </w:p>
        </w:tc>
        <w:tc>
          <w:tcPr>
            <w:tcW w:w="1596" w:type="dxa"/>
          </w:tcPr>
          <w:p w14:paraId="6E03E859"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Strongly disagree</w:t>
            </w:r>
          </w:p>
        </w:tc>
        <w:tc>
          <w:tcPr>
            <w:tcW w:w="1596" w:type="dxa"/>
          </w:tcPr>
          <w:p w14:paraId="26F583A3"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Somewhat disagree</w:t>
            </w:r>
          </w:p>
        </w:tc>
        <w:tc>
          <w:tcPr>
            <w:tcW w:w="1596" w:type="dxa"/>
          </w:tcPr>
          <w:p w14:paraId="33C7CDDF"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Neither agree nor disagree</w:t>
            </w:r>
          </w:p>
        </w:tc>
        <w:tc>
          <w:tcPr>
            <w:tcW w:w="1596" w:type="dxa"/>
          </w:tcPr>
          <w:p w14:paraId="1331ACB2"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Somewhat agree</w:t>
            </w:r>
          </w:p>
        </w:tc>
        <w:tc>
          <w:tcPr>
            <w:tcW w:w="1596" w:type="dxa"/>
          </w:tcPr>
          <w:p w14:paraId="73BAE37B"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Strongly agree</w:t>
            </w:r>
          </w:p>
        </w:tc>
      </w:tr>
      <w:tr w:rsidR="003A60CF" w:rsidRPr="00EA445A" w14:paraId="1BADDF88" w14:textId="77777777" w:rsidTr="00E94C18">
        <w:tc>
          <w:tcPr>
            <w:cnfStyle w:val="001000000000" w:firstRow="0" w:lastRow="0" w:firstColumn="1" w:lastColumn="0" w:oddVBand="0" w:evenVBand="0" w:oddHBand="0" w:evenHBand="0" w:firstRowFirstColumn="0" w:firstRowLastColumn="0" w:lastRowFirstColumn="0" w:lastRowLastColumn="0"/>
            <w:tcW w:w="1596" w:type="dxa"/>
          </w:tcPr>
          <w:p w14:paraId="51E2826C" w14:textId="77777777" w:rsidR="003A60CF" w:rsidRPr="00EA445A" w:rsidRDefault="003A60CF" w:rsidP="00E94C18">
            <w:pPr>
              <w:keepNext/>
              <w:spacing w:line="240" w:lineRule="auto"/>
              <w:rPr>
                <w:sz w:val="22"/>
                <w:szCs w:val="22"/>
              </w:rPr>
            </w:pPr>
            <w:r>
              <w:rPr>
                <w:sz w:val="22"/>
                <w:szCs w:val="22"/>
              </w:rPr>
              <w:t xml:space="preserve">P.1 </w:t>
            </w:r>
            <w:r w:rsidRPr="00EA445A">
              <w:rPr>
                <w:sz w:val="22"/>
                <w:szCs w:val="22"/>
              </w:rPr>
              <w:t>I feel a moral obligation to adopt SuDS wherever I can</w:t>
            </w:r>
          </w:p>
        </w:tc>
        <w:tc>
          <w:tcPr>
            <w:tcW w:w="1596" w:type="dxa"/>
          </w:tcPr>
          <w:p w14:paraId="79B25C2C"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4A86F640"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36A1CF3D"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789836C4"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0279F4B8"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2F54AB7C" w14:textId="77777777" w:rsidTr="00E94C18">
        <w:tc>
          <w:tcPr>
            <w:cnfStyle w:val="001000000000" w:firstRow="0" w:lastRow="0" w:firstColumn="1" w:lastColumn="0" w:oddVBand="0" w:evenVBand="0" w:oddHBand="0" w:evenHBand="0" w:firstRowFirstColumn="0" w:firstRowLastColumn="0" w:lastRowFirstColumn="0" w:lastRowLastColumn="0"/>
            <w:tcW w:w="1596" w:type="dxa"/>
          </w:tcPr>
          <w:p w14:paraId="78653015" w14:textId="77777777" w:rsidR="003A60CF" w:rsidRPr="00EA445A" w:rsidRDefault="003A60CF" w:rsidP="00E94C18">
            <w:pPr>
              <w:keepNext/>
              <w:spacing w:line="240" w:lineRule="auto"/>
              <w:rPr>
                <w:sz w:val="22"/>
                <w:szCs w:val="22"/>
              </w:rPr>
            </w:pPr>
            <w:r>
              <w:rPr>
                <w:sz w:val="22"/>
                <w:szCs w:val="22"/>
              </w:rPr>
              <w:t xml:space="preserve">P.2 </w:t>
            </w:r>
            <w:r w:rsidRPr="00EA445A">
              <w:rPr>
                <w:sz w:val="22"/>
                <w:szCs w:val="22"/>
              </w:rPr>
              <w:t>I am considering getting a household SuDS in my home</w:t>
            </w:r>
          </w:p>
        </w:tc>
        <w:tc>
          <w:tcPr>
            <w:tcW w:w="1596" w:type="dxa"/>
          </w:tcPr>
          <w:p w14:paraId="5CF29801"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61BE3A4C"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59CF70F1"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062CA6A5"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7A01BA4A"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4A1A340E" w14:textId="77777777" w:rsidTr="00E94C18">
        <w:tc>
          <w:tcPr>
            <w:cnfStyle w:val="001000000000" w:firstRow="0" w:lastRow="0" w:firstColumn="1" w:lastColumn="0" w:oddVBand="0" w:evenVBand="0" w:oddHBand="0" w:evenHBand="0" w:firstRowFirstColumn="0" w:firstRowLastColumn="0" w:lastRowFirstColumn="0" w:lastRowLastColumn="0"/>
            <w:tcW w:w="1596" w:type="dxa"/>
          </w:tcPr>
          <w:p w14:paraId="5E437E99" w14:textId="77777777" w:rsidR="003A60CF" w:rsidRPr="00EA445A" w:rsidRDefault="003A60CF" w:rsidP="00E94C18">
            <w:pPr>
              <w:keepNext/>
              <w:spacing w:line="240" w:lineRule="auto"/>
              <w:rPr>
                <w:sz w:val="22"/>
                <w:szCs w:val="22"/>
              </w:rPr>
            </w:pPr>
            <w:r>
              <w:rPr>
                <w:sz w:val="22"/>
                <w:szCs w:val="22"/>
              </w:rPr>
              <w:t xml:space="preserve">P.3 </w:t>
            </w:r>
            <w:r w:rsidRPr="00EA445A">
              <w:rPr>
                <w:sz w:val="22"/>
                <w:szCs w:val="22"/>
              </w:rPr>
              <w:t xml:space="preserve">I will accept </w:t>
            </w:r>
            <w:proofErr w:type="spellStart"/>
            <w:r w:rsidRPr="00EA445A">
              <w:rPr>
                <w:sz w:val="22"/>
                <w:szCs w:val="22"/>
              </w:rPr>
              <w:t>neighbours</w:t>
            </w:r>
            <w:proofErr w:type="spellEnd"/>
            <w:r w:rsidRPr="00EA445A">
              <w:rPr>
                <w:sz w:val="22"/>
                <w:szCs w:val="22"/>
              </w:rPr>
              <w:t xml:space="preserve"> SuDS</w:t>
            </w:r>
          </w:p>
        </w:tc>
        <w:tc>
          <w:tcPr>
            <w:tcW w:w="1596" w:type="dxa"/>
          </w:tcPr>
          <w:p w14:paraId="5E5CA985"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23E02969"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69A16FAB"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7145DAB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1FE5B33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181789DC" w14:textId="77777777" w:rsidTr="00E94C18">
        <w:tc>
          <w:tcPr>
            <w:cnfStyle w:val="001000000000" w:firstRow="0" w:lastRow="0" w:firstColumn="1" w:lastColumn="0" w:oddVBand="0" w:evenVBand="0" w:oddHBand="0" w:evenHBand="0" w:firstRowFirstColumn="0" w:firstRowLastColumn="0" w:lastRowFirstColumn="0" w:lastRowLastColumn="0"/>
            <w:tcW w:w="1596" w:type="dxa"/>
          </w:tcPr>
          <w:p w14:paraId="6A4BD174" w14:textId="77777777" w:rsidR="003A60CF" w:rsidRPr="00EA445A" w:rsidRDefault="003A60CF" w:rsidP="00E94C18">
            <w:pPr>
              <w:keepNext/>
              <w:spacing w:line="240" w:lineRule="auto"/>
              <w:rPr>
                <w:sz w:val="22"/>
                <w:szCs w:val="22"/>
              </w:rPr>
            </w:pPr>
            <w:r>
              <w:rPr>
                <w:sz w:val="22"/>
                <w:szCs w:val="22"/>
              </w:rPr>
              <w:t xml:space="preserve">P.4 </w:t>
            </w:r>
            <w:r w:rsidRPr="00EA445A">
              <w:rPr>
                <w:sz w:val="22"/>
                <w:szCs w:val="22"/>
              </w:rPr>
              <w:t xml:space="preserve">I will invest into increasing adoption of SuDS where I live (e.g. convince family member / </w:t>
            </w:r>
            <w:proofErr w:type="spellStart"/>
            <w:r w:rsidRPr="00EA445A">
              <w:rPr>
                <w:sz w:val="22"/>
                <w:szCs w:val="22"/>
              </w:rPr>
              <w:t>neighbours</w:t>
            </w:r>
            <w:proofErr w:type="spellEnd"/>
            <w:r w:rsidRPr="00EA445A">
              <w:rPr>
                <w:sz w:val="22"/>
                <w:szCs w:val="22"/>
              </w:rPr>
              <w:t xml:space="preserve"> / landlord).</w:t>
            </w:r>
          </w:p>
        </w:tc>
        <w:tc>
          <w:tcPr>
            <w:tcW w:w="1596" w:type="dxa"/>
          </w:tcPr>
          <w:p w14:paraId="79AF3D35"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52CC13F0"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7A25B76D"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13FAB741"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1454E666"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bl>
    <w:p w14:paraId="5A10763E" w14:textId="77777777" w:rsidR="003A60CF" w:rsidRPr="00EA445A" w:rsidRDefault="003A60CF" w:rsidP="003A60CF">
      <w:pPr>
        <w:spacing w:line="276" w:lineRule="auto"/>
        <w:rPr>
          <w:rFonts w:ascii="Arial" w:hAnsi="Arial"/>
          <w:sz w:val="22"/>
          <w:szCs w:val="22"/>
          <w:lang w:val="en-US" w:eastAsia="en-US"/>
        </w:rPr>
      </w:pPr>
    </w:p>
    <w:p w14:paraId="449500A4" w14:textId="77777777" w:rsidR="003A60CF" w:rsidRPr="00EA445A" w:rsidRDefault="003A60CF" w:rsidP="003A60CF">
      <w:pPr>
        <w:spacing w:line="276" w:lineRule="auto"/>
        <w:rPr>
          <w:rFonts w:ascii="Arial" w:hAnsi="Arial"/>
          <w:sz w:val="22"/>
          <w:szCs w:val="22"/>
          <w:lang w:val="en-US" w:eastAsia="en-US"/>
        </w:rPr>
      </w:pPr>
    </w:p>
    <w:p w14:paraId="23465E6F" w14:textId="77777777" w:rsidR="003A60CF" w:rsidRPr="00EA445A" w:rsidRDefault="003A60CF" w:rsidP="003A60CF">
      <w:pPr>
        <w:spacing w:before="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End of Block: Section 4 - Self-reporting personal norm</w:t>
      </w:r>
    </w:p>
    <w:p w14:paraId="5DA18D68" w14:textId="77777777" w:rsidR="003A60CF" w:rsidRPr="00EA445A" w:rsidRDefault="003A60CF" w:rsidP="003A60CF">
      <w:pPr>
        <w:pBdr>
          <w:bottom w:val="single" w:sz="8" w:space="0" w:color="CCCCCC"/>
        </w:pBdr>
        <w:spacing w:line="120" w:lineRule="auto"/>
        <w:ind w:left="360"/>
        <w:jc w:val="center"/>
        <w:rPr>
          <w:rFonts w:ascii="Arial" w:hAnsi="Arial"/>
          <w:b/>
          <w:color w:val="CCCCCC"/>
          <w:sz w:val="22"/>
          <w:szCs w:val="22"/>
          <w:lang w:val="en-US" w:eastAsia="en-US"/>
        </w:rPr>
      </w:pPr>
    </w:p>
    <w:p w14:paraId="19BABAC1" w14:textId="77777777" w:rsidR="003A60CF" w:rsidRPr="00EA445A" w:rsidRDefault="003A60CF" w:rsidP="003A60CF">
      <w:pPr>
        <w:spacing w:line="276" w:lineRule="auto"/>
        <w:rPr>
          <w:rFonts w:ascii="Arial" w:hAnsi="Arial"/>
          <w:sz w:val="22"/>
          <w:szCs w:val="22"/>
          <w:lang w:val="en-US" w:eastAsia="en-US"/>
        </w:rPr>
      </w:pPr>
    </w:p>
    <w:p w14:paraId="2B9B4E23" w14:textId="77777777" w:rsidR="003A60CF" w:rsidRDefault="003A60CF" w:rsidP="003A60CF">
      <w:pPr>
        <w:spacing w:line="240" w:lineRule="auto"/>
      </w:pPr>
      <w:r>
        <w:br w:type="page"/>
      </w:r>
    </w:p>
    <w:p w14:paraId="00116E42" w14:textId="77777777" w:rsidR="003A60CF" w:rsidRPr="00EA445A" w:rsidRDefault="003A60CF" w:rsidP="003A60CF">
      <w:pPr>
        <w:spacing w:line="240" w:lineRule="auto"/>
        <w:sectPr w:rsidR="003A60CF" w:rsidRPr="00EA445A" w:rsidSect="009E23EC">
          <w:pgSz w:w="11901" w:h="16840" w:code="9"/>
          <w:pgMar w:top="1440" w:right="1440" w:bottom="1440" w:left="1440" w:header="709" w:footer="709" w:gutter="0"/>
          <w:cols w:space="708"/>
          <w:docGrid w:linePitch="360"/>
        </w:sectPr>
      </w:pPr>
    </w:p>
    <w:p w14:paraId="37BF8FC7" w14:textId="77777777" w:rsidR="003A60CF" w:rsidRPr="00EA445A" w:rsidRDefault="003A60CF" w:rsidP="003A60CF">
      <w:pPr>
        <w:spacing w:after="240" w:line="240" w:lineRule="auto"/>
        <w:rPr>
          <w:rFonts w:ascii="Arial" w:hAnsi="Arial"/>
          <w:b/>
          <w:color w:val="000000"/>
          <w:sz w:val="48"/>
          <w:szCs w:val="48"/>
          <w:lang w:val="en-US" w:eastAsia="en-US"/>
        </w:rPr>
      </w:pPr>
      <w:r w:rsidRPr="00EA445A">
        <w:rPr>
          <w:rFonts w:ascii="Arial" w:hAnsi="Arial"/>
          <w:b/>
          <w:color w:val="000000"/>
          <w:sz w:val="48"/>
          <w:szCs w:val="48"/>
          <w:lang w:val="en-US" w:eastAsia="en-US"/>
        </w:rPr>
        <w:lastRenderedPageBreak/>
        <w:t>Post-Game Survey</w:t>
      </w:r>
    </w:p>
    <w:p w14:paraId="4AFB88CE" w14:textId="77777777" w:rsidR="003A60CF" w:rsidRPr="00EA445A" w:rsidRDefault="003A60CF" w:rsidP="003A60CF">
      <w:pPr>
        <w:pBdr>
          <w:bottom w:val="single" w:sz="8" w:space="0" w:color="CCCCCC"/>
        </w:pBdr>
        <w:spacing w:line="120" w:lineRule="auto"/>
        <w:jc w:val="center"/>
        <w:rPr>
          <w:rFonts w:ascii="Arial" w:hAnsi="Arial"/>
          <w:b/>
          <w:color w:val="CCCCCC"/>
          <w:sz w:val="22"/>
          <w:szCs w:val="22"/>
          <w:lang w:val="en-US" w:eastAsia="en-US"/>
        </w:rPr>
      </w:pPr>
    </w:p>
    <w:p w14:paraId="2EBC2133" w14:textId="77777777" w:rsidR="003A60CF" w:rsidRPr="00EA445A" w:rsidRDefault="003A60CF" w:rsidP="003A60CF">
      <w:pPr>
        <w:spacing w:before="120" w:after="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Start of Block: Introduction</w:t>
      </w:r>
    </w:p>
    <w:p w14:paraId="02527D9E"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t>Welcome! Thank you for participating in a test of a serious game. As part of the study you will be presented with the same survey before and after the game. The survey should take approximately 15 minutes. The data will be used for a MSc thesis study on using serious games to overcome barriers for the use of sustainable drainage solutions.</w:t>
      </w:r>
    </w:p>
    <w:p w14:paraId="31A9D2F1"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t xml:space="preserve">This is the post-survey. Please answer honestly and to the best of your ability. </w:t>
      </w:r>
    </w:p>
    <w:p w14:paraId="5B0E3866"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t>If you have any issues or questions about this survey, you can contact me on j.nguyen@student.tudelft.nl. If you prefer to fill this survey out on paper, please let me know and I will provide you with a paper copy at the game session. </w:t>
      </w:r>
    </w:p>
    <w:p w14:paraId="4B969186"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t>Thank you for your time! </w:t>
      </w:r>
    </w:p>
    <w:p w14:paraId="6A598DCE"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t>Jessica Nguyen</w:t>
      </w:r>
    </w:p>
    <w:p w14:paraId="08A206A9" w14:textId="77777777" w:rsidR="003A60CF" w:rsidRPr="00EA445A" w:rsidRDefault="003A60CF" w:rsidP="003A60CF">
      <w:pPr>
        <w:spacing w:before="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End of Block: Introduction</w:t>
      </w:r>
    </w:p>
    <w:p w14:paraId="4AE6274F" w14:textId="77777777" w:rsidR="003A60CF" w:rsidRPr="00EA445A" w:rsidRDefault="003A60CF" w:rsidP="003A60CF">
      <w:pPr>
        <w:pBdr>
          <w:bottom w:val="single" w:sz="8" w:space="0" w:color="CCCCCC"/>
        </w:pBdr>
        <w:spacing w:line="120" w:lineRule="auto"/>
        <w:jc w:val="center"/>
        <w:rPr>
          <w:rFonts w:ascii="Arial" w:hAnsi="Arial"/>
          <w:b/>
          <w:color w:val="CCCCCC"/>
          <w:sz w:val="22"/>
          <w:szCs w:val="22"/>
          <w:lang w:val="en-US" w:eastAsia="en-US"/>
        </w:rPr>
      </w:pPr>
    </w:p>
    <w:p w14:paraId="7A7ED817" w14:textId="77777777" w:rsidR="003A60CF" w:rsidRPr="00EA445A" w:rsidRDefault="003A60CF" w:rsidP="003A60CF">
      <w:pPr>
        <w:spacing w:before="120" w:after="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Start of Block: Identifier</w:t>
      </w:r>
    </w:p>
    <w:p w14:paraId="6F34D4C0"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t>What are the last 3 digits of your phone number?</w:t>
      </w:r>
    </w:p>
    <w:p w14:paraId="58D2C741" w14:textId="77777777" w:rsidR="003A60CF" w:rsidRPr="00EA445A" w:rsidRDefault="003A60CF" w:rsidP="003A60CF">
      <w:pPr>
        <w:spacing w:before="240" w:line="240" w:lineRule="auto"/>
        <w:ind w:firstLine="400"/>
        <w:rPr>
          <w:rFonts w:ascii="Arial" w:hAnsi="Arial"/>
          <w:sz w:val="22"/>
          <w:szCs w:val="22"/>
          <w:lang w:val="en-US" w:eastAsia="en-US"/>
        </w:rPr>
      </w:pPr>
      <w:r w:rsidRPr="00EA445A">
        <w:rPr>
          <w:rFonts w:ascii="Arial" w:hAnsi="Arial"/>
          <w:sz w:val="22"/>
          <w:szCs w:val="22"/>
          <w:lang w:val="en-US" w:eastAsia="en-US"/>
        </w:rPr>
        <w:t>________________________________________________________________</w:t>
      </w:r>
    </w:p>
    <w:p w14:paraId="2932EC0B" w14:textId="77777777" w:rsidR="003A60CF" w:rsidRPr="00EA445A" w:rsidRDefault="003A60CF" w:rsidP="003A60CF">
      <w:pPr>
        <w:spacing w:before="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End of Block: Identifier</w:t>
      </w:r>
    </w:p>
    <w:p w14:paraId="21963D43" w14:textId="77777777" w:rsidR="003A60CF" w:rsidRPr="00EA445A" w:rsidRDefault="003A60CF" w:rsidP="003A60CF">
      <w:pPr>
        <w:pBdr>
          <w:bottom w:val="single" w:sz="8" w:space="0" w:color="CCCCCC"/>
        </w:pBdr>
        <w:spacing w:line="120" w:lineRule="auto"/>
        <w:jc w:val="center"/>
        <w:rPr>
          <w:rFonts w:ascii="Arial" w:hAnsi="Arial"/>
          <w:b/>
          <w:color w:val="CCCCCC"/>
          <w:sz w:val="22"/>
          <w:szCs w:val="22"/>
          <w:lang w:val="en-US" w:eastAsia="en-US"/>
        </w:rPr>
      </w:pPr>
    </w:p>
    <w:p w14:paraId="1BB8EFF6" w14:textId="77777777" w:rsidR="003A60CF" w:rsidRDefault="003A60CF" w:rsidP="003A60CF">
      <w:pPr>
        <w:spacing w:before="120" w:after="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Start of Block: Section 1 - Self-reporting</w:t>
      </w:r>
    </w:p>
    <w:p w14:paraId="20DA61D2" w14:textId="77777777" w:rsidR="003A60CF" w:rsidRDefault="003A60CF" w:rsidP="003A60CF">
      <w:pPr>
        <w:spacing w:before="120" w:after="120" w:line="240" w:lineRule="auto"/>
        <w:rPr>
          <w:rFonts w:ascii="Arial" w:hAnsi="Arial"/>
          <w:sz w:val="22"/>
          <w:szCs w:val="22"/>
          <w:lang w:val="en-US" w:eastAsia="en-US"/>
        </w:rPr>
      </w:pPr>
    </w:p>
    <w:p w14:paraId="74E78AA1" w14:textId="77777777" w:rsidR="003A60CF" w:rsidRPr="00EA445A" w:rsidRDefault="003A60CF" w:rsidP="003A60CF">
      <w:pPr>
        <w:spacing w:before="120" w:after="120" w:line="240" w:lineRule="auto"/>
        <w:rPr>
          <w:rFonts w:ascii="Arial" w:hAnsi="Arial"/>
          <w:b/>
          <w:color w:val="CCCCCC"/>
          <w:sz w:val="22"/>
          <w:szCs w:val="22"/>
          <w:lang w:val="en-US" w:eastAsia="en-US"/>
        </w:rPr>
      </w:pPr>
      <w:r w:rsidRPr="00EA445A">
        <w:rPr>
          <w:rFonts w:ascii="Arial" w:hAnsi="Arial"/>
          <w:sz w:val="22"/>
          <w:szCs w:val="22"/>
          <w:lang w:val="en-US" w:eastAsia="en-US"/>
        </w:rPr>
        <w:t>In this question you will be presented with some statements that describe awareness and understanding level on the given topics. Please mark on the scale below how well you agree/disagree with each statement.</w:t>
      </w:r>
    </w:p>
    <w:tbl>
      <w:tblPr>
        <w:tblStyle w:val="QQuestionTable2"/>
        <w:tblW w:w="0" w:type="auto"/>
        <w:tblLook w:val="07E0" w:firstRow="1" w:lastRow="1" w:firstColumn="1" w:lastColumn="1" w:noHBand="1" w:noVBand="1"/>
      </w:tblPr>
      <w:tblGrid>
        <w:gridCol w:w="887"/>
        <w:gridCol w:w="1649"/>
        <w:gridCol w:w="1249"/>
        <w:gridCol w:w="1380"/>
        <w:gridCol w:w="1250"/>
        <w:gridCol w:w="1380"/>
        <w:gridCol w:w="1226"/>
      </w:tblGrid>
      <w:tr w:rsidR="003A60CF" w:rsidRPr="00EA445A" w14:paraId="1EB28787" w14:textId="77777777" w:rsidTr="00E94C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7" w:type="dxa"/>
          </w:tcPr>
          <w:p w14:paraId="71BE3E6B" w14:textId="77777777" w:rsidR="003A60CF" w:rsidRPr="00EA445A" w:rsidRDefault="003A60CF" w:rsidP="00E94C18">
            <w:pPr>
              <w:keepNext/>
              <w:spacing w:line="240" w:lineRule="auto"/>
              <w:rPr>
                <w:sz w:val="22"/>
                <w:szCs w:val="22"/>
              </w:rPr>
            </w:pPr>
          </w:p>
        </w:tc>
        <w:tc>
          <w:tcPr>
            <w:tcW w:w="1649" w:type="dxa"/>
          </w:tcPr>
          <w:p w14:paraId="2A6D797F" w14:textId="77777777" w:rsidR="003A60CF" w:rsidRPr="00EA445A" w:rsidRDefault="003A60CF" w:rsidP="00E94C18">
            <w:pPr>
              <w:keepNext/>
              <w:spacing w:line="240" w:lineRule="auto"/>
              <w:cnfStyle w:val="100000000000" w:firstRow="1" w:lastRow="0" w:firstColumn="0" w:lastColumn="0" w:oddVBand="0" w:evenVBand="0" w:oddHBand="0" w:evenHBand="0" w:firstRowFirstColumn="0" w:firstRowLastColumn="0" w:lastRowFirstColumn="0" w:lastRowLastColumn="0"/>
              <w:rPr>
                <w:sz w:val="22"/>
                <w:szCs w:val="22"/>
              </w:rPr>
            </w:pPr>
          </w:p>
        </w:tc>
        <w:tc>
          <w:tcPr>
            <w:tcW w:w="1249" w:type="dxa"/>
          </w:tcPr>
          <w:p w14:paraId="44DAC2E5"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Strongly disagree</w:t>
            </w:r>
          </w:p>
        </w:tc>
        <w:tc>
          <w:tcPr>
            <w:tcW w:w="1380" w:type="dxa"/>
          </w:tcPr>
          <w:p w14:paraId="1773A927"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Somewhat disagree</w:t>
            </w:r>
          </w:p>
        </w:tc>
        <w:tc>
          <w:tcPr>
            <w:tcW w:w="1250" w:type="dxa"/>
          </w:tcPr>
          <w:p w14:paraId="4B2D0E77"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Neither agree nor disagree</w:t>
            </w:r>
          </w:p>
        </w:tc>
        <w:tc>
          <w:tcPr>
            <w:tcW w:w="1380" w:type="dxa"/>
          </w:tcPr>
          <w:p w14:paraId="1A90C825"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Somewhat agree</w:t>
            </w:r>
          </w:p>
        </w:tc>
        <w:tc>
          <w:tcPr>
            <w:tcW w:w="1226" w:type="dxa"/>
          </w:tcPr>
          <w:p w14:paraId="3F5AEFE9"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Strongly agree</w:t>
            </w:r>
          </w:p>
        </w:tc>
      </w:tr>
      <w:tr w:rsidR="003A60CF" w:rsidRPr="00EA445A" w14:paraId="5B9E4DD7"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4205FD44" w14:textId="77777777" w:rsidR="003A60CF" w:rsidRPr="00EA445A" w:rsidRDefault="003A60CF" w:rsidP="00E94C18">
            <w:pPr>
              <w:keepNext/>
              <w:spacing w:line="240" w:lineRule="auto"/>
              <w:rPr>
                <w:sz w:val="22"/>
                <w:szCs w:val="22"/>
              </w:rPr>
            </w:pPr>
            <w:r>
              <w:rPr>
                <w:sz w:val="22"/>
                <w:szCs w:val="22"/>
              </w:rPr>
              <w:t>S.1</w:t>
            </w:r>
          </w:p>
        </w:tc>
        <w:tc>
          <w:tcPr>
            <w:tcW w:w="1649" w:type="dxa"/>
          </w:tcPr>
          <w:p w14:paraId="7AD1EE85"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understand how rainfall leads to flooding in cities</w:t>
            </w:r>
          </w:p>
        </w:tc>
        <w:tc>
          <w:tcPr>
            <w:tcW w:w="1249" w:type="dxa"/>
          </w:tcPr>
          <w:p w14:paraId="62B855D5"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54C1AD69"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2526779A"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4FC71C58"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24974E29"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1C161943"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631D0DDD" w14:textId="77777777" w:rsidR="003A60CF" w:rsidRPr="00EA445A" w:rsidRDefault="003A60CF" w:rsidP="00E94C18">
            <w:pPr>
              <w:keepNext/>
              <w:spacing w:line="240" w:lineRule="auto"/>
              <w:rPr>
                <w:sz w:val="22"/>
                <w:szCs w:val="22"/>
              </w:rPr>
            </w:pPr>
            <w:r>
              <w:rPr>
                <w:sz w:val="22"/>
                <w:szCs w:val="22"/>
              </w:rPr>
              <w:t>S.2</w:t>
            </w:r>
          </w:p>
        </w:tc>
        <w:tc>
          <w:tcPr>
            <w:tcW w:w="1649" w:type="dxa"/>
          </w:tcPr>
          <w:p w14:paraId="6CA9D28A"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 xml:space="preserve">I understand how </w:t>
            </w:r>
            <w:proofErr w:type="spellStart"/>
            <w:r w:rsidRPr="00EA445A">
              <w:rPr>
                <w:sz w:val="22"/>
                <w:szCs w:val="22"/>
              </w:rPr>
              <w:t>urbanisation</w:t>
            </w:r>
            <w:proofErr w:type="spellEnd"/>
            <w:r w:rsidRPr="00EA445A">
              <w:rPr>
                <w:sz w:val="22"/>
                <w:szCs w:val="22"/>
              </w:rPr>
              <w:t xml:space="preserve"> can contribute to flooding</w:t>
            </w:r>
          </w:p>
        </w:tc>
        <w:tc>
          <w:tcPr>
            <w:tcW w:w="1249" w:type="dxa"/>
          </w:tcPr>
          <w:p w14:paraId="49FEF09E"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5461BA3C"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44326BA9"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5D590065"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3A70FFE7"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22B5547A"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16D3D8BD" w14:textId="77777777" w:rsidR="003A60CF" w:rsidRPr="00EA445A" w:rsidRDefault="003A60CF" w:rsidP="00E94C18">
            <w:pPr>
              <w:keepNext/>
              <w:spacing w:line="240" w:lineRule="auto"/>
              <w:rPr>
                <w:sz w:val="22"/>
                <w:szCs w:val="22"/>
              </w:rPr>
            </w:pPr>
            <w:r>
              <w:rPr>
                <w:sz w:val="22"/>
                <w:szCs w:val="22"/>
              </w:rPr>
              <w:t>S.3</w:t>
            </w:r>
          </w:p>
        </w:tc>
        <w:tc>
          <w:tcPr>
            <w:tcW w:w="1649" w:type="dxa"/>
          </w:tcPr>
          <w:p w14:paraId="582E8361"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understand how climate change influences the likelihood of flooding</w:t>
            </w:r>
          </w:p>
        </w:tc>
        <w:tc>
          <w:tcPr>
            <w:tcW w:w="1249" w:type="dxa"/>
          </w:tcPr>
          <w:p w14:paraId="0B730D56"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57D361B3"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6357F87A"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40E4421A"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0FC8BADC"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335B3B82"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21769BE5" w14:textId="77777777" w:rsidR="003A60CF" w:rsidRPr="00EA445A" w:rsidRDefault="003A60CF" w:rsidP="00E94C18">
            <w:pPr>
              <w:keepNext/>
              <w:spacing w:line="240" w:lineRule="auto"/>
              <w:rPr>
                <w:sz w:val="22"/>
                <w:szCs w:val="22"/>
              </w:rPr>
            </w:pPr>
            <w:r>
              <w:rPr>
                <w:sz w:val="22"/>
                <w:szCs w:val="22"/>
              </w:rPr>
              <w:t>S.4</w:t>
            </w:r>
          </w:p>
        </w:tc>
        <w:tc>
          <w:tcPr>
            <w:tcW w:w="1649" w:type="dxa"/>
          </w:tcPr>
          <w:p w14:paraId="5E477648"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perceive urgency to act to protect against pluvial flooding.</w:t>
            </w:r>
          </w:p>
        </w:tc>
        <w:tc>
          <w:tcPr>
            <w:tcW w:w="1249" w:type="dxa"/>
          </w:tcPr>
          <w:p w14:paraId="76919D0B"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4B42969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549933B1"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1460F6A7"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66E326FA"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6651F41C"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4E06B946" w14:textId="77777777" w:rsidR="003A60CF" w:rsidRPr="00EA445A" w:rsidRDefault="003A60CF" w:rsidP="00E94C18">
            <w:pPr>
              <w:keepNext/>
              <w:spacing w:line="240" w:lineRule="auto"/>
              <w:rPr>
                <w:sz w:val="22"/>
                <w:szCs w:val="22"/>
              </w:rPr>
            </w:pPr>
            <w:r>
              <w:rPr>
                <w:sz w:val="22"/>
                <w:szCs w:val="22"/>
              </w:rPr>
              <w:t>S.5</w:t>
            </w:r>
          </w:p>
        </w:tc>
        <w:tc>
          <w:tcPr>
            <w:tcW w:w="1649" w:type="dxa"/>
          </w:tcPr>
          <w:p w14:paraId="72FEA478"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am aware of the consequences of not taking additional measures against flooding</w:t>
            </w:r>
          </w:p>
        </w:tc>
        <w:tc>
          <w:tcPr>
            <w:tcW w:w="1249" w:type="dxa"/>
          </w:tcPr>
          <w:p w14:paraId="2DF87AF8"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30923AC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74E6F24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5AEABC1B"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7A3F37F0"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2AB9BABC"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710ED52C" w14:textId="77777777" w:rsidR="003A60CF" w:rsidRPr="00EA445A" w:rsidRDefault="003A60CF" w:rsidP="00E94C18">
            <w:pPr>
              <w:keepNext/>
              <w:spacing w:line="240" w:lineRule="auto"/>
              <w:rPr>
                <w:sz w:val="22"/>
                <w:szCs w:val="22"/>
              </w:rPr>
            </w:pPr>
            <w:r>
              <w:rPr>
                <w:sz w:val="22"/>
                <w:szCs w:val="22"/>
              </w:rPr>
              <w:t>S.6</w:t>
            </w:r>
          </w:p>
        </w:tc>
        <w:tc>
          <w:tcPr>
            <w:tcW w:w="1649" w:type="dxa"/>
          </w:tcPr>
          <w:p w14:paraId="6114F49D"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understand what SuDS (Sustainable Drainage Systems) are</w:t>
            </w:r>
          </w:p>
        </w:tc>
        <w:tc>
          <w:tcPr>
            <w:tcW w:w="1249" w:type="dxa"/>
          </w:tcPr>
          <w:p w14:paraId="7BF92025"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1F5327F9"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54315119"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03011D87"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5CD677AB"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08CB80D6"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323D8016" w14:textId="77777777" w:rsidR="003A60CF" w:rsidRPr="00EA445A" w:rsidRDefault="003A60CF" w:rsidP="00E94C18">
            <w:pPr>
              <w:keepNext/>
              <w:spacing w:line="240" w:lineRule="auto"/>
              <w:rPr>
                <w:sz w:val="22"/>
                <w:szCs w:val="22"/>
              </w:rPr>
            </w:pPr>
            <w:r>
              <w:rPr>
                <w:sz w:val="22"/>
                <w:szCs w:val="22"/>
              </w:rPr>
              <w:t>S.7</w:t>
            </w:r>
          </w:p>
        </w:tc>
        <w:tc>
          <w:tcPr>
            <w:tcW w:w="1649" w:type="dxa"/>
          </w:tcPr>
          <w:p w14:paraId="7C6791E6"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understand how SuDS influence flooding</w:t>
            </w:r>
          </w:p>
        </w:tc>
        <w:tc>
          <w:tcPr>
            <w:tcW w:w="1249" w:type="dxa"/>
          </w:tcPr>
          <w:p w14:paraId="2C551074"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5664FB32"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7B058AD2"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1EAB9C71"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389D6229"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33705F6F"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021A3F3A" w14:textId="77777777" w:rsidR="003A60CF" w:rsidRPr="00EA445A" w:rsidRDefault="003A60CF" w:rsidP="00E94C18">
            <w:pPr>
              <w:keepNext/>
              <w:spacing w:line="240" w:lineRule="auto"/>
              <w:rPr>
                <w:sz w:val="22"/>
                <w:szCs w:val="22"/>
              </w:rPr>
            </w:pPr>
            <w:r>
              <w:rPr>
                <w:sz w:val="22"/>
                <w:szCs w:val="22"/>
              </w:rPr>
              <w:t>S.8</w:t>
            </w:r>
          </w:p>
        </w:tc>
        <w:tc>
          <w:tcPr>
            <w:tcW w:w="1649" w:type="dxa"/>
          </w:tcPr>
          <w:p w14:paraId="43F8515D"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am aware of many SuDS that could be implemented by private households</w:t>
            </w:r>
          </w:p>
        </w:tc>
        <w:tc>
          <w:tcPr>
            <w:tcW w:w="1249" w:type="dxa"/>
          </w:tcPr>
          <w:p w14:paraId="28562698"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0C135C7B"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5DCF8431"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7D0F3DC3"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4CC16C9B"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34F09E10"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7909F917" w14:textId="77777777" w:rsidR="003A60CF" w:rsidRPr="00EA445A" w:rsidRDefault="003A60CF" w:rsidP="00E94C18">
            <w:pPr>
              <w:keepNext/>
              <w:spacing w:line="240" w:lineRule="auto"/>
              <w:rPr>
                <w:sz w:val="22"/>
                <w:szCs w:val="22"/>
              </w:rPr>
            </w:pPr>
            <w:r>
              <w:rPr>
                <w:sz w:val="22"/>
                <w:szCs w:val="22"/>
              </w:rPr>
              <w:lastRenderedPageBreak/>
              <w:t>S.9</w:t>
            </w:r>
          </w:p>
        </w:tc>
        <w:tc>
          <w:tcPr>
            <w:tcW w:w="1649" w:type="dxa"/>
          </w:tcPr>
          <w:p w14:paraId="0EA5EA69"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am aware of the benefits and impacts of SuDS</w:t>
            </w:r>
          </w:p>
        </w:tc>
        <w:tc>
          <w:tcPr>
            <w:tcW w:w="1249" w:type="dxa"/>
          </w:tcPr>
          <w:p w14:paraId="0E1E65C9"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3F3386DE"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36C9CAFD"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767D2BAA"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3B011E35"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1C0263DF" w14:textId="77777777" w:rsidTr="00E94C18">
        <w:tc>
          <w:tcPr>
            <w:cnfStyle w:val="001000000000" w:firstRow="0" w:lastRow="0" w:firstColumn="1" w:lastColumn="0" w:oddVBand="0" w:evenVBand="0" w:oddHBand="0" w:evenHBand="0" w:firstRowFirstColumn="0" w:firstRowLastColumn="0" w:lastRowFirstColumn="0" w:lastRowLastColumn="0"/>
            <w:tcW w:w="887" w:type="dxa"/>
          </w:tcPr>
          <w:p w14:paraId="0DEC983E" w14:textId="77777777" w:rsidR="003A60CF" w:rsidRPr="00EA445A" w:rsidRDefault="003A60CF" w:rsidP="00E94C18">
            <w:pPr>
              <w:keepNext/>
              <w:spacing w:line="240" w:lineRule="auto"/>
              <w:rPr>
                <w:sz w:val="22"/>
                <w:szCs w:val="22"/>
              </w:rPr>
            </w:pPr>
            <w:r>
              <w:rPr>
                <w:sz w:val="22"/>
                <w:szCs w:val="22"/>
              </w:rPr>
              <w:t>S.10</w:t>
            </w:r>
          </w:p>
        </w:tc>
        <w:tc>
          <w:tcPr>
            <w:tcW w:w="1649" w:type="dxa"/>
          </w:tcPr>
          <w:p w14:paraId="4899407D" w14:textId="77777777" w:rsidR="003A60CF" w:rsidRPr="00EA445A" w:rsidRDefault="003A60CF" w:rsidP="00E94C18">
            <w:pPr>
              <w:keepNext/>
              <w:spacing w:line="240" w:lineRule="auto"/>
              <w:cnfStyle w:val="000000000000" w:firstRow="0" w:lastRow="0" w:firstColumn="0" w:lastColumn="0" w:oddVBand="0" w:evenVBand="0" w:oddHBand="0" w:evenHBand="0" w:firstRowFirstColumn="0" w:firstRowLastColumn="0" w:lastRowFirstColumn="0" w:lastRowLastColumn="0"/>
              <w:rPr>
                <w:sz w:val="22"/>
                <w:szCs w:val="22"/>
              </w:rPr>
            </w:pPr>
            <w:r w:rsidRPr="00EA445A">
              <w:rPr>
                <w:sz w:val="22"/>
                <w:szCs w:val="22"/>
              </w:rPr>
              <w:t>I have an active role to play in taking action against flooding in cities</w:t>
            </w:r>
          </w:p>
        </w:tc>
        <w:tc>
          <w:tcPr>
            <w:tcW w:w="1249" w:type="dxa"/>
          </w:tcPr>
          <w:p w14:paraId="3A4BDD91"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0B7FDB92"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50" w:type="dxa"/>
          </w:tcPr>
          <w:p w14:paraId="431725FD"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380" w:type="dxa"/>
          </w:tcPr>
          <w:p w14:paraId="6A192C5B"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226" w:type="dxa"/>
          </w:tcPr>
          <w:p w14:paraId="62C789E8"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bl>
    <w:p w14:paraId="22BE2CA4" w14:textId="77777777" w:rsidR="003A60CF" w:rsidRPr="00EA445A" w:rsidRDefault="003A60CF" w:rsidP="003A60CF">
      <w:pPr>
        <w:spacing w:before="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End of Block: Section 1 - Self-reporting</w:t>
      </w:r>
    </w:p>
    <w:p w14:paraId="74C3661E" w14:textId="77777777" w:rsidR="003A60CF" w:rsidRPr="00EA445A" w:rsidRDefault="003A60CF" w:rsidP="003A60CF">
      <w:pPr>
        <w:pBdr>
          <w:bottom w:val="single" w:sz="8" w:space="0" w:color="CCCCCC"/>
        </w:pBdr>
        <w:spacing w:line="120" w:lineRule="auto"/>
        <w:jc w:val="center"/>
        <w:rPr>
          <w:rFonts w:ascii="Arial" w:hAnsi="Arial"/>
          <w:b/>
          <w:color w:val="CCCCCC"/>
          <w:sz w:val="22"/>
          <w:szCs w:val="22"/>
          <w:lang w:val="en-US" w:eastAsia="en-US"/>
        </w:rPr>
      </w:pPr>
    </w:p>
    <w:p w14:paraId="0731853D" w14:textId="77777777" w:rsidR="003A60CF" w:rsidRPr="00EA445A" w:rsidRDefault="003A60CF" w:rsidP="003A60CF">
      <w:pPr>
        <w:spacing w:before="120" w:after="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Start of Block: Section 2.1 - Knowledge acquisition 1</w:t>
      </w:r>
    </w:p>
    <w:p w14:paraId="11D11DD9"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K.1 </w:t>
      </w:r>
      <w:r w:rsidRPr="00EA445A">
        <w:rPr>
          <w:rFonts w:ascii="Arial" w:hAnsi="Arial"/>
          <w:sz w:val="22"/>
          <w:szCs w:val="22"/>
          <w:lang w:val="en-US" w:eastAsia="en-US"/>
        </w:rPr>
        <w:t>What is ‘pluvial flooding’?</w:t>
      </w:r>
    </w:p>
    <w:p w14:paraId="1E72D983" w14:textId="77777777" w:rsidR="003A60CF" w:rsidRPr="00EA445A" w:rsidRDefault="003A60CF" w:rsidP="003A60CF">
      <w:pPr>
        <w:spacing w:before="240" w:line="240" w:lineRule="auto"/>
        <w:ind w:firstLine="400"/>
        <w:rPr>
          <w:rFonts w:ascii="Arial" w:hAnsi="Arial"/>
          <w:sz w:val="22"/>
          <w:szCs w:val="22"/>
          <w:lang w:val="en-US" w:eastAsia="en-US"/>
        </w:rPr>
      </w:pPr>
      <w:r w:rsidRPr="00EA445A">
        <w:rPr>
          <w:rFonts w:ascii="Arial" w:hAnsi="Arial"/>
          <w:sz w:val="22"/>
          <w:szCs w:val="22"/>
          <w:lang w:val="en-US" w:eastAsia="en-US"/>
        </w:rPr>
        <w:t>________________________________________________________________</w:t>
      </w:r>
    </w:p>
    <w:p w14:paraId="370F3B9A" w14:textId="77777777" w:rsidR="003A60CF" w:rsidRPr="00EA445A" w:rsidRDefault="003A60CF" w:rsidP="003A60CF">
      <w:pPr>
        <w:pBdr>
          <w:top w:val="dashed" w:sz="8" w:space="0" w:color="CCCCCC"/>
        </w:pBdr>
        <w:spacing w:before="120" w:after="120" w:line="120" w:lineRule="auto"/>
        <w:rPr>
          <w:rFonts w:ascii="Arial" w:hAnsi="Arial"/>
          <w:sz w:val="22"/>
          <w:szCs w:val="22"/>
          <w:lang w:val="en-US" w:eastAsia="en-US"/>
        </w:rPr>
      </w:pPr>
    </w:p>
    <w:p w14:paraId="5E6E4195"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K.2 </w:t>
      </w:r>
      <w:r w:rsidRPr="00EA445A">
        <w:rPr>
          <w:rFonts w:ascii="Arial" w:hAnsi="Arial"/>
          <w:sz w:val="22"/>
          <w:szCs w:val="22"/>
          <w:lang w:val="en-US" w:eastAsia="en-US"/>
        </w:rPr>
        <w:t>Underground sewer systems are often considered not prepared for future demands. Which factors contribute to this? (you may select multiple options)</w:t>
      </w:r>
    </w:p>
    <w:p w14:paraId="46D6EBA3"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They don't work as well in rising temperatures</w:t>
      </w:r>
    </w:p>
    <w:p w14:paraId="3E1AA561" w14:textId="77777777" w:rsidR="003A60CF" w:rsidRPr="00D8571D" w:rsidRDefault="003A60CF" w:rsidP="003A60CF">
      <w:pPr>
        <w:keepNext/>
        <w:numPr>
          <w:ilvl w:val="0"/>
          <w:numId w:val="13"/>
        </w:numPr>
        <w:spacing w:line="240" w:lineRule="auto"/>
        <w:rPr>
          <w:rFonts w:ascii="Arial" w:hAnsi="Arial"/>
          <w:b/>
          <w:color w:val="76923C" w:themeColor="accent3" w:themeShade="BF"/>
          <w:sz w:val="22"/>
          <w:szCs w:val="22"/>
          <w:lang w:val="en-US" w:eastAsia="en-US"/>
        </w:rPr>
      </w:pPr>
      <w:r w:rsidRPr="00D8571D">
        <w:rPr>
          <w:rFonts w:ascii="Arial" w:hAnsi="Arial"/>
          <w:b/>
          <w:color w:val="76923C" w:themeColor="accent3" w:themeShade="BF"/>
          <w:sz w:val="22"/>
          <w:szCs w:val="22"/>
          <w:lang w:val="en-US" w:eastAsia="en-US"/>
        </w:rPr>
        <w:t>Poor maintenance and ageing sewer systems</w:t>
      </w:r>
    </w:p>
    <w:p w14:paraId="1F4759ED" w14:textId="77777777" w:rsidR="003A60CF" w:rsidRPr="00D8571D" w:rsidRDefault="003A60CF" w:rsidP="003A60CF">
      <w:pPr>
        <w:keepNext/>
        <w:numPr>
          <w:ilvl w:val="0"/>
          <w:numId w:val="13"/>
        </w:numPr>
        <w:spacing w:line="240" w:lineRule="auto"/>
        <w:rPr>
          <w:rFonts w:ascii="Arial" w:hAnsi="Arial"/>
          <w:b/>
          <w:color w:val="76923C" w:themeColor="accent3" w:themeShade="BF"/>
          <w:sz w:val="22"/>
          <w:szCs w:val="22"/>
          <w:lang w:val="en-US" w:eastAsia="en-US"/>
        </w:rPr>
      </w:pPr>
      <w:r w:rsidRPr="00D8571D">
        <w:rPr>
          <w:rFonts w:ascii="Arial" w:hAnsi="Arial"/>
          <w:b/>
          <w:color w:val="76923C" w:themeColor="accent3" w:themeShade="BF"/>
          <w:sz w:val="22"/>
          <w:szCs w:val="22"/>
          <w:lang w:val="en-US" w:eastAsia="en-US"/>
        </w:rPr>
        <w:t xml:space="preserve">Climate change and </w:t>
      </w:r>
      <w:proofErr w:type="spellStart"/>
      <w:r w:rsidRPr="00D8571D">
        <w:rPr>
          <w:rFonts w:ascii="Arial" w:hAnsi="Arial"/>
          <w:b/>
          <w:color w:val="76923C" w:themeColor="accent3" w:themeShade="BF"/>
          <w:sz w:val="22"/>
          <w:szCs w:val="22"/>
          <w:lang w:val="en-US" w:eastAsia="en-US"/>
        </w:rPr>
        <w:t>urbanisation</w:t>
      </w:r>
      <w:proofErr w:type="spellEnd"/>
      <w:r w:rsidRPr="00D8571D">
        <w:rPr>
          <w:rFonts w:ascii="Arial" w:hAnsi="Arial"/>
          <w:b/>
          <w:color w:val="76923C" w:themeColor="accent3" w:themeShade="BF"/>
          <w:sz w:val="22"/>
          <w:szCs w:val="22"/>
          <w:lang w:val="en-US" w:eastAsia="en-US"/>
        </w:rPr>
        <w:t xml:space="preserve"> means the current sewers are not large enough for future demands.</w:t>
      </w:r>
    </w:p>
    <w:p w14:paraId="0F518ADA" w14:textId="77777777" w:rsidR="003A60CF" w:rsidRPr="00EA445A" w:rsidRDefault="003A60CF" w:rsidP="003A60CF">
      <w:pPr>
        <w:keepNext/>
        <w:numPr>
          <w:ilvl w:val="0"/>
          <w:numId w:val="13"/>
        </w:numPr>
        <w:spacing w:line="240" w:lineRule="auto"/>
        <w:rPr>
          <w:rFonts w:ascii="Arial" w:hAnsi="Arial"/>
          <w:sz w:val="22"/>
          <w:szCs w:val="22"/>
          <w:lang w:val="en-US" w:eastAsia="en-US"/>
        </w:rPr>
      </w:pPr>
      <w:r w:rsidRPr="00EA445A">
        <w:rPr>
          <w:rFonts w:ascii="Arial" w:hAnsi="Arial"/>
          <w:sz w:val="22"/>
          <w:szCs w:val="22"/>
          <w:lang w:val="en-US" w:eastAsia="en-US"/>
        </w:rPr>
        <w:t>I don't know</w:t>
      </w:r>
    </w:p>
    <w:p w14:paraId="4648980C" w14:textId="77777777" w:rsidR="003A60CF" w:rsidRPr="00EA445A" w:rsidRDefault="003A60CF" w:rsidP="003A60CF">
      <w:pPr>
        <w:pBdr>
          <w:top w:val="dashed" w:sz="8" w:space="0" w:color="CCCCCC"/>
        </w:pBdr>
        <w:spacing w:before="120" w:after="120" w:line="120" w:lineRule="auto"/>
        <w:rPr>
          <w:rFonts w:ascii="Arial" w:hAnsi="Arial"/>
          <w:sz w:val="22"/>
          <w:szCs w:val="22"/>
          <w:lang w:val="en-US" w:eastAsia="en-US"/>
        </w:rPr>
      </w:pPr>
    </w:p>
    <w:p w14:paraId="69FDEFCE"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K.3 </w:t>
      </w:r>
      <w:r w:rsidRPr="00EA445A">
        <w:rPr>
          <w:rFonts w:ascii="Arial" w:hAnsi="Arial"/>
          <w:sz w:val="22"/>
          <w:szCs w:val="22"/>
          <w:lang w:val="en-US" w:eastAsia="en-US"/>
        </w:rPr>
        <w:t>How is climate change expected to affect weather in The Netherlands?</w:t>
      </w:r>
    </w:p>
    <w:p w14:paraId="4DE59DCF" w14:textId="77777777" w:rsidR="003A60CF" w:rsidRPr="002773F5" w:rsidRDefault="003A60CF" w:rsidP="003A60CF">
      <w:pPr>
        <w:keepNext/>
        <w:numPr>
          <w:ilvl w:val="0"/>
          <w:numId w:val="15"/>
        </w:numPr>
        <w:spacing w:line="240" w:lineRule="auto"/>
        <w:rPr>
          <w:rFonts w:ascii="Arial" w:hAnsi="Arial"/>
          <w:b/>
          <w:color w:val="76923C" w:themeColor="accent3" w:themeShade="BF"/>
          <w:sz w:val="22"/>
          <w:szCs w:val="22"/>
          <w:lang w:val="en-US" w:eastAsia="en-US"/>
        </w:rPr>
      </w:pPr>
      <w:r w:rsidRPr="00D8571D">
        <w:rPr>
          <w:rFonts w:ascii="Arial" w:hAnsi="Arial"/>
          <w:b/>
          <w:color w:val="76923C" w:themeColor="accent3" w:themeShade="BF"/>
          <w:sz w:val="22"/>
          <w:szCs w:val="22"/>
          <w:lang w:val="en-US" w:eastAsia="en-US"/>
        </w:rPr>
        <w:t>More frequent intense rainstorms, and longer, warmer dry spells.</w:t>
      </w:r>
    </w:p>
    <w:p w14:paraId="7CE3DE38"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Higher temperatures overall but no change to rain patterns</w:t>
      </w:r>
    </w:p>
    <w:p w14:paraId="4CD10A3F"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A shift to a warmer, drier climate</w:t>
      </w:r>
    </w:p>
    <w:p w14:paraId="0A82EF21"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I don’t know</w:t>
      </w:r>
    </w:p>
    <w:p w14:paraId="5C1C691A" w14:textId="77777777" w:rsidR="003A60CF" w:rsidRPr="00EA445A" w:rsidRDefault="003A60CF" w:rsidP="003A60CF">
      <w:pPr>
        <w:spacing w:before="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End of Block: Section 2.1 - Knowledge acquisition 1</w:t>
      </w:r>
    </w:p>
    <w:p w14:paraId="48F8F96A" w14:textId="77777777" w:rsidR="003A60CF" w:rsidRPr="00EA445A" w:rsidRDefault="003A60CF" w:rsidP="003A60CF">
      <w:pPr>
        <w:pBdr>
          <w:bottom w:val="single" w:sz="8" w:space="0" w:color="CCCCCC"/>
        </w:pBdr>
        <w:spacing w:line="120" w:lineRule="auto"/>
        <w:jc w:val="center"/>
        <w:rPr>
          <w:rFonts w:ascii="Arial" w:hAnsi="Arial"/>
          <w:b/>
          <w:color w:val="CCCCCC"/>
          <w:sz w:val="22"/>
          <w:szCs w:val="22"/>
          <w:lang w:val="en-US" w:eastAsia="en-US"/>
        </w:rPr>
      </w:pPr>
    </w:p>
    <w:p w14:paraId="128531B9" w14:textId="77777777" w:rsidR="003A60CF" w:rsidRPr="00EA445A" w:rsidRDefault="003A60CF" w:rsidP="003A60CF">
      <w:pPr>
        <w:spacing w:before="120" w:after="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Start of Block: Section 2.2 - Knowledge acquisition 2</w:t>
      </w:r>
    </w:p>
    <w:p w14:paraId="1AD1545C"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K.4 </w:t>
      </w:r>
      <w:r w:rsidRPr="00EA445A">
        <w:rPr>
          <w:rFonts w:ascii="Arial" w:hAnsi="Arial"/>
          <w:sz w:val="22"/>
          <w:szCs w:val="22"/>
          <w:lang w:val="en-US" w:eastAsia="en-US"/>
        </w:rPr>
        <w:t>In which ways do SuDS (Sustainable drainage solutions) affect water flows in an urban environment? please describe or state 'I don't know'</w:t>
      </w:r>
    </w:p>
    <w:p w14:paraId="6B9E1234" w14:textId="77777777" w:rsidR="003A60CF" w:rsidRPr="00EA445A" w:rsidRDefault="003A60CF" w:rsidP="003A60CF">
      <w:pPr>
        <w:spacing w:before="240" w:line="240" w:lineRule="auto"/>
        <w:ind w:firstLine="400"/>
        <w:rPr>
          <w:rFonts w:ascii="Arial" w:hAnsi="Arial"/>
          <w:sz w:val="22"/>
          <w:szCs w:val="22"/>
          <w:lang w:val="en-US" w:eastAsia="en-US"/>
        </w:rPr>
      </w:pPr>
      <w:r w:rsidRPr="00EA445A">
        <w:rPr>
          <w:rFonts w:ascii="Arial" w:hAnsi="Arial"/>
          <w:sz w:val="22"/>
          <w:szCs w:val="22"/>
          <w:lang w:val="en-US" w:eastAsia="en-US"/>
        </w:rPr>
        <w:t>________________________________________________________________</w:t>
      </w:r>
    </w:p>
    <w:p w14:paraId="2A2D4B5B" w14:textId="77777777" w:rsidR="003A60CF" w:rsidRPr="00EA445A" w:rsidRDefault="003A60CF" w:rsidP="003A60CF">
      <w:pPr>
        <w:pBdr>
          <w:top w:val="dashed" w:sz="8" w:space="0" w:color="CCCCCC"/>
        </w:pBdr>
        <w:spacing w:before="120" w:after="120" w:line="120" w:lineRule="auto"/>
        <w:rPr>
          <w:rFonts w:ascii="Arial" w:hAnsi="Arial"/>
          <w:sz w:val="22"/>
          <w:szCs w:val="22"/>
          <w:lang w:val="en-US" w:eastAsia="en-US"/>
        </w:rPr>
      </w:pPr>
    </w:p>
    <w:p w14:paraId="26B09C48"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K.5 </w:t>
      </w:r>
      <w:r w:rsidRPr="00EA445A">
        <w:rPr>
          <w:rFonts w:ascii="Arial" w:hAnsi="Arial"/>
          <w:sz w:val="22"/>
          <w:szCs w:val="22"/>
          <w:lang w:val="en-US" w:eastAsia="en-US"/>
        </w:rPr>
        <w:t>Can you think of any other positive or negative effects SuDS can have other than their influence on water flows?</w:t>
      </w:r>
    </w:p>
    <w:p w14:paraId="60682ECD" w14:textId="77777777" w:rsidR="003A60CF" w:rsidRPr="00EA445A" w:rsidRDefault="003A60CF" w:rsidP="003A60CF">
      <w:pPr>
        <w:spacing w:before="240" w:line="240" w:lineRule="auto"/>
        <w:ind w:firstLine="400"/>
        <w:rPr>
          <w:rFonts w:ascii="Arial" w:hAnsi="Arial"/>
          <w:sz w:val="22"/>
          <w:szCs w:val="22"/>
          <w:lang w:val="en-US" w:eastAsia="en-US"/>
        </w:rPr>
      </w:pPr>
      <w:r w:rsidRPr="00EA445A">
        <w:rPr>
          <w:rFonts w:ascii="Arial" w:hAnsi="Arial"/>
          <w:sz w:val="22"/>
          <w:szCs w:val="22"/>
          <w:lang w:val="en-US" w:eastAsia="en-US"/>
        </w:rPr>
        <w:t>________________________________________________________________</w:t>
      </w:r>
    </w:p>
    <w:p w14:paraId="17D8549A" w14:textId="77777777" w:rsidR="003A60CF" w:rsidRPr="00EA445A" w:rsidRDefault="003A60CF" w:rsidP="003A60CF">
      <w:pPr>
        <w:spacing w:before="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End of Block: Section 2.2 - Knowledge acquisition 2</w:t>
      </w:r>
    </w:p>
    <w:p w14:paraId="61326186" w14:textId="77777777" w:rsidR="003A60CF" w:rsidRPr="00EA445A" w:rsidRDefault="003A60CF" w:rsidP="003A60CF">
      <w:pPr>
        <w:pBdr>
          <w:bottom w:val="single" w:sz="8" w:space="0" w:color="CCCCCC"/>
        </w:pBdr>
        <w:spacing w:line="120" w:lineRule="auto"/>
        <w:jc w:val="center"/>
        <w:rPr>
          <w:rFonts w:ascii="Arial" w:hAnsi="Arial"/>
          <w:b/>
          <w:color w:val="CCCCCC"/>
          <w:sz w:val="22"/>
          <w:szCs w:val="22"/>
          <w:lang w:val="en-US" w:eastAsia="en-US"/>
        </w:rPr>
      </w:pPr>
    </w:p>
    <w:p w14:paraId="64D439C1" w14:textId="77777777" w:rsidR="003A60CF" w:rsidRPr="00EA445A" w:rsidRDefault="003A60CF" w:rsidP="003A60CF">
      <w:pPr>
        <w:spacing w:before="120" w:after="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Start of Block: Section 3 -</w:t>
      </w:r>
      <w:r w:rsidRPr="00E809E0">
        <w:rPr>
          <w:rFonts w:ascii="Arial" w:hAnsi="Arial"/>
          <w:b/>
          <w:color w:val="CCCCCC"/>
          <w:sz w:val="22"/>
          <w:szCs w:val="22"/>
          <w:lang w:val="en-US" w:eastAsia="en-US"/>
        </w:rPr>
        <w:t xml:space="preserve"> </w:t>
      </w:r>
      <w:r>
        <w:rPr>
          <w:rFonts w:ascii="Arial" w:hAnsi="Arial"/>
          <w:b/>
          <w:color w:val="CCCCCC"/>
          <w:sz w:val="22"/>
          <w:szCs w:val="22"/>
          <w:lang w:val="en-US" w:eastAsia="en-US"/>
        </w:rPr>
        <w:t>Comprehension</w:t>
      </w:r>
    </w:p>
    <w:p w14:paraId="3CB8866B"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C.1 </w:t>
      </w:r>
      <w:r w:rsidRPr="00EA445A">
        <w:rPr>
          <w:rFonts w:ascii="Arial" w:hAnsi="Arial"/>
          <w:sz w:val="22"/>
          <w:szCs w:val="22"/>
          <w:lang w:val="en-US" w:eastAsia="en-US"/>
        </w:rPr>
        <w:t xml:space="preserve">In which order would you rank the influence </w:t>
      </w:r>
      <w:proofErr w:type="spellStart"/>
      <w:r w:rsidRPr="00EA445A">
        <w:rPr>
          <w:rFonts w:ascii="Arial" w:hAnsi="Arial"/>
          <w:sz w:val="22"/>
          <w:szCs w:val="22"/>
          <w:lang w:val="en-US" w:eastAsia="en-US"/>
        </w:rPr>
        <w:t>urbanisation</w:t>
      </w:r>
      <w:proofErr w:type="spellEnd"/>
      <w:r w:rsidRPr="00EA445A">
        <w:rPr>
          <w:rFonts w:ascii="Arial" w:hAnsi="Arial"/>
          <w:sz w:val="22"/>
          <w:szCs w:val="22"/>
          <w:lang w:val="en-US" w:eastAsia="en-US"/>
        </w:rPr>
        <w:t xml:space="preserve"> has on the risk of pluvial flooding? Rank from highest influence, to lowest influence.</w:t>
      </w:r>
    </w:p>
    <w:p w14:paraId="0E098087" w14:textId="77777777" w:rsidR="003A60CF" w:rsidRPr="00EA445A" w:rsidRDefault="003A60CF" w:rsidP="003A60CF">
      <w:pPr>
        <w:keepNext/>
        <w:numPr>
          <w:ilvl w:val="0"/>
          <w:numId w:val="17"/>
        </w:numPr>
        <w:spacing w:line="276" w:lineRule="auto"/>
        <w:rPr>
          <w:rFonts w:ascii="Arial" w:hAnsi="Arial"/>
          <w:sz w:val="22"/>
          <w:szCs w:val="22"/>
          <w:lang w:val="en-US" w:eastAsia="en-US"/>
        </w:rPr>
      </w:pPr>
      <w:r w:rsidRPr="00EA445A">
        <w:rPr>
          <w:rFonts w:ascii="Arial" w:hAnsi="Arial"/>
          <w:sz w:val="22"/>
          <w:szCs w:val="22"/>
          <w:lang w:val="en-US" w:eastAsia="en-US"/>
        </w:rPr>
        <w:t xml:space="preserve">More people means more water use, therefore more wastewater that fills the sewers. This means the sewers are full, so </w:t>
      </w:r>
      <w:proofErr w:type="spellStart"/>
      <w:r w:rsidRPr="00EA445A">
        <w:rPr>
          <w:rFonts w:ascii="Arial" w:hAnsi="Arial"/>
          <w:sz w:val="22"/>
          <w:szCs w:val="22"/>
          <w:lang w:val="en-US" w:eastAsia="en-US"/>
        </w:rPr>
        <w:t>cant</w:t>
      </w:r>
      <w:proofErr w:type="spellEnd"/>
      <w:r w:rsidRPr="00EA445A">
        <w:rPr>
          <w:rFonts w:ascii="Arial" w:hAnsi="Arial"/>
          <w:sz w:val="22"/>
          <w:szCs w:val="22"/>
          <w:lang w:val="en-US" w:eastAsia="en-US"/>
        </w:rPr>
        <w:t xml:space="preserve"> hold </w:t>
      </w:r>
      <w:proofErr w:type="spellStart"/>
      <w:r w:rsidRPr="00EA445A">
        <w:rPr>
          <w:rFonts w:ascii="Arial" w:hAnsi="Arial"/>
          <w:sz w:val="22"/>
          <w:szCs w:val="22"/>
          <w:lang w:val="en-US" w:eastAsia="en-US"/>
        </w:rPr>
        <w:t>anymore</w:t>
      </w:r>
      <w:proofErr w:type="spellEnd"/>
      <w:r w:rsidRPr="00EA445A">
        <w:rPr>
          <w:rFonts w:ascii="Arial" w:hAnsi="Arial"/>
          <w:sz w:val="22"/>
          <w:szCs w:val="22"/>
          <w:lang w:val="en-US" w:eastAsia="en-US"/>
        </w:rPr>
        <w:t xml:space="preserve"> rainwater. Therefore, flooding is more likely.</w:t>
      </w:r>
    </w:p>
    <w:p w14:paraId="1D9483BA" w14:textId="77777777" w:rsidR="003A60CF" w:rsidRPr="00D8571D" w:rsidRDefault="003A60CF" w:rsidP="003A60CF">
      <w:pPr>
        <w:keepNext/>
        <w:numPr>
          <w:ilvl w:val="0"/>
          <w:numId w:val="17"/>
        </w:numPr>
        <w:spacing w:line="276" w:lineRule="auto"/>
        <w:rPr>
          <w:rFonts w:ascii="Arial" w:hAnsi="Arial"/>
          <w:b/>
          <w:color w:val="76923C" w:themeColor="accent3" w:themeShade="BF"/>
          <w:sz w:val="22"/>
          <w:szCs w:val="22"/>
          <w:lang w:val="en-US" w:eastAsia="en-US"/>
        </w:rPr>
      </w:pPr>
      <w:r w:rsidRPr="00D8571D">
        <w:rPr>
          <w:rFonts w:ascii="Arial" w:hAnsi="Arial"/>
          <w:b/>
          <w:color w:val="76923C" w:themeColor="accent3" w:themeShade="BF"/>
          <w:sz w:val="22"/>
          <w:szCs w:val="22"/>
          <w:lang w:val="en-US" w:eastAsia="en-US"/>
        </w:rPr>
        <w:t>More people increases paved surface cover which prevents natural absorption of rainwater into the ground. This means sewers have more rainwater to drain than if the ground was not paved. Therefore, flooding is more likely.</w:t>
      </w:r>
    </w:p>
    <w:p w14:paraId="658E3163" w14:textId="77777777" w:rsidR="003A60CF" w:rsidRPr="00EA445A" w:rsidRDefault="003A60CF" w:rsidP="003A60CF">
      <w:pPr>
        <w:keepNext/>
        <w:numPr>
          <w:ilvl w:val="0"/>
          <w:numId w:val="17"/>
        </w:numPr>
        <w:spacing w:line="276" w:lineRule="auto"/>
        <w:rPr>
          <w:rFonts w:ascii="Arial" w:hAnsi="Arial"/>
          <w:sz w:val="22"/>
          <w:szCs w:val="22"/>
          <w:lang w:val="en-US" w:eastAsia="en-US"/>
        </w:rPr>
      </w:pPr>
      <w:r w:rsidRPr="00EA445A">
        <w:rPr>
          <w:rFonts w:ascii="Arial" w:hAnsi="Arial"/>
          <w:sz w:val="22"/>
          <w:szCs w:val="22"/>
          <w:lang w:val="en-US" w:eastAsia="en-US"/>
        </w:rPr>
        <w:t>More people means more litter which clogs the sewers, therefore creating flooding in rainstorms.</w:t>
      </w:r>
    </w:p>
    <w:p w14:paraId="1B09935C" w14:textId="77777777" w:rsidR="003A60CF" w:rsidRPr="00EA445A" w:rsidRDefault="003A60CF" w:rsidP="003A60CF">
      <w:pPr>
        <w:pBdr>
          <w:top w:val="dashed" w:sz="8" w:space="0" w:color="CCCCCC"/>
        </w:pBdr>
        <w:spacing w:before="120" w:after="120" w:line="120" w:lineRule="auto"/>
        <w:rPr>
          <w:rFonts w:ascii="Arial" w:hAnsi="Arial"/>
          <w:sz w:val="22"/>
          <w:szCs w:val="22"/>
          <w:lang w:val="en-US" w:eastAsia="en-US"/>
        </w:rPr>
      </w:pPr>
    </w:p>
    <w:p w14:paraId="5966F594"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C.2 </w:t>
      </w:r>
      <w:r w:rsidRPr="00EA445A">
        <w:rPr>
          <w:rFonts w:ascii="Arial" w:hAnsi="Arial"/>
          <w:sz w:val="22"/>
          <w:szCs w:val="22"/>
          <w:lang w:val="en-US" w:eastAsia="en-US"/>
        </w:rPr>
        <w:t>How does  infiltration of rainwater affect pluvial flooding?</w:t>
      </w:r>
    </w:p>
    <w:p w14:paraId="5DE821B4"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Ground absorption makes the ground stay wetter for longer, so increases pluvial flooding</w:t>
      </w:r>
    </w:p>
    <w:p w14:paraId="2D61E8A8" w14:textId="77777777" w:rsidR="003A60CF" w:rsidRPr="00D8571D" w:rsidRDefault="003A60CF" w:rsidP="003A60CF">
      <w:pPr>
        <w:keepNext/>
        <w:numPr>
          <w:ilvl w:val="0"/>
          <w:numId w:val="15"/>
        </w:numPr>
        <w:spacing w:line="240" w:lineRule="auto"/>
        <w:rPr>
          <w:rFonts w:ascii="Arial" w:hAnsi="Arial"/>
          <w:b/>
          <w:color w:val="76923C" w:themeColor="accent3" w:themeShade="BF"/>
          <w:sz w:val="22"/>
          <w:szCs w:val="22"/>
          <w:lang w:val="en-US" w:eastAsia="en-US"/>
        </w:rPr>
      </w:pPr>
      <w:r w:rsidRPr="00D8571D">
        <w:rPr>
          <w:rFonts w:ascii="Arial" w:hAnsi="Arial"/>
          <w:b/>
          <w:color w:val="76923C" w:themeColor="accent3" w:themeShade="BF"/>
          <w:sz w:val="22"/>
          <w:szCs w:val="22"/>
          <w:lang w:val="en-US" w:eastAsia="en-US"/>
        </w:rPr>
        <w:t>Ground absorption reduces rainwater that drains into the sewers, so flooding is less likely.</w:t>
      </w:r>
    </w:p>
    <w:p w14:paraId="20274EF3"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Ground absorption does not affect pluvial flooding</w:t>
      </w:r>
    </w:p>
    <w:p w14:paraId="1F0C728E"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I don't know</w:t>
      </w:r>
    </w:p>
    <w:p w14:paraId="3B9386DB" w14:textId="77777777" w:rsidR="003A60CF" w:rsidRPr="00EA445A" w:rsidRDefault="003A60CF" w:rsidP="003A60CF">
      <w:pPr>
        <w:pBdr>
          <w:top w:val="dashed" w:sz="8" w:space="0" w:color="CCCCCC"/>
        </w:pBdr>
        <w:spacing w:before="120" w:after="120" w:line="120" w:lineRule="auto"/>
        <w:rPr>
          <w:rFonts w:ascii="Arial" w:hAnsi="Arial"/>
          <w:sz w:val="22"/>
          <w:szCs w:val="22"/>
          <w:lang w:val="en-US" w:eastAsia="en-US"/>
        </w:rPr>
      </w:pPr>
    </w:p>
    <w:p w14:paraId="25A94E29"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C.3 </w:t>
      </w:r>
      <w:r w:rsidRPr="00EA445A">
        <w:rPr>
          <w:rFonts w:ascii="Arial" w:hAnsi="Arial"/>
          <w:sz w:val="22"/>
          <w:szCs w:val="22"/>
          <w:lang w:val="en-US" w:eastAsia="en-US"/>
        </w:rPr>
        <w:t>Why is pluvial flooding a concern compared to river or coastal flooding?</w:t>
      </w:r>
    </w:p>
    <w:p w14:paraId="6B284320"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Damage from pluvial floods are more life-threatening.</w:t>
      </w:r>
    </w:p>
    <w:p w14:paraId="02A4005D" w14:textId="77777777" w:rsidR="003A60CF" w:rsidRPr="00D8571D" w:rsidRDefault="003A60CF" w:rsidP="003A60CF">
      <w:pPr>
        <w:keepNext/>
        <w:numPr>
          <w:ilvl w:val="0"/>
          <w:numId w:val="15"/>
        </w:numPr>
        <w:spacing w:line="240" w:lineRule="auto"/>
        <w:rPr>
          <w:rFonts w:ascii="Arial" w:hAnsi="Arial"/>
          <w:b/>
          <w:color w:val="76923C" w:themeColor="accent3" w:themeShade="BF"/>
          <w:sz w:val="22"/>
          <w:szCs w:val="22"/>
          <w:lang w:val="en-US" w:eastAsia="en-US"/>
        </w:rPr>
      </w:pPr>
      <w:r w:rsidRPr="00D8571D">
        <w:rPr>
          <w:rFonts w:ascii="Arial" w:hAnsi="Arial"/>
          <w:b/>
          <w:color w:val="76923C" w:themeColor="accent3" w:themeShade="BF"/>
          <w:sz w:val="22"/>
          <w:szCs w:val="22"/>
          <w:lang w:val="en-US" w:eastAsia="en-US"/>
        </w:rPr>
        <w:t>Pluvial floods are more frequent, so the sum of damage is comparable to river or coastal flooding.</w:t>
      </w:r>
    </w:p>
    <w:p w14:paraId="68AEAC40"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Pluvial floods last longer</w:t>
      </w:r>
    </w:p>
    <w:p w14:paraId="10130380" w14:textId="77777777" w:rsidR="003A60CF" w:rsidRPr="00EA445A" w:rsidRDefault="003A60CF" w:rsidP="003A60CF">
      <w:pPr>
        <w:keepNext/>
        <w:numPr>
          <w:ilvl w:val="0"/>
          <w:numId w:val="15"/>
        </w:numPr>
        <w:spacing w:line="240" w:lineRule="auto"/>
        <w:rPr>
          <w:rFonts w:ascii="Arial" w:hAnsi="Arial"/>
          <w:sz w:val="22"/>
          <w:szCs w:val="22"/>
          <w:lang w:val="en-US" w:eastAsia="en-US"/>
        </w:rPr>
      </w:pPr>
      <w:r w:rsidRPr="00EA445A">
        <w:rPr>
          <w:rFonts w:ascii="Arial" w:hAnsi="Arial"/>
          <w:sz w:val="22"/>
          <w:szCs w:val="22"/>
          <w:lang w:val="en-US" w:eastAsia="en-US"/>
        </w:rPr>
        <w:t>I don’t know</w:t>
      </w:r>
    </w:p>
    <w:p w14:paraId="4479ED5D" w14:textId="77777777" w:rsidR="003A60CF" w:rsidRPr="00EA445A" w:rsidRDefault="003A60CF" w:rsidP="003A60CF">
      <w:pPr>
        <w:spacing w:before="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 xml:space="preserve">End of Block: Section 3 - </w:t>
      </w:r>
      <w:r>
        <w:rPr>
          <w:rFonts w:ascii="Arial" w:hAnsi="Arial"/>
          <w:b/>
          <w:color w:val="CCCCCC"/>
          <w:sz w:val="22"/>
          <w:szCs w:val="22"/>
          <w:lang w:val="en-US" w:eastAsia="en-US"/>
        </w:rPr>
        <w:t>Comprehension</w:t>
      </w:r>
      <w:r w:rsidRPr="00EA445A">
        <w:rPr>
          <w:rFonts w:ascii="Arial" w:hAnsi="Arial"/>
          <w:b/>
          <w:color w:val="CCCCCC"/>
          <w:sz w:val="22"/>
          <w:szCs w:val="22"/>
          <w:lang w:val="en-US" w:eastAsia="en-US"/>
        </w:rPr>
        <w:t> </w:t>
      </w:r>
    </w:p>
    <w:p w14:paraId="1493D48A" w14:textId="77777777" w:rsidR="003A60CF" w:rsidRPr="00EA445A" w:rsidRDefault="003A60CF" w:rsidP="003A60CF">
      <w:pPr>
        <w:pBdr>
          <w:bottom w:val="single" w:sz="8" w:space="0" w:color="CCCCCC"/>
        </w:pBdr>
        <w:spacing w:line="120" w:lineRule="auto"/>
        <w:jc w:val="center"/>
        <w:rPr>
          <w:rFonts w:ascii="Arial" w:hAnsi="Arial"/>
          <w:b/>
          <w:color w:val="CCCCCC"/>
          <w:sz w:val="22"/>
          <w:szCs w:val="22"/>
          <w:lang w:val="en-US" w:eastAsia="en-US"/>
        </w:rPr>
      </w:pPr>
    </w:p>
    <w:p w14:paraId="064D7E1D" w14:textId="77777777" w:rsidR="003A60CF" w:rsidRPr="00EA445A" w:rsidRDefault="003A60CF" w:rsidP="003A60CF">
      <w:pPr>
        <w:spacing w:before="120" w:after="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Start of Block: Section 4 - Self-reporting personal norm</w:t>
      </w:r>
    </w:p>
    <w:p w14:paraId="65EBD90D" w14:textId="77777777" w:rsidR="003A60CF" w:rsidRPr="00EA445A" w:rsidRDefault="003A60CF" w:rsidP="003A60CF">
      <w:pPr>
        <w:spacing w:line="276" w:lineRule="auto"/>
        <w:rPr>
          <w:rFonts w:ascii="Arial" w:hAnsi="Arial"/>
          <w:sz w:val="22"/>
          <w:szCs w:val="22"/>
          <w:lang w:val="en-US" w:eastAsia="en-US"/>
        </w:rPr>
      </w:pPr>
    </w:p>
    <w:p w14:paraId="23F2C29B"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lastRenderedPageBreak/>
        <w:t>In this question you will be given some statements that describe attitudes towards household SuDS. Please mark on the scale below how well you agree/disagree with each statement.</w:t>
      </w:r>
    </w:p>
    <w:tbl>
      <w:tblPr>
        <w:tblStyle w:val="QQuestionTable2"/>
        <w:tblW w:w="9576" w:type="auto"/>
        <w:tblLook w:val="07E0" w:firstRow="1" w:lastRow="1" w:firstColumn="1" w:lastColumn="1" w:noHBand="1" w:noVBand="1"/>
      </w:tblPr>
      <w:tblGrid>
        <w:gridCol w:w="1543"/>
        <w:gridCol w:w="1480"/>
        <w:gridCol w:w="1523"/>
        <w:gridCol w:w="1480"/>
        <w:gridCol w:w="1523"/>
        <w:gridCol w:w="1472"/>
      </w:tblGrid>
      <w:tr w:rsidR="003A60CF" w:rsidRPr="00EA445A" w14:paraId="112A7D8F" w14:textId="77777777" w:rsidTr="00E94C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6" w:type="dxa"/>
          </w:tcPr>
          <w:p w14:paraId="332089F4" w14:textId="77777777" w:rsidR="003A60CF" w:rsidRPr="00EA445A" w:rsidRDefault="003A60CF" w:rsidP="00E94C18">
            <w:pPr>
              <w:keepNext/>
              <w:spacing w:line="240" w:lineRule="auto"/>
              <w:rPr>
                <w:sz w:val="22"/>
                <w:szCs w:val="22"/>
              </w:rPr>
            </w:pPr>
          </w:p>
        </w:tc>
        <w:tc>
          <w:tcPr>
            <w:tcW w:w="1596" w:type="dxa"/>
          </w:tcPr>
          <w:p w14:paraId="025920B9"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Strongly disagree</w:t>
            </w:r>
          </w:p>
        </w:tc>
        <w:tc>
          <w:tcPr>
            <w:tcW w:w="1596" w:type="dxa"/>
          </w:tcPr>
          <w:p w14:paraId="30490CD5"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Somewhat disagree</w:t>
            </w:r>
          </w:p>
        </w:tc>
        <w:tc>
          <w:tcPr>
            <w:tcW w:w="1596" w:type="dxa"/>
          </w:tcPr>
          <w:p w14:paraId="7D7E26FC"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Neither agree nor disagree</w:t>
            </w:r>
          </w:p>
        </w:tc>
        <w:tc>
          <w:tcPr>
            <w:tcW w:w="1596" w:type="dxa"/>
          </w:tcPr>
          <w:p w14:paraId="6BAAA00F"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Somewhat agree</w:t>
            </w:r>
          </w:p>
        </w:tc>
        <w:tc>
          <w:tcPr>
            <w:tcW w:w="1596" w:type="dxa"/>
          </w:tcPr>
          <w:p w14:paraId="0BCB4BE0"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Strongly agree</w:t>
            </w:r>
          </w:p>
        </w:tc>
      </w:tr>
      <w:tr w:rsidR="003A60CF" w:rsidRPr="00EA445A" w14:paraId="16F886C0" w14:textId="77777777" w:rsidTr="00E94C18">
        <w:tc>
          <w:tcPr>
            <w:cnfStyle w:val="001000000000" w:firstRow="0" w:lastRow="0" w:firstColumn="1" w:lastColumn="0" w:oddVBand="0" w:evenVBand="0" w:oddHBand="0" w:evenHBand="0" w:firstRowFirstColumn="0" w:firstRowLastColumn="0" w:lastRowFirstColumn="0" w:lastRowLastColumn="0"/>
            <w:tcW w:w="1596" w:type="dxa"/>
          </w:tcPr>
          <w:p w14:paraId="261F9EBC" w14:textId="77777777" w:rsidR="003A60CF" w:rsidRPr="00EA445A" w:rsidRDefault="003A60CF" w:rsidP="00E94C18">
            <w:pPr>
              <w:keepNext/>
              <w:spacing w:line="240" w:lineRule="auto"/>
              <w:rPr>
                <w:sz w:val="22"/>
                <w:szCs w:val="22"/>
              </w:rPr>
            </w:pPr>
            <w:r>
              <w:rPr>
                <w:sz w:val="22"/>
                <w:szCs w:val="22"/>
              </w:rPr>
              <w:t xml:space="preserve">P.1 </w:t>
            </w:r>
            <w:r w:rsidRPr="00EA445A">
              <w:rPr>
                <w:sz w:val="22"/>
                <w:szCs w:val="22"/>
              </w:rPr>
              <w:t>I feel a moral obligation to adopt SuDS wherever I can</w:t>
            </w:r>
          </w:p>
        </w:tc>
        <w:tc>
          <w:tcPr>
            <w:tcW w:w="1596" w:type="dxa"/>
          </w:tcPr>
          <w:p w14:paraId="26194639"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32A7CDD4"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6A8FFEAD"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312A29A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398DFB90"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1C05229A" w14:textId="77777777" w:rsidTr="00E94C18">
        <w:tc>
          <w:tcPr>
            <w:cnfStyle w:val="001000000000" w:firstRow="0" w:lastRow="0" w:firstColumn="1" w:lastColumn="0" w:oddVBand="0" w:evenVBand="0" w:oddHBand="0" w:evenHBand="0" w:firstRowFirstColumn="0" w:firstRowLastColumn="0" w:lastRowFirstColumn="0" w:lastRowLastColumn="0"/>
            <w:tcW w:w="1596" w:type="dxa"/>
          </w:tcPr>
          <w:p w14:paraId="57563982" w14:textId="77777777" w:rsidR="003A60CF" w:rsidRPr="00EA445A" w:rsidRDefault="003A60CF" w:rsidP="00E94C18">
            <w:pPr>
              <w:keepNext/>
              <w:spacing w:line="240" w:lineRule="auto"/>
              <w:rPr>
                <w:sz w:val="22"/>
                <w:szCs w:val="22"/>
              </w:rPr>
            </w:pPr>
            <w:r>
              <w:rPr>
                <w:sz w:val="22"/>
                <w:szCs w:val="22"/>
              </w:rPr>
              <w:t xml:space="preserve">P.2 </w:t>
            </w:r>
            <w:r w:rsidRPr="00EA445A">
              <w:rPr>
                <w:sz w:val="22"/>
                <w:szCs w:val="22"/>
              </w:rPr>
              <w:t>I am considering getting a household SuDS in my home</w:t>
            </w:r>
          </w:p>
        </w:tc>
        <w:tc>
          <w:tcPr>
            <w:tcW w:w="1596" w:type="dxa"/>
          </w:tcPr>
          <w:p w14:paraId="21E90E30"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04D218BD"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0B0BC136"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5CFFF115"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61D0A2D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418961D9" w14:textId="77777777" w:rsidTr="00E94C18">
        <w:tc>
          <w:tcPr>
            <w:cnfStyle w:val="001000000000" w:firstRow="0" w:lastRow="0" w:firstColumn="1" w:lastColumn="0" w:oddVBand="0" w:evenVBand="0" w:oddHBand="0" w:evenHBand="0" w:firstRowFirstColumn="0" w:firstRowLastColumn="0" w:lastRowFirstColumn="0" w:lastRowLastColumn="0"/>
            <w:tcW w:w="1596" w:type="dxa"/>
          </w:tcPr>
          <w:p w14:paraId="0C0D1C68" w14:textId="77777777" w:rsidR="003A60CF" w:rsidRPr="00EA445A" w:rsidRDefault="003A60CF" w:rsidP="00E94C18">
            <w:pPr>
              <w:keepNext/>
              <w:spacing w:line="240" w:lineRule="auto"/>
              <w:rPr>
                <w:sz w:val="22"/>
                <w:szCs w:val="22"/>
              </w:rPr>
            </w:pPr>
            <w:r>
              <w:rPr>
                <w:sz w:val="22"/>
                <w:szCs w:val="22"/>
              </w:rPr>
              <w:t xml:space="preserve">P.3 </w:t>
            </w:r>
            <w:r w:rsidRPr="00EA445A">
              <w:rPr>
                <w:sz w:val="22"/>
                <w:szCs w:val="22"/>
              </w:rPr>
              <w:t xml:space="preserve">I will accept </w:t>
            </w:r>
            <w:proofErr w:type="spellStart"/>
            <w:r w:rsidRPr="00EA445A">
              <w:rPr>
                <w:sz w:val="22"/>
                <w:szCs w:val="22"/>
              </w:rPr>
              <w:t>neighbours</w:t>
            </w:r>
            <w:proofErr w:type="spellEnd"/>
            <w:r w:rsidRPr="00EA445A">
              <w:rPr>
                <w:sz w:val="22"/>
                <w:szCs w:val="22"/>
              </w:rPr>
              <w:t xml:space="preserve"> SuDS</w:t>
            </w:r>
          </w:p>
        </w:tc>
        <w:tc>
          <w:tcPr>
            <w:tcW w:w="1596" w:type="dxa"/>
          </w:tcPr>
          <w:p w14:paraId="6E076692"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2CF6CFF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13964547"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06EC6DE4"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3740870A"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6C24D81D" w14:textId="77777777" w:rsidTr="00E94C18">
        <w:tc>
          <w:tcPr>
            <w:cnfStyle w:val="001000000000" w:firstRow="0" w:lastRow="0" w:firstColumn="1" w:lastColumn="0" w:oddVBand="0" w:evenVBand="0" w:oddHBand="0" w:evenHBand="0" w:firstRowFirstColumn="0" w:firstRowLastColumn="0" w:lastRowFirstColumn="0" w:lastRowLastColumn="0"/>
            <w:tcW w:w="1596" w:type="dxa"/>
          </w:tcPr>
          <w:p w14:paraId="4E7BAC28" w14:textId="77777777" w:rsidR="003A60CF" w:rsidRPr="00EA445A" w:rsidRDefault="003A60CF" w:rsidP="00E94C18">
            <w:pPr>
              <w:keepNext/>
              <w:spacing w:line="240" w:lineRule="auto"/>
              <w:rPr>
                <w:sz w:val="22"/>
                <w:szCs w:val="22"/>
              </w:rPr>
            </w:pPr>
            <w:r>
              <w:rPr>
                <w:sz w:val="22"/>
                <w:szCs w:val="22"/>
              </w:rPr>
              <w:t xml:space="preserve">P.4 </w:t>
            </w:r>
            <w:r w:rsidRPr="00EA445A">
              <w:rPr>
                <w:sz w:val="22"/>
                <w:szCs w:val="22"/>
              </w:rPr>
              <w:t xml:space="preserve">I will invest into increasing adoption of SuDS where I live (e.g. convince family member / </w:t>
            </w:r>
            <w:proofErr w:type="spellStart"/>
            <w:r w:rsidRPr="00EA445A">
              <w:rPr>
                <w:sz w:val="22"/>
                <w:szCs w:val="22"/>
              </w:rPr>
              <w:t>neighbours</w:t>
            </w:r>
            <w:proofErr w:type="spellEnd"/>
            <w:r w:rsidRPr="00EA445A">
              <w:rPr>
                <w:sz w:val="22"/>
                <w:szCs w:val="22"/>
              </w:rPr>
              <w:t xml:space="preserve"> / landlord).</w:t>
            </w:r>
          </w:p>
        </w:tc>
        <w:tc>
          <w:tcPr>
            <w:tcW w:w="1596" w:type="dxa"/>
          </w:tcPr>
          <w:p w14:paraId="79884AB4"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7CA6C2DD"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248E92A5"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0C9C8F3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6D302C6A"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bl>
    <w:p w14:paraId="5C83C93E" w14:textId="77777777" w:rsidR="003A60CF" w:rsidRPr="00EA445A" w:rsidRDefault="003A60CF" w:rsidP="003A60CF">
      <w:pPr>
        <w:spacing w:line="276" w:lineRule="auto"/>
        <w:rPr>
          <w:rFonts w:ascii="Arial" w:hAnsi="Arial"/>
          <w:sz w:val="22"/>
          <w:szCs w:val="22"/>
          <w:lang w:val="en-US" w:eastAsia="en-US"/>
        </w:rPr>
      </w:pPr>
    </w:p>
    <w:p w14:paraId="46CC4157" w14:textId="77777777" w:rsidR="003A60CF" w:rsidRPr="00EA445A" w:rsidRDefault="003A60CF" w:rsidP="003A60CF">
      <w:pPr>
        <w:spacing w:before="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End of Block: Section 4 - Self-reporting personal norm</w:t>
      </w:r>
    </w:p>
    <w:p w14:paraId="24F37D13" w14:textId="77777777" w:rsidR="003A60CF" w:rsidRPr="00EA445A" w:rsidRDefault="003A60CF" w:rsidP="003A60CF">
      <w:pPr>
        <w:pBdr>
          <w:bottom w:val="single" w:sz="8" w:space="0" w:color="CCCCCC"/>
        </w:pBdr>
        <w:spacing w:line="120" w:lineRule="auto"/>
        <w:jc w:val="center"/>
        <w:rPr>
          <w:rFonts w:ascii="Arial" w:hAnsi="Arial"/>
          <w:b/>
          <w:color w:val="CCCCCC"/>
          <w:sz w:val="22"/>
          <w:szCs w:val="22"/>
          <w:lang w:val="en-US" w:eastAsia="en-US"/>
        </w:rPr>
      </w:pPr>
    </w:p>
    <w:p w14:paraId="2C120CE8" w14:textId="77777777" w:rsidR="003A60CF" w:rsidRPr="00EA445A" w:rsidRDefault="003A60CF" w:rsidP="003A60CF">
      <w:pPr>
        <w:spacing w:before="120" w:after="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Start of Block: Block 7</w:t>
      </w:r>
    </w:p>
    <w:p w14:paraId="4B85F34D" w14:textId="77777777" w:rsidR="003A60CF" w:rsidRPr="00EA445A" w:rsidRDefault="003A60CF" w:rsidP="003A60CF">
      <w:pPr>
        <w:spacing w:line="276" w:lineRule="auto"/>
        <w:rPr>
          <w:rFonts w:ascii="Arial" w:hAnsi="Arial"/>
          <w:sz w:val="22"/>
          <w:szCs w:val="22"/>
          <w:lang w:val="en-US" w:eastAsia="en-US"/>
        </w:rPr>
      </w:pPr>
    </w:p>
    <w:p w14:paraId="6CD3B4B3" w14:textId="77777777" w:rsidR="003A60CF" w:rsidRPr="00EA445A" w:rsidRDefault="003A60CF" w:rsidP="003A60CF">
      <w:pPr>
        <w:keepNext/>
        <w:spacing w:line="276" w:lineRule="auto"/>
        <w:rPr>
          <w:rFonts w:ascii="Arial" w:hAnsi="Arial"/>
          <w:sz w:val="22"/>
          <w:szCs w:val="22"/>
          <w:lang w:val="en-US" w:eastAsia="en-US"/>
        </w:rPr>
      </w:pPr>
      <w:r w:rsidRPr="00EA445A">
        <w:rPr>
          <w:rFonts w:ascii="Arial" w:hAnsi="Arial"/>
          <w:sz w:val="22"/>
          <w:szCs w:val="22"/>
          <w:lang w:val="en-US" w:eastAsia="en-US"/>
        </w:rPr>
        <w:lastRenderedPageBreak/>
        <w:t>The following question is designed to provide feedback on the serious game experience. The following statements describe feelings on aspects of the gameplay. Please mark on the scale below how well you agree/disagree with each statement.</w:t>
      </w:r>
    </w:p>
    <w:tbl>
      <w:tblPr>
        <w:tblStyle w:val="QQuestionTable2"/>
        <w:tblW w:w="9576" w:type="auto"/>
        <w:tblLook w:val="07E0" w:firstRow="1" w:lastRow="1" w:firstColumn="1" w:lastColumn="1" w:noHBand="1" w:noVBand="1"/>
      </w:tblPr>
      <w:tblGrid>
        <w:gridCol w:w="1503"/>
        <w:gridCol w:w="1489"/>
        <w:gridCol w:w="1529"/>
        <w:gridCol w:w="1489"/>
        <w:gridCol w:w="1529"/>
        <w:gridCol w:w="1482"/>
      </w:tblGrid>
      <w:tr w:rsidR="003A60CF" w:rsidRPr="00EA445A" w14:paraId="15E51022" w14:textId="77777777" w:rsidTr="00E94C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6" w:type="dxa"/>
          </w:tcPr>
          <w:p w14:paraId="10C82E2B" w14:textId="77777777" w:rsidR="003A60CF" w:rsidRPr="00EA445A" w:rsidRDefault="003A60CF" w:rsidP="00E94C18">
            <w:pPr>
              <w:keepNext/>
              <w:spacing w:line="240" w:lineRule="auto"/>
              <w:rPr>
                <w:sz w:val="22"/>
                <w:szCs w:val="22"/>
              </w:rPr>
            </w:pPr>
          </w:p>
        </w:tc>
        <w:tc>
          <w:tcPr>
            <w:tcW w:w="1596" w:type="dxa"/>
          </w:tcPr>
          <w:p w14:paraId="6A9FD3E7"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Strongly disagree</w:t>
            </w:r>
          </w:p>
        </w:tc>
        <w:tc>
          <w:tcPr>
            <w:tcW w:w="1596" w:type="dxa"/>
          </w:tcPr>
          <w:p w14:paraId="10912C2C"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Somewhat disagree</w:t>
            </w:r>
          </w:p>
        </w:tc>
        <w:tc>
          <w:tcPr>
            <w:tcW w:w="1596" w:type="dxa"/>
          </w:tcPr>
          <w:p w14:paraId="2C585300"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Neither agree nor disagree</w:t>
            </w:r>
          </w:p>
        </w:tc>
        <w:tc>
          <w:tcPr>
            <w:tcW w:w="1596" w:type="dxa"/>
          </w:tcPr>
          <w:p w14:paraId="5374F79F"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Somewhat agree</w:t>
            </w:r>
          </w:p>
        </w:tc>
        <w:tc>
          <w:tcPr>
            <w:tcW w:w="1596" w:type="dxa"/>
          </w:tcPr>
          <w:p w14:paraId="494C79AF" w14:textId="77777777" w:rsidR="003A60CF" w:rsidRPr="00EA445A" w:rsidRDefault="003A60CF" w:rsidP="00E94C18">
            <w:pPr>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sidRPr="00EA445A">
              <w:rPr>
                <w:sz w:val="22"/>
                <w:szCs w:val="22"/>
              </w:rPr>
              <w:t>Strongly agree</w:t>
            </w:r>
          </w:p>
        </w:tc>
      </w:tr>
      <w:tr w:rsidR="003A60CF" w:rsidRPr="00EA445A" w14:paraId="122DFAF7" w14:textId="77777777" w:rsidTr="00E94C18">
        <w:tc>
          <w:tcPr>
            <w:cnfStyle w:val="001000000000" w:firstRow="0" w:lastRow="0" w:firstColumn="1" w:lastColumn="0" w:oddVBand="0" w:evenVBand="0" w:oddHBand="0" w:evenHBand="0" w:firstRowFirstColumn="0" w:firstRowLastColumn="0" w:lastRowFirstColumn="0" w:lastRowLastColumn="0"/>
            <w:tcW w:w="1596" w:type="dxa"/>
          </w:tcPr>
          <w:p w14:paraId="0FA8AEDD" w14:textId="77777777" w:rsidR="003A60CF" w:rsidRPr="00EA445A" w:rsidRDefault="003A60CF" w:rsidP="00E94C18">
            <w:pPr>
              <w:keepNext/>
              <w:spacing w:line="240" w:lineRule="auto"/>
              <w:rPr>
                <w:sz w:val="22"/>
                <w:szCs w:val="22"/>
              </w:rPr>
            </w:pPr>
            <w:r>
              <w:rPr>
                <w:sz w:val="22"/>
                <w:szCs w:val="22"/>
              </w:rPr>
              <w:t xml:space="preserve">G.1 </w:t>
            </w:r>
            <w:r w:rsidRPr="00EA445A">
              <w:rPr>
                <w:sz w:val="22"/>
                <w:szCs w:val="22"/>
              </w:rPr>
              <w:t>The game was fun</w:t>
            </w:r>
          </w:p>
        </w:tc>
        <w:tc>
          <w:tcPr>
            <w:tcW w:w="1596" w:type="dxa"/>
          </w:tcPr>
          <w:p w14:paraId="554904D6"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6D4B7A8E"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03A97A3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17C382A7"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42780A3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6064560D" w14:textId="77777777" w:rsidTr="00E94C18">
        <w:tc>
          <w:tcPr>
            <w:cnfStyle w:val="001000000000" w:firstRow="0" w:lastRow="0" w:firstColumn="1" w:lastColumn="0" w:oddVBand="0" w:evenVBand="0" w:oddHBand="0" w:evenHBand="0" w:firstRowFirstColumn="0" w:firstRowLastColumn="0" w:lastRowFirstColumn="0" w:lastRowLastColumn="0"/>
            <w:tcW w:w="1596" w:type="dxa"/>
          </w:tcPr>
          <w:p w14:paraId="090194AD" w14:textId="77777777" w:rsidR="003A60CF" w:rsidRPr="00EA445A" w:rsidRDefault="003A60CF" w:rsidP="00E94C18">
            <w:pPr>
              <w:keepNext/>
              <w:spacing w:line="240" w:lineRule="auto"/>
              <w:rPr>
                <w:sz w:val="22"/>
                <w:szCs w:val="22"/>
              </w:rPr>
            </w:pPr>
            <w:r>
              <w:rPr>
                <w:sz w:val="22"/>
                <w:szCs w:val="22"/>
              </w:rPr>
              <w:t xml:space="preserve">G.2 </w:t>
            </w:r>
            <w:r w:rsidRPr="00EA445A">
              <w:rPr>
                <w:sz w:val="22"/>
                <w:szCs w:val="22"/>
              </w:rPr>
              <w:t>The game was engaging</w:t>
            </w:r>
          </w:p>
        </w:tc>
        <w:tc>
          <w:tcPr>
            <w:tcW w:w="1596" w:type="dxa"/>
          </w:tcPr>
          <w:p w14:paraId="1CB15424"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59F5B1C2"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41B140A9"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480A5D6C"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50AEE3C1"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787BC2A8" w14:textId="77777777" w:rsidTr="00E94C18">
        <w:tc>
          <w:tcPr>
            <w:cnfStyle w:val="001000000000" w:firstRow="0" w:lastRow="0" w:firstColumn="1" w:lastColumn="0" w:oddVBand="0" w:evenVBand="0" w:oddHBand="0" w:evenHBand="0" w:firstRowFirstColumn="0" w:firstRowLastColumn="0" w:lastRowFirstColumn="0" w:lastRowLastColumn="0"/>
            <w:tcW w:w="1596" w:type="dxa"/>
          </w:tcPr>
          <w:p w14:paraId="044622FE" w14:textId="77777777" w:rsidR="003A60CF" w:rsidRPr="00EA445A" w:rsidRDefault="003A60CF" w:rsidP="00E94C18">
            <w:pPr>
              <w:keepNext/>
              <w:spacing w:line="240" w:lineRule="auto"/>
              <w:rPr>
                <w:sz w:val="22"/>
                <w:szCs w:val="22"/>
              </w:rPr>
            </w:pPr>
            <w:r>
              <w:rPr>
                <w:sz w:val="22"/>
                <w:szCs w:val="22"/>
              </w:rPr>
              <w:t xml:space="preserve">G.3 </w:t>
            </w:r>
            <w:r w:rsidRPr="00EA445A">
              <w:rPr>
                <w:sz w:val="22"/>
                <w:szCs w:val="22"/>
              </w:rPr>
              <w:t>The game was difficult to follow</w:t>
            </w:r>
          </w:p>
        </w:tc>
        <w:tc>
          <w:tcPr>
            <w:tcW w:w="1596" w:type="dxa"/>
          </w:tcPr>
          <w:p w14:paraId="11B91DD4"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05BA004C"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4BAA1284"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5695208D"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320EAFD1"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70375F30" w14:textId="77777777" w:rsidTr="00E94C18">
        <w:tc>
          <w:tcPr>
            <w:cnfStyle w:val="001000000000" w:firstRow="0" w:lastRow="0" w:firstColumn="1" w:lastColumn="0" w:oddVBand="0" w:evenVBand="0" w:oddHBand="0" w:evenHBand="0" w:firstRowFirstColumn="0" w:firstRowLastColumn="0" w:lastRowFirstColumn="0" w:lastRowLastColumn="0"/>
            <w:tcW w:w="1596" w:type="dxa"/>
          </w:tcPr>
          <w:p w14:paraId="3EE7B027" w14:textId="77777777" w:rsidR="003A60CF" w:rsidRPr="00EA445A" w:rsidRDefault="003A60CF" w:rsidP="00E94C18">
            <w:pPr>
              <w:keepNext/>
              <w:spacing w:line="240" w:lineRule="auto"/>
              <w:rPr>
                <w:sz w:val="22"/>
                <w:szCs w:val="22"/>
              </w:rPr>
            </w:pPr>
            <w:r>
              <w:rPr>
                <w:sz w:val="22"/>
                <w:szCs w:val="22"/>
              </w:rPr>
              <w:t xml:space="preserve">G.4 </w:t>
            </w:r>
            <w:r w:rsidRPr="00EA445A">
              <w:rPr>
                <w:sz w:val="22"/>
                <w:szCs w:val="22"/>
              </w:rPr>
              <w:t>The game was realistic</w:t>
            </w:r>
          </w:p>
        </w:tc>
        <w:tc>
          <w:tcPr>
            <w:tcW w:w="1596" w:type="dxa"/>
          </w:tcPr>
          <w:p w14:paraId="595D8B3A"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74B31FB6"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16D47BA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7099B812"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54378007"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74FF7EA3" w14:textId="77777777" w:rsidTr="00E94C18">
        <w:tc>
          <w:tcPr>
            <w:cnfStyle w:val="001000000000" w:firstRow="0" w:lastRow="0" w:firstColumn="1" w:lastColumn="0" w:oddVBand="0" w:evenVBand="0" w:oddHBand="0" w:evenHBand="0" w:firstRowFirstColumn="0" w:firstRowLastColumn="0" w:lastRowFirstColumn="0" w:lastRowLastColumn="0"/>
            <w:tcW w:w="1596" w:type="dxa"/>
          </w:tcPr>
          <w:p w14:paraId="174B9BB1" w14:textId="77777777" w:rsidR="003A60CF" w:rsidRPr="00EA445A" w:rsidRDefault="003A60CF" w:rsidP="00E94C18">
            <w:pPr>
              <w:keepNext/>
              <w:spacing w:line="240" w:lineRule="auto"/>
              <w:rPr>
                <w:sz w:val="22"/>
                <w:szCs w:val="22"/>
              </w:rPr>
            </w:pPr>
            <w:r>
              <w:rPr>
                <w:sz w:val="22"/>
                <w:szCs w:val="22"/>
              </w:rPr>
              <w:t xml:space="preserve">G.5 </w:t>
            </w:r>
            <w:r w:rsidRPr="00EA445A">
              <w:rPr>
                <w:sz w:val="22"/>
                <w:szCs w:val="22"/>
              </w:rPr>
              <w:t>I learnt a lot in this game</w:t>
            </w:r>
          </w:p>
        </w:tc>
        <w:tc>
          <w:tcPr>
            <w:tcW w:w="1596" w:type="dxa"/>
          </w:tcPr>
          <w:p w14:paraId="4AA09477"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0D6C77CB"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153C6311"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48B13F1E"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52CF47BA"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06F77097" w14:textId="77777777" w:rsidTr="00E94C18">
        <w:tc>
          <w:tcPr>
            <w:cnfStyle w:val="001000000000" w:firstRow="0" w:lastRow="0" w:firstColumn="1" w:lastColumn="0" w:oddVBand="0" w:evenVBand="0" w:oddHBand="0" w:evenHBand="0" w:firstRowFirstColumn="0" w:firstRowLastColumn="0" w:lastRowFirstColumn="0" w:lastRowLastColumn="0"/>
            <w:tcW w:w="1596" w:type="dxa"/>
          </w:tcPr>
          <w:p w14:paraId="08AA2BC7" w14:textId="77777777" w:rsidR="003A60CF" w:rsidRPr="00EA445A" w:rsidRDefault="003A60CF" w:rsidP="00E94C18">
            <w:pPr>
              <w:keepNext/>
              <w:spacing w:line="240" w:lineRule="auto"/>
              <w:rPr>
                <w:sz w:val="22"/>
                <w:szCs w:val="22"/>
              </w:rPr>
            </w:pPr>
            <w:r>
              <w:rPr>
                <w:sz w:val="22"/>
                <w:szCs w:val="22"/>
              </w:rPr>
              <w:t xml:space="preserve">G.6 </w:t>
            </w:r>
            <w:r w:rsidRPr="00EA445A">
              <w:rPr>
                <w:sz w:val="22"/>
                <w:szCs w:val="22"/>
              </w:rPr>
              <w:t>It was easy to win the game</w:t>
            </w:r>
          </w:p>
        </w:tc>
        <w:tc>
          <w:tcPr>
            <w:tcW w:w="1596" w:type="dxa"/>
          </w:tcPr>
          <w:p w14:paraId="035E2ED0"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4F3699E8"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7CBB49E5"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380ED69F"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2C4C5220"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r w:rsidR="003A60CF" w:rsidRPr="00EA445A" w14:paraId="699FE71B" w14:textId="77777777" w:rsidTr="00E94C18">
        <w:tc>
          <w:tcPr>
            <w:cnfStyle w:val="001000000000" w:firstRow="0" w:lastRow="0" w:firstColumn="1" w:lastColumn="0" w:oddVBand="0" w:evenVBand="0" w:oddHBand="0" w:evenHBand="0" w:firstRowFirstColumn="0" w:firstRowLastColumn="0" w:lastRowFirstColumn="0" w:lastRowLastColumn="0"/>
            <w:tcW w:w="1596" w:type="dxa"/>
          </w:tcPr>
          <w:p w14:paraId="5DA717F6" w14:textId="77777777" w:rsidR="003A60CF" w:rsidRPr="00EA445A" w:rsidRDefault="003A60CF" w:rsidP="00E94C18">
            <w:pPr>
              <w:keepNext/>
              <w:spacing w:line="240" w:lineRule="auto"/>
              <w:rPr>
                <w:sz w:val="22"/>
                <w:szCs w:val="22"/>
              </w:rPr>
            </w:pPr>
            <w:r>
              <w:rPr>
                <w:sz w:val="22"/>
                <w:szCs w:val="22"/>
              </w:rPr>
              <w:t xml:space="preserve">G.7 </w:t>
            </w:r>
            <w:r w:rsidRPr="00EA445A">
              <w:rPr>
                <w:sz w:val="22"/>
                <w:szCs w:val="22"/>
              </w:rPr>
              <w:t>The game rules were clear</w:t>
            </w:r>
          </w:p>
        </w:tc>
        <w:tc>
          <w:tcPr>
            <w:tcW w:w="1596" w:type="dxa"/>
          </w:tcPr>
          <w:p w14:paraId="6E4F20AA"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6CA513F7"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13FBCE77"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3E2C55B7"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c>
          <w:tcPr>
            <w:tcW w:w="1596" w:type="dxa"/>
          </w:tcPr>
          <w:p w14:paraId="45E126F2" w14:textId="77777777" w:rsidR="003A60CF" w:rsidRPr="00EA445A" w:rsidRDefault="003A60CF" w:rsidP="00E94C18">
            <w:pPr>
              <w:keepNext/>
              <w:numPr>
                <w:ilvl w:val="0"/>
                <w:numId w:val="15"/>
              </w:numPr>
              <w:spacing w:line="240" w:lineRule="auto"/>
              <w:cnfStyle w:val="000000000000" w:firstRow="0" w:lastRow="0" w:firstColumn="0" w:lastColumn="0" w:oddVBand="0" w:evenVBand="0" w:oddHBand="0" w:evenHBand="0" w:firstRowFirstColumn="0" w:firstRowLastColumn="0" w:lastRowFirstColumn="0" w:lastRowLastColumn="0"/>
              <w:rPr>
                <w:sz w:val="22"/>
                <w:szCs w:val="22"/>
              </w:rPr>
            </w:pPr>
          </w:p>
        </w:tc>
      </w:tr>
    </w:tbl>
    <w:p w14:paraId="3671E4CE" w14:textId="77777777" w:rsidR="003A60CF" w:rsidRPr="00EA445A" w:rsidRDefault="003A60CF" w:rsidP="003A60CF">
      <w:pPr>
        <w:spacing w:line="276" w:lineRule="auto"/>
        <w:rPr>
          <w:rFonts w:ascii="Arial" w:hAnsi="Arial"/>
          <w:sz w:val="22"/>
          <w:szCs w:val="22"/>
          <w:lang w:val="en-US" w:eastAsia="en-US"/>
        </w:rPr>
      </w:pPr>
    </w:p>
    <w:p w14:paraId="4A637F30" w14:textId="77777777" w:rsidR="003A60CF" w:rsidRPr="00EA445A" w:rsidRDefault="003A60CF" w:rsidP="003A60CF">
      <w:pPr>
        <w:spacing w:line="276" w:lineRule="auto"/>
        <w:rPr>
          <w:rFonts w:ascii="Arial" w:hAnsi="Arial"/>
          <w:sz w:val="22"/>
          <w:szCs w:val="22"/>
          <w:lang w:val="en-US" w:eastAsia="en-US"/>
        </w:rPr>
      </w:pPr>
    </w:p>
    <w:p w14:paraId="661331CC" w14:textId="77777777" w:rsidR="003A60CF" w:rsidRPr="00EA445A" w:rsidRDefault="003A60CF" w:rsidP="003A60CF">
      <w:pPr>
        <w:spacing w:before="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End of Block: Block 7</w:t>
      </w:r>
    </w:p>
    <w:p w14:paraId="096A4564" w14:textId="77777777" w:rsidR="003A60CF" w:rsidRPr="00EA445A" w:rsidRDefault="003A60CF" w:rsidP="003A60CF">
      <w:pPr>
        <w:pBdr>
          <w:bottom w:val="single" w:sz="8" w:space="0" w:color="CCCCCC"/>
        </w:pBdr>
        <w:spacing w:line="120" w:lineRule="auto"/>
        <w:jc w:val="center"/>
        <w:rPr>
          <w:rFonts w:ascii="Arial" w:hAnsi="Arial"/>
          <w:b/>
          <w:color w:val="CCCCCC"/>
          <w:sz w:val="22"/>
          <w:szCs w:val="22"/>
          <w:lang w:val="en-US" w:eastAsia="en-US"/>
        </w:rPr>
      </w:pPr>
    </w:p>
    <w:p w14:paraId="4CF4BE7B" w14:textId="77777777" w:rsidR="003A60CF" w:rsidRPr="00EA445A" w:rsidRDefault="003A60CF" w:rsidP="003A60CF">
      <w:pPr>
        <w:spacing w:before="120" w:after="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Start of Block: Plenary</w:t>
      </w:r>
    </w:p>
    <w:p w14:paraId="643C5484"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G.8 </w:t>
      </w:r>
      <w:r w:rsidRPr="00EA445A">
        <w:rPr>
          <w:rFonts w:ascii="Arial" w:hAnsi="Arial"/>
          <w:sz w:val="22"/>
          <w:szCs w:val="22"/>
          <w:lang w:val="en-US" w:eastAsia="en-US"/>
        </w:rPr>
        <w:t>What have you learnt from this game that has surprised you?</w:t>
      </w:r>
    </w:p>
    <w:p w14:paraId="79833201" w14:textId="77777777" w:rsidR="003A60CF" w:rsidRPr="00EA445A" w:rsidRDefault="003A60CF" w:rsidP="003A60CF">
      <w:pPr>
        <w:spacing w:before="240" w:line="240" w:lineRule="auto"/>
        <w:ind w:firstLine="400"/>
        <w:rPr>
          <w:rFonts w:ascii="Arial" w:hAnsi="Arial"/>
          <w:sz w:val="22"/>
          <w:szCs w:val="22"/>
          <w:lang w:val="en-US" w:eastAsia="en-US"/>
        </w:rPr>
      </w:pPr>
      <w:r w:rsidRPr="00EA445A">
        <w:rPr>
          <w:rFonts w:ascii="Arial" w:hAnsi="Arial"/>
          <w:sz w:val="22"/>
          <w:szCs w:val="22"/>
          <w:lang w:val="en-US" w:eastAsia="en-US"/>
        </w:rPr>
        <w:t>________________________________________________________________</w:t>
      </w:r>
    </w:p>
    <w:p w14:paraId="39223957" w14:textId="77777777" w:rsidR="003A60CF" w:rsidRPr="00EA445A" w:rsidRDefault="003A60CF" w:rsidP="003A60CF">
      <w:pPr>
        <w:pBdr>
          <w:top w:val="dashed" w:sz="8" w:space="0" w:color="CCCCCC"/>
        </w:pBdr>
        <w:spacing w:before="120" w:after="120" w:line="120" w:lineRule="auto"/>
        <w:rPr>
          <w:rFonts w:ascii="Arial" w:hAnsi="Arial"/>
          <w:sz w:val="22"/>
          <w:szCs w:val="22"/>
          <w:lang w:val="en-US" w:eastAsia="en-US"/>
        </w:rPr>
      </w:pPr>
    </w:p>
    <w:p w14:paraId="70FE8483" w14:textId="77777777" w:rsidR="003A60CF" w:rsidRPr="00EA445A" w:rsidRDefault="003A60CF" w:rsidP="003A60CF">
      <w:pPr>
        <w:keepNext/>
        <w:spacing w:line="276" w:lineRule="auto"/>
        <w:rPr>
          <w:rFonts w:ascii="Arial" w:hAnsi="Arial"/>
          <w:sz w:val="22"/>
          <w:szCs w:val="22"/>
          <w:lang w:val="en-US" w:eastAsia="en-US"/>
        </w:rPr>
      </w:pPr>
      <w:r>
        <w:rPr>
          <w:rFonts w:ascii="Arial" w:hAnsi="Arial"/>
          <w:sz w:val="22"/>
          <w:szCs w:val="22"/>
          <w:lang w:val="en-US" w:eastAsia="en-US"/>
        </w:rPr>
        <w:t xml:space="preserve">G.9 </w:t>
      </w:r>
      <w:r w:rsidRPr="00EA445A">
        <w:rPr>
          <w:rFonts w:ascii="Arial" w:hAnsi="Arial"/>
          <w:sz w:val="22"/>
          <w:szCs w:val="22"/>
          <w:lang w:val="en-US" w:eastAsia="en-US"/>
        </w:rPr>
        <w:t>Do you have suggestions on how the game could be improved? (please describe)</w:t>
      </w:r>
    </w:p>
    <w:p w14:paraId="6F2E817C" w14:textId="77777777" w:rsidR="003A60CF" w:rsidRPr="00EA445A" w:rsidRDefault="003A60CF" w:rsidP="003A60CF">
      <w:pPr>
        <w:spacing w:before="240" w:line="240" w:lineRule="auto"/>
        <w:ind w:firstLine="400"/>
        <w:rPr>
          <w:rFonts w:ascii="Arial" w:hAnsi="Arial"/>
          <w:sz w:val="22"/>
          <w:szCs w:val="22"/>
          <w:lang w:val="en-US" w:eastAsia="en-US"/>
        </w:rPr>
      </w:pPr>
      <w:r w:rsidRPr="00EA445A">
        <w:rPr>
          <w:rFonts w:ascii="Arial" w:hAnsi="Arial"/>
          <w:sz w:val="22"/>
          <w:szCs w:val="22"/>
          <w:lang w:val="en-US" w:eastAsia="en-US"/>
        </w:rPr>
        <w:t>________________________________________________________________</w:t>
      </w:r>
    </w:p>
    <w:p w14:paraId="662A6177" w14:textId="77777777" w:rsidR="003A60CF" w:rsidRPr="00EA445A" w:rsidRDefault="003A60CF" w:rsidP="003A60CF">
      <w:pPr>
        <w:spacing w:before="120" w:line="240" w:lineRule="auto"/>
        <w:rPr>
          <w:rFonts w:ascii="Arial" w:hAnsi="Arial"/>
          <w:b/>
          <w:color w:val="CCCCCC"/>
          <w:sz w:val="22"/>
          <w:szCs w:val="22"/>
          <w:lang w:val="en-US" w:eastAsia="en-US"/>
        </w:rPr>
      </w:pPr>
      <w:r w:rsidRPr="00EA445A">
        <w:rPr>
          <w:rFonts w:ascii="Arial" w:hAnsi="Arial"/>
          <w:b/>
          <w:color w:val="CCCCCC"/>
          <w:sz w:val="22"/>
          <w:szCs w:val="22"/>
          <w:lang w:val="en-US" w:eastAsia="en-US"/>
        </w:rPr>
        <w:t>End of Block: Plenary</w:t>
      </w:r>
    </w:p>
    <w:p w14:paraId="02E9EFF8" w14:textId="77777777" w:rsidR="003A60CF" w:rsidRPr="00EA445A" w:rsidRDefault="003A60CF" w:rsidP="003A60CF">
      <w:pPr>
        <w:pBdr>
          <w:bottom w:val="single" w:sz="8" w:space="0" w:color="CCCCCC"/>
        </w:pBdr>
        <w:spacing w:line="120" w:lineRule="auto"/>
        <w:jc w:val="center"/>
        <w:rPr>
          <w:rFonts w:ascii="Arial" w:hAnsi="Arial"/>
          <w:b/>
          <w:color w:val="CCCCCC"/>
          <w:sz w:val="22"/>
          <w:szCs w:val="22"/>
          <w:lang w:val="en-US" w:eastAsia="en-US"/>
        </w:rPr>
      </w:pPr>
    </w:p>
    <w:p w14:paraId="63A7B97C" w14:textId="77777777" w:rsidR="003A60CF" w:rsidRPr="00EA445A" w:rsidRDefault="003A60CF" w:rsidP="003A60CF">
      <w:pPr>
        <w:spacing w:line="276" w:lineRule="auto"/>
        <w:rPr>
          <w:rFonts w:ascii="Arial" w:hAnsi="Arial"/>
          <w:sz w:val="22"/>
          <w:szCs w:val="22"/>
          <w:lang w:val="en-US" w:eastAsia="en-US"/>
        </w:rPr>
      </w:pPr>
    </w:p>
    <w:p w14:paraId="3483B353" w14:textId="77777777" w:rsidR="003A60CF" w:rsidRDefault="003A60CF" w:rsidP="003A60CF">
      <w:pPr>
        <w:pStyle w:val="Figurecaption"/>
      </w:pPr>
      <w:r>
        <w:br w:type="page"/>
      </w:r>
    </w:p>
    <w:p w14:paraId="203BAD0B" w14:textId="228ABC09" w:rsidR="00F52280" w:rsidRDefault="00E452DD" w:rsidP="0049454B">
      <w:pPr>
        <w:pStyle w:val="Heading1"/>
        <w:numPr>
          <w:ilvl w:val="6"/>
          <w:numId w:val="11"/>
        </w:numPr>
      </w:pPr>
      <w:bookmarkStart w:id="14" w:name="_Ref107411373"/>
      <w:r>
        <w:lastRenderedPageBreak/>
        <w:t xml:space="preserve"> </w:t>
      </w:r>
      <w:bookmarkStart w:id="15" w:name="_Toc135251073"/>
      <w:r w:rsidR="00472F5E">
        <w:t>F</w:t>
      </w:r>
      <w:r w:rsidR="008A206D">
        <w:t xml:space="preserve"> – Serious game recruitment poster</w:t>
      </w:r>
      <w:bookmarkEnd w:id="15"/>
    </w:p>
    <w:p w14:paraId="47A7F3F1" w14:textId="1328C291" w:rsidR="00472F5E" w:rsidRPr="00472F5E" w:rsidRDefault="00472F5E" w:rsidP="00E23559">
      <w:pPr>
        <w:pStyle w:val="Paragraph"/>
      </w:pPr>
      <w:r>
        <w:rPr>
          <w:noProof/>
        </w:rPr>
        <w:drawing>
          <wp:inline distT="0" distB="0" distL="0" distR="0" wp14:anchorId="1DBCE0D0" wp14:editId="1F3FEC46">
            <wp:extent cx="5728335" cy="8275320"/>
            <wp:effectExtent l="0" t="0" r="5715" b="0"/>
            <wp:docPr id="1" name="Picture 1" descr="A close-up of a gam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lose-up of a game&#10;&#10;Description automatically generated with low confidence"/>
                    <pic:cNvPicPr/>
                  </pic:nvPicPr>
                  <pic:blipFill>
                    <a:blip r:embed="rId20">
                      <a:extLst>
                        <a:ext uri="{28A0092B-C50C-407E-A947-70E740481C1C}">
                          <a14:useLocalDpi xmlns:a14="http://schemas.microsoft.com/office/drawing/2010/main" val="0"/>
                        </a:ext>
                      </a:extLst>
                    </a:blip>
                    <a:stretch>
                      <a:fillRect/>
                    </a:stretch>
                  </pic:blipFill>
                  <pic:spPr>
                    <a:xfrm>
                      <a:off x="0" y="0"/>
                      <a:ext cx="5728335" cy="8275320"/>
                    </a:xfrm>
                    <a:prstGeom prst="rect">
                      <a:avLst/>
                    </a:prstGeom>
                  </pic:spPr>
                </pic:pic>
              </a:graphicData>
            </a:graphic>
          </wp:inline>
        </w:drawing>
      </w:r>
    </w:p>
    <w:p w14:paraId="5D1A5480" w14:textId="4A02AA58" w:rsidR="00C12AED" w:rsidRDefault="00F52280" w:rsidP="0049454B">
      <w:pPr>
        <w:pStyle w:val="Heading1"/>
        <w:numPr>
          <w:ilvl w:val="6"/>
          <w:numId w:val="11"/>
        </w:numPr>
      </w:pPr>
      <w:r>
        <w:lastRenderedPageBreak/>
        <w:t xml:space="preserve"> </w:t>
      </w:r>
      <w:bookmarkStart w:id="16" w:name="_Toc135251074"/>
      <w:r w:rsidR="008A206D">
        <w:t>G</w:t>
      </w:r>
      <w:r w:rsidR="00E452DD">
        <w:t xml:space="preserve"> </w:t>
      </w:r>
      <w:r w:rsidR="00CA2EEB">
        <w:t xml:space="preserve">– Game </w:t>
      </w:r>
      <w:r w:rsidR="00C6519F">
        <w:t>p</w:t>
      </w:r>
      <w:r w:rsidR="00CA2EEB">
        <w:t>araphernalia</w:t>
      </w:r>
      <w:bookmarkEnd w:id="14"/>
      <w:bookmarkEnd w:id="16"/>
    </w:p>
    <w:p w14:paraId="6E413927" w14:textId="688FDC47" w:rsidR="007F43B8" w:rsidRPr="002F6DAB" w:rsidRDefault="007F43B8" w:rsidP="007F43B8">
      <w:pPr>
        <w:pStyle w:val="Paragraph"/>
      </w:pPr>
      <w:r>
        <w:t xml:space="preserve">The elements of the game are physically represented by paraphernalia that </w:t>
      </w:r>
      <w:r w:rsidR="00517816">
        <w:t>supports</w:t>
      </w:r>
      <w:r>
        <w:t xml:space="preserve"> the gameplay. </w:t>
      </w:r>
      <w:r w:rsidRPr="002F6DAB">
        <w:t xml:space="preserve">The paraphernalia </w:t>
      </w:r>
      <w:r w:rsidR="00517816">
        <w:t>comprises</w:t>
      </w:r>
      <w:r w:rsidRPr="002F6DAB">
        <w:t>:</w:t>
      </w:r>
    </w:p>
    <w:p w14:paraId="573A8A13" w14:textId="69EA075D" w:rsidR="007F43B8" w:rsidRPr="002F6DAB" w:rsidRDefault="007F43B8" w:rsidP="004154BD">
      <w:pPr>
        <w:pStyle w:val="Bulletedlist"/>
      </w:pPr>
      <w:r w:rsidRPr="00681039">
        <w:rPr>
          <w:i/>
          <w:iCs/>
        </w:rPr>
        <w:t xml:space="preserve">Game board </w:t>
      </w:r>
      <w:r w:rsidR="00B12B9E">
        <w:rPr>
          <w:i/>
          <w:iCs/>
        </w:rPr>
        <w:t>[</w:t>
      </w:r>
      <w:r w:rsidR="008A206D">
        <w:rPr>
          <w:i/>
          <w:iCs/>
        </w:rPr>
        <w:t>Figure G</w:t>
      </w:r>
      <w:r w:rsidR="001747BE">
        <w:rPr>
          <w:i/>
          <w:iCs/>
        </w:rPr>
        <w:t>.1</w:t>
      </w:r>
      <w:r w:rsidR="00B12B9E">
        <w:rPr>
          <w:i/>
          <w:iCs/>
        </w:rPr>
        <w:t>]</w:t>
      </w:r>
      <w:r w:rsidRPr="00681039">
        <w:rPr>
          <w:i/>
          <w:iCs/>
        </w:rPr>
        <w:t>:</w:t>
      </w:r>
      <w:r w:rsidRPr="002F6DAB">
        <w:t xml:space="preserve"> The game board spatially represents the town and its </w:t>
      </w:r>
      <w:r w:rsidR="00517816">
        <w:t>land use</w:t>
      </w:r>
      <w:r w:rsidRPr="002F6DAB">
        <w:t xml:space="preserve"> comprising roads, parks, a school, shops, and different housing types</w:t>
      </w:r>
      <w:r w:rsidR="000661F9">
        <w:t>.</w:t>
      </w:r>
      <w:r w:rsidRPr="002F6DAB">
        <w:t xml:space="preserve"> The board also contains score meters for flood reduction and liveability and keeps track of the game timeline where the 9 years from 2022 to 2030 are shown. The board also provides informational content for the game such as the outcomes of the landlord and </w:t>
      </w:r>
      <w:r w:rsidR="00517816">
        <w:t>neighbour/housing</w:t>
      </w:r>
      <w:r w:rsidRPr="002F6DAB">
        <w:t xml:space="preserve"> association dice roll check. The sewer is also visually represented on the board and explains the process and outcomes of a flood event.</w:t>
      </w:r>
    </w:p>
    <w:p w14:paraId="7BCFCCF2" w14:textId="41B5E014" w:rsidR="007F43B8" w:rsidRPr="002F6DAB" w:rsidRDefault="007F43B8" w:rsidP="004154BD">
      <w:pPr>
        <w:pStyle w:val="Bulletedlist"/>
      </w:pPr>
      <w:r w:rsidRPr="00681039">
        <w:rPr>
          <w:i/>
          <w:iCs/>
        </w:rPr>
        <w:t xml:space="preserve">Role cards </w:t>
      </w:r>
      <w:r w:rsidR="00A06E58">
        <w:rPr>
          <w:i/>
          <w:iCs/>
        </w:rPr>
        <w:t>[</w:t>
      </w:r>
      <w:r w:rsidR="008A206D">
        <w:rPr>
          <w:i/>
          <w:iCs/>
        </w:rPr>
        <w:t>Figure G</w:t>
      </w:r>
      <w:r w:rsidR="001747BE">
        <w:rPr>
          <w:i/>
          <w:iCs/>
        </w:rPr>
        <w:t>.</w:t>
      </w:r>
      <w:r w:rsidR="00763A5E">
        <w:rPr>
          <w:i/>
          <w:iCs/>
        </w:rPr>
        <w:t>2</w:t>
      </w:r>
      <w:r w:rsidR="00A06E58">
        <w:rPr>
          <w:i/>
          <w:iCs/>
        </w:rPr>
        <w:t>]</w:t>
      </w:r>
      <w:r w:rsidRPr="00681039">
        <w:rPr>
          <w:i/>
          <w:iCs/>
        </w:rPr>
        <w:t>:</w:t>
      </w:r>
      <w:r w:rsidRPr="002F6DAB">
        <w:t xml:space="preserve"> Six</w:t>
      </w:r>
      <w:r w:rsidR="00A221C5">
        <w:t xml:space="preserve"> different</w:t>
      </w:r>
      <w:r w:rsidRPr="002F6DAB">
        <w:t xml:space="preserve"> roles </w:t>
      </w:r>
      <w:r w:rsidR="00A221C5">
        <w:t>each have a</w:t>
      </w:r>
      <w:r w:rsidRPr="002F6DAB">
        <w:t xml:space="preserve"> role card that describes the role, </w:t>
      </w:r>
      <w:r w:rsidR="00334243">
        <w:t>items</w:t>
      </w:r>
      <w:r w:rsidR="00334243" w:rsidRPr="002F6DAB">
        <w:t xml:space="preserve"> </w:t>
      </w:r>
      <w:r w:rsidRPr="002F6DAB">
        <w:t>they have access to,</w:t>
      </w:r>
      <w:r w:rsidR="00A221C5">
        <w:t xml:space="preserve"> </w:t>
      </w:r>
      <w:r w:rsidRPr="002F6DAB">
        <w:t xml:space="preserve">checks </w:t>
      </w:r>
      <w:r w:rsidR="00A221C5">
        <w:t xml:space="preserve">the </w:t>
      </w:r>
      <w:r w:rsidRPr="002F6DAB">
        <w:t>require</w:t>
      </w:r>
      <w:r w:rsidR="00A221C5">
        <w:t>ments</w:t>
      </w:r>
      <w:r w:rsidRPr="002F6DAB">
        <w:t xml:space="preserve"> to implement the </w:t>
      </w:r>
      <w:r w:rsidR="00334243">
        <w:t>items</w:t>
      </w:r>
      <w:r w:rsidRPr="002F6DAB">
        <w:t xml:space="preserve">, and income and maintenance information. </w:t>
      </w:r>
    </w:p>
    <w:p w14:paraId="6DF65C25" w14:textId="47EAD5D8" w:rsidR="007F43B8" w:rsidRPr="002F6DAB" w:rsidRDefault="00334243" w:rsidP="004154BD">
      <w:pPr>
        <w:pStyle w:val="Bulletedlist"/>
      </w:pPr>
      <w:r>
        <w:rPr>
          <w:i/>
          <w:iCs/>
        </w:rPr>
        <w:t>Item</w:t>
      </w:r>
      <w:r w:rsidRPr="00681039">
        <w:rPr>
          <w:i/>
          <w:iCs/>
        </w:rPr>
        <w:t xml:space="preserve"> </w:t>
      </w:r>
      <w:r w:rsidR="007F43B8" w:rsidRPr="00681039">
        <w:rPr>
          <w:i/>
          <w:iCs/>
        </w:rPr>
        <w:t>cards [</w:t>
      </w:r>
      <w:r w:rsidR="008A206D">
        <w:rPr>
          <w:i/>
          <w:iCs/>
        </w:rPr>
        <w:t>Figure G</w:t>
      </w:r>
      <w:r w:rsidR="00763A5E">
        <w:rPr>
          <w:i/>
          <w:iCs/>
        </w:rPr>
        <w:t>.3</w:t>
      </w:r>
      <w:r w:rsidR="007F43B8" w:rsidRPr="00681039">
        <w:rPr>
          <w:i/>
          <w:iCs/>
        </w:rPr>
        <w:t>]</w:t>
      </w:r>
      <w:r w:rsidR="00083865" w:rsidRPr="00681039">
        <w:rPr>
          <w:i/>
          <w:iCs/>
        </w:rPr>
        <w:t>:</w:t>
      </w:r>
      <w:r w:rsidR="007F43B8" w:rsidRPr="002F6DAB">
        <w:t xml:space="preserve"> Eight </w:t>
      </w:r>
      <w:r>
        <w:t>items</w:t>
      </w:r>
      <w:r w:rsidRPr="002F6DAB">
        <w:t xml:space="preserve"> </w:t>
      </w:r>
      <w:r w:rsidR="007F43B8" w:rsidRPr="002F6DAB">
        <w:t>feature in the game, each with description cards explaining what the item is, and its scoring impacts</w:t>
      </w:r>
    </w:p>
    <w:p w14:paraId="1F39D794" w14:textId="71364BDA" w:rsidR="007F43B8" w:rsidRPr="002F6DAB" w:rsidRDefault="00334243" w:rsidP="004154BD">
      <w:pPr>
        <w:pStyle w:val="Bulletedlist"/>
      </w:pPr>
      <w:r>
        <w:rPr>
          <w:i/>
          <w:iCs/>
        </w:rPr>
        <w:t>Item</w:t>
      </w:r>
      <w:r w:rsidRPr="00681039">
        <w:rPr>
          <w:i/>
          <w:iCs/>
        </w:rPr>
        <w:t xml:space="preserve"> </w:t>
      </w:r>
      <w:r w:rsidR="007F43B8" w:rsidRPr="00681039">
        <w:rPr>
          <w:i/>
          <w:iCs/>
        </w:rPr>
        <w:t>blocks[</w:t>
      </w:r>
      <w:r w:rsidR="008A206D">
        <w:rPr>
          <w:i/>
          <w:iCs/>
        </w:rPr>
        <w:t>Figure G</w:t>
      </w:r>
      <w:r w:rsidR="00763A5E">
        <w:rPr>
          <w:i/>
          <w:iCs/>
        </w:rPr>
        <w:t>.4</w:t>
      </w:r>
      <w:r w:rsidR="007F43B8" w:rsidRPr="00681039">
        <w:rPr>
          <w:i/>
          <w:iCs/>
        </w:rPr>
        <w:t>]:</w:t>
      </w:r>
      <w:r w:rsidR="007F43B8" w:rsidRPr="002F6DAB">
        <w:t xml:space="preserve"> Small (laminated paper) blocks of each implementable item that can be placed on the board to represent a purchase. </w:t>
      </w:r>
    </w:p>
    <w:p w14:paraId="090FFE0B" w14:textId="45F49575" w:rsidR="007F43B8" w:rsidRPr="002F6DAB" w:rsidRDefault="007F43B8" w:rsidP="004154BD">
      <w:pPr>
        <w:pStyle w:val="Bulletedlist"/>
      </w:pPr>
      <w:r w:rsidRPr="00681039">
        <w:rPr>
          <w:i/>
          <w:iCs/>
        </w:rPr>
        <w:t>Action cards[</w:t>
      </w:r>
      <w:r w:rsidR="008A206D">
        <w:rPr>
          <w:i/>
          <w:iCs/>
        </w:rPr>
        <w:t>Figure G</w:t>
      </w:r>
      <w:r w:rsidR="00763A5E">
        <w:rPr>
          <w:i/>
          <w:iCs/>
        </w:rPr>
        <w:t>.5</w:t>
      </w:r>
      <w:r w:rsidRPr="00681039">
        <w:rPr>
          <w:i/>
          <w:iCs/>
        </w:rPr>
        <w:t>]</w:t>
      </w:r>
      <w:r w:rsidR="00681039">
        <w:rPr>
          <w:i/>
          <w:iCs/>
        </w:rPr>
        <w:t xml:space="preserve">: </w:t>
      </w:r>
      <w:r w:rsidRPr="002F6DAB">
        <w:t xml:space="preserve">A card that outlines </w:t>
      </w:r>
      <w:r w:rsidR="00517816">
        <w:t>players’</w:t>
      </w:r>
      <w:r w:rsidRPr="002F6DAB">
        <w:t xml:space="preserve"> actions and </w:t>
      </w:r>
      <w:r w:rsidR="00517816">
        <w:t>end-of-round</w:t>
      </w:r>
      <w:r w:rsidRPr="002F6DAB">
        <w:t xml:space="preserve"> actions for convenience</w:t>
      </w:r>
    </w:p>
    <w:p w14:paraId="4591A517" w14:textId="2074C742" w:rsidR="007F43B8" w:rsidRPr="002F6DAB" w:rsidRDefault="007F43B8" w:rsidP="004154BD">
      <w:pPr>
        <w:pStyle w:val="Bulletedlist"/>
      </w:pPr>
      <w:r w:rsidRPr="00681039">
        <w:rPr>
          <w:i/>
          <w:iCs/>
        </w:rPr>
        <w:t>Weather event dice[</w:t>
      </w:r>
      <w:r w:rsidR="008A206D">
        <w:rPr>
          <w:i/>
          <w:iCs/>
        </w:rPr>
        <w:t>Figure G</w:t>
      </w:r>
      <w:r w:rsidR="00763A5E">
        <w:rPr>
          <w:i/>
          <w:iCs/>
        </w:rPr>
        <w:t>.4</w:t>
      </w:r>
      <w:r w:rsidRPr="00681039">
        <w:rPr>
          <w:i/>
          <w:iCs/>
        </w:rPr>
        <w:t>]:</w:t>
      </w:r>
      <w:r w:rsidRPr="002F6DAB">
        <w:t xml:space="preserve"> Three six-sided dice with faces representing weather events. Dice associated with the later years of the game contain faces with more extreme drought and rain multipliers</w:t>
      </w:r>
    </w:p>
    <w:p w14:paraId="7F774CED" w14:textId="6E8EE0D8" w:rsidR="007F43B8" w:rsidRPr="002F6DAB" w:rsidRDefault="007F43B8" w:rsidP="004154BD">
      <w:pPr>
        <w:pStyle w:val="Bulletedlist"/>
      </w:pPr>
      <w:r w:rsidRPr="00681039">
        <w:rPr>
          <w:i/>
          <w:iCs/>
        </w:rPr>
        <w:t>Weather event card [</w:t>
      </w:r>
      <w:r w:rsidR="008A206D">
        <w:rPr>
          <w:i/>
          <w:iCs/>
        </w:rPr>
        <w:t>Figure G</w:t>
      </w:r>
      <w:r w:rsidR="00763A5E">
        <w:rPr>
          <w:i/>
          <w:iCs/>
        </w:rPr>
        <w:t>.6</w:t>
      </w:r>
      <w:r w:rsidR="00A06E58">
        <w:rPr>
          <w:i/>
          <w:iCs/>
        </w:rPr>
        <w:t>]</w:t>
      </w:r>
      <w:r w:rsidRPr="00681039">
        <w:rPr>
          <w:i/>
          <w:iCs/>
        </w:rPr>
        <w:t>:</w:t>
      </w:r>
      <w:r w:rsidRPr="002F6DAB">
        <w:t xml:space="preserve"> A card explaining the outcomes of each weather event for convenience</w:t>
      </w:r>
    </w:p>
    <w:p w14:paraId="1ECF1DAE" w14:textId="1C524A34" w:rsidR="007F43B8" w:rsidRPr="002F6DAB" w:rsidRDefault="007F43B8" w:rsidP="004154BD">
      <w:pPr>
        <w:pStyle w:val="Bulletedlist"/>
      </w:pPr>
      <w:r w:rsidRPr="00681039">
        <w:rPr>
          <w:i/>
          <w:iCs/>
        </w:rPr>
        <w:t>Rain dice</w:t>
      </w:r>
      <w:r w:rsidR="00763A5E">
        <w:rPr>
          <w:i/>
          <w:iCs/>
        </w:rPr>
        <w:t xml:space="preserve"> </w:t>
      </w:r>
      <w:r w:rsidRPr="00681039">
        <w:rPr>
          <w:i/>
          <w:iCs/>
        </w:rPr>
        <w:t>[</w:t>
      </w:r>
      <w:r w:rsidR="008A206D">
        <w:rPr>
          <w:i/>
          <w:iCs/>
        </w:rPr>
        <w:t>Figure G</w:t>
      </w:r>
      <w:r w:rsidR="00763A5E">
        <w:rPr>
          <w:i/>
          <w:iCs/>
        </w:rPr>
        <w:t>.4</w:t>
      </w:r>
      <w:r w:rsidRPr="00681039">
        <w:rPr>
          <w:i/>
          <w:iCs/>
        </w:rPr>
        <w:t>]:</w:t>
      </w:r>
      <w:r w:rsidRPr="002F6DAB">
        <w:t xml:space="preserve"> A ten-sided dice to represent a chance roll for rain. This dice plus 10, times any weather event multiplier yields the number of rain cubes that ‘fall in </w:t>
      </w:r>
      <w:proofErr w:type="spellStart"/>
      <w:r w:rsidRPr="002F6DAB">
        <w:t>Sudsbury</w:t>
      </w:r>
      <w:proofErr w:type="spellEnd"/>
      <w:r w:rsidRPr="002F6DAB">
        <w:t>’.</w:t>
      </w:r>
    </w:p>
    <w:p w14:paraId="0AB2602D" w14:textId="1E70CA76" w:rsidR="007F43B8" w:rsidRPr="002F6DAB" w:rsidRDefault="007F43B8" w:rsidP="004154BD">
      <w:pPr>
        <w:pStyle w:val="Bulletedlist"/>
      </w:pPr>
      <w:r w:rsidRPr="00681039">
        <w:rPr>
          <w:i/>
          <w:iCs/>
        </w:rPr>
        <w:t>Landlord dice[</w:t>
      </w:r>
      <w:r w:rsidR="008A206D">
        <w:rPr>
          <w:i/>
          <w:iCs/>
        </w:rPr>
        <w:t>Figure G</w:t>
      </w:r>
      <w:r w:rsidR="00763A5E">
        <w:rPr>
          <w:i/>
          <w:iCs/>
        </w:rPr>
        <w:t>.4</w:t>
      </w:r>
      <w:r w:rsidRPr="00681039">
        <w:rPr>
          <w:i/>
          <w:iCs/>
        </w:rPr>
        <w:t>]:</w:t>
      </w:r>
      <w:r w:rsidRPr="002F6DAB">
        <w:t xml:space="preserve">  A six-sided dice with faces representing </w:t>
      </w:r>
      <w:r w:rsidR="00043BF6">
        <w:t xml:space="preserve">the </w:t>
      </w:r>
      <w:r w:rsidRPr="002F6DAB">
        <w:t>landlord blocking, accepting and financially supporting a SuDS</w:t>
      </w:r>
    </w:p>
    <w:p w14:paraId="78204828" w14:textId="00DB15A0" w:rsidR="007F43B8" w:rsidRPr="002F6DAB" w:rsidRDefault="00517816" w:rsidP="004154BD">
      <w:pPr>
        <w:pStyle w:val="Bulletedlist"/>
      </w:pPr>
      <w:r>
        <w:rPr>
          <w:i/>
          <w:iCs/>
        </w:rPr>
        <w:t>Neighbour/housing</w:t>
      </w:r>
      <w:r w:rsidR="007F43B8" w:rsidRPr="00681039">
        <w:rPr>
          <w:i/>
          <w:iCs/>
        </w:rPr>
        <w:t xml:space="preserve"> association concern dice [</w:t>
      </w:r>
      <w:r w:rsidR="008A206D">
        <w:rPr>
          <w:i/>
          <w:iCs/>
        </w:rPr>
        <w:t>Figure G</w:t>
      </w:r>
      <w:r w:rsidR="00763A5E">
        <w:rPr>
          <w:i/>
          <w:iCs/>
        </w:rPr>
        <w:t>.4</w:t>
      </w:r>
      <w:r w:rsidR="007F43B8" w:rsidRPr="00681039">
        <w:rPr>
          <w:i/>
          <w:iCs/>
        </w:rPr>
        <w:t>]:</w:t>
      </w:r>
      <w:r w:rsidR="007F43B8" w:rsidRPr="002F6DAB">
        <w:t xml:space="preserve"> A six-sided dice with faces representing the chance of a concern, or not. </w:t>
      </w:r>
    </w:p>
    <w:p w14:paraId="097D0E03" w14:textId="3A92E57A" w:rsidR="007F43B8" w:rsidRPr="002F6DAB" w:rsidRDefault="007F43B8" w:rsidP="004154BD">
      <w:pPr>
        <w:pStyle w:val="Bulletedlist"/>
      </w:pPr>
      <w:r w:rsidRPr="00681039">
        <w:rPr>
          <w:i/>
          <w:iCs/>
        </w:rPr>
        <w:lastRenderedPageBreak/>
        <w:t>Justify cards [</w:t>
      </w:r>
      <w:r w:rsidR="008A206D">
        <w:rPr>
          <w:i/>
          <w:iCs/>
        </w:rPr>
        <w:t>Figure G</w:t>
      </w:r>
      <w:r w:rsidR="00763A5E">
        <w:rPr>
          <w:i/>
          <w:iCs/>
        </w:rPr>
        <w:t>.7</w:t>
      </w:r>
      <w:r w:rsidRPr="00681039">
        <w:rPr>
          <w:i/>
          <w:iCs/>
        </w:rPr>
        <w:t>]:</w:t>
      </w:r>
      <w:r w:rsidRPr="002F6DAB">
        <w:t xml:space="preserve"> Drawn to represent a </w:t>
      </w:r>
      <w:r w:rsidR="00517816">
        <w:t>neighbour/housing</w:t>
      </w:r>
      <w:r w:rsidRPr="002F6DAB">
        <w:t xml:space="preserve"> association concern.</w:t>
      </w:r>
      <w:r w:rsidR="008C4E72">
        <w:t xml:space="preserve"> </w:t>
      </w:r>
      <w:r w:rsidR="00A1274A">
        <w:t>These</w:t>
      </w:r>
      <w:r w:rsidR="00A1274A" w:rsidRPr="007A42AF">
        <w:t xml:space="preserve"> cards </w:t>
      </w:r>
      <w:r w:rsidR="00A1274A">
        <w:t>are</w:t>
      </w:r>
      <w:r w:rsidR="00A1274A" w:rsidRPr="007A42AF">
        <w:t xml:space="preserve"> folded up when they were given to the game players</w:t>
      </w:r>
      <w:r w:rsidR="00A1274A">
        <w:t>. The front face of the card c</w:t>
      </w:r>
      <w:r w:rsidRPr="002F6DAB">
        <w:t>ontains a question on the topic of SuDS</w:t>
      </w:r>
      <w:r w:rsidR="00A1274A">
        <w:t xml:space="preserve">. </w:t>
      </w:r>
      <w:r w:rsidR="008C67E1">
        <w:t xml:space="preserve">If the player’s response matches the </w:t>
      </w:r>
      <w:r w:rsidR="00E94270">
        <w:t xml:space="preserve">answer written on the justify card (when unfolded), they succeed </w:t>
      </w:r>
      <w:r w:rsidR="00043BF6">
        <w:t>in</w:t>
      </w:r>
      <w:r w:rsidR="00E94270">
        <w:t xml:space="preserve"> </w:t>
      </w:r>
      <w:r w:rsidRPr="002F6DAB">
        <w:t>‘</w:t>
      </w:r>
      <w:r w:rsidR="00043BF6" w:rsidRPr="002F6DAB">
        <w:rPr>
          <w:i/>
          <w:iCs/>
        </w:rPr>
        <w:t>convinc</w:t>
      </w:r>
      <w:r w:rsidR="00043BF6">
        <w:rPr>
          <w:i/>
          <w:iCs/>
        </w:rPr>
        <w:t>ing</w:t>
      </w:r>
      <w:r w:rsidR="00043BF6" w:rsidRPr="002F6DAB">
        <w:rPr>
          <w:i/>
          <w:iCs/>
        </w:rPr>
        <w:t>’</w:t>
      </w:r>
      <w:r w:rsidR="00043BF6" w:rsidRPr="002F6DAB">
        <w:t xml:space="preserve"> </w:t>
      </w:r>
      <w:r w:rsidRPr="002F6DAB">
        <w:t xml:space="preserve">the </w:t>
      </w:r>
      <w:r w:rsidR="00517816">
        <w:t>neighbour/housing</w:t>
      </w:r>
      <w:r w:rsidRPr="002F6DAB">
        <w:t xml:space="preserve"> association member to accept the SuDS. </w:t>
      </w:r>
    </w:p>
    <w:p w14:paraId="1D8F36B9" w14:textId="7E553BE6" w:rsidR="007F43B8" w:rsidRPr="002F6DAB" w:rsidRDefault="007F43B8" w:rsidP="004154BD">
      <w:pPr>
        <w:pStyle w:val="Bulletedlist"/>
      </w:pPr>
      <w:r w:rsidRPr="00681039">
        <w:rPr>
          <w:i/>
          <w:iCs/>
        </w:rPr>
        <w:t>Tokens[</w:t>
      </w:r>
      <w:r w:rsidR="008A206D">
        <w:rPr>
          <w:i/>
          <w:iCs/>
        </w:rPr>
        <w:t>Figure G</w:t>
      </w:r>
      <w:r w:rsidR="00763A5E">
        <w:rPr>
          <w:i/>
          <w:iCs/>
        </w:rPr>
        <w:t>.4</w:t>
      </w:r>
      <w:r w:rsidRPr="00681039">
        <w:rPr>
          <w:i/>
          <w:iCs/>
        </w:rPr>
        <w:t>]:</w:t>
      </w:r>
      <w:r w:rsidRPr="002F6DAB">
        <w:t xml:space="preserve"> Colour-coded tokens specific to each role, represent liveability points obtained from item implementation. Similarly, blue water cube tokens can be collected in the same way to represent flood reduction contributions. For both, 3 of each of these tokens can be exchanged for a (larger) counter to mark the score on either the flood reduction or liveability meter.</w:t>
      </w:r>
    </w:p>
    <w:p w14:paraId="1A332270" w14:textId="1723CC0D" w:rsidR="007F43B8" w:rsidRPr="002F6DAB" w:rsidRDefault="007F43B8" w:rsidP="004154BD">
      <w:pPr>
        <w:pStyle w:val="Bulletedlist"/>
      </w:pPr>
      <w:r w:rsidRPr="00681039">
        <w:rPr>
          <w:i/>
          <w:iCs/>
        </w:rPr>
        <w:t>Flood and survive counters[</w:t>
      </w:r>
      <w:r w:rsidR="008A206D">
        <w:rPr>
          <w:i/>
          <w:iCs/>
        </w:rPr>
        <w:t>Figure G</w:t>
      </w:r>
      <w:r w:rsidR="00763A5E">
        <w:rPr>
          <w:i/>
          <w:iCs/>
        </w:rPr>
        <w:t>.4</w:t>
      </w:r>
      <w:r w:rsidRPr="00681039">
        <w:rPr>
          <w:i/>
          <w:iCs/>
        </w:rPr>
        <w:t>]:</w:t>
      </w:r>
      <w:r w:rsidRPr="002F6DAB">
        <w:t xml:space="preserve">  Counters will be placed on the timeline to track the current year. Purple counters represent years survived with no flooding, blue flood counters represent years where a flood has occurred. The number of flood counters </w:t>
      </w:r>
      <w:r w:rsidR="00517816">
        <w:t>is</w:t>
      </w:r>
      <w:r w:rsidRPr="002F6DAB">
        <w:t xml:space="preserve"> restricted</w:t>
      </w:r>
      <w:r w:rsidR="009E1A6F">
        <w:t xml:space="preserve"> and </w:t>
      </w:r>
      <w:r w:rsidR="00517816">
        <w:t>dependent</w:t>
      </w:r>
      <w:r w:rsidR="009E1A6F">
        <w:t xml:space="preserve"> on </w:t>
      </w:r>
      <w:r w:rsidR="00B63F8C">
        <w:t xml:space="preserve">the </w:t>
      </w:r>
      <w:r w:rsidR="009E1A6F">
        <w:t>number of players</w:t>
      </w:r>
      <w:r w:rsidR="009E1A6F" w:rsidRPr="009E1A6F">
        <w:t>, (3 for 4 players, 2 for 5-6 players).</w:t>
      </w:r>
    </w:p>
    <w:p w14:paraId="36BCE440" w14:textId="743EDAA0" w:rsidR="007F43B8" w:rsidRPr="002F6DAB" w:rsidRDefault="007F43B8" w:rsidP="004154BD">
      <w:pPr>
        <w:pStyle w:val="Bulletedlist"/>
      </w:pPr>
      <w:r w:rsidRPr="00681039">
        <w:rPr>
          <w:i/>
          <w:iCs/>
        </w:rPr>
        <w:t>Play money</w:t>
      </w:r>
      <w:r w:rsidR="00763A5E">
        <w:rPr>
          <w:i/>
          <w:iCs/>
        </w:rPr>
        <w:t xml:space="preserve"> [</w:t>
      </w:r>
      <w:r w:rsidR="008A206D">
        <w:rPr>
          <w:i/>
          <w:iCs/>
        </w:rPr>
        <w:t>Figure G</w:t>
      </w:r>
      <w:r w:rsidR="00763A5E">
        <w:rPr>
          <w:i/>
          <w:iCs/>
        </w:rPr>
        <w:t>.1]</w:t>
      </w:r>
      <w:r w:rsidRPr="00681039">
        <w:rPr>
          <w:i/>
          <w:iCs/>
        </w:rPr>
        <w:t>:</w:t>
      </w:r>
      <w:r w:rsidRPr="002F6DAB">
        <w:t xml:space="preserve"> Money to represent the financial aspects of the game such as buying, income and maintenance.</w:t>
      </w:r>
    </w:p>
    <w:p w14:paraId="078D429F" w14:textId="432C6F83" w:rsidR="007F43B8" w:rsidRDefault="007F43B8" w:rsidP="004154BD">
      <w:pPr>
        <w:pStyle w:val="Bulletedlist"/>
      </w:pPr>
      <w:r w:rsidRPr="00681039">
        <w:rPr>
          <w:i/>
          <w:iCs/>
        </w:rPr>
        <w:t>Erasable pen</w:t>
      </w:r>
      <w:r w:rsidR="00763A5E">
        <w:rPr>
          <w:i/>
          <w:iCs/>
        </w:rPr>
        <w:t xml:space="preserve"> [</w:t>
      </w:r>
      <w:r w:rsidR="008A206D">
        <w:rPr>
          <w:i/>
          <w:iCs/>
        </w:rPr>
        <w:t>Figure G</w:t>
      </w:r>
      <w:r w:rsidR="00763A5E">
        <w:rPr>
          <w:i/>
          <w:iCs/>
        </w:rPr>
        <w:t>.1]</w:t>
      </w:r>
      <w:r w:rsidRPr="00681039">
        <w:rPr>
          <w:i/>
          <w:iCs/>
        </w:rPr>
        <w:t>:</w:t>
      </w:r>
      <w:r w:rsidRPr="002F6DAB">
        <w:t xml:space="preserve"> For each player to update maintenance costs throughout the game.</w:t>
      </w:r>
    </w:p>
    <w:p w14:paraId="1682CA5A" w14:textId="77777777" w:rsidR="001747BE" w:rsidRPr="00264912" w:rsidRDefault="001747BE" w:rsidP="001747BE"/>
    <w:p w14:paraId="3299A67A" w14:textId="77777777" w:rsidR="001747BE" w:rsidRDefault="001747BE" w:rsidP="001747BE">
      <w:r>
        <w:rPr>
          <w:noProof/>
          <w:lang w:val="en-US" w:eastAsia="en-US"/>
        </w:rPr>
        <w:lastRenderedPageBreak/>
        <w:drawing>
          <wp:inline distT="0" distB="0" distL="0" distR="0" wp14:anchorId="7C3CCD2C" wp14:editId="703FD85B">
            <wp:extent cx="6083458" cy="49434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6092668" cy="4950959"/>
                    </a:xfrm>
                    <a:prstGeom prst="rect">
                      <a:avLst/>
                    </a:prstGeom>
                    <a:noFill/>
                    <a:ln>
                      <a:noFill/>
                    </a:ln>
                  </pic:spPr>
                </pic:pic>
              </a:graphicData>
            </a:graphic>
          </wp:inline>
        </w:drawing>
      </w:r>
    </w:p>
    <w:p w14:paraId="4B94709C" w14:textId="30484C38" w:rsidR="001747BE" w:rsidRDefault="008A206D" w:rsidP="001747BE">
      <w:pPr>
        <w:pStyle w:val="Figurecaption"/>
      </w:pPr>
      <w:r>
        <w:t>Figure G</w:t>
      </w:r>
      <w:r w:rsidR="001747BE">
        <w:t>.</w:t>
      </w:r>
      <w:r w:rsidR="00763A5E">
        <w:t>1</w:t>
      </w:r>
      <w:r w:rsidR="001747BE">
        <w:t xml:space="preserve"> - </w:t>
      </w:r>
      <w:proofErr w:type="spellStart"/>
      <w:r w:rsidR="001747BE">
        <w:t>Sudsbury</w:t>
      </w:r>
      <w:proofErr w:type="spellEnd"/>
      <w:r w:rsidR="001747BE">
        <w:t xml:space="preserve"> </w:t>
      </w:r>
      <w:r w:rsidR="005010CE">
        <w:t>game board</w:t>
      </w:r>
    </w:p>
    <w:p w14:paraId="18B0E5CB" w14:textId="77777777" w:rsidR="001747BE" w:rsidRDefault="001747BE" w:rsidP="001747BE"/>
    <w:p w14:paraId="556C5D69" w14:textId="1F7A502A" w:rsidR="001747BE" w:rsidRDefault="001747BE" w:rsidP="001747BE">
      <w:pPr>
        <w:jc w:val="center"/>
      </w:pPr>
      <w:r w:rsidRPr="00BF432D">
        <w:rPr>
          <w:noProof/>
          <w:lang w:val="en-US" w:eastAsia="en-US"/>
        </w:rPr>
        <w:lastRenderedPageBreak/>
        <w:drawing>
          <wp:inline distT="0" distB="0" distL="0" distR="0" wp14:anchorId="3C764926" wp14:editId="4ACDB3FF">
            <wp:extent cx="2555631" cy="3811951"/>
            <wp:effectExtent l="0" t="0" r="0" b="0"/>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22"/>
                    <a:stretch>
                      <a:fillRect/>
                    </a:stretch>
                  </pic:blipFill>
                  <pic:spPr>
                    <a:xfrm>
                      <a:off x="0" y="0"/>
                      <a:ext cx="2571651" cy="3835847"/>
                    </a:xfrm>
                    <a:prstGeom prst="rect">
                      <a:avLst/>
                    </a:prstGeom>
                  </pic:spPr>
                </pic:pic>
              </a:graphicData>
            </a:graphic>
          </wp:inline>
        </w:drawing>
      </w:r>
      <w:r w:rsidR="001F6E10">
        <w:rPr>
          <w:noProof/>
        </w:rPr>
        <w:drawing>
          <wp:inline distT="0" distB="0" distL="0" distR="0" wp14:anchorId="32621AE0" wp14:editId="31A4B384">
            <wp:extent cx="2549769" cy="3803707"/>
            <wp:effectExtent l="0" t="0" r="3175" b="6350"/>
            <wp:docPr id="7" name="Picture 7" descr="A purple and purple cover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urple and purple cover with text&#10;&#10;Description automatically generated with medium confidence"/>
                    <pic:cNvPicPr/>
                  </pic:nvPicPr>
                  <pic:blipFill rotWithShape="1">
                    <a:blip r:embed="rId23" cstate="hqprint">
                      <a:extLst>
                        <a:ext uri="{28A0092B-C50C-407E-A947-70E740481C1C}">
                          <a14:useLocalDpi xmlns:a14="http://schemas.microsoft.com/office/drawing/2010/main" val="0"/>
                        </a:ext>
                      </a:extLst>
                    </a:blip>
                    <a:srcRect l="4298" t="6953" r="54466" b="5998"/>
                    <a:stretch/>
                  </pic:blipFill>
                  <pic:spPr bwMode="auto">
                    <a:xfrm>
                      <a:off x="0" y="0"/>
                      <a:ext cx="2555033" cy="3811559"/>
                    </a:xfrm>
                    <a:prstGeom prst="rect">
                      <a:avLst/>
                    </a:prstGeom>
                    <a:ln>
                      <a:noFill/>
                    </a:ln>
                    <a:extLst>
                      <a:ext uri="{53640926-AAD7-44D8-BBD7-CCE9431645EC}">
                        <a14:shadowObscured xmlns:a14="http://schemas.microsoft.com/office/drawing/2010/main"/>
                      </a:ext>
                    </a:extLst>
                  </pic:spPr>
                </pic:pic>
              </a:graphicData>
            </a:graphic>
          </wp:inline>
        </w:drawing>
      </w:r>
    </w:p>
    <w:p w14:paraId="73A010EB" w14:textId="133CC2A1" w:rsidR="001F6E10" w:rsidRDefault="001F6E10" w:rsidP="001747BE">
      <w:pPr>
        <w:jc w:val="center"/>
      </w:pPr>
      <w:r>
        <w:rPr>
          <w:noProof/>
        </w:rPr>
        <w:drawing>
          <wp:inline distT="0" distB="0" distL="0" distR="0" wp14:anchorId="1B27F27E" wp14:editId="5E2F719A">
            <wp:extent cx="2544204" cy="3855067"/>
            <wp:effectExtent l="0" t="0" r="8890" b="0"/>
            <wp:docPr id="8" name="Picture 8" descr="A red and white folder with a red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red and white folder with a red background&#10;&#10;Description automatically generated with medium confidence"/>
                    <pic:cNvPicPr/>
                  </pic:nvPicPr>
                  <pic:blipFill rotWithShape="1">
                    <a:blip r:embed="rId24" cstate="hqprint">
                      <a:extLst>
                        <a:ext uri="{28A0092B-C50C-407E-A947-70E740481C1C}">
                          <a14:useLocalDpi xmlns:a14="http://schemas.microsoft.com/office/drawing/2010/main" val="0"/>
                        </a:ext>
                      </a:extLst>
                    </a:blip>
                    <a:srcRect l="5322" t="7098" r="53544" b="4706"/>
                    <a:stretch/>
                  </pic:blipFill>
                  <pic:spPr bwMode="auto">
                    <a:xfrm>
                      <a:off x="0" y="0"/>
                      <a:ext cx="2550384" cy="386443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D034580" wp14:editId="619AEB7F">
            <wp:extent cx="2554205" cy="3781689"/>
            <wp:effectExtent l="0" t="0" r="0" b="0"/>
            <wp:docPr id="9" name="Picture 9" descr="A close-up of a blue and pink fold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lose-up of a blue and pink folder&#10;&#10;Description automatically generated"/>
                    <pic:cNvPicPr/>
                  </pic:nvPicPr>
                  <pic:blipFill rotWithShape="1">
                    <a:blip r:embed="rId25" cstate="hqprint">
                      <a:extLst>
                        <a:ext uri="{28A0092B-C50C-407E-A947-70E740481C1C}">
                          <a14:useLocalDpi xmlns:a14="http://schemas.microsoft.com/office/drawing/2010/main" val="0"/>
                        </a:ext>
                      </a:extLst>
                    </a:blip>
                    <a:srcRect l="4607" t="6227" r="53645" b="6308"/>
                    <a:stretch/>
                  </pic:blipFill>
                  <pic:spPr bwMode="auto">
                    <a:xfrm>
                      <a:off x="0" y="0"/>
                      <a:ext cx="2560193" cy="3790554"/>
                    </a:xfrm>
                    <a:prstGeom prst="rect">
                      <a:avLst/>
                    </a:prstGeom>
                    <a:ln>
                      <a:noFill/>
                    </a:ln>
                    <a:extLst>
                      <a:ext uri="{53640926-AAD7-44D8-BBD7-CCE9431645EC}">
                        <a14:shadowObscured xmlns:a14="http://schemas.microsoft.com/office/drawing/2010/main"/>
                      </a:ext>
                    </a:extLst>
                  </pic:spPr>
                </pic:pic>
              </a:graphicData>
            </a:graphic>
          </wp:inline>
        </w:drawing>
      </w:r>
    </w:p>
    <w:p w14:paraId="63411CB2" w14:textId="694E5D1C" w:rsidR="00511437" w:rsidRDefault="00511437" w:rsidP="001747BE">
      <w:pPr>
        <w:jc w:val="center"/>
      </w:pPr>
    </w:p>
    <w:p w14:paraId="6F15BEE2" w14:textId="54868BB8" w:rsidR="002466BA" w:rsidRDefault="0015394B" w:rsidP="001747BE">
      <w:pPr>
        <w:jc w:val="center"/>
      </w:pPr>
      <w:r>
        <w:rPr>
          <w:noProof/>
        </w:rPr>
        <w:lastRenderedPageBreak/>
        <w:drawing>
          <wp:inline distT="0" distB="0" distL="0" distR="0" wp14:anchorId="2B6747E6" wp14:editId="2FC6E3B7">
            <wp:extent cx="2572924" cy="3827536"/>
            <wp:effectExtent l="0" t="0" r="0" b="1905"/>
            <wp:docPr id="60" name="Picture 60" descr="A close-up of a broch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close-up of a brochure&#10;&#10;Description automatically generated"/>
                    <pic:cNvPicPr/>
                  </pic:nvPicPr>
                  <pic:blipFill rotWithShape="1">
                    <a:blip r:embed="rId26" cstate="hqprint">
                      <a:extLst>
                        <a:ext uri="{28A0092B-C50C-407E-A947-70E740481C1C}">
                          <a14:useLocalDpi xmlns:a14="http://schemas.microsoft.com/office/drawing/2010/main" val="0"/>
                        </a:ext>
                      </a:extLst>
                    </a:blip>
                    <a:srcRect l="7879" t="6516" r="50782" b="6462"/>
                    <a:stretch/>
                  </pic:blipFill>
                  <pic:spPr bwMode="auto">
                    <a:xfrm>
                      <a:off x="0" y="0"/>
                      <a:ext cx="2575302" cy="3831074"/>
                    </a:xfrm>
                    <a:prstGeom prst="rect">
                      <a:avLst/>
                    </a:prstGeom>
                    <a:ln>
                      <a:noFill/>
                    </a:ln>
                    <a:extLst>
                      <a:ext uri="{53640926-AAD7-44D8-BBD7-CCE9431645EC}">
                        <a14:shadowObscured xmlns:a14="http://schemas.microsoft.com/office/drawing/2010/main"/>
                      </a:ext>
                    </a:extLst>
                  </pic:spPr>
                </pic:pic>
              </a:graphicData>
            </a:graphic>
          </wp:inline>
        </w:drawing>
      </w:r>
      <w:r w:rsidR="004501D9">
        <w:rPr>
          <w:noProof/>
        </w:rPr>
        <w:t xml:space="preserve"> </w:t>
      </w:r>
      <w:r w:rsidR="001F6E10">
        <w:rPr>
          <w:noProof/>
        </w:rPr>
        <w:drawing>
          <wp:inline distT="0" distB="0" distL="0" distR="0" wp14:anchorId="7C747E1F" wp14:editId="0034FBF0">
            <wp:extent cx="2561492" cy="3862436"/>
            <wp:effectExtent l="0" t="0" r="0" b="5080"/>
            <wp:docPr id="59" name="Picture 59" descr="A close-up of a house-own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A close-up of a house-owner&#10;&#10;Description automatically generated"/>
                    <pic:cNvPicPr/>
                  </pic:nvPicPr>
                  <pic:blipFill rotWithShape="1">
                    <a:blip r:embed="rId27" cstate="hqprint">
                      <a:extLst>
                        <a:ext uri="{28A0092B-C50C-407E-A947-70E740481C1C}">
                          <a14:useLocalDpi xmlns:a14="http://schemas.microsoft.com/office/drawing/2010/main" val="0"/>
                        </a:ext>
                      </a:extLst>
                    </a:blip>
                    <a:srcRect l="5117" t="7096" r="53749" b="5133"/>
                    <a:stretch/>
                  </pic:blipFill>
                  <pic:spPr bwMode="auto">
                    <a:xfrm>
                      <a:off x="0" y="0"/>
                      <a:ext cx="2566058" cy="3869321"/>
                    </a:xfrm>
                    <a:prstGeom prst="rect">
                      <a:avLst/>
                    </a:prstGeom>
                    <a:ln>
                      <a:noFill/>
                    </a:ln>
                    <a:extLst>
                      <a:ext uri="{53640926-AAD7-44D8-BBD7-CCE9431645EC}">
                        <a14:shadowObscured xmlns:a14="http://schemas.microsoft.com/office/drawing/2010/main"/>
                      </a:ext>
                    </a:extLst>
                  </pic:spPr>
                </pic:pic>
              </a:graphicData>
            </a:graphic>
          </wp:inline>
        </w:drawing>
      </w:r>
    </w:p>
    <w:p w14:paraId="3948559E" w14:textId="6E7B161F" w:rsidR="001747BE" w:rsidRDefault="008A206D" w:rsidP="004501D9">
      <w:pPr>
        <w:spacing w:line="240" w:lineRule="auto"/>
      </w:pPr>
      <w:r>
        <w:t>Figure G</w:t>
      </w:r>
      <w:r w:rsidR="001747BE">
        <w:t>.</w:t>
      </w:r>
      <w:r w:rsidR="00763A5E">
        <w:t>2</w:t>
      </w:r>
      <w:r w:rsidR="001747BE">
        <w:t xml:space="preserve"> </w:t>
      </w:r>
      <w:r w:rsidR="004501D9">
        <w:t>Six r</w:t>
      </w:r>
      <w:r w:rsidR="002466BA">
        <w:t>ole</w:t>
      </w:r>
      <w:r w:rsidR="004501D9">
        <w:t xml:space="preserve"> cards in the </w:t>
      </w:r>
      <w:proofErr w:type="spellStart"/>
      <w:r w:rsidR="004501D9">
        <w:t>SuDSbury</w:t>
      </w:r>
      <w:proofErr w:type="spellEnd"/>
      <w:r w:rsidR="004501D9">
        <w:t xml:space="preserve"> game – house renter with garden, house renter (no-garden), apartment owner, apartment renter, house owner with garden, house owner (no garden)</w:t>
      </w:r>
    </w:p>
    <w:p w14:paraId="47F12D0E" w14:textId="77777777" w:rsidR="004501D9" w:rsidRDefault="004501D9" w:rsidP="003A77EC">
      <w:pPr>
        <w:spacing w:line="240" w:lineRule="auto"/>
      </w:pPr>
    </w:p>
    <w:p w14:paraId="27096B63" w14:textId="77777777" w:rsidR="001747BE" w:rsidRDefault="001747BE" w:rsidP="001747BE">
      <w:r w:rsidRPr="00BF432D">
        <w:rPr>
          <w:noProof/>
          <w:lang w:val="en-US" w:eastAsia="en-US"/>
        </w:rPr>
        <w:drawing>
          <wp:inline distT="0" distB="0" distL="0" distR="0" wp14:anchorId="72152078" wp14:editId="2F8B8C96">
            <wp:extent cx="5396865" cy="3635375"/>
            <wp:effectExtent l="0" t="0" r="0" b="3175"/>
            <wp:docPr id="5" name="Picture 5" descr="A picture containing text, met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ext, metal&#10;&#10;Description automatically generated"/>
                    <pic:cNvPicPr/>
                  </pic:nvPicPr>
                  <pic:blipFill>
                    <a:blip r:embed="rId28"/>
                    <a:stretch>
                      <a:fillRect/>
                    </a:stretch>
                  </pic:blipFill>
                  <pic:spPr>
                    <a:xfrm>
                      <a:off x="0" y="0"/>
                      <a:ext cx="5396865" cy="3635375"/>
                    </a:xfrm>
                    <a:prstGeom prst="rect">
                      <a:avLst/>
                    </a:prstGeom>
                  </pic:spPr>
                </pic:pic>
              </a:graphicData>
            </a:graphic>
          </wp:inline>
        </w:drawing>
      </w:r>
    </w:p>
    <w:p w14:paraId="2F697867" w14:textId="1663A3EE" w:rsidR="001747BE" w:rsidRPr="005D6131" w:rsidRDefault="008A206D" w:rsidP="001747BE">
      <w:r>
        <w:t>Figure G</w:t>
      </w:r>
      <w:r w:rsidR="001747BE">
        <w:t>.</w:t>
      </w:r>
      <w:r w:rsidR="00763A5E">
        <w:t>3</w:t>
      </w:r>
      <w:r w:rsidR="001747BE">
        <w:t xml:space="preserve"> </w:t>
      </w:r>
      <w:r w:rsidR="00334243">
        <w:t>Item</w:t>
      </w:r>
      <w:r w:rsidR="00334243" w:rsidRPr="005D6131">
        <w:t xml:space="preserve"> </w:t>
      </w:r>
      <w:r w:rsidR="001747BE" w:rsidRPr="005D6131">
        <w:t xml:space="preserve">cards containing descriptions and criteria for each </w:t>
      </w:r>
      <w:r w:rsidR="00334243">
        <w:t>items</w:t>
      </w:r>
    </w:p>
    <w:p w14:paraId="31E4CC98" w14:textId="77777777" w:rsidR="001747BE" w:rsidRPr="002F6DAB" w:rsidRDefault="001747BE" w:rsidP="00134388">
      <w:pPr>
        <w:pStyle w:val="Newparagraph"/>
        <w:ind w:firstLine="0"/>
      </w:pPr>
    </w:p>
    <w:p w14:paraId="354807EE" w14:textId="77777777" w:rsidR="00EB2BC1" w:rsidRDefault="00B91D3A" w:rsidP="00EB2BC1">
      <w:pPr>
        <w:keepNext/>
      </w:pPr>
      <w:r>
        <w:rPr>
          <w:noProof/>
          <w:lang w:val="en-US" w:eastAsia="en-US"/>
        </w:rPr>
        <w:drawing>
          <wp:inline distT="0" distB="0" distL="0" distR="0" wp14:anchorId="11AF3A32" wp14:editId="69E078C9">
            <wp:extent cx="5396865" cy="4397375"/>
            <wp:effectExtent l="0" t="0" r="0" b="3175"/>
            <wp:docPr id="12" name="Picture 1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96865" cy="4397375"/>
                    </a:xfrm>
                    <a:prstGeom prst="rect">
                      <a:avLst/>
                    </a:prstGeom>
                    <a:noFill/>
                    <a:ln>
                      <a:noFill/>
                    </a:ln>
                  </pic:spPr>
                </pic:pic>
              </a:graphicData>
            </a:graphic>
          </wp:inline>
        </w:drawing>
      </w:r>
    </w:p>
    <w:p w14:paraId="4404DCED" w14:textId="07949937" w:rsidR="00B91D3A" w:rsidRDefault="008A206D" w:rsidP="00EB2BC1">
      <w:pPr>
        <w:pStyle w:val="Figurecaption"/>
      </w:pPr>
      <w:bookmarkStart w:id="17" w:name="_Ref108449953"/>
      <w:r>
        <w:t>Figure G</w:t>
      </w:r>
      <w:r w:rsidR="00EB2BC1">
        <w:t>.</w:t>
      </w:r>
      <w:r w:rsidR="00763A5E">
        <w:t>4</w:t>
      </w:r>
      <w:bookmarkEnd w:id="17"/>
      <w:r w:rsidR="00EB2BC1">
        <w:t xml:space="preserve"> - </w:t>
      </w:r>
      <w:r w:rsidR="001C3E6C">
        <w:t xml:space="preserve">Sudbury additional paraphernalia described from the top right, going clockwise: Weather event dice, Rain dice, </w:t>
      </w:r>
      <w:r w:rsidR="00334243">
        <w:t xml:space="preserve">item </w:t>
      </w:r>
      <w:r w:rsidR="001C3E6C">
        <w:t xml:space="preserve">blocks, Landlord dice, </w:t>
      </w:r>
      <w:r w:rsidR="00517816">
        <w:t>Neighbour/housing</w:t>
      </w:r>
      <w:r w:rsidR="001C3E6C">
        <w:t xml:space="preserve"> association concern dice, Flood and survive counters, Tokens, Justify cards.</w:t>
      </w:r>
    </w:p>
    <w:p w14:paraId="0795406A" w14:textId="77777777" w:rsidR="001747BE" w:rsidRDefault="001747BE" w:rsidP="001747BE">
      <w:pPr>
        <w:pStyle w:val="Paragraph"/>
        <w:keepNext/>
        <w:jc w:val="center"/>
      </w:pPr>
      <w:r>
        <w:rPr>
          <w:noProof/>
        </w:rPr>
        <w:lastRenderedPageBreak/>
        <w:drawing>
          <wp:inline distT="0" distB="0" distL="0" distR="0" wp14:anchorId="15FCC36A" wp14:editId="1CE16AE3">
            <wp:extent cx="4447642" cy="2968546"/>
            <wp:effectExtent l="0" t="0" r="0" b="3810"/>
            <wp:docPr id="6" name="Picture 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10;&#10;Description automatically generated"/>
                    <pic:cNvPicPr/>
                  </pic:nvPicPr>
                  <pic:blipFill>
                    <a:blip r:embed="rId30"/>
                    <a:stretch>
                      <a:fillRect/>
                    </a:stretch>
                  </pic:blipFill>
                  <pic:spPr>
                    <a:xfrm>
                      <a:off x="0" y="0"/>
                      <a:ext cx="4453356" cy="2972360"/>
                    </a:xfrm>
                    <a:prstGeom prst="rect">
                      <a:avLst/>
                    </a:prstGeom>
                  </pic:spPr>
                </pic:pic>
              </a:graphicData>
            </a:graphic>
          </wp:inline>
        </w:drawing>
      </w:r>
    </w:p>
    <w:p w14:paraId="03D4CE58" w14:textId="6AC67C7D" w:rsidR="001747BE" w:rsidRDefault="008A206D" w:rsidP="001747BE">
      <w:pPr>
        <w:pStyle w:val="Figurecaption"/>
      </w:pPr>
      <w:bookmarkStart w:id="18" w:name="_Ref108449910"/>
      <w:r>
        <w:t>Figure G</w:t>
      </w:r>
      <w:r w:rsidR="001747BE">
        <w:t>.</w:t>
      </w:r>
      <w:r w:rsidR="00763A5E">
        <w:t>5</w:t>
      </w:r>
      <w:bookmarkEnd w:id="18"/>
      <w:r w:rsidR="001747BE">
        <w:t>- Action card to describe turn and end</w:t>
      </w:r>
      <w:r w:rsidR="00286241">
        <w:t>-of-</w:t>
      </w:r>
      <w:r w:rsidR="001747BE">
        <w:t>round actions</w:t>
      </w:r>
    </w:p>
    <w:p w14:paraId="424975A7" w14:textId="77777777" w:rsidR="001747BE" w:rsidRPr="00164E61" w:rsidRDefault="001747BE" w:rsidP="001747BE">
      <w:r w:rsidRPr="00BF432D">
        <w:rPr>
          <w:noProof/>
          <w:lang w:val="en-US" w:eastAsia="en-US"/>
        </w:rPr>
        <w:drawing>
          <wp:inline distT="0" distB="0" distL="0" distR="0" wp14:anchorId="27D7996B" wp14:editId="15257311">
            <wp:extent cx="4991100" cy="4453760"/>
            <wp:effectExtent l="0" t="0" r="0" b="4445"/>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00488" cy="4462137"/>
                    </a:xfrm>
                    <a:prstGeom prst="rect">
                      <a:avLst/>
                    </a:prstGeom>
                    <a:noFill/>
                    <a:ln>
                      <a:noFill/>
                    </a:ln>
                  </pic:spPr>
                </pic:pic>
              </a:graphicData>
            </a:graphic>
          </wp:inline>
        </w:drawing>
      </w:r>
    </w:p>
    <w:p w14:paraId="17335885" w14:textId="37CB003C" w:rsidR="001747BE" w:rsidRDefault="008A206D" w:rsidP="001747BE">
      <w:pPr>
        <w:pStyle w:val="Figurecaption"/>
        <w:rPr>
          <w:sz w:val="20"/>
        </w:rPr>
      </w:pPr>
      <w:r>
        <w:t>Figure G</w:t>
      </w:r>
      <w:r w:rsidR="001747BE">
        <w:t>.</w:t>
      </w:r>
      <w:r w:rsidR="00763A5E">
        <w:t xml:space="preserve">6 </w:t>
      </w:r>
      <w:r w:rsidR="001747BE" w:rsidRPr="00164E61">
        <w:t>Weather event card to explain outcomes of each weather event</w:t>
      </w:r>
    </w:p>
    <w:p w14:paraId="2B7351F3" w14:textId="77777777" w:rsidR="001747BE" w:rsidRPr="001747BE" w:rsidRDefault="001747BE" w:rsidP="001533D3"/>
    <w:p w14:paraId="7D3885D1" w14:textId="77777777" w:rsidR="001747BE" w:rsidRPr="001747BE" w:rsidRDefault="001747BE" w:rsidP="001533D3"/>
    <w:p w14:paraId="20B9B38A" w14:textId="4EA67EEB" w:rsidR="00264912" w:rsidRDefault="00763A5E" w:rsidP="00264912">
      <w:r>
        <w:object w:dxaOrig="7140" w:dyaOrig="10104" w14:anchorId="09262E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4pt;height:636pt" o:ole="">
            <v:imagedata r:id="rId32" o:title=""/>
          </v:shape>
          <o:OLEObject Type="Embed" ProgID="Acrobat.Document.DC" ShapeID="_x0000_i1025" DrawAspect="Content" ObjectID="_1754141305" r:id="rId33"/>
        </w:object>
      </w:r>
    </w:p>
    <w:p w14:paraId="0663F494" w14:textId="5CEE5F0F" w:rsidR="001E1210" w:rsidRDefault="008A206D" w:rsidP="001E1210">
      <w:pPr>
        <w:pStyle w:val="Figurecaption"/>
      </w:pPr>
      <w:r>
        <w:t>Figure G</w:t>
      </w:r>
      <w:r w:rsidR="001E1210">
        <w:t>.</w:t>
      </w:r>
      <w:r w:rsidR="00763A5E">
        <w:t>7</w:t>
      </w:r>
      <w:r w:rsidR="001E1210">
        <w:t xml:space="preserve"> (a) – Justify cards</w:t>
      </w:r>
    </w:p>
    <w:p w14:paraId="5ED3D75D" w14:textId="77777777" w:rsidR="001E1210" w:rsidRDefault="001E1210" w:rsidP="00264912"/>
    <w:p w14:paraId="7213899D" w14:textId="036B2D78" w:rsidR="008D4731" w:rsidRDefault="00F4693D" w:rsidP="00264912">
      <w:r>
        <w:object w:dxaOrig="7140" w:dyaOrig="10104" w14:anchorId="78AEEFFC">
          <v:shape id="_x0000_i1026" type="#_x0000_t75" style="width:456pt;height:642pt" o:ole="">
            <v:imagedata r:id="rId34" o:title=""/>
          </v:shape>
          <o:OLEObject Type="Embed" ProgID="Acrobat.Document.DC" ShapeID="_x0000_i1026" DrawAspect="Content" ObjectID="_1754141306" r:id="rId35"/>
        </w:object>
      </w:r>
    </w:p>
    <w:p w14:paraId="28210142" w14:textId="033958AE" w:rsidR="001E1210" w:rsidRDefault="008A206D" w:rsidP="001E1210">
      <w:pPr>
        <w:pStyle w:val="Figurecaption"/>
      </w:pPr>
      <w:r>
        <w:lastRenderedPageBreak/>
        <w:t>Figure G</w:t>
      </w:r>
      <w:r w:rsidR="001E1210">
        <w:t>.</w:t>
      </w:r>
      <w:r w:rsidR="00763A5E">
        <w:t>7</w:t>
      </w:r>
      <w:r w:rsidR="001E1210">
        <w:t xml:space="preserve"> (b) – Justify cards</w:t>
      </w:r>
    </w:p>
    <w:p w14:paraId="4CF91A63" w14:textId="457F1F8D" w:rsidR="001E1210" w:rsidRDefault="001E1210" w:rsidP="001E1210">
      <w:r>
        <w:object w:dxaOrig="7140" w:dyaOrig="10104" w14:anchorId="1B9A94F2">
          <v:shape id="_x0000_i1027" type="#_x0000_t75" style="width:456pt;height:9in" o:ole="">
            <v:imagedata r:id="rId36" o:title=""/>
          </v:shape>
          <o:OLEObject Type="Embed" ProgID="Acrobat.Document.DC" ShapeID="_x0000_i1027" DrawAspect="Content" ObjectID="_1754141307" r:id="rId37"/>
        </w:object>
      </w:r>
    </w:p>
    <w:p w14:paraId="36B405B5" w14:textId="4003D316" w:rsidR="001E1210" w:rsidRDefault="008A206D" w:rsidP="001E1210">
      <w:pPr>
        <w:pStyle w:val="Figurecaption"/>
      </w:pPr>
      <w:r>
        <w:lastRenderedPageBreak/>
        <w:t>Figure G</w:t>
      </w:r>
      <w:r w:rsidR="001E1210">
        <w:t>.</w:t>
      </w:r>
      <w:r w:rsidR="00763A5E">
        <w:t>7</w:t>
      </w:r>
      <w:r w:rsidR="001E1210">
        <w:t xml:space="preserve"> (c) – Justify cards</w:t>
      </w:r>
    </w:p>
    <w:p w14:paraId="653F84B4" w14:textId="77777777" w:rsidR="001E1210" w:rsidRDefault="001E1210" w:rsidP="001E1210">
      <w:r>
        <w:object w:dxaOrig="7140" w:dyaOrig="10104" w14:anchorId="6918F3BC">
          <v:shape id="_x0000_i1028" type="#_x0000_t75" style="width:6in;height:612pt" o:ole="">
            <v:imagedata r:id="rId38" o:title=""/>
          </v:shape>
          <o:OLEObject Type="Embed" ProgID="Acrobat.Document.DC" ShapeID="_x0000_i1028" DrawAspect="Content" ObjectID="_1754141308" r:id="rId39"/>
        </w:object>
      </w:r>
    </w:p>
    <w:p w14:paraId="4AC3C009" w14:textId="5752E46E" w:rsidR="001E1210" w:rsidRDefault="008A206D" w:rsidP="001E1210">
      <w:pPr>
        <w:pStyle w:val="Figurecaption"/>
      </w:pPr>
      <w:r>
        <w:t>Figure G</w:t>
      </w:r>
      <w:r w:rsidR="001E1210">
        <w:t>.</w:t>
      </w:r>
      <w:r w:rsidR="00763A5E">
        <w:t>7</w:t>
      </w:r>
      <w:r w:rsidR="001E1210">
        <w:t xml:space="preserve"> (d) – Justify cards</w:t>
      </w:r>
    </w:p>
    <w:p w14:paraId="1A96448B" w14:textId="77777777" w:rsidR="001E1210" w:rsidRDefault="001E1210" w:rsidP="001E1210">
      <w:r>
        <w:object w:dxaOrig="7140" w:dyaOrig="10104" w14:anchorId="3C01EF8F">
          <v:shape id="_x0000_i1029" type="#_x0000_t75" style="width:6in;height:606pt" o:ole="">
            <v:imagedata r:id="rId40" o:title=""/>
          </v:shape>
          <o:OLEObject Type="Embed" ProgID="Acrobat.Document.DC" ShapeID="_x0000_i1029" DrawAspect="Content" ObjectID="_1754141309" r:id="rId41"/>
        </w:object>
      </w:r>
    </w:p>
    <w:p w14:paraId="5CC4B349" w14:textId="3069D1A9" w:rsidR="001E1210" w:rsidRDefault="008A206D" w:rsidP="001E1210">
      <w:pPr>
        <w:pStyle w:val="Figurecaption"/>
      </w:pPr>
      <w:r>
        <w:t>Figure G</w:t>
      </w:r>
      <w:r w:rsidR="001E1210">
        <w:t>.</w:t>
      </w:r>
      <w:r w:rsidR="00763A5E">
        <w:t>7</w:t>
      </w:r>
      <w:r w:rsidR="001E1210">
        <w:t xml:space="preserve"> (e) – Justify cards</w:t>
      </w:r>
    </w:p>
    <w:p w14:paraId="51271166" w14:textId="42724DBF" w:rsidR="001E1210" w:rsidRPr="001E1210" w:rsidRDefault="001E1210" w:rsidP="001E1210">
      <w:r>
        <w:object w:dxaOrig="7140" w:dyaOrig="10104" w14:anchorId="4D4ACC78">
          <v:shape id="_x0000_i1030" type="#_x0000_t75" style="width:6in;height:294pt" o:ole="">
            <v:imagedata r:id="rId42" o:title="" cropbottom="33235f" cropright="-551f"/>
          </v:shape>
          <o:OLEObject Type="Embed" ProgID="Acrobat.Document.DC" ShapeID="_x0000_i1030" DrawAspect="Content" ObjectID="_1754141310" r:id="rId43"/>
        </w:object>
      </w:r>
    </w:p>
    <w:p w14:paraId="62A2FA7C" w14:textId="311EA2D6" w:rsidR="001E1210" w:rsidRDefault="008A206D" w:rsidP="001E1210">
      <w:pPr>
        <w:pStyle w:val="Figurecaption"/>
      </w:pPr>
      <w:r>
        <w:t>Figure G</w:t>
      </w:r>
      <w:r w:rsidR="001E1210">
        <w:t>.</w:t>
      </w:r>
      <w:r w:rsidR="00763A5E">
        <w:t>7</w:t>
      </w:r>
      <w:r w:rsidR="001E1210">
        <w:t xml:space="preserve"> (f) – Justify cards</w:t>
      </w:r>
    </w:p>
    <w:p w14:paraId="5065CBDF" w14:textId="77777777" w:rsidR="00164E61" w:rsidRDefault="00164E61" w:rsidP="00164E61">
      <w:bookmarkStart w:id="19" w:name="_Ref107407435"/>
      <w:bookmarkEnd w:id="19"/>
      <w:r>
        <w:br w:type="page"/>
      </w:r>
    </w:p>
    <w:p w14:paraId="46DE6127" w14:textId="7F59BA30" w:rsidR="00572DB2" w:rsidRDefault="00E452DD" w:rsidP="0049454B">
      <w:pPr>
        <w:pStyle w:val="Heading1"/>
        <w:numPr>
          <w:ilvl w:val="6"/>
          <w:numId w:val="11"/>
        </w:numPr>
      </w:pPr>
      <w:bookmarkStart w:id="20" w:name="_Ref108441694"/>
      <w:bookmarkStart w:id="21" w:name="_Hlk108189187"/>
      <w:r>
        <w:lastRenderedPageBreak/>
        <w:t xml:space="preserve"> </w:t>
      </w:r>
      <w:bookmarkStart w:id="22" w:name="_Toc135251075"/>
      <w:r w:rsidR="008A206D">
        <w:t>H</w:t>
      </w:r>
      <w:r w:rsidR="002170B0">
        <w:t xml:space="preserve"> – </w:t>
      </w:r>
      <w:proofErr w:type="spellStart"/>
      <w:r w:rsidR="002170B0">
        <w:t>SuDSbury</w:t>
      </w:r>
      <w:proofErr w:type="spellEnd"/>
      <w:r w:rsidR="002170B0">
        <w:t xml:space="preserve"> introductory presentation</w:t>
      </w:r>
      <w:bookmarkEnd w:id="22"/>
    </w:p>
    <w:p w14:paraId="78B2E81A" w14:textId="1E8232EB" w:rsidR="00C1678E" w:rsidRDefault="00C1678E" w:rsidP="003A77EC">
      <w:pPr>
        <w:pStyle w:val="Paragraph"/>
      </w:pPr>
      <w:r>
        <w:rPr>
          <w:noProof/>
        </w:rPr>
        <w:drawing>
          <wp:inline distT="0" distB="0" distL="0" distR="0" wp14:anchorId="4EA96E4D" wp14:editId="09051336">
            <wp:extent cx="5728335" cy="3221990"/>
            <wp:effectExtent l="0" t="0" r="5715" b="0"/>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96DAC541-7B7A-43D3-8B79-37D633B846F1}">
                          <asvg:svgBlip xmlns:asvg="http://schemas.microsoft.com/office/drawing/2016/SVG/main" r:embed="rId45"/>
                        </a:ext>
                      </a:extLst>
                    </a:blip>
                    <a:stretch>
                      <a:fillRect/>
                    </a:stretch>
                  </pic:blipFill>
                  <pic:spPr>
                    <a:xfrm>
                      <a:off x="0" y="0"/>
                      <a:ext cx="5728335" cy="3221990"/>
                    </a:xfrm>
                    <a:prstGeom prst="rect">
                      <a:avLst/>
                    </a:prstGeom>
                  </pic:spPr>
                </pic:pic>
              </a:graphicData>
            </a:graphic>
          </wp:inline>
        </w:drawing>
      </w:r>
    </w:p>
    <w:p w14:paraId="03E82509" w14:textId="05394057" w:rsidR="00C1678E" w:rsidRDefault="00C1678E" w:rsidP="00C1678E">
      <w:pPr>
        <w:pStyle w:val="Newparagraph"/>
        <w:ind w:firstLine="0"/>
      </w:pPr>
      <w:r>
        <w:rPr>
          <w:noProof/>
        </w:rPr>
        <w:drawing>
          <wp:inline distT="0" distB="0" distL="0" distR="0" wp14:anchorId="3055DA68" wp14:editId="1E5B4D9F">
            <wp:extent cx="5728335" cy="3221990"/>
            <wp:effectExtent l="0" t="0" r="5715" b="0"/>
            <wp:docPr id="28" name="Graph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96DAC541-7B7A-43D3-8B79-37D633B846F1}">
                          <asvg:svgBlip xmlns:asvg="http://schemas.microsoft.com/office/drawing/2016/SVG/main" r:embed="rId47"/>
                        </a:ext>
                      </a:extLst>
                    </a:blip>
                    <a:stretch>
                      <a:fillRect/>
                    </a:stretch>
                  </pic:blipFill>
                  <pic:spPr>
                    <a:xfrm>
                      <a:off x="0" y="0"/>
                      <a:ext cx="5728335" cy="3221990"/>
                    </a:xfrm>
                    <a:prstGeom prst="rect">
                      <a:avLst/>
                    </a:prstGeom>
                  </pic:spPr>
                </pic:pic>
              </a:graphicData>
            </a:graphic>
          </wp:inline>
        </w:drawing>
      </w:r>
    </w:p>
    <w:p w14:paraId="00660DF2" w14:textId="2460147A" w:rsidR="00C1678E" w:rsidRDefault="0020667A" w:rsidP="00C1678E">
      <w:pPr>
        <w:pStyle w:val="Newparagraph"/>
        <w:ind w:firstLine="0"/>
      </w:pPr>
      <w:r>
        <w:rPr>
          <w:noProof/>
        </w:rPr>
        <w:lastRenderedPageBreak/>
        <w:drawing>
          <wp:inline distT="0" distB="0" distL="0" distR="0" wp14:anchorId="70819BC8" wp14:editId="02D6493A">
            <wp:extent cx="5728335" cy="3221990"/>
            <wp:effectExtent l="0" t="0" r="5715" b="0"/>
            <wp:docPr id="30" name="Graph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96DAC541-7B7A-43D3-8B79-37D633B846F1}">
                          <asvg:svgBlip xmlns:asvg="http://schemas.microsoft.com/office/drawing/2016/SVG/main" r:embed="rId49"/>
                        </a:ext>
                      </a:extLst>
                    </a:blip>
                    <a:stretch>
                      <a:fillRect/>
                    </a:stretch>
                  </pic:blipFill>
                  <pic:spPr>
                    <a:xfrm>
                      <a:off x="0" y="0"/>
                      <a:ext cx="5728335" cy="3221990"/>
                    </a:xfrm>
                    <a:prstGeom prst="rect">
                      <a:avLst/>
                    </a:prstGeom>
                  </pic:spPr>
                </pic:pic>
              </a:graphicData>
            </a:graphic>
          </wp:inline>
        </w:drawing>
      </w:r>
    </w:p>
    <w:p w14:paraId="14FE3FA6" w14:textId="4F1587F8" w:rsidR="0020667A" w:rsidRDefault="0020667A" w:rsidP="00C1678E">
      <w:pPr>
        <w:pStyle w:val="Newparagraph"/>
        <w:ind w:firstLine="0"/>
      </w:pPr>
      <w:r>
        <w:rPr>
          <w:noProof/>
        </w:rPr>
        <w:drawing>
          <wp:inline distT="0" distB="0" distL="0" distR="0" wp14:anchorId="71478E75" wp14:editId="3236A027">
            <wp:extent cx="5728335" cy="3221990"/>
            <wp:effectExtent l="0" t="0" r="5715" b="0"/>
            <wp:docPr id="31" name="Graphic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96DAC541-7B7A-43D3-8B79-37D633B846F1}">
                          <asvg:svgBlip xmlns:asvg="http://schemas.microsoft.com/office/drawing/2016/SVG/main" r:embed="rId51"/>
                        </a:ext>
                      </a:extLst>
                    </a:blip>
                    <a:stretch>
                      <a:fillRect/>
                    </a:stretch>
                  </pic:blipFill>
                  <pic:spPr>
                    <a:xfrm>
                      <a:off x="0" y="0"/>
                      <a:ext cx="5728335" cy="3221990"/>
                    </a:xfrm>
                    <a:prstGeom prst="rect">
                      <a:avLst/>
                    </a:prstGeom>
                  </pic:spPr>
                </pic:pic>
              </a:graphicData>
            </a:graphic>
          </wp:inline>
        </w:drawing>
      </w:r>
    </w:p>
    <w:p w14:paraId="080E165B" w14:textId="4FB2224B" w:rsidR="0020667A" w:rsidRDefault="0020667A" w:rsidP="00C1678E">
      <w:pPr>
        <w:pStyle w:val="Newparagraph"/>
        <w:ind w:firstLine="0"/>
      </w:pPr>
      <w:r>
        <w:rPr>
          <w:noProof/>
        </w:rPr>
        <w:lastRenderedPageBreak/>
        <w:drawing>
          <wp:inline distT="0" distB="0" distL="0" distR="0" wp14:anchorId="52DAA7A9" wp14:editId="6FC678F6">
            <wp:extent cx="5728335" cy="3221990"/>
            <wp:effectExtent l="0" t="0" r="5715" b="0"/>
            <wp:docPr id="32" name="Graph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96DAC541-7B7A-43D3-8B79-37D633B846F1}">
                          <asvg:svgBlip xmlns:asvg="http://schemas.microsoft.com/office/drawing/2016/SVG/main" r:embed="rId53"/>
                        </a:ext>
                      </a:extLst>
                    </a:blip>
                    <a:stretch>
                      <a:fillRect/>
                    </a:stretch>
                  </pic:blipFill>
                  <pic:spPr>
                    <a:xfrm>
                      <a:off x="0" y="0"/>
                      <a:ext cx="5728335" cy="3221990"/>
                    </a:xfrm>
                    <a:prstGeom prst="rect">
                      <a:avLst/>
                    </a:prstGeom>
                  </pic:spPr>
                </pic:pic>
              </a:graphicData>
            </a:graphic>
          </wp:inline>
        </w:drawing>
      </w:r>
    </w:p>
    <w:p w14:paraId="7FDA72BB" w14:textId="37469D7A" w:rsidR="0020667A" w:rsidRDefault="008E59FC" w:rsidP="00E23559">
      <w:pPr>
        <w:pStyle w:val="Newparagraph"/>
        <w:ind w:firstLine="0"/>
        <w:jc w:val="center"/>
      </w:pPr>
      <w:r>
        <w:rPr>
          <w:noProof/>
        </w:rPr>
        <w:drawing>
          <wp:inline distT="0" distB="0" distL="0" distR="0" wp14:anchorId="18DDED76" wp14:editId="6F2E3C8D">
            <wp:extent cx="5827121" cy="5035138"/>
            <wp:effectExtent l="0" t="0" r="2540" b="0"/>
            <wp:docPr id="33" name="Graph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extLst>
                        <a:ext uri="{96DAC541-7B7A-43D3-8B79-37D633B846F1}">
                          <asvg:svgBlip xmlns:asvg="http://schemas.microsoft.com/office/drawing/2016/SVG/main" r:embed="rId55"/>
                        </a:ext>
                      </a:extLst>
                    </a:blip>
                    <a:srcRect l="17830" r="17077"/>
                    <a:stretch/>
                  </pic:blipFill>
                  <pic:spPr bwMode="auto">
                    <a:xfrm>
                      <a:off x="0" y="0"/>
                      <a:ext cx="5837628" cy="5044217"/>
                    </a:xfrm>
                    <a:prstGeom prst="rect">
                      <a:avLst/>
                    </a:prstGeom>
                    <a:ln>
                      <a:noFill/>
                    </a:ln>
                    <a:extLst>
                      <a:ext uri="{53640926-AAD7-44D8-BBD7-CCE9431645EC}">
                        <a14:shadowObscured xmlns:a14="http://schemas.microsoft.com/office/drawing/2010/main"/>
                      </a:ext>
                    </a:extLst>
                  </pic:spPr>
                </pic:pic>
              </a:graphicData>
            </a:graphic>
          </wp:inline>
        </w:drawing>
      </w:r>
    </w:p>
    <w:p w14:paraId="2B1424DE" w14:textId="39DA456A" w:rsidR="008E59FC" w:rsidRDefault="008E59FC" w:rsidP="00C1678E">
      <w:pPr>
        <w:pStyle w:val="Newparagraph"/>
        <w:ind w:firstLine="0"/>
      </w:pPr>
      <w:r>
        <w:rPr>
          <w:noProof/>
        </w:rPr>
        <w:lastRenderedPageBreak/>
        <w:drawing>
          <wp:inline distT="0" distB="0" distL="0" distR="0" wp14:anchorId="0560ECCB" wp14:editId="707CDACD">
            <wp:extent cx="5806071" cy="3265714"/>
            <wp:effectExtent l="0" t="0" r="4445" b="0"/>
            <wp:docPr id="34" name="Graphic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5813504" cy="3269895"/>
                    </a:xfrm>
                    <a:prstGeom prst="rect">
                      <a:avLst/>
                    </a:prstGeom>
                  </pic:spPr>
                </pic:pic>
              </a:graphicData>
            </a:graphic>
          </wp:inline>
        </w:drawing>
      </w:r>
    </w:p>
    <w:p w14:paraId="05A5C82E" w14:textId="0D712D85" w:rsidR="008E59FC" w:rsidRDefault="008E59FC" w:rsidP="00C1678E">
      <w:pPr>
        <w:pStyle w:val="Newparagraph"/>
        <w:ind w:firstLine="0"/>
      </w:pPr>
      <w:r>
        <w:rPr>
          <w:noProof/>
        </w:rPr>
        <w:drawing>
          <wp:inline distT="0" distB="0" distL="0" distR="0" wp14:anchorId="3FC06611" wp14:editId="6D35E701">
            <wp:extent cx="5728335" cy="3221990"/>
            <wp:effectExtent l="0" t="0" r="5715" b="0"/>
            <wp:docPr id="37" name="Graph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96DAC541-7B7A-43D3-8B79-37D633B846F1}">
                          <asvg:svgBlip xmlns:asvg="http://schemas.microsoft.com/office/drawing/2016/SVG/main" r:embed="rId59"/>
                        </a:ext>
                      </a:extLst>
                    </a:blip>
                    <a:stretch>
                      <a:fillRect/>
                    </a:stretch>
                  </pic:blipFill>
                  <pic:spPr>
                    <a:xfrm>
                      <a:off x="0" y="0"/>
                      <a:ext cx="5728335" cy="3221990"/>
                    </a:xfrm>
                    <a:prstGeom prst="rect">
                      <a:avLst/>
                    </a:prstGeom>
                  </pic:spPr>
                </pic:pic>
              </a:graphicData>
            </a:graphic>
          </wp:inline>
        </w:drawing>
      </w:r>
    </w:p>
    <w:p w14:paraId="49EC037C" w14:textId="22C20CAC" w:rsidR="008E59FC" w:rsidRDefault="008E59FC" w:rsidP="00C1678E">
      <w:pPr>
        <w:pStyle w:val="Newparagraph"/>
        <w:ind w:firstLine="0"/>
      </w:pPr>
      <w:r>
        <w:rPr>
          <w:noProof/>
        </w:rPr>
        <w:lastRenderedPageBreak/>
        <w:drawing>
          <wp:inline distT="0" distB="0" distL="0" distR="0" wp14:anchorId="424B99DC" wp14:editId="2E440D6F">
            <wp:extent cx="5728335" cy="3221990"/>
            <wp:effectExtent l="0" t="0" r="5715" b="0"/>
            <wp:docPr id="4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96DAC541-7B7A-43D3-8B79-37D633B846F1}">
                          <asvg:svgBlip xmlns:asvg="http://schemas.microsoft.com/office/drawing/2016/SVG/main" r:embed="rId61"/>
                        </a:ext>
                      </a:extLst>
                    </a:blip>
                    <a:stretch>
                      <a:fillRect/>
                    </a:stretch>
                  </pic:blipFill>
                  <pic:spPr>
                    <a:xfrm>
                      <a:off x="0" y="0"/>
                      <a:ext cx="5738430" cy="3227668"/>
                    </a:xfrm>
                    <a:prstGeom prst="rect">
                      <a:avLst/>
                    </a:prstGeom>
                  </pic:spPr>
                </pic:pic>
              </a:graphicData>
            </a:graphic>
          </wp:inline>
        </w:drawing>
      </w:r>
    </w:p>
    <w:p w14:paraId="096CE8B2" w14:textId="3CFF6AFA" w:rsidR="008E59FC" w:rsidRDefault="008E59FC" w:rsidP="00C1678E">
      <w:pPr>
        <w:pStyle w:val="Newparagraph"/>
        <w:ind w:firstLine="0"/>
      </w:pPr>
      <w:r>
        <w:rPr>
          <w:noProof/>
        </w:rPr>
        <w:drawing>
          <wp:inline distT="0" distB="0" distL="0" distR="0" wp14:anchorId="134723D4" wp14:editId="0A5BE0DD">
            <wp:extent cx="5728335" cy="3221990"/>
            <wp:effectExtent l="0" t="0" r="5715" b="0"/>
            <wp:docPr id="44" name="Graphic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96DAC541-7B7A-43D3-8B79-37D633B846F1}">
                          <asvg:svgBlip xmlns:asvg="http://schemas.microsoft.com/office/drawing/2016/SVG/main" r:embed="rId63"/>
                        </a:ext>
                      </a:extLst>
                    </a:blip>
                    <a:stretch>
                      <a:fillRect/>
                    </a:stretch>
                  </pic:blipFill>
                  <pic:spPr>
                    <a:xfrm>
                      <a:off x="0" y="0"/>
                      <a:ext cx="5728335" cy="3221990"/>
                    </a:xfrm>
                    <a:prstGeom prst="rect">
                      <a:avLst/>
                    </a:prstGeom>
                  </pic:spPr>
                </pic:pic>
              </a:graphicData>
            </a:graphic>
          </wp:inline>
        </w:drawing>
      </w:r>
    </w:p>
    <w:p w14:paraId="2DB7D8CE" w14:textId="0BE7A274" w:rsidR="008E59FC" w:rsidRDefault="00305031" w:rsidP="00C1678E">
      <w:pPr>
        <w:pStyle w:val="Newparagraph"/>
        <w:ind w:firstLine="0"/>
      </w:pPr>
      <w:r>
        <w:rPr>
          <w:noProof/>
        </w:rPr>
        <w:lastRenderedPageBreak/>
        <w:drawing>
          <wp:inline distT="0" distB="0" distL="0" distR="0" wp14:anchorId="02C20047" wp14:editId="15BCE125">
            <wp:extent cx="5728335" cy="3221990"/>
            <wp:effectExtent l="0" t="0" r="5715" b="0"/>
            <wp:docPr id="45" name="Graphic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5728335" cy="3221990"/>
                    </a:xfrm>
                    <a:prstGeom prst="rect">
                      <a:avLst/>
                    </a:prstGeom>
                  </pic:spPr>
                </pic:pic>
              </a:graphicData>
            </a:graphic>
          </wp:inline>
        </w:drawing>
      </w:r>
    </w:p>
    <w:p w14:paraId="50500379" w14:textId="1D84A382" w:rsidR="00305031" w:rsidRDefault="00305031" w:rsidP="00C1678E">
      <w:pPr>
        <w:pStyle w:val="Newparagraph"/>
        <w:ind w:firstLine="0"/>
      </w:pPr>
      <w:r>
        <w:rPr>
          <w:noProof/>
        </w:rPr>
        <w:drawing>
          <wp:inline distT="0" distB="0" distL="0" distR="0" wp14:anchorId="394CF624" wp14:editId="61C3FC07">
            <wp:extent cx="5728335" cy="3221990"/>
            <wp:effectExtent l="0" t="0" r="5715" b="0"/>
            <wp:docPr id="49"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96DAC541-7B7A-43D3-8B79-37D633B846F1}">
                          <asvg:svgBlip xmlns:asvg="http://schemas.microsoft.com/office/drawing/2016/SVG/main" r:embed="rId67"/>
                        </a:ext>
                      </a:extLst>
                    </a:blip>
                    <a:stretch>
                      <a:fillRect/>
                    </a:stretch>
                  </pic:blipFill>
                  <pic:spPr>
                    <a:xfrm>
                      <a:off x="0" y="0"/>
                      <a:ext cx="5728335" cy="3221990"/>
                    </a:xfrm>
                    <a:prstGeom prst="rect">
                      <a:avLst/>
                    </a:prstGeom>
                  </pic:spPr>
                </pic:pic>
              </a:graphicData>
            </a:graphic>
          </wp:inline>
        </w:drawing>
      </w:r>
    </w:p>
    <w:p w14:paraId="04816ACD" w14:textId="7FD8AE9A" w:rsidR="00305031" w:rsidRDefault="00305031" w:rsidP="00C1678E">
      <w:pPr>
        <w:pStyle w:val="Newparagraph"/>
        <w:ind w:firstLine="0"/>
      </w:pPr>
      <w:r>
        <w:rPr>
          <w:noProof/>
        </w:rPr>
        <w:lastRenderedPageBreak/>
        <w:drawing>
          <wp:inline distT="0" distB="0" distL="0" distR="0" wp14:anchorId="25358D94" wp14:editId="6756F0E3">
            <wp:extent cx="5728335" cy="3221990"/>
            <wp:effectExtent l="0" t="0" r="5715" b="0"/>
            <wp:docPr id="50"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96DAC541-7B7A-43D3-8B79-37D633B846F1}">
                          <asvg:svgBlip xmlns:asvg="http://schemas.microsoft.com/office/drawing/2016/SVG/main" r:embed="rId69"/>
                        </a:ext>
                      </a:extLst>
                    </a:blip>
                    <a:stretch>
                      <a:fillRect/>
                    </a:stretch>
                  </pic:blipFill>
                  <pic:spPr>
                    <a:xfrm>
                      <a:off x="0" y="0"/>
                      <a:ext cx="5728335" cy="3221990"/>
                    </a:xfrm>
                    <a:prstGeom prst="rect">
                      <a:avLst/>
                    </a:prstGeom>
                  </pic:spPr>
                </pic:pic>
              </a:graphicData>
            </a:graphic>
          </wp:inline>
        </w:drawing>
      </w:r>
    </w:p>
    <w:p w14:paraId="36AF48A6" w14:textId="6053EEC7" w:rsidR="00305031" w:rsidRDefault="00305031" w:rsidP="00C1678E">
      <w:pPr>
        <w:pStyle w:val="Newparagraph"/>
        <w:ind w:firstLine="0"/>
      </w:pPr>
      <w:r>
        <w:rPr>
          <w:noProof/>
        </w:rPr>
        <w:drawing>
          <wp:inline distT="0" distB="0" distL="0" distR="0" wp14:anchorId="26559FB6" wp14:editId="2D3C0496">
            <wp:extent cx="5728335" cy="3221990"/>
            <wp:effectExtent l="0" t="0" r="5715" b="0"/>
            <wp:docPr id="51" name="Graphic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96DAC541-7B7A-43D3-8B79-37D633B846F1}">
                          <asvg:svgBlip xmlns:asvg="http://schemas.microsoft.com/office/drawing/2016/SVG/main" r:embed="rId71"/>
                        </a:ext>
                      </a:extLst>
                    </a:blip>
                    <a:stretch>
                      <a:fillRect/>
                    </a:stretch>
                  </pic:blipFill>
                  <pic:spPr>
                    <a:xfrm>
                      <a:off x="0" y="0"/>
                      <a:ext cx="5728335" cy="3221990"/>
                    </a:xfrm>
                    <a:prstGeom prst="rect">
                      <a:avLst/>
                    </a:prstGeom>
                  </pic:spPr>
                </pic:pic>
              </a:graphicData>
            </a:graphic>
          </wp:inline>
        </w:drawing>
      </w:r>
    </w:p>
    <w:p w14:paraId="0EFC3B89" w14:textId="588DC6B0" w:rsidR="00305031" w:rsidRDefault="002170B0" w:rsidP="00C1678E">
      <w:pPr>
        <w:pStyle w:val="Newparagraph"/>
        <w:ind w:firstLine="0"/>
      </w:pPr>
      <w:r>
        <w:rPr>
          <w:noProof/>
        </w:rPr>
        <w:lastRenderedPageBreak/>
        <w:drawing>
          <wp:inline distT="0" distB="0" distL="0" distR="0" wp14:anchorId="56C8DBDF" wp14:editId="2EC4EA34">
            <wp:extent cx="5728335" cy="3221990"/>
            <wp:effectExtent l="0" t="0" r="5715" b="0"/>
            <wp:docPr id="52" name="Graphic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96DAC541-7B7A-43D3-8B79-37D633B846F1}">
                          <asvg:svgBlip xmlns:asvg="http://schemas.microsoft.com/office/drawing/2016/SVG/main" r:embed="rId73"/>
                        </a:ext>
                      </a:extLst>
                    </a:blip>
                    <a:stretch>
                      <a:fillRect/>
                    </a:stretch>
                  </pic:blipFill>
                  <pic:spPr>
                    <a:xfrm>
                      <a:off x="0" y="0"/>
                      <a:ext cx="5728335" cy="3221990"/>
                    </a:xfrm>
                    <a:prstGeom prst="rect">
                      <a:avLst/>
                    </a:prstGeom>
                  </pic:spPr>
                </pic:pic>
              </a:graphicData>
            </a:graphic>
          </wp:inline>
        </w:drawing>
      </w:r>
    </w:p>
    <w:p w14:paraId="25EA891C" w14:textId="77777777" w:rsidR="0067738D" w:rsidRDefault="0067738D" w:rsidP="001533D3">
      <w:pPr>
        <w:pStyle w:val="Newparagraph"/>
        <w:ind w:firstLine="0"/>
        <w:sectPr w:rsidR="0067738D" w:rsidSect="009E23EC">
          <w:pgSz w:w="11901" w:h="16840" w:code="9"/>
          <w:pgMar w:top="1440" w:right="1440" w:bottom="1440" w:left="1440" w:header="709" w:footer="709" w:gutter="0"/>
          <w:cols w:space="708"/>
          <w:docGrid w:linePitch="360"/>
        </w:sectPr>
      </w:pPr>
    </w:p>
    <w:p w14:paraId="65E36C31" w14:textId="07C9E0DC" w:rsidR="00A86392" w:rsidRDefault="00A21EAC" w:rsidP="0049454B">
      <w:pPr>
        <w:pStyle w:val="Heading1"/>
        <w:numPr>
          <w:ilvl w:val="6"/>
          <w:numId w:val="11"/>
        </w:numPr>
      </w:pPr>
      <w:bookmarkStart w:id="23" w:name="_Toc135251076"/>
      <w:bookmarkEnd w:id="23"/>
      <w:r>
        <w:lastRenderedPageBreak/>
        <w:t xml:space="preserve"> </w:t>
      </w:r>
      <w:bookmarkStart w:id="24" w:name="_Toc135251077"/>
      <w:r w:rsidR="00A86392">
        <w:t>I</w:t>
      </w:r>
      <w:r w:rsidR="00E10979">
        <w:t xml:space="preserve"> – Overview of in-game </w:t>
      </w:r>
      <w:r w:rsidR="00334243">
        <w:t xml:space="preserve">items </w:t>
      </w:r>
      <w:r w:rsidR="00E10979">
        <w:t xml:space="preserve">and calculation of </w:t>
      </w:r>
      <w:r w:rsidR="00671B01">
        <w:t>liveability scores and costs.</w:t>
      </w:r>
      <w:bookmarkEnd w:id="24"/>
    </w:p>
    <w:p w14:paraId="4EF321BD" w14:textId="6D117A66" w:rsidR="00E10979" w:rsidRPr="00E10979" w:rsidRDefault="004B5707" w:rsidP="00E23559">
      <w:pPr>
        <w:pStyle w:val="Paragraph"/>
      </w:pPr>
      <w:r>
        <w:t xml:space="preserve">Table 1 provides an overview of all in-game </w:t>
      </w:r>
      <w:r w:rsidR="00334243">
        <w:t xml:space="preserve">items </w:t>
      </w:r>
      <w:r>
        <w:t xml:space="preserve">along with their associated impacts. </w:t>
      </w:r>
      <w:r w:rsidR="00E10979" w:rsidRPr="00E10979">
        <w:t>The liveability scores and costs</w:t>
      </w:r>
      <w:r>
        <w:t xml:space="preserve"> for the </w:t>
      </w:r>
      <w:r w:rsidR="00334243">
        <w:t>items</w:t>
      </w:r>
      <w:r w:rsidR="00E10979" w:rsidRPr="00E10979">
        <w:t xml:space="preserve"> are calculated based on </w:t>
      </w:r>
      <w:r w:rsidR="00E10979" w:rsidRPr="007F4DCF">
        <w:t xml:space="preserve">the work </w:t>
      </w:r>
      <w:r w:rsidR="00E10979" w:rsidRPr="00E23559">
        <w:t xml:space="preserve">of </w:t>
      </w:r>
      <w:sdt>
        <w:sdtPr>
          <w:rPr>
            <w:color w:val="000000"/>
          </w:rPr>
          <w:tag w:val="MENDELEY_CITATION_v3_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"/>
          <w:id w:val="-174186306"/>
          <w:placeholder>
            <w:docPart w:val="6D9E11687676479F8E7EB811BC185041"/>
          </w:placeholder>
        </w:sdtPr>
        <w:sdtEndPr/>
        <w:sdtContent>
          <w:r w:rsidR="007F4DCF" w:rsidRPr="00E23559">
            <w:rPr>
              <w:color w:val="000000"/>
            </w:rPr>
            <w:t>(Krijnen 2020)</w:t>
          </w:r>
        </w:sdtContent>
      </w:sdt>
      <w:r w:rsidR="00E10979" w:rsidRPr="00E23559">
        <w:t xml:space="preserve">. </w:t>
      </w:r>
      <w:r w:rsidR="004F2E16">
        <w:t>The l</w:t>
      </w:r>
      <w:r w:rsidR="004F2E16" w:rsidRPr="007F4DCF">
        <w:t>iveability</w:t>
      </w:r>
      <w:r w:rsidR="004F2E16" w:rsidRPr="00E10979">
        <w:t xml:space="preserve"> </w:t>
      </w:r>
      <w:r w:rsidR="00E10979" w:rsidRPr="00E10979">
        <w:t xml:space="preserve">score bonus is determined by summing up the positive and negative characteristics of SuDS. For example, a </w:t>
      </w:r>
      <w:r w:rsidR="00E10979" w:rsidRPr="00E10979">
        <w:rPr>
          <w:rStyle w:val="cf01"/>
          <w:rFonts w:ascii="Times New Roman" w:hAnsi="Times New Roman" w:cs="Times New Roman"/>
          <w:sz w:val="24"/>
          <w:szCs w:val="24"/>
        </w:rPr>
        <w:t>green garden with 3 positives and 1 negative characteristic receives a liveability score bonus of +2</w:t>
      </w:r>
      <w:r w:rsidR="00E10979" w:rsidRPr="00E10979">
        <w:rPr>
          <w:rStyle w:val="cf01"/>
          <w:sz w:val="24"/>
          <w:szCs w:val="24"/>
        </w:rPr>
        <w:t>.</w:t>
      </w:r>
      <w:r w:rsidR="00E10979" w:rsidRPr="00E10979">
        <w:t xml:space="preserve"> The SuDS construction and maintenance costs are based on the cost extremes of the economic </w:t>
      </w:r>
      <w:r w:rsidR="00E10979" w:rsidRPr="007F4DCF">
        <w:t xml:space="preserve">assessments </w:t>
      </w:r>
      <w:r w:rsidR="00E10979" w:rsidRPr="00E23559">
        <w:t xml:space="preserve">of </w:t>
      </w:r>
      <w:sdt>
        <w:sdtPr>
          <w:rPr>
            <w:color w:val="000000"/>
          </w:rPr>
          <w:tag w:val="MENDELEY_CITATION_v3_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"/>
          <w:id w:val="1714540843"/>
          <w:placeholder>
            <w:docPart w:val="0B3590702B154A6FA27B750A7845A4FD"/>
          </w:placeholder>
        </w:sdtPr>
        <w:sdtEndPr/>
        <w:sdtContent>
          <w:r w:rsidR="007F4DCF" w:rsidRPr="00E23559">
            <w:rPr>
              <w:color w:val="000000"/>
            </w:rPr>
            <w:t>(Krijnen 2020)</w:t>
          </w:r>
        </w:sdtContent>
      </w:sdt>
      <w:r w:rsidR="00E10979" w:rsidRPr="00E23559">
        <w:t>. They have been adjusted to ensure</w:t>
      </w:r>
      <w:r w:rsidR="00E10979" w:rsidRPr="007F4DCF">
        <w:t xml:space="preserve"> affordability</w:t>
      </w:r>
      <w:r w:rsidR="00E10979" w:rsidRPr="00E10979">
        <w:t xml:space="preserve"> within the game system and timeline while maintaining a balance of playability and realism. </w:t>
      </w:r>
      <w:r w:rsidR="00E10979" w:rsidRPr="00E10979">
        <w:rPr>
          <w:bCs/>
        </w:rPr>
        <w:t xml:space="preserve">For instance, although a green garden maybe 20 times more expensive than a rain barrel in reality, in the game, it is only 5 times more expensive than a rain collection barrel. This adjustment allows players to afford the </w:t>
      </w:r>
      <w:r w:rsidR="00334243">
        <w:rPr>
          <w:bCs/>
        </w:rPr>
        <w:t>items</w:t>
      </w:r>
      <w:r w:rsidR="00E10979" w:rsidRPr="00E10979">
        <w:rPr>
          <w:bCs/>
        </w:rPr>
        <w:t xml:space="preserve"> within the game's economy and timeframe.</w:t>
      </w:r>
      <w:r w:rsidR="00E10979" w:rsidRPr="00E10979">
        <w:t xml:space="preserve"> Scaling down the cost </w:t>
      </w:r>
      <w:r w:rsidR="004F2E16" w:rsidRPr="00E10979">
        <w:t>differen</w:t>
      </w:r>
      <w:r w:rsidR="004F2E16">
        <w:t>ce</w:t>
      </w:r>
      <w:r w:rsidR="004F2E16" w:rsidRPr="00E10979">
        <w:t xml:space="preserve"> </w:t>
      </w:r>
      <w:r w:rsidR="00E10979" w:rsidRPr="00E10979">
        <w:t>enhances game playability while still reflecting differences in costs and benefits between SuDS.</w:t>
      </w:r>
      <w:r w:rsidR="00E10979" w:rsidRPr="00E10979">
        <w:rPr>
          <w:noProof/>
        </w:rPr>
        <w:t xml:space="preserve">   </w:t>
      </w:r>
    </w:p>
    <w:p w14:paraId="2EFDE59E" w14:textId="529189B9" w:rsidR="00E10979" w:rsidRDefault="00E10979" w:rsidP="00E23559">
      <w:pPr>
        <w:pStyle w:val="Caption"/>
        <w:keepNext/>
        <w:jc w:val="center"/>
      </w:pPr>
      <w:r>
        <w:t xml:space="preserve">Table </w:t>
      </w:r>
      <w:fldSimple w:instr=" SEQ Table \* ARABIC ">
        <w:r>
          <w:rPr>
            <w:noProof/>
          </w:rPr>
          <w:t>1</w:t>
        </w:r>
      </w:fldSimple>
      <w:r>
        <w:t xml:space="preserve">: Overview of all </w:t>
      </w:r>
      <w:r w:rsidR="00334243">
        <w:t>items</w:t>
      </w:r>
      <w:r>
        <w:t xml:space="preserve"> in </w:t>
      </w:r>
      <w:r w:rsidR="004F2E16">
        <w:t xml:space="preserve">the </w:t>
      </w:r>
      <w:proofErr w:type="spellStart"/>
      <w:r>
        <w:t>SuDSbury</w:t>
      </w:r>
      <w:proofErr w:type="spellEnd"/>
      <w:r>
        <w:t xml:space="preserve"> game along with associated impacts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85"/>
        <w:gridCol w:w="4081"/>
        <w:gridCol w:w="3144"/>
        <w:gridCol w:w="1351"/>
        <w:gridCol w:w="1051"/>
        <w:gridCol w:w="602"/>
        <w:gridCol w:w="2136"/>
      </w:tblGrid>
      <w:tr w:rsidR="003148D8" w:rsidRPr="00344159" w14:paraId="4EC2ACED" w14:textId="77777777" w:rsidTr="000B2F7D">
        <w:trPr>
          <w:trHeight w:val="552"/>
        </w:trPr>
        <w:tc>
          <w:tcPr>
            <w:tcW w:w="0" w:type="auto"/>
            <w:shd w:val="clear" w:color="auto" w:fill="auto"/>
            <w:hideMark/>
          </w:tcPr>
          <w:p w14:paraId="372101F4" w14:textId="345D62FD" w:rsidR="003148D8" w:rsidRPr="00344159" w:rsidRDefault="003148D8" w:rsidP="000B2F7D">
            <w:pPr>
              <w:spacing w:line="240" w:lineRule="auto"/>
              <w:rPr>
                <w:rFonts w:ascii="Trebuchet MS" w:hAnsi="Trebuchet MS" w:cstheme="minorHAnsi"/>
                <w:b/>
                <w:bCs/>
                <w:color w:val="000000"/>
                <w:sz w:val="22"/>
                <w:szCs w:val="22"/>
                <w:lang w:eastAsia="nl-NL"/>
              </w:rPr>
            </w:pPr>
            <w:r w:rsidRPr="00344159">
              <w:rPr>
                <w:rFonts w:ascii="Trebuchet MS" w:hAnsi="Trebuchet MS" w:cstheme="minorHAnsi"/>
                <w:b/>
                <w:bCs/>
                <w:color w:val="000000"/>
                <w:sz w:val="22"/>
                <w:szCs w:val="22"/>
                <w:lang w:eastAsia="nl-NL"/>
              </w:rPr>
              <w:t xml:space="preserve">In-game </w:t>
            </w:r>
            <w:r w:rsidR="00334243">
              <w:rPr>
                <w:rFonts w:ascii="Trebuchet MS" w:hAnsi="Trebuchet MS" w:cstheme="minorHAnsi"/>
                <w:b/>
                <w:bCs/>
                <w:color w:val="000000"/>
                <w:sz w:val="22"/>
                <w:szCs w:val="22"/>
                <w:lang w:eastAsia="nl-NL"/>
              </w:rPr>
              <w:t>items</w:t>
            </w:r>
          </w:p>
        </w:tc>
        <w:tc>
          <w:tcPr>
            <w:tcW w:w="4081" w:type="dxa"/>
            <w:shd w:val="clear" w:color="auto" w:fill="auto"/>
            <w:hideMark/>
          </w:tcPr>
          <w:p w14:paraId="0854C469" w14:textId="77777777" w:rsidR="003148D8" w:rsidRPr="00344159" w:rsidRDefault="003148D8" w:rsidP="000B2F7D">
            <w:pPr>
              <w:spacing w:line="240" w:lineRule="auto"/>
              <w:rPr>
                <w:rFonts w:ascii="Trebuchet MS" w:hAnsi="Trebuchet MS" w:cstheme="minorHAnsi"/>
                <w:b/>
                <w:bCs/>
                <w:color w:val="000000"/>
                <w:sz w:val="22"/>
                <w:szCs w:val="22"/>
                <w:lang w:eastAsia="nl-NL"/>
              </w:rPr>
            </w:pPr>
            <w:r w:rsidRPr="00344159">
              <w:rPr>
                <w:rFonts w:ascii="Trebuchet MS" w:hAnsi="Trebuchet MS" w:cstheme="minorHAnsi"/>
                <w:b/>
                <w:bCs/>
                <w:color w:val="000000"/>
                <w:sz w:val="22"/>
                <w:szCs w:val="22"/>
                <w:lang w:eastAsia="nl-NL"/>
              </w:rPr>
              <w:t>Description</w:t>
            </w:r>
          </w:p>
        </w:tc>
        <w:tc>
          <w:tcPr>
            <w:tcW w:w="3144" w:type="dxa"/>
            <w:shd w:val="clear" w:color="auto" w:fill="auto"/>
            <w:hideMark/>
          </w:tcPr>
          <w:p w14:paraId="36FFB0A9" w14:textId="77777777" w:rsidR="003148D8" w:rsidRPr="00344159" w:rsidRDefault="003148D8" w:rsidP="000B2F7D">
            <w:pPr>
              <w:spacing w:line="240" w:lineRule="auto"/>
              <w:rPr>
                <w:rFonts w:ascii="Trebuchet MS" w:hAnsi="Trebuchet MS" w:cstheme="minorHAnsi"/>
                <w:b/>
                <w:bCs/>
                <w:color w:val="000000"/>
                <w:sz w:val="22"/>
                <w:szCs w:val="22"/>
                <w:lang w:eastAsia="nl-NL"/>
              </w:rPr>
            </w:pPr>
            <w:r w:rsidRPr="00344159">
              <w:rPr>
                <w:rFonts w:ascii="Trebuchet MS" w:hAnsi="Trebuchet MS" w:cstheme="minorHAnsi"/>
                <w:b/>
                <w:bCs/>
                <w:color w:val="000000"/>
                <w:sz w:val="22"/>
                <w:szCs w:val="22"/>
                <w:lang w:eastAsia="nl-NL"/>
              </w:rPr>
              <w:t>Impact</w:t>
            </w:r>
          </w:p>
        </w:tc>
        <w:tc>
          <w:tcPr>
            <w:tcW w:w="0" w:type="auto"/>
            <w:shd w:val="clear" w:color="auto" w:fill="auto"/>
            <w:hideMark/>
          </w:tcPr>
          <w:p w14:paraId="0A2905EF" w14:textId="77777777" w:rsidR="003148D8" w:rsidRPr="00344159" w:rsidRDefault="003148D8" w:rsidP="000B2F7D">
            <w:pPr>
              <w:spacing w:line="240" w:lineRule="auto"/>
              <w:rPr>
                <w:rFonts w:ascii="Trebuchet MS" w:hAnsi="Trebuchet MS" w:cstheme="minorHAnsi"/>
                <w:b/>
                <w:bCs/>
                <w:color w:val="000000"/>
                <w:sz w:val="22"/>
                <w:szCs w:val="22"/>
                <w:lang w:eastAsia="nl-NL"/>
              </w:rPr>
            </w:pPr>
            <w:r w:rsidRPr="00344159">
              <w:rPr>
                <w:rFonts w:ascii="Trebuchet MS" w:hAnsi="Trebuchet MS" w:cstheme="minorHAnsi"/>
                <w:b/>
                <w:bCs/>
                <w:color w:val="000000"/>
                <w:sz w:val="22"/>
                <w:szCs w:val="22"/>
                <w:lang w:eastAsia="nl-NL"/>
              </w:rPr>
              <w:t>Liveability bonus</w:t>
            </w:r>
          </w:p>
        </w:tc>
        <w:tc>
          <w:tcPr>
            <w:tcW w:w="0" w:type="auto"/>
            <w:shd w:val="clear" w:color="auto" w:fill="auto"/>
            <w:hideMark/>
          </w:tcPr>
          <w:p w14:paraId="62D560B0" w14:textId="77777777" w:rsidR="003148D8" w:rsidRPr="00344159" w:rsidRDefault="003148D8" w:rsidP="000B2F7D">
            <w:pPr>
              <w:spacing w:line="240" w:lineRule="auto"/>
              <w:rPr>
                <w:rFonts w:ascii="Trebuchet MS" w:hAnsi="Trebuchet MS" w:cstheme="minorHAnsi"/>
                <w:b/>
                <w:bCs/>
                <w:color w:val="000000"/>
                <w:sz w:val="22"/>
                <w:szCs w:val="22"/>
                <w:lang w:eastAsia="nl-NL"/>
              </w:rPr>
            </w:pPr>
            <w:r w:rsidRPr="00344159">
              <w:rPr>
                <w:rFonts w:ascii="Trebuchet MS" w:hAnsi="Trebuchet MS" w:cstheme="minorHAnsi"/>
                <w:b/>
                <w:bCs/>
                <w:color w:val="000000"/>
                <w:sz w:val="22"/>
                <w:szCs w:val="22"/>
                <w:lang w:eastAsia="nl-NL"/>
              </w:rPr>
              <w:t>Water Storage</w:t>
            </w:r>
          </w:p>
        </w:tc>
        <w:tc>
          <w:tcPr>
            <w:tcW w:w="0" w:type="auto"/>
            <w:shd w:val="clear" w:color="auto" w:fill="auto"/>
            <w:hideMark/>
          </w:tcPr>
          <w:p w14:paraId="2EEB28FD" w14:textId="77777777" w:rsidR="003148D8" w:rsidRPr="00344159" w:rsidRDefault="003148D8" w:rsidP="000B2F7D">
            <w:pPr>
              <w:spacing w:line="240" w:lineRule="auto"/>
              <w:rPr>
                <w:rFonts w:ascii="Trebuchet MS" w:hAnsi="Trebuchet MS" w:cstheme="minorHAnsi"/>
                <w:b/>
                <w:bCs/>
                <w:color w:val="000000"/>
                <w:sz w:val="22"/>
                <w:szCs w:val="22"/>
                <w:lang w:eastAsia="nl-NL"/>
              </w:rPr>
            </w:pPr>
            <w:r w:rsidRPr="00344159">
              <w:rPr>
                <w:rFonts w:ascii="Trebuchet MS" w:hAnsi="Trebuchet MS" w:cstheme="minorHAnsi"/>
                <w:b/>
                <w:bCs/>
                <w:color w:val="000000"/>
                <w:sz w:val="22"/>
                <w:szCs w:val="22"/>
                <w:lang w:eastAsia="nl-NL"/>
              </w:rPr>
              <w:t>Cost</w:t>
            </w:r>
          </w:p>
        </w:tc>
        <w:tc>
          <w:tcPr>
            <w:tcW w:w="0" w:type="auto"/>
            <w:shd w:val="clear" w:color="auto" w:fill="auto"/>
            <w:hideMark/>
          </w:tcPr>
          <w:p w14:paraId="0E903EB7" w14:textId="77777777" w:rsidR="003148D8" w:rsidRPr="00344159" w:rsidRDefault="003148D8" w:rsidP="000B2F7D">
            <w:pPr>
              <w:spacing w:line="240" w:lineRule="auto"/>
              <w:rPr>
                <w:rFonts w:ascii="Trebuchet MS" w:hAnsi="Trebuchet MS" w:cstheme="minorHAnsi"/>
                <w:b/>
                <w:bCs/>
                <w:color w:val="000000"/>
                <w:sz w:val="22"/>
                <w:szCs w:val="22"/>
                <w:lang w:eastAsia="nl-NL"/>
              </w:rPr>
            </w:pPr>
            <w:r w:rsidRPr="00344159">
              <w:rPr>
                <w:rFonts w:ascii="Trebuchet MS" w:hAnsi="Trebuchet MS" w:cstheme="minorHAnsi"/>
                <w:b/>
                <w:bCs/>
                <w:color w:val="000000"/>
                <w:sz w:val="22"/>
                <w:szCs w:val="22"/>
                <w:lang w:eastAsia="nl-NL"/>
              </w:rPr>
              <w:t>Annual Maintenance</w:t>
            </w:r>
          </w:p>
        </w:tc>
      </w:tr>
      <w:tr w:rsidR="003148D8" w:rsidRPr="00344159" w14:paraId="696856B4" w14:textId="77777777" w:rsidTr="000B2F7D">
        <w:trPr>
          <w:trHeight w:val="552"/>
        </w:trPr>
        <w:tc>
          <w:tcPr>
            <w:tcW w:w="0" w:type="auto"/>
            <w:shd w:val="clear" w:color="auto" w:fill="auto"/>
            <w:hideMark/>
          </w:tcPr>
          <w:p w14:paraId="1D70CDA7"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Rain Collection Barrel</w:t>
            </w:r>
          </w:p>
        </w:tc>
        <w:tc>
          <w:tcPr>
            <w:tcW w:w="4081" w:type="dxa"/>
            <w:shd w:val="clear" w:color="auto" w:fill="auto"/>
            <w:hideMark/>
          </w:tcPr>
          <w:p w14:paraId="0B8E3313" w14:textId="7DAB4325"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Storage that collects rainwater from the roof via the drainpipe. The water can be reused.</w:t>
            </w:r>
          </w:p>
        </w:tc>
        <w:tc>
          <w:tcPr>
            <w:tcW w:w="3144" w:type="dxa"/>
            <w:shd w:val="clear" w:color="auto" w:fill="auto"/>
            <w:hideMark/>
          </w:tcPr>
          <w:p w14:paraId="694A043E"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+Provides water in dry periods</w:t>
            </w:r>
          </w:p>
        </w:tc>
        <w:tc>
          <w:tcPr>
            <w:tcW w:w="0" w:type="auto"/>
            <w:shd w:val="clear" w:color="auto" w:fill="auto"/>
            <w:hideMark/>
          </w:tcPr>
          <w:p w14:paraId="57919C08"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+1</w:t>
            </w:r>
          </w:p>
        </w:tc>
        <w:tc>
          <w:tcPr>
            <w:tcW w:w="0" w:type="auto"/>
            <w:shd w:val="clear" w:color="auto" w:fill="auto"/>
            <w:hideMark/>
          </w:tcPr>
          <w:p w14:paraId="081BD320"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1</w:t>
            </w:r>
          </w:p>
        </w:tc>
        <w:tc>
          <w:tcPr>
            <w:tcW w:w="0" w:type="auto"/>
            <w:shd w:val="clear" w:color="auto" w:fill="auto"/>
            <w:hideMark/>
          </w:tcPr>
          <w:p w14:paraId="2E7F1B8A"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150</w:t>
            </w:r>
          </w:p>
        </w:tc>
        <w:tc>
          <w:tcPr>
            <w:tcW w:w="0" w:type="auto"/>
            <w:shd w:val="clear" w:color="auto" w:fill="auto"/>
            <w:hideMark/>
          </w:tcPr>
          <w:p w14:paraId="5D50375A"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10</w:t>
            </w:r>
          </w:p>
        </w:tc>
      </w:tr>
      <w:tr w:rsidR="003148D8" w:rsidRPr="00344159" w14:paraId="3E1C93B6" w14:textId="77777777" w:rsidTr="000B2F7D">
        <w:trPr>
          <w:trHeight w:val="1104"/>
        </w:trPr>
        <w:tc>
          <w:tcPr>
            <w:tcW w:w="0" w:type="auto"/>
            <w:shd w:val="clear" w:color="auto" w:fill="auto"/>
            <w:hideMark/>
          </w:tcPr>
          <w:p w14:paraId="62D31D84"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Porous / Permeable Pavement</w:t>
            </w:r>
          </w:p>
        </w:tc>
        <w:tc>
          <w:tcPr>
            <w:tcW w:w="4081" w:type="dxa"/>
            <w:shd w:val="clear" w:color="auto" w:fill="auto"/>
            <w:hideMark/>
          </w:tcPr>
          <w:p w14:paraId="582040E5" w14:textId="2E3BEE55"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 xml:space="preserve">Pavement </w:t>
            </w:r>
            <w:r w:rsidR="004F2E16">
              <w:rPr>
                <w:rFonts w:ascii="Trebuchet MS" w:hAnsi="Trebuchet MS" w:cstheme="minorHAnsi"/>
                <w:color w:val="000000"/>
                <w:sz w:val="22"/>
                <w:szCs w:val="22"/>
                <w:lang w:eastAsia="nl-NL"/>
              </w:rPr>
              <w:t xml:space="preserve">is </w:t>
            </w:r>
            <w:r w:rsidRPr="00344159">
              <w:rPr>
                <w:rFonts w:ascii="Trebuchet MS" w:hAnsi="Trebuchet MS" w:cstheme="minorHAnsi"/>
                <w:color w:val="000000"/>
                <w:sz w:val="22"/>
                <w:szCs w:val="22"/>
                <w:lang w:eastAsia="nl-NL"/>
              </w:rPr>
              <w:t>made with gaps or holes where water can infiltrate through the surface, to the ground. Grasses can grow in the gaps also but can dry out in droughts.</w:t>
            </w:r>
          </w:p>
        </w:tc>
        <w:tc>
          <w:tcPr>
            <w:tcW w:w="3144" w:type="dxa"/>
            <w:shd w:val="clear" w:color="auto" w:fill="auto"/>
            <w:hideMark/>
          </w:tcPr>
          <w:p w14:paraId="68667944"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 Retains water therefore can reduce</w:t>
            </w:r>
            <w:r w:rsidRPr="00344159">
              <w:rPr>
                <w:rFonts w:ascii="Trebuchet MS" w:hAnsi="Trebuchet MS" w:cstheme="minorHAnsi"/>
                <w:color w:val="000000"/>
                <w:sz w:val="22"/>
                <w:szCs w:val="22"/>
                <w:lang w:eastAsia="nl-NL"/>
              </w:rPr>
              <w:br/>
              <w:t>heat-stress</w:t>
            </w:r>
          </w:p>
        </w:tc>
        <w:tc>
          <w:tcPr>
            <w:tcW w:w="0" w:type="auto"/>
            <w:shd w:val="clear" w:color="auto" w:fill="auto"/>
            <w:hideMark/>
          </w:tcPr>
          <w:p w14:paraId="3E470B02"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+1</w:t>
            </w:r>
          </w:p>
        </w:tc>
        <w:tc>
          <w:tcPr>
            <w:tcW w:w="0" w:type="auto"/>
            <w:shd w:val="clear" w:color="auto" w:fill="auto"/>
            <w:hideMark/>
          </w:tcPr>
          <w:p w14:paraId="467E1562"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1</w:t>
            </w:r>
          </w:p>
        </w:tc>
        <w:tc>
          <w:tcPr>
            <w:tcW w:w="0" w:type="auto"/>
            <w:shd w:val="clear" w:color="auto" w:fill="auto"/>
            <w:hideMark/>
          </w:tcPr>
          <w:p w14:paraId="6E071948"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200</w:t>
            </w:r>
          </w:p>
        </w:tc>
        <w:tc>
          <w:tcPr>
            <w:tcW w:w="0" w:type="auto"/>
            <w:shd w:val="clear" w:color="auto" w:fill="auto"/>
            <w:hideMark/>
          </w:tcPr>
          <w:p w14:paraId="2161C057"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10</w:t>
            </w:r>
          </w:p>
        </w:tc>
      </w:tr>
      <w:tr w:rsidR="003148D8" w:rsidRPr="00344159" w14:paraId="59A4EC50" w14:textId="77777777" w:rsidTr="000B2F7D">
        <w:trPr>
          <w:trHeight w:val="1380"/>
        </w:trPr>
        <w:tc>
          <w:tcPr>
            <w:tcW w:w="0" w:type="auto"/>
            <w:shd w:val="clear" w:color="auto" w:fill="auto"/>
            <w:hideMark/>
          </w:tcPr>
          <w:p w14:paraId="695B793E"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Rainwater Retention Pond</w:t>
            </w:r>
          </w:p>
        </w:tc>
        <w:tc>
          <w:tcPr>
            <w:tcW w:w="4081" w:type="dxa"/>
            <w:shd w:val="clear" w:color="auto" w:fill="auto"/>
            <w:hideMark/>
          </w:tcPr>
          <w:p w14:paraId="75472E57"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A pool of water that can hold and purify rainwater. The pond is also home to wildlife and plants.</w:t>
            </w:r>
          </w:p>
        </w:tc>
        <w:tc>
          <w:tcPr>
            <w:tcW w:w="3144" w:type="dxa"/>
            <w:shd w:val="clear" w:color="auto" w:fill="auto"/>
            <w:hideMark/>
          </w:tcPr>
          <w:p w14:paraId="46C9B23F"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 xml:space="preserve">+ Purifies water </w:t>
            </w:r>
            <w:r w:rsidRPr="00344159">
              <w:rPr>
                <w:rFonts w:ascii="Trebuchet MS" w:hAnsi="Trebuchet MS" w:cstheme="minorHAnsi"/>
                <w:color w:val="000000"/>
                <w:sz w:val="22"/>
                <w:szCs w:val="22"/>
                <w:lang w:eastAsia="nl-NL"/>
              </w:rPr>
              <w:br/>
              <w:t>+ Aesthetic</w:t>
            </w:r>
            <w:r w:rsidRPr="00344159">
              <w:rPr>
                <w:rFonts w:ascii="Trebuchet MS" w:hAnsi="Trebuchet MS" w:cstheme="minorHAnsi"/>
                <w:color w:val="000000"/>
                <w:sz w:val="22"/>
                <w:szCs w:val="22"/>
                <w:lang w:eastAsia="nl-NL"/>
              </w:rPr>
              <w:br/>
              <w:t>+ Improves local bio-diversity</w:t>
            </w:r>
            <w:r w:rsidRPr="00344159">
              <w:rPr>
                <w:rFonts w:ascii="Trebuchet MS" w:hAnsi="Trebuchet MS" w:cstheme="minorHAnsi"/>
                <w:color w:val="000000"/>
                <w:sz w:val="22"/>
                <w:szCs w:val="22"/>
                <w:lang w:eastAsia="nl-NL"/>
              </w:rPr>
              <w:br/>
              <w:t>+ Reduces local heat-stress</w:t>
            </w:r>
            <w:r w:rsidRPr="00344159">
              <w:rPr>
                <w:rFonts w:ascii="Trebuchet MS" w:hAnsi="Trebuchet MS" w:cstheme="minorHAnsi"/>
                <w:color w:val="000000"/>
                <w:sz w:val="22"/>
                <w:szCs w:val="22"/>
                <w:lang w:eastAsia="nl-NL"/>
              </w:rPr>
              <w:br/>
              <w:t>x Attracts pests (mosquitoes)</w:t>
            </w:r>
          </w:p>
        </w:tc>
        <w:tc>
          <w:tcPr>
            <w:tcW w:w="0" w:type="auto"/>
            <w:shd w:val="clear" w:color="auto" w:fill="auto"/>
            <w:hideMark/>
          </w:tcPr>
          <w:p w14:paraId="42C7F16E"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+3</w:t>
            </w:r>
          </w:p>
        </w:tc>
        <w:tc>
          <w:tcPr>
            <w:tcW w:w="0" w:type="auto"/>
            <w:shd w:val="clear" w:color="auto" w:fill="auto"/>
            <w:hideMark/>
          </w:tcPr>
          <w:p w14:paraId="0B85DAF0"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3</w:t>
            </w:r>
          </w:p>
        </w:tc>
        <w:tc>
          <w:tcPr>
            <w:tcW w:w="0" w:type="auto"/>
            <w:shd w:val="clear" w:color="auto" w:fill="auto"/>
            <w:hideMark/>
          </w:tcPr>
          <w:p w14:paraId="292CD1BA"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800</w:t>
            </w:r>
          </w:p>
        </w:tc>
        <w:tc>
          <w:tcPr>
            <w:tcW w:w="0" w:type="auto"/>
            <w:shd w:val="clear" w:color="auto" w:fill="auto"/>
            <w:hideMark/>
          </w:tcPr>
          <w:p w14:paraId="37768A50"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10</w:t>
            </w:r>
          </w:p>
        </w:tc>
      </w:tr>
      <w:tr w:rsidR="003148D8" w:rsidRPr="00344159" w14:paraId="052667AC" w14:textId="77777777" w:rsidTr="000B2F7D">
        <w:trPr>
          <w:trHeight w:val="1104"/>
        </w:trPr>
        <w:tc>
          <w:tcPr>
            <w:tcW w:w="0" w:type="auto"/>
            <w:shd w:val="clear" w:color="auto" w:fill="auto"/>
            <w:hideMark/>
          </w:tcPr>
          <w:p w14:paraId="270A9D52"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lastRenderedPageBreak/>
              <w:t>Green Garden</w:t>
            </w:r>
          </w:p>
        </w:tc>
        <w:tc>
          <w:tcPr>
            <w:tcW w:w="4081" w:type="dxa"/>
            <w:shd w:val="clear" w:color="auto" w:fill="auto"/>
            <w:hideMark/>
          </w:tcPr>
          <w:p w14:paraId="5D42079D" w14:textId="4C331183"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 xml:space="preserve">Gardens with plants can collect </w:t>
            </w:r>
            <w:r w:rsidR="00897CC8">
              <w:rPr>
                <w:rFonts w:ascii="Trebuchet MS" w:hAnsi="Trebuchet MS" w:cstheme="minorHAnsi"/>
                <w:color w:val="000000"/>
                <w:sz w:val="22"/>
                <w:szCs w:val="22"/>
                <w:lang w:eastAsia="nl-NL"/>
              </w:rPr>
              <w:t xml:space="preserve">and </w:t>
            </w:r>
            <w:r w:rsidRPr="00344159">
              <w:rPr>
                <w:rFonts w:ascii="Trebuchet MS" w:hAnsi="Trebuchet MS" w:cstheme="minorHAnsi"/>
                <w:color w:val="000000"/>
                <w:sz w:val="22"/>
                <w:szCs w:val="22"/>
                <w:lang w:eastAsia="nl-NL"/>
              </w:rPr>
              <w:t>hold rainwater, and purify it naturally before infiltrating into</w:t>
            </w:r>
            <w:r w:rsidRPr="00344159">
              <w:rPr>
                <w:rFonts w:ascii="Trebuchet MS" w:hAnsi="Trebuchet MS" w:cstheme="minorHAnsi"/>
                <w:color w:val="000000"/>
                <w:sz w:val="22"/>
                <w:szCs w:val="22"/>
                <w:lang w:eastAsia="nl-NL"/>
              </w:rPr>
              <w:br/>
              <w:t>the ground. Though the plants may die in severe droughts.</w:t>
            </w:r>
          </w:p>
        </w:tc>
        <w:tc>
          <w:tcPr>
            <w:tcW w:w="3144" w:type="dxa"/>
            <w:shd w:val="clear" w:color="auto" w:fill="auto"/>
            <w:hideMark/>
          </w:tcPr>
          <w:p w14:paraId="492AEE0C"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 Reduces heat-stress</w:t>
            </w:r>
            <w:r w:rsidRPr="00344159">
              <w:rPr>
                <w:rFonts w:ascii="Trebuchet MS" w:hAnsi="Trebuchet MS" w:cstheme="minorHAnsi"/>
                <w:color w:val="000000"/>
                <w:sz w:val="22"/>
                <w:szCs w:val="22"/>
                <w:lang w:eastAsia="nl-NL"/>
              </w:rPr>
              <w:br/>
              <w:t>+ Vegetation Improves local bio-diversity</w:t>
            </w:r>
            <w:r w:rsidRPr="00344159">
              <w:rPr>
                <w:rFonts w:ascii="Trebuchet MS" w:hAnsi="Trebuchet MS" w:cstheme="minorHAnsi"/>
                <w:color w:val="000000"/>
                <w:sz w:val="22"/>
                <w:szCs w:val="22"/>
                <w:lang w:eastAsia="nl-NL"/>
              </w:rPr>
              <w:br/>
              <w:t>+ Aesthetic</w:t>
            </w:r>
            <w:r w:rsidRPr="00344159">
              <w:rPr>
                <w:rFonts w:ascii="Trebuchet MS" w:hAnsi="Trebuchet MS" w:cstheme="minorHAnsi"/>
                <w:color w:val="000000"/>
                <w:sz w:val="22"/>
                <w:szCs w:val="22"/>
                <w:lang w:eastAsia="nl-NL"/>
              </w:rPr>
              <w:br/>
              <w:t>x Requires regular watering and pruning</w:t>
            </w:r>
          </w:p>
        </w:tc>
        <w:tc>
          <w:tcPr>
            <w:tcW w:w="0" w:type="auto"/>
            <w:shd w:val="clear" w:color="auto" w:fill="auto"/>
            <w:hideMark/>
          </w:tcPr>
          <w:p w14:paraId="0EFB1E4D"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+2</w:t>
            </w:r>
          </w:p>
        </w:tc>
        <w:tc>
          <w:tcPr>
            <w:tcW w:w="0" w:type="auto"/>
            <w:shd w:val="clear" w:color="auto" w:fill="auto"/>
            <w:hideMark/>
          </w:tcPr>
          <w:p w14:paraId="52C61E94"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1</w:t>
            </w:r>
          </w:p>
        </w:tc>
        <w:tc>
          <w:tcPr>
            <w:tcW w:w="0" w:type="auto"/>
            <w:shd w:val="clear" w:color="auto" w:fill="auto"/>
            <w:hideMark/>
          </w:tcPr>
          <w:p w14:paraId="158FECDC"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500</w:t>
            </w:r>
          </w:p>
        </w:tc>
        <w:tc>
          <w:tcPr>
            <w:tcW w:w="0" w:type="auto"/>
            <w:shd w:val="clear" w:color="auto" w:fill="auto"/>
            <w:hideMark/>
          </w:tcPr>
          <w:p w14:paraId="4D7E6646"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50</w:t>
            </w:r>
          </w:p>
        </w:tc>
      </w:tr>
      <w:tr w:rsidR="003148D8" w:rsidRPr="00344159" w14:paraId="2C3C665A" w14:textId="77777777" w:rsidTr="000B2F7D">
        <w:trPr>
          <w:trHeight w:val="1656"/>
        </w:trPr>
        <w:tc>
          <w:tcPr>
            <w:tcW w:w="0" w:type="auto"/>
            <w:shd w:val="clear" w:color="auto" w:fill="auto"/>
            <w:hideMark/>
          </w:tcPr>
          <w:p w14:paraId="2D63D59A"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Intensive Green Rood</w:t>
            </w:r>
          </w:p>
        </w:tc>
        <w:tc>
          <w:tcPr>
            <w:tcW w:w="4081" w:type="dxa"/>
            <w:shd w:val="clear" w:color="auto" w:fill="auto"/>
            <w:hideMark/>
          </w:tcPr>
          <w:p w14:paraId="6A063D8C"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A planted soil layer on the roof of a building</w:t>
            </w:r>
            <w:r w:rsidRPr="00344159">
              <w:rPr>
                <w:rFonts w:ascii="Trebuchet MS" w:hAnsi="Trebuchet MS" w:cstheme="minorHAnsi"/>
                <w:color w:val="000000"/>
                <w:sz w:val="22"/>
                <w:szCs w:val="22"/>
                <w:lang w:eastAsia="nl-NL"/>
              </w:rPr>
              <w:br/>
              <w:t>where water can be absorbed. They are deep and can hold larger plants, but can die out in</w:t>
            </w:r>
            <w:r w:rsidRPr="00344159">
              <w:rPr>
                <w:rFonts w:ascii="Trebuchet MS" w:hAnsi="Trebuchet MS" w:cstheme="minorHAnsi"/>
                <w:color w:val="000000"/>
                <w:sz w:val="22"/>
                <w:szCs w:val="22"/>
                <w:lang w:eastAsia="nl-NL"/>
              </w:rPr>
              <w:br/>
              <w:t>severe droughts.</w:t>
            </w:r>
          </w:p>
        </w:tc>
        <w:tc>
          <w:tcPr>
            <w:tcW w:w="3144" w:type="dxa"/>
            <w:shd w:val="clear" w:color="auto" w:fill="auto"/>
            <w:hideMark/>
          </w:tcPr>
          <w:p w14:paraId="0C742471"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 xml:space="preserve">+Reduces heat-stress </w:t>
            </w:r>
            <w:r w:rsidRPr="00344159">
              <w:rPr>
                <w:rFonts w:ascii="Trebuchet MS" w:hAnsi="Trebuchet MS" w:cstheme="minorHAnsi"/>
                <w:color w:val="000000"/>
                <w:sz w:val="22"/>
                <w:szCs w:val="22"/>
                <w:lang w:eastAsia="nl-NL"/>
              </w:rPr>
              <w:br/>
              <w:t>+Aesthetic</w:t>
            </w:r>
            <w:r w:rsidRPr="00344159">
              <w:rPr>
                <w:rFonts w:ascii="Trebuchet MS" w:hAnsi="Trebuchet MS" w:cstheme="minorHAnsi"/>
                <w:color w:val="000000"/>
                <w:sz w:val="22"/>
                <w:szCs w:val="22"/>
                <w:lang w:eastAsia="nl-NL"/>
              </w:rPr>
              <w:br/>
              <w:t>+ Reduces noise pollution</w:t>
            </w:r>
            <w:r w:rsidRPr="00344159">
              <w:rPr>
                <w:rFonts w:ascii="Trebuchet MS" w:hAnsi="Trebuchet MS" w:cstheme="minorHAnsi"/>
                <w:color w:val="000000"/>
                <w:sz w:val="22"/>
                <w:szCs w:val="22"/>
                <w:lang w:eastAsia="nl-NL"/>
              </w:rPr>
              <w:br/>
              <w:t>++Vegetation Improves local bio-diversity</w:t>
            </w:r>
            <w:r w:rsidRPr="00344159">
              <w:rPr>
                <w:rFonts w:ascii="Trebuchet MS" w:hAnsi="Trebuchet MS" w:cstheme="minorHAnsi"/>
                <w:color w:val="000000"/>
                <w:sz w:val="22"/>
                <w:szCs w:val="22"/>
                <w:lang w:eastAsia="nl-NL"/>
              </w:rPr>
              <w:br/>
              <w:t>+ Improves air quality</w:t>
            </w:r>
            <w:r w:rsidRPr="00344159">
              <w:rPr>
                <w:rFonts w:ascii="Trebuchet MS" w:hAnsi="Trebuchet MS" w:cstheme="minorHAnsi"/>
                <w:color w:val="000000"/>
                <w:sz w:val="22"/>
                <w:szCs w:val="22"/>
                <w:lang w:eastAsia="nl-NL"/>
              </w:rPr>
              <w:br/>
              <w:t>x Requires watering and pruning</w:t>
            </w:r>
          </w:p>
        </w:tc>
        <w:tc>
          <w:tcPr>
            <w:tcW w:w="0" w:type="auto"/>
            <w:shd w:val="clear" w:color="auto" w:fill="auto"/>
            <w:hideMark/>
          </w:tcPr>
          <w:p w14:paraId="5EA6AAD6"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+5</w:t>
            </w:r>
          </w:p>
        </w:tc>
        <w:tc>
          <w:tcPr>
            <w:tcW w:w="0" w:type="auto"/>
            <w:shd w:val="clear" w:color="auto" w:fill="auto"/>
            <w:hideMark/>
          </w:tcPr>
          <w:p w14:paraId="3AF4BEE4"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2</w:t>
            </w:r>
          </w:p>
        </w:tc>
        <w:tc>
          <w:tcPr>
            <w:tcW w:w="0" w:type="auto"/>
            <w:shd w:val="clear" w:color="auto" w:fill="auto"/>
            <w:hideMark/>
          </w:tcPr>
          <w:p w14:paraId="5A4C00ED"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1200</w:t>
            </w:r>
          </w:p>
        </w:tc>
        <w:tc>
          <w:tcPr>
            <w:tcW w:w="0" w:type="auto"/>
            <w:shd w:val="clear" w:color="auto" w:fill="auto"/>
            <w:hideMark/>
          </w:tcPr>
          <w:p w14:paraId="30CC649B"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140</w:t>
            </w:r>
          </w:p>
        </w:tc>
      </w:tr>
      <w:tr w:rsidR="003148D8" w:rsidRPr="00344159" w14:paraId="3E68C92D" w14:textId="77777777" w:rsidTr="000B2F7D">
        <w:trPr>
          <w:trHeight w:val="1104"/>
        </w:trPr>
        <w:tc>
          <w:tcPr>
            <w:tcW w:w="0" w:type="auto"/>
            <w:shd w:val="clear" w:color="auto" w:fill="auto"/>
            <w:hideMark/>
          </w:tcPr>
          <w:p w14:paraId="242F4E95"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Extensive Green Roof</w:t>
            </w:r>
          </w:p>
        </w:tc>
        <w:tc>
          <w:tcPr>
            <w:tcW w:w="4081" w:type="dxa"/>
            <w:shd w:val="clear" w:color="auto" w:fill="auto"/>
            <w:hideMark/>
          </w:tcPr>
          <w:p w14:paraId="45E67355"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A planted soil layer on the roof of a building</w:t>
            </w:r>
            <w:r w:rsidRPr="00344159">
              <w:rPr>
                <w:rFonts w:ascii="Trebuchet MS" w:hAnsi="Trebuchet MS" w:cstheme="minorHAnsi"/>
                <w:color w:val="000000"/>
                <w:sz w:val="22"/>
                <w:szCs w:val="22"/>
                <w:lang w:eastAsia="nl-NL"/>
              </w:rPr>
              <w:br/>
              <w:t>where water can be absorbed. They are</w:t>
            </w:r>
            <w:r w:rsidRPr="00344159">
              <w:rPr>
                <w:rFonts w:ascii="Trebuchet MS" w:hAnsi="Trebuchet MS" w:cstheme="minorHAnsi"/>
                <w:color w:val="000000"/>
                <w:sz w:val="22"/>
                <w:szCs w:val="22"/>
                <w:lang w:eastAsia="nl-NL"/>
              </w:rPr>
              <w:br/>
              <w:t>shallow and light but can dry out and die in</w:t>
            </w:r>
            <w:r w:rsidRPr="00344159">
              <w:rPr>
                <w:rFonts w:ascii="Trebuchet MS" w:hAnsi="Trebuchet MS" w:cstheme="minorHAnsi"/>
                <w:color w:val="000000"/>
                <w:sz w:val="22"/>
                <w:szCs w:val="22"/>
                <w:lang w:eastAsia="nl-NL"/>
              </w:rPr>
              <w:br/>
              <w:t>droughts.</w:t>
            </w:r>
          </w:p>
        </w:tc>
        <w:tc>
          <w:tcPr>
            <w:tcW w:w="3144" w:type="dxa"/>
            <w:shd w:val="clear" w:color="auto" w:fill="auto"/>
            <w:hideMark/>
          </w:tcPr>
          <w:p w14:paraId="34E36F7A"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 Reduces heat-stress</w:t>
            </w:r>
            <w:r w:rsidRPr="00344159">
              <w:rPr>
                <w:rFonts w:ascii="Trebuchet MS" w:hAnsi="Trebuchet MS" w:cstheme="minorHAnsi"/>
                <w:color w:val="000000"/>
                <w:sz w:val="22"/>
                <w:szCs w:val="22"/>
                <w:lang w:eastAsia="nl-NL"/>
              </w:rPr>
              <w:br/>
              <w:t>+ Vegetation Improves local bio-diversity</w:t>
            </w:r>
            <w:r w:rsidRPr="00344159">
              <w:rPr>
                <w:rFonts w:ascii="Trebuchet MS" w:hAnsi="Trebuchet MS" w:cstheme="minorHAnsi"/>
                <w:color w:val="000000"/>
                <w:sz w:val="22"/>
                <w:szCs w:val="22"/>
                <w:lang w:eastAsia="nl-NL"/>
              </w:rPr>
              <w:br/>
              <w:t>+ Aesthetic</w:t>
            </w:r>
            <w:r w:rsidRPr="00344159">
              <w:rPr>
                <w:rFonts w:ascii="Trebuchet MS" w:hAnsi="Trebuchet MS" w:cstheme="minorHAnsi"/>
                <w:color w:val="000000"/>
                <w:sz w:val="22"/>
                <w:szCs w:val="22"/>
                <w:lang w:eastAsia="nl-NL"/>
              </w:rPr>
              <w:br/>
              <w:t>+ Reduces noise pollution</w:t>
            </w:r>
          </w:p>
        </w:tc>
        <w:tc>
          <w:tcPr>
            <w:tcW w:w="0" w:type="auto"/>
            <w:shd w:val="clear" w:color="auto" w:fill="auto"/>
            <w:hideMark/>
          </w:tcPr>
          <w:p w14:paraId="14386EDE"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+4</w:t>
            </w:r>
          </w:p>
        </w:tc>
        <w:tc>
          <w:tcPr>
            <w:tcW w:w="0" w:type="auto"/>
            <w:shd w:val="clear" w:color="auto" w:fill="auto"/>
            <w:hideMark/>
          </w:tcPr>
          <w:p w14:paraId="5402026E"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1</w:t>
            </w:r>
          </w:p>
        </w:tc>
        <w:tc>
          <w:tcPr>
            <w:tcW w:w="0" w:type="auto"/>
            <w:shd w:val="clear" w:color="auto" w:fill="auto"/>
            <w:hideMark/>
          </w:tcPr>
          <w:p w14:paraId="6C24103F"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1000</w:t>
            </w:r>
          </w:p>
        </w:tc>
        <w:tc>
          <w:tcPr>
            <w:tcW w:w="0" w:type="auto"/>
            <w:shd w:val="clear" w:color="auto" w:fill="auto"/>
            <w:hideMark/>
          </w:tcPr>
          <w:p w14:paraId="3E903C5E"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80</w:t>
            </w:r>
          </w:p>
        </w:tc>
      </w:tr>
      <w:tr w:rsidR="003148D8" w:rsidRPr="00344159" w14:paraId="3BEC2D0D" w14:textId="77777777" w:rsidTr="000B2F7D">
        <w:trPr>
          <w:trHeight w:val="1104"/>
        </w:trPr>
        <w:tc>
          <w:tcPr>
            <w:tcW w:w="0" w:type="auto"/>
            <w:shd w:val="clear" w:color="auto" w:fill="auto"/>
            <w:hideMark/>
          </w:tcPr>
          <w:p w14:paraId="54FA93D2" w14:textId="5E33B83D"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Birdhouse and feeder</w:t>
            </w:r>
          </w:p>
        </w:tc>
        <w:tc>
          <w:tcPr>
            <w:tcW w:w="4081" w:type="dxa"/>
            <w:shd w:val="clear" w:color="auto" w:fill="auto"/>
            <w:hideMark/>
          </w:tcPr>
          <w:p w14:paraId="2C05BC47"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This attracts and sustains birds to live in the local area. Some bird species can eat mosquitoes which</w:t>
            </w:r>
            <w:r w:rsidRPr="00344159">
              <w:rPr>
                <w:rFonts w:ascii="Trebuchet MS" w:hAnsi="Trebuchet MS" w:cstheme="minorHAnsi"/>
                <w:color w:val="000000"/>
                <w:sz w:val="22"/>
                <w:szCs w:val="22"/>
                <w:lang w:eastAsia="nl-NL"/>
              </w:rPr>
              <w:br/>
              <w:t>are a local pest. These can be placed in a garden, or outside of a window or balcony.</w:t>
            </w:r>
          </w:p>
        </w:tc>
        <w:tc>
          <w:tcPr>
            <w:tcW w:w="3144" w:type="dxa"/>
            <w:shd w:val="clear" w:color="auto" w:fill="auto"/>
            <w:hideMark/>
          </w:tcPr>
          <w:p w14:paraId="7314B33A"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 Improves local bio-diversity</w:t>
            </w:r>
            <w:r w:rsidRPr="00344159">
              <w:rPr>
                <w:rFonts w:ascii="Trebuchet MS" w:hAnsi="Trebuchet MS" w:cstheme="minorHAnsi"/>
                <w:color w:val="000000"/>
                <w:sz w:val="22"/>
                <w:szCs w:val="22"/>
                <w:lang w:eastAsia="nl-NL"/>
              </w:rPr>
              <w:br/>
              <w:t>+ Reduces mosquito population in th</w:t>
            </w:r>
            <w:r>
              <w:rPr>
                <w:rFonts w:ascii="Trebuchet MS" w:hAnsi="Trebuchet MS" w:cstheme="minorHAnsi"/>
                <w:color w:val="000000"/>
                <w:lang w:eastAsia="nl-NL"/>
              </w:rPr>
              <w:t>e environment</w:t>
            </w:r>
            <w:r w:rsidRPr="00344159">
              <w:rPr>
                <w:rFonts w:ascii="Trebuchet MS" w:hAnsi="Trebuchet MS" w:cstheme="minorHAnsi"/>
                <w:color w:val="000000"/>
                <w:sz w:val="22"/>
                <w:szCs w:val="22"/>
                <w:lang w:eastAsia="nl-NL"/>
              </w:rPr>
              <w:t xml:space="preserve">                                                                                                                                                                                                                       </w:t>
            </w:r>
          </w:p>
        </w:tc>
        <w:tc>
          <w:tcPr>
            <w:tcW w:w="0" w:type="auto"/>
            <w:shd w:val="clear" w:color="auto" w:fill="auto"/>
            <w:noWrap/>
            <w:hideMark/>
          </w:tcPr>
          <w:p w14:paraId="7C2CA430"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+1</w:t>
            </w:r>
          </w:p>
        </w:tc>
        <w:tc>
          <w:tcPr>
            <w:tcW w:w="0" w:type="auto"/>
            <w:shd w:val="clear" w:color="auto" w:fill="auto"/>
            <w:noWrap/>
            <w:hideMark/>
          </w:tcPr>
          <w:p w14:paraId="57A3C9D6"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0</w:t>
            </w:r>
          </w:p>
        </w:tc>
        <w:tc>
          <w:tcPr>
            <w:tcW w:w="0" w:type="auto"/>
            <w:shd w:val="clear" w:color="auto" w:fill="auto"/>
            <w:noWrap/>
            <w:hideMark/>
          </w:tcPr>
          <w:p w14:paraId="4182EF15"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80</w:t>
            </w:r>
          </w:p>
        </w:tc>
        <w:tc>
          <w:tcPr>
            <w:tcW w:w="0" w:type="auto"/>
            <w:shd w:val="clear" w:color="auto" w:fill="auto"/>
            <w:noWrap/>
            <w:hideMark/>
          </w:tcPr>
          <w:p w14:paraId="571AD863"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30</w:t>
            </w:r>
          </w:p>
        </w:tc>
      </w:tr>
      <w:tr w:rsidR="003148D8" w:rsidRPr="00344159" w14:paraId="1990B5BC" w14:textId="77777777" w:rsidTr="000B2F7D">
        <w:trPr>
          <w:trHeight w:val="1104"/>
        </w:trPr>
        <w:tc>
          <w:tcPr>
            <w:tcW w:w="0" w:type="auto"/>
            <w:shd w:val="clear" w:color="auto" w:fill="auto"/>
            <w:hideMark/>
          </w:tcPr>
          <w:p w14:paraId="6E891274"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Solar panel</w:t>
            </w:r>
          </w:p>
        </w:tc>
        <w:tc>
          <w:tcPr>
            <w:tcW w:w="4081" w:type="dxa"/>
            <w:shd w:val="clear" w:color="auto" w:fill="auto"/>
            <w:hideMark/>
          </w:tcPr>
          <w:p w14:paraId="1B95D7F7" w14:textId="012FDA59"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 xml:space="preserve">Solar panels can be installed </w:t>
            </w:r>
            <w:r w:rsidR="00897CC8">
              <w:rPr>
                <w:rFonts w:ascii="Trebuchet MS" w:hAnsi="Trebuchet MS" w:cstheme="minorHAnsi"/>
                <w:color w:val="000000"/>
                <w:sz w:val="22"/>
                <w:szCs w:val="22"/>
                <w:lang w:eastAsia="nl-NL"/>
              </w:rPr>
              <w:t>o</w:t>
            </w:r>
            <w:r w:rsidR="00897CC8" w:rsidRPr="00344159">
              <w:rPr>
                <w:rFonts w:ascii="Trebuchet MS" w:hAnsi="Trebuchet MS" w:cstheme="minorHAnsi"/>
                <w:color w:val="000000"/>
                <w:sz w:val="22"/>
                <w:szCs w:val="22"/>
                <w:lang w:eastAsia="nl-NL"/>
              </w:rPr>
              <w:t xml:space="preserve">n </w:t>
            </w:r>
            <w:r w:rsidRPr="00344159">
              <w:rPr>
                <w:rFonts w:ascii="Trebuchet MS" w:hAnsi="Trebuchet MS" w:cstheme="minorHAnsi"/>
                <w:color w:val="000000"/>
                <w:sz w:val="22"/>
                <w:szCs w:val="22"/>
                <w:lang w:eastAsia="nl-NL"/>
              </w:rPr>
              <w:t xml:space="preserve">the roof </w:t>
            </w:r>
            <w:r w:rsidR="00897CC8">
              <w:rPr>
                <w:rFonts w:ascii="Trebuchet MS" w:hAnsi="Trebuchet MS" w:cstheme="minorHAnsi"/>
                <w:color w:val="000000"/>
                <w:sz w:val="22"/>
                <w:szCs w:val="22"/>
                <w:lang w:eastAsia="nl-NL"/>
              </w:rPr>
              <w:t xml:space="preserve">to </w:t>
            </w:r>
            <w:r w:rsidRPr="00344159">
              <w:rPr>
                <w:rFonts w:ascii="Trebuchet MS" w:hAnsi="Trebuchet MS" w:cstheme="minorHAnsi"/>
                <w:color w:val="000000"/>
                <w:sz w:val="22"/>
                <w:szCs w:val="22"/>
                <w:lang w:eastAsia="nl-NL"/>
              </w:rPr>
              <w:t>get electricity from the sun. This energy can be used in the home to reduce household electricity bills. In sunny periods, any extra electricity can also be sold.</w:t>
            </w:r>
          </w:p>
        </w:tc>
        <w:tc>
          <w:tcPr>
            <w:tcW w:w="3144" w:type="dxa"/>
            <w:shd w:val="clear" w:color="auto" w:fill="auto"/>
            <w:noWrap/>
            <w:hideMark/>
          </w:tcPr>
          <w:p w14:paraId="5E8AE0E4" w14:textId="77777777" w:rsidR="003148D8" w:rsidRPr="00344159" w:rsidRDefault="003148D8" w:rsidP="000B2F7D">
            <w:pPr>
              <w:spacing w:line="240" w:lineRule="auto"/>
              <w:rPr>
                <w:rFonts w:ascii="Trebuchet MS" w:hAnsi="Trebuchet MS" w:cstheme="minorHAnsi"/>
                <w:color w:val="000000"/>
                <w:sz w:val="22"/>
                <w:szCs w:val="22"/>
                <w:lang w:eastAsia="nl-NL"/>
              </w:rPr>
            </w:pPr>
          </w:p>
        </w:tc>
        <w:tc>
          <w:tcPr>
            <w:tcW w:w="0" w:type="auto"/>
            <w:shd w:val="clear" w:color="auto" w:fill="auto"/>
            <w:noWrap/>
            <w:hideMark/>
          </w:tcPr>
          <w:p w14:paraId="10E27395"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0</w:t>
            </w:r>
          </w:p>
        </w:tc>
        <w:tc>
          <w:tcPr>
            <w:tcW w:w="0" w:type="auto"/>
            <w:shd w:val="clear" w:color="auto" w:fill="auto"/>
            <w:noWrap/>
            <w:hideMark/>
          </w:tcPr>
          <w:p w14:paraId="5A78CC0E"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0</w:t>
            </w:r>
          </w:p>
        </w:tc>
        <w:tc>
          <w:tcPr>
            <w:tcW w:w="0" w:type="auto"/>
            <w:shd w:val="clear" w:color="auto" w:fill="auto"/>
            <w:noWrap/>
            <w:hideMark/>
          </w:tcPr>
          <w:p w14:paraId="67392660"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1000</w:t>
            </w:r>
          </w:p>
        </w:tc>
        <w:tc>
          <w:tcPr>
            <w:tcW w:w="0" w:type="auto"/>
            <w:shd w:val="clear" w:color="auto" w:fill="auto"/>
            <w:noWrap/>
            <w:hideMark/>
          </w:tcPr>
          <w:p w14:paraId="1682234B" w14:textId="77777777" w:rsidR="003148D8" w:rsidRPr="00344159" w:rsidRDefault="003148D8" w:rsidP="000B2F7D">
            <w:pPr>
              <w:spacing w:line="240" w:lineRule="auto"/>
              <w:rPr>
                <w:rFonts w:ascii="Trebuchet MS" w:hAnsi="Trebuchet MS" w:cstheme="minorHAnsi"/>
                <w:color w:val="000000"/>
                <w:sz w:val="22"/>
                <w:szCs w:val="22"/>
                <w:lang w:eastAsia="nl-NL"/>
              </w:rPr>
            </w:pPr>
            <w:r w:rsidRPr="00344159">
              <w:rPr>
                <w:rFonts w:ascii="Trebuchet MS" w:hAnsi="Trebuchet MS" w:cstheme="minorHAnsi"/>
                <w:color w:val="000000"/>
                <w:sz w:val="22"/>
                <w:szCs w:val="22"/>
                <w:lang w:eastAsia="nl-NL"/>
              </w:rPr>
              <w:t>200 Annual earnings</w:t>
            </w:r>
          </w:p>
        </w:tc>
      </w:tr>
    </w:tbl>
    <w:p w14:paraId="4282FCB9" w14:textId="77777777" w:rsidR="003148D8" w:rsidRDefault="003148D8" w:rsidP="003148D8">
      <w:pPr>
        <w:pStyle w:val="Newparagraph"/>
      </w:pPr>
    </w:p>
    <w:p w14:paraId="69E6F896" w14:textId="77777777" w:rsidR="003148D8" w:rsidRDefault="003148D8" w:rsidP="003148D8"/>
    <w:p w14:paraId="415F8D13" w14:textId="4F1B6B0F" w:rsidR="003148D8" w:rsidRPr="003148D8" w:rsidRDefault="003148D8" w:rsidP="00E23559">
      <w:pPr>
        <w:sectPr w:rsidR="003148D8" w:rsidRPr="003148D8" w:rsidSect="00E23559">
          <w:pgSz w:w="16840" w:h="11901" w:orient="landscape" w:code="9"/>
          <w:pgMar w:top="1440" w:right="1440" w:bottom="1440" w:left="1440" w:header="709" w:footer="709" w:gutter="0"/>
          <w:cols w:space="708"/>
          <w:docGrid w:linePitch="360"/>
        </w:sectPr>
      </w:pPr>
    </w:p>
    <w:p w14:paraId="2A126BBF" w14:textId="23D8482C" w:rsidR="00CA2EEB" w:rsidRDefault="00A86392" w:rsidP="0049454B">
      <w:pPr>
        <w:pStyle w:val="Heading1"/>
        <w:numPr>
          <w:ilvl w:val="6"/>
          <w:numId w:val="11"/>
        </w:numPr>
      </w:pPr>
      <w:r>
        <w:lastRenderedPageBreak/>
        <w:t xml:space="preserve"> </w:t>
      </w:r>
      <w:bookmarkStart w:id="25" w:name="_Toc135251078"/>
      <w:r>
        <w:t>J</w:t>
      </w:r>
      <w:r w:rsidR="00E452DD">
        <w:t xml:space="preserve"> </w:t>
      </w:r>
      <w:r w:rsidR="0076366B">
        <w:t xml:space="preserve">- </w:t>
      </w:r>
      <w:r w:rsidR="007C73DA">
        <w:t xml:space="preserve">Results of game evaluation survey (Pre and </w:t>
      </w:r>
      <w:r w:rsidR="00897CC8">
        <w:t>post-</w:t>
      </w:r>
      <w:r w:rsidR="007C73DA">
        <w:t>surveys)</w:t>
      </w:r>
      <w:bookmarkEnd w:id="20"/>
      <w:bookmarkEnd w:id="25"/>
    </w:p>
    <w:p w14:paraId="379D404A" w14:textId="70A50C3B" w:rsidR="00912C1F" w:rsidRDefault="00912C1F" w:rsidP="00912C1F">
      <w:pPr>
        <w:pStyle w:val="Heading2"/>
      </w:pPr>
      <w:bookmarkStart w:id="26" w:name="_Toc135251079"/>
      <w:r>
        <w:t>Participant demographic data</w:t>
      </w:r>
      <w:bookmarkEnd w:id="26"/>
    </w:p>
    <w:p w14:paraId="6491FEF5" w14:textId="77777777" w:rsidR="00B92B17" w:rsidRDefault="00561FE3" w:rsidP="00B92B17">
      <w:pPr>
        <w:pStyle w:val="Figurecaption"/>
        <w:keepNext/>
        <w:jc w:val="center"/>
      </w:pPr>
      <w:r>
        <w:rPr>
          <w:noProof/>
          <w:lang w:val="en-US" w:eastAsia="en-US"/>
        </w:rPr>
        <w:drawing>
          <wp:inline distT="0" distB="0" distL="0" distR="0" wp14:anchorId="1A5F7583" wp14:editId="5A65B5F2">
            <wp:extent cx="4680000" cy="2097397"/>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0000" cy="2097397"/>
                    </a:xfrm>
                    <a:prstGeom prst="rect">
                      <a:avLst/>
                    </a:prstGeom>
                    <a:noFill/>
                  </pic:spPr>
                </pic:pic>
              </a:graphicData>
            </a:graphic>
          </wp:inline>
        </w:drawing>
      </w:r>
    </w:p>
    <w:p w14:paraId="4FEEF0FE" w14:textId="5ABDF250" w:rsidR="00B92B17" w:rsidRDefault="008A206D" w:rsidP="00415B18">
      <w:pPr>
        <w:pStyle w:val="Figurecaption"/>
      </w:pPr>
      <w:r>
        <w:t>Figure I</w:t>
      </w:r>
      <w:r w:rsidR="00B92B17">
        <w:t xml:space="preserve">. </w:t>
      </w:r>
      <w:fldSimple w:instr=" SEQ Figure_F. \* ARABIC ">
        <w:r w:rsidR="00DF5389">
          <w:rPr>
            <w:noProof/>
          </w:rPr>
          <w:t>1</w:t>
        </w:r>
      </w:fldSimple>
      <w:r w:rsidR="00B92B17">
        <w:t xml:space="preserve">  - Pie chart of demographic data of 14 </w:t>
      </w:r>
      <w:r w:rsidR="00B92B17" w:rsidRPr="00415B18">
        <w:t>participants</w:t>
      </w:r>
      <w:r w:rsidR="00B92B17">
        <w:t>: Age range</w:t>
      </w:r>
    </w:p>
    <w:p w14:paraId="003282B4" w14:textId="77777777" w:rsidR="00B92B17" w:rsidRDefault="00D67C4D" w:rsidP="00B92B17">
      <w:pPr>
        <w:pStyle w:val="Figurecaption"/>
        <w:keepNext/>
        <w:jc w:val="center"/>
      </w:pPr>
      <w:r>
        <w:rPr>
          <w:noProof/>
          <w:lang w:val="en-US" w:eastAsia="en-US"/>
        </w:rPr>
        <w:drawing>
          <wp:inline distT="0" distB="0" distL="0" distR="0" wp14:anchorId="3B6D56D2" wp14:editId="4ACDF545">
            <wp:extent cx="4680000" cy="2221791"/>
            <wp:effectExtent l="0" t="0" r="6350" b="7620"/>
            <wp:docPr id="24" name="Picture 24"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pie chart&#10;&#10;Description automatically generated"/>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80000" cy="2221791"/>
                    </a:xfrm>
                    <a:prstGeom prst="rect">
                      <a:avLst/>
                    </a:prstGeom>
                    <a:noFill/>
                  </pic:spPr>
                </pic:pic>
              </a:graphicData>
            </a:graphic>
          </wp:inline>
        </w:drawing>
      </w:r>
    </w:p>
    <w:p w14:paraId="06D31AFD" w14:textId="2DDCD789" w:rsidR="00561FE3" w:rsidRDefault="008A206D" w:rsidP="00415B18">
      <w:pPr>
        <w:pStyle w:val="Figurecaption"/>
      </w:pPr>
      <w:r>
        <w:t>Figure I</w:t>
      </w:r>
      <w:r w:rsidR="00B92B17">
        <w:t xml:space="preserve">. </w:t>
      </w:r>
      <w:fldSimple w:instr=" SEQ Figure_F. \* ARABIC ">
        <w:r w:rsidR="00DF5389">
          <w:rPr>
            <w:noProof/>
          </w:rPr>
          <w:t>2</w:t>
        </w:r>
      </w:fldSimple>
      <w:r w:rsidR="00B92B17" w:rsidRPr="00B92B17">
        <w:t xml:space="preserve"> </w:t>
      </w:r>
      <w:r w:rsidR="00B92B17">
        <w:t xml:space="preserve">- Pie chart of demographic data of 14 </w:t>
      </w:r>
      <w:r w:rsidR="00B92B17" w:rsidRPr="00415B18">
        <w:t>participants</w:t>
      </w:r>
      <w:r w:rsidR="00B92B17">
        <w:t>: Housing status</w:t>
      </w:r>
    </w:p>
    <w:p w14:paraId="0088FA23" w14:textId="77777777" w:rsidR="00B92B17" w:rsidRDefault="00DB1A8A" w:rsidP="00B92B17">
      <w:pPr>
        <w:pStyle w:val="Figurecaption"/>
        <w:keepNext/>
        <w:jc w:val="center"/>
      </w:pPr>
      <w:r>
        <w:rPr>
          <w:noProof/>
          <w:lang w:val="en-US" w:eastAsia="en-US"/>
        </w:rPr>
        <w:lastRenderedPageBreak/>
        <w:drawing>
          <wp:inline distT="0" distB="0" distL="0" distR="0" wp14:anchorId="43058E04" wp14:editId="4BAE0D66">
            <wp:extent cx="4500000" cy="2284899"/>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500000" cy="2284899"/>
                    </a:xfrm>
                    <a:prstGeom prst="rect">
                      <a:avLst/>
                    </a:prstGeom>
                    <a:noFill/>
                  </pic:spPr>
                </pic:pic>
              </a:graphicData>
            </a:graphic>
          </wp:inline>
        </w:drawing>
      </w:r>
    </w:p>
    <w:p w14:paraId="7B01E047" w14:textId="60D5BDD3" w:rsidR="00DB1A8A" w:rsidRDefault="008A206D" w:rsidP="00415B18">
      <w:pPr>
        <w:pStyle w:val="Figurecaption"/>
      </w:pPr>
      <w:r>
        <w:t>Figure I</w:t>
      </w:r>
      <w:r w:rsidR="00B92B17">
        <w:t xml:space="preserve">. </w:t>
      </w:r>
      <w:fldSimple w:instr=" SEQ Figure_F. \* ARABIC ">
        <w:r w:rsidR="00DF5389">
          <w:rPr>
            <w:noProof/>
          </w:rPr>
          <w:t>3</w:t>
        </w:r>
      </w:fldSimple>
      <w:r w:rsidR="00B92B17">
        <w:t xml:space="preserve"> - Pie chart of demographic data of 14 participants:</w:t>
      </w:r>
      <w:r w:rsidR="00FA2033">
        <w:t xml:space="preserve"> Education level (European qualifications framework)</w:t>
      </w:r>
    </w:p>
    <w:p w14:paraId="33FEA60C" w14:textId="77777777" w:rsidR="00FA2033" w:rsidRDefault="00BC6932" w:rsidP="00FA2033">
      <w:pPr>
        <w:keepNext/>
        <w:jc w:val="center"/>
      </w:pPr>
      <w:r>
        <w:rPr>
          <w:noProof/>
          <w:lang w:val="en-US" w:eastAsia="en-US"/>
        </w:rPr>
        <w:drawing>
          <wp:inline distT="0" distB="0" distL="0" distR="0" wp14:anchorId="1DE4CF39" wp14:editId="6E84440E">
            <wp:extent cx="5400000" cy="30150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00000" cy="3015025"/>
                    </a:xfrm>
                    <a:prstGeom prst="rect">
                      <a:avLst/>
                    </a:prstGeom>
                    <a:noFill/>
                  </pic:spPr>
                </pic:pic>
              </a:graphicData>
            </a:graphic>
          </wp:inline>
        </w:drawing>
      </w:r>
    </w:p>
    <w:p w14:paraId="0475DE35" w14:textId="6EA7CB75" w:rsidR="00D67C4D" w:rsidRPr="00D67C4D" w:rsidRDefault="008A206D" w:rsidP="00415B18">
      <w:pPr>
        <w:pStyle w:val="Figurecaption"/>
      </w:pPr>
      <w:r>
        <w:t>Figure I</w:t>
      </w:r>
      <w:r w:rsidR="00FA2033">
        <w:t xml:space="preserve">. </w:t>
      </w:r>
      <w:fldSimple w:instr=" SEQ Figure_F. \* ARABIC ">
        <w:r w:rsidR="00DF5389">
          <w:rPr>
            <w:noProof/>
          </w:rPr>
          <w:t>4</w:t>
        </w:r>
      </w:fldSimple>
      <w:r w:rsidR="00FA2033">
        <w:t xml:space="preserve"> - </w:t>
      </w:r>
      <w:r w:rsidR="00063677">
        <w:t>Bar</w:t>
      </w:r>
      <w:r w:rsidR="00FA2033">
        <w:t xml:space="preserve"> chart of demographic data of 14 participants: Initial awareness level of </w:t>
      </w:r>
      <w:r w:rsidR="00FA2033" w:rsidRPr="00415B18">
        <w:t>household</w:t>
      </w:r>
      <w:r w:rsidR="00FA2033">
        <w:t xml:space="preserve"> SuDS</w:t>
      </w:r>
    </w:p>
    <w:p w14:paraId="15A5A9EF" w14:textId="77777777" w:rsidR="00115CC0" w:rsidRDefault="00115CC0" w:rsidP="00115CC0">
      <w:pPr>
        <w:pStyle w:val="Heading2"/>
      </w:pPr>
      <w:bookmarkStart w:id="27" w:name="_Toc135251080"/>
      <w:r>
        <w:lastRenderedPageBreak/>
        <w:t>Overall results</w:t>
      </w:r>
      <w:bookmarkEnd w:id="27"/>
    </w:p>
    <w:p w14:paraId="0F74E602" w14:textId="77777777" w:rsidR="00115CC0" w:rsidRDefault="00115CC0" w:rsidP="00115CC0">
      <w:pPr>
        <w:pStyle w:val="Newparagraph"/>
        <w:keepNext/>
        <w:jc w:val="center"/>
      </w:pPr>
      <w:r>
        <w:rPr>
          <w:noProof/>
          <w:lang w:val="en-US" w:eastAsia="en-US"/>
        </w:rPr>
        <w:drawing>
          <wp:inline distT="0" distB="0" distL="0" distR="0" wp14:anchorId="2D1FBD54" wp14:editId="35AEFD68">
            <wp:extent cx="4320000" cy="2167870"/>
            <wp:effectExtent l="0" t="0" r="4445" b="4445"/>
            <wp:docPr id="10" name="Picture 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20000" cy="2167870"/>
                    </a:xfrm>
                    <a:prstGeom prst="rect">
                      <a:avLst/>
                    </a:prstGeom>
                    <a:noFill/>
                  </pic:spPr>
                </pic:pic>
              </a:graphicData>
            </a:graphic>
          </wp:inline>
        </w:drawing>
      </w:r>
    </w:p>
    <w:p w14:paraId="12A88657" w14:textId="30D4040E" w:rsidR="00115CC0" w:rsidRDefault="008A206D" w:rsidP="00115CC0">
      <w:pPr>
        <w:pStyle w:val="Figurecaption"/>
      </w:pPr>
      <w:r>
        <w:t>Figure I</w:t>
      </w:r>
      <w:r w:rsidR="00115CC0">
        <w:t xml:space="preserve">. </w:t>
      </w:r>
      <w:fldSimple w:instr=" SEQ Figure_F. \* ARABIC ">
        <w:r w:rsidR="00DF5389">
          <w:rPr>
            <w:noProof/>
          </w:rPr>
          <w:t>5</w:t>
        </w:r>
      </w:fldSimple>
      <w:r w:rsidR="00115CC0">
        <w:t xml:space="preserve"> - Summary of results for the survey sections; knowledge acquisition and comprehension</w:t>
      </w:r>
    </w:p>
    <w:p w14:paraId="66366024" w14:textId="77777777" w:rsidR="00115CC0" w:rsidRDefault="00115CC0" w:rsidP="00115CC0">
      <w:pPr>
        <w:pStyle w:val="Newparagraph"/>
        <w:keepNext/>
        <w:jc w:val="center"/>
      </w:pPr>
      <w:r>
        <w:rPr>
          <w:noProof/>
          <w:lang w:val="en-US" w:eastAsia="en-US"/>
        </w:rPr>
        <w:drawing>
          <wp:inline distT="0" distB="0" distL="0" distR="0" wp14:anchorId="153C59F9" wp14:editId="47545B1B">
            <wp:extent cx="4320000" cy="2170598"/>
            <wp:effectExtent l="0" t="0" r="4445" b="1270"/>
            <wp:docPr id="42" name="Picture 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ar chart&#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20000" cy="2170598"/>
                    </a:xfrm>
                    <a:prstGeom prst="rect">
                      <a:avLst/>
                    </a:prstGeom>
                    <a:noFill/>
                  </pic:spPr>
                </pic:pic>
              </a:graphicData>
            </a:graphic>
          </wp:inline>
        </w:drawing>
      </w:r>
    </w:p>
    <w:p w14:paraId="4F13292F" w14:textId="01C73A55" w:rsidR="00115CC0" w:rsidRPr="00546629" w:rsidRDefault="008A206D" w:rsidP="00115CC0">
      <w:pPr>
        <w:pStyle w:val="Figurecaption"/>
      </w:pPr>
      <w:r>
        <w:t>Figure I</w:t>
      </w:r>
      <w:r w:rsidR="00115CC0">
        <w:t xml:space="preserve">. </w:t>
      </w:r>
      <w:fldSimple w:instr=" SEQ Figure_F. \* ARABIC ">
        <w:r w:rsidR="00DF5389">
          <w:rPr>
            <w:noProof/>
          </w:rPr>
          <w:t>6</w:t>
        </w:r>
      </w:fldSimple>
      <w:r w:rsidR="00115CC0">
        <w:t xml:space="preserve"> - </w:t>
      </w:r>
      <w:r w:rsidR="00115CC0" w:rsidRPr="001B42E9">
        <w:t>Summary of results for the survey sections;</w:t>
      </w:r>
      <w:r w:rsidR="00115CC0">
        <w:t xml:space="preserve"> personal norm and self-reported knowledge and comprehension</w:t>
      </w:r>
    </w:p>
    <w:p w14:paraId="03C7EA86" w14:textId="7B02BBE3" w:rsidR="00115CC0" w:rsidRDefault="00115CC0" w:rsidP="00115CC0">
      <w:pPr>
        <w:pStyle w:val="Heading2"/>
      </w:pPr>
      <w:bookmarkStart w:id="28" w:name="_Toc135251081"/>
      <w:r>
        <w:lastRenderedPageBreak/>
        <w:t>Results of knowledge acquisition</w:t>
      </w:r>
      <w:bookmarkEnd w:id="28"/>
    </w:p>
    <w:p w14:paraId="277CCC8E" w14:textId="77777777" w:rsidR="00115CC0" w:rsidRDefault="00115CC0" w:rsidP="00115CC0">
      <w:pPr>
        <w:pStyle w:val="Paragraph"/>
        <w:keepNext/>
        <w:jc w:val="center"/>
      </w:pPr>
      <w:r>
        <w:rPr>
          <w:noProof/>
          <w:lang w:val="en-US" w:eastAsia="en-US"/>
        </w:rPr>
        <w:drawing>
          <wp:inline distT="0" distB="0" distL="0" distR="0" wp14:anchorId="5392BB9F" wp14:editId="3F34945C">
            <wp:extent cx="3960000" cy="2531183"/>
            <wp:effectExtent l="0" t="0" r="254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960000" cy="2531183"/>
                    </a:xfrm>
                    <a:prstGeom prst="rect">
                      <a:avLst/>
                    </a:prstGeom>
                    <a:noFill/>
                  </pic:spPr>
                </pic:pic>
              </a:graphicData>
            </a:graphic>
          </wp:inline>
        </w:drawing>
      </w:r>
    </w:p>
    <w:p w14:paraId="79C02E10" w14:textId="7C0E4508" w:rsidR="00115CC0" w:rsidRDefault="008A206D" w:rsidP="00115CC0">
      <w:pPr>
        <w:pStyle w:val="Figurecaption"/>
      </w:pPr>
      <w:r>
        <w:t>Figure I</w:t>
      </w:r>
      <w:r w:rsidR="00115CC0">
        <w:t xml:space="preserve">. </w:t>
      </w:r>
      <w:fldSimple w:instr=" SEQ Figure_F. \* ARABIC ">
        <w:r w:rsidR="00DF5389">
          <w:rPr>
            <w:noProof/>
          </w:rPr>
          <w:t>7</w:t>
        </w:r>
      </w:fldSimple>
      <w:r w:rsidR="00115CC0">
        <w:rPr>
          <w:noProof/>
        </w:rPr>
        <w:t xml:space="preserve"> - Percentage of correct and incorrect pre and post-game responses to question K.1 ‘What is pluvial flooding?’</w:t>
      </w:r>
    </w:p>
    <w:p w14:paraId="5CB40AC8" w14:textId="77777777" w:rsidR="00115CC0" w:rsidRDefault="00115CC0" w:rsidP="00115CC0">
      <w:pPr>
        <w:pStyle w:val="Newparagraph"/>
        <w:keepNext/>
        <w:ind w:firstLine="0"/>
      </w:pPr>
      <w:r>
        <w:rPr>
          <w:noProof/>
          <w:lang w:val="en-US" w:eastAsia="en-US"/>
        </w:rPr>
        <w:drawing>
          <wp:inline distT="0" distB="0" distL="0" distR="0" wp14:anchorId="5F2C5FD7" wp14:editId="4465B3D1">
            <wp:extent cx="5760000" cy="2795086"/>
            <wp:effectExtent l="0" t="0" r="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000" cy="2795086"/>
                    </a:xfrm>
                    <a:prstGeom prst="rect">
                      <a:avLst/>
                    </a:prstGeom>
                    <a:noFill/>
                  </pic:spPr>
                </pic:pic>
              </a:graphicData>
            </a:graphic>
          </wp:inline>
        </w:drawing>
      </w:r>
    </w:p>
    <w:p w14:paraId="020E74F3" w14:textId="733ED6F4" w:rsidR="00115CC0" w:rsidRDefault="008A206D" w:rsidP="00115CC0">
      <w:pPr>
        <w:pStyle w:val="Figurecaption"/>
        <w:rPr>
          <w:noProof/>
        </w:rPr>
      </w:pPr>
      <w:bookmarkStart w:id="29" w:name="_Ref108441722"/>
      <w:r>
        <w:t>Figure I</w:t>
      </w:r>
      <w:r w:rsidR="00115CC0">
        <w:t xml:space="preserve">. </w:t>
      </w:r>
      <w:fldSimple w:instr=" SEQ Figure_F. \* ARABIC ">
        <w:r w:rsidR="00DF5389">
          <w:rPr>
            <w:noProof/>
          </w:rPr>
          <w:t>8</w:t>
        </w:r>
      </w:fldSimple>
      <w:bookmarkEnd w:id="29"/>
      <w:r w:rsidR="00115CC0">
        <w:t xml:space="preserve"> - </w:t>
      </w:r>
      <w:r w:rsidR="00115CC0">
        <w:rPr>
          <w:noProof/>
        </w:rPr>
        <w:t xml:space="preserve">Pre and post-game </w:t>
      </w:r>
      <w:r w:rsidR="00115CC0">
        <w:t xml:space="preserve">responses to open question K.1 </w:t>
      </w:r>
      <w:r w:rsidR="00115CC0">
        <w:rPr>
          <w:noProof/>
        </w:rPr>
        <w:t>‘What is pluvial flooding?’</w:t>
      </w:r>
    </w:p>
    <w:p w14:paraId="7FA93D07" w14:textId="77777777" w:rsidR="00115CC0" w:rsidRDefault="00115CC0" w:rsidP="00115CC0">
      <w:pPr>
        <w:pStyle w:val="Figurecaption"/>
        <w:jc w:val="center"/>
      </w:pPr>
      <w:r>
        <w:rPr>
          <w:noProof/>
          <w:lang w:val="en-US" w:eastAsia="en-US"/>
        </w:rPr>
        <w:lastRenderedPageBreak/>
        <w:drawing>
          <wp:inline distT="0" distB="0" distL="0" distR="0" wp14:anchorId="0CB0244F" wp14:editId="5C6D93D5">
            <wp:extent cx="3960000" cy="2131382"/>
            <wp:effectExtent l="0" t="0" r="2540" b="2540"/>
            <wp:docPr id="47" name="Picture 4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imeline&#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960000" cy="2131382"/>
                    </a:xfrm>
                    <a:prstGeom prst="rect">
                      <a:avLst/>
                    </a:prstGeom>
                    <a:noFill/>
                  </pic:spPr>
                </pic:pic>
              </a:graphicData>
            </a:graphic>
          </wp:inline>
        </w:drawing>
      </w:r>
    </w:p>
    <w:p w14:paraId="1A9742F0" w14:textId="619AA986" w:rsidR="00115CC0" w:rsidRDefault="008A206D" w:rsidP="00115CC0">
      <w:pPr>
        <w:pStyle w:val="Figurecaption"/>
      </w:pPr>
      <w:r>
        <w:t>Figure I</w:t>
      </w:r>
      <w:r w:rsidR="00115CC0">
        <w:t xml:space="preserve">. </w:t>
      </w:r>
      <w:fldSimple w:instr=" SEQ Figure_F. \* ARABIC ">
        <w:r w:rsidR="00DF5389">
          <w:rPr>
            <w:noProof/>
          </w:rPr>
          <w:t>9</w:t>
        </w:r>
      </w:fldSimple>
      <w:r w:rsidR="00115CC0">
        <w:t xml:space="preserve"> - </w:t>
      </w:r>
      <w:r w:rsidR="00115CC0" w:rsidRPr="00664370">
        <w:t xml:space="preserve">Percentage of correct and incorrect pre and </w:t>
      </w:r>
      <w:r w:rsidR="00115CC0">
        <w:t>post-game</w:t>
      </w:r>
      <w:r w:rsidR="00115CC0" w:rsidRPr="00664370">
        <w:t xml:space="preserve"> responses to question</w:t>
      </w:r>
      <w:r w:rsidR="00115CC0">
        <w:t xml:space="preserve"> K.2 “</w:t>
      </w:r>
      <w:r w:rsidR="00115CC0" w:rsidRPr="003D1BC2">
        <w:t>Underground sewer systems are often considered not prepared for future demands. Which factors contribute to this?</w:t>
      </w:r>
      <w:r w:rsidR="00115CC0">
        <w:t>”</w:t>
      </w:r>
    </w:p>
    <w:p w14:paraId="37EFB24D" w14:textId="77777777" w:rsidR="00115CC0" w:rsidRDefault="00115CC0" w:rsidP="00115CC0">
      <w:pPr>
        <w:pStyle w:val="Newparagraph"/>
        <w:keepNext/>
        <w:ind w:firstLine="0"/>
        <w:jc w:val="center"/>
      </w:pPr>
      <w:r>
        <w:rPr>
          <w:noProof/>
          <w:lang w:val="en-US" w:eastAsia="en-US"/>
        </w:rPr>
        <w:drawing>
          <wp:inline distT="0" distB="0" distL="0" distR="0" wp14:anchorId="72CD47DD" wp14:editId="484AE24B">
            <wp:extent cx="3960000" cy="2383268"/>
            <wp:effectExtent l="0" t="0" r="2540" b="0"/>
            <wp:docPr id="48" name="Picture 48"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timeline&#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960000" cy="2383268"/>
                    </a:xfrm>
                    <a:prstGeom prst="rect">
                      <a:avLst/>
                    </a:prstGeom>
                    <a:noFill/>
                  </pic:spPr>
                </pic:pic>
              </a:graphicData>
            </a:graphic>
          </wp:inline>
        </w:drawing>
      </w:r>
    </w:p>
    <w:p w14:paraId="019807E5" w14:textId="41D58488" w:rsidR="00115CC0" w:rsidRDefault="008A206D" w:rsidP="00115CC0">
      <w:pPr>
        <w:pStyle w:val="Figurecaption"/>
      </w:pPr>
      <w:r>
        <w:t>Figure I</w:t>
      </w:r>
      <w:r w:rsidR="00115CC0">
        <w:t xml:space="preserve">. </w:t>
      </w:r>
      <w:fldSimple w:instr=" SEQ Figure_F. \* ARABIC ">
        <w:r w:rsidR="00DF5389">
          <w:rPr>
            <w:noProof/>
          </w:rPr>
          <w:t>10</w:t>
        </w:r>
      </w:fldSimple>
      <w:r w:rsidR="00115CC0">
        <w:t xml:space="preserve"> - </w:t>
      </w:r>
      <w:r w:rsidR="00115CC0" w:rsidRPr="00E12320">
        <w:t xml:space="preserve">Percentage of correct and incorrect pre and </w:t>
      </w:r>
      <w:r w:rsidR="00115CC0">
        <w:t>post-game</w:t>
      </w:r>
      <w:r w:rsidR="00115CC0" w:rsidRPr="00E12320">
        <w:t xml:space="preserve"> responses to question</w:t>
      </w:r>
      <w:r w:rsidR="00115CC0">
        <w:t xml:space="preserve"> K.3 “</w:t>
      </w:r>
      <w:r w:rsidR="00115CC0" w:rsidRPr="003D1BC2">
        <w:t>How is climate change expected to affect weather in The Netherlands?</w:t>
      </w:r>
      <w:r w:rsidR="00115CC0">
        <w:t>”</w:t>
      </w:r>
    </w:p>
    <w:p w14:paraId="4073A074" w14:textId="77777777" w:rsidR="00115CC0" w:rsidRPr="00964125" w:rsidRDefault="00115CC0" w:rsidP="00115CC0"/>
    <w:p w14:paraId="2EDF47D4" w14:textId="77777777" w:rsidR="00115CC0" w:rsidRDefault="00115CC0" w:rsidP="00115CC0">
      <w:pPr>
        <w:pStyle w:val="Newparagraph"/>
        <w:keepNext/>
        <w:ind w:firstLine="0"/>
        <w:jc w:val="center"/>
      </w:pPr>
      <w:r>
        <w:rPr>
          <w:noProof/>
          <w:lang w:val="en-US" w:eastAsia="en-US"/>
        </w:rPr>
        <w:lastRenderedPageBreak/>
        <w:drawing>
          <wp:inline distT="0" distB="0" distL="0" distR="0" wp14:anchorId="7BD83E92" wp14:editId="31E55363">
            <wp:extent cx="3600000" cy="2194002"/>
            <wp:effectExtent l="0" t="0" r="63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600000" cy="2194002"/>
                    </a:xfrm>
                    <a:prstGeom prst="rect">
                      <a:avLst/>
                    </a:prstGeom>
                    <a:noFill/>
                  </pic:spPr>
                </pic:pic>
              </a:graphicData>
            </a:graphic>
          </wp:inline>
        </w:drawing>
      </w:r>
    </w:p>
    <w:p w14:paraId="46D34C1C" w14:textId="33B5B90D" w:rsidR="00115CC0" w:rsidRDefault="008A206D" w:rsidP="00115CC0">
      <w:pPr>
        <w:pStyle w:val="Figurecaption"/>
      </w:pPr>
      <w:r>
        <w:t>Figure I</w:t>
      </w:r>
      <w:r w:rsidR="00115CC0">
        <w:t xml:space="preserve">. </w:t>
      </w:r>
      <w:fldSimple w:instr=" SEQ Figure_F. \* ARABIC ">
        <w:r w:rsidR="00DF5389">
          <w:rPr>
            <w:noProof/>
          </w:rPr>
          <w:t>11</w:t>
        </w:r>
      </w:fldSimple>
      <w:r w:rsidR="00115CC0">
        <w:t xml:space="preserve"> - </w:t>
      </w:r>
      <w:r w:rsidR="00115CC0" w:rsidRPr="001124BC">
        <w:t xml:space="preserve">Percentage of correct and incorrect pre and </w:t>
      </w:r>
      <w:r w:rsidR="00115CC0">
        <w:t>post-game</w:t>
      </w:r>
      <w:r w:rsidR="00115CC0" w:rsidRPr="001124BC">
        <w:t xml:space="preserve"> responses to</w:t>
      </w:r>
      <w:r w:rsidR="00115CC0">
        <w:t xml:space="preserve"> </w:t>
      </w:r>
      <w:r w:rsidR="00115CC0" w:rsidRPr="001124BC">
        <w:t>question</w:t>
      </w:r>
      <w:r w:rsidR="00115CC0">
        <w:t xml:space="preserve"> K.4 “In which ways do SuDS affect water flows in an urban environment?"</w:t>
      </w:r>
    </w:p>
    <w:p w14:paraId="331B9B93" w14:textId="77777777" w:rsidR="00115CC0" w:rsidRDefault="00115CC0" w:rsidP="00115CC0">
      <w:pPr>
        <w:pStyle w:val="Newparagraph"/>
        <w:keepNext/>
        <w:ind w:firstLine="0"/>
        <w:jc w:val="center"/>
      </w:pPr>
      <w:r>
        <w:rPr>
          <w:noProof/>
          <w:lang w:val="en-US" w:eastAsia="en-US"/>
        </w:rPr>
        <w:drawing>
          <wp:inline distT="0" distB="0" distL="0" distR="0" wp14:anchorId="45BCC99E" wp14:editId="768F8544">
            <wp:extent cx="5760000" cy="2890893"/>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0000" cy="2890893"/>
                    </a:xfrm>
                    <a:prstGeom prst="rect">
                      <a:avLst/>
                    </a:prstGeom>
                    <a:noFill/>
                  </pic:spPr>
                </pic:pic>
              </a:graphicData>
            </a:graphic>
          </wp:inline>
        </w:drawing>
      </w:r>
    </w:p>
    <w:p w14:paraId="452C223B" w14:textId="6B69EA5B" w:rsidR="00115CC0" w:rsidRDefault="008A206D" w:rsidP="00115CC0">
      <w:pPr>
        <w:pStyle w:val="Figurecaption"/>
      </w:pPr>
      <w:bookmarkStart w:id="30" w:name="_Ref108441731"/>
      <w:r>
        <w:t>Figure I</w:t>
      </w:r>
      <w:r w:rsidR="00115CC0">
        <w:t xml:space="preserve">. </w:t>
      </w:r>
      <w:fldSimple w:instr=" SEQ Figure_F. \* ARABIC ">
        <w:r w:rsidR="00DF5389">
          <w:rPr>
            <w:noProof/>
          </w:rPr>
          <w:t>12</w:t>
        </w:r>
      </w:fldSimple>
      <w:bookmarkEnd w:id="30"/>
      <w:r w:rsidR="00115CC0">
        <w:t xml:space="preserve"> - </w:t>
      </w:r>
      <w:r w:rsidR="00115CC0" w:rsidRPr="00A56423">
        <w:t xml:space="preserve">Pre and </w:t>
      </w:r>
      <w:r w:rsidR="00115CC0">
        <w:t>post-game</w:t>
      </w:r>
      <w:r w:rsidR="00115CC0" w:rsidRPr="00A56423">
        <w:t xml:space="preserve"> responses to question </w:t>
      </w:r>
      <w:r w:rsidR="00115CC0">
        <w:t>K.4 "In which ways do SuDS affect water flows in an urban environment?"</w:t>
      </w:r>
    </w:p>
    <w:p w14:paraId="492A0461" w14:textId="77777777" w:rsidR="00115CC0" w:rsidRDefault="00115CC0" w:rsidP="00115CC0">
      <w:pPr>
        <w:pStyle w:val="Newparagraph"/>
        <w:keepNext/>
        <w:ind w:firstLine="0"/>
        <w:jc w:val="center"/>
      </w:pPr>
      <w:r>
        <w:rPr>
          <w:noProof/>
          <w:lang w:val="en-US" w:eastAsia="en-US"/>
        </w:rPr>
        <w:lastRenderedPageBreak/>
        <w:drawing>
          <wp:inline distT="0" distB="0" distL="0" distR="0" wp14:anchorId="7AF87DDB" wp14:editId="2A013A03">
            <wp:extent cx="3600000" cy="2197535"/>
            <wp:effectExtent l="0" t="0" r="63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600000" cy="2197535"/>
                    </a:xfrm>
                    <a:prstGeom prst="rect">
                      <a:avLst/>
                    </a:prstGeom>
                    <a:noFill/>
                  </pic:spPr>
                </pic:pic>
              </a:graphicData>
            </a:graphic>
          </wp:inline>
        </w:drawing>
      </w:r>
    </w:p>
    <w:p w14:paraId="6BF6D9FF" w14:textId="00C4E7DC" w:rsidR="00115CC0" w:rsidRDefault="008A206D" w:rsidP="00115CC0">
      <w:pPr>
        <w:pStyle w:val="Figurecaption"/>
      </w:pPr>
      <w:r>
        <w:t>Figure I</w:t>
      </w:r>
      <w:r w:rsidR="00115CC0">
        <w:t xml:space="preserve">. </w:t>
      </w:r>
      <w:fldSimple w:instr=" SEQ Figure_F. \* ARABIC ">
        <w:r w:rsidR="00DF5389">
          <w:rPr>
            <w:noProof/>
          </w:rPr>
          <w:t>13</w:t>
        </w:r>
      </w:fldSimple>
      <w:r w:rsidR="00115CC0">
        <w:t xml:space="preserve"> - </w:t>
      </w:r>
      <w:r w:rsidR="00115CC0" w:rsidRPr="00D01CCE">
        <w:t xml:space="preserve">Percentage of correct and incorrect pre and </w:t>
      </w:r>
      <w:r w:rsidR="00115CC0">
        <w:t>post-game</w:t>
      </w:r>
      <w:r w:rsidR="00115CC0" w:rsidRPr="00D01CCE">
        <w:t xml:space="preserve"> responses to question</w:t>
      </w:r>
      <w:r w:rsidR="00115CC0">
        <w:t xml:space="preserve"> K.5“</w:t>
      </w:r>
      <w:r w:rsidR="00115CC0" w:rsidRPr="003D1BC2">
        <w:t>Can you think of any other positive or negative effects SuDS can have other than their influence on water flows?</w:t>
      </w:r>
      <w:r w:rsidR="00115CC0">
        <w:t>”</w:t>
      </w:r>
    </w:p>
    <w:p w14:paraId="781606E4" w14:textId="77777777" w:rsidR="00115CC0" w:rsidRDefault="00115CC0" w:rsidP="00115CC0">
      <w:pPr>
        <w:pStyle w:val="Newparagraph"/>
        <w:keepNext/>
        <w:ind w:firstLine="0"/>
        <w:jc w:val="center"/>
      </w:pPr>
      <w:r>
        <w:rPr>
          <w:noProof/>
          <w:lang w:val="en-US" w:eastAsia="en-US"/>
        </w:rPr>
        <w:drawing>
          <wp:inline distT="0" distB="0" distL="0" distR="0" wp14:anchorId="0C1B5DE2" wp14:editId="10ED63F2">
            <wp:extent cx="5760000" cy="3008608"/>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60000" cy="3008608"/>
                    </a:xfrm>
                    <a:prstGeom prst="rect">
                      <a:avLst/>
                    </a:prstGeom>
                    <a:noFill/>
                  </pic:spPr>
                </pic:pic>
              </a:graphicData>
            </a:graphic>
          </wp:inline>
        </w:drawing>
      </w:r>
    </w:p>
    <w:p w14:paraId="00135164" w14:textId="137341A7" w:rsidR="00115CC0" w:rsidRDefault="008A206D" w:rsidP="00115CC0">
      <w:pPr>
        <w:pStyle w:val="Figurecaption"/>
      </w:pPr>
      <w:bookmarkStart w:id="31" w:name="_Ref108441737"/>
      <w:r>
        <w:t>Figure I</w:t>
      </w:r>
      <w:r w:rsidR="00115CC0">
        <w:t xml:space="preserve">. </w:t>
      </w:r>
      <w:fldSimple w:instr=" SEQ Figure_F. \* ARABIC ">
        <w:r w:rsidR="00DF5389">
          <w:rPr>
            <w:noProof/>
          </w:rPr>
          <w:t>14</w:t>
        </w:r>
      </w:fldSimple>
      <w:bookmarkEnd w:id="31"/>
      <w:r w:rsidR="00115CC0">
        <w:t xml:space="preserve"> - </w:t>
      </w:r>
      <w:r w:rsidR="00115CC0" w:rsidRPr="00A56423">
        <w:t xml:space="preserve">Pre and </w:t>
      </w:r>
      <w:r w:rsidR="00115CC0">
        <w:t>post-game</w:t>
      </w:r>
      <w:r w:rsidR="00115CC0" w:rsidRPr="00A56423">
        <w:t xml:space="preserve"> responses to question</w:t>
      </w:r>
      <w:r w:rsidR="00115CC0">
        <w:t xml:space="preserve"> K.5 ”</w:t>
      </w:r>
      <w:r w:rsidR="00115CC0" w:rsidRPr="003D1BC2">
        <w:t>Can you think of any other positive or negative effects SuDS can have other than their influence on water flows?</w:t>
      </w:r>
      <w:r w:rsidR="00115CC0">
        <w:t>”</w:t>
      </w:r>
    </w:p>
    <w:p w14:paraId="002626D9" w14:textId="77777777" w:rsidR="00115CC0" w:rsidRDefault="00115CC0" w:rsidP="00115CC0">
      <w:pPr>
        <w:pStyle w:val="Newparagraph"/>
        <w:keepNext/>
        <w:ind w:firstLine="0"/>
        <w:jc w:val="center"/>
      </w:pPr>
      <w:r>
        <w:rPr>
          <w:noProof/>
          <w:lang w:val="en-US" w:eastAsia="en-US"/>
        </w:rPr>
        <w:drawing>
          <wp:inline distT="0" distB="0" distL="0" distR="0" wp14:anchorId="7E200145" wp14:editId="2CDDA369">
            <wp:extent cx="3240000" cy="181386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240000" cy="1813862"/>
                    </a:xfrm>
                    <a:prstGeom prst="rect">
                      <a:avLst/>
                    </a:prstGeom>
                    <a:noFill/>
                  </pic:spPr>
                </pic:pic>
              </a:graphicData>
            </a:graphic>
          </wp:inline>
        </w:drawing>
      </w:r>
    </w:p>
    <w:p w14:paraId="52AD0B2E" w14:textId="70E479BF" w:rsidR="00115CC0" w:rsidRPr="00FC526F" w:rsidRDefault="008A206D" w:rsidP="00115CC0">
      <w:pPr>
        <w:pStyle w:val="Figurecaption"/>
      </w:pPr>
      <w:r>
        <w:t>Figure I</w:t>
      </w:r>
      <w:r w:rsidR="00115CC0">
        <w:t xml:space="preserve">. </w:t>
      </w:r>
      <w:fldSimple w:instr=" SEQ Figure_F. \* ARABIC ">
        <w:r w:rsidR="00DF5389">
          <w:rPr>
            <w:noProof/>
          </w:rPr>
          <w:t>15</w:t>
        </w:r>
      </w:fldSimple>
      <w:r w:rsidR="00115CC0">
        <w:t xml:space="preserve"> - Overall average scores of the 5 knowledge acquisition questions, pre and post-game</w:t>
      </w:r>
    </w:p>
    <w:p w14:paraId="39721C07" w14:textId="77777777" w:rsidR="00115CC0" w:rsidRDefault="00115CC0" w:rsidP="00115CC0">
      <w:pPr>
        <w:pStyle w:val="Heading2"/>
      </w:pPr>
      <w:bookmarkStart w:id="32" w:name="_Toc135251082"/>
      <w:r>
        <w:lastRenderedPageBreak/>
        <w:t>Results of Comprehension questions</w:t>
      </w:r>
      <w:bookmarkEnd w:id="32"/>
      <w:r>
        <w:t xml:space="preserve"> </w:t>
      </w:r>
    </w:p>
    <w:p w14:paraId="69AA142E" w14:textId="77777777" w:rsidR="00115CC0" w:rsidRDefault="00115CC0" w:rsidP="00115CC0">
      <w:pPr>
        <w:pStyle w:val="Paragraph"/>
        <w:keepNext/>
        <w:jc w:val="center"/>
      </w:pPr>
      <w:r>
        <w:rPr>
          <w:noProof/>
          <w:lang w:val="en-US" w:eastAsia="en-US"/>
        </w:rPr>
        <w:drawing>
          <wp:inline distT="0" distB="0" distL="0" distR="0" wp14:anchorId="32637DC5" wp14:editId="2DDCB3CD">
            <wp:extent cx="5400000" cy="2708143"/>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400000" cy="2708143"/>
                    </a:xfrm>
                    <a:prstGeom prst="rect">
                      <a:avLst/>
                    </a:prstGeom>
                    <a:noFill/>
                  </pic:spPr>
                </pic:pic>
              </a:graphicData>
            </a:graphic>
          </wp:inline>
        </w:drawing>
      </w:r>
    </w:p>
    <w:p w14:paraId="3CD51F2C" w14:textId="3E7497F3" w:rsidR="00115CC0" w:rsidRDefault="008A206D" w:rsidP="00115CC0">
      <w:pPr>
        <w:pStyle w:val="Figurecaption"/>
      </w:pPr>
      <w:r>
        <w:t>Figure I</w:t>
      </w:r>
      <w:r w:rsidR="00115CC0">
        <w:t xml:space="preserve">. </w:t>
      </w:r>
      <w:fldSimple w:instr=" SEQ Figure_F. \* ARABIC ">
        <w:r w:rsidR="00DF5389">
          <w:rPr>
            <w:noProof/>
          </w:rPr>
          <w:t>16</w:t>
        </w:r>
      </w:fldSimple>
      <w:r w:rsidR="00115CC0">
        <w:t xml:space="preserve"> -</w:t>
      </w:r>
      <w:r w:rsidR="00115CC0" w:rsidRPr="0037310A">
        <w:t xml:space="preserve"> </w:t>
      </w:r>
      <w:r w:rsidR="00115CC0" w:rsidRPr="00E12320">
        <w:t xml:space="preserve">Percentage of correct and incorrect pre and </w:t>
      </w:r>
      <w:r w:rsidR="00115CC0">
        <w:t>post-game</w:t>
      </w:r>
      <w:r w:rsidR="00115CC0" w:rsidRPr="00E12320">
        <w:t xml:space="preserve"> responses to the question</w:t>
      </w:r>
      <w:r w:rsidR="00115CC0">
        <w:t>s; C.1“</w:t>
      </w:r>
      <w:r w:rsidR="00115CC0" w:rsidRPr="0037310A">
        <w:t>In which order would you rank the influence urbanisation has on the risk of pluvial flooding?</w:t>
      </w:r>
      <w:r w:rsidR="00115CC0">
        <w:t>”, C.2 “</w:t>
      </w:r>
      <w:r w:rsidR="00115CC0" w:rsidRPr="0037310A">
        <w:t>How does infiltration of rainwater affect pluvial flooding?</w:t>
      </w:r>
      <w:r w:rsidR="00115CC0">
        <w:t>”, C.3“</w:t>
      </w:r>
      <w:r w:rsidR="00115CC0" w:rsidRPr="0037310A">
        <w:t>Why is pluvial flooding a concern compared to river or coastal flooding?</w:t>
      </w:r>
      <w:r w:rsidR="00115CC0">
        <w:t>”</w:t>
      </w:r>
    </w:p>
    <w:p w14:paraId="5719BB7E" w14:textId="77777777" w:rsidR="00115CC0" w:rsidRDefault="00115CC0" w:rsidP="00115CC0">
      <w:pPr>
        <w:pStyle w:val="Newparagraph"/>
        <w:keepNext/>
        <w:jc w:val="center"/>
      </w:pPr>
      <w:r>
        <w:rPr>
          <w:noProof/>
          <w:lang w:val="en-US" w:eastAsia="en-US"/>
        </w:rPr>
        <w:drawing>
          <wp:inline distT="0" distB="0" distL="0" distR="0" wp14:anchorId="06EA9306" wp14:editId="7016EE98">
            <wp:extent cx="3600000" cy="2016081"/>
            <wp:effectExtent l="0" t="0" r="635"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00000" cy="2016081"/>
                    </a:xfrm>
                    <a:prstGeom prst="rect">
                      <a:avLst/>
                    </a:prstGeom>
                    <a:noFill/>
                  </pic:spPr>
                </pic:pic>
              </a:graphicData>
            </a:graphic>
          </wp:inline>
        </w:drawing>
      </w:r>
    </w:p>
    <w:p w14:paraId="113AA8D1" w14:textId="130EA852" w:rsidR="00115CC0" w:rsidRPr="00FC526F" w:rsidRDefault="008A206D" w:rsidP="00115CC0">
      <w:pPr>
        <w:pStyle w:val="Figurecaption"/>
      </w:pPr>
      <w:r>
        <w:t>Figure I</w:t>
      </w:r>
      <w:r w:rsidR="00115CC0">
        <w:t xml:space="preserve">. </w:t>
      </w:r>
      <w:fldSimple w:instr=" SEQ Figure_F. \* ARABIC ">
        <w:r w:rsidR="00DF5389">
          <w:rPr>
            <w:noProof/>
          </w:rPr>
          <w:t>17</w:t>
        </w:r>
      </w:fldSimple>
      <w:r w:rsidR="00115CC0">
        <w:t xml:space="preserve"> -</w:t>
      </w:r>
      <w:r w:rsidR="00115CC0" w:rsidRPr="0037310A">
        <w:t xml:space="preserve"> </w:t>
      </w:r>
      <w:r w:rsidR="00115CC0">
        <w:t>Overall average scores of the 3 comprehension questions, pre and post-game</w:t>
      </w:r>
    </w:p>
    <w:p w14:paraId="126B1DD0" w14:textId="77777777" w:rsidR="00115CC0" w:rsidRPr="009F2879" w:rsidRDefault="00115CC0" w:rsidP="00115CC0">
      <w:pPr>
        <w:pStyle w:val="Caption"/>
        <w:jc w:val="center"/>
      </w:pPr>
    </w:p>
    <w:p w14:paraId="6816D69E" w14:textId="07669FD0" w:rsidR="00912C1F" w:rsidRDefault="00912C1F" w:rsidP="00912C1F">
      <w:pPr>
        <w:pStyle w:val="Heading2"/>
      </w:pPr>
      <w:bookmarkStart w:id="33" w:name="_Toc135251083"/>
      <w:r>
        <w:lastRenderedPageBreak/>
        <w:t xml:space="preserve">Results of self-reported knowledge and </w:t>
      </w:r>
      <w:r w:rsidR="00415B18">
        <w:t>comprehension</w:t>
      </w:r>
      <w:r>
        <w:t xml:space="preserve"> level</w:t>
      </w:r>
      <w:bookmarkEnd w:id="33"/>
      <w:r>
        <w:tab/>
      </w:r>
    </w:p>
    <w:p w14:paraId="4FCDC3D5" w14:textId="427831C8" w:rsidR="00A75FB9" w:rsidRDefault="005517C7" w:rsidP="00A75FB9">
      <w:pPr>
        <w:pStyle w:val="Newparagraph"/>
        <w:keepNext/>
        <w:ind w:firstLine="0"/>
      </w:pPr>
      <w:r>
        <w:rPr>
          <w:noProof/>
          <w:lang w:val="en-US" w:eastAsia="en-US"/>
        </w:rPr>
        <w:drawing>
          <wp:inline distT="0" distB="0" distL="0" distR="0" wp14:anchorId="7D551AAA" wp14:editId="45A74BB9">
            <wp:extent cx="5760000" cy="324258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cstate="print">
                      <a:extLst>
                        <a:ext uri="{28A0092B-C50C-407E-A947-70E740481C1C}">
                          <a14:useLocalDpi xmlns:a14="http://schemas.microsoft.com/office/drawing/2010/main" val="0"/>
                        </a:ext>
                      </a:extLst>
                    </a:blip>
                    <a:stretch>
                      <a:fillRect/>
                    </a:stretch>
                  </pic:blipFill>
                  <pic:spPr bwMode="auto">
                    <a:xfrm>
                      <a:off x="0" y="0"/>
                      <a:ext cx="5760000" cy="3242583"/>
                    </a:xfrm>
                    <a:prstGeom prst="rect">
                      <a:avLst/>
                    </a:prstGeom>
                    <a:noFill/>
                  </pic:spPr>
                </pic:pic>
              </a:graphicData>
            </a:graphic>
          </wp:inline>
        </w:drawing>
      </w:r>
    </w:p>
    <w:p w14:paraId="23C8C5A9" w14:textId="4CF488D4" w:rsidR="00912C1F" w:rsidRPr="00912C1F" w:rsidRDefault="008A206D" w:rsidP="00A75FB9">
      <w:pPr>
        <w:pStyle w:val="Figurecaption"/>
      </w:pPr>
      <w:r>
        <w:t>Figure I</w:t>
      </w:r>
      <w:r w:rsidR="00A75FB9">
        <w:t xml:space="preserve">. </w:t>
      </w:r>
      <w:fldSimple w:instr=" SEQ Figure_F. \* ARABIC ">
        <w:r w:rsidR="00DF5389">
          <w:rPr>
            <w:noProof/>
          </w:rPr>
          <w:t>18</w:t>
        </w:r>
      </w:fldSimple>
      <w:r w:rsidR="00A75FB9">
        <w:t xml:space="preserve"> – Pre and </w:t>
      </w:r>
      <w:r w:rsidR="00517816">
        <w:t>post-game</w:t>
      </w:r>
      <w:r w:rsidR="00A75FB9">
        <w:t xml:space="preserve"> average score of 14 participants on a scale </w:t>
      </w:r>
      <w:r w:rsidR="00517816">
        <w:t xml:space="preserve">of </w:t>
      </w:r>
      <w:r w:rsidR="00A75FB9">
        <w:t xml:space="preserve">strongly disagree to strongly agree for statements </w:t>
      </w:r>
      <w:r w:rsidR="00FA4D2A">
        <w:t xml:space="preserve">(S.1-S.9) </w:t>
      </w:r>
      <w:r w:rsidR="00A75FB9">
        <w:t xml:space="preserve">of self-reported knowledge and </w:t>
      </w:r>
      <w:r w:rsidR="00415B18">
        <w:t xml:space="preserve">comprehension </w:t>
      </w:r>
      <w:r w:rsidR="00A75FB9">
        <w:t xml:space="preserve">levels </w:t>
      </w:r>
    </w:p>
    <w:p w14:paraId="735D1F48" w14:textId="0B508C0A" w:rsidR="00912C1F" w:rsidRDefault="00912C1F" w:rsidP="00912C1F">
      <w:pPr>
        <w:pStyle w:val="Heading2"/>
      </w:pPr>
      <w:bookmarkStart w:id="34" w:name="_Toc135251084"/>
      <w:bookmarkStart w:id="35" w:name="_Hlk108189164"/>
      <w:bookmarkEnd w:id="21"/>
      <w:r>
        <w:t>Results of self-reported personal norm</w:t>
      </w:r>
      <w:bookmarkEnd w:id="34"/>
    </w:p>
    <w:p w14:paraId="7E3B9B83" w14:textId="181A9682" w:rsidR="00DF6494" w:rsidRDefault="00E141BB" w:rsidP="00DF6494">
      <w:pPr>
        <w:pStyle w:val="Paragraph"/>
        <w:keepNext/>
      </w:pPr>
      <w:r>
        <w:rPr>
          <w:noProof/>
          <w:lang w:val="en-US" w:eastAsia="en-US"/>
        </w:rPr>
        <w:drawing>
          <wp:inline distT="0" distB="0" distL="0" distR="0" wp14:anchorId="62AF340A" wp14:editId="4460FC17">
            <wp:extent cx="5760000" cy="2607544"/>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60000" cy="2607544"/>
                    </a:xfrm>
                    <a:prstGeom prst="rect">
                      <a:avLst/>
                    </a:prstGeom>
                    <a:noFill/>
                  </pic:spPr>
                </pic:pic>
              </a:graphicData>
            </a:graphic>
          </wp:inline>
        </w:drawing>
      </w:r>
    </w:p>
    <w:p w14:paraId="2C19187A" w14:textId="043588A4" w:rsidR="00E259E6" w:rsidRDefault="008A206D" w:rsidP="00F63A02">
      <w:pPr>
        <w:pStyle w:val="Figurecaption"/>
      </w:pPr>
      <w:r>
        <w:t>Figure I</w:t>
      </w:r>
      <w:r w:rsidR="00DF6494">
        <w:t xml:space="preserve">. </w:t>
      </w:r>
      <w:fldSimple w:instr=" SEQ Figure_F. \* ARABIC ">
        <w:r w:rsidR="00DF5389">
          <w:rPr>
            <w:noProof/>
          </w:rPr>
          <w:t>19</w:t>
        </w:r>
      </w:fldSimple>
      <w:r w:rsidR="00DF6494">
        <w:t xml:space="preserve"> -</w:t>
      </w:r>
      <w:r w:rsidR="00F63A02">
        <w:t xml:space="preserve"> Pre and </w:t>
      </w:r>
      <w:r w:rsidR="00517816">
        <w:t>post-game</w:t>
      </w:r>
      <w:r w:rsidR="00F63A02">
        <w:t xml:space="preserve"> average score of 14 participants on a scale </w:t>
      </w:r>
      <w:r w:rsidR="00517816">
        <w:t xml:space="preserve">of </w:t>
      </w:r>
      <w:r w:rsidR="00F63A02">
        <w:t xml:space="preserve">strongly disagree to strongly agree for statements </w:t>
      </w:r>
      <w:r w:rsidR="00D72968">
        <w:t xml:space="preserve">P.1-P.4 </w:t>
      </w:r>
      <w:r w:rsidR="00F63A02">
        <w:t>of personal norm attitudes towards household SuDS</w:t>
      </w:r>
    </w:p>
    <w:p w14:paraId="74743878" w14:textId="3B5A36FD" w:rsidR="00912C1F" w:rsidRDefault="00912C1F" w:rsidP="00912C1F">
      <w:pPr>
        <w:pStyle w:val="Heading2"/>
      </w:pPr>
      <w:bookmarkStart w:id="36" w:name="_Toc135251085"/>
      <w:r>
        <w:lastRenderedPageBreak/>
        <w:t>Gameplay experience feedback</w:t>
      </w:r>
      <w:bookmarkEnd w:id="36"/>
    </w:p>
    <w:p w14:paraId="59D4530D" w14:textId="4F0CAC54" w:rsidR="006329CE" w:rsidRDefault="00E141BB" w:rsidP="006329CE">
      <w:pPr>
        <w:pStyle w:val="Paragraph"/>
        <w:keepNext/>
      </w:pPr>
      <w:r>
        <w:rPr>
          <w:noProof/>
          <w:lang w:val="en-US" w:eastAsia="en-US"/>
        </w:rPr>
        <w:drawing>
          <wp:inline distT="0" distB="0" distL="0" distR="0" wp14:anchorId="78C471D9" wp14:editId="342DB61B">
            <wp:extent cx="5400000" cy="2735432"/>
            <wp:effectExtent l="0" t="0" r="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00000" cy="2735432"/>
                    </a:xfrm>
                    <a:prstGeom prst="rect">
                      <a:avLst/>
                    </a:prstGeom>
                    <a:noFill/>
                  </pic:spPr>
                </pic:pic>
              </a:graphicData>
            </a:graphic>
          </wp:inline>
        </w:drawing>
      </w:r>
    </w:p>
    <w:p w14:paraId="5812A803" w14:textId="77777777" w:rsidR="00E141BB" w:rsidRPr="00E141BB" w:rsidRDefault="00E141BB" w:rsidP="00D8571D">
      <w:pPr>
        <w:pStyle w:val="Newparagraph"/>
      </w:pPr>
    </w:p>
    <w:p w14:paraId="04181DBE" w14:textId="4E0EC12D" w:rsidR="00A966F5" w:rsidRPr="00A966F5" w:rsidRDefault="008A206D" w:rsidP="006329CE">
      <w:pPr>
        <w:pStyle w:val="Figurecaption"/>
      </w:pPr>
      <w:r>
        <w:t>Figure I</w:t>
      </w:r>
      <w:r w:rsidR="006329CE">
        <w:t xml:space="preserve">. </w:t>
      </w:r>
      <w:fldSimple w:instr=" SEQ Figure_F. \* ARABIC ">
        <w:r w:rsidR="00DF5389">
          <w:rPr>
            <w:noProof/>
          </w:rPr>
          <w:t>20</w:t>
        </w:r>
      </w:fldSimple>
      <w:r w:rsidR="006329CE">
        <w:t xml:space="preserve"> - Pre and </w:t>
      </w:r>
      <w:r w:rsidR="00517816">
        <w:t>post-game</w:t>
      </w:r>
      <w:r w:rsidR="006329CE">
        <w:t xml:space="preserve"> average score of 14 participants on a scale </w:t>
      </w:r>
      <w:r w:rsidR="00517816">
        <w:t xml:space="preserve">of </w:t>
      </w:r>
      <w:r w:rsidR="006329CE">
        <w:t>strongly disagree to strongly agree for statements</w:t>
      </w:r>
      <w:r w:rsidR="00CD0908">
        <w:t xml:space="preserve"> G1-G7</w:t>
      </w:r>
      <w:r w:rsidR="006329CE">
        <w:t xml:space="preserve"> of gameplay experience</w:t>
      </w:r>
    </w:p>
    <w:tbl>
      <w:tblPr>
        <w:tblStyle w:val="PlainTable5"/>
        <w:tblW w:w="0" w:type="auto"/>
        <w:tblLook w:val="04A0" w:firstRow="1" w:lastRow="0" w:firstColumn="1" w:lastColumn="0" w:noHBand="0" w:noVBand="1"/>
      </w:tblPr>
      <w:tblGrid>
        <w:gridCol w:w="9011"/>
      </w:tblGrid>
      <w:tr w:rsidR="000A487F" w14:paraId="6F0F10E0" w14:textId="77777777" w:rsidTr="0006354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11" w:type="dxa"/>
            <w:tcBorders>
              <w:top w:val="single" w:sz="4" w:space="0" w:color="auto"/>
              <w:left w:val="single" w:sz="4" w:space="0" w:color="auto"/>
              <w:right w:val="single" w:sz="4" w:space="0" w:color="auto"/>
            </w:tcBorders>
          </w:tcPr>
          <w:p w14:paraId="0B12E605" w14:textId="42447812" w:rsidR="000A487F" w:rsidRPr="000A487F" w:rsidRDefault="000A487F" w:rsidP="000A487F">
            <w:pPr>
              <w:pStyle w:val="Paragraph"/>
              <w:spacing w:line="240" w:lineRule="auto"/>
              <w:rPr>
                <w:i w:val="0"/>
                <w:iCs w:val="0"/>
                <w:sz w:val="22"/>
                <w:szCs w:val="22"/>
              </w:rPr>
            </w:pPr>
            <w:r w:rsidRPr="000A487F">
              <w:rPr>
                <w:i w:val="0"/>
                <w:iCs w:val="0"/>
                <w:sz w:val="22"/>
                <w:szCs w:val="22"/>
              </w:rPr>
              <w:t xml:space="preserve">Responses to question </w:t>
            </w:r>
            <w:r w:rsidR="00CD0908">
              <w:rPr>
                <w:i w:val="0"/>
                <w:iCs w:val="0"/>
                <w:sz w:val="22"/>
                <w:szCs w:val="22"/>
              </w:rPr>
              <w:t xml:space="preserve">G.8 </w:t>
            </w:r>
            <w:r w:rsidRPr="000A487F">
              <w:rPr>
                <w:i w:val="0"/>
                <w:iCs w:val="0"/>
                <w:sz w:val="22"/>
                <w:szCs w:val="22"/>
              </w:rPr>
              <w:t>“What have you learnt from this game that has surprised you?”</w:t>
            </w:r>
          </w:p>
        </w:tc>
      </w:tr>
      <w:tr w:rsidR="000A487F" w14:paraId="23BBF92C" w14:textId="77777777" w:rsidTr="000635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7F7F7F" w:themeColor="text1" w:themeTint="80"/>
              <w:left w:val="single" w:sz="4" w:space="0" w:color="auto"/>
              <w:bottom w:val="single" w:sz="4" w:space="0" w:color="D9D9D9" w:themeColor="background1" w:themeShade="D9"/>
              <w:right w:val="single" w:sz="4" w:space="0" w:color="auto"/>
            </w:tcBorders>
          </w:tcPr>
          <w:p w14:paraId="30075105" w14:textId="7A62339F" w:rsidR="000A487F" w:rsidRPr="000A487F" w:rsidRDefault="000A487F" w:rsidP="000A487F">
            <w:pPr>
              <w:pStyle w:val="Paragraph"/>
              <w:spacing w:before="0" w:after="0"/>
              <w:rPr>
                <w:sz w:val="22"/>
                <w:szCs w:val="22"/>
              </w:rPr>
            </w:pPr>
            <w:r w:rsidRPr="000A487F">
              <w:rPr>
                <w:sz w:val="22"/>
                <w:szCs w:val="22"/>
              </w:rPr>
              <w:t xml:space="preserve">How fast you could get </w:t>
            </w:r>
          </w:p>
        </w:tc>
      </w:tr>
      <w:tr w:rsidR="000A487F" w14:paraId="6B355A75" w14:textId="77777777" w:rsidTr="00063545">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tcPr>
          <w:p w14:paraId="7D52C3FA" w14:textId="246364B5" w:rsidR="000A487F" w:rsidRPr="000A487F" w:rsidRDefault="000A487F" w:rsidP="000A487F">
            <w:pPr>
              <w:pStyle w:val="Paragraph"/>
              <w:spacing w:before="0" w:after="0"/>
              <w:rPr>
                <w:sz w:val="22"/>
                <w:szCs w:val="22"/>
              </w:rPr>
            </w:pPr>
            <w:r w:rsidRPr="000A487F">
              <w:rPr>
                <w:sz w:val="22"/>
                <w:szCs w:val="22"/>
              </w:rPr>
              <w:t xml:space="preserve">How to plan for suds </w:t>
            </w:r>
          </w:p>
        </w:tc>
      </w:tr>
      <w:tr w:rsidR="000A487F" w14:paraId="336EC762" w14:textId="77777777" w:rsidTr="000635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tcPr>
          <w:p w14:paraId="78DC3875" w14:textId="3B559089" w:rsidR="000A487F" w:rsidRPr="000A487F" w:rsidRDefault="000A487F" w:rsidP="000A487F">
            <w:pPr>
              <w:pStyle w:val="Paragraph"/>
              <w:spacing w:before="0" w:after="0"/>
              <w:rPr>
                <w:sz w:val="22"/>
                <w:szCs w:val="22"/>
              </w:rPr>
            </w:pPr>
            <w:r w:rsidRPr="000A487F">
              <w:rPr>
                <w:sz w:val="22"/>
                <w:szCs w:val="22"/>
              </w:rPr>
              <w:t xml:space="preserve">The meaning of </w:t>
            </w:r>
            <w:r w:rsidR="00B22F60">
              <w:rPr>
                <w:sz w:val="22"/>
                <w:szCs w:val="22"/>
              </w:rPr>
              <w:t>pluvial</w:t>
            </w:r>
            <w:r w:rsidR="00B22F60" w:rsidRPr="000A487F">
              <w:rPr>
                <w:sz w:val="22"/>
                <w:szCs w:val="22"/>
              </w:rPr>
              <w:t xml:space="preserve">  </w:t>
            </w:r>
            <w:r w:rsidRPr="000A487F">
              <w:rPr>
                <w:sz w:val="22"/>
                <w:szCs w:val="22"/>
              </w:rPr>
              <w:t>flooding</w:t>
            </w:r>
          </w:p>
        </w:tc>
      </w:tr>
      <w:tr w:rsidR="000A487F" w14:paraId="2ADEACD1" w14:textId="77777777" w:rsidTr="00063545">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tcPr>
          <w:p w14:paraId="3BE3BD37" w14:textId="42665CED" w:rsidR="000A487F" w:rsidRPr="000A487F" w:rsidRDefault="000A487F" w:rsidP="000A487F">
            <w:pPr>
              <w:pStyle w:val="Paragraph"/>
              <w:spacing w:before="0" w:after="0"/>
              <w:rPr>
                <w:sz w:val="22"/>
                <w:szCs w:val="22"/>
              </w:rPr>
            </w:pPr>
            <w:r w:rsidRPr="000A487F">
              <w:rPr>
                <w:sz w:val="22"/>
                <w:szCs w:val="22"/>
              </w:rPr>
              <w:t xml:space="preserve">Everything about the theme, because </w:t>
            </w:r>
            <w:proofErr w:type="spellStart"/>
            <w:r w:rsidRPr="000A487F">
              <w:rPr>
                <w:sz w:val="22"/>
                <w:szCs w:val="22"/>
              </w:rPr>
              <w:t>i</w:t>
            </w:r>
            <w:proofErr w:type="spellEnd"/>
            <w:r w:rsidRPr="000A487F">
              <w:rPr>
                <w:sz w:val="22"/>
                <w:szCs w:val="22"/>
              </w:rPr>
              <w:t xml:space="preserve"> didn</w:t>
            </w:r>
            <w:r w:rsidR="00063545">
              <w:rPr>
                <w:sz w:val="22"/>
                <w:szCs w:val="22"/>
              </w:rPr>
              <w:t>’</w:t>
            </w:r>
            <w:r w:rsidRPr="000A487F">
              <w:rPr>
                <w:sz w:val="22"/>
                <w:szCs w:val="22"/>
              </w:rPr>
              <w:t>t know anything.</w:t>
            </w:r>
          </w:p>
        </w:tc>
      </w:tr>
      <w:tr w:rsidR="000A487F" w14:paraId="66528AF3" w14:textId="77777777" w:rsidTr="000635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tcPr>
          <w:p w14:paraId="3B988C7E" w14:textId="53CB1EAC" w:rsidR="000A487F" w:rsidRPr="000A487F" w:rsidRDefault="000A487F" w:rsidP="000A487F">
            <w:pPr>
              <w:pStyle w:val="Paragraph"/>
              <w:spacing w:before="0" w:after="0"/>
              <w:rPr>
                <w:sz w:val="22"/>
                <w:szCs w:val="22"/>
              </w:rPr>
            </w:pPr>
            <w:r w:rsidRPr="000A487F">
              <w:rPr>
                <w:sz w:val="22"/>
                <w:szCs w:val="22"/>
              </w:rPr>
              <w:t xml:space="preserve">Possibilities to maintain flood management or to support sustainable flood systems </w:t>
            </w:r>
          </w:p>
        </w:tc>
      </w:tr>
      <w:tr w:rsidR="000A487F" w14:paraId="213AA390" w14:textId="77777777" w:rsidTr="00063545">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tcPr>
          <w:p w14:paraId="5C897AD8" w14:textId="3264A199" w:rsidR="000A487F" w:rsidRPr="000A487F" w:rsidRDefault="000A487F" w:rsidP="000A487F">
            <w:pPr>
              <w:pStyle w:val="Paragraph"/>
              <w:spacing w:before="0" w:after="0"/>
              <w:rPr>
                <w:sz w:val="22"/>
                <w:szCs w:val="22"/>
              </w:rPr>
            </w:pPr>
            <w:r w:rsidRPr="000A487F">
              <w:rPr>
                <w:sz w:val="22"/>
                <w:szCs w:val="22"/>
              </w:rPr>
              <w:t>How much impact a household can have on decreasing the effects of pluvial flooding.</w:t>
            </w:r>
          </w:p>
        </w:tc>
      </w:tr>
      <w:tr w:rsidR="000A487F" w14:paraId="42F23B7A" w14:textId="77777777" w:rsidTr="000635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tcPr>
          <w:p w14:paraId="0B89DD0F" w14:textId="599840C0" w:rsidR="000A487F" w:rsidRPr="000A487F" w:rsidRDefault="000A487F" w:rsidP="000A487F">
            <w:pPr>
              <w:pStyle w:val="Paragraph"/>
              <w:spacing w:before="0" w:after="0"/>
              <w:rPr>
                <w:sz w:val="22"/>
                <w:szCs w:val="22"/>
              </w:rPr>
            </w:pPr>
            <w:r w:rsidRPr="000A487F">
              <w:rPr>
                <w:sz w:val="22"/>
                <w:szCs w:val="22"/>
              </w:rPr>
              <w:t>I did not expect that this game would create the awareness for me that it actually did</w:t>
            </w:r>
          </w:p>
        </w:tc>
      </w:tr>
      <w:tr w:rsidR="000A487F" w14:paraId="5046AE03" w14:textId="77777777" w:rsidTr="00063545">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tcPr>
          <w:p w14:paraId="7D70179C" w14:textId="3FE91BB8" w:rsidR="000A487F" w:rsidRPr="000A487F" w:rsidRDefault="000A487F" w:rsidP="000A487F">
            <w:pPr>
              <w:pStyle w:val="Paragraph"/>
              <w:spacing w:before="0" w:after="0"/>
              <w:rPr>
                <w:sz w:val="22"/>
                <w:szCs w:val="22"/>
              </w:rPr>
            </w:pPr>
            <w:proofErr w:type="spellStart"/>
            <w:r w:rsidRPr="000A487F">
              <w:rPr>
                <w:sz w:val="22"/>
                <w:szCs w:val="22"/>
              </w:rPr>
              <w:t>i</w:t>
            </w:r>
            <w:proofErr w:type="spellEnd"/>
            <w:r w:rsidRPr="000A487F">
              <w:rPr>
                <w:sz w:val="22"/>
                <w:szCs w:val="22"/>
              </w:rPr>
              <w:t xml:space="preserve"> have learned abou</w:t>
            </w:r>
            <w:r w:rsidR="00345A8E">
              <w:rPr>
                <w:sz w:val="22"/>
                <w:szCs w:val="22"/>
              </w:rPr>
              <w:t>t</w:t>
            </w:r>
            <w:r w:rsidRPr="000A487F">
              <w:rPr>
                <w:sz w:val="22"/>
                <w:szCs w:val="22"/>
              </w:rPr>
              <w:t xml:space="preserve"> suds</w:t>
            </w:r>
          </w:p>
        </w:tc>
      </w:tr>
      <w:tr w:rsidR="000A487F" w14:paraId="7E5CC53E" w14:textId="77777777" w:rsidTr="000635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tcPr>
          <w:p w14:paraId="7155A9B7" w14:textId="25FFBD08" w:rsidR="000A487F" w:rsidRPr="000A487F" w:rsidRDefault="000A487F" w:rsidP="000A487F">
            <w:pPr>
              <w:pStyle w:val="Paragraph"/>
              <w:spacing w:before="0" w:after="0"/>
              <w:rPr>
                <w:sz w:val="22"/>
                <w:szCs w:val="22"/>
              </w:rPr>
            </w:pPr>
            <w:proofErr w:type="spellStart"/>
            <w:r w:rsidRPr="000A487F">
              <w:rPr>
                <w:sz w:val="22"/>
                <w:szCs w:val="22"/>
              </w:rPr>
              <w:t>i</w:t>
            </w:r>
            <w:proofErr w:type="spellEnd"/>
            <w:r w:rsidRPr="000A487F">
              <w:rPr>
                <w:sz w:val="22"/>
                <w:szCs w:val="22"/>
              </w:rPr>
              <w:t xml:space="preserve"> learned a lot </w:t>
            </w:r>
          </w:p>
        </w:tc>
      </w:tr>
      <w:tr w:rsidR="000A487F" w14:paraId="23D8541F" w14:textId="77777777" w:rsidTr="00063545">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tcPr>
          <w:p w14:paraId="6E6E985F" w14:textId="5F0397C6" w:rsidR="000A487F" w:rsidRPr="000A487F" w:rsidRDefault="000A487F" w:rsidP="000A487F">
            <w:pPr>
              <w:pStyle w:val="Paragraph"/>
              <w:spacing w:before="0" w:after="0"/>
              <w:rPr>
                <w:sz w:val="22"/>
                <w:szCs w:val="22"/>
              </w:rPr>
            </w:pPr>
            <w:r w:rsidRPr="000A487F">
              <w:rPr>
                <w:sz w:val="22"/>
                <w:szCs w:val="22"/>
              </w:rPr>
              <w:t xml:space="preserve">Green roofs help to prevent flood, because mostly I think only gardens help </w:t>
            </w:r>
          </w:p>
        </w:tc>
      </w:tr>
      <w:tr w:rsidR="000A487F" w14:paraId="50BF32F8" w14:textId="77777777" w:rsidTr="000635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tcPr>
          <w:p w14:paraId="0ED65D1F" w14:textId="27E265CA" w:rsidR="000A487F" w:rsidRPr="000A487F" w:rsidRDefault="000A487F" w:rsidP="000A487F">
            <w:pPr>
              <w:pStyle w:val="Paragraph"/>
              <w:spacing w:before="0" w:after="0"/>
              <w:rPr>
                <w:sz w:val="22"/>
                <w:szCs w:val="22"/>
              </w:rPr>
            </w:pPr>
            <w:r w:rsidRPr="000A487F">
              <w:rPr>
                <w:sz w:val="22"/>
                <w:szCs w:val="22"/>
              </w:rPr>
              <w:t xml:space="preserve">How much influence an individual household can have on flooding and </w:t>
            </w:r>
            <w:proofErr w:type="spellStart"/>
            <w:r w:rsidRPr="000A487F">
              <w:rPr>
                <w:sz w:val="22"/>
                <w:szCs w:val="22"/>
              </w:rPr>
              <w:t>livability</w:t>
            </w:r>
            <w:proofErr w:type="spellEnd"/>
            <w:r w:rsidRPr="000A487F">
              <w:rPr>
                <w:sz w:val="22"/>
                <w:szCs w:val="22"/>
              </w:rPr>
              <w:t xml:space="preserve"> in the neighbourhood.</w:t>
            </w:r>
          </w:p>
        </w:tc>
      </w:tr>
      <w:tr w:rsidR="000A487F" w14:paraId="5D9B9AED" w14:textId="77777777" w:rsidTr="00063545">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tcPr>
          <w:p w14:paraId="4814B61F" w14:textId="3367CE93" w:rsidR="000A487F" w:rsidRPr="000A487F" w:rsidRDefault="000A487F" w:rsidP="000A487F">
            <w:pPr>
              <w:pStyle w:val="Paragraph"/>
              <w:spacing w:before="0" w:after="0"/>
              <w:rPr>
                <w:sz w:val="22"/>
                <w:szCs w:val="22"/>
              </w:rPr>
            </w:pPr>
            <w:r w:rsidRPr="000A487F">
              <w:rPr>
                <w:sz w:val="22"/>
                <w:szCs w:val="22"/>
              </w:rPr>
              <w:t>That even without a garden there are possibilities to adapt suds</w:t>
            </w:r>
          </w:p>
        </w:tc>
      </w:tr>
      <w:tr w:rsidR="000A487F" w14:paraId="11BC873B" w14:textId="77777777" w:rsidTr="001F4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tcPr>
          <w:p w14:paraId="726B1975" w14:textId="306CAF3A" w:rsidR="000A487F" w:rsidRPr="000A487F" w:rsidRDefault="000A487F" w:rsidP="000A487F">
            <w:pPr>
              <w:pStyle w:val="Paragraph"/>
              <w:spacing w:before="0" w:after="0"/>
              <w:rPr>
                <w:sz w:val="22"/>
                <w:szCs w:val="22"/>
              </w:rPr>
            </w:pPr>
            <w:proofErr w:type="spellStart"/>
            <w:r w:rsidRPr="000A487F">
              <w:rPr>
                <w:sz w:val="22"/>
                <w:szCs w:val="22"/>
              </w:rPr>
              <w:t>i</w:t>
            </w:r>
            <w:proofErr w:type="spellEnd"/>
            <w:r w:rsidRPr="000A487F">
              <w:rPr>
                <w:sz w:val="22"/>
                <w:szCs w:val="22"/>
              </w:rPr>
              <w:t xml:space="preserve"> learnt about the ways we can prevent the ill effects of pluvial flooding </w:t>
            </w:r>
          </w:p>
        </w:tc>
      </w:tr>
      <w:tr w:rsidR="001F4408" w14:paraId="27C76284" w14:textId="77777777" w:rsidTr="00063545">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auto"/>
              <w:right w:val="single" w:sz="4" w:space="0" w:color="auto"/>
            </w:tcBorders>
          </w:tcPr>
          <w:p w14:paraId="5C9052DA" w14:textId="052CD49E" w:rsidR="001F4408" w:rsidRPr="000A487F" w:rsidRDefault="001F4408" w:rsidP="006329CE">
            <w:pPr>
              <w:pStyle w:val="Paragraph"/>
              <w:keepNext/>
              <w:spacing w:before="0" w:after="0"/>
              <w:rPr>
                <w:sz w:val="22"/>
                <w:szCs w:val="22"/>
              </w:rPr>
            </w:pPr>
            <w:r w:rsidRPr="001F4408">
              <w:rPr>
                <w:sz w:val="22"/>
                <w:szCs w:val="22"/>
              </w:rPr>
              <w:t>weather changes fast year by year</w:t>
            </w:r>
          </w:p>
        </w:tc>
      </w:tr>
    </w:tbl>
    <w:p w14:paraId="38B4FCB4" w14:textId="0841D3B0" w:rsidR="000A487F" w:rsidRDefault="008A206D" w:rsidP="006329CE">
      <w:pPr>
        <w:pStyle w:val="Figurecaption"/>
        <w:rPr>
          <w:sz w:val="22"/>
          <w:szCs w:val="22"/>
        </w:rPr>
      </w:pPr>
      <w:r>
        <w:t>Figure I</w:t>
      </w:r>
      <w:r w:rsidR="006329CE">
        <w:t xml:space="preserve">. </w:t>
      </w:r>
      <w:fldSimple w:instr=" SEQ Figure_F. \* ARABIC ">
        <w:r w:rsidR="00DF5389">
          <w:rPr>
            <w:noProof/>
          </w:rPr>
          <w:t>21</w:t>
        </w:r>
      </w:fldSimple>
      <w:r w:rsidR="006329CE">
        <w:t xml:space="preserve"> - Table of open responses to question </w:t>
      </w:r>
      <w:r w:rsidR="00CD0908">
        <w:t xml:space="preserve">G.8 </w:t>
      </w:r>
      <w:r w:rsidR="006329CE">
        <w:t>"</w:t>
      </w:r>
      <w:r w:rsidR="006329CE" w:rsidRPr="000A487F">
        <w:rPr>
          <w:sz w:val="22"/>
          <w:szCs w:val="22"/>
        </w:rPr>
        <w:t>What have you learnt from this game that has surprised you?”</w:t>
      </w:r>
    </w:p>
    <w:p w14:paraId="4ECB71C1" w14:textId="77777777" w:rsidR="006329CE" w:rsidRPr="006329CE" w:rsidRDefault="006329CE" w:rsidP="006329CE"/>
    <w:tbl>
      <w:tblPr>
        <w:tblStyle w:val="PlainTable5"/>
        <w:tblW w:w="0" w:type="auto"/>
        <w:tblLook w:val="04A0" w:firstRow="1" w:lastRow="0" w:firstColumn="1" w:lastColumn="0" w:noHBand="0" w:noVBand="1"/>
      </w:tblPr>
      <w:tblGrid>
        <w:gridCol w:w="9011"/>
      </w:tblGrid>
      <w:tr w:rsidR="000A487F" w14:paraId="78CAF43D" w14:textId="77777777" w:rsidTr="0006354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11" w:type="dxa"/>
            <w:tcBorders>
              <w:top w:val="single" w:sz="4" w:space="0" w:color="auto"/>
              <w:left w:val="single" w:sz="4" w:space="0" w:color="auto"/>
              <w:right w:val="single" w:sz="4" w:space="0" w:color="auto"/>
            </w:tcBorders>
          </w:tcPr>
          <w:p w14:paraId="5DB4B685" w14:textId="212A7CB1" w:rsidR="000A487F" w:rsidRPr="000A487F" w:rsidRDefault="000A487F" w:rsidP="00717CA9">
            <w:pPr>
              <w:pStyle w:val="Paragraph"/>
              <w:spacing w:line="240" w:lineRule="auto"/>
              <w:rPr>
                <w:i w:val="0"/>
                <w:iCs w:val="0"/>
                <w:sz w:val="22"/>
                <w:szCs w:val="22"/>
              </w:rPr>
            </w:pPr>
            <w:r w:rsidRPr="000A487F">
              <w:rPr>
                <w:i w:val="0"/>
                <w:iCs w:val="0"/>
                <w:sz w:val="22"/>
                <w:szCs w:val="22"/>
              </w:rPr>
              <w:lastRenderedPageBreak/>
              <w:t>Responses to question</w:t>
            </w:r>
            <w:r w:rsidR="00CD0908">
              <w:rPr>
                <w:i w:val="0"/>
                <w:iCs w:val="0"/>
                <w:sz w:val="22"/>
                <w:szCs w:val="22"/>
              </w:rPr>
              <w:t xml:space="preserve"> G.9</w:t>
            </w:r>
            <w:r w:rsidRPr="000A487F">
              <w:rPr>
                <w:i w:val="0"/>
                <w:iCs w:val="0"/>
                <w:sz w:val="22"/>
                <w:szCs w:val="22"/>
              </w:rPr>
              <w:t xml:space="preserve"> “Do you have suggestions on how the game could be improved? (please describe)”</w:t>
            </w:r>
          </w:p>
        </w:tc>
      </w:tr>
      <w:tr w:rsidR="00063545" w14:paraId="749C8DDF" w14:textId="77777777" w:rsidTr="000635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7F7F7F" w:themeColor="text1" w:themeTint="80"/>
              <w:left w:val="single" w:sz="4" w:space="0" w:color="auto"/>
              <w:bottom w:val="single" w:sz="4" w:space="0" w:color="D9D9D9" w:themeColor="background1" w:themeShade="D9"/>
              <w:right w:val="single" w:sz="4" w:space="0" w:color="auto"/>
            </w:tcBorders>
            <w:vAlign w:val="bottom"/>
          </w:tcPr>
          <w:p w14:paraId="1D08C5E4" w14:textId="5BA4A843" w:rsidR="00063545" w:rsidRPr="000A487F" w:rsidRDefault="00063545" w:rsidP="00063545">
            <w:pPr>
              <w:pStyle w:val="Paragraph"/>
              <w:spacing w:before="0" w:after="0"/>
              <w:rPr>
                <w:sz w:val="22"/>
                <w:szCs w:val="22"/>
              </w:rPr>
            </w:pPr>
            <w:r>
              <w:rPr>
                <w:rFonts w:ascii="Calibri" w:hAnsi="Calibri" w:cs="Calibri"/>
                <w:color w:val="000000"/>
                <w:sz w:val="22"/>
                <w:szCs w:val="22"/>
              </w:rPr>
              <w:t xml:space="preserve">I </w:t>
            </w:r>
            <w:proofErr w:type="spellStart"/>
            <w:r>
              <w:rPr>
                <w:rFonts w:ascii="Calibri" w:hAnsi="Calibri" w:cs="Calibri"/>
                <w:color w:val="000000"/>
                <w:sz w:val="22"/>
                <w:szCs w:val="22"/>
              </w:rPr>
              <w:t>dont</w:t>
            </w:r>
            <w:proofErr w:type="spellEnd"/>
            <w:r>
              <w:rPr>
                <w:rFonts w:ascii="Calibri" w:hAnsi="Calibri" w:cs="Calibri"/>
                <w:color w:val="000000"/>
                <w:sz w:val="22"/>
                <w:szCs w:val="22"/>
              </w:rPr>
              <w:t xml:space="preserve"> know</w:t>
            </w:r>
          </w:p>
        </w:tc>
      </w:tr>
      <w:tr w:rsidR="00063545" w14:paraId="343F4AA8" w14:textId="77777777" w:rsidTr="00063545">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vAlign w:val="bottom"/>
          </w:tcPr>
          <w:p w14:paraId="34FBA03E" w14:textId="56D80368" w:rsidR="00063545" w:rsidRPr="000A487F" w:rsidRDefault="00063545" w:rsidP="00063545">
            <w:pPr>
              <w:pStyle w:val="Paragraph"/>
              <w:spacing w:before="0" w:after="0"/>
              <w:rPr>
                <w:sz w:val="22"/>
                <w:szCs w:val="22"/>
              </w:rPr>
            </w:pPr>
            <w:r>
              <w:rPr>
                <w:rFonts w:ascii="Calibri" w:hAnsi="Calibri" w:cs="Calibri"/>
                <w:color w:val="000000"/>
                <w:sz w:val="22"/>
                <w:szCs w:val="22"/>
              </w:rPr>
              <w:t xml:space="preserve">More card options </w:t>
            </w:r>
          </w:p>
        </w:tc>
      </w:tr>
      <w:tr w:rsidR="00063545" w14:paraId="1277A1B6" w14:textId="77777777" w:rsidTr="000635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vAlign w:val="bottom"/>
          </w:tcPr>
          <w:p w14:paraId="7B1FEA97" w14:textId="38078A4B" w:rsidR="00063545" w:rsidRPr="000A487F" w:rsidRDefault="00063545" w:rsidP="00063545">
            <w:pPr>
              <w:pStyle w:val="Paragraph"/>
              <w:spacing w:before="0" w:after="0"/>
              <w:rPr>
                <w:sz w:val="22"/>
                <w:szCs w:val="22"/>
              </w:rPr>
            </w:pPr>
            <w:r>
              <w:rPr>
                <w:rFonts w:ascii="Calibri" w:hAnsi="Calibri" w:cs="Calibri"/>
                <w:color w:val="000000"/>
                <w:sz w:val="22"/>
                <w:szCs w:val="22"/>
              </w:rPr>
              <w:t xml:space="preserve">A lot of suggestions like added income, different events, </w:t>
            </w:r>
            <w:proofErr w:type="spellStart"/>
            <w:r>
              <w:rPr>
                <w:rFonts w:ascii="Calibri" w:hAnsi="Calibri" w:cs="Calibri"/>
                <w:color w:val="000000"/>
                <w:sz w:val="22"/>
                <w:szCs w:val="22"/>
              </w:rPr>
              <w:t>pve</w:t>
            </w:r>
            <w:proofErr w:type="spellEnd"/>
            <w:r>
              <w:rPr>
                <w:rFonts w:ascii="Calibri" w:hAnsi="Calibri" w:cs="Calibri"/>
                <w:color w:val="000000"/>
                <w:sz w:val="22"/>
                <w:szCs w:val="22"/>
              </w:rPr>
              <w:t xml:space="preserve"> vs </w:t>
            </w:r>
            <w:proofErr w:type="spellStart"/>
            <w:r>
              <w:rPr>
                <w:rFonts w:ascii="Calibri" w:hAnsi="Calibri" w:cs="Calibri"/>
                <w:color w:val="000000"/>
                <w:sz w:val="22"/>
                <w:szCs w:val="22"/>
              </w:rPr>
              <w:t>pvp</w:t>
            </w:r>
            <w:proofErr w:type="spellEnd"/>
            <w:r>
              <w:rPr>
                <w:rFonts w:ascii="Calibri" w:hAnsi="Calibri" w:cs="Calibri"/>
                <w:color w:val="000000"/>
                <w:sz w:val="22"/>
                <w:szCs w:val="22"/>
              </w:rPr>
              <w:t xml:space="preserve">, summers and winter dice, </w:t>
            </w:r>
            <w:proofErr w:type="spellStart"/>
            <w:r>
              <w:rPr>
                <w:rFonts w:ascii="Calibri" w:hAnsi="Calibri" w:cs="Calibri"/>
                <w:color w:val="000000"/>
                <w:sz w:val="22"/>
                <w:szCs w:val="22"/>
              </w:rPr>
              <w:t>ect</w:t>
            </w:r>
            <w:proofErr w:type="spellEnd"/>
          </w:p>
        </w:tc>
      </w:tr>
      <w:tr w:rsidR="00063545" w14:paraId="5B66147D" w14:textId="77777777" w:rsidTr="00063545">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vAlign w:val="bottom"/>
          </w:tcPr>
          <w:p w14:paraId="12838A87" w14:textId="14512D19" w:rsidR="00063545" w:rsidRPr="000A487F" w:rsidRDefault="00063545" w:rsidP="00063545">
            <w:pPr>
              <w:pStyle w:val="Paragraph"/>
              <w:spacing w:before="0" w:after="0"/>
              <w:rPr>
                <w:sz w:val="22"/>
                <w:szCs w:val="22"/>
              </w:rPr>
            </w:pPr>
            <w:r>
              <w:rPr>
                <w:rFonts w:ascii="Calibri" w:hAnsi="Calibri" w:cs="Calibri"/>
                <w:color w:val="000000"/>
                <w:sz w:val="22"/>
                <w:szCs w:val="22"/>
              </w:rPr>
              <w:t>0</w:t>
            </w:r>
          </w:p>
        </w:tc>
      </w:tr>
      <w:tr w:rsidR="00063545" w14:paraId="33F8A281" w14:textId="77777777" w:rsidTr="000635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vAlign w:val="bottom"/>
          </w:tcPr>
          <w:p w14:paraId="762CE922" w14:textId="093BE75C" w:rsidR="00063545" w:rsidRPr="000A487F" w:rsidRDefault="00063545" w:rsidP="00063545">
            <w:pPr>
              <w:pStyle w:val="Paragraph"/>
              <w:spacing w:before="0" w:after="0"/>
              <w:rPr>
                <w:sz w:val="22"/>
                <w:szCs w:val="22"/>
              </w:rPr>
            </w:pPr>
            <w:r>
              <w:rPr>
                <w:rFonts w:ascii="Calibri" w:hAnsi="Calibri" w:cs="Calibri"/>
                <w:color w:val="000000"/>
                <w:sz w:val="22"/>
                <w:szCs w:val="22"/>
              </w:rPr>
              <w:t xml:space="preserve">Game Rules could be more specified however an amazing and creative game in order to understand Sustainable Flood Draining systems </w:t>
            </w:r>
          </w:p>
        </w:tc>
      </w:tr>
      <w:tr w:rsidR="00063545" w14:paraId="79BFA493" w14:textId="77777777" w:rsidTr="00063545">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vAlign w:val="bottom"/>
          </w:tcPr>
          <w:p w14:paraId="647F1118" w14:textId="5A276EA4" w:rsidR="00063545" w:rsidRPr="000A487F" w:rsidRDefault="00063545" w:rsidP="00063545">
            <w:pPr>
              <w:pStyle w:val="Paragraph"/>
              <w:spacing w:before="0" w:after="0"/>
              <w:rPr>
                <w:sz w:val="22"/>
                <w:szCs w:val="22"/>
              </w:rPr>
            </w:pPr>
            <w:r>
              <w:rPr>
                <w:rFonts w:ascii="Calibri" w:hAnsi="Calibri" w:cs="Calibri"/>
                <w:color w:val="000000"/>
                <w:sz w:val="22"/>
                <w:szCs w:val="22"/>
              </w:rPr>
              <w:t>It was very clear for me. I am not a native English speaker</w:t>
            </w:r>
          </w:p>
        </w:tc>
      </w:tr>
      <w:tr w:rsidR="00063545" w14:paraId="19341DE7" w14:textId="77777777" w:rsidTr="000635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vAlign w:val="bottom"/>
          </w:tcPr>
          <w:p w14:paraId="481999F5" w14:textId="0D436AA4" w:rsidR="00063545" w:rsidRPr="000A487F" w:rsidRDefault="00063545" w:rsidP="00063545">
            <w:pPr>
              <w:pStyle w:val="Paragraph"/>
              <w:spacing w:before="0" w:after="0"/>
              <w:rPr>
                <w:sz w:val="22"/>
                <w:szCs w:val="22"/>
              </w:rPr>
            </w:pPr>
            <w:r>
              <w:rPr>
                <w:rFonts w:ascii="Calibri" w:hAnsi="Calibri" w:cs="Calibri"/>
                <w:color w:val="000000"/>
                <w:sz w:val="22"/>
                <w:szCs w:val="22"/>
              </w:rPr>
              <w:t xml:space="preserve">The questions that were asked after rolling the first dice have the same answers. Those answers are coming back, so it is easy to remember. Maybe it is better to have different answers? Also, a suggestion would be to make clear what impact it </w:t>
            </w:r>
            <w:proofErr w:type="spellStart"/>
            <w:r>
              <w:rPr>
                <w:rFonts w:ascii="Calibri" w:hAnsi="Calibri" w:cs="Calibri"/>
                <w:color w:val="000000"/>
                <w:sz w:val="22"/>
                <w:szCs w:val="22"/>
              </w:rPr>
              <w:t>ha</w:t>
            </w:r>
            <w:proofErr w:type="spellEnd"/>
            <w:r>
              <w:rPr>
                <w:rFonts w:ascii="Calibri" w:hAnsi="Calibri" w:cs="Calibri"/>
                <w:color w:val="000000"/>
                <w:sz w:val="22"/>
                <w:szCs w:val="22"/>
              </w:rPr>
              <w:t xml:space="preserve"> on the game when choosing different kind of “houses”. But maybe it was made clear but I didn’t pay attention so that’s on me then. </w:t>
            </w:r>
          </w:p>
        </w:tc>
      </w:tr>
      <w:tr w:rsidR="00063545" w14:paraId="6AB6E30E" w14:textId="77777777" w:rsidTr="00063545">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vAlign w:val="bottom"/>
          </w:tcPr>
          <w:p w14:paraId="7F6BEED8" w14:textId="7DD5289E" w:rsidR="00063545" w:rsidRPr="000A487F" w:rsidRDefault="00063545" w:rsidP="00063545">
            <w:pPr>
              <w:pStyle w:val="Paragraph"/>
              <w:spacing w:before="0" w:after="0"/>
              <w:rPr>
                <w:sz w:val="22"/>
                <w:szCs w:val="22"/>
              </w:rPr>
            </w:pPr>
            <w:r>
              <w:rPr>
                <w:rFonts w:ascii="Calibri" w:hAnsi="Calibri" w:cs="Calibri"/>
                <w:color w:val="000000"/>
                <w:sz w:val="22"/>
                <w:szCs w:val="22"/>
              </w:rPr>
              <w:t>no</w:t>
            </w:r>
          </w:p>
        </w:tc>
      </w:tr>
      <w:tr w:rsidR="00063545" w14:paraId="578ACECC" w14:textId="77777777" w:rsidTr="000635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vAlign w:val="bottom"/>
          </w:tcPr>
          <w:p w14:paraId="05318368" w14:textId="7645EAD6" w:rsidR="00063545" w:rsidRPr="000A487F" w:rsidRDefault="00063545" w:rsidP="00063545">
            <w:pPr>
              <w:pStyle w:val="Paragraph"/>
              <w:spacing w:before="0" w:after="0"/>
              <w:rPr>
                <w:sz w:val="22"/>
                <w:szCs w:val="22"/>
              </w:rPr>
            </w:pPr>
            <w:proofErr w:type="spellStart"/>
            <w:r>
              <w:rPr>
                <w:rFonts w:ascii="Calibri" w:hAnsi="Calibri" w:cs="Calibri"/>
                <w:color w:val="000000"/>
                <w:sz w:val="22"/>
                <w:szCs w:val="22"/>
              </w:rPr>
              <w:t>i</w:t>
            </w:r>
            <w:proofErr w:type="spellEnd"/>
            <w:r>
              <w:rPr>
                <w:rFonts w:ascii="Calibri" w:hAnsi="Calibri" w:cs="Calibri"/>
                <w:color w:val="000000"/>
                <w:sz w:val="22"/>
                <w:szCs w:val="22"/>
              </w:rPr>
              <w:t xml:space="preserve"> think it is a nice game! So </w:t>
            </w:r>
            <w:proofErr w:type="spellStart"/>
            <w:r>
              <w:rPr>
                <w:rFonts w:ascii="Calibri" w:hAnsi="Calibri" w:cs="Calibri"/>
                <w:color w:val="000000"/>
                <w:sz w:val="22"/>
                <w:szCs w:val="22"/>
              </w:rPr>
              <w:t>i</w:t>
            </w:r>
            <w:proofErr w:type="spellEnd"/>
            <w:r>
              <w:rPr>
                <w:rFonts w:ascii="Calibri" w:hAnsi="Calibri" w:cs="Calibri"/>
                <w:color w:val="000000"/>
                <w:sz w:val="22"/>
                <w:szCs w:val="22"/>
              </w:rPr>
              <w:t xml:space="preserve"> wouldn’t change anything its nice like this</w:t>
            </w:r>
          </w:p>
        </w:tc>
      </w:tr>
      <w:tr w:rsidR="00063545" w14:paraId="5696FA2B" w14:textId="77777777" w:rsidTr="00063545">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vAlign w:val="bottom"/>
          </w:tcPr>
          <w:p w14:paraId="032C53C9" w14:textId="699962D4" w:rsidR="00063545" w:rsidRPr="000A487F" w:rsidRDefault="00063545" w:rsidP="00063545">
            <w:pPr>
              <w:pStyle w:val="Paragraph"/>
              <w:spacing w:before="0" w:after="0"/>
              <w:rPr>
                <w:sz w:val="22"/>
                <w:szCs w:val="22"/>
              </w:rPr>
            </w:pPr>
            <w:r>
              <w:rPr>
                <w:rFonts w:ascii="Calibri" w:hAnsi="Calibri" w:cs="Calibri"/>
                <w:color w:val="000000"/>
                <w:sz w:val="22"/>
                <w:szCs w:val="22"/>
              </w:rPr>
              <w:t>Adjust the sewer capacity</w:t>
            </w:r>
          </w:p>
        </w:tc>
      </w:tr>
      <w:tr w:rsidR="00063545" w14:paraId="49CC049B" w14:textId="77777777" w:rsidTr="000635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vAlign w:val="bottom"/>
          </w:tcPr>
          <w:p w14:paraId="79082DA5" w14:textId="3C715255" w:rsidR="00063545" w:rsidRPr="000A487F" w:rsidRDefault="00063545" w:rsidP="00063545">
            <w:pPr>
              <w:pStyle w:val="Paragraph"/>
              <w:spacing w:before="0" w:after="0"/>
              <w:rPr>
                <w:sz w:val="22"/>
                <w:szCs w:val="22"/>
              </w:rPr>
            </w:pPr>
            <w:r>
              <w:rPr>
                <w:rFonts w:ascii="Calibri" w:hAnsi="Calibri" w:cs="Calibri"/>
                <w:color w:val="000000"/>
                <w:sz w:val="22"/>
                <w:szCs w:val="22"/>
              </w:rPr>
              <w:t xml:space="preserve">Make it a bit harder. Maybe more heavy </w:t>
            </w:r>
            <w:proofErr w:type="spellStart"/>
            <w:r>
              <w:rPr>
                <w:rFonts w:ascii="Calibri" w:hAnsi="Calibri" w:cs="Calibri"/>
                <w:color w:val="000000"/>
                <w:sz w:val="22"/>
                <w:szCs w:val="22"/>
              </w:rPr>
              <w:t>rainfloods</w:t>
            </w:r>
            <w:proofErr w:type="spellEnd"/>
            <w:r>
              <w:rPr>
                <w:rFonts w:ascii="Calibri" w:hAnsi="Calibri" w:cs="Calibri"/>
                <w:color w:val="000000"/>
                <w:sz w:val="22"/>
                <w:szCs w:val="22"/>
              </w:rPr>
              <w:t>. Also maybe have more diverse red cards. After a few rounds, the cards repeated, which also is a good thing. These cards were in general quite easy, and I think that has to do with your audience that are TU Delft students or employees. I would think they in generally know more than average about climate change. Overall very nice game!</w:t>
            </w:r>
          </w:p>
        </w:tc>
      </w:tr>
      <w:tr w:rsidR="00063545" w14:paraId="61738701" w14:textId="77777777" w:rsidTr="00063545">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vAlign w:val="bottom"/>
          </w:tcPr>
          <w:p w14:paraId="32D99D47" w14:textId="5C96A0DC" w:rsidR="00063545" w:rsidRPr="000A487F" w:rsidRDefault="00063545" w:rsidP="00063545">
            <w:pPr>
              <w:pStyle w:val="Paragraph"/>
              <w:spacing w:before="0" w:after="0"/>
              <w:rPr>
                <w:sz w:val="22"/>
                <w:szCs w:val="22"/>
              </w:rPr>
            </w:pPr>
            <w:r>
              <w:rPr>
                <w:rFonts w:ascii="Calibri" w:hAnsi="Calibri" w:cs="Calibri"/>
                <w:color w:val="000000"/>
                <w:sz w:val="22"/>
                <w:szCs w:val="22"/>
              </w:rPr>
              <w:t xml:space="preserve">maybe introduce something like that the community can decide on what happens to the park areas instead of just building apartments on there. For example that they can decide to pay </w:t>
            </w:r>
            <w:r w:rsidR="00B22F60">
              <w:rPr>
                <w:rFonts w:ascii="Calibri" w:hAnsi="Calibri" w:cs="Calibri"/>
                <w:color w:val="000000"/>
                <w:sz w:val="22"/>
                <w:szCs w:val="22"/>
              </w:rPr>
              <w:t xml:space="preserve">maintenance </w:t>
            </w:r>
            <w:r>
              <w:rPr>
                <w:rFonts w:ascii="Calibri" w:hAnsi="Calibri" w:cs="Calibri"/>
                <w:color w:val="000000"/>
                <w:sz w:val="22"/>
                <w:szCs w:val="22"/>
              </w:rPr>
              <w:t xml:space="preserve">for the parks absorbing power or get more money if they allow construction of houses because of rent / extra income for the local economy. So make it a </w:t>
            </w:r>
            <w:proofErr w:type="spellStart"/>
            <w:r>
              <w:rPr>
                <w:rFonts w:ascii="Calibri" w:hAnsi="Calibri" w:cs="Calibri"/>
                <w:color w:val="000000"/>
                <w:sz w:val="22"/>
                <w:szCs w:val="22"/>
              </w:rPr>
              <w:t>tradeoff</w:t>
            </w:r>
            <w:proofErr w:type="spellEnd"/>
            <w:r>
              <w:rPr>
                <w:rFonts w:ascii="Calibri" w:hAnsi="Calibri" w:cs="Calibri"/>
                <w:color w:val="000000"/>
                <w:sz w:val="22"/>
                <w:szCs w:val="22"/>
              </w:rPr>
              <w:t xml:space="preserve"> between water absorption and money</w:t>
            </w:r>
          </w:p>
        </w:tc>
      </w:tr>
      <w:tr w:rsidR="00063545" w14:paraId="682CED85" w14:textId="77777777" w:rsidTr="001F4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D9D9D9" w:themeColor="background1" w:themeShade="D9"/>
              <w:right w:val="single" w:sz="4" w:space="0" w:color="auto"/>
            </w:tcBorders>
            <w:vAlign w:val="bottom"/>
          </w:tcPr>
          <w:p w14:paraId="280F25E1" w14:textId="099D82A7" w:rsidR="00063545" w:rsidRPr="000A487F" w:rsidRDefault="00063545" w:rsidP="00063545">
            <w:pPr>
              <w:pStyle w:val="Paragraph"/>
              <w:spacing w:before="0" w:after="0"/>
              <w:rPr>
                <w:sz w:val="22"/>
                <w:szCs w:val="22"/>
              </w:rPr>
            </w:pPr>
            <w:r>
              <w:rPr>
                <w:rFonts w:ascii="Calibri" w:hAnsi="Calibri" w:cs="Calibri"/>
                <w:color w:val="000000"/>
                <w:sz w:val="22"/>
                <w:szCs w:val="22"/>
              </w:rPr>
              <w:t xml:space="preserve">it was engaging. </w:t>
            </w:r>
          </w:p>
        </w:tc>
      </w:tr>
      <w:tr w:rsidR="001F4408" w14:paraId="56B39D51" w14:textId="77777777" w:rsidTr="00063545">
        <w:tc>
          <w:tcPr>
            <w:cnfStyle w:val="001000000000" w:firstRow="0" w:lastRow="0" w:firstColumn="1" w:lastColumn="0" w:oddVBand="0" w:evenVBand="0" w:oddHBand="0" w:evenHBand="0" w:firstRowFirstColumn="0" w:firstRowLastColumn="0" w:lastRowFirstColumn="0" w:lastRowLastColumn="0"/>
            <w:tcW w:w="9011" w:type="dxa"/>
            <w:tcBorders>
              <w:top w:val="single" w:sz="4" w:space="0" w:color="D9D9D9" w:themeColor="background1" w:themeShade="D9"/>
              <w:left w:val="single" w:sz="4" w:space="0" w:color="auto"/>
              <w:bottom w:val="single" w:sz="4" w:space="0" w:color="auto"/>
              <w:right w:val="single" w:sz="4" w:space="0" w:color="auto"/>
            </w:tcBorders>
            <w:vAlign w:val="bottom"/>
          </w:tcPr>
          <w:p w14:paraId="2FA13679" w14:textId="46F6FE51" w:rsidR="001F4408" w:rsidRDefault="001F4408" w:rsidP="006329CE">
            <w:pPr>
              <w:pStyle w:val="Paragraph"/>
              <w:keepNext/>
              <w:spacing w:before="0" w:after="0"/>
              <w:rPr>
                <w:rFonts w:ascii="Calibri" w:hAnsi="Calibri" w:cs="Calibri"/>
                <w:color w:val="000000"/>
                <w:sz w:val="22"/>
                <w:szCs w:val="22"/>
              </w:rPr>
            </w:pPr>
            <w:r w:rsidRPr="001F4408">
              <w:rPr>
                <w:rFonts w:ascii="Calibri" w:hAnsi="Calibri" w:cs="Calibri"/>
                <w:color w:val="000000"/>
                <w:sz w:val="22"/>
                <w:szCs w:val="22"/>
              </w:rPr>
              <w:t>Trying to be more realistic. Not all people are available to implement water SUDS; the role of solar panel to improve floods was not clear to me, but it was the most expensive device.</w:t>
            </w:r>
          </w:p>
        </w:tc>
      </w:tr>
    </w:tbl>
    <w:bookmarkEnd w:id="35"/>
    <w:p w14:paraId="06403395" w14:textId="11640D8D" w:rsidR="00E445BD" w:rsidRDefault="008A206D" w:rsidP="006329CE">
      <w:pPr>
        <w:pStyle w:val="Figurecaption"/>
        <w:rPr>
          <w:i/>
          <w:iCs/>
          <w:sz w:val="22"/>
          <w:szCs w:val="22"/>
        </w:rPr>
      </w:pPr>
      <w:r>
        <w:t>Figure I</w:t>
      </w:r>
      <w:r w:rsidR="006329CE">
        <w:t xml:space="preserve">. </w:t>
      </w:r>
      <w:fldSimple w:instr=" SEQ Figure_F. \* ARABIC ">
        <w:r w:rsidR="00DF5389">
          <w:rPr>
            <w:noProof/>
          </w:rPr>
          <w:t>22</w:t>
        </w:r>
      </w:fldSimple>
      <w:r w:rsidR="006329CE">
        <w:t xml:space="preserve"> - Table of open responses to question</w:t>
      </w:r>
      <w:r w:rsidR="00CD0908">
        <w:t xml:space="preserve"> G.9</w:t>
      </w:r>
      <w:r w:rsidR="006329CE">
        <w:t xml:space="preserve"> “</w:t>
      </w:r>
      <w:r w:rsidR="006329CE" w:rsidRPr="000A487F">
        <w:rPr>
          <w:sz w:val="22"/>
          <w:szCs w:val="22"/>
        </w:rPr>
        <w:t>Do you have suggestions on how the game could be improved?</w:t>
      </w:r>
      <w:r w:rsidR="006329CE">
        <w:rPr>
          <w:i/>
          <w:iCs/>
          <w:sz w:val="22"/>
          <w:szCs w:val="22"/>
        </w:rPr>
        <w:t>”</w:t>
      </w:r>
    </w:p>
    <w:p w14:paraId="2CCCBCE7" w14:textId="77777777" w:rsidR="009239CA" w:rsidRDefault="009239CA" w:rsidP="009239CA"/>
    <w:p w14:paraId="27530E4B" w14:textId="77777777" w:rsidR="009239CA" w:rsidRDefault="009239CA" w:rsidP="009239CA"/>
    <w:p w14:paraId="46E99686" w14:textId="77777777" w:rsidR="009239CA" w:rsidRDefault="009239CA" w:rsidP="009239CA"/>
    <w:p w14:paraId="1D95470C" w14:textId="027468EA" w:rsidR="009239CA" w:rsidRPr="00E23559" w:rsidRDefault="009239CA" w:rsidP="009239CA">
      <w:pPr>
        <w:rPr>
          <w:b/>
          <w:bCs/>
        </w:rPr>
      </w:pPr>
      <w:r w:rsidRPr="00E23559">
        <w:rPr>
          <w:b/>
          <w:bCs/>
        </w:rPr>
        <w:lastRenderedPageBreak/>
        <w:t>References</w:t>
      </w:r>
    </w:p>
    <w:sdt>
      <w:sdtPr>
        <w:tag w:val="MENDELEY_BIBLIOGRAPHY"/>
        <w:id w:val="-1190068300"/>
        <w:placeholder>
          <w:docPart w:val="DefaultPlaceholder_-1854013440"/>
        </w:placeholder>
      </w:sdtPr>
      <w:sdtEndPr/>
      <w:sdtContent>
        <w:p w14:paraId="48241046" w14:textId="77777777" w:rsidR="00310B7E" w:rsidRDefault="00310B7E">
          <w:pPr>
            <w:autoSpaceDE w:val="0"/>
            <w:autoSpaceDN w:val="0"/>
            <w:ind w:hanging="480"/>
            <w:divId w:val="684676997"/>
          </w:pPr>
          <w:r w:rsidRPr="00EE7479">
            <w:t xml:space="preserve">Amsterdam Rainproof. 2021. “De </w:t>
          </w:r>
          <w:proofErr w:type="spellStart"/>
          <w:r w:rsidRPr="00EE7479">
            <w:t>Maatregelen</w:t>
          </w:r>
          <w:proofErr w:type="spellEnd"/>
          <w:r w:rsidRPr="00EE7479">
            <w:t xml:space="preserve">-Toolbox [The Measures Toolbox].” </w:t>
          </w:r>
          <w:r>
            <w:t>2021. https://www.rainproof.nl/toolbox/maatregelen.</w:t>
          </w:r>
        </w:p>
        <w:p w14:paraId="2A911669" w14:textId="77777777" w:rsidR="00310B7E" w:rsidRDefault="00310B7E">
          <w:pPr>
            <w:autoSpaceDE w:val="0"/>
            <w:autoSpaceDN w:val="0"/>
            <w:ind w:hanging="480"/>
            <w:divId w:val="506865378"/>
          </w:pPr>
          <w:r>
            <w:t>CIRIA. 2023. “</w:t>
          </w:r>
          <w:proofErr w:type="spellStart"/>
          <w:r>
            <w:t>Susdrain</w:t>
          </w:r>
          <w:proofErr w:type="spellEnd"/>
          <w:r>
            <w:t>.” 2023. https://www.susdrain.org/.</w:t>
          </w:r>
        </w:p>
        <w:p w14:paraId="1B1590D7" w14:textId="6975BE16" w:rsidR="00310B7E" w:rsidRDefault="00310B7E">
          <w:pPr>
            <w:autoSpaceDE w:val="0"/>
            <w:autoSpaceDN w:val="0"/>
            <w:ind w:hanging="480"/>
            <w:divId w:val="882866963"/>
          </w:pPr>
          <w:r>
            <w:t>Krijnen, K. 2020. “Increasing the Resilience of Urban Areas to Extreme Precipitation: Are the Residents Ready?” MSc. Thesis, Delft University of Technology. http://resolver.tudelft.nl/uuid:6608757e-a207-4955-8a8a-eefad26b434d.</w:t>
          </w:r>
        </w:p>
        <w:p w14:paraId="457D6A53" w14:textId="77777777" w:rsidR="00310B7E" w:rsidRPr="00E23559" w:rsidRDefault="00310B7E">
          <w:pPr>
            <w:autoSpaceDE w:val="0"/>
            <w:autoSpaceDN w:val="0"/>
            <w:ind w:hanging="480"/>
            <w:divId w:val="820004014"/>
            <w:rPr>
              <w:lang w:val="nl-NL"/>
            </w:rPr>
          </w:pPr>
          <w:r>
            <w:t xml:space="preserve">Peters, V., and M. </w:t>
          </w:r>
          <w:proofErr w:type="spellStart"/>
          <w:r>
            <w:t>Westelaken</w:t>
          </w:r>
          <w:proofErr w:type="spellEnd"/>
          <w:r>
            <w:t xml:space="preserve">. 2014. </w:t>
          </w:r>
          <w:r>
            <w:rPr>
              <w:i/>
              <w:iCs/>
            </w:rPr>
            <w:t>Simulation Games - A Concise Introduction to Game Design</w:t>
          </w:r>
          <w:r>
            <w:t xml:space="preserve">. </w:t>
          </w:r>
          <w:r w:rsidRPr="00E23559">
            <w:rPr>
              <w:lang w:val="nl-NL"/>
            </w:rPr>
            <w:t>Nijmegen, The Netherlands: Samenspraak Advies. https://doi.org/http://dx.doi.org/10.13140/2.1.4259.1367.</w:t>
          </w:r>
        </w:p>
        <w:p w14:paraId="6E704378" w14:textId="7764D701" w:rsidR="007F4DCF" w:rsidRPr="009239CA" w:rsidRDefault="00310B7E" w:rsidP="00E23559">
          <w:r w:rsidRPr="00E23559">
            <w:rPr>
              <w:lang w:val="nl-NL"/>
            </w:rPr>
            <w:t> </w:t>
          </w:r>
        </w:p>
      </w:sdtContent>
    </w:sdt>
    <w:sectPr w:rsidR="007F4DCF" w:rsidRPr="009239CA" w:rsidSect="009E23EC">
      <w:pgSz w:w="11901" w:h="16840"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F15688" w14:textId="77777777" w:rsidR="00AC3E72" w:rsidRDefault="00AC3E72" w:rsidP="00AF2C92">
      <w:r>
        <w:separator/>
      </w:r>
    </w:p>
  </w:endnote>
  <w:endnote w:type="continuationSeparator" w:id="0">
    <w:p w14:paraId="25F36B67" w14:textId="77777777" w:rsidR="00AC3E72" w:rsidRDefault="00AC3E72" w:rsidP="00AF2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3327433"/>
      <w:docPartObj>
        <w:docPartGallery w:val="Page Numbers (Bottom of Page)"/>
        <w:docPartUnique/>
      </w:docPartObj>
    </w:sdtPr>
    <w:sdtEndPr>
      <w:rPr>
        <w:noProof/>
      </w:rPr>
    </w:sdtEndPr>
    <w:sdtContent>
      <w:p w14:paraId="5B518FA2" w14:textId="700D4377" w:rsidR="00A76AE7" w:rsidRDefault="00A76AE7">
        <w:pPr>
          <w:pStyle w:val="Footer"/>
          <w:jc w:val="center"/>
        </w:pPr>
        <w:r>
          <w:fldChar w:fldCharType="begin"/>
        </w:r>
        <w:r>
          <w:instrText xml:space="preserve"> PAGE   \* MERGEFORMAT </w:instrText>
        </w:r>
        <w:r>
          <w:fldChar w:fldCharType="separate"/>
        </w:r>
        <w:r w:rsidR="0085258E">
          <w:rPr>
            <w:noProof/>
          </w:rPr>
          <w:t>39</w:t>
        </w:r>
        <w:r>
          <w:rPr>
            <w:noProof/>
          </w:rPr>
          <w:fldChar w:fldCharType="end"/>
        </w:r>
      </w:p>
    </w:sdtContent>
  </w:sdt>
  <w:p w14:paraId="1FF80A0D" w14:textId="2EE21A8B" w:rsidR="00A76AE7" w:rsidRDefault="00A76A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153382" w14:textId="77777777" w:rsidR="00AC3E72" w:rsidRDefault="00AC3E72" w:rsidP="00AF2C92">
      <w:r>
        <w:separator/>
      </w:r>
    </w:p>
  </w:footnote>
  <w:footnote w:type="continuationSeparator" w:id="0">
    <w:p w14:paraId="2266C869" w14:textId="77777777" w:rsidR="00AC3E72" w:rsidRDefault="00AC3E72" w:rsidP="00AF2C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7627D"/>
    <w:multiLevelType w:val="hybridMultilevel"/>
    <w:tmpl w:val="900240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CEA0BF6"/>
    <w:multiLevelType w:val="multilevel"/>
    <w:tmpl w:val="0409001D"/>
    <w:numStyleLink w:val="Singlepunch"/>
  </w:abstractNum>
  <w:abstractNum w:abstractNumId="2" w15:restartNumberingAfterBreak="0">
    <w:nsid w:val="164E73C3"/>
    <w:multiLevelType w:val="multilevel"/>
    <w:tmpl w:val="725CBA52"/>
    <w:styleLink w:val="Appenidx"/>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upperLetter"/>
      <w:lvlText w:val="Appendix %7 "/>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1BD32FA9"/>
    <w:multiLevelType w:val="multilevel"/>
    <w:tmpl w:val="F1C4A82C"/>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suff w:val="space"/>
      <w:lvlText w:val="%1.%2.%3"/>
      <w:lvlJc w:val="left"/>
      <w:pPr>
        <w:ind w:left="1077" w:hanging="85"/>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upperLetter"/>
      <w:lvlText w:val="Appendix %7 "/>
      <w:lvlJc w:val="left"/>
      <w:pPr>
        <w:ind w:left="360" w:hanging="36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 w15:restartNumberingAfterBreak="0">
    <w:nsid w:val="26BB05ED"/>
    <w:multiLevelType w:val="multilevel"/>
    <w:tmpl w:val="258CCDD2"/>
    <w:lvl w:ilvl="0">
      <w:start w:val="4"/>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 w15:restartNumberingAfterBreak="0">
    <w:nsid w:val="288E1CE2"/>
    <w:multiLevelType w:val="multilevel"/>
    <w:tmpl w:val="0409001D"/>
    <w:numStyleLink w:val="Multipunch"/>
  </w:abstractNum>
  <w:abstractNum w:abstractNumId="6" w15:restartNumberingAfterBreak="0">
    <w:nsid w:val="2A9C543C"/>
    <w:multiLevelType w:val="multilevel"/>
    <w:tmpl w:val="0409001D"/>
    <w:styleLink w:val="Multipunch"/>
    <w:lvl w:ilvl="0">
      <w:start w:val="1"/>
      <w:numFmt w:val="bullet"/>
      <w:lvlText w:val="▢"/>
      <w:lvlJc w:val="left"/>
      <w:pPr>
        <w:spacing w:before="120"/>
        <w:ind w:left="360"/>
      </w:pPr>
      <w:rPr>
        <w:rFonts w:ascii="Courier New" w:eastAsia="Courier New" w:hAnsi="Courier New" w:cs="Courier New"/>
        <w:color w:val="BFBFBF"/>
        <w:sz w:val="56"/>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2BFF0B38"/>
    <w:multiLevelType w:val="multilevel"/>
    <w:tmpl w:val="F1C4A82C"/>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suff w:val="space"/>
      <w:lvlText w:val="%1.%2.%3"/>
      <w:lvlJc w:val="left"/>
      <w:pPr>
        <w:ind w:left="1077" w:hanging="85"/>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upperLetter"/>
      <w:lvlText w:val="Appendix %7 "/>
      <w:lvlJc w:val="left"/>
      <w:pPr>
        <w:ind w:left="360" w:hanging="36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8" w15:restartNumberingAfterBreak="0">
    <w:nsid w:val="2ED83E84"/>
    <w:multiLevelType w:val="hybridMultilevel"/>
    <w:tmpl w:val="FDD46CB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C5D0C07"/>
    <w:multiLevelType w:val="hybridMultilevel"/>
    <w:tmpl w:val="4CA02766"/>
    <w:lvl w:ilvl="0" w:tplc="79367BA0">
      <w:start w:val="1"/>
      <w:numFmt w:val="decimal"/>
      <w:pStyle w:val="Numberedlist"/>
      <w:lvlText w:val="(%1)"/>
      <w:lvlJc w:val="right"/>
      <w:pPr>
        <w:ind w:left="720" w:hanging="153"/>
      </w:pPr>
      <w:rPr>
        <w:rFonts w:hint="default"/>
      </w:rPr>
    </w:lvl>
    <w:lvl w:ilvl="1" w:tplc="FE3AC208">
      <w:start w:val="1"/>
      <w:numFmt w:val="lowerLetter"/>
      <w:lvlText w:val="(%2)"/>
      <w:lvlJc w:val="left"/>
      <w:pPr>
        <w:ind w:left="1440" w:hanging="360"/>
      </w:pPr>
      <w:rPr>
        <w:rFonts w:hint="default"/>
      </w:rPr>
    </w:lvl>
    <w:lvl w:ilvl="2" w:tplc="77E4D7DE">
      <w:start w:val="1"/>
      <w:numFmt w:val="lowerRoman"/>
      <w:lvlText w:val="(%3)"/>
      <w:lvlJc w:val="right"/>
      <w:pPr>
        <w:ind w:left="2160" w:hanging="18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A2778A6"/>
    <w:multiLevelType w:val="multilevel"/>
    <w:tmpl w:val="0409001D"/>
    <w:styleLink w:val="Singlepunch"/>
    <w:lvl w:ilvl="0">
      <w:start w:val="1"/>
      <w:numFmt w:val="bullet"/>
      <w:lvlText w:val="o"/>
      <w:lvlJc w:val="left"/>
      <w:pPr>
        <w:spacing w:before="120"/>
        <w:ind w:left="360"/>
      </w:pPr>
      <w:rPr>
        <w:rFonts w:ascii="Courier New" w:eastAsia="Courier New" w:hAnsi="Courier New" w:cs="Courier New"/>
        <w:color w:val="BFBFBF"/>
        <w:sz w:val="5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556379DE"/>
    <w:multiLevelType w:val="multilevel"/>
    <w:tmpl w:val="F1C4A82C"/>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suff w:val="space"/>
      <w:lvlText w:val="%1.%2.%3"/>
      <w:lvlJc w:val="left"/>
      <w:pPr>
        <w:ind w:left="1077" w:hanging="85"/>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upperLetter"/>
      <w:lvlText w:val="Appendix %7 "/>
      <w:lvlJc w:val="left"/>
      <w:pPr>
        <w:ind w:left="360" w:hanging="36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15:restartNumberingAfterBreak="0">
    <w:nsid w:val="56996BEA"/>
    <w:multiLevelType w:val="multilevel"/>
    <w:tmpl w:val="258CCDD2"/>
    <w:lvl w:ilvl="0">
      <w:start w:val="4"/>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3" w15:restartNumberingAfterBreak="0">
    <w:nsid w:val="56B63C24"/>
    <w:multiLevelType w:val="multilevel"/>
    <w:tmpl w:val="BBF657EE"/>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suff w:val="space"/>
      <w:lvlText w:val="%1.%2.%3"/>
      <w:lvlJc w:val="left"/>
      <w:pPr>
        <w:ind w:left="1077" w:hanging="85"/>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none"/>
      <w:suff w:val="nothing"/>
      <w:lvlText w:val="Supplementary Material"/>
      <w:lvlJc w:val="left"/>
      <w:pPr>
        <w:ind w:left="227" w:hanging="227"/>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4" w15:restartNumberingAfterBreak="0">
    <w:nsid w:val="593F1AF5"/>
    <w:multiLevelType w:val="hybridMultilevel"/>
    <w:tmpl w:val="4F84E7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BD96BF8"/>
    <w:multiLevelType w:val="hybridMultilevel"/>
    <w:tmpl w:val="76D2C65A"/>
    <w:lvl w:ilvl="0" w:tplc="0456C424">
      <w:start w:val="1"/>
      <w:numFmt w:val="bullet"/>
      <w:pStyle w:val="Bulletedlis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2227E51"/>
    <w:multiLevelType w:val="hybridMultilevel"/>
    <w:tmpl w:val="3DC28BC0"/>
    <w:lvl w:ilvl="0" w:tplc="7AC2DD38">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 w15:restartNumberingAfterBreak="0">
    <w:nsid w:val="68071381"/>
    <w:multiLevelType w:val="hybridMultilevel"/>
    <w:tmpl w:val="013E19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C47769"/>
    <w:multiLevelType w:val="hybridMultilevel"/>
    <w:tmpl w:val="ADE823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D34093D"/>
    <w:multiLevelType w:val="hybridMultilevel"/>
    <w:tmpl w:val="535C46F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26764133">
    <w:abstractNumId w:val="9"/>
  </w:num>
  <w:num w:numId="2" w16cid:durableId="382143222">
    <w:abstractNumId w:val="15"/>
  </w:num>
  <w:num w:numId="3" w16cid:durableId="696081613">
    <w:abstractNumId w:val="11"/>
  </w:num>
  <w:num w:numId="4" w16cid:durableId="35664175">
    <w:abstractNumId w:val="2"/>
  </w:num>
  <w:num w:numId="5" w16cid:durableId="2101097363">
    <w:abstractNumId w:val="7"/>
  </w:num>
  <w:num w:numId="6" w16cid:durableId="671832721">
    <w:abstractNumId w:val="0"/>
  </w:num>
  <w:num w:numId="7" w16cid:durableId="383255625">
    <w:abstractNumId w:val="8"/>
  </w:num>
  <w:num w:numId="8" w16cid:durableId="1228611386">
    <w:abstractNumId w:val="3"/>
  </w:num>
  <w:num w:numId="9" w16cid:durableId="399208220">
    <w:abstractNumId w:val="4"/>
  </w:num>
  <w:num w:numId="10" w16cid:durableId="145250020">
    <w:abstractNumId w:val="12"/>
  </w:num>
  <w:num w:numId="11" w16cid:durableId="53355008">
    <w:abstractNumId w:val="13"/>
  </w:num>
  <w:num w:numId="12" w16cid:durableId="1586918361">
    <w:abstractNumId w:val="6"/>
  </w:num>
  <w:num w:numId="13" w16cid:durableId="1852452414">
    <w:abstractNumId w:val="5"/>
  </w:num>
  <w:num w:numId="14" w16cid:durableId="1624262149">
    <w:abstractNumId w:val="10"/>
  </w:num>
  <w:num w:numId="15" w16cid:durableId="1002781183">
    <w:abstractNumId w:val="1"/>
  </w:num>
  <w:num w:numId="16" w16cid:durableId="1337032487">
    <w:abstractNumId w:val="18"/>
  </w:num>
  <w:num w:numId="17" w16cid:durableId="699671090">
    <w:abstractNumId w:val="19"/>
  </w:num>
  <w:num w:numId="18" w16cid:durableId="1974938578">
    <w:abstractNumId w:val="16"/>
  </w:num>
  <w:num w:numId="19" w16cid:durableId="863519133">
    <w:abstractNumId w:val="14"/>
  </w:num>
  <w:num w:numId="20" w16cid:durableId="221139253">
    <w:abstractNumId w:val="1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8" w:allStyles="0" w:customStyles="0" w:latentStyles="0" w:stylesInUse="1"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6"/>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DSxNDY0MjQ1NzYxMTVW0lEKTi0uzszPAykwNKoFAOvwBcstAAAA"/>
    <w:docVar w:name="EN.InstantFormat" w:val="&lt;ENInstantFormat&gt;&lt;Enabled&gt;1&lt;/Enabled&gt;&lt;ScanUnformatted&gt;1&lt;/ScanUnformatted&gt;&lt;ScanChanges&gt;1&lt;/ScanChanges&gt;&lt;Suspended&gt;1&lt;/Suspended&gt;&lt;/ENInstantFormat&gt;"/>
    <w:docVar w:name="EN.Layout" w:val="&lt;ENLayout&gt;&lt;Style&gt;Chicago 17th Footnote&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ewdxepfx7pzdxoer2f3p0wtbdrerzrvrrpwd&quot;&gt;My EndNote Library&lt;record-ids&gt;&lt;item&gt;115&lt;/item&gt;&lt;item&gt;134&lt;/item&gt;&lt;item&gt;135&lt;/item&gt;&lt;/record-ids&gt;&lt;/item&gt;&lt;/Libraries&gt;"/>
  </w:docVars>
  <w:rsids>
    <w:rsidRoot w:val="000B45A9"/>
    <w:rsid w:val="00000DC4"/>
    <w:rsid w:val="00001899"/>
    <w:rsid w:val="0000244A"/>
    <w:rsid w:val="00002EB7"/>
    <w:rsid w:val="00003AEF"/>
    <w:rsid w:val="000049AD"/>
    <w:rsid w:val="00006571"/>
    <w:rsid w:val="00006728"/>
    <w:rsid w:val="0000681B"/>
    <w:rsid w:val="0001178E"/>
    <w:rsid w:val="00012D09"/>
    <w:rsid w:val="000130AF"/>
    <w:rsid w:val="0001312D"/>
    <w:rsid w:val="000133C0"/>
    <w:rsid w:val="000145B1"/>
    <w:rsid w:val="00014C4E"/>
    <w:rsid w:val="00016034"/>
    <w:rsid w:val="000164E0"/>
    <w:rsid w:val="000168E9"/>
    <w:rsid w:val="00017107"/>
    <w:rsid w:val="00017FCE"/>
    <w:rsid w:val="000202E2"/>
    <w:rsid w:val="00020F97"/>
    <w:rsid w:val="00022441"/>
    <w:rsid w:val="0002261E"/>
    <w:rsid w:val="000230A0"/>
    <w:rsid w:val="000232C1"/>
    <w:rsid w:val="00023D6F"/>
    <w:rsid w:val="00024839"/>
    <w:rsid w:val="00026245"/>
    <w:rsid w:val="00026535"/>
    <w:rsid w:val="00026871"/>
    <w:rsid w:val="00026BBD"/>
    <w:rsid w:val="00026D8A"/>
    <w:rsid w:val="00032111"/>
    <w:rsid w:val="0003449F"/>
    <w:rsid w:val="0003581F"/>
    <w:rsid w:val="000366EC"/>
    <w:rsid w:val="00036E59"/>
    <w:rsid w:val="00037A98"/>
    <w:rsid w:val="00041095"/>
    <w:rsid w:val="00041115"/>
    <w:rsid w:val="000414FE"/>
    <w:rsid w:val="000427FB"/>
    <w:rsid w:val="00043BF6"/>
    <w:rsid w:val="0004455E"/>
    <w:rsid w:val="00044DF4"/>
    <w:rsid w:val="000458B4"/>
    <w:rsid w:val="00047C23"/>
    <w:rsid w:val="00047CB5"/>
    <w:rsid w:val="00051E8B"/>
    <w:rsid w:val="00051FAA"/>
    <w:rsid w:val="00053F48"/>
    <w:rsid w:val="00054DF7"/>
    <w:rsid w:val="000553DB"/>
    <w:rsid w:val="0005588C"/>
    <w:rsid w:val="00055F03"/>
    <w:rsid w:val="0005613E"/>
    <w:rsid w:val="00056F89"/>
    <w:rsid w:val="000570C1"/>
    <w:rsid w:val="000572A9"/>
    <w:rsid w:val="00060573"/>
    <w:rsid w:val="000609E2"/>
    <w:rsid w:val="00061009"/>
    <w:rsid w:val="00061325"/>
    <w:rsid w:val="00061766"/>
    <w:rsid w:val="00063545"/>
    <w:rsid w:val="00063677"/>
    <w:rsid w:val="00063B06"/>
    <w:rsid w:val="00063CD0"/>
    <w:rsid w:val="000656C2"/>
    <w:rsid w:val="00065FA5"/>
    <w:rsid w:val="00065FA8"/>
    <w:rsid w:val="000661F9"/>
    <w:rsid w:val="000663C9"/>
    <w:rsid w:val="00070085"/>
    <w:rsid w:val="000708A6"/>
    <w:rsid w:val="0007220A"/>
    <w:rsid w:val="0007222E"/>
    <w:rsid w:val="00072C30"/>
    <w:rsid w:val="000733AC"/>
    <w:rsid w:val="00074612"/>
    <w:rsid w:val="00074B81"/>
    <w:rsid w:val="00074D22"/>
    <w:rsid w:val="00075081"/>
    <w:rsid w:val="0007528A"/>
    <w:rsid w:val="00075973"/>
    <w:rsid w:val="00075AAB"/>
    <w:rsid w:val="00075D68"/>
    <w:rsid w:val="000766D9"/>
    <w:rsid w:val="000811AB"/>
    <w:rsid w:val="00082D5E"/>
    <w:rsid w:val="00082F23"/>
    <w:rsid w:val="00083865"/>
    <w:rsid w:val="00083C5F"/>
    <w:rsid w:val="00083F68"/>
    <w:rsid w:val="00085525"/>
    <w:rsid w:val="000867A0"/>
    <w:rsid w:val="00087F87"/>
    <w:rsid w:val="0009172C"/>
    <w:rsid w:val="00092108"/>
    <w:rsid w:val="000926D6"/>
    <w:rsid w:val="000930EC"/>
    <w:rsid w:val="0009353E"/>
    <w:rsid w:val="000940B0"/>
    <w:rsid w:val="00095E61"/>
    <w:rsid w:val="000966C1"/>
    <w:rsid w:val="000970AC"/>
    <w:rsid w:val="000A0BB6"/>
    <w:rsid w:val="000A0D72"/>
    <w:rsid w:val="000A1167"/>
    <w:rsid w:val="000A15C7"/>
    <w:rsid w:val="000A1B0C"/>
    <w:rsid w:val="000A4428"/>
    <w:rsid w:val="000A4594"/>
    <w:rsid w:val="000A487F"/>
    <w:rsid w:val="000A4F8F"/>
    <w:rsid w:val="000A547A"/>
    <w:rsid w:val="000A6C09"/>
    <w:rsid w:val="000A6CC5"/>
    <w:rsid w:val="000A6D40"/>
    <w:rsid w:val="000A7BC3"/>
    <w:rsid w:val="000B1661"/>
    <w:rsid w:val="000B1F0B"/>
    <w:rsid w:val="000B2E88"/>
    <w:rsid w:val="000B45A9"/>
    <w:rsid w:val="000B45F3"/>
    <w:rsid w:val="000B4603"/>
    <w:rsid w:val="000B7876"/>
    <w:rsid w:val="000B7AB9"/>
    <w:rsid w:val="000B7F9C"/>
    <w:rsid w:val="000C09BE"/>
    <w:rsid w:val="000C135E"/>
    <w:rsid w:val="000C1380"/>
    <w:rsid w:val="000C3014"/>
    <w:rsid w:val="000C554F"/>
    <w:rsid w:val="000C59E9"/>
    <w:rsid w:val="000C601C"/>
    <w:rsid w:val="000C6AE3"/>
    <w:rsid w:val="000D07F3"/>
    <w:rsid w:val="000D0DC5"/>
    <w:rsid w:val="000D15FF"/>
    <w:rsid w:val="000D27E7"/>
    <w:rsid w:val="000D28DF"/>
    <w:rsid w:val="000D2E32"/>
    <w:rsid w:val="000D33C0"/>
    <w:rsid w:val="000D488B"/>
    <w:rsid w:val="000D5427"/>
    <w:rsid w:val="000D68DF"/>
    <w:rsid w:val="000E0B32"/>
    <w:rsid w:val="000E0D09"/>
    <w:rsid w:val="000E12B9"/>
    <w:rsid w:val="000E138D"/>
    <w:rsid w:val="000E187A"/>
    <w:rsid w:val="000E2D61"/>
    <w:rsid w:val="000E450E"/>
    <w:rsid w:val="000E531C"/>
    <w:rsid w:val="000E6259"/>
    <w:rsid w:val="000F171D"/>
    <w:rsid w:val="000F2170"/>
    <w:rsid w:val="000F2F1D"/>
    <w:rsid w:val="000F460A"/>
    <w:rsid w:val="000F4677"/>
    <w:rsid w:val="000F5BE0"/>
    <w:rsid w:val="000F6758"/>
    <w:rsid w:val="000F6D54"/>
    <w:rsid w:val="00100587"/>
    <w:rsid w:val="00100916"/>
    <w:rsid w:val="0010195E"/>
    <w:rsid w:val="00101D8D"/>
    <w:rsid w:val="0010284E"/>
    <w:rsid w:val="00102951"/>
    <w:rsid w:val="001030DF"/>
    <w:rsid w:val="00103122"/>
    <w:rsid w:val="0010336A"/>
    <w:rsid w:val="001046D6"/>
    <w:rsid w:val="00104930"/>
    <w:rsid w:val="001050F1"/>
    <w:rsid w:val="00105AEA"/>
    <w:rsid w:val="00106172"/>
    <w:rsid w:val="00106DAF"/>
    <w:rsid w:val="001106AC"/>
    <w:rsid w:val="001113F3"/>
    <w:rsid w:val="0011155C"/>
    <w:rsid w:val="00112735"/>
    <w:rsid w:val="0011356D"/>
    <w:rsid w:val="001144D0"/>
    <w:rsid w:val="00114ABE"/>
    <w:rsid w:val="00115CC0"/>
    <w:rsid w:val="00116023"/>
    <w:rsid w:val="001168EA"/>
    <w:rsid w:val="00116AA8"/>
    <w:rsid w:val="00122A71"/>
    <w:rsid w:val="00123205"/>
    <w:rsid w:val="00123D4D"/>
    <w:rsid w:val="00125EA5"/>
    <w:rsid w:val="00130592"/>
    <w:rsid w:val="001307D7"/>
    <w:rsid w:val="001314F0"/>
    <w:rsid w:val="00131729"/>
    <w:rsid w:val="0013265C"/>
    <w:rsid w:val="00134388"/>
    <w:rsid w:val="00134A51"/>
    <w:rsid w:val="00134F04"/>
    <w:rsid w:val="0013544E"/>
    <w:rsid w:val="00137DCA"/>
    <w:rsid w:val="00140116"/>
    <w:rsid w:val="00140727"/>
    <w:rsid w:val="00140B58"/>
    <w:rsid w:val="00141769"/>
    <w:rsid w:val="00141829"/>
    <w:rsid w:val="00141CD4"/>
    <w:rsid w:val="001422F7"/>
    <w:rsid w:val="001428AE"/>
    <w:rsid w:val="00144EBB"/>
    <w:rsid w:val="00145103"/>
    <w:rsid w:val="00145B3E"/>
    <w:rsid w:val="00146C0D"/>
    <w:rsid w:val="00151C4A"/>
    <w:rsid w:val="00152E73"/>
    <w:rsid w:val="001533D3"/>
    <w:rsid w:val="0015394B"/>
    <w:rsid w:val="00155002"/>
    <w:rsid w:val="001566CD"/>
    <w:rsid w:val="00156755"/>
    <w:rsid w:val="00157564"/>
    <w:rsid w:val="00160628"/>
    <w:rsid w:val="001609F2"/>
    <w:rsid w:val="00161344"/>
    <w:rsid w:val="00162195"/>
    <w:rsid w:val="00162EEE"/>
    <w:rsid w:val="0016322A"/>
    <w:rsid w:val="001633A5"/>
    <w:rsid w:val="00163F2D"/>
    <w:rsid w:val="00164E61"/>
    <w:rsid w:val="00165A21"/>
    <w:rsid w:val="001705CE"/>
    <w:rsid w:val="00171F99"/>
    <w:rsid w:val="00172A22"/>
    <w:rsid w:val="00172FB0"/>
    <w:rsid w:val="001743C0"/>
    <w:rsid w:val="001747BE"/>
    <w:rsid w:val="001750D9"/>
    <w:rsid w:val="00175AB4"/>
    <w:rsid w:val="00175E81"/>
    <w:rsid w:val="00176438"/>
    <w:rsid w:val="0017714B"/>
    <w:rsid w:val="001804DF"/>
    <w:rsid w:val="00180D9F"/>
    <w:rsid w:val="00181BDC"/>
    <w:rsid w:val="00181DB0"/>
    <w:rsid w:val="001829E3"/>
    <w:rsid w:val="001833DB"/>
    <w:rsid w:val="0018362B"/>
    <w:rsid w:val="0018475F"/>
    <w:rsid w:val="00187C96"/>
    <w:rsid w:val="001905B6"/>
    <w:rsid w:val="001924C0"/>
    <w:rsid w:val="001925F8"/>
    <w:rsid w:val="00192869"/>
    <w:rsid w:val="001938A8"/>
    <w:rsid w:val="00194A69"/>
    <w:rsid w:val="001968FA"/>
    <w:rsid w:val="00196C25"/>
    <w:rsid w:val="00196E20"/>
    <w:rsid w:val="0019731E"/>
    <w:rsid w:val="001979B2"/>
    <w:rsid w:val="001A00F0"/>
    <w:rsid w:val="001A034B"/>
    <w:rsid w:val="001A09FE"/>
    <w:rsid w:val="001A1241"/>
    <w:rsid w:val="001A4728"/>
    <w:rsid w:val="001A4BC8"/>
    <w:rsid w:val="001A67C9"/>
    <w:rsid w:val="001A69DE"/>
    <w:rsid w:val="001A6F5F"/>
    <w:rsid w:val="001A713C"/>
    <w:rsid w:val="001B08B9"/>
    <w:rsid w:val="001B09CA"/>
    <w:rsid w:val="001B1C7C"/>
    <w:rsid w:val="001B398F"/>
    <w:rsid w:val="001B46C6"/>
    <w:rsid w:val="001B4810"/>
    <w:rsid w:val="001B4B48"/>
    <w:rsid w:val="001B4D1F"/>
    <w:rsid w:val="001B5A1F"/>
    <w:rsid w:val="001B7681"/>
    <w:rsid w:val="001B7CAE"/>
    <w:rsid w:val="001C0772"/>
    <w:rsid w:val="001C0D4F"/>
    <w:rsid w:val="001C1BA3"/>
    <w:rsid w:val="001C1DEC"/>
    <w:rsid w:val="001C3E6C"/>
    <w:rsid w:val="001C404A"/>
    <w:rsid w:val="001C4879"/>
    <w:rsid w:val="001C4B52"/>
    <w:rsid w:val="001C5736"/>
    <w:rsid w:val="001C578F"/>
    <w:rsid w:val="001C7D5A"/>
    <w:rsid w:val="001D0EF3"/>
    <w:rsid w:val="001D18FF"/>
    <w:rsid w:val="001D26B2"/>
    <w:rsid w:val="001D2A95"/>
    <w:rsid w:val="001D3E5B"/>
    <w:rsid w:val="001D4D8E"/>
    <w:rsid w:val="001D6285"/>
    <w:rsid w:val="001D647F"/>
    <w:rsid w:val="001D6835"/>
    <w:rsid w:val="001D6857"/>
    <w:rsid w:val="001E0572"/>
    <w:rsid w:val="001E0A67"/>
    <w:rsid w:val="001E1028"/>
    <w:rsid w:val="001E1109"/>
    <w:rsid w:val="001E1210"/>
    <w:rsid w:val="001E14E2"/>
    <w:rsid w:val="001E1842"/>
    <w:rsid w:val="001E1E9C"/>
    <w:rsid w:val="001E2A38"/>
    <w:rsid w:val="001E2A44"/>
    <w:rsid w:val="001E45F4"/>
    <w:rsid w:val="001E5A78"/>
    <w:rsid w:val="001E6302"/>
    <w:rsid w:val="001E64E9"/>
    <w:rsid w:val="001E7CF0"/>
    <w:rsid w:val="001E7DCB"/>
    <w:rsid w:val="001F0981"/>
    <w:rsid w:val="001F1D23"/>
    <w:rsid w:val="001F29FF"/>
    <w:rsid w:val="001F3411"/>
    <w:rsid w:val="001F4287"/>
    <w:rsid w:val="001F4408"/>
    <w:rsid w:val="001F4490"/>
    <w:rsid w:val="001F4A15"/>
    <w:rsid w:val="001F4DBA"/>
    <w:rsid w:val="001F590C"/>
    <w:rsid w:val="001F5C2A"/>
    <w:rsid w:val="001F5FD5"/>
    <w:rsid w:val="001F6622"/>
    <w:rsid w:val="001F6E10"/>
    <w:rsid w:val="001F79DD"/>
    <w:rsid w:val="00200312"/>
    <w:rsid w:val="00200C20"/>
    <w:rsid w:val="002039B7"/>
    <w:rsid w:val="00203ECE"/>
    <w:rsid w:val="0020415E"/>
    <w:rsid w:val="00204B3D"/>
    <w:rsid w:val="00204FF4"/>
    <w:rsid w:val="0020562A"/>
    <w:rsid w:val="0020621E"/>
    <w:rsid w:val="002064C1"/>
    <w:rsid w:val="0020667A"/>
    <w:rsid w:val="00206FFD"/>
    <w:rsid w:val="00207226"/>
    <w:rsid w:val="0020739D"/>
    <w:rsid w:val="00207CC5"/>
    <w:rsid w:val="0021056E"/>
    <w:rsid w:val="0021075D"/>
    <w:rsid w:val="0021080D"/>
    <w:rsid w:val="0021165A"/>
    <w:rsid w:val="002117B3"/>
    <w:rsid w:val="00211BC9"/>
    <w:rsid w:val="00212712"/>
    <w:rsid w:val="002128CE"/>
    <w:rsid w:val="00212E71"/>
    <w:rsid w:val="002130F6"/>
    <w:rsid w:val="0021382E"/>
    <w:rsid w:val="00213CE2"/>
    <w:rsid w:val="0021620C"/>
    <w:rsid w:val="00216E78"/>
    <w:rsid w:val="002170B0"/>
    <w:rsid w:val="00217275"/>
    <w:rsid w:val="0021783F"/>
    <w:rsid w:val="002211DD"/>
    <w:rsid w:val="00221E61"/>
    <w:rsid w:val="002220F9"/>
    <w:rsid w:val="00222B2F"/>
    <w:rsid w:val="0022312A"/>
    <w:rsid w:val="002240BE"/>
    <w:rsid w:val="00224335"/>
    <w:rsid w:val="002249F7"/>
    <w:rsid w:val="00224BB5"/>
    <w:rsid w:val="00225115"/>
    <w:rsid w:val="00225844"/>
    <w:rsid w:val="00230A65"/>
    <w:rsid w:val="002348F3"/>
    <w:rsid w:val="00235DC3"/>
    <w:rsid w:val="00236AEF"/>
    <w:rsid w:val="00236F4B"/>
    <w:rsid w:val="00237666"/>
    <w:rsid w:val="00242B0D"/>
    <w:rsid w:val="00243F5D"/>
    <w:rsid w:val="00245A45"/>
    <w:rsid w:val="00245F56"/>
    <w:rsid w:val="00245FF5"/>
    <w:rsid w:val="002466BA"/>
    <w:rsid w:val="002467C6"/>
    <w:rsid w:val="0024692A"/>
    <w:rsid w:val="00246D09"/>
    <w:rsid w:val="002511B9"/>
    <w:rsid w:val="00251AE5"/>
    <w:rsid w:val="00252BBA"/>
    <w:rsid w:val="00252F2F"/>
    <w:rsid w:val="00253123"/>
    <w:rsid w:val="0025344B"/>
    <w:rsid w:val="00255212"/>
    <w:rsid w:val="002553D0"/>
    <w:rsid w:val="002555F4"/>
    <w:rsid w:val="00257CFC"/>
    <w:rsid w:val="00264001"/>
    <w:rsid w:val="00264912"/>
    <w:rsid w:val="00265ED8"/>
    <w:rsid w:val="00266354"/>
    <w:rsid w:val="00267A18"/>
    <w:rsid w:val="00267BB6"/>
    <w:rsid w:val="00270969"/>
    <w:rsid w:val="00270C71"/>
    <w:rsid w:val="0027110F"/>
    <w:rsid w:val="002713A1"/>
    <w:rsid w:val="0027240F"/>
    <w:rsid w:val="00272A77"/>
    <w:rsid w:val="00273462"/>
    <w:rsid w:val="00273729"/>
    <w:rsid w:val="0027395B"/>
    <w:rsid w:val="00273BEB"/>
    <w:rsid w:val="00275854"/>
    <w:rsid w:val="00276239"/>
    <w:rsid w:val="00276F89"/>
    <w:rsid w:val="002773F5"/>
    <w:rsid w:val="00281510"/>
    <w:rsid w:val="0028191E"/>
    <w:rsid w:val="002823F2"/>
    <w:rsid w:val="00283B41"/>
    <w:rsid w:val="00285F28"/>
    <w:rsid w:val="00286241"/>
    <w:rsid w:val="00286398"/>
    <w:rsid w:val="00290043"/>
    <w:rsid w:val="002921C8"/>
    <w:rsid w:val="00292EEE"/>
    <w:rsid w:val="002933A3"/>
    <w:rsid w:val="002943D1"/>
    <w:rsid w:val="00297968"/>
    <w:rsid w:val="002A0163"/>
    <w:rsid w:val="002A18C2"/>
    <w:rsid w:val="002A2451"/>
    <w:rsid w:val="002A36FE"/>
    <w:rsid w:val="002A3C42"/>
    <w:rsid w:val="002A5D75"/>
    <w:rsid w:val="002A6F39"/>
    <w:rsid w:val="002A71D1"/>
    <w:rsid w:val="002A7A30"/>
    <w:rsid w:val="002B0857"/>
    <w:rsid w:val="002B1B1A"/>
    <w:rsid w:val="002B369B"/>
    <w:rsid w:val="002B49E2"/>
    <w:rsid w:val="002B5601"/>
    <w:rsid w:val="002B6415"/>
    <w:rsid w:val="002B662C"/>
    <w:rsid w:val="002B6E95"/>
    <w:rsid w:val="002B7228"/>
    <w:rsid w:val="002C21F7"/>
    <w:rsid w:val="002C363B"/>
    <w:rsid w:val="002C4168"/>
    <w:rsid w:val="002C53EE"/>
    <w:rsid w:val="002C7C37"/>
    <w:rsid w:val="002D1562"/>
    <w:rsid w:val="002D24F7"/>
    <w:rsid w:val="002D2799"/>
    <w:rsid w:val="002D2CD7"/>
    <w:rsid w:val="002D303A"/>
    <w:rsid w:val="002D35B9"/>
    <w:rsid w:val="002D3A43"/>
    <w:rsid w:val="002D4DDC"/>
    <w:rsid w:val="002D4ECD"/>
    <w:rsid w:val="002D4F75"/>
    <w:rsid w:val="002D5271"/>
    <w:rsid w:val="002D5B86"/>
    <w:rsid w:val="002D620B"/>
    <w:rsid w:val="002D6493"/>
    <w:rsid w:val="002D7243"/>
    <w:rsid w:val="002D7A21"/>
    <w:rsid w:val="002D7AB6"/>
    <w:rsid w:val="002D7C06"/>
    <w:rsid w:val="002E06D0"/>
    <w:rsid w:val="002E07EE"/>
    <w:rsid w:val="002E16BF"/>
    <w:rsid w:val="002E18C5"/>
    <w:rsid w:val="002E334F"/>
    <w:rsid w:val="002E3574"/>
    <w:rsid w:val="002E3C27"/>
    <w:rsid w:val="002E3CEA"/>
    <w:rsid w:val="002E403A"/>
    <w:rsid w:val="002E5B77"/>
    <w:rsid w:val="002E5C7D"/>
    <w:rsid w:val="002E7BFC"/>
    <w:rsid w:val="002E7F3A"/>
    <w:rsid w:val="002F1839"/>
    <w:rsid w:val="002F29D1"/>
    <w:rsid w:val="002F4522"/>
    <w:rsid w:val="002F46C8"/>
    <w:rsid w:val="002F4DDA"/>
    <w:rsid w:val="002F4EDB"/>
    <w:rsid w:val="002F6054"/>
    <w:rsid w:val="002F6DAB"/>
    <w:rsid w:val="002F6F07"/>
    <w:rsid w:val="00300550"/>
    <w:rsid w:val="0030191F"/>
    <w:rsid w:val="00303E2B"/>
    <w:rsid w:val="00305031"/>
    <w:rsid w:val="00307C56"/>
    <w:rsid w:val="00310B7E"/>
    <w:rsid w:val="00310C7A"/>
    <w:rsid w:val="00310E13"/>
    <w:rsid w:val="0031440B"/>
    <w:rsid w:val="003148D8"/>
    <w:rsid w:val="00315444"/>
    <w:rsid w:val="00315713"/>
    <w:rsid w:val="0031586C"/>
    <w:rsid w:val="00316230"/>
    <w:rsid w:val="0031686C"/>
    <w:rsid w:val="00316FE0"/>
    <w:rsid w:val="003173BA"/>
    <w:rsid w:val="003204D2"/>
    <w:rsid w:val="00321524"/>
    <w:rsid w:val="003217FA"/>
    <w:rsid w:val="00324635"/>
    <w:rsid w:val="0032605E"/>
    <w:rsid w:val="00327591"/>
    <w:rsid w:val="003275D1"/>
    <w:rsid w:val="00327DF2"/>
    <w:rsid w:val="003300E0"/>
    <w:rsid w:val="00330653"/>
    <w:rsid w:val="00330B2A"/>
    <w:rsid w:val="003310FD"/>
    <w:rsid w:val="00331687"/>
    <w:rsid w:val="00331E17"/>
    <w:rsid w:val="0033239D"/>
    <w:rsid w:val="00333063"/>
    <w:rsid w:val="00334161"/>
    <w:rsid w:val="00334243"/>
    <w:rsid w:val="00334959"/>
    <w:rsid w:val="00337B27"/>
    <w:rsid w:val="003408E3"/>
    <w:rsid w:val="00343480"/>
    <w:rsid w:val="00344DDD"/>
    <w:rsid w:val="00344F57"/>
    <w:rsid w:val="00345A8E"/>
    <w:rsid w:val="00345BC4"/>
    <w:rsid w:val="00345E89"/>
    <w:rsid w:val="00346C42"/>
    <w:rsid w:val="003522A1"/>
    <w:rsid w:val="003523BA"/>
    <w:rsid w:val="0035254B"/>
    <w:rsid w:val="00353494"/>
    <w:rsid w:val="00353555"/>
    <w:rsid w:val="00355A36"/>
    <w:rsid w:val="00355D7A"/>
    <w:rsid w:val="003565D4"/>
    <w:rsid w:val="003600AD"/>
    <w:rsid w:val="003607FB"/>
    <w:rsid w:val="00360FD5"/>
    <w:rsid w:val="003621D1"/>
    <w:rsid w:val="0036340D"/>
    <w:rsid w:val="003634A5"/>
    <w:rsid w:val="00364B8D"/>
    <w:rsid w:val="00365A28"/>
    <w:rsid w:val="00365DB2"/>
    <w:rsid w:val="0036640D"/>
    <w:rsid w:val="00366868"/>
    <w:rsid w:val="00366879"/>
    <w:rsid w:val="00367506"/>
    <w:rsid w:val="00370085"/>
    <w:rsid w:val="00370F74"/>
    <w:rsid w:val="00370FA6"/>
    <w:rsid w:val="00372810"/>
    <w:rsid w:val="0037310A"/>
    <w:rsid w:val="00373FBB"/>
    <w:rsid w:val="003744A7"/>
    <w:rsid w:val="003752DF"/>
    <w:rsid w:val="003757EC"/>
    <w:rsid w:val="00375D67"/>
    <w:rsid w:val="00376235"/>
    <w:rsid w:val="003803CF"/>
    <w:rsid w:val="00381FB6"/>
    <w:rsid w:val="003836D3"/>
    <w:rsid w:val="00383A52"/>
    <w:rsid w:val="00384533"/>
    <w:rsid w:val="00385974"/>
    <w:rsid w:val="0038709F"/>
    <w:rsid w:val="00387657"/>
    <w:rsid w:val="00390264"/>
    <w:rsid w:val="00390F9B"/>
    <w:rsid w:val="00391652"/>
    <w:rsid w:val="0039336D"/>
    <w:rsid w:val="00393588"/>
    <w:rsid w:val="0039507F"/>
    <w:rsid w:val="00395430"/>
    <w:rsid w:val="003963A8"/>
    <w:rsid w:val="00397468"/>
    <w:rsid w:val="003A07F3"/>
    <w:rsid w:val="003A1260"/>
    <w:rsid w:val="003A1BA1"/>
    <w:rsid w:val="003A295F"/>
    <w:rsid w:val="003A3167"/>
    <w:rsid w:val="003A41DD"/>
    <w:rsid w:val="003A5346"/>
    <w:rsid w:val="003A60CF"/>
    <w:rsid w:val="003A666B"/>
    <w:rsid w:val="003A7033"/>
    <w:rsid w:val="003A73B8"/>
    <w:rsid w:val="003A77EC"/>
    <w:rsid w:val="003B0AF8"/>
    <w:rsid w:val="003B1033"/>
    <w:rsid w:val="003B3124"/>
    <w:rsid w:val="003B3A65"/>
    <w:rsid w:val="003B47FE"/>
    <w:rsid w:val="003B5673"/>
    <w:rsid w:val="003B5B0E"/>
    <w:rsid w:val="003B6287"/>
    <w:rsid w:val="003B62C9"/>
    <w:rsid w:val="003B6A5C"/>
    <w:rsid w:val="003B775C"/>
    <w:rsid w:val="003C0884"/>
    <w:rsid w:val="003C2392"/>
    <w:rsid w:val="003C3CD4"/>
    <w:rsid w:val="003C7176"/>
    <w:rsid w:val="003D0929"/>
    <w:rsid w:val="003D188A"/>
    <w:rsid w:val="003D1BC2"/>
    <w:rsid w:val="003D3059"/>
    <w:rsid w:val="003D3542"/>
    <w:rsid w:val="003D4729"/>
    <w:rsid w:val="003D630D"/>
    <w:rsid w:val="003D6411"/>
    <w:rsid w:val="003D7DD6"/>
    <w:rsid w:val="003E0572"/>
    <w:rsid w:val="003E0C99"/>
    <w:rsid w:val="003E0ED3"/>
    <w:rsid w:val="003E10F3"/>
    <w:rsid w:val="003E1458"/>
    <w:rsid w:val="003E2897"/>
    <w:rsid w:val="003E3AB9"/>
    <w:rsid w:val="003E3FC4"/>
    <w:rsid w:val="003E4140"/>
    <w:rsid w:val="003E51BD"/>
    <w:rsid w:val="003E5AAF"/>
    <w:rsid w:val="003E600D"/>
    <w:rsid w:val="003E64DF"/>
    <w:rsid w:val="003E6A5D"/>
    <w:rsid w:val="003F05D0"/>
    <w:rsid w:val="003F193A"/>
    <w:rsid w:val="003F2C09"/>
    <w:rsid w:val="003F2F33"/>
    <w:rsid w:val="003F4207"/>
    <w:rsid w:val="003F5049"/>
    <w:rsid w:val="003F5C46"/>
    <w:rsid w:val="003F6D7A"/>
    <w:rsid w:val="003F7CBB"/>
    <w:rsid w:val="003F7D34"/>
    <w:rsid w:val="00401B85"/>
    <w:rsid w:val="00402D3D"/>
    <w:rsid w:val="0040448B"/>
    <w:rsid w:val="00405432"/>
    <w:rsid w:val="00405599"/>
    <w:rsid w:val="00405DC6"/>
    <w:rsid w:val="0041157E"/>
    <w:rsid w:val="00412C8E"/>
    <w:rsid w:val="00413584"/>
    <w:rsid w:val="0041391B"/>
    <w:rsid w:val="00413B9F"/>
    <w:rsid w:val="004146CC"/>
    <w:rsid w:val="0041518D"/>
    <w:rsid w:val="00415287"/>
    <w:rsid w:val="004154BD"/>
    <w:rsid w:val="0041564D"/>
    <w:rsid w:val="00415B18"/>
    <w:rsid w:val="00416C7F"/>
    <w:rsid w:val="00420CC3"/>
    <w:rsid w:val="0042221D"/>
    <w:rsid w:val="00424DD3"/>
    <w:rsid w:val="004269B4"/>
    <w:rsid w:val="004269C5"/>
    <w:rsid w:val="0043063A"/>
    <w:rsid w:val="00430815"/>
    <w:rsid w:val="00430F38"/>
    <w:rsid w:val="00433B8C"/>
    <w:rsid w:val="00435939"/>
    <w:rsid w:val="00435AD7"/>
    <w:rsid w:val="00435D20"/>
    <w:rsid w:val="004372A7"/>
    <w:rsid w:val="00437BFB"/>
    <w:rsid w:val="00437CC7"/>
    <w:rsid w:val="00437D5B"/>
    <w:rsid w:val="00440203"/>
    <w:rsid w:val="004414AB"/>
    <w:rsid w:val="00442825"/>
    <w:rsid w:val="00442AE0"/>
    <w:rsid w:val="00442B9C"/>
    <w:rsid w:val="004430A9"/>
    <w:rsid w:val="00443CCB"/>
    <w:rsid w:val="004443AC"/>
    <w:rsid w:val="00445EFA"/>
    <w:rsid w:val="0044738A"/>
    <w:rsid w:val="004473D3"/>
    <w:rsid w:val="00447B64"/>
    <w:rsid w:val="004501D9"/>
    <w:rsid w:val="0045046A"/>
    <w:rsid w:val="00451B62"/>
    <w:rsid w:val="00451DA9"/>
    <w:rsid w:val="00452231"/>
    <w:rsid w:val="004523F1"/>
    <w:rsid w:val="00455FF5"/>
    <w:rsid w:val="004569C7"/>
    <w:rsid w:val="00457E7A"/>
    <w:rsid w:val="00460C13"/>
    <w:rsid w:val="0046224E"/>
    <w:rsid w:val="00463078"/>
    <w:rsid w:val="00463228"/>
    <w:rsid w:val="00463782"/>
    <w:rsid w:val="0046406F"/>
    <w:rsid w:val="00464CBF"/>
    <w:rsid w:val="00464D0D"/>
    <w:rsid w:val="00464F21"/>
    <w:rsid w:val="00465DDC"/>
    <w:rsid w:val="004667E0"/>
    <w:rsid w:val="0046760E"/>
    <w:rsid w:val="00467752"/>
    <w:rsid w:val="00470E10"/>
    <w:rsid w:val="00471D62"/>
    <w:rsid w:val="00471F92"/>
    <w:rsid w:val="00472F5E"/>
    <w:rsid w:val="004737A2"/>
    <w:rsid w:val="00473BB5"/>
    <w:rsid w:val="004754B7"/>
    <w:rsid w:val="004760B6"/>
    <w:rsid w:val="004763BB"/>
    <w:rsid w:val="00477A97"/>
    <w:rsid w:val="00477AB3"/>
    <w:rsid w:val="00477DEE"/>
    <w:rsid w:val="00480625"/>
    <w:rsid w:val="00480A57"/>
    <w:rsid w:val="00481343"/>
    <w:rsid w:val="00481AEF"/>
    <w:rsid w:val="00481D1B"/>
    <w:rsid w:val="00482EA2"/>
    <w:rsid w:val="004831D5"/>
    <w:rsid w:val="0048381E"/>
    <w:rsid w:val="00484FBD"/>
    <w:rsid w:val="0048549E"/>
    <w:rsid w:val="00486B58"/>
    <w:rsid w:val="00491204"/>
    <w:rsid w:val="00491929"/>
    <w:rsid w:val="004930C6"/>
    <w:rsid w:val="00493347"/>
    <w:rsid w:val="00493CD5"/>
    <w:rsid w:val="0049454B"/>
    <w:rsid w:val="00496092"/>
    <w:rsid w:val="00497031"/>
    <w:rsid w:val="00497454"/>
    <w:rsid w:val="00497F53"/>
    <w:rsid w:val="004A08DB"/>
    <w:rsid w:val="004A0AAB"/>
    <w:rsid w:val="004A0C70"/>
    <w:rsid w:val="004A1639"/>
    <w:rsid w:val="004A1F03"/>
    <w:rsid w:val="004A25D0"/>
    <w:rsid w:val="004A2FDF"/>
    <w:rsid w:val="004A37E8"/>
    <w:rsid w:val="004A3B01"/>
    <w:rsid w:val="004A483D"/>
    <w:rsid w:val="004A4F0C"/>
    <w:rsid w:val="004A519D"/>
    <w:rsid w:val="004A54A1"/>
    <w:rsid w:val="004A5895"/>
    <w:rsid w:val="004A7076"/>
    <w:rsid w:val="004A7549"/>
    <w:rsid w:val="004B09D4"/>
    <w:rsid w:val="004B1E89"/>
    <w:rsid w:val="004B2F94"/>
    <w:rsid w:val="004B309D"/>
    <w:rsid w:val="004B330A"/>
    <w:rsid w:val="004B5707"/>
    <w:rsid w:val="004B6AC7"/>
    <w:rsid w:val="004B7C8E"/>
    <w:rsid w:val="004C061B"/>
    <w:rsid w:val="004C0E9C"/>
    <w:rsid w:val="004C2E7C"/>
    <w:rsid w:val="004C3740"/>
    <w:rsid w:val="004C3D3C"/>
    <w:rsid w:val="004C4D1C"/>
    <w:rsid w:val="004C7DAB"/>
    <w:rsid w:val="004D0789"/>
    <w:rsid w:val="004D0EDC"/>
    <w:rsid w:val="004D1220"/>
    <w:rsid w:val="004D14B3"/>
    <w:rsid w:val="004D1529"/>
    <w:rsid w:val="004D16E2"/>
    <w:rsid w:val="004D1C60"/>
    <w:rsid w:val="004D2253"/>
    <w:rsid w:val="004D5514"/>
    <w:rsid w:val="004D56C3"/>
    <w:rsid w:val="004D5BA7"/>
    <w:rsid w:val="004D6485"/>
    <w:rsid w:val="004D6E6B"/>
    <w:rsid w:val="004D712D"/>
    <w:rsid w:val="004D73BA"/>
    <w:rsid w:val="004E0338"/>
    <w:rsid w:val="004E0C8E"/>
    <w:rsid w:val="004E2ADC"/>
    <w:rsid w:val="004E36BE"/>
    <w:rsid w:val="004E38DF"/>
    <w:rsid w:val="004E4FF3"/>
    <w:rsid w:val="004E56A8"/>
    <w:rsid w:val="004E6211"/>
    <w:rsid w:val="004F0985"/>
    <w:rsid w:val="004F1C64"/>
    <w:rsid w:val="004F23AA"/>
    <w:rsid w:val="004F2E16"/>
    <w:rsid w:val="004F3B55"/>
    <w:rsid w:val="004F428E"/>
    <w:rsid w:val="004F49B3"/>
    <w:rsid w:val="004F4E46"/>
    <w:rsid w:val="004F5CA3"/>
    <w:rsid w:val="004F6366"/>
    <w:rsid w:val="004F6731"/>
    <w:rsid w:val="004F6B7D"/>
    <w:rsid w:val="004F7C76"/>
    <w:rsid w:val="005010CE"/>
    <w:rsid w:val="005015F6"/>
    <w:rsid w:val="005030C4"/>
    <w:rsid w:val="005031C5"/>
    <w:rsid w:val="00504FDC"/>
    <w:rsid w:val="00505A5D"/>
    <w:rsid w:val="00506C03"/>
    <w:rsid w:val="00507539"/>
    <w:rsid w:val="00507F17"/>
    <w:rsid w:val="005101DB"/>
    <w:rsid w:val="005104B5"/>
    <w:rsid w:val="005105AC"/>
    <w:rsid w:val="00510CE2"/>
    <w:rsid w:val="00511437"/>
    <w:rsid w:val="005120CC"/>
    <w:rsid w:val="00512611"/>
    <w:rsid w:val="00512B7B"/>
    <w:rsid w:val="0051422E"/>
    <w:rsid w:val="00514EA1"/>
    <w:rsid w:val="00517816"/>
    <w:rsid w:val="0051798B"/>
    <w:rsid w:val="00517A95"/>
    <w:rsid w:val="005210C4"/>
    <w:rsid w:val="00521F5A"/>
    <w:rsid w:val="00522898"/>
    <w:rsid w:val="005257FD"/>
    <w:rsid w:val="00525E06"/>
    <w:rsid w:val="0052609B"/>
    <w:rsid w:val="00526454"/>
    <w:rsid w:val="00530A7D"/>
    <w:rsid w:val="0053122F"/>
    <w:rsid w:val="00531409"/>
    <w:rsid w:val="00531823"/>
    <w:rsid w:val="0053444E"/>
    <w:rsid w:val="00534ECC"/>
    <w:rsid w:val="00535192"/>
    <w:rsid w:val="0053594F"/>
    <w:rsid w:val="00535993"/>
    <w:rsid w:val="00536B9C"/>
    <w:rsid w:val="00536D6C"/>
    <w:rsid w:val="0053720D"/>
    <w:rsid w:val="00540057"/>
    <w:rsid w:val="00540801"/>
    <w:rsid w:val="00540EB6"/>
    <w:rsid w:val="00540EF5"/>
    <w:rsid w:val="00541BF3"/>
    <w:rsid w:val="00541CD3"/>
    <w:rsid w:val="00543961"/>
    <w:rsid w:val="00543D1E"/>
    <w:rsid w:val="00544DB0"/>
    <w:rsid w:val="00546629"/>
    <w:rsid w:val="005476FA"/>
    <w:rsid w:val="00547A00"/>
    <w:rsid w:val="00547BE1"/>
    <w:rsid w:val="00551400"/>
    <w:rsid w:val="005517C7"/>
    <w:rsid w:val="00553020"/>
    <w:rsid w:val="0055595E"/>
    <w:rsid w:val="00556A9F"/>
    <w:rsid w:val="00557375"/>
    <w:rsid w:val="00557547"/>
    <w:rsid w:val="00557596"/>
    <w:rsid w:val="00557988"/>
    <w:rsid w:val="005608B3"/>
    <w:rsid w:val="00561FE3"/>
    <w:rsid w:val="00562058"/>
    <w:rsid w:val="00562B88"/>
    <w:rsid w:val="00562C49"/>
    <w:rsid w:val="00562DEF"/>
    <w:rsid w:val="0056321A"/>
    <w:rsid w:val="0056388A"/>
    <w:rsid w:val="00563A35"/>
    <w:rsid w:val="00564C23"/>
    <w:rsid w:val="0056552C"/>
    <w:rsid w:val="00566005"/>
    <w:rsid w:val="00566596"/>
    <w:rsid w:val="00570346"/>
    <w:rsid w:val="00570CC1"/>
    <w:rsid w:val="00570F24"/>
    <w:rsid w:val="00571B05"/>
    <w:rsid w:val="00572854"/>
    <w:rsid w:val="00572DB2"/>
    <w:rsid w:val="00573CC6"/>
    <w:rsid w:val="005741E9"/>
    <w:rsid w:val="005748CF"/>
    <w:rsid w:val="00577AD6"/>
    <w:rsid w:val="00581059"/>
    <w:rsid w:val="005821FC"/>
    <w:rsid w:val="0058256D"/>
    <w:rsid w:val="00582B97"/>
    <w:rsid w:val="00584270"/>
    <w:rsid w:val="0058465C"/>
    <w:rsid w:val="00584738"/>
    <w:rsid w:val="005858EC"/>
    <w:rsid w:val="00586A71"/>
    <w:rsid w:val="005920B0"/>
    <w:rsid w:val="005925FF"/>
    <w:rsid w:val="0059380D"/>
    <w:rsid w:val="00593A78"/>
    <w:rsid w:val="005940A0"/>
    <w:rsid w:val="0059469D"/>
    <w:rsid w:val="00595209"/>
    <w:rsid w:val="00595A8F"/>
    <w:rsid w:val="00596B95"/>
    <w:rsid w:val="005977C2"/>
    <w:rsid w:val="00597BF2"/>
    <w:rsid w:val="005A10CC"/>
    <w:rsid w:val="005A184E"/>
    <w:rsid w:val="005A1F54"/>
    <w:rsid w:val="005A22B4"/>
    <w:rsid w:val="005A2535"/>
    <w:rsid w:val="005A29E4"/>
    <w:rsid w:val="005A3020"/>
    <w:rsid w:val="005A5689"/>
    <w:rsid w:val="005A6202"/>
    <w:rsid w:val="005A68CD"/>
    <w:rsid w:val="005B0A68"/>
    <w:rsid w:val="005B134E"/>
    <w:rsid w:val="005B1B08"/>
    <w:rsid w:val="005B2039"/>
    <w:rsid w:val="005B278D"/>
    <w:rsid w:val="005B2987"/>
    <w:rsid w:val="005B344F"/>
    <w:rsid w:val="005B3FBA"/>
    <w:rsid w:val="005B442E"/>
    <w:rsid w:val="005B4A1D"/>
    <w:rsid w:val="005B5DC5"/>
    <w:rsid w:val="005B674D"/>
    <w:rsid w:val="005B6764"/>
    <w:rsid w:val="005B72D0"/>
    <w:rsid w:val="005C056D"/>
    <w:rsid w:val="005C0CBE"/>
    <w:rsid w:val="005C1CF8"/>
    <w:rsid w:val="005C1FCF"/>
    <w:rsid w:val="005C2167"/>
    <w:rsid w:val="005C3F41"/>
    <w:rsid w:val="005C5078"/>
    <w:rsid w:val="005C542A"/>
    <w:rsid w:val="005C5DC4"/>
    <w:rsid w:val="005C6621"/>
    <w:rsid w:val="005C67E9"/>
    <w:rsid w:val="005C7F03"/>
    <w:rsid w:val="005D1638"/>
    <w:rsid w:val="005D1885"/>
    <w:rsid w:val="005D4A38"/>
    <w:rsid w:val="005D5F3A"/>
    <w:rsid w:val="005D6131"/>
    <w:rsid w:val="005D688D"/>
    <w:rsid w:val="005D6F55"/>
    <w:rsid w:val="005E27D7"/>
    <w:rsid w:val="005E2EEA"/>
    <w:rsid w:val="005E3708"/>
    <w:rsid w:val="005E3CCD"/>
    <w:rsid w:val="005E3D44"/>
    <w:rsid w:val="005E3D6B"/>
    <w:rsid w:val="005E5B55"/>
    <w:rsid w:val="005E5D0F"/>
    <w:rsid w:val="005E5E4A"/>
    <w:rsid w:val="005E635E"/>
    <w:rsid w:val="005E693D"/>
    <w:rsid w:val="005E75BF"/>
    <w:rsid w:val="005E7AD9"/>
    <w:rsid w:val="005F1B72"/>
    <w:rsid w:val="005F3FB3"/>
    <w:rsid w:val="005F5285"/>
    <w:rsid w:val="005F5662"/>
    <w:rsid w:val="005F57BA"/>
    <w:rsid w:val="005F5FC1"/>
    <w:rsid w:val="005F61E6"/>
    <w:rsid w:val="005F6C45"/>
    <w:rsid w:val="005F77B9"/>
    <w:rsid w:val="006001A0"/>
    <w:rsid w:val="0060263B"/>
    <w:rsid w:val="006033C8"/>
    <w:rsid w:val="00603B94"/>
    <w:rsid w:val="00605063"/>
    <w:rsid w:val="00605A69"/>
    <w:rsid w:val="00606C54"/>
    <w:rsid w:val="006142ED"/>
    <w:rsid w:val="00614375"/>
    <w:rsid w:val="006151E2"/>
    <w:rsid w:val="0061568D"/>
    <w:rsid w:val="00615B0A"/>
    <w:rsid w:val="0061642C"/>
    <w:rsid w:val="006168CF"/>
    <w:rsid w:val="0062011B"/>
    <w:rsid w:val="006206E5"/>
    <w:rsid w:val="00621E08"/>
    <w:rsid w:val="0062385F"/>
    <w:rsid w:val="006244B1"/>
    <w:rsid w:val="0062531C"/>
    <w:rsid w:val="00625D00"/>
    <w:rsid w:val="00626DE0"/>
    <w:rsid w:val="006308AD"/>
    <w:rsid w:val="00630901"/>
    <w:rsid w:val="00631F8E"/>
    <w:rsid w:val="006329CE"/>
    <w:rsid w:val="00633097"/>
    <w:rsid w:val="0063457E"/>
    <w:rsid w:val="00634F0A"/>
    <w:rsid w:val="00636EE9"/>
    <w:rsid w:val="00636FA3"/>
    <w:rsid w:val="006376DB"/>
    <w:rsid w:val="00640204"/>
    <w:rsid w:val="00640950"/>
    <w:rsid w:val="00641300"/>
    <w:rsid w:val="006415E5"/>
    <w:rsid w:val="00641AE7"/>
    <w:rsid w:val="00642629"/>
    <w:rsid w:val="00643D63"/>
    <w:rsid w:val="00646DC5"/>
    <w:rsid w:val="0064782B"/>
    <w:rsid w:val="0065016E"/>
    <w:rsid w:val="0065293D"/>
    <w:rsid w:val="006534C8"/>
    <w:rsid w:val="00653B7D"/>
    <w:rsid w:val="00653E00"/>
    <w:rsid w:val="00653EFC"/>
    <w:rsid w:val="00654021"/>
    <w:rsid w:val="0065431D"/>
    <w:rsid w:val="00655935"/>
    <w:rsid w:val="006559BE"/>
    <w:rsid w:val="00656A05"/>
    <w:rsid w:val="00657DA3"/>
    <w:rsid w:val="006600E5"/>
    <w:rsid w:val="00661045"/>
    <w:rsid w:val="0066316B"/>
    <w:rsid w:val="00664D65"/>
    <w:rsid w:val="006660D1"/>
    <w:rsid w:val="006662AC"/>
    <w:rsid w:val="00666DA8"/>
    <w:rsid w:val="00671057"/>
    <w:rsid w:val="00671B01"/>
    <w:rsid w:val="00671B87"/>
    <w:rsid w:val="00672851"/>
    <w:rsid w:val="00672857"/>
    <w:rsid w:val="00672C0E"/>
    <w:rsid w:val="006738F2"/>
    <w:rsid w:val="0067391F"/>
    <w:rsid w:val="00673A1E"/>
    <w:rsid w:val="00674030"/>
    <w:rsid w:val="0067570F"/>
    <w:rsid w:val="00675AAF"/>
    <w:rsid w:val="006767EE"/>
    <w:rsid w:val="0067738D"/>
    <w:rsid w:val="00677AC6"/>
    <w:rsid w:val="0068031A"/>
    <w:rsid w:val="00680629"/>
    <w:rsid w:val="00681039"/>
    <w:rsid w:val="00681B2F"/>
    <w:rsid w:val="006830A7"/>
    <w:rsid w:val="0068335F"/>
    <w:rsid w:val="00683792"/>
    <w:rsid w:val="00683E28"/>
    <w:rsid w:val="006844EC"/>
    <w:rsid w:val="00685745"/>
    <w:rsid w:val="00685965"/>
    <w:rsid w:val="00687217"/>
    <w:rsid w:val="00690120"/>
    <w:rsid w:val="0069043C"/>
    <w:rsid w:val="006918D1"/>
    <w:rsid w:val="0069205E"/>
    <w:rsid w:val="00692F82"/>
    <w:rsid w:val="00693302"/>
    <w:rsid w:val="0069395C"/>
    <w:rsid w:val="006940C7"/>
    <w:rsid w:val="00694439"/>
    <w:rsid w:val="00694A13"/>
    <w:rsid w:val="00695472"/>
    <w:rsid w:val="0069640B"/>
    <w:rsid w:val="00696423"/>
    <w:rsid w:val="0069686F"/>
    <w:rsid w:val="006A05AA"/>
    <w:rsid w:val="006A07D6"/>
    <w:rsid w:val="006A0EAD"/>
    <w:rsid w:val="006A1B83"/>
    <w:rsid w:val="006A21CD"/>
    <w:rsid w:val="006A25C8"/>
    <w:rsid w:val="006A3783"/>
    <w:rsid w:val="006A5918"/>
    <w:rsid w:val="006A69B4"/>
    <w:rsid w:val="006A6B42"/>
    <w:rsid w:val="006B0CA3"/>
    <w:rsid w:val="006B21B2"/>
    <w:rsid w:val="006B3443"/>
    <w:rsid w:val="006B4A4A"/>
    <w:rsid w:val="006B4ACE"/>
    <w:rsid w:val="006B4C77"/>
    <w:rsid w:val="006B4E46"/>
    <w:rsid w:val="006C0FBC"/>
    <w:rsid w:val="006C11BD"/>
    <w:rsid w:val="006C19B2"/>
    <w:rsid w:val="006C2761"/>
    <w:rsid w:val="006C2FF7"/>
    <w:rsid w:val="006C4409"/>
    <w:rsid w:val="006C51A4"/>
    <w:rsid w:val="006C58B2"/>
    <w:rsid w:val="006C5BB8"/>
    <w:rsid w:val="006C6394"/>
    <w:rsid w:val="006C6936"/>
    <w:rsid w:val="006C7B01"/>
    <w:rsid w:val="006D008B"/>
    <w:rsid w:val="006D0BB3"/>
    <w:rsid w:val="006D0FE8"/>
    <w:rsid w:val="006D4883"/>
    <w:rsid w:val="006D494D"/>
    <w:rsid w:val="006D4B2B"/>
    <w:rsid w:val="006D4F3C"/>
    <w:rsid w:val="006D5C66"/>
    <w:rsid w:val="006D63AD"/>
    <w:rsid w:val="006D6BF2"/>
    <w:rsid w:val="006D7002"/>
    <w:rsid w:val="006E1978"/>
    <w:rsid w:val="006E1B3C"/>
    <w:rsid w:val="006E23FB"/>
    <w:rsid w:val="006E3115"/>
    <w:rsid w:val="006E325A"/>
    <w:rsid w:val="006E33EC"/>
    <w:rsid w:val="006E3802"/>
    <w:rsid w:val="006E6118"/>
    <w:rsid w:val="006E6BA5"/>
    <w:rsid w:val="006E6C02"/>
    <w:rsid w:val="006E6DBB"/>
    <w:rsid w:val="006E7F18"/>
    <w:rsid w:val="006F0EFA"/>
    <w:rsid w:val="006F2083"/>
    <w:rsid w:val="006F231A"/>
    <w:rsid w:val="006F31C4"/>
    <w:rsid w:val="006F34A9"/>
    <w:rsid w:val="006F3D1B"/>
    <w:rsid w:val="006F4FF6"/>
    <w:rsid w:val="006F6001"/>
    <w:rsid w:val="006F68AA"/>
    <w:rsid w:val="006F6B55"/>
    <w:rsid w:val="006F788D"/>
    <w:rsid w:val="006F78E1"/>
    <w:rsid w:val="007006F1"/>
    <w:rsid w:val="00701072"/>
    <w:rsid w:val="00701B72"/>
    <w:rsid w:val="00702054"/>
    <w:rsid w:val="007035A4"/>
    <w:rsid w:val="00704729"/>
    <w:rsid w:val="0070497D"/>
    <w:rsid w:val="00704A54"/>
    <w:rsid w:val="007113C6"/>
    <w:rsid w:val="00711799"/>
    <w:rsid w:val="00712B78"/>
    <w:rsid w:val="0071393B"/>
    <w:rsid w:val="00713EE2"/>
    <w:rsid w:val="00715284"/>
    <w:rsid w:val="00715887"/>
    <w:rsid w:val="00715F42"/>
    <w:rsid w:val="00716413"/>
    <w:rsid w:val="00716E42"/>
    <w:rsid w:val="0071737A"/>
    <w:rsid w:val="007177FC"/>
    <w:rsid w:val="00717CA9"/>
    <w:rsid w:val="00720C5E"/>
    <w:rsid w:val="00720E71"/>
    <w:rsid w:val="00721701"/>
    <w:rsid w:val="0072181B"/>
    <w:rsid w:val="00722F4B"/>
    <w:rsid w:val="00725B3F"/>
    <w:rsid w:val="007262BE"/>
    <w:rsid w:val="007269FE"/>
    <w:rsid w:val="0072749A"/>
    <w:rsid w:val="00730144"/>
    <w:rsid w:val="00730F32"/>
    <w:rsid w:val="00731019"/>
    <w:rsid w:val="00731835"/>
    <w:rsid w:val="00731B52"/>
    <w:rsid w:val="007341C7"/>
    <w:rsid w:val="007341F8"/>
    <w:rsid w:val="00734372"/>
    <w:rsid w:val="00734EB8"/>
    <w:rsid w:val="00735BD1"/>
    <w:rsid w:val="00735F8B"/>
    <w:rsid w:val="00736E30"/>
    <w:rsid w:val="0074090B"/>
    <w:rsid w:val="0074181E"/>
    <w:rsid w:val="0074209A"/>
    <w:rsid w:val="0074291F"/>
    <w:rsid w:val="00742D1F"/>
    <w:rsid w:val="00743EBA"/>
    <w:rsid w:val="00744C8E"/>
    <w:rsid w:val="00745685"/>
    <w:rsid w:val="00745910"/>
    <w:rsid w:val="00745B6E"/>
    <w:rsid w:val="00745F9C"/>
    <w:rsid w:val="00746794"/>
    <w:rsid w:val="00746A2E"/>
    <w:rsid w:val="00746B24"/>
    <w:rsid w:val="0074707E"/>
    <w:rsid w:val="0074745B"/>
    <w:rsid w:val="007507ED"/>
    <w:rsid w:val="00750B20"/>
    <w:rsid w:val="00751388"/>
    <w:rsid w:val="007516DC"/>
    <w:rsid w:val="00751A15"/>
    <w:rsid w:val="00752E58"/>
    <w:rsid w:val="00753DDF"/>
    <w:rsid w:val="007543E8"/>
    <w:rsid w:val="007544C3"/>
    <w:rsid w:val="00754B80"/>
    <w:rsid w:val="00755C8E"/>
    <w:rsid w:val="00756ABB"/>
    <w:rsid w:val="00757303"/>
    <w:rsid w:val="007576E4"/>
    <w:rsid w:val="007577BF"/>
    <w:rsid w:val="007606A0"/>
    <w:rsid w:val="007607F2"/>
    <w:rsid w:val="007614A4"/>
    <w:rsid w:val="00761918"/>
    <w:rsid w:val="00761CF9"/>
    <w:rsid w:val="00762333"/>
    <w:rsid w:val="00762F03"/>
    <w:rsid w:val="0076366B"/>
    <w:rsid w:val="007638BE"/>
    <w:rsid w:val="00763A5E"/>
    <w:rsid w:val="00763F3E"/>
    <w:rsid w:val="0076413B"/>
    <w:rsid w:val="007648AE"/>
    <w:rsid w:val="00764BF8"/>
    <w:rsid w:val="0076514D"/>
    <w:rsid w:val="007678F1"/>
    <w:rsid w:val="00771241"/>
    <w:rsid w:val="00772870"/>
    <w:rsid w:val="007729A3"/>
    <w:rsid w:val="00773D59"/>
    <w:rsid w:val="00775A52"/>
    <w:rsid w:val="0077796C"/>
    <w:rsid w:val="007808E1"/>
    <w:rsid w:val="00780E3C"/>
    <w:rsid w:val="00781003"/>
    <w:rsid w:val="007810AE"/>
    <w:rsid w:val="00783CC1"/>
    <w:rsid w:val="007873EF"/>
    <w:rsid w:val="00790FDD"/>
    <w:rsid w:val="007911FD"/>
    <w:rsid w:val="0079330C"/>
    <w:rsid w:val="00793930"/>
    <w:rsid w:val="00793CD6"/>
    <w:rsid w:val="00793DD1"/>
    <w:rsid w:val="00794FEC"/>
    <w:rsid w:val="00796316"/>
    <w:rsid w:val="00796B22"/>
    <w:rsid w:val="007979B2"/>
    <w:rsid w:val="00797E17"/>
    <w:rsid w:val="007A003E"/>
    <w:rsid w:val="007A0680"/>
    <w:rsid w:val="007A1965"/>
    <w:rsid w:val="007A2ED1"/>
    <w:rsid w:val="007A30A4"/>
    <w:rsid w:val="007A396C"/>
    <w:rsid w:val="007A4BE6"/>
    <w:rsid w:val="007A6506"/>
    <w:rsid w:val="007B0DC6"/>
    <w:rsid w:val="007B1094"/>
    <w:rsid w:val="007B1762"/>
    <w:rsid w:val="007B2447"/>
    <w:rsid w:val="007B2D84"/>
    <w:rsid w:val="007B30B1"/>
    <w:rsid w:val="007B30B6"/>
    <w:rsid w:val="007B3320"/>
    <w:rsid w:val="007B4479"/>
    <w:rsid w:val="007B6B8F"/>
    <w:rsid w:val="007B76A0"/>
    <w:rsid w:val="007B78A8"/>
    <w:rsid w:val="007C01B1"/>
    <w:rsid w:val="007C1B29"/>
    <w:rsid w:val="007C301F"/>
    <w:rsid w:val="007C31C4"/>
    <w:rsid w:val="007C3B46"/>
    <w:rsid w:val="007C3BEF"/>
    <w:rsid w:val="007C4540"/>
    <w:rsid w:val="007C4E04"/>
    <w:rsid w:val="007C5F42"/>
    <w:rsid w:val="007C65AF"/>
    <w:rsid w:val="007C73DA"/>
    <w:rsid w:val="007D0276"/>
    <w:rsid w:val="007D135D"/>
    <w:rsid w:val="007D2FE9"/>
    <w:rsid w:val="007D3163"/>
    <w:rsid w:val="007D33A4"/>
    <w:rsid w:val="007D5482"/>
    <w:rsid w:val="007D6F1A"/>
    <w:rsid w:val="007D730F"/>
    <w:rsid w:val="007D7461"/>
    <w:rsid w:val="007D7CD8"/>
    <w:rsid w:val="007E05C9"/>
    <w:rsid w:val="007E0C18"/>
    <w:rsid w:val="007E3040"/>
    <w:rsid w:val="007E3AA7"/>
    <w:rsid w:val="007E58B5"/>
    <w:rsid w:val="007E6BDF"/>
    <w:rsid w:val="007E7882"/>
    <w:rsid w:val="007F0841"/>
    <w:rsid w:val="007F092D"/>
    <w:rsid w:val="007F2CEF"/>
    <w:rsid w:val="007F2E90"/>
    <w:rsid w:val="007F2EE3"/>
    <w:rsid w:val="007F3739"/>
    <w:rsid w:val="007F4239"/>
    <w:rsid w:val="007F43B8"/>
    <w:rsid w:val="007F4D24"/>
    <w:rsid w:val="007F4D4C"/>
    <w:rsid w:val="007F4DCF"/>
    <w:rsid w:val="007F5238"/>
    <w:rsid w:val="007F5DE9"/>
    <w:rsid w:val="007F737D"/>
    <w:rsid w:val="0080181F"/>
    <w:rsid w:val="0080308E"/>
    <w:rsid w:val="008031FF"/>
    <w:rsid w:val="008047C1"/>
    <w:rsid w:val="00805303"/>
    <w:rsid w:val="008058C9"/>
    <w:rsid w:val="008060E0"/>
    <w:rsid w:val="00806705"/>
    <w:rsid w:val="00806738"/>
    <w:rsid w:val="0081239D"/>
    <w:rsid w:val="00813E1F"/>
    <w:rsid w:val="00813F64"/>
    <w:rsid w:val="00814139"/>
    <w:rsid w:val="008141FD"/>
    <w:rsid w:val="0081428F"/>
    <w:rsid w:val="00816355"/>
    <w:rsid w:val="00816D39"/>
    <w:rsid w:val="0081724A"/>
    <w:rsid w:val="00817336"/>
    <w:rsid w:val="0081745C"/>
    <w:rsid w:val="00817F7B"/>
    <w:rsid w:val="008216D5"/>
    <w:rsid w:val="008249CE"/>
    <w:rsid w:val="00826EE1"/>
    <w:rsid w:val="008277EC"/>
    <w:rsid w:val="008278C2"/>
    <w:rsid w:val="0083060B"/>
    <w:rsid w:val="00830686"/>
    <w:rsid w:val="00831A50"/>
    <w:rsid w:val="00831B3C"/>
    <w:rsid w:val="00831C89"/>
    <w:rsid w:val="00832114"/>
    <w:rsid w:val="00832781"/>
    <w:rsid w:val="00833852"/>
    <w:rsid w:val="00833C8A"/>
    <w:rsid w:val="008340D0"/>
    <w:rsid w:val="00834BDC"/>
    <w:rsid w:val="00834C46"/>
    <w:rsid w:val="00835851"/>
    <w:rsid w:val="00840690"/>
    <w:rsid w:val="0084093E"/>
    <w:rsid w:val="00841CE1"/>
    <w:rsid w:val="00842E71"/>
    <w:rsid w:val="008438DA"/>
    <w:rsid w:val="008450E3"/>
    <w:rsid w:val="0084717B"/>
    <w:rsid w:val="008473D8"/>
    <w:rsid w:val="00847626"/>
    <w:rsid w:val="00847BE9"/>
    <w:rsid w:val="008510B3"/>
    <w:rsid w:val="008510C1"/>
    <w:rsid w:val="0085258E"/>
    <w:rsid w:val="008528DC"/>
    <w:rsid w:val="00852B8C"/>
    <w:rsid w:val="0085399D"/>
    <w:rsid w:val="0085458E"/>
    <w:rsid w:val="00854981"/>
    <w:rsid w:val="00855467"/>
    <w:rsid w:val="008554EB"/>
    <w:rsid w:val="00863247"/>
    <w:rsid w:val="00863DBD"/>
    <w:rsid w:val="00864B2E"/>
    <w:rsid w:val="00864EE9"/>
    <w:rsid w:val="00865963"/>
    <w:rsid w:val="008673D9"/>
    <w:rsid w:val="00871C1D"/>
    <w:rsid w:val="00872477"/>
    <w:rsid w:val="00872F03"/>
    <w:rsid w:val="00873655"/>
    <w:rsid w:val="0087450E"/>
    <w:rsid w:val="00875A82"/>
    <w:rsid w:val="00876CA3"/>
    <w:rsid w:val="008772FE"/>
    <w:rsid w:val="008775F1"/>
    <w:rsid w:val="008800D7"/>
    <w:rsid w:val="00880AE9"/>
    <w:rsid w:val="008812CD"/>
    <w:rsid w:val="008821AE"/>
    <w:rsid w:val="00882CE6"/>
    <w:rsid w:val="00883D3A"/>
    <w:rsid w:val="008854F7"/>
    <w:rsid w:val="008858CB"/>
    <w:rsid w:val="00885A9D"/>
    <w:rsid w:val="00886184"/>
    <w:rsid w:val="008874DA"/>
    <w:rsid w:val="00890B5A"/>
    <w:rsid w:val="0089216D"/>
    <w:rsid w:val="008929D2"/>
    <w:rsid w:val="0089348B"/>
    <w:rsid w:val="00893636"/>
    <w:rsid w:val="00893A66"/>
    <w:rsid w:val="00893AEE"/>
    <w:rsid w:val="00893B94"/>
    <w:rsid w:val="00894ADA"/>
    <w:rsid w:val="00896E9D"/>
    <w:rsid w:val="00896F11"/>
    <w:rsid w:val="0089715C"/>
    <w:rsid w:val="00897CC8"/>
    <w:rsid w:val="008A01E5"/>
    <w:rsid w:val="008A0594"/>
    <w:rsid w:val="008A1049"/>
    <w:rsid w:val="008A1C98"/>
    <w:rsid w:val="008A206D"/>
    <w:rsid w:val="008A322D"/>
    <w:rsid w:val="008A3F0D"/>
    <w:rsid w:val="008A4D72"/>
    <w:rsid w:val="008A516D"/>
    <w:rsid w:val="008A5B7D"/>
    <w:rsid w:val="008A6285"/>
    <w:rsid w:val="008A63B2"/>
    <w:rsid w:val="008A66D4"/>
    <w:rsid w:val="008B345D"/>
    <w:rsid w:val="008B39BB"/>
    <w:rsid w:val="008B428A"/>
    <w:rsid w:val="008B4826"/>
    <w:rsid w:val="008B5A10"/>
    <w:rsid w:val="008B62E4"/>
    <w:rsid w:val="008B658A"/>
    <w:rsid w:val="008B7E70"/>
    <w:rsid w:val="008C0C5E"/>
    <w:rsid w:val="008C1B5C"/>
    <w:rsid w:val="008C1FC2"/>
    <w:rsid w:val="008C2635"/>
    <w:rsid w:val="008C2980"/>
    <w:rsid w:val="008C4DD6"/>
    <w:rsid w:val="008C4E72"/>
    <w:rsid w:val="008C5365"/>
    <w:rsid w:val="008C5AFB"/>
    <w:rsid w:val="008C67E1"/>
    <w:rsid w:val="008C7CB5"/>
    <w:rsid w:val="008D05FA"/>
    <w:rsid w:val="008D07FB"/>
    <w:rsid w:val="008D0C02"/>
    <w:rsid w:val="008D2D90"/>
    <w:rsid w:val="008D357D"/>
    <w:rsid w:val="008D435A"/>
    <w:rsid w:val="008D4731"/>
    <w:rsid w:val="008D478B"/>
    <w:rsid w:val="008D5705"/>
    <w:rsid w:val="008D59FF"/>
    <w:rsid w:val="008D67EC"/>
    <w:rsid w:val="008D6F5A"/>
    <w:rsid w:val="008E081A"/>
    <w:rsid w:val="008E1C05"/>
    <w:rsid w:val="008E387B"/>
    <w:rsid w:val="008E3C78"/>
    <w:rsid w:val="008E45AF"/>
    <w:rsid w:val="008E5865"/>
    <w:rsid w:val="008E59FC"/>
    <w:rsid w:val="008E6087"/>
    <w:rsid w:val="008E729D"/>
    <w:rsid w:val="008E758D"/>
    <w:rsid w:val="008E76DB"/>
    <w:rsid w:val="008F10A7"/>
    <w:rsid w:val="008F3790"/>
    <w:rsid w:val="008F381D"/>
    <w:rsid w:val="008F4AEE"/>
    <w:rsid w:val="008F537E"/>
    <w:rsid w:val="008F5808"/>
    <w:rsid w:val="008F5FD4"/>
    <w:rsid w:val="008F755D"/>
    <w:rsid w:val="008F7A39"/>
    <w:rsid w:val="0090044A"/>
    <w:rsid w:val="009021E8"/>
    <w:rsid w:val="0090409F"/>
    <w:rsid w:val="00904677"/>
    <w:rsid w:val="00904DEE"/>
    <w:rsid w:val="00905EE2"/>
    <w:rsid w:val="009062A3"/>
    <w:rsid w:val="009066BF"/>
    <w:rsid w:val="00910646"/>
    <w:rsid w:val="00910F0A"/>
    <w:rsid w:val="00911440"/>
    <w:rsid w:val="00911712"/>
    <w:rsid w:val="009118F4"/>
    <w:rsid w:val="00911A16"/>
    <w:rsid w:val="00911B27"/>
    <w:rsid w:val="00912C1F"/>
    <w:rsid w:val="009133D2"/>
    <w:rsid w:val="00913B40"/>
    <w:rsid w:val="009144A1"/>
    <w:rsid w:val="00914514"/>
    <w:rsid w:val="00914D50"/>
    <w:rsid w:val="009169C1"/>
    <w:rsid w:val="00916FA2"/>
    <w:rsid w:val="009170BE"/>
    <w:rsid w:val="009170E1"/>
    <w:rsid w:val="00920B55"/>
    <w:rsid w:val="00920CF7"/>
    <w:rsid w:val="00921760"/>
    <w:rsid w:val="00922BF5"/>
    <w:rsid w:val="009239CA"/>
    <w:rsid w:val="009262C9"/>
    <w:rsid w:val="0092710E"/>
    <w:rsid w:val="00930706"/>
    <w:rsid w:val="00930EB9"/>
    <w:rsid w:val="00931E68"/>
    <w:rsid w:val="009331DB"/>
    <w:rsid w:val="00933DC7"/>
    <w:rsid w:val="009340D8"/>
    <w:rsid w:val="00934BD8"/>
    <w:rsid w:val="00934FE6"/>
    <w:rsid w:val="00935742"/>
    <w:rsid w:val="00935D99"/>
    <w:rsid w:val="009362BE"/>
    <w:rsid w:val="00936DDE"/>
    <w:rsid w:val="009418F4"/>
    <w:rsid w:val="00942BBC"/>
    <w:rsid w:val="009432C6"/>
    <w:rsid w:val="00943D6B"/>
    <w:rsid w:val="00944180"/>
    <w:rsid w:val="009441B4"/>
    <w:rsid w:val="00944AA0"/>
    <w:rsid w:val="009470CB"/>
    <w:rsid w:val="00947A65"/>
    <w:rsid w:val="00947BFD"/>
    <w:rsid w:val="00947DA2"/>
    <w:rsid w:val="00950490"/>
    <w:rsid w:val="0095080A"/>
    <w:rsid w:val="00951177"/>
    <w:rsid w:val="00953600"/>
    <w:rsid w:val="0095419F"/>
    <w:rsid w:val="00955C0C"/>
    <w:rsid w:val="00960552"/>
    <w:rsid w:val="00962CBB"/>
    <w:rsid w:val="00964125"/>
    <w:rsid w:val="009657E1"/>
    <w:rsid w:val="009673E8"/>
    <w:rsid w:val="0097003B"/>
    <w:rsid w:val="00972622"/>
    <w:rsid w:val="0097289E"/>
    <w:rsid w:val="009728F6"/>
    <w:rsid w:val="0097477E"/>
    <w:rsid w:val="009749CC"/>
    <w:rsid w:val="00974DB8"/>
    <w:rsid w:val="00974E6C"/>
    <w:rsid w:val="00976BBE"/>
    <w:rsid w:val="00980433"/>
    <w:rsid w:val="00980661"/>
    <w:rsid w:val="0098093B"/>
    <w:rsid w:val="009832D5"/>
    <w:rsid w:val="009838B9"/>
    <w:rsid w:val="00984D01"/>
    <w:rsid w:val="009856C5"/>
    <w:rsid w:val="009866D3"/>
    <w:rsid w:val="009876D4"/>
    <w:rsid w:val="009914A5"/>
    <w:rsid w:val="00991593"/>
    <w:rsid w:val="00991DA0"/>
    <w:rsid w:val="00992372"/>
    <w:rsid w:val="00992D20"/>
    <w:rsid w:val="00993644"/>
    <w:rsid w:val="00994C8F"/>
    <w:rsid w:val="009951A4"/>
    <w:rsid w:val="0099548E"/>
    <w:rsid w:val="00996456"/>
    <w:rsid w:val="0099652B"/>
    <w:rsid w:val="00996A12"/>
    <w:rsid w:val="009977AB"/>
    <w:rsid w:val="00997B0F"/>
    <w:rsid w:val="00997C73"/>
    <w:rsid w:val="00997DF3"/>
    <w:rsid w:val="009A058D"/>
    <w:rsid w:val="009A0CC3"/>
    <w:rsid w:val="009A1CAD"/>
    <w:rsid w:val="009A3389"/>
    <w:rsid w:val="009A3440"/>
    <w:rsid w:val="009A4F85"/>
    <w:rsid w:val="009A5832"/>
    <w:rsid w:val="009A613A"/>
    <w:rsid w:val="009A6838"/>
    <w:rsid w:val="009A697E"/>
    <w:rsid w:val="009A6CA5"/>
    <w:rsid w:val="009A738B"/>
    <w:rsid w:val="009A7FB1"/>
    <w:rsid w:val="009B1971"/>
    <w:rsid w:val="009B24B5"/>
    <w:rsid w:val="009B2659"/>
    <w:rsid w:val="009B4EBC"/>
    <w:rsid w:val="009B5765"/>
    <w:rsid w:val="009B5ABB"/>
    <w:rsid w:val="009B67DF"/>
    <w:rsid w:val="009B73CE"/>
    <w:rsid w:val="009C051B"/>
    <w:rsid w:val="009C1DB9"/>
    <w:rsid w:val="009C2461"/>
    <w:rsid w:val="009C2D48"/>
    <w:rsid w:val="009C2F24"/>
    <w:rsid w:val="009C3BBF"/>
    <w:rsid w:val="009C5A15"/>
    <w:rsid w:val="009C5B36"/>
    <w:rsid w:val="009C6FE2"/>
    <w:rsid w:val="009C74F7"/>
    <w:rsid w:val="009C7674"/>
    <w:rsid w:val="009D004A"/>
    <w:rsid w:val="009D0E2A"/>
    <w:rsid w:val="009D2136"/>
    <w:rsid w:val="009D2C8B"/>
    <w:rsid w:val="009D5880"/>
    <w:rsid w:val="009D60A4"/>
    <w:rsid w:val="009D638C"/>
    <w:rsid w:val="009D68D6"/>
    <w:rsid w:val="009D6A7A"/>
    <w:rsid w:val="009D7845"/>
    <w:rsid w:val="009E04C2"/>
    <w:rsid w:val="009E162F"/>
    <w:rsid w:val="009E1A6F"/>
    <w:rsid w:val="009E1FD4"/>
    <w:rsid w:val="009E23EC"/>
    <w:rsid w:val="009E2D57"/>
    <w:rsid w:val="009E30F0"/>
    <w:rsid w:val="009E3927"/>
    <w:rsid w:val="009E3B07"/>
    <w:rsid w:val="009E47B9"/>
    <w:rsid w:val="009E4B9D"/>
    <w:rsid w:val="009E51D1"/>
    <w:rsid w:val="009E5531"/>
    <w:rsid w:val="009E7BD4"/>
    <w:rsid w:val="009F0C78"/>
    <w:rsid w:val="009F1406"/>
    <w:rsid w:val="009F171E"/>
    <w:rsid w:val="009F2879"/>
    <w:rsid w:val="009F3D2F"/>
    <w:rsid w:val="009F4427"/>
    <w:rsid w:val="009F64DF"/>
    <w:rsid w:val="009F7052"/>
    <w:rsid w:val="00A01692"/>
    <w:rsid w:val="00A02668"/>
    <w:rsid w:val="00A02801"/>
    <w:rsid w:val="00A04996"/>
    <w:rsid w:val="00A04B73"/>
    <w:rsid w:val="00A06A39"/>
    <w:rsid w:val="00A06E58"/>
    <w:rsid w:val="00A07183"/>
    <w:rsid w:val="00A07F58"/>
    <w:rsid w:val="00A1274A"/>
    <w:rsid w:val="00A131CB"/>
    <w:rsid w:val="00A14847"/>
    <w:rsid w:val="00A1534A"/>
    <w:rsid w:val="00A15DC9"/>
    <w:rsid w:val="00A15F3D"/>
    <w:rsid w:val="00A16D6D"/>
    <w:rsid w:val="00A17D6B"/>
    <w:rsid w:val="00A21383"/>
    <w:rsid w:val="00A213CA"/>
    <w:rsid w:val="00A2199F"/>
    <w:rsid w:val="00A21B31"/>
    <w:rsid w:val="00A21EAC"/>
    <w:rsid w:val="00A221C5"/>
    <w:rsid w:val="00A22BEF"/>
    <w:rsid w:val="00A2360E"/>
    <w:rsid w:val="00A23BC1"/>
    <w:rsid w:val="00A23BE0"/>
    <w:rsid w:val="00A26E0C"/>
    <w:rsid w:val="00A27CDB"/>
    <w:rsid w:val="00A32984"/>
    <w:rsid w:val="00A32FCB"/>
    <w:rsid w:val="00A331F7"/>
    <w:rsid w:val="00A3442E"/>
    <w:rsid w:val="00A34C25"/>
    <w:rsid w:val="00A3507D"/>
    <w:rsid w:val="00A36D0E"/>
    <w:rsid w:val="00A3717A"/>
    <w:rsid w:val="00A372BC"/>
    <w:rsid w:val="00A40154"/>
    <w:rsid w:val="00A4088C"/>
    <w:rsid w:val="00A42B73"/>
    <w:rsid w:val="00A42ED6"/>
    <w:rsid w:val="00A437FA"/>
    <w:rsid w:val="00A4456B"/>
    <w:rsid w:val="00A448D4"/>
    <w:rsid w:val="00A452E0"/>
    <w:rsid w:val="00A4567A"/>
    <w:rsid w:val="00A47CD3"/>
    <w:rsid w:val="00A506DF"/>
    <w:rsid w:val="00A50B9D"/>
    <w:rsid w:val="00A51EA5"/>
    <w:rsid w:val="00A52A31"/>
    <w:rsid w:val="00A53742"/>
    <w:rsid w:val="00A53825"/>
    <w:rsid w:val="00A550DB"/>
    <w:rsid w:val="00A557A1"/>
    <w:rsid w:val="00A56920"/>
    <w:rsid w:val="00A6117A"/>
    <w:rsid w:val="00A61639"/>
    <w:rsid w:val="00A617B5"/>
    <w:rsid w:val="00A63059"/>
    <w:rsid w:val="00A63AE3"/>
    <w:rsid w:val="00A64C26"/>
    <w:rsid w:val="00A651A4"/>
    <w:rsid w:val="00A659FC"/>
    <w:rsid w:val="00A70313"/>
    <w:rsid w:val="00A71281"/>
    <w:rsid w:val="00A71361"/>
    <w:rsid w:val="00A7394B"/>
    <w:rsid w:val="00A73F6E"/>
    <w:rsid w:val="00A746E2"/>
    <w:rsid w:val="00A75F4F"/>
    <w:rsid w:val="00A75FB9"/>
    <w:rsid w:val="00A768F1"/>
    <w:rsid w:val="00A76AE7"/>
    <w:rsid w:val="00A76B18"/>
    <w:rsid w:val="00A77B43"/>
    <w:rsid w:val="00A809E0"/>
    <w:rsid w:val="00A8191C"/>
    <w:rsid w:val="00A81FF2"/>
    <w:rsid w:val="00A82E08"/>
    <w:rsid w:val="00A83904"/>
    <w:rsid w:val="00A84ED9"/>
    <w:rsid w:val="00A85823"/>
    <w:rsid w:val="00A86392"/>
    <w:rsid w:val="00A872EA"/>
    <w:rsid w:val="00A90A79"/>
    <w:rsid w:val="00A93728"/>
    <w:rsid w:val="00A93BDB"/>
    <w:rsid w:val="00A9435F"/>
    <w:rsid w:val="00A956B7"/>
    <w:rsid w:val="00A966F5"/>
    <w:rsid w:val="00A96B30"/>
    <w:rsid w:val="00AA11DF"/>
    <w:rsid w:val="00AA24DD"/>
    <w:rsid w:val="00AA442D"/>
    <w:rsid w:val="00AA45BC"/>
    <w:rsid w:val="00AA558A"/>
    <w:rsid w:val="00AA59B5"/>
    <w:rsid w:val="00AA6493"/>
    <w:rsid w:val="00AA7777"/>
    <w:rsid w:val="00AA793C"/>
    <w:rsid w:val="00AA7B84"/>
    <w:rsid w:val="00AB055B"/>
    <w:rsid w:val="00AB113D"/>
    <w:rsid w:val="00AB1709"/>
    <w:rsid w:val="00AB1C30"/>
    <w:rsid w:val="00AB21F9"/>
    <w:rsid w:val="00AB2D92"/>
    <w:rsid w:val="00AB5C0E"/>
    <w:rsid w:val="00AB67B2"/>
    <w:rsid w:val="00AB71AA"/>
    <w:rsid w:val="00AC0B4C"/>
    <w:rsid w:val="00AC1073"/>
    <w:rsid w:val="00AC1164"/>
    <w:rsid w:val="00AC2296"/>
    <w:rsid w:val="00AC2754"/>
    <w:rsid w:val="00AC292F"/>
    <w:rsid w:val="00AC2A07"/>
    <w:rsid w:val="00AC2E3B"/>
    <w:rsid w:val="00AC3E72"/>
    <w:rsid w:val="00AC48B0"/>
    <w:rsid w:val="00AC4ACD"/>
    <w:rsid w:val="00AC5DFB"/>
    <w:rsid w:val="00AC66D9"/>
    <w:rsid w:val="00AC701D"/>
    <w:rsid w:val="00AD02CB"/>
    <w:rsid w:val="00AD05A2"/>
    <w:rsid w:val="00AD0A32"/>
    <w:rsid w:val="00AD13DC"/>
    <w:rsid w:val="00AD5CC9"/>
    <w:rsid w:val="00AD6466"/>
    <w:rsid w:val="00AD6DE2"/>
    <w:rsid w:val="00AE0A40"/>
    <w:rsid w:val="00AE0C7F"/>
    <w:rsid w:val="00AE16DF"/>
    <w:rsid w:val="00AE1ED4"/>
    <w:rsid w:val="00AE2150"/>
    <w:rsid w:val="00AE21E1"/>
    <w:rsid w:val="00AE2CEE"/>
    <w:rsid w:val="00AE2F8D"/>
    <w:rsid w:val="00AE3BAE"/>
    <w:rsid w:val="00AE6A21"/>
    <w:rsid w:val="00AF162C"/>
    <w:rsid w:val="00AF1C8F"/>
    <w:rsid w:val="00AF2AE2"/>
    <w:rsid w:val="00AF2B68"/>
    <w:rsid w:val="00AF2C92"/>
    <w:rsid w:val="00AF3EC1"/>
    <w:rsid w:val="00AF3EC8"/>
    <w:rsid w:val="00AF4360"/>
    <w:rsid w:val="00AF45D1"/>
    <w:rsid w:val="00AF5025"/>
    <w:rsid w:val="00AF519F"/>
    <w:rsid w:val="00AF5387"/>
    <w:rsid w:val="00AF5466"/>
    <w:rsid w:val="00AF55F5"/>
    <w:rsid w:val="00AF7E86"/>
    <w:rsid w:val="00B024B9"/>
    <w:rsid w:val="00B032C8"/>
    <w:rsid w:val="00B03DDC"/>
    <w:rsid w:val="00B04C56"/>
    <w:rsid w:val="00B05DAB"/>
    <w:rsid w:val="00B077FA"/>
    <w:rsid w:val="00B1055A"/>
    <w:rsid w:val="00B12452"/>
    <w:rsid w:val="00B126C8"/>
    <w:rsid w:val="00B127D7"/>
    <w:rsid w:val="00B12B9E"/>
    <w:rsid w:val="00B13B0C"/>
    <w:rsid w:val="00B14408"/>
    <w:rsid w:val="00B1453A"/>
    <w:rsid w:val="00B15E22"/>
    <w:rsid w:val="00B20076"/>
    <w:rsid w:val="00B20F82"/>
    <w:rsid w:val="00B2152A"/>
    <w:rsid w:val="00B216D1"/>
    <w:rsid w:val="00B2188D"/>
    <w:rsid w:val="00B21BB0"/>
    <w:rsid w:val="00B22F60"/>
    <w:rsid w:val="00B24B5E"/>
    <w:rsid w:val="00B25447"/>
    <w:rsid w:val="00B25A0C"/>
    <w:rsid w:val="00B25BD5"/>
    <w:rsid w:val="00B26A8E"/>
    <w:rsid w:val="00B30331"/>
    <w:rsid w:val="00B3225C"/>
    <w:rsid w:val="00B33679"/>
    <w:rsid w:val="00B34079"/>
    <w:rsid w:val="00B34FFE"/>
    <w:rsid w:val="00B3556C"/>
    <w:rsid w:val="00B36223"/>
    <w:rsid w:val="00B36B66"/>
    <w:rsid w:val="00B3718F"/>
    <w:rsid w:val="00B3793A"/>
    <w:rsid w:val="00B401BA"/>
    <w:rsid w:val="00B402D9"/>
    <w:rsid w:val="00B407E4"/>
    <w:rsid w:val="00B40D01"/>
    <w:rsid w:val="00B41493"/>
    <w:rsid w:val="00B425B6"/>
    <w:rsid w:val="00B42A72"/>
    <w:rsid w:val="00B4347C"/>
    <w:rsid w:val="00B441AE"/>
    <w:rsid w:val="00B45689"/>
    <w:rsid w:val="00B45A65"/>
    <w:rsid w:val="00B45F33"/>
    <w:rsid w:val="00B46C7F"/>
    <w:rsid w:val="00B46D50"/>
    <w:rsid w:val="00B50438"/>
    <w:rsid w:val="00B51A21"/>
    <w:rsid w:val="00B521A7"/>
    <w:rsid w:val="00B53170"/>
    <w:rsid w:val="00B53CF3"/>
    <w:rsid w:val="00B548B9"/>
    <w:rsid w:val="00B55E00"/>
    <w:rsid w:val="00B56DBE"/>
    <w:rsid w:val="00B56DDC"/>
    <w:rsid w:val="00B57537"/>
    <w:rsid w:val="00B57665"/>
    <w:rsid w:val="00B57D65"/>
    <w:rsid w:val="00B6140F"/>
    <w:rsid w:val="00B62999"/>
    <w:rsid w:val="00B63034"/>
    <w:rsid w:val="00B63BE3"/>
    <w:rsid w:val="00B63F8C"/>
    <w:rsid w:val="00B6463A"/>
    <w:rsid w:val="00B64885"/>
    <w:rsid w:val="00B64FA3"/>
    <w:rsid w:val="00B65783"/>
    <w:rsid w:val="00B6591B"/>
    <w:rsid w:val="00B66810"/>
    <w:rsid w:val="00B71D7E"/>
    <w:rsid w:val="00B72BE3"/>
    <w:rsid w:val="00B72CDD"/>
    <w:rsid w:val="00B730FE"/>
    <w:rsid w:val="00B7344A"/>
    <w:rsid w:val="00B73B1A"/>
    <w:rsid w:val="00B73B80"/>
    <w:rsid w:val="00B75204"/>
    <w:rsid w:val="00B7539C"/>
    <w:rsid w:val="00B762DE"/>
    <w:rsid w:val="00B767AC"/>
    <w:rsid w:val="00B770C7"/>
    <w:rsid w:val="00B806E5"/>
    <w:rsid w:val="00B80F26"/>
    <w:rsid w:val="00B80F39"/>
    <w:rsid w:val="00B82033"/>
    <w:rsid w:val="00B822BD"/>
    <w:rsid w:val="00B827CE"/>
    <w:rsid w:val="00B8350F"/>
    <w:rsid w:val="00B83E4A"/>
    <w:rsid w:val="00B83FD7"/>
    <w:rsid w:val="00B842F4"/>
    <w:rsid w:val="00B85DD5"/>
    <w:rsid w:val="00B861FC"/>
    <w:rsid w:val="00B86AB7"/>
    <w:rsid w:val="00B910A3"/>
    <w:rsid w:val="00B91925"/>
    <w:rsid w:val="00B91A7B"/>
    <w:rsid w:val="00B91D3A"/>
    <w:rsid w:val="00B929DD"/>
    <w:rsid w:val="00B92B17"/>
    <w:rsid w:val="00B93296"/>
    <w:rsid w:val="00B93AF6"/>
    <w:rsid w:val="00B95405"/>
    <w:rsid w:val="00B9550D"/>
    <w:rsid w:val="00B9555B"/>
    <w:rsid w:val="00B95F3E"/>
    <w:rsid w:val="00B963F1"/>
    <w:rsid w:val="00B966EA"/>
    <w:rsid w:val="00B97033"/>
    <w:rsid w:val="00BA020A"/>
    <w:rsid w:val="00BA37F7"/>
    <w:rsid w:val="00BA5DA0"/>
    <w:rsid w:val="00BA64A2"/>
    <w:rsid w:val="00BB025A"/>
    <w:rsid w:val="00BB02A4"/>
    <w:rsid w:val="00BB0C8C"/>
    <w:rsid w:val="00BB1270"/>
    <w:rsid w:val="00BB16CE"/>
    <w:rsid w:val="00BB1A17"/>
    <w:rsid w:val="00BB1E44"/>
    <w:rsid w:val="00BB2292"/>
    <w:rsid w:val="00BB24B8"/>
    <w:rsid w:val="00BB256B"/>
    <w:rsid w:val="00BB42BF"/>
    <w:rsid w:val="00BB5267"/>
    <w:rsid w:val="00BB52B8"/>
    <w:rsid w:val="00BB59D8"/>
    <w:rsid w:val="00BB6183"/>
    <w:rsid w:val="00BB6896"/>
    <w:rsid w:val="00BB697C"/>
    <w:rsid w:val="00BB6E7B"/>
    <w:rsid w:val="00BB7576"/>
    <w:rsid w:val="00BB7E69"/>
    <w:rsid w:val="00BC0E51"/>
    <w:rsid w:val="00BC3AED"/>
    <w:rsid w:val="00BC3C1F"/>
    <w:rsid w:val="00BC6547"/>
    <w:rsid w:val="00BC6932"/>
    <w:rsid w:val="00BC7CE7"/>
    <w:rsid w:val="00BC7E85"/>
    <w:rsid w:val="00BD295E"/>
    <w:rsid w:val="00BD4664"/>
    <w:rsid w:val="00BD7AC2"/>
    <w:rsid w:val="00BD7D4A"/>
    <w:rsid w:val="00BE1193"/>
    <w:rsid w:val="00BE22B8"/>
    <w:rsid w:val="00BE2749"/>
    <w:rsid w:val="00BE32F8"/>
    <w:rsid w:val="00BE587C"/>
    <w:rsid w:val="00BE5DD1"/>
    <w:rsid w:val="00BE61D8"/>
    <w:rsid w:val="00BE6B8E"/>
    <w:rsid w:val="00BE71DE"/>
    <w:rsid w:val="00BE7497"/>
    <w:rsid w:val="00BE7F09"/>
    <w:rsid w:val="00BF47EC"/>
    <w:rsid w:val="00BF4849"/>
    <w:rsid w:val="00BF4EA7"/>
    <w:rsid w:val="00BF511B"/>
    <w:rsid w:val="00BF58AD"/>
    <w:rsid w:val="00BF5ADF"/>
    <w:rsid w:val="00BF645E"/>
    <w:rsid w:val="00BF6525"/>
    <w:rsid w:val="00BF6B2B"/>
    <w:rsid w:val="00BF6DAE"/>
    <w:rsid w:val="00BF736B"/>
    <w:rsid w:val="00BF79D0"/>
    <w:rsid w:val="00C00DE8"/>
    <w:rsid w:val="00C00EDB"/>
    <w:rsid w:val="00C01955"/>
    <w:rsid w:val="00C01976"/>
    <w:rsid w:val="00C01E95"/>
    <w:rsid w:val="00C02863"/>
    <w:rsid w:val="00C02DEC"/>
    <w:rsid w:val="00C0383A"/>
    <w:rsid w:val="00C04575"/>
    <w:rsid w:val="00C05186"/>
    <w:rsid w:val="00C05BE3"/>
    <w:rsid w:val="00C063BD"/>
    <w:rsid w:val="00C067FF"/>
    <w:rsid w:val="00C0738A"/>
    <w:rsid w:val="00C10BC1"/>
    <w:rsid w:val="00C11031"/>
    <w:rsid w:val="00C12862"/>
    <w:rsid w:val="00C12AED"/>
    <w:rsid w:val="00C1318F"/>
    <w:rsid w:val="00C13D28"/>
    <w:rsid w:val="00C14585"/>
    <w:rsid w:val="00C165A0"/>
    <w:rsid w:val="00C16611"/>
    <w:rsid w:val="00C1678E"/>
    <w:rsid w:val="00C167CA"/>
    <w:rsid w:val="00C172F0"/>
    <w:rsid w:val="00C20352"/>
    <w:rsid w:val="00C216CE"/>
    <w:rsid w:val="00C2184F"/>
    <w:rsid w:val="00C21C2A"/>
    <w:rsid w:val="00C22A78"/>
    <w:rsid w:val="00C23C7E"/>
    <w:rsid w:val="00C246C5"/>
    <w:rsid w:val="00C25A82"/>
    <w:rsid w:val="00C25B67"/>
    <w:rsid w:val="00C27FFA"/>
    <w:rsid w:val="00C30A2A"/>
    <w:rsid w:val="00C33993"/>
    <w:rsid w:val="00C340DA"/>
    <w:rsid w:val="00C34314"/>
    <w:rsid w:val="00C34E4E"/>
    <w:rsid w:val="00C357D5"/>
    <w:rsid w:val="00C35A36"/>
    <w:rsid w:val="00C3792B"/>
    <w:rsid w:val="00C4069E"/>
    <w:rsid w:val="00C41ADC"/>
    <w:rsid w:val="00C42978"/>
    <w:rsid w:val="00C4336E"/>
    <w:rsid w:val="00C43419"/>
    <w:rsid w:val="00C43A0E"/>
    <w:rsid w:val="00C44149"/>
    <w:rsid w:val="00C4424D"/>
    <w:rsid w:val="00C44410"/>
    <w:rsid w:val="00C44A15"/>
    <w:rsid w:val="00C44B92"/>
    <w:rsid w:val="00C452C1"/>
    <w:rsid w:val="00C4630A"/>
    <w:rsid w:val="00C51AC9"/>
    <w:rsid w:val="00C523F0"/>
    <w:rsid w:val="00C526D2"/>
    <w:rsid w:val="00C52E01"/>
    <w:rsid w:val="00C52ED2"/>
    <w:rsid w:val="00C52FDF"/>
    <w:rsid w:val="00C53A91"/>
    <w:rsid w:val="00C540AC"/>
    <w:rsid w:val="00C55ADF"/>
    <w:rsid w:val="00C575F5"/>
    <w:rsid w:val="00C5794E"/>
    <w:rsid w:val="00C60968"/>
    <w:rsid w:val="00C61785"/>
    <w:rsid w:val="00C63D39"/>
    <w:rsid w:val="00C63EDD"/>
    <w:rsid w:val="00C63F80"/>
    <w:rsid w:val="00C6519F"/>
    <w:rsid w:val="00C65B36"/>
    <w:rsid w:val="00C66244"/>
    <w:rsid w:val="00C664D8"/>
    <w:rsid w:val="00C66667"/>
    <w:rsid w:val="00C67FD2"/>
    <w:rsid w:val="00C712DF"/>
    <w:rsid w:val="00C7247F"/>
    <w:rsid w:val="00C7292E"/>
    <w:rsid w:val="00C74E88"/>
    <w:rsid w:val="00C75544"/>
    <w:rsid w:val="00C76E49"/>
    <w:rsid w:val="00C80924"/>
    <w:rsid w:val="00C81623"/>
    <w:rsid w:val="00C81886"/>
    <w:rsid w:val="00C81A12"/>
    <w:rsid w:val="00C8286B"/>
    <w:rsid w:val="00C83108"/>
    <w:rsid w:val="00C8358A"/>
    <w:rsid w:val="00C8397B"/>
    <w:rsid w:val="00C8400F"/>
    <w:rsid w:val="00C84050"/>
    <w:rsid w:val="00C920EA"/>
    <w:rsid w:val="00C9227F"/>
    <w:rsid w:val="00C94025"/>
    <w:rsid w:val="00C9410C"/>
    <w:rsid w:val="00C947F8"/>
    <w:rsid w:val="00C9515F"/>
    <w:rsid w:val="00C963C5"/>
    <w:rsid w:val="00C973BB"/>
    <w:rsid w:val="00CA030C"/>
    <w:rsid w:val="00CA1F41"/>
    <w:rsid w:val="00CA2EEB"/>
    <w:rsid w:val="00CA32EE"/>
    <w:rsid w:val="00CA48D3"/>
    <w:rsid w:val="00CA560D"/>
    <w:rsid w:val="00CA5771"/>
    <w:rsid w:val="00CA6A1A"/>
    <w:rsid w:val="00CB286A"/>
    <w:rsid w:val="00CB3E1B"/>
    <w:rsid w:val="00CB4039"/>
    <w:rsid w:val="00CB4A4B"/>
    <w:rsid w:val="00CB588E"/>
    <w:rsid w:val="00CB7304"/>
    <w:rsid w:val="00CC09E9"/>
    <w:rsid w:val="00CC1866"/>
    <w:rsid w:val="00CC1E75"/>
    <w:rsid w:val="00CC234F"/>
    <w:rsid w:val="00CC282D"/>
    <w:rsid w:val="00CC2E0E"/>
    <w:rsid w:val="00CC3536"/>
    <w:rsid w:val="00CC361C"/>
    <w:rsid w:val="00CC474B"/>
    <w:rsid w:val="00CC658C"/>
    <w:rsid w:val="00CC67BF"/>
    <w:rsid w:val="00CC6CE8"/>
    <w:rsid w:val="00CC7BDA"/>
    <w:rsid w:val="00CD0843"/>
    <w:rsid w:val="00CD0908"/>
    <w:rsid w:val="00CD1D33"/>
    <w:rsid w:val="00CD4E31"/>
    <w:rsid w:val="00CD5A78"/>
    <w:rsid w:val="00CD7345"/>
    <w:rsid w:val="00CD7922"/>
    <w:rsid w:val="00CD79BF"/>
    <w:rsid w:val="00CE0696"/>
    <w:rsid w:val="00CE1422"/>
    <w:rsid w:val="00CE343D"/>
    <w:rsid w:val="00CE367F"/>
    <w:rsid w:val="00CE372E"/>
    <w:rsid w:val="00CE3B8B"/>
    <w:rsid w:val="00CE3BA3"/>
    <w:rsid w:val="00CE3DDC"/>
    <w:rsid w:val="00CE5300"/>
    <w:rsid w:val="00CE5874"/>
    <w:rsid w:val="00CE7660"/>
    <w:rsid w:val="00CF0560"/>
    <w:rsid w:val="00CF0A1B"/>
    <w:rsid w:val="00CF19F6"/>
    <w:rsid w:val="00CF2F1D"/>
    <w:rsid w:val="00CF2F4F"/>
    <w:rsid w:val="00CF31A5"/>
    <w:rsid w:val="00CF536D"/>
    <w:rsid w:val="00CF5A5C"/>
    <w:rsid w:val="00CF7694"/>
    <w:rsid w:val="00D02E24"/>
    <w:rsid w:val="00D02E9D"/>
    <w:rsid w:val="00D06E76"/>
    <w:rsid w:val="00D10BB2"/>
    <w:rsid w:val="00D10CB8"/>
    <w:rsid w:val="00D10E8B"/>
    <w:rsid w:val="00D116FC"/>
    <w:rsid w:val="00D11C4A"/>
    <w:rsid w:val="00D12806"/>
    <w:rsid w:val="00D12D44"/>
    <w:rsid w:val="00D145F5"/>
    <w:rsid w:val="00D14E25"/>
    <w:rsid w:val="00D15018"/>
    <w:rsid w:val="00D158AC"/>
    <w:rsid w:val="00D1694C"/>
    <w:rsid w:val="00D17D10"/>
    <w:rsid w:val="00D20F5E"/>
    <w:rsid w:val="00D211C3"/>
    <w:rsid w:val="00D21434"/>
    <w:rsid w:val="00D218A0"/>
    <w:rsid w:val="00D21E42"/>
    <w:rsid w:val="00D22035"/>
    <w:rsid w:val="00D220F9"/>
    <w:rsid w:val="00D22E15"/>
    <w:rsid w:val="00D23B76"/>
    <w:rsid w:val="00D24507"/>
    <w:rsid w:val="00D24A94"/>
    <w:rsid w:val="00D24B4A"/>
    <w:rsid w:val="00D301DB"/>
    <w:rsid w:val="00D30356"/>
    <w:rsid w:val="00D30A91"/>
    <w:rsid w:val="00D317BD"/>
    <w:rsid w:val="00D36ED7"/>
    <w:rsid w:val="00D379A3"/>
    <w:rsid w:val="00D4282C"/>
    <w:rsid w:val="00D45FF3"/>
    <w:rsid w:val="00D466F8"/>
    <w:rsid w:val="00D4675F"/>
    <w:rsid w:val="00D47C87"/>
    <w:rsid w:val="00D507CE"/>
    <w:rsid w:val="00D512CF"/>
    <w:rsid w:val="00D5164C"/>
    <w:rsid w:val="00D528B9"/>
    <w:rsid w:val="00D53186"/>
    <w:rsid w:val="00D53226"/>
    <w:rsid w:val="00D53A18"/>
    <w:rsid w:val="00D53D7A"/>
    <w:rsid w:val="00D547AA"/>
    <w:rsid w:val="00D5487D"/>
    <w:rsid w:val="00D54CF8"/>
    <w:rsid w:val="00D55250"/>
    <w:rsid w:val="00D60140"/>
    <w:rsid w:val="00D6024A"/>
    <w:rsid w:val="00D608B5"/>
    <w:rsid w:val="00D60ED1"/>
    <w:rsid w:val="00D62846"/>
    <w:rsid w:val="00D62CBF"/>
    <w:rsid w:val="00D64739"/>
    <w:rsid w:val="00D64E5B"/>
    <w:rsid w:val="00D67842"/>
    <w:rsid w:val="00D67C4D"/>
    <w:rsid w:val="00D71F99"/>
    <w:rsid w:val="00D72968"/>
    <w:rsid w:val="00D73220"/>
    <w:rsid w:val="00D73CA4"/>
    <w:rsid w:val="00D73D71"/>
    <w:rsid w:val="00D74396"/>
    <w:rsid w:val="00D759B9"/>
    <w:rsid w:val="00D80284"/>
    <w:rsid w:val="00D81F71"/>
    <w:rsid w:val="00D84610"/>
    <w:rsid w:val="00D84A86"/>
    <w:rsid w:val="00D8571D"/>
    <w:rsid w:val="00D8642D"/>
    <w:rsid w:val="00D86D0B"/>
    <w:rsid w:val="00D87FA6"/>
    <w:rsid w:val="00D90A5E"/>
    <w:rsid w:val="00D91A68"/>
    <w:rsid w:val="00D9251D"/>
    <w:rsid w:val="00D92EF2"/>
    <w:rsid w:val="00D931A9"/>
    <w:rsid w:val="00D938C8"/>
    <w:rsid w:val="00D95A68"/>
    <w:rsid w:val="00D9787B"/>
    <w:rsid w:val="00DA05EB"/>
    <w:rsid w:val="00DA17C7"/>
    <w:rsid w:val="00DA182E"/>
    <w:rsid w:val="00DA1B54"/>
    <w:rsid w:val="00DA1BC8"/>
    <w:rsid w:val="00DA1E08"/>
    <w:rsid w:val="00DA201A"/>
    <w:rsid w:val="00DA352A"/>
    <w:rsid w:val="00DA3ED9"/>
    <w:rsid w:val="00DA463F"/>
    <w:rsid w:val="00DA4896"/>
    <w:rsid w:val="00DA537D"/>
    <w:rsid w:val="00DA5434"/>
    <w:rsid w:val="00DA6A9A"/>
    <w:rsid w:val="00DA7EC2"/>
    <w:rsid w:val="00DB1A8A"/>
    <w:rsid w:val="00DB1DD2"/>
    <w:rsid w:val="00DB1EFD"/>
    <w:rsid w:val="00DB28ED"/>
    <w:rsid w:val="00DB3EAF"/>
    <w:rsid w:val="00DB46C6"/>
    <w:rsid w:val="00DB5570"/>
    <w:rsid w:val="00DC09FD"/>
    <w:rsid w:val="00DC3203"/>
    <w:rsid w:val="00DC3519"/>
    <w:rsid w:val="00DC3C99"/>
    <w:rsid w:val="00DC4E44"/>
    <w:rsid w:val="00DC52F5"/>
    <w:rsid w:val="00DC5CFF"/>
    <w:rsid w:val="00DC5FD0"/>
    <w:rsid w:val="00DC5FD6"/>
    <w:rsid w:val="00DC68BF"/>
    <w:rsid w:val="00DD0354"/>
    <w:rsid w:val="00DD07DE"/>
    <w:rsid w:val="00DD2281"/>
    <w:rsid w:val="00DD270C"/>
    <w:rsid w:val="00DD27D7"/>
    <w:rsid w:val="00DD2F25"/>
    <w:rsid w:val="00DD4571"/>
    <w:rsid w:val="00DD458C"/>
    <w:rsid w:val="00DD47C0"/>
    <w:rsid w:val="00DD4D5D"/>
    <w:rsid w:val="00DD678B"/>
    <w:rsid w:val="00DD6B08"/>
    <w:rsid w:val="00DD72E9"/>
    <w:rsid w:val="00DD7605"/>
    <w:rsid w:val="00DE0B32"/>
    <w:rsid w:val="00DE2020"/>
    <w:rsid w:val="00DE3476"/>
    <w:rsid w:val="00DE3534"/>
    <w:rsid w:val="00DE38FC"/>
    <w:rsid w:val="00DE4000"/>
    <w:rsid w:val="00DE58A0"/>
    <w:rsid w:val="00DE7975"/>
    <w:rsid w:val="00DE7BEA"/>
    <w:rsid w:val="00DF0248"/>
    <w:rsid w:val="00DF1BFD"/>
    <w:rsid w:val="00DF26B3"/>
    <w:rsid w:val="00DF2ACD"/>
    <w:rsid w:val="00DF3020"/>
    <w:rsid w:val="00DF393B"/>
    <w:rsid w:val="00DF5389"/>
    <w:rsid w:val="00DF5729"/>
    <w:rsid w:val="00DF5B84"/>
    <w:rsid w:val="00DF6494"/>
    <w:rsid w:val="00DF6D5B"/>
    <w:rsid w:val="00DF771B"/>
    <w:rsid w:val="00DF7EE2"/>
    <w:rsid w:val="00E00F7D"/>
    <w:rsid w:val="00E01BAA"/>
    <w:rsid w:val="00E0282A"/>
    <w:rsid w:val="00E02D60"/>
    <w:rsid w:val="00E02DB8"/>
    <w:rsid w:val="00E02F9B"/>
    <w:rsid w:val="00E045C8"/>
    <w:rsid w:val="00E04E0C"/>
    <w:rsid w:val="00E054AC"/>
    <w:rsid w:val="00E07E14"/>
    <w:rsid w:val="00E10295"/>
    <w:rsid w:val="00E10979"/>
    <w:rsid w:val="00E1246E"/>
    <w:rsid w:val="00E141BB"/>
    <w:rsid w:val="00E14289"/>
    <w:rsid w:val="00E14F94"/>
    <w:rsid w:val="00E153BE"/>
    <w:rsid w:val="00E15B9E"/>
    <w:rsid w:val="00E15C85"/>
    <w:rsid w:val="00E16C6B"/>
    <w:rsid w:val="00E16D08"/>
    <w:rsid w:val="00E17336"/>
    <w:rsid w:val="00E17D15"/>
    <w:rsid w:val="00E20184"/>
    <w:rsid w:val="00E210AE"/>
    <w:rsid w:val="00E22B95"/>
    <w:rsid w:val="00E23559"/>
    <w:rsid w:val="00E2391F"/>
    <w:rsid w:val="00E259E6"/>
    <w:rsid w:val="00E25FAD"/>
    <w:rsid w:val="00E30331"/>
    <w:rsid w:val="00E30BB8"/>
    <w:rsid w:val="00E313AE"/>
    <w:rsid w:val="00E31CD0"/>
    <w:rsid w:val="00E31F9C"/>
    <w:rsid w:val="00E32A6F"/>
    <w:rsid w:val="00E33AA6"/>
    <w:rsid w:val="00E33EC5"/>
    <w:rsid w:val="00E349C4"/>
    <w:rsid w:val="00E36CF6"/>
    <w:rsid w:val="00E37AD3"/>
    <w:rsid w:val="00E37BE3"/>
    <w:rsid w:val="00E400A8"/>
    <w:rsid w:val="00E40488"/>
    <w:rsid w:val="00E40821"/>
    <w:rsid w:val="00E417D9"/>
    <w:rsid w:val="00E4330F"/>
    <w:rsid w:val="00E445BD"/>
    <w:rsid w:val="00E452DD"/>
    <w:rsid w:val="00E46755"/>
    <w:rsid w:val="00E478E5"/>
    <w:rsid w:val="00E50367"/>
    <w:rsid w:val="00E50857"/>
    <w:rsid w:val="00E50BA7"/>
    <w:rsid w:val="00E511D4"/>
    <w:rsid w:val="00E518EF"/>
    <w:rsid w:val="00E51ABA"/>
    <w:rsid w:val="00E524CB"/>
    <w:rsid w:val="00E52692"/>
    <w:rsid w:val="00E53A37"/>
    <w:rsid w:val="00E54BA7"/>
    <w:rsid w:val="00E54BB4"/>
    <w:rsid w:val="00E55062"/>
    <w:rsid w:val="00E55D70"/>
    <w:rsid w:val="00E57515"/>
    <w:rsid w:val="00E57684"/>
    <w:rsid w:val="00E57916"/>
    <w:rsid w:val="00E60B61"/>
    <w:rsid w:val="00E61300"/>
    <w:rsid w:val="00E63811"/>
    <w:rsid w:val="00E64810"/>
    <w:rsid w:val="00E65456"/>
    <w:rsid w:val="00E65588"/>
    <w:rsid w:val="00E65A91"/>
    <w:rsid w:val="00E66188"/>
    <w:rsid w:val="00E66366"/>
    <w:rsid w:val="00E664FB"/>
    <w:rsid w:val="00E672F0"/>
    <w:rsid w:val="00E70373"/>
    <w:rsid w:val="00E72E40"/>
    <w:rsid w:val="00E73665"/>
    <w:rsid w:val="00E737C4"/>
    <w:rsid w:val="00E73999"/>
    <w:rsid w:val="00E73BDC"/>
    <w:rsid w:val="00E73E9E"/>
    <w:rsid w:val="00E74F5B"/>
    <w:rsid w:val="00E809E0"/>
    <w:rsid w:val="00E81284"/>
    <w:rsid w:val="00E81660"/>
    <w:rsid w:val="00E81A42"/>
    <w:rsid w:val="00E854FE"/>
    <w:rsid w:val="00E86BCD"/>
    <w:rsid w:val="00E87C7B"/>
    <w:rsid w:val="00E906CC"/>
    <w:rsid w:val="00E90B80"/>
    <w:rsid w:val="00E90BA3"/>
    <w:rsid w:val="00E9127D"/>
    <w:rsid w:val="00E91585"/>
    <w:rsid w:val="00E91C7C"/>
    <w:rsid w:val="00E9230F"/>
    <w:rsid w:val="00E92648"/>
    <w:rsid w:val="00E9378A"/>
    <w:rsid w:val="00E93965"/>
    <w:rsid w:val="00E939A0"/>
    <w:rsid w:val="00E94270"/>
    <w:rsid w:val="00E952B8"/>
    <w:rsid w:val="00E95CC8"/>
    <w:rsid w:val="00E97622"/>
    <w:rsid w:val="00E97994"/>
    <w:rsid w:val="00E97E4E"/>
    <w:rsid w:val="00EA197E"/>
    <w:rsid w:val="00EA1CC2"/>
    <w:rsid w:val="00EA2208"/>
    <w:rsid w:val="00EA298B"/>
    <w:rsid w:val="00EA2D76"/>
    <w:rsid w:val="00EA2EFE"/>
    <w:rsid w:val="00EA3107"/>
    <w:rsid w:val="00EA41A1"/>
    <w:rsid w:val="00EA445A"/>
    <w:rsid w:val="00EA4644"/>
    <w:rsid w:val="00EA514F"/>
    <w:rsid w:val="00EA5C89"/>
    <w:rsid w:val="00EA62CB"/>
    <w:rsid w:val="00EA758A"/>
    <w:rsid w:val="00EB04E5"/>
    <w:rsid w:val="00EB0755"/>
    <w:rsid w:val="00EB096F"/>
    <w:rsid w:val="00EB0F75"/>
    <w:rsid w:val="00EB199F"/>
    <w:rsid w:val="00EB21A4"/>
    <w:rsid w:val="00EB27C4"/>
    <w:rsid w:val="00EB2BC1"/>
    <w:rsid w:val="00EB4F5C"/>
    <w:rsid w:val="00EB5387"/>
    <w:rsid w:val="00EB5C10"/>
    <w:rsid w:val="00EB7322"/>
    <w:rsid w:val="00EB7BDC"/>
    <w:rsid w:val="00EC004E"/>
    <w:rsid w:val="00EC07D3"/>
    <w:rsid w:val="00EC0FE9"/>
    <w:rsid w:val="00EC198B"/>
    <w:rsid w:val="00EC1BD3"/>
    <w:rsid w:val="00EC426D"/>
    <w:rsid w:val="00EC4B0A"/>
    <w:rsid w:val="00EC571B"/>
    <w:rsid w:val="00EC57D7"/>
    <w:rsid w:val="00EC6385"/>
    <w:rsid w:val="00EC6D1F"/>
    <w:rsid w:val="00ED0E57"/>
    <w:rsid w:val="00ED1DE9"/>
    <w:rsid w:val="00ED2245"/>
    <w:rsid w:val="00ED23D4"/>
    <w:rsid w:val="00ED2E80"/>
    <w:rsid w:val="00ED3729"/>
    <w:rsid w:val="00ED48CF"/>
    <w:rsid w:val="00ED5259"/>
    <w:rsid w:val="00ED5E0B"/>
    <w:rsid w:val="00ED65A5"/>
    <w:rsid w:val="00ED7471"/>
    <w:rsid w:val="00EE18BD"/>
    <w:rsid w:val="00EE2F2B"/>
    <w:rsid w:val="00EE3639"/>
    <w:rsid w:val="00EE37B6"/>
    <w:rsid w:val="00EE3CDE"/>
    <w:rsid w:val="00EE5F40"/>
    <w:rsid w:val="00EE6015"/>
    <w:rsid w:val="00EE6F32"/>
    <w:rsid w:val="00EE71AF"/>
    <w:rsid w:val="00EE7479"/>
    <w:rsid w:val="00EF06D2"/>
    <w:rsid w:val="00EF0F45"/>
    <w:rsid w:val="00EF1652"/>
    <w:rsid w:val="00EF48A9"/>
    <w:rsid w:val="00EF52BA"/>
    <w:rsid w:val="00EF5957"/>
    <w:rsid w:val="00EF6DE8"/>
    <w:rsid w:val="00EF7274"/>
    <w:rsid w:val="00EF7463"/>
    <w:rsid w:val="00EF7583"/>
    <w:rsid w:val="00EF7971"/>
    <w:rsid w:val="00F002EF"/>
    <w:rsid w:val="00F010B8"/>
    <w:rsid w:val="00F01EE9"/>
    <w:rsid w:val="00F0355C"/>
    <w:rsid w:val="00F042EB"/>
    <w:rsid w:val="00F04900"/>
    <w:rsid w:val="00F04E50"/>
    <w:rsid w:val="00F065A4"/>
    <w:rsid w:val="00F06E84"/>
    <w:rsid w:val="00F07AE8"/>
    <w:rsid w:val="00F07B41"/>
    <w:rsid w:val="00F10162"/>
    <w:rsid w:val="00F10F07"/>
    <w:rsid w:val="00F11E83"/>
    <w:rsid w:val="00F123F0"/>
    <w:rsid w:val="00F126B9"/>
    <w:rsid w:val="00F12715"/>
    <w:rsid w:val="00F144D5"/>
    <w:rsid w:val="00F146F0"/>
    <w:rsid w:val="00F14A4A"/>
    <w:rsid w:val="00F14DFE"/>
    <w:rsid w:val="00F14FA6"/>
    <w:rsid w:val="00F15039"/>
    <w:rsid w:val="00F15A72"/>
    <w:rsid w:val="00F165AB"/>
    <w:rsid w:val="00F16786"/>
    <w:rsid w:val="00F16880"/>
    <w:rsid w:val="00F179BD"/>
    <w:rsid w:val="00F20CFB"/>
    <w:rsid w:val="00F20D38"/>
    <w:rsid w:val="00F20E23"/>
    <w:rsid w:val="00F20FF3"/>
    <w:rsid w:val="00F2190B"/>
    <w:rsid w:val="00F21C8C"/>
    <w:rsid w:val="00F21F79"/>
    <w:rsid w:val="00F228B5"/>
    <w:rsid w:val="00F2389C"/>
    <w:rsid w:val="00F23A82"/>
    <w:rsid w:val="00F24963"/>
    <w:rsid w:val="00F249D1"/>
    <w:rsid w:val="00F24D3D"/>
    <w:rsid w:val="00F25C67"/>
    <w:rsid w:val="00F27F14"/>
    <w:rsid w:val="00F30DFF"/>
    <w:rsid w:val="00F31025"/>
    <w:rsid w:val="00F3116A"/>
    <w:rsid w:val="00F32B80"/>
    <w:rsid w:val="00F32BE3"/>
    <w:rsid w:val="00F32DB0"/>
    <w:rsid w:val="00F340EB"/>
    <w:rsid w:val="00F35285"/>
    <w:rsid w:val="00F35E18"/>
    <w:rsid w:val="00F364E9"/>
    <w:rsid w:val="00F36702"/>
    <w:rsid w:val="00F3705F"/>
    <w:rsid w:val="00F37428"/>
    <w:rsid w:val="00F376EC"/>
    <w:rsid w:val="00F41400"/>
    <w:rsid w:val="00F41408"/>
    <w:rsid w:val="00F41AB8"/>
    <w:rsid w:val="00F430AC"/>
    <w:rsid w:val="00F43B9D"/>
    <w:rsid w:val="00F43E32"/>
    <w:rsid w:val="00F4469C"/>
    <w:rsid w:val="00F44D5E"/>
    <w:rsid w:val="00F45FB6"/>
    <w:rsid w:val="00F4693D"/>
    <w:rsid w:val="00F46CDD"/>
    <w:rsid w:val="00F4797B"/>
    <w:rsid w:val="00F50EF5"/>
    <w:rsid w:val="00F5163F"/>
    <w:rsid w:val="00F519CA"/>
    <w:rsid w:val="00F52280"/>
    <w:rsid w:val="00F53A10"/>
    <w:rsid w:val="00F53A35"/>
    <w:rsid w:val="00F541D5"/>
    <w:rsid w:val="00F54377"/>
    <w:rsid w:val="00F55A3D"/>
    <w:rsid w:val="00F56012"/>
    <w:rsid w:val="00F5744B"/>
    <w:rsid w:val="00F579CD"/>
    <w:rsid w:val="00F60E82"/>
    <w:rsid w:val="00F61209"/>
    <w:rsid w:val="00F6259E"/>
    <w:rsid w:val="00F63A02"/>
    <w:rsid w:val="00F646EA"/>
    <w:rsid w:val="00F647BD"/>
    <w:rsid w:val="00F64E15"/>
    <w:rsid w:val="00F65DD4"/>
    <w:rsid w:val="00F672B2"/>
    <w:rsid w:val="00F67AEA"/>
    <w:rsid w:val="00F71BCE"/>
    <w:rsid w:val="00F73934"/>
    <w:rsid w:val="00F74998"/>
    <w:rsid w:val="00F80733"/>
    <w:rsid w:val="00F81F89"/>
    <w:rsid w:val="00F8362A"/>
    <w:rsid w:val="00F83973"/>
    <w:rsid w:val="00F83E2D"/>
    <w:rsid w:val="00F84094"/>
    <w:rsid w:val="00F84C7F"/>
    <w:rsid w:val="00F84CF8"/>
    <w:rsid w:val="00F8650E"/>
    <w:rsid w:val="00F87DC3"/>
    <w:rsid w:val="00F87FA3"/>
    <w:rsid w:val="00F90943"/>
    <w:rsid w:val="00F910DA"/>
    <w:rsid w:val="00F91F9A"/>
    <w:rsid w:val="00F92FD7"/>
    <w:rsid w:val="00F93ABB"/>
    <w:rsid w:val="00F93D8C"/>
    <w:rsid w:val="00F9455A"/>
    <w:rsid w:val="00F96738"/>
    <w:rsid w:val="00FA0DBA"/>
    <w:rsid w:val="00FA1273"/>
    <w:rsid w:val="00FA1BAE"/>
    <w:rsid w:val="00FA2033"/>
    <w:rsid w:val="00FA2518"/>
    <w:rsid w:val="00FA3102"/>
    <w:rsid w:val="00FA38BD"/>
    <w:rsid w:val="00FA431C"/>
    <w:rsid w:val="00FA4861"/>
    <w:rsid w:val="00FA48D4"/>
    <w:rsid w:val="00FA4D2A"/>
    <w:rsid w:val="00FA54FA"/>
    <w:rsid w:val="00FA65C5"/>
    <w:rsid w:val="00FA6D39"/>
    <w:rsid w:val="00FA7933"/>
    <w:rsid w:val="00FA7C99"/>
    <w:rsid w:val="00FB227E"/>
    <w:rsid w:val="00FB3D61"/>
    <w:rsid w:val="00FB41BE"/>
    <w:rsid w:val="00FB4386"/>
    <w:rsid w:val="00FB44CE"/>
    <w:rsid w:val="00FB4792"/>
    <w:rsid w:val="00FB5009"/>
    <w:rsid w:val="00FB5DEB"/>
    <w:rsid w:val="00FB7284"/>
    <w:rsid w:val="00FB76AB"/>
    <w:rsid w:val="00FC2F2E"/>
    <w:rsid w:val="00FC37A4"/>
    <w:rsid w:val="00FC37A8"/>
    <w:rsid w:val="00FC3F3D"/>
    <w:rsid w:val="00FC40D2"/>
    <w:rsid w:val="00FC4D05"/>
    <w:rsid w:val="00FC526F"/>
    <w:rsid w:val="00FD03FE"/>
    <w:rsid w:val="00FD0C60"/>
    <w:rsid w:val="00FD0E52"/>
    <w:rsid w:val="00FD126E"/>
    <w:rsid w:val="00FD209B"/>
    <w:rsid w:val="00FD2EF5"/>
    <w:rsid w:val="00FD3C36"/>
    <w:rsid w:val="00FD4B8A"/>
    <w:rsid w:val="00FD4D81"/>
    <w:rsid w:val="00FD5E8B"/>
    <w:rsid w:val="00FD6A16"/>
    <w:rsid w:val="00FD7498"/>
    <w:rsid w:val="00FD7FB3"/>
    <w:rsid w:val="00FE18A1"/>
    <w:rsid w:val="00FE2234"/>
    <w:rsid w:val="00FE4032"/>
    <w:rsid w:val="00FE46CC"/>
    <w:rsid w:val="00FE4713"/>
    <w:rsid w:val="00FE4CCB"/>
    <w:rsid w:val="00FE639C"/>
    <w:rsid w:val="00FE63DE"/>
    <w:rsid w:val="00FE6CDE"/>
    <w:rsid w:val="00FE7A1F"/>
    <w:rsid w:val="00FF1F44"/>
    <w:rsid w:val="00FF225E"/>
    <w:rsid w:val="00FF335E"/>
    <w:rsid w:val="00FF672C"/>
    <w:rsid w:val="00FF6CE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2CF5CBE2"/>
  <w14:defaultImageDpi w14:val="330"/>
  <w15:docId w15:val="{A56773C5-82E2-4345-BF8A-4CA29939EC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heading 1" w:uiPriority="9" w:qFormat="1"/>
    <w:lsdException w:name="heading 2" w:qFormat="1"/>
    <w:lsdException w:name="heading 3"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096F"/>
    <w:pPr>
      <w:spacing w:line="480" w:lineRule="auto"/>
    </w:pPr>
    <w:rPr>
      <w:sz w:val="24"/>
      <w:szCs w:val="24"/>
    </w:rPr>
  </w:style>
  <w:style w:type="paragraph" w:styleId="Heading1">
    <w:name w:val="heading 1"/>
    <w:basedOn w:val="Normal"/>
    <w:next w:val="Paragraph"/>
    <w:link w:val="Heading1Char"/>
    <w:uiPriority w:val="9"/>
    <w:qFormat/>
    <w:rsid w:val="00AE1ED4"/>
    <w:pPr>
      <w:keepNext/>
      <w:spacing w:before="360" w:after="60" w:line="360" w:lineRule="auto"/>
      <w:ind w:right="567"/>
      <w:contextualSpacing/>
      <w:outlineLvl w:val="0"/>
    </w:pPr>
    <w:rPr>
      <w:rFonts w:cs="Arial"/>
      <w:b/>
      <w:bCs/>
      <w:kern w:val="32"/>
      <w:szCs w:val="32"/>
    </w:rPr>
  </w:style>
  <w:style w:type="paragraph" w:styleId="Heading2">
    <w:name w:val="heading 2"/>
    <w:basedOn w:val="Normal"/>
    <w:next w:val="Paragraph"/>
    <w:link w:val="Heading2Char"/>
    <w:qFormat/>
    <w:rsid w:val="008D07FB"/>
    <w:pPr>
      <w:keepNext/>
      <w:spacing w:before="360" w:after="60" w:line="360" w:lineRule="auto"/>
      <w:ind w:right="567"/>
      <w:contextualSpacing/>
      <w:outlineLvl w:val="1"/>
    </w:pPr>
    <w:rPr>
      <w:rFonts w:cs="Arial"/>
      <w:b/>
      <w:bCs/>
      <w:i/>
      <w:iCs/>
      <w:szCs w:val="28"/>
    </w:rPr>
  </w:style>
  <w:style w:type="paragraph" w:styleId="Heading3">
    <w:name w:val="heading 3"/>
    <w:basedOn w:val="Normal"/>
    <w:next w:val="Paragraph"/>
    <w:link w:val="Heading3Char"/>
    <w:qFormat/>
    <w:rsid w:val="00A32984"/>
    <w:pPr>
      <w:keepNext/>
      <w:spacing w:before="360" w:after="60" w:line="360" w:lineRule="auto"/>
      <w:ind w:right="567"/>
      <w:contextualSpacing/>
      <w:outlineLvl w:val="2"/>
    </w:pPr>
    <w:rPr>
      <w:rFonts w:cs="Arial"/>
      <w:bCs/>
      <w:i/>
      <w:szCs w:val="26"/>
    </w:rPr>
  </w:style>
  <w:style w:type="paragraph" w:styleId="Heading4">
    <w:name w:val="heading 4"/>
    <w:basedOn w:val="Paragraph"/>
    <w:next w:val="Newparagraph"/>
    <w:link w:val="Heading4Char"/>
    <w:rsid w:val="00F43B9D"/>
    <w:pPr>
      <w:spacing w:before="360"/>
      <w:outlineLvl w:val="3"/>
    </w:pPr>
    <w:rPr>
      <w:bCs/>
      <w:szCs w:val="28"/>
    </w:rPr>
  </w:style>
  <w:style w:type="paragraph" w:styleId="Heading7">
    <w:name w:val="heading 7"/>
    <w:basedOn w:val="Normal"/>
    <w:next w:val="Normal"/>
    <w:link w:val="Heading7Char"/>
    <w:unhideWhenUsed/>
    <w:rsid w:val="00CA2EEB"/>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rticletitle">
    <w:name w:val="Article title"/>
    <w:basedOn w:val="Normal"/>
    <w:next w:val="Normal"/>
    <w:link w:val="ArticletitleChar"/>
    <w:qFormat/>
    <w:rsid w:val="0024692A"/>
    <w:pPr>
      <w:spacing w:after="120" w:line="360" w:lineRule="auto"/>
    </w:pPr>
    <w:rPr>
      <w:b/>
      <w:sz w:val="28"/>
    </w:rPr>
  </w:style>
  <w:style w:type="paragraph" w:customStyle="1" w:styleId="Authornames">
    <w:name w:val="Author names"/>
    <w:basedOn w:val="Normal"/>
    <w:next w:val="Normal"/>
    <w:qFormat/>
    <w:rsid w:val="00F04900"/>
    <w:pPr>
      <w:spacing w:before="240" w:line="360" w:lineRule="auto"/>
    </w:pPr>
    <w:rPr>
      <w:sz w:val="28"/>
    </w:rPr>
  </w:style>
  <w:style w:type="paragraph" w:customStyle="1" w:styleId="Affiliation">
    <w:name w:val="Affiliation"/>
    <w:basedOn w:val="Normal"/>
    <w:qFormat/>
    <w:rsid w:val="00F04900"/>
    <w:pPr>
      <w:spacing w:before="240" w:line="360" w:lineRule="auto"/>
    </w:pPr>
    <w:rPr>
      <w:i/>
    </w:rPr>
  </w:style>
  <w:style w:type="paragraph" w:customStyle="1" w:styleId="Receiveddates">
    <w:name w:val="Received dates"/>
    <w:basedOn w:val="Affiliation"/>
    <w:next w:val="Normal"/>
    <w:qFormat/>
    <w:rsid w:val="00CC474B"/>
  </w:style>
  <w:style w:type="paragraph" w:customStyle="1" w:styleId="Abstract">
    <w:name w:val="Abstract"/>
    <w:basedOn w:val="Normal"/>
    <w:next w:val="Keywords"/>
    <w:qFormat/>
    <w:rsid w:val="00C8400F"/>
    <w:pPr>
      <w:spacing w:before="360" w:after="300" w:line="360" w:lineRule="auto"/>
      <w:ind w:left="720" w:right="567"/>
      <w:jc w:val="both"/>
    </w:pPr>
    <w:rPr>
      <w:sz w:val="22"/>
    </w:rPr>
  </w:style>
  <w:style w:type="paragraph" w:customStyle="1" w:styleId="Keywords">
    <w:name w:val="Keywords"/>
    <w:basedOn w:val="Normal"/>
    <w:next w:val="Paragraph"/>
    <w:qFormat/>
    <w:rsid w:val="00BB1270"/>
    <w:pPr>
      <w:spacing w:before="240" w:after="240" w:line="360" w:lineRule="auto"/>
      <w:ind w:left="720" w:right="567"/>
    </w:pPr>
    <w:rPr>
      <w:sz w:val="22"/>
    </w:rPr>
  </w:style>
  <w:style w:type="paragraph" w:customStyle="1" w:styleId="Correspondencedetails">
    <w:name w:val="Correspondence details"/>
    <w:basedOn w:val="Normal"/>
    <w:qFormat/>
    <w:rsid w:val="00F04900"/>
    <w:pPr>
      <w:spacing w:before="240" w:line="360" w:lineRule="auto"/>
    </w:pPr>
  </w:style>
  <w:style w:type="paragraph" w:customStyle="1" w:styleId="Displayedquotation">
    <w:name w:val="Displayed quotation"/>
    <w:basedOn w:val="Normal"/>
    <w:qFormat/>
    <w:rsid w:val="00731835"/>
    <w:pPr>
      <w:tabs>
        <w:tab w:val="left" w:pos="1077"/>
        <w:tab w:val="left" w:pos="1440"/>
        <w:tab w:val="left" w:pos="1797"/>
        <w:tab w:val="left" w:pos="2155"/>
        <w:tab w:val="left" w:pos="2512"/>
      </w:tabs>
      <w:spacing w:before="240" w:after="360" w:line="360" w:lineRule="auto"/>
      <w:ind w:left="709" w:right="425"/>
      <w:contextualSpacing/>
    </w:pPr>
    <w:rPr>
      <w:sz w:val="22"/>
    </w:rPr>
  </w:style>
  <w:style w:type="paragraph" w:customStyle="1" w:styleId="Numberedlist">
    <w:name w:val="Numbered list"/>
    <w:basedOn w:val="Paragraph"/>
    <w:next w:val="Paragraph"/>
    <w:qFormat/>
    <w:rsid w:val="00D80284"/>
    <w:pPr>
      <w:widowControl/>
      <w:numPr>
        <w:numId w:val="1"/>
      </w:numPr>
      <w:spacing w:after="240"/>
      <w:contextualSpacing/>
    </w:pPr>
  </w:style>
  <w:style w:type="paragraph" w:customStyle="1" w:styleId="Displayedequation">
    <w:name w:val="Displayed equation"/>
    <w:basedOn w:val="Normal"/>
    <w:next w:val="Paragraph"/>
    <w:qFormat/>
    <w:rsid w:val="00EF0F45"/>
    <w:pPr>
      <w:tabs>
        <w:tab w:val="center" w:pos="4253"/>
        <w:tab w:val="right" w:pos="8222"/>
      </w:tabs>
      <w:spacing w:before="240" w:after="240"/>
      <w:jc w:val="center"/>
    </w:pPr>
  </w:style>
  <w:style w:type="paragraph" w:customStyle="1" w:styleId="Acknowledgements">
    <w:name w:val="Acknowledgements"/>
    <w:basedOn w:val="Normal"/>
    <w:next w:val="Normal"/>
    <w:qFormat/>
    <w:rsid w:val="00D379A3"/>
    <w:pPr>
      <w:spacing w:before="120" w:line="360" w:lineRule="auto"/>
    </w:pPr>
    <w:rPr>
      <w:sz w:val="22"/>
    </w:rPr>
  </w:style>
  <w:style w:type="paragraph" w:customStyle="1" w:styleId="Tabletitle">
    <w:name w:val="Table title"/>
    <w:basedOn w:val="Normal"/>
    <w:next w:val="Normal"/>
    <w:qFormat/>
    <w:rsid w:val="0031686C"/>
    <w:pPr>
      <w:spacing w:before="240" w:line="360" w:lineRule="auto"/>
    </w:pPr>
  </w:style>
  <w:style w:type="paragraph" w:customStyle="1" w:styleId="Figurecaption">
    <w:name w:val="Figure caption"/>
    <w:basedOn w:val="Normal"/>
    <w:next w:val="Normal"/>
    <w:qFormat/>
    <w:rsid w:val="004A483D"/>
    <w:pPr>
      <w:spacing w:after="240" w:line="240" w:lineRule="auto"/>
    </w:pPr>
  </w:style>
  <w:style w:type="paragraph" w:customStyle="1" w:styleId="Footnotes">
    <w:name w:val="Footnotes"/>
    <w:basedOn w:val="Normal"/>
    <w:qFormat/>
    <w:rsid w:val="006C6936"/>
    <w:pPr>
      <w:spacing w:before="120" w:line="360" w:lineRule="auto"/>
      <w:ind w:left="482" w:hanging="482"/>
      <w:contextualSpacing/>
    </w:pPr>
    <w:rPr>
      <w:sz w:val="22"/>
    </w:rPr>
  </w:style>
  <w:style w:type="paragraph" w:customStyle="1" w:styleId="Notesoncontributors">
    <w:name w:val="Notes on contributors"/>
    <w:basedOn w:val="Normal"/>
    <w:link w:val="NotesoncontributorsChar"/>
    <w:qFormat/>
    <w:rsid w:val="00F04900"/>
    <w:pPr>
      <w:spacing w:before="240" w:line="360" w:lineRule="auto"/>
    </w:pPr>
    <w:rPr>
      <w:sz w:val="22"/>
    </w:rPr>
  </w:style>
  <w:style w:type="paragraph" w:customStyle="1" w:styleId="Normalparagraphstyle">
    <w:name w:val="Normal paragraph style"/>
    <w:basedOn w:val="Normal"/>
    <w:next w:val="Normal"/>
    <w:rsid w:val="00562DEF"/>
  </w:style>
  <w:style w:type="paragraph" w:customStyle="1" w:styleId="Paragraph">
    <w:name w:val="Paragraph"/>
    <w:basedOn w:val="Normal"/>
    <w:next w:val="Newparagraph"/>
    <w:qFormat/>
    <w:rsid w:val="00CC1866"/>
    <w:pPr>
      <w:widowControl w:val="0"/>
      <w:spacing w:before="120" w:after="120" w:line="360" w:lineRule="auto"/>
      <w:jc w:val="both"/>
    </w:pPr>
  </w:style>
  <w:style w:type="paragraph" w:customStyle="1" w:styleId="Newparagraph">
    <w:name w:val="New paragraph"/>
    <w:basedOn w:val="Normal"/>
    <w:qFormat/>
    <w:rsid w:val="00CC1866"/>
    <w:pPr>
      <w:spacing w:line="360" w:lineRule="auto"/>
      <w:ind w:firstLine="720"/>
      <w:jc w:val="both"/>
    </w:pPr>
  </w:style>
  <w:style w:type="paragraph" w:styleId="NormalIndent">
    <w:name w:val="Normal Indent"/>
    <w:basedOn w:val="Normal"/>
    <w:rsid w:val="00526454"/>
    <w:pPr>
      <w:ind w:left="720"/>
    </w:pPr>
  </w:style>
  <w:style w:type="paragraph" w:customStyle="1" w:styleId="References">
    <w:name w:val="References"/>
    <w:basedOn w:val="Normal"/>
    <w:qFormat/>
    <w:rsid w:val="002C53EE"/>
    <w:pPr>
      <w:spacing w:before="120" w:line="360" w:lineRule="auto"/>
      <w:ind w:left="720" w:hanging="720"/>
      <w:contextualSpacing/>
    </w:pPr>
  </w:style>
  <w:style w:type="paragraph" w:customStyle="1" w:styleId="Subjectcodes">
    <w:name w:val="Subject codes"/>
    <w:basedOn w:val="Keywords"/>
    <w:next w:val="Paragraph"/>
    <w:qFormat/>
    <w:rsid w:val="0000681B"/>
  </w:style>
  <w:style w:type="character" w:customStyle="1" w:styleId="Heading2Char">
    <w:name w:val="Heading 2 Char"/>
    <w:basedOn w:val="DefaultParagraphFont"/>
    <w:link w:val="Heading2"/>
    <w:rsid w:val="008D07FB"/>
    <w:rPr>
      <w:rFonts w:cs="Arial"/>
      <w:b/>
      <w:bCs/>
      <w:i/>
      <w:iCs/>
      <w:sz w:val="24"/>
      <w:szCs w:val="28"/>
    </w:rPr>
  </w:style>
  <w:style w:type="character" w:customStyle="1" w:styleId="Heading1Char">
    <w:name w:val="Heading 1 Char"/>
    <w:basedOn w:val="DefaultParagraphFont"/>
    <w:link w:val="Heading1"/>
    <w:uiPriority w:val="9"/>
    <w:rsid w:val="00AE1ED4"/>
    <w:rPr>
      <w:rFonts w:cs="Arial"/>
      <w:b/>
      <w:bCs/>
      <w:kern w:val="32"/>
      <w:sz w:val="24"/>
      <w:szCs w:val="32"/>
    </w:rPr>
  </w:style>
  <w:style w:type="character" w:customStyle="1" w:styleId="Heading3Char">
    <w:name w:val="Heading 3 Char"/>
    <w:basedOn w:val="DefaultParagraphFont"/>
    <w:link w:val="Heading3"/>
    <w:rsid w:val="00A32984"/>
    <w:rPr>
      <w:rFonts w:cs="Arial"/>
      <w:bCs/>
      <w:i/>
      <w:sz w:val="24"/>
      <w:szCs w:val="26"/>
    </w:rPr>
  </w:style>
  <w:style w:type="paragraph" w:customStyle="1" w:styleId="Bulletedlist">
    <w:name w:val="Bulleted list"/>
    <w:basedOn w:val="Paragraph"/>
    <w:next w:val="Paragraph"/>
    <w:qFormat/>
    <w:rsid w:val="004E0338"/>
    <w:pPr>
      <w:widowControl/>
      <w:numPr>
        <w:numId w:val="2"/>
      </w:numPr>
      <w:spacing w:after="240"/>
      <w:contextualSpacing/>
    </w:pPr>
  </w:style>
  <w:style w:type="paragraph" w:styleId="FootnoteText">
    <w:name w:val="footnote text"/>
    <w:basedOn w:val="Normal"/>
    <w:link w:val="FootnoteTextChar"/>
    <w:autoRedefine/>
    <w:rsid w:val="006C19B2"/>
    <w:pPr>
      <w:ind w:left="284" w:hanging="284"/>
    </w:pPr>
    <w:rPr>
      <w:sz w:val="22"/>
      <w:szCs w:val="20"/>
    </w:rPr>
  </w:style>
  <w:style w:type="character" w:customStyle="1" w:styleId="FootnoteTextChar">
    <w:name w:val="Footnote Text Char"/>
    <w:basedOn w:val="DefaultParagraphFont"/>
    <w:link w:val="FootnoteText"/>
    <w:rsid w:val="006C19B2"/>
    <w:rPr>
      <w:sz w:val="22"/>
    </w:rPr>
  </w:style>
  <w:style w:type="character" w:styleId="FootnoteReference">
    <w:name w:val="footnote reference"/>
    <w:basedOn w:val="DefaultParagraphFont"/>
    <w:rsid w:val="00AF2C92"/>
    <w:rPr>
      <w:vertAlign w:val="superscript"/>
    </w:rPr>
  </w:style>
  <w:style w:type="paragraph" w:styleId="EndnoteText">
    <w:name w:val="endnote text"/>
    <w:basedOn w:val="Normal"/>
    <w:link w:val="EndnoteTextChar"/>
    <w:autoRedefine/>
    <w:rsid w:val="006C19B2"/>
    <w:pPr>
      <w:ind w:left="284" w:hanging="284"/>
    </w:pPr>
    <w:rPr>
      <w:sz w:val="22"/>
      <w:szCs w:val="20"/>
    </w:rPr>
  </w:style>
  <w:style w:type="character" w:customStyle="1" w:styleId="EndnoteTextChar">
    <w:name w:val="Endnote Text Char"/>
    <w:basedOn w:val="DefaultParagraphFont"/>
    <w:link w:val="EndnoteText"/>
    <w:rsid w:val="006C19B2"/>
    <w:rPr>
      <w:sz w:val="22"/>
    </w:rPr>
  </w:style>
  <w:style w:type="character" w:styleId="EndnoteReference">
    <w:name w:val="endnote reference"/>
    <w:basedOn w:val="DefaultParagraphFont"/>
    <w:rsid w:val="00EC571B"/>
    <w:rPr>
      <w:vertAlign w:val="superscript"/>
    </w:rPr>
  </w:style>
  <w:style w:type="character" w:customStyle="1" w:styleId="Heading4Char">
    <w:name w:val="Heading 4 Char"/>
    <w:basedOn w:val="DefaultParagraphFont"/>
    <w:link w:val="Heading4"/>
    <w:rsid w:val="00F43B9D"/>
    <w:rPr>
      <w:bCs/>
      <w:sz w:val="24"/>
      <w:szCs w:val="28"/>
    </w:rPr>
  </w:style>
  <w:style w:type="paragraph" w:styleId="Header">
    <w:name w:val="header"/>
    <w:basedOn w:val="Normal"/>
    <w:link w:val="HeaderChar"/>
    <w:rsid w:val="003F193A"/>
    <w:pPr>
      <w:tabs>
        <w:tab w:val="center" w:pos="4320"/>
        <w:tab w:val="right" w:pos="8640"/>
      </w:tabs>
      <w:spacing w:after="120" w:line="240" w:lineRule="auto"/>
      <w:contextualSpacing/>
    </w:pPr>
  </w:style>
  <w:style w:type="character" w:customStyle="1" w:styleId="HeaderChar">
    <w:name w:val="Header Char"/>
    <w:basedOn w:val="DefaultParagraphFont"/>
    <w:link w:val="Header"/>
    <w:rsid w:val="003F193A"/>
    <w:rPr>
      <w:rFonts w:eastAsia="Times New Roman"/>
      <w:sz w:val="24"/>
      <w:szCs w:val="24"/>
      <w:lang w:eastAsia="en-GB"/>
    </w:rPr>
  </w:style>
  <w:style w:type="paragraph" w:styleId="Footer">
    <w:name w:val="footer"/>
    <w:basedOn w:val="Normal"/>
    <w:link w:val="FooterChar"/>
    <w:uiPriority w:val="99"/>
    <w:rsid w:val="00AE6A21"/>
    <w:pPr>
      <w:tabs>
        <w:tab w:val="center" w:pos="4320"/>
        <w:tab w:val="right" w:pos="8640"/>
      </w:tabs>
      <w:spacing w:before="240" w:line="240" w:lineRule="auto"/>
      <w:contextualSpacing/>
    </w:pPr>
  </w:style>
  <w:style w:type="character" w:customStyle="1" w:styleId="FooterChar">
    <w:name w:val="Footer Char"/>
    <w:basedOn w:val="DefaultParagraphFont"/>
    <w:link w:val="Footer"/>
    <w:uiPriority w:val="99"/>
    <w:rsid w:val="00AE6A21"/>
    <w:rPr>
      <w:sz w:val="24"/>
      <w:szCs w:val="24"/>
    </w:rPr>
  </w:style>
  <w:style w:type="paragraph" w:customStyle="1" w:styleId="Heading4Paragraph">
    <w:name w:val="Heading 4 + Paragraph"/>
    <w:basedOn w:val="Paragraph"/>
    <w:next w:val="Newparagraph"/>
    <w:qFormat/>
    <w:rsid w:val="00AE1ED4"/>
    <w:pPr>
      <w:widowControl/>
      <w:spacing w:before="360"/>
    </w:pPr>
  </w:style>
  <w:style w:type="paragraph" w:customStyle="1" w:styleId="EndNoteBibliographyTitle">
    <w:name w:val="EndNote Bibliography Title"/>
    <w:basedOn w:val="Normal"/>
    <w:link w:val="EndNoteBibliographyTitleChar"/>
    <w:rsid w:val="00F519CA"/>
    <w:pPr>
      <w:jc w:val="center"/>
    </w:pPr>
    <w:rPr>
      <w:noProof/>
    </w:rPr>
  </w:style>
  <w:style w:type="character" w:customStyle="1" w:styleId="ArticletitleChar">
    <w:name w:val="Article title Char"/>
    <w:basedOn w:val="DefaultParagraphFont"/>
    <w:link w:val="Articletitle"/>
    <w:rsid w:val="00F519CA"/>
    <w:rPr>
      <w:b/>
      <w:sz w:val="28"/>
      <w:szCs w:val="24"/>
    </w:rPr>
  </w:style>
  <w:style w:type="character" w:customStyle="1" w:styleId="EndNoteBibliographyTitleChar">
    <w:name w:val="EndNote Bibliography Title Char"/>
    <w:basedOn w:val="ArticletitleChar"/>
    <w:link w:val="EndNoteBibliographyTitle"/>
    <w:rsid w:val="00F519CA"/>
    <w:rPr>
      <w:b w:val="0"/>
      <w:noProof/>
      <w:sz w:val="24"/>
      <w:szCs w:val="24"/>
    </w:rPr>
  </w:style>
  <w:style w:type="paragraph" w:customStyle="1" w:styleId="EndNoteBibliography">
    <w:name w:val="EndNote Bibliography"/>
    <w:basedOn w:val="Normal"/>
    <w:link w:val="EndNoteBibliographyChar"/>
    <w:rsid w:val="00F519CA"/>
    <w:pPr>
      <w:spacing w:line="240" w:lineRule="auto"/>
    </w:pPr>
    <w:rPr>
      <w:noProof/>
    </w:rPr>
  </w:style>
  <w:style w:type="character" w:customStyle="1" w:styleId="EndNoteBibliographyChar">
    <w:name w:val="EndNote Bibliography Char"/>
    <w:basedOn w:val="ArticletitleChar"/>
    <w:link w:val="EndNoteBibliography"/>
    <w:rsid w:val="00F519CA"/>
    <w:rPr>
      <w:b w:val="0"/>
      <w:noProof/>
      <w:sz w:val="24"/>
      <w:szCs w:val="24"/>
    </w:rPr>
  </w:style>
  <w:style w:type="paragraph" w:customStyle="1" w:styleId="PersonalNotes">
    <w:name w:val="Personal Notes"/>
    <w:basedOn w:val="Notesoncontributors"/>
    <w:link w:val="PersonalNotesChar"/>
    <w:qFormat/>
    <w:rsid w:val="00736E30"/>
    <w:rPr>
      <w:i/>
      <w:color w:val="7030A0"/>
    </w:rPr>
  </w:style>
  <w:style w:type="character" w:styleId="CommentReference">
    <w:name w:val="annotation reference"/>
    <w:basedOn w:val="DefaultParagraphFont"/>
    <w:semiHidden/>
    <w:unhideWhenUsed/>
    <w:rsid w:val="001F1D23"/>
    <w:rPr>
      <w:sz w:val="16"/>
      <w:szCs w:val="16"/>
    </w:rPr>
  </w:style>
  <w:style w:type="character" w:customStyle="1" w:styleId="NotesoncontributorsChar">
    <w:name w:val="Notes on contributors Char"/>
    <w:basedOn w:val="DefaultParagraphFont"/>
    <w:link w:val="Notesoncontributors"/>
    <w:rsid w:val="00736E30"/>
    <w:rPr>
      <w:sz w:val="22"/>
      <w:szCs w:val="24"/>
    </w:rPr>
  </w:style>
  <w:style w:type="character" w:customStyle="1" w:styleId="PersonalNotesChar">
    <w:name w:val="Personal Notes Char"/>
    <w:basedOn w:val="NotesoncontributorsChar"/>
    <w:link w:val="PersonalNotes"/>
    <w:rsid w:val="00736E30"/>
    <w:rPr>
      <w:i/>
      <w:color w:val="7030A0"/>
      <w:sz w:val="22"/>
      <w:szCs w:val="24"/>
    </w:rPr>
  </w:style>
  <w:style w:type="paragraph" w:styleId="CommentText">
    <w:name w:val="annotation text"/>
    <w:basedOn w:val="Normal"/>
    <w:link w:val="CommentTextChar"/>
    <w:unhideWhenUsed/>
    <w:rsid w:val="001F1D23"/>
    <w:pPr>
      <w:spacing w:line="240" w:lineRule="auto"/>
    </w:pPr>
    <w:rPr>
      <w:sz w:val="20"/>
      <w:szCs w:val="20"/>
    </w:rPr>
  </w:style>
  <w:style w:type="character" w:customStyle="1" w:styleId="CommentTextChar">
    <w:name w:val="Comment Text Char"/>
    <w:basedOn w:val="DefaultParagraphFont"/>
    <w:link w:val="CommentText"/>
    <w:rsid w:val="001F1D23"/>
  </w:style>
  <w:style w:type="paragraph" w:styleId="CommentSubject">
    <w:name w:val="annotation subject"/>
    <w:basedOn w:val="CommentText"/>
    <w:next w:val="CommentText"/>
    <w:link w:val="CommentSubjectChar"/>
    <w:semiHidden/>
    <w:unhideWhenUsed/>
    <w:rsid w:val="001F1D23"/>
    <w:rPr>
      <w:b/>
      <w:bCs/>
    </w:rPr>
  </w:style>
  <w:style w:type="character" w:customStyle="1" w:styleId="CommentSubjectChar">
    <w:name w:val="Comment Subject Char"/>
    <w:basedOn w:val="CommentTextChar"/>
    <w:link w:val="CommentSubject"/>
    <w:semiHidden/>
    <w:rsid w:val="001F1D23"/>
    <w:rPr>
      <w:b/>
      <w:bCs/>
    </w:rPr>
  </w:style>
  <w:style w:type="paragraph" w:styleId="Bibliography">
    <w:name w:val="Bibliography"/>
    <w:basedOn w:val="Normal"/>
    <w:next w:val="Normal"/>
    <w:unhideWhenUsed/>
    <w:rsid w:val="00BE7F09"/>
  </w:style>
  <w:style w:type="paragraph" w:styleId="Caption">
    <w:name w:val="caption"/>
    <w:basedOn w:val="Normal"/>
    <w:next w:val="Normal"/>
    <w:unhideWhenUsed/>
    <w:rsid w:val="00566005"/>
    <w:pPr>
      <w:spacing w:after="200" w:line="240" w:lineRule="auto"/>
    </w:pPr>
    <w:rPr>
      <w:i/>
      <w:iCs/>
      <w:color w:val="1F497D" w:themeColor="text2"/>
      <w:sz w:val="18"/>
      <w:szCs w:val="18"/>
    </w:rPr>
  </w:style>
  <w:style w:type="table" w:styleId="TableGrid">
    <w:name w:val="Table Grid"/>
    <w:basedOn w:val="TableNormal"/>
    <w:rsid w:val="00F14D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82033"/>
    <w:rPr>
      <w:color w:val="0000FF" w:themeColor="hyperlink"/>
      <w:u w:val="single"/>
    </w:rPr>
  </w:style>
  <w:style w:type="character" w:customStyle="1" w:styleId="UnresolvedMention1">
    <w:name w:val="Unresolved Mention1"/>
    <w:basedOn w:val="DefaultParagraphFont"/>
    <w:uiPriority w:val="99"/>
    <w:semiHidden/>
    <w:unhideWhenUsed/>
    <w:rsid w:val="00B82033"/>
    <w:rPr>
      <w:color w:val="605E5C"/>
      <w:shd w:val="clear" w:color="auto" w:fill="E1DFDD"/>
    </w:rPr>
  </w:style>
  <w:style w:type="character" w:customStyle="1" w:styleId="Heading7Char">
    <w:name w:val="Heading 7 Char"/>
    <w:basedOn w:val="DefaultParagraphFont"/>
    <w:link w:val="Heading7"/>
    <w:rsid w:val="00CA2EEB"/>
    <w:rPr>
      <w:rFonts w:asciiTheme="majorHAnsi" w:eastAsiaTheme="majorEastAsia" w:hAnsiTheme="majorHAnsi" w:cstheme="majorBidi"/>
      <w:i/>
      <w:iCs/>
      <w:color w:val="243F60" w:themeColor="accent1" w:themeShade="7F"/>
      <w:sz w:val="24"/>
      <w:szCs w:val="24"/>
    </w:rPr>
  </w:style>
  <w:style w:type="numbering" w:customStyle="1" w:styleId="Appenidx">
    <w:name w:val="Appenidx"/>
    <w:uiPriority w:val="99"/>
    <w:rsid w:val="00AE2CEE"/>
    <w:pPr>
      <w:numPr>
        <w:numId w:val="4"/>
      </w:numPr>
    </w:pPr>
  </w:style>
  <w:style w:type="table" w:customStyle="1" w:styleId="QQuestionTable">
    <w:name w:val="QQuestionTable"/>
    <w:uiPriority w:val="99"/>
    <w:qFormat/>
    <w:rsid w:val="00DD270C"/>
    <w:pPr>
      <w:jc w:val="center"/>
    </w:pPr>
    <w:rPr>
      <w:rFonts w:asciiTheme="minorHAnsi" w:eastAsiaTheme="minorEastAsia" w:hAnsiTheme="minorHAnsi" w:cstheme="minorBidi"/>
      <w:sz w:val="22"/>
      <w:szCs w:val="22"/>
      <w:lang w:val="en-US" w:eastAsia="en-US"/>
    </w:rPr>
    <w:tblPr>
      <w:tblStyleRowBandSize w:val="1"/>
      <w:tblInd w:w="0" w:type="dxa"/>
      <w:tblCellMar>
        <w:top w:w="43" w:type="dxa"/>
        <w:left w:w="115" w:type="dxa"/>
        <w:bottom w:w="115" w:type="dxa"/>
        <w:right w:w="115" w:type="dxa"/>
      </w:tblCellMar>
    </w:tblPr>
    <w:tcPr>
      <w:shd w:val="clear" w:color="auto" w:fill="auto"/>
      <w:vAlign w:val="center"/>
    </w:tcPr>
    <w:tblStylePr w:type="firstRow">
      <w:pPr>
        <w:wordWrap/>
        <w:jc w:val="center"/>
      </w:pPr>
      <w:tblPr/>
      <w:tcPr>
        <w:tcBorders>
          <w:bottom w:val="single" w:sz="4" w:space="0" w:color="BFBFBF"/>
        </w:tcBorders>
        <w:vAlign w:val="center"/>
      </w:tcPr>
    </w:tblStylePr>
    <w:tblStylePr w:type="firstCol">
      <w:tblPr/>
      <w:tcPr>
        <w:tcBorders>
          <w:right w:val="single" w:sz="4" w:space="0" w:color="BFBFBF"/>
        </w:tcBorders>
      </w:tcPr>
    </w:tblStylePr>
  </w:style>
  <w:style w:type="table" w:customStyle="1" w:styleId="QQuestionIconTable">
    <w:name w:val="QQuestionIconTable"/>
    <w:uiPriority w:val="99"/>
    <w:qFormat/>
    <w:rsid w:val="00DD270C"/>
    <w:pPr>
      <w:jc w:val="center"/>
    </w:pPr>
    <w:rPr>
      <w:rFonts w:asciiTheme="minorHAnsi" w:eastAsiaTheme="minorEastAsia" w:hAnsiTheme="minorHAnsi" w:cstheme="minorBidi"/>
      <w:sz w:val="22"/>
      <w:szCs w:val="22"/>
      <w:lang w:val="en-US" w:eastAsia="en-US"/>
    </w:rPr>
    <w:tblPr>
      <w:tblInd w:w="0" w:type="dxa"/>
      <w:tblCellMar>
        <w:top w:w="0" w:type="dxa"/>
        <w:left w:w="10" w:type="dxa"/>
        <w:bottom w:w="0" w:type="dxa"/>
        <w:right w:w="10" w:type="dxa"/>
      </w:tblCellMar>
    </w:tblPr>
    <w:tcPr>
      <w:shd w:val="clear" w:color="auto" w:fill="auto"/>
      <w:vAlign w:val="center"/>
    </w:tcPr>
  </w:style>
  <w:style w:type="numbering" w:customStyle="1" w:styleId="Multipunch">
    <w:name w:val="Multi punch"/>
    <w:rsid w:val="00DD270C"/>
    <w:pPr>
      <w:numPr>
        <w:numId w:val="12"/>
      </w:numPr>
    </w:pPr>
  </w:style>
  <w:style w:type="paragraph" w:styleId="ListParagraph">
    <w:name w:val="List Paragraph"/>
    <w:basedOn w:val="Normal"/>
    <w:uiPriority w:val="34"/>
    <w:qFormat/>
    <w:rsid w:val="00DD270C"/>
    <w:pPr>
      <w:spacing w:line="276" w:lineRule="auto"/>
      <w:ind w:left="720"/>
    </w:pPr>
    <w:rPr>
      <w:rFonts w:asciiTheme="minorHAnsi" w:eastAsiaTheme="minorEastAsia" w:hAnsiTheme="minorHAnsi" w:cstheme="minorBidi"/>
      <w:sz w:val="22"/>
      <w:szCs w:val="22"/>
      <w:lang w:val="en-US" w:eastAsia="en-US"/>
    </w:rPr>
  </w:style>
  <w:style w:type="numbering" w:customStyle="1" w:styleId="Singlepunch">
    <w:name w:val="Single punch"/>
    <w:rsid w:val="00DD270C"/>
    <w:pPr>
      <w:numPr>
        <w:numId w:val="14"/>
      </w:numPr>
    </w:pPr>
  </w:style>
  <w:style w:type="paragraph" w:customStyle="1" w:styleId="H2">
    <w:name w:val="H2"/>
    <w:next w:val="Normal"/>
    <w:rsid w:val="00DD270C"/>
    <w:pPr>
      <w:spacing w:after="240"/>
    </w:pPr>
    <w:rPr>
      <w:rFonts w:asciiTheme="minorHAnsi" w:eastAsiaTheme="minorEastAsia" w:hAnsiTheme="minorHAnsi" w:cstheme="minorBidi"/>
      <w:b/>
      <w:color w:val="000000"/>
      <w:sz w:val="48"/>
      <w:szCs w:val="48"/>
      <w:lang w:val="en-US" w:eastAsia="en-US"/>
    </w:rPr>
  </w:style>
  <w:style w:type="paragraph" w:customStyle="1" w:styleId="BlockStartLabel">
    <w:name w:val="BlockStartLabel"/>
    <w:basedOn w:val="Normal"/>
    <w:qFormat/>
    <w:rsid w:val="00DD270C"/>
    <w:pPr>
      <w:spacing w:before="120" w:after="120" w:line="240" w:lineRule="auto"/>
    </w:pPr>
    <w:rPr>
      <w:rFonts w:asciiTheme="minorHAnsi" w:eastAsiaTheme="minorEastAsia" w:hAnsiTheme="minorHAnsi" w:cstheme="minorBidi"/>
      <w:b/>
      <w:color w:val="CCCCCC"/>
      <w:sz w:val="22"/>
      <w:szCs w:val="22"/>
      <w:lang w:val="en-US" w:eastAsia="en-US"/>
    </w:rPr>
  </w:style>
  <w:style w:type="paragraph" w:customStyle="1" w:styleId="BlockEndLabel">
    <w:name w:val="BlockEndLabel"/>
    <w:basedOn w:val="Normal"/>
    <w:qFormat/>
    <w:rsid w:val="00DD270C"/>
    <w:pPr>
      <w:spacing w:before="120" w:line="240" w:lineRule="auto"/>
    </w:pPr>
    <w:rPr>
      <w:rFonts w:asciiTheme="minorHAnsi" w:eastAsiaTheme="minorEastAsia" w:hAnsiTheme="minorHAnsi" w:cstheme="minorBidi"/>
      <w:b/>
      <w:color w:val="CCCCCC"/>
      <w:sz w:val="22"/>
      <w:szCs w:val="22"/>
      <w:lang w:val="en-US" w:eastAsia="en-US"/>
    </w:rPr>
  </w:style>
  <w:style w:type="paragraph" w:customStyle="1" w:styleId="BlockSeparator">
    <w:name w:val="BlockSeparator"/>
    <w:basedOn w:val="Normal"/>
    <w:qFormat/>
    <w:rsid w:val="00DD270C"/>
    <w:pPr>
      <w:pBdr>
        <w:bottom w:val="single" w:sz="8" w:space="0" w:color="CCCCCC"/>
      </w:pBdr>
      <w:spacing w:line="120" w:lineRule="auto"/>
      <w:jc w:val="center"/>
    </w:pPr>
    <w:rPr>
      <w:rFonts w:asciiTheme="minorHAnsi" w:eastAsiaTheme="minorEastAsia" w:hAnsiTheme="minorHAnsi" w:cstheme="minorBidi"/>
      <w:b/>
      <w:color w:val="CCCCCC"/>
      <w:sz w:val="22"/>
      <w:szCs w:val="22"/>
      <w:lang w:val="en-US" w:eastAsia="en-US"/>
    </w:rPr>
  </w:style>
  <w:style w:type="paragraph" w:customStyle="1" w:styleId="QuestionSeparator">
    <w:name w:val="QuestionSeparator"/>
    <w:basedOn w:val="Normal"/>
    <w:qFormat/>
    <w:rsid w:val="00DD270C"/>
    <w:pPr>
      <w:pBdr>
        <w:top w:val="dashed" w:sz="8" w:space="0" w:color="CCCCCC"/>
      </w:pBdr>
      <w:spacing w:before="120" w:after="120" w:line="120" w:lineRule="auto"/>
    </w:pPr>
    <w:rPr>
      <w:rFonts w:asciiTheme="minorHAnsi" w:eastAsiaTheme="minorEastAsia" w:hAnsiTheme="minorHAnsi" w:cstheme="minorBidi"/>
      <w:sz w:val="22"/>
      <w:szCs w:val="22"/>
      <w:lang w:val="en-US" w:eastAsia="en-US"/>
    </w:rPr>
  </w:style>
  <w:style w:type="paragraph" w:customStyle="1" w:styleId="TextEntryLine">
    <w:name w:val="TextEntryLine"/>
    <w:basedOn w:val="Normal"/>
    <w:qFormat/>
    <w:rsid w:val="00DD270C"/>
    <w:pPr>
      <w:spacing w:before="240" w:line="240" w:lineRule="auto"/>
    </w:pPr>
    <w:rPr>
      <w:rFonts w:asciiTheme="minorHAnsi" w:eastAsiaTheme="minorEastAsia" w:hAnsiTheme="minorHAnsi" w:cstheme="minorBidi"/>
      <w:sz w:val="22"/>
      <w:szCs w:val="22"/>
      <w:lang w:val="en-US" w:eastAsia="en-US"/>
    </w:rPr>
  </w:style>
  <w:style w:type="table" w:customStyle="1" w:styleId="QQuestionTable1">
    <w:name w:val="QQuestionTable1"/>
    <w:uiPriority w:val="99"/>
    <w:qFormat/>
    <w:rsid w:val="00EA445A"/>
    <w:pPr>
      <w:jc w:val="center"/>
    </w:pPr>
    <w:rPr>
      <w:rFonts w:ascii="Arial" w:hAnsi="Arial"/>
      <w:sz w:val="22"/>
      <w:szCs w:val="22"/>
      <w:lang w:val="en-US" w:eastAsia="en-US"/>
    </w:rPr>
    <w:tblPr>
      <w:tblStyleRowBandSize w:val="1"/>
      <w:tblInd w:w="0" w:type="dxa"/>
      <w:tblCellMar>
        <w:top w:w="43" w:type="dxa"/>
        <w:left w:w="115" w:type="dxa"/>
        <w:bottom w:w="115" w:type="dxa"/>
        <w:right w:w="115" w:type="dxa"/>
      </w:tblCellMar>
    </w:tblPr>
    <w:tcPr>
      <w:shd w:val="clear" w:color="auto" w:fill="auto"/>
      <w:vAlign w:val="center"/>
    </w:tcPr>
    <w:tblStylePr w:type="firstRow">
      <w:pPr>
        <w:wordWrap/>
        <w:jc w:val="center"/>
      </w:pPr>
      <w:tblPr/>
      <w:tcPr>
        <w:tcBorders>
          <w:bottom w:val="single" w:sz="4" w:space="0" w:color="BFBFBF"/>
        </w:tcBorders>
        <w:vAlign w:val="center"/>
      </w:tcPr>
    </w:tblStylePr>
    <w:tblStylePr w:type="firstCol">
      <w:tblPr/>
      <w:tcPr>
        <w:tcBorders>
          <w:right w:val="single" w:sz="4" w:space="0" w:color="BFBFBF"/>
        </w:tcBorders>
      </w:tcPr>
    </w:tblStylePr>
  </w:style>
  <w:style w:type="table" w:customStyle="1" w:styleId="QQuestionIconTable1">
    <w:name w:val="QQuestionIconTable1"/>
    <w:uiPriority w:val="99"/>
    <w:qFormat/>
    <w:rsid w:val="00EA445A"/>
    <w:pPr>
      <w:jc w:val="center"/>
    </w:pPr>
    <w:rPr>
      <w:rFonts w:ascii="Arial" w:hAnsi="Arial"/>
      <w:sz w:val="22"/>
      <w:szCs w:val="22"/>
      <w:lang w:val="en-US" w:eastAsia="en-US"/>
    </w:rPr>
    <w:tblPr>
      <w:tblInd w:w="0" w:type="dxa"/>
      <w:tblCellMar>
        <w:top w:w="0" w:type="dxa"/>
        <w:left w:w="10" w:type="dxa"/>
        <w:bottom w:w="0" w:type="dxa"/>
        <w:right w:w="10" w:type="dxa"/>
      </w:tblCellMar>
    </w:tblPr>
    <w:tcPr>
      <w:shd w:val="clear" w:color="auto" w:fill="auto"/>
      <w:vAlign w:val="center"/>
    </w:tcPr>
  </w:style>
  <w:style w:type="table" w:customStyle="1" w:styleId="QQuestionTable2">
    <w:name w:val="QQuestionTable2"/>
    <w:uiPriority w:val="99"/>
    <w:qFormat/>
    <w:rsid w:val="00EA445A"/>
    <w:pPr>
      <w:jc w:val="center"/>
    </w:pPr>
    <w:rPr>
      <w:rFonts w:ascii="Arial" w:hAnsi="Arial"/>
      <w:sz w:val="22"/>
      <w:szCs w:val="22"/>
      <w:lang w:val="en-US" w:eastAsia="en-US"/>
    </w:rPr>
    <w:tblPr>
      <w:tblStyleRowBandSize w:val="1"/>
      <w:tblInd w:w="0" w:type="dxa"/>
      <w:tblCellMar>
        <w:top w:w="43" w:type="dxa"/>
        <w:left w:w="115" w:type="dxa"/>
        <w:bottom w:w="115" w:type="dxa"/>
        <w:right w:w="115" w:type="dxa"/>
      </w:tblCellMar>
    </w:tblPr>
    <w:tcPr>
      <w:shd w:val="clear" w:color="auto" w:fill="auto"/>
      <w:vAlign w:val="center"/>
    </w:tcPr>
    <w:tblStylePr w:type="firstRow">
      <w:pPr>
        <w:wordWrap/>
        <w:jc w:val="center"/>
      </w:pPr>
      <w:tblPr/>
      <w:tcPr>
        <w:tcBorders>
          <w:bottom w:val="single" w:sz="4" w:space="0" w:color="BFBFBF"/>
        </w:tcBorders>
        <w:vAlign w:val="center"/>
      </w:tcPr>
    </w:tblStylePr>
    <w:tblStylePr w:type="firstCol">
      <w:tblPr/>
      <w:tcPr>
        <w:tcBorders>
          <w:right w:val="single" w:sz="4" w:space="0" w:color="BFBFBF"/>
        </w:tcBorders>
      </w:tcPr>
    </w:tblStylePr>
  </w:style>
  <w:style w:type="paragraph" w:styleId="BalloonText">
    <w:name w:val="Balloon Text"/>
    <w:basedOn w:val="Normal"/>
    <w:link w:val="BalloonTextChar"/>
    <w:semiHidden/>
    <w:unhideWhenUsed/>
    <w:rsid w:val="009470C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9470CB"/>
    <w:rPr>
      <w:rFonts w:ascii="Segoe UI" w:hAnsi="Segoe UI" w:cs="Segoe UI"/>
      <w:sz w:val="18"/>
      <w:szCs w:val="18"/>
    </w:rPr>
  </w:style>
  <w:style w:type="paragraph" w:styleId="Revision">
    <w:name w:val="Revision"/>
    <w:hidden/>
    <w:semiHidden/>
    <w:rsid w:val="0003581F"/>
    <w:rPr>
      <w:sz w:val="24"/>
      <w:szCs w:val="24"/>
    </w:rPr>
  </w:style>
  <w:style w:type="table" w:styleId="PlainTable5">
    <w:name w:val="Plain Table 5"/>
    <w:basedOn w:val="TableNormal"/>
    <w:uiPriority w:val="45"/>
    <w:rsid w:val="000A487F"/>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OCHeading">
    <w:name w:val="TOC Heading"/>
    <w:basedOn w:val="Heading1"/>
    <w:next w:val="Normal"/>
    <w:uiPriority w:val="39"/>
    <w:unhideWhenUsed/>
    <w:qFormat/>
    <w:rsid w:val="001D3E5B"/>
    <w:pPr>
      <w:keepLines/>
      <w:spacing w:before="240" w:after="0" w:line="259" w:lineRule="auto"/>
      <w:ind w:right="0"/>
      <w:contextualSpacing w:val="0"/>
      <w:outlineLvl w:val="9"/>
    </w:pPr>
    <w:rPr>
      <w:rFonts w:asciiTheme="majorHAnsi" w:eastAsiaTheme="majorEastAsia" w:hAnsiTheme="majorHAnsi" w:cstheme="majorBidi"/>
      <w:b w:val="0"/>
      <w:bCs w:val="0"/>
      <w:color w:val="365F91" w:themeColor="accent1" w:themeShade="BF"/>
      <w:kern w:val="0"/>
      <w:sz w:val="32"/>
      <w:lang w:val="en-US" w:eastAsia="en-US"/>
    </w:rPr>
  </w:style>
  <w:style w:type="paragraph" w:styleId="TOC1">
    <w:name w:val="toc 1"/>
    <w:basedOn w:val="Normal"/>
    <w:next w:val="Normal"/>
    <w:autoRedefine/>
    <w:uiPriority w:val="39"/>
    <w:unhideWhenUsed/>
    <w:rsid w:val="00E92648"/>
    <w:pPr>
      <w:tabs>
        <w:tab w:val="left" w:pos="2546"/>
        <w:tab w:val="right" w:leader="dot" w:pos="9011"/>
      </w:tabs>
      <w:spacing w:after="100"/>
    </w:pPr>
  </w:style>
  <w:style w:type="paragraph" w:styleId="TOC2">
    <w:name w:val="toc 2"/>
    <w:basedOn w:val="Normal"/>
    <w:next w:val="Normal"/>
    <w:autoRedefine/>
    <w:uiPriority w:val="39"/>
    <w:unhideWhenUsed/>
    <w:rsid w:val="00CC282D"/>
    <w:pPr>
      <w:tabs>
        <w:tab w:val="right" w:leader="dot" w:pos="9011"/>
      </w:tabs>
      <w:spacing w:after="100"/>
      <w:ind w:left="240"/>
    </w:pPr>
  </w:style>
  <w:style w:type="character" w:customStyle="1" w:styleId="cf01">
    <w:name w:val="cf01"/>
    <w:basedOn w:val="DefaultParagraphFont"/>
    <w:rsid w:val="002F1839"/>
    <w:rPr>
      <w:rFonts w:ascii="Segoe UI" w:hAnsi="Segoe UI" w:cs="Segoe UI" w:hint="default"/>
      <w:sz w:val="18"/>
      <w:szCs w:val="18"/>
    </w:rPr>
  </w:style>
  <w:style w:type="character" w:styleId="PlaceholderText">
    <w:name w:val="Placeholder Text"/>
    <w:basedOn w:val="DefaultParagraphFont"/>
    <w:semiHidden/>
    <w:rsid w:val="005C7F0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2443">
      <w:bodyDiv w:val="1"/>
      <w:marLeft w:val="0"/>
      <w:marRight w:val="0"/>
      <w:marTop w:val="0"/>
      <w:marBottom w:val="0"/>
      <w:divBdr>
        <w:top w:val="none" w:sz="0" w:space="0" w:color="auto"/>
        <w:left w:val="none" w:sz="0" w:space="0" w:color="auto"/>
        <w:bottom w:val="none" w:sz="0" w:space="0" w:color="auto"/>
        <w:right w:val="none" w:sz="0" w:space="0" w:color="auto"/>
      </w:divBdr>
    </w:div>
    <w:div w:id="2364696">
      <w:bodyDiv w:val="1"/>
      <w:marLeft w:val="0"/>
      <w:marRight w:val="0"/>
      <w:marTop w:val="0"/>
      <w:marBottom w:val="0"/>
      <w:divBdr>
        <w:top w:val="none" w:sz="0" w:space="0" w:color="auto"/>
        <w:left w:val="none" w:sz="0" w:space="0" w:color="auto"/>
        <w:bottom w:val="none" w:sz="0" w:space="0" w:color="auto"/>
        <w:right w:val="none" w:sz="0" w:space="0" w:color="auto"/>
      </w:divBdr>
    </w:div>
    <w:div w:id="3095400">
      <w:bodyDiv w:val="1"/>
      <w:marLeft w:val="0"/>
      <w:marRight w:val="0"/>
      <w:marTop w:val="0"/>
      <w:marBottom w:val="0"/>
      <w:divBdr>
        <w:top w:val="none" w:sz="0" w:space="0" w:color="auto"/>
        <w:left w:val="none" w:sz="0" w:space="0" w:color="auto"/>
        <w:bottom w:val="none" w:sz="0" w:space="0" w:color="auto"/>
        <w:right w:val="none" w:sz="0" w:space="0" w:color="auto"/>
      </w:divBdr>
    </w:div>
    <w:div w:id="4940053">
      <w:bodyDiv w:val="1"/>
      <w:marLeft w:val="0"/>
      <w:marRight w:val="0"/>
      <w:marTop w:val="0"/>
      <w:marBottom w:val="0"/>
      <w:divBdr>
        <w:top w:val="none" w:sz="0" w:space="0" w:color="auto"/>
        <w:left w:val="none" w:sz="0" w:space="0" w:color="auto"/>
        <w:bottom w:val="none" w:sz="0" w:space="0" w:color="auto"/>
        <w:right w:val="none" w:sz="0" w:space="0" w:color="auto"/>
      </w:divBdr>
    </w:div>
    <w:div w:id="5138687">
      <w:bodyDiv w:val="1"/>
      <w:marLeft w:val="0"/>
      <w:marRight w:val="0"/>
      <w:marTop w:val="0"/>
      <w:marBottom w:val="0"/>
      <w:divBdr>
        <w:top w:val="none" w:sz="0" w:space="0" w:color="auto"/>
        <w:left w:val="none" w:sz="0" w:space="0" w:color="auto"/>
        <w:bottom w:val="none" w:sz="0" w:space="0" w:color="auto"/>
        <w:right w:val="none" w:sz="0" w:space="0" w:color="auto"/>
      </w:divBdr>
    </w:div>
    <w:div w:id="5402990">
      <w:bodyDiv w:val="1"/>
      <w:marLeft w:val="0"/>
      <w:marRight w:val="0"/>
      <w:marTop w:val="0"/>
      <w:marBottom w:val="0"/>
      <w:divBdr>
        <w:top w:val="none" w:sz="0" w:space="0" w:color="auto"/>
        <w:left w:val="none" w:sz="0" w:space="0" w:color="auto"/>
        <w:bottom w:val="none" w:sz="0" w:space="0" w:color="auto"/>
        <w:right w:val="none" w:sz="0" w:space="0" w:color="auto"/>
      </w:divBdr>
    </w:div>
    <w:div w:id="10034919">
      <w:bodyDiv w:val="1"/>
      <w:marLeft w:val="0"/>
      <w:marRight w:val="0"/>
      <w:marTop w:val="0"/>
      <w:marBottom w:val="0"/>
      <w:divBdr>
        <w:top w:val="none" w:sz="0" w:space="0" w:color="auto"/>
        <w:left w:val="none" w:sz="0" w:space="0" w:color="auto"/>
        <w:bottom w:val="none" w:sz="0" w:space="0" w:color="auto"/>
        <w:right w:val="none" w:sz="0" w:space="0" w:color="auto"/>
      </w:divBdr>
    </w:div>
    <w:div w:id="10423754">
      <w:bodyDiv w:val="1"/>
      <w:marLeft w:val="0"/>
      <w:marRight w:val="0"/>
      <w:marTop w:val="0"/>
      <w:marBottom w:val="0"/>
      <w:divBdr>
        <w:top w:val="none" w:sz="0" w:space="0" w:color="auto"/>
        <w:left w:val="none" w:sz="0" w:space="0" w:color="auto"/>
        <w:bottom w:val="none" w:sz="0" w:space="0" w:color="auto"/>
        <w:right w:val="none" w:sz="0" w:space="0" w:color="auto"/>
      </w:divBdr>
    </w:div>
    <w:div w:id="12004063">
      <w:bodyDiv w:val="1"/>
      <w:marLeft w:val="0"/>
      <w:marRight w:val="0"/>
      <w:marTop w:val="0"/>
      <w:marBottom w:val="0"/>
      <w:divBdr>
        <w:top w:val="none" w:sz="0" w:space="0" w:color="auto"/>
        <w:left w:val="none" w:sz="0" w:space="0" w:color="auto"/>
        <w:bottom w:val="none" w:sz="0" w:space="0" w:color="auto"/>
        <w:right w:val="none" w:sz="0" w:space="0" w:color="auto"/>
      </w:divBdr>
    </w:div>
    <w:div w:id="17507255">
      <w:bodyDiv w:val="1"/>
      <w:marLeft w:val="0"/>
      <w:marRight w:val="0"/>
      <w:marTop w:val="0"/>
      <w:marBottom w:val="0"/>
      <w:divBdr>
        <w:top w:val="none" w:sz="0" w:space="0" w:color="auto"/>
        <w:left w:val="none" w:sz="0" w:space="0" w:color="auto"/>
        <w:bottom w:val="none" w:sz="0" w:space="0" w:color="auto"/>
        <w:right w:val="none" w:sz="0" w:space="0" w:color="auto"/>
      </w:divBdr>
    </w:div>
    <w:div w:id="17856675">
      <w:bodyDiv w:val="1"/>
      <w:marLeft w:val="0"/>
      <w:marRight w:val="0"/>
      <w:marTop w:val="0"/>
      <w:marBottom w:val="0"/>
      <w:divBdr>
        <w:top w:val="none" w:sz="0" w:space="0" w:color="auto"/>
        <w:left w:val="none" w:sz="0" w:space="0" w:color="auto"/>
        <w:bottom w:val="none" w:sz="0" w:space="0" w:color="auto"/>
        <w:right w:val="none" w:sz="0" w:space="0" w:color="auto"/>
      </w:divBdr>
    </w:div>
    <w:div w:id="19358907">
      <w:bodyDiv w:val="1"/>
      <w:marLeft w:val="0"/>
      <w:marRight w:val="0"/>
      <w:marTop w:val="0"/>
      <w:marBottom w:val="0"/>
      <w:divBdr>
        <w:top w:val="none" w:sz="0" w:space="0" w:color="auto"/>
        <w:left w:val="none" w:sz="0" w:space="0" w:color="auto"/>
        <w:bottom w:val="none" w:sz="0" w:space="0" w:color="auto"/>
        <w:right w:val="none" w:sz="0" w:space="0" w:color="auto"/>
      </w:divBdr>
    </w:div>
    <w:div w:id="21131293">
      <w:bodyDiv w:val="1"/>
      <w:marLeft w:val="0"/>
      <w:marRight w:val="0"/>
      <w:marTop w:val="0"/>
      <w:marBottom w:val="0"/>
      <w:divBdr>
        <w:top w:val="none" w:sz="0" w:space="0" w:color="auto"/>
        <w:left w:val="none" w:sz="0" w:space="0" w:color="auto"/>
        <w:bottom w:val="none" w:sz="0" w:space="0" w:color="auto"/>
        <w:right w:val="none" w:sz="0" w:space="0" w:color="auto"/>
      </w:divBdr>
    </w:div>
    <w:div w:id="25064387">
      <w:bodyDiv w:val="1"/>
      <w:marLeft w:val="0"/>
      <w:marRight w:val="0"/>
      <w:marTop w:val="0"/>
      <w:marBottom w:val="0"/>
      <w:divBdr>
        <w:top w:val="none" w:sz="0" w:space="0" w:color="auto"/>
        <w:left w:val="none" w:sz="0" w:space="0" w:color="auto"/>
        <w:bottom w:val="none" w:sz="0" w:space="0" w:color="auto"/>
        <w:right w:val="none" w:sz="0" w:space="0" w:color="auto"/>
      </w:divBdr>
    </w:div>
    <w:div w:id="28183953">
      <w:bodyDiv w:val="1"/>
      <w:marLeft w:val="0"/>
      <w:marRight w:val="0"/>
      <w:marTop w:val="0"/>
      <w:marBottom w:val="0"/>
      <w:divBdr>
        <w:top w:val="none" w:sz="0" w:space="0" w:color="auto"/>
        <w:left w:val="none" w:sz="0" w:space="0" w:color="auto"/>
        <w:bottom w:val="none" w:sz="0" w:space="0" w:color="auto"/>
        <w:right w:val="none" w:sz="0" w:space="0" w:color="auto"/>
      </w:divBdr>
    </w:div>
    <w:div w:id="32773190">
      <w:bodyDiv w:val="1"/>
      <w:marLeft w:val="0"/>
      <w:marRight w:val="0"/>
      <w:marTop w:val="0"/>
      <w:marBottom w:val="0"/>
      <w:divBdr>
        <w:top w:val="none" w:sz="0" w:space="0" w:color="auto"/>
        <w:left w:val="none" w:sz="0" w:space="0" w:color="auto"/>
        <w:bottom w:val="none" w:sz="0" w:space="0" w:color="auto"/>
        <w:right w:val="none" w:sz="0" w:space="0" w:color="auto"/>
      </w:divBdr>
    </w:div>
    <w:div w:id="33428291">
      <w:bodyDiv w:val="1"/>
      <w:marLeft w:val="0"/>
      <w:marRight w:val="0"/>
      <w:marTop w:val="0"/>
      <w:marBottom w:val="0"/>
      <w:divBdr>
        <w:top w:val="none" w:sz="0" w:space="0" w:color="auto"/>
        <w:left w:val="none" w:sz="0" w:space="0" w:color="auto"/>
        <w:bottom w:val="none" w:sz="0" w:space="0" w:color="auto"/>
        <w:right w:val="none" w:sz="0" w:space="0" w:color="auto"/>
      </w:divBdr>
    </w:div>
    <w:div w:id="36004939">
      <w:bodyDiv w:val="1"/>
      <w:marLeft w:val="0"/>
      <w:marRight w:val="0"/>
      <w:marTop w:val="0"/>
      <w:marBottom w:val="0"/>
      <w:divBdr>
        <w:top w:val="none" w:sz="0" w:space="0" w:color="auto"/>
        <w:left w:val="none" w:sz="0" w:space="0" w:color="auto"/>
        <w:bottom w:val="none" w:sz="0" w:space="0" w:color="auto"/>
        <w:right w:val="none" w:sz="0" w:space="0" w:color="auto"/>
      </w:divBdr>
    </w:div>
    <w:div w:id="39794290">
      <w:bodyDiv w:val="1"/>
      <w:marLeft w:val="0"/>
      <w:marRight w:val="0"/>
      <w:marTop w:val="0"/>
      <w:marBottom w:val="0"/>
      <w:divBdr>
        <w:top w:val="none" w:sz="0" w:space="0" w:color="auto"/>
        <w:left w:val="none" w:sz="0" w:space="0" w:color="auto"/>
        <w:bottom w:val="none" w:sz="0" w:space="0" w:color="auto"/>
        <w:right w:val="none" w:sz="0" w:space="0" w:color="auto"/>
      </w:divBdr>
    </w:div>
    <w:div w:id="39984224">
      <w:bodyDiv w:val="1"/>
      <w:marLeft w:val="0"/>
      <w:marRight w:val="0"/>
      <w:marTop w:val="0"/>
      <w:marBottom w:val="0"/>
      <w:divBdr>
        <w:top w:val="none" w:sz="0" w:space="0" w:color="auto"/>
        <w:left w:val="none" w:sz="0" w:space="0" w:color="auto"/>
        <w:bottom w:val="none" w:sz="0" w:space="0" w:color="auto"/>
        <w:right w:val="none" w:sz="0" w:space="0" w:color="auto"/>
      </w:divBdr>
    </w:div>
    <w:div w:id="40592095">
      <w:bodyDiv w:val="1"/>
      <w:marLeft w:val="0"/>
      <w:marRight w:val="0"/>
      <w:marTop w:val="0"/>
      <w:marBottom w:val="0"/>
      <w:divBdr>
        <w:top w:val="none" w:sz="0" w:space="0" w:color="auto"/>
        <w:left w:val="none" w:sz="0" w:space="0" w:color="auto"/>
        <w:bottom w:val="none" w:sz="0" w:space="0" w:color="auto"/>
        <w:right w:val="none" w:sz="0" w:space="0" w:color="auto"/>
      </w:divBdr>
    </w:div>
    <w:div w:id="40635152">
      <w:bodyDiv w:val="1"/>
      <w:marLeft w:val="0"/>
      <w:marRight w:val="0"/>
      <w:marTop w:val="0"/>
      <w:marBottom w:val="0"/>
      <w:divBdr>
        <w:top w:val="none" w:sz="0" w:space="0" w:color="auto"/>
        <w:left w:val="none" w:sz="0" w:space="0" w:color="auto"/>
        <w:bottom w:val="none" w:sz="0" w:space="0" w:color="auto"/>
        <w:right w:val="none" w:sz="0" w:space="0" w:color="auto"/>
      </w:divBdr>
    </w:div>
    <w:div w:id="41446729">
      <w:bodyDiv w:val="1"/>
      <w:marLeft w:val="0"/>
      <w:marRight w:val="0"/>
      <w:marTop w:val="0"/>
      <w:marBottom w:val="0"/>
      <w:divBdr>
        <w:top w:val="none" w:sz="0" w:space="0" w:color="auto"/>
        <w:left w:val="none" w:sz="0" w:space="0" w:color="auto"/>
        <w:bottom w:val="none" w:sz="0" w:space="0" w:color="auto"/>
        <w:right w:val="none" w:sz="0" w:space="0" w:color="auto"/>
      </w:divBdr>
    </w:div>
    <w:div w:id="44329480">
      <w:bodyDiv w:val="1"/>
      <w:marLeft w:val="0"/>
      <w:marRight w:val="0"/>
      <w:marTop w:val="0"/>
      <w:marBottom w:val="0"/>
      <w:divBdr>
        <w:top w:val="none" w:sz="0" w:space="0" w:color="auto"/>
        <w:left w:val="none" w:sz="0" w:space="0" w:color="auto"/>
        <w:bottom w:val="none" w:sz="0" w:space="0" w:color="auto"/>
        <w:right w:val="none" w:sz="0" w:space="0" w:color="auto"/>
      </w:divBdr>
    </w:div>
    <w:div w:id="48263387">
      <w:bodyDiv w:val="1"/>
      <w:marLeft w:val="0"/>
      <w:marRight w:val="0"/>
      <w:marTop w:val="0"/>
      <w:marBottom w:val="0"/>
      <w:divBdr>
        <w:top w:val="none" w:sz="0" w:space="0" w:color="auto"/>
        <w:left w:val="none" w:sz="0" w:space="0" w:color="auto"/>
        <w:bottom w:val="none" w:sz="0" w:space="0" w:color="auto"/>
        <w:right w:val="none" w:sz="0" w:space="0" w:color="auto"/>
      </w:divBdr>
    </w:div>
    <w:div w:id="51082860">
      <w:bodyDiv w:val="1"/>
      <w:marLeft w:val="0"/>
      <w:marRight w:val="0"/>
      <w:marTop w:val="0"/>
      <w:marBottom w:val="0"/>
      <w:divBdr>
        <w:top w:val="none" w:sz="0" w:space="0" w:color="auto"/>
        <w:left w:val="none" w:sz="0" w:space="0" w:color="auto"/>
        <w:bottom w:val="none" w:sz="0" w:space="0" w:color="auto"/>
        <w:right w:val="none" w:sz="0" w:space="0" w:color="auto"/>
      </w:divBdr>
    </w:div>
    <w:div w:id="53088466">
      <w:bodyDiv w:val="1"/>
      <w:marLeft w:val="0"/>
      <w:marRight w:val="0"/>
      <w:marTop w:val="0"/>
      <w:marBottom w:val="0"/>
      <w:divBdr>
        <w:top w:val="none" w:sz="0" w:space="0" w:color="auto"/>
        <w:left w:val="none" w:sz="0" w:space="0" w:color="auto"/>
        <w:bottom w:val="none" w:sz="0" w:space="0" w:color="auto"/>
        <w:right w:val="none" w:sz="0" w:space="0" w:color="auto"/>
      </w:divBdr>
    </w:div>
    <w:div w:id="53509668">
      <w:bodyDiv w:val="1"/>
      <w:marLeft w:val="0"/>
      <w:marRight w:val="0"/>
      <w:marTop w:val="0"/>
      <w:marBottom w:val="0"/>
      <w:divBdr>
        <w:top w:val="none" w:sz="0" w:space="0" w:color="auto"/>
        <w:left w:val="none" w:sz="0" w:space="0" w:color="auto"/>
        <w:bottom w:val="none" w:sz="0" w:space="0" w:color="auto"/>
        <w:right w:val="none" w:sz="0" w:space="0" w:color="auto"/>
      </w:divBdr>
    </w:div>
    <w:div w:id="54858666">
      <w:bodyDiv w:val="1"/>
      <w:marLeft w:val="0"/>
      <w:marRight w:val="0"/>
      <w:marTop w:val="0"/>
      <w:marBottom w:val="0"/>
      <w:divBdr>
        <w:top w:val="none" w:sz="0" w:space="0" w:color="auto"/>
        <w:left w:val="none" w:sz="0" w:space="0" w:color="auto"/>
        <w:bottom w:val="none" w:sz="0" w:space="0" w:color="auto"/>
        <w:right w:val="none" w:sz="0" w:space="0" w:color="auto"/>
      </w:divBdr>
    </w:div>
    <w:div w:id="59713610">
      <w:bodyDiv w:val="1"/>
      <w:marLeft w:val="0"/>
      <w:marRight w:val="0"/>
      <w:marTop w:val="0"/>
      <w:marBottom w:val="0"/>
      <w:divBdr>
        <w:top w:val="none" w:sz="0" w:space="0" w:color="auto"/>
        <w:left w:val="none" w:sz="0" w:space="0" w:color="auto"/>
        <w:bottom w:val="none" w:sz="0" w:space="0" w:color="auto"/>
        <w:right w:val="none" w:sz="0" w:space="0" w:color="auto"/>
      </w:divBdr>
    </w:div>
    <w:div w:id="60173831">
      <w:bodyDiv w:val="1"/>
      <w:marLeft w:val="0"/>
      <w:marRight w:val="0"/>
      <w:marTop w:val="0"/>
      <w:marBottom w:val="0"/>
      <w:divBdr>
        <w:top w:val="none" w:sz="0" w:space="0" w:color="auto"/>
        <w:left w:val="none" w:sz="0" w:space="0" w:color="auto"/>
        <w:bottom w:val="none" w:sz="0" w:space="0" w:color="auto"/>
        <w:right w:val="none" w:sz="0" w:space="0" w:color="auto"/>
      </w:divBdr>
    </w:div>
    <w:div w:id="64034507">
      <w:bodyDiv w:val="1"/>
      <w:marLeft w:val="0"/>
      <w:marRight w:val="0"/>
      <w:marTop w:val="0"/>
      <w:marBottom w:val="0"/>
      <w:divBdr>
        <w:top w:val="none" w:sz="0" w:space="0" w:color="auto"/>
        <w:left w:val="none" w:sz="0" w:space="0" w:color="auto"/>
        <w:bottom w:val="none" w:sz="0" w:space="0" w:color="auto"/>
        <w:right w:val="none" w:sz="0" w:space="0" w:color="auto"/>
      </w:divBdr>
    </w:div>
    <w:div w:id="66808353">
      <w:bodyDiv w:val="1"/>
      <w:marLeft w:val="0"/>
      <w:marRight w:val="0"/>
      <w:marTop w:val="0"/>
      <w:marBottom w:val="0"/>
      <w:divBdr>
        <w:top w:val="none" w:sz="0" w:space="0" w:color="auto"/>
        <w:left w:val="none" w:sz="0" w:space="0" w:color="auto"/>
        <w:bottom w:val="none" w:sz="0" w:space="0" w:color="auto"/>
        <w:right w:val="none" w:sz="0" w:space="0" w:color="auto"/>
      </w:divBdr>
    </w:div>
    <w:div w:id="67657740">
      <w:bodyDiv w:val="1"/>
      <w:marLeft w:val="0"/>
      <w:marRight w:val="0"/>
      <w:marTop w:val="0"/>
      <w:marBottom w:val="0"/>
      <w:divBdr>
        <w:top w:val="none" w:sz="0" w:space="0" w:color="auto"/>
        <w:left w:val="none" w:sz="0" w:space="0" w:color="auto"/>
        <w:bottom w:val="none" w:sz="0" w:space="0" w:color="auto"/>
        <w:right w:val="none" w:sz="0" w:space="0" w:color="auto"/>
      </w:divBdr>
    </w:div>
    <w:div w:id="67851511">
      <w:bodyDiv w:val="1"/>
      <w:marLeft w:val="0"/>
      <w:marRight w:val="0"/>
      <w:marTop w:val="0"/>
      <w:marBottom w:val="0"/>
      <w:divBdr>
        <w:top w:val="none" w:sz="0" w:space="0" w:color="auto"/>
        <w:left w:val="none" w:sz="0" w:space="0" w:color="auto"/>
        <w:bottom w:val="none" w:sz="0" w:space="0" w:color="auto"/>
        <w:right w:val="none" w:sz="0" w:space="0" w:color="auto"/>
      </w:divBdr>
    </w:div>
    <w:div w:id="75370142">
      <w:bodyDiv w:val="1"/>
      <w:marLeft w:val="0"/>
      <w:marRight w:val="0"/>
      <w:marTop w:val="0"/>
      <w:marBottom w:val="0"/>
      <w:divBdr>
        <w:top w:val="none" w:sz="0" w:space="0" w:color="auto"/>
        <w:left w:val="none" w:sz="0" w:space="0" w:color="auto"/>
        <w:bottom w:val="none" w:sz="0" w:space="0" w:color="auto"/>
        <w:right w:val="none" w:sz="0" w:space="0" w:color="auto"/>
      </w:divBdr>
    </w:div>
    <w:div w:id="75788148">
      <w:bodyDiv w:val="1"/>
      <w:marLeft w:val="0"/>
      <w:marRight w:val="0"/>
      <w:marTop w:val="0"/>
      <w:marBottom w:val="0"/>
      <w:divBdr>
        <w:top w:val="none" w:sz="0" w:space="0" w:color="auto"/>
        <w:left w:val="none" w:sz="0" w:space="0" w:color="auto"/>
        <w:bottom w:val="none" w:sz="0" w:space="0" w:color="auto"/>
        <w:right w:val="none" w:sz="0" w:space="0" w:color="auto"/>
      </w:divBdr>
    </w:div>
    <w:div w:id="81219400">
      <w:bodyDiv w:val="1"/>
      <w:marLeft w:val="0"/>
      <w:marRight w:val="0"/>
      <w:marTop w:val="0"/>
      <w:marBottom w:val="0"/>
      <w:divBdr>
        <w:top w:val="none" w:sz="0" w:space="0" w:color="auto"/>
        <w:left w:val="none" w:sz="0" w:space="0" w:color="auto"/>
        <w:bottom w:val="none" w:sz="0" w:space="0" w:color="auto"/>
        <w:right w:val="none" w:sz="0" w:space="0" w:color="auto"/>
      </w:divBdr>
    </w:div>
    <w:div w:id="82141764">
      <w:bodyDiv w:val="1"/>
      <w:marLeft w:val="0"/>
      <w:marRight w:val="0"/>
      <w:marTop w:val="0"/>
      <w:marBottom w:val="0"/>
      <w:divBdr>
        <w:top w:val="none" w:sz="0" w:space="0" w:color="auto"/>
        <w:left w:val="none" w:sz="0" w:space="0" w:color="auto"/>
        <w:bottom w:val="none" w:sz="0" w:space="0" w:color="auto"/>
        <w:right w:val="none" w:sz="0" w:space="0" w:color="auto"/>
      </w:divBdr>
    </w:div>
    <w:div w:id="82341459">
      <w:bodyDiv w:val="1"/>
      <w:marLeft w:val="0"/>
      <w:marRight w:val="0"/>
      <w:marTop w:val="0"/>
      <w:marBottom w:val="0"/>
      <w:divBdr>
        <w:top w:val="none" w:sz="0" w:space="0" w:color="auto"/>
        <w:left w:val="none" w:sz="0" w:space="0" w:color="auto"/>
        <w:bottom w:val="none" w:sz="0" w:space="0" w:color="auto"/>
        <w:right w:val="none" w:sz="0" w:space="0" w:color="auto"/>
      </w:divBdr>
    </w:div>
    <w:div w:id="82454619">
      <w:bodyDiv w:val="1"/>
      <w:marLeft w:val="0"/>
      <w:marRight w:val="0"/>
      <w:marTop w:val="0"/>
      <w:marBottom w:val="0"/>
      <w:divBdr>
        <w:top w:val="none" w:sz="0" w:space="0" w:color="auto"/>
        <w:left w:val="none" w:sz="0" w:space="0" w:color="auto"/>
        <w:bottom w:val="none" w:sz="0" w:space="0" w:color="auto"/>
        <w:right w:val="none" w:sz="0" w:space="0" w:color="auto"/>
      </w:divBdr>
    </w:div>
    <w:div w:id="83235399">
      <w:bodyDiv w:val="1"/>
      <w:marLeft w:val="0"/>
      <w:marRight w:val="0"/>
      <w:marTop w:val="0"/>
      <w:marBottom w:val="0"/>
      <w:divBdr>
        <w:top w:val="none" w:sz="0" w:space="0" w:color="auto"/>
        <w:left w:val="none" w:sz="0" w:space="0" w:color="auto"/>
        <w:bottom w:val="none" w:sz="0" w:space="0" w:color="auto"/>
        <w:right w:val="none" w:sz="0" w:space="0" w:color="auto"/>
      </w:divBdr>
    </w:div>
    <w:div w:id="83384110">
      <w:bodyDiv w:val="1"/>
      <w:marLeft w:val="0"/>
      <w:marRight w:val="0"/>
      <w:marTop w:val="0"/>
      <w:marBottom w:val="0"/>
      <w:divBdr>
        <w:top w:val="none" w:sz="0" w:space="0" w:color="auto"/>
        <w:left w:val="none" w:sz="0" w:space="0" w:color="auto"/>
        <w:bottom w:val="none" w:sz="0" w:space="0" w:color="auto"/>
        <w:right w:val="none" w:sz="0" w:space="0" w:color="auto"/>
      </w:divBdr>
    </w:div>
    <w:div w:id="84349187">
      <w:bodyDiv w:val="1"/>
      <w:marLeft w:val="0"/>
      <w:marRight w:val="0"/>
      <w:marTop w:val="0"/>
      <w:marBottom w:val="0"/>
      <w:divBdr>
        <w:top w:val="none" w:sz="0" w:space="0" w:color="auto"/>
        <w:left w:val="none" w:sz="0" w:space="0" w:color="auto"/>
        <w:bottom w:val="none" w:sz="0" w:space="0" w:color="auto"/>
        <w:right w:val="none" w:sz="0" w:space="0" w:color="auto"/>
      </w:divBdr>
    </w:div>
    <w:div w:id="86122101">
      <w:bodyDiv w:val="1"/>
      <w:marLeft w:val="0"/>
      <w:marRight w:val="0"/>
      <w:marTop w:val="0"/>
      <w:marBottom w:val="0"/>
      <w:divBdr>
        <w:top w:val="none" w:sz="0" w:space="0" w:color="auto"/>
        <w:left w:val="none" w:sz="0" w:space="0" w:color="auto"/>
        <w:bottom w:val="none" w:sz="0" w:space="0" w:color="auto"/>
        <w:right w:val="none" w:sz="0" w:space="0" w:color="auto"/>
      </w:divBdr>
    </w:div>
    <w:div w:id="90855972">
      <w:bodyDiv w:val="1"/>
      <w:marLeft w:val="0"/>
      <w:marRight w:val="0"/>
      <w:marTop w:val="0"/>
      <w:marBottom w:val="0"/>
      <w:divBdr>
        <w:top w:val="none" w:sz="0" w:space="0" w:color="auto"/>
        <w:left w:val="none" w:sz="0" w:space="0" w:color="auto"/>
        <w:bottom w:val="none" w:sz="0" w:space="0" w:color="auto"/>
        <w:right w:val="none" w:sz="0" w:space="0" w:color="auto"/>
      </w:divBdr>
    </w:div>
    <w:div w:id="93137166">
      <w:bodyDiv w:val="1"/>
      <w:marLeft w:val="0"/>
      <w:marRight w:val="0"/>
      <w:marTop w:val="0"/>
      <w:marBottom w:val="0"/>
      <w:divBdr>
        <w:top w:val="none" w:sz="0" w:space="0" w:color="auto"/>
        <w:left w:val="none" w:sz="0" w:space="0" w:color="auto"/>
        <w:bottom w:val="none" w:sz="0" w:space="0" w:color="auto"/>
        <w:right w:val="none" w:sz="0" w:space="0" w:color="auto"/>
      </w:divBdr>
    </w:div>
    <w:div w:id="94177312">
      <w:bodyDiv w:val="1"/>
      <w:marLeft w:val="0"/>
      <w:marRight w:val="0"/>
      <w:marTop w:val="0"/>
      <w:marBottom w:val="0"/>
      <w:divBdr>
        <w:top w:val="none" w:sz="0" w:space="0" w:color="auto"/>
        <w:left w:val="none" w:sz="0" w:space="0" w:color="auto"/>
        <w:bottom w:val="none" w:sz="0" w:space="0" w:color="auto"/>
        <w:right w:val="none" w:sz="0" w:space="0" w:color="auto"/>
      </w:divBdr>
    </w:div>
    <w:div w:id="95294420">
      <w:bodyDiv w:val="1"/>
      <w:marLeft w:val="0"/>
      <w:marRight w:val="0"/>
      <w:marTop w:val="0"/>
      <w:marBottom w:val="0"/>
      <w:divBdr>
        <w:top w:val="none" w:sz="0" w:space="0" w:color="auto"/>
        <w:left w:val="none" w:sz="0" w:space="0" w:color="auto"/>
        <w:bottom w:val="none" w:sz="0" w:space="0" w:color="auto"/>
        <w:right w:val="none" w:sz="0" w:space="0" w:color="auto"/>
      </w:divBdr>
    </w:div>
    <w:div w:id="97220555">
      <w:bodyDiv w:val="1"/>
      <w:marLeft w:val="0"/>
      <w:marRight w:val="0"/>
      <w:marTop w:val="0"/>
      <w:marBottom w:val="0"/>
      <w:divBdr>
        <w:top w:val="none" w:sz="0" w:space="0" w:color="auto"/>
        <w:left w:val="none" w:sz="0" w:space="0" w:color="auto"/>
        <w:bottom w:val="none" w:sz="0" w:space="0" w:color="auto"/>
        <w:right w:val="none" w:sz="0" w:space="0" w:color="auto"/>
      </w:divBdr>
    </w:div>
    <w:div w:id="99491924">
      <w:bodyDiv w:val="1"/>
      <w:marLeft w:val="0"/>
      <w:marRight w:val="0"/>
      <w:marTop w:val="0"/>
      <w:marBottom w:val="0"/>
      <w:divBdr>
        <w:top w:val="none" w:sz="0" w:space="0" w:color="auto"/>
        <w:left w:val="none" w:sz="0" w:space="0" w:color="auto"/>
        <w:bottom w:val="none" w:sz="0" w:space="0" w:color="auto"/>
        <w:right w:val="none" w:sz="0" w:space="0" w:color="auto"/>
      </w:divBdr>
    </w:div>
    <w:div w:id="107353893">
      <w:bodyDiv w:val="1"/>
      <w:marLeft w:val="0"/>
      <w:marRight w:val="0"/>
      <w:marTop w:val="0"/>
      <w:marBottom w:val="0"/>
      <w:divBdr>
        <w:top w:val="none" w:sz="0" w:space="0" w:color="auto"/>
        <w:left w:val="none" w:sz="0" w:space="0" w:color="auto"/>
        <w:bottom w:val="none" w:sz="0" w:space="0" w:color="auto"/>
        <w:right w:val="none" w:sz="0" w:space="0" w:color="auto"/>
      </w:divBdr>
    </w:div>
    <w:div w:id="108277375">
      <w:bodyDiv w:val="1"/>
      <w:marLeft w:val="0"/>
      <w:marRight w:val="0"/>
      <w:marTop w:val="0"/>
      <w:marBottom w:val="0"/>
      <w:divBdr>
        <w:top w:val="none" w:sz="0" w:space="0" w:color="auto"/>
        <w:left w:val="none" w:sz="0" w:space="0" w:color="auto"/>
        <w:bottom w:val="none" w:sz="0" w:space="0" w:color="auto"/>
        <w:right w:val="none" w:sz="0" w:space="0" w:color="auto"/>
      </w:divBdr>
    </w:div>
    <w:div w:id="108358697">
      <w:bodyDiv w:val="1"/>
      <w:marLeft w:val="0"/>
      <w:marRight w:val="0"/>
      <w:marTop w:val="0"/>
      <w:marBottom w:val="0"/>
      <w:divBdr>
        <w:top w:val="none" w:sz="0" w:space="0" w:color="auto"/>
        <w:left w:val="none" w:sz="0" w:space="0" w:color="auto"/>
        <w:bottom w:val="none" w:sz="0" w:space="0" w:color="auto"/>
        <w:right w:val="none" w:sz="0" w:space="0" w:color="auto"/>
      </w:divBdr>
    </w:div>
    <w:div w:id="108621658">
      <w:bodyDiv w:val="1"/>
      <w:marLeft w:val="0"/>
      <w:marRight w:val="0"/>
      <w:marTop w:val="0"/>
      <w:marBottom w:val="0"/>
      <w:divBdr>
        <w:top w:val="none" w:sz="0" w:space="0" w:color="auto"/>
        <w:left w:val="none" w:sz="0" w:space="0" w:color="auto"/>
        <w:bottom w:val="none" w:sz="0" w:space="0" w:color="auto"/>
        <w:right w:val="none" w:sz="0" w:space="0" w:color="auto"/>
      </w:divBdr>
    </w:div>
    <w:div w:id="110563408">
      <w:bodyDiv w:val="1"/>
      <w:marLeft w:val="0"/>
      <w:marRight w:val="0"/>
      <w:marTop w:val="0"/>
      <w:marBottom w:val="0"/>
      <w:divBdr>
        <w:top w:val="none" w:sz="0" w:space="0" w:color="auto"/>
        <w:left w:val="none" w:sz="0" w:space="0" w:color="auto"/>
        <w:bottom w:val="none" w:sz="0" w:space="0" w:color="auto"/>
        <w:right w:val="none" w:sz="0" w:space="0" w:color="auto"/>
      </w:divBdr>
    </w:div>
    <w:div w:id="113133241">
      <w:bodyDiv w:val="1"/>
      <w:marLeft w:val="0"/>
      <w:marRight w:val="0"/>
      <w:marTop w:val="0"/>
      <w:marBottom w:val="0"/>
      <w:divBdr>
        <w:top w:val="none" w:sz="0" w:space="0" w:color="auto"/>
        <w:left w:val="none" w:sz="0" w:space="0" w:color="auto"/>
        <w:bottom w:val="none" w:sz="0" w:space="0" w:color="auto"/>
        <w:right w:val="none" w:sz="0" w:space="0" w:color="auto"/>
      </w:divBdr>
    </w:div>
    <w:div w:id="117183285">
      <w:bodyDiv w:val="1"/>
      <w:marLeft w:val="0"/>
      <w:marRight w:val="0"/>
      <w:marTop w:val="0"/>
      <w:marBottom w:val="0"/>
      <w:divBdr>
        <w:top w:val="none" w:sz="0" w:space="0" w:color="auto"/>
        <w:left w:val="none" w:sz="0" w:space="0" w:color="auto"/>
        <w:bottom w:val="none" w:sz="0" w:space="0" w:color="auto"/>
        <w:right w:val="none" w:sz="0" w:space="0" w:color="auto"/>
      </w:divBdr>
    </w:div>
    <w:div w:id="117964929">
      <w:bodyDiv w:val="1"/>
      <w:marLeft w:val="0"/>
      <w:marRight w:val="0"/>
      <w:marTop w:val="0"/>
      <w:marBottom w:val="0"/>
      <w:divBdr>
        <w:top w:val="none" w:sz="0" w:space="0" w:color="auto"/>
        <w:left w:val="none" w:sz="0" w:space="0" w:color="auto"/>
        <w:bottom w:val="none" w:sz="0" w:space="0" w:color="auto"/>
        <w:right w:val="none" w:sz="0" w:space="0" w:color="auto"/>
      </w:divBdr>
    </w:div>
    <w:div w:id="122120320">
      <w:bodyDiv w:val="1"/>
      <w:marLeft w:val="0"/>
      <w:marRight w:val="0"/>
      <w:marTop w:val="0"/>
      <w:marBottom w:val="0"/>
      <w:divBdr>
        <w:top w:val="none" w:sz="0" w:space="0" w:color="auto"/>
        <w:left w:val="none" w:sz="0" w:space="0" w:color="auto"/>
        <w:bottom w:val="none" w:sz="0" w:space="0" w:color="auto"/>
        <w:right w:val="none" w:sz="0" w:space="0" w:color="auto"/>
      </w:divBdr>
    </w:div>
    <w:div w:id="126048453">
      <w:bodyDiv w:val="1"/>
      <w:marLeft w:val="0"/>
      <w:marRight w:val="0"/>
      <w:marTop w:val="0"/>
      <w:marBottom w:val="0"/>
      <w:divBdr>
        <w:top w:val="none" w:sz="0" w:space="0" w:color="auto"/>
        <w:left w:val="none" w:sz="0" w:space="0" w:color="auto"/>
        <w:bottom w:val="none" w:sz="0" w:space="0" w:color="auto"/>
        <w:right w:val="none" w:sz="0" w:space="0" w:color="auto"/>
      </w:divBdr>
    </w:div>
    <w:div w:id="132448314">
      <w:bodyDiv w:val="1"/>
      <w:marLeft w:val="0"/>
      <w:marRight w:val="0"/>
      <w:marTop w:val="0"/>
      <w:marBottom w:val="0"/>
      <w:divBdr>
        <w:top w:val="none" w:sz="0" w:space="0" w:color="auto"/>
        <w:left w:val="none" w:sz="0" w:space="0" w:color="auto"/>
        <w:bottom w:val="none" w:sz="0" w:space="0" w:color="auto"/>
        <w:right w:val="none" w:sz="0" w:space="0" w:color="auto"/>
      </w:divBdr>
    </w:div>
    <w:div w:id="133911659">
      <w:bodyDiv w:val="1"/>
      <w:marLeft w:val="0"/>
      <w:marRight w:val="0"/>
      <w:marTop w:val="0"/>
      <w:marBottom w:val="0"/>
      <w:divBdr>
        <w:top w:val="none" w:sz="0" w:space="0" w:color="auto"/>
        <w:left w:val="none" w:sz="0" w:space="0" w:color="auto"/>
        <w:bottom w:val="none" w:sz="0" w:space="0" w:color="auto"/>
        <w:right w:val="none" w:sz="0" w:space="0" w:color="auto"/>
      </w:divBdr>
    </w:div>
    <w:div w:id="138303815">
      <w:bodyDiv w:val="1"/>
      <w:marLeft w:val="0"/>
      <w:marRight w:val="0"/>
      <w:marTop w:val="0"/>
      <w:marBottom w:val="0"/>
      <w:divBdr>
        <w:top w:val="none" w:sz="0" w:space="0" w:color="auto"/>
        <w:left w:val="none" w:sz="0" w:space="0" w:color="auto"/>
        <w:bottom w:val="none" w:sz="0" w:space="0" w:color="auto"/>
        <w:right w:val="none" w:sz="0" w:space="0" w:color="auto"/>
      </w:divBdr>
    </w:div>
    <w:div w:id="140199871">
      <w:bodyDiv w:val="1"/>
      <w:marLeft w:val="0"/>
      <w:marRight w:val="0"/>
      <w:marTop w:val="0"/>
      <w:marBottom w:val="0"/>
      <w:divBdr>
        <w:top w:val="none" w:sz="0" w:space="0" w:color="auto"/>
        <w:left w:val="none" w:sz="0" w:space="0" w:color="auto"/>
        <w:bottom w:val="none" w:sz="0" w:space="0" w:color="auto"/>
        <w:right w:val="none" w:sz="0" w:space="0" w:color="auto"/>
      </w:divBdr>
    </w:div>
    <w:div w:id="142242781">
      <w:bodyDiv w:val="1"/>
      <w:marLeft w:val="0"/>
      <w:marRight w:val="0"/>
      <w:marTop w:val="0"/>
      <w:marBottom w:val="0"/>
      <w:divBdr>
        <w:top w:val="none" w:sz="0" w:space="0" w:color="auto"/>
        <w:left w:val="none" w:sz="0" w:space="0" w:color="auto"/>
        <w:bottom w:val="none" w:sz="0" w:space="0" w:color="auto"/>
        <w:right w:val="none" w:sz="0" w:space="0" w:color="auto"/>
      </w:divBdr>
    </w:div>
    <w:div w:id="142623698">
      <w:bodyDiv w:val="1"/>
      <w:marLeft w:val="0"/>
      <w:marRight w:val="0"/>
      <w:marTop w:val="0"/>
      <w:marBottom w:val="0"/>
      <w:divBdr>
        <w:top w:val="none" w:sz="0" w:space="0" w:color="auto"/>
        <w:left w:val="none" w:sz="0" w:space="0" w:color="auto"/>
        <w:bottom w:val="none" w:sz="0" w:space="0" w:color="auto"/>
        <w:right w:val="none" w:sz="0" w:space="0" w:color="auto"/>
      </w:divBdr>
    </w:div>
    <w:div w:id="143201104">
      <w:bodyDiv w:val="1"/>
      <w:marLeft w:val="0"/>
      <w:marRight w:val="0"/>
      <w:marTop w:val="0"/>
      <w:marBottom w:val="0"/>
      <w:divBdr>
        <w:top w:val="none" w:sz="0" w:space="0" w:color="auto"/>
        <w:left w:val="none" w:sz="0" w:space="0" w:color="auto"/>
        <w:bottom w:val="none" w:sz="0" w:space="0" w:color="auto"/>
        <w:right w:val="none" w:sz="0" w:space="0" w:color="auto"/>
      </w:divBdr>
    </w:div>
    <w:div w:id="143205872">
      <w:bodyDiv w:val="1"/>
      <w:marLeft w:val="0"/>
      <w:marRight w:val="0"/>
      <w:marTop w:val="0"/>
      <w:marBottom w:val="0"/>
      <w:divBdr>
        <w:top w:val="none" w:sz="0" w:space="0" w:color="auto"/>
        <w:left w:val="none" w:sz="0" w:space="0" w:color="auto"/>
        <w:bottom w:val="none" w:sz="0" w:space="0" w:color="auto"/>
        <w:right w:val="none" w:sz="0" w:space="0" w:color="auto"/>
      </w:divBdr>
    </w:div>
    <w:div w:id="143545122">
      <w:bodyDiv w:val="1"/>
      <w:marLeft w:val="0"/>
      <w:marRight w:val="0"/>
      <w:marTop w:val="0"/>
      <w:marBottom w:val="0"/>
      <w:divBdr>
        <w:top w:val="none" w:sz="0" w:space="0" w:color="auto"/>
        <w:left w:val="none" w:sz="0" w:space="0" w:color="auto"/>
        <w:bottom w:val="none" w:sz="0" w:space="0" w:color="auto"/>
        <w:right w:val="none" w:sz="0" w:space="0" w:color="auto"/>
      </w:divBdr>
    </w:div>
    <w:div w:id="151147543">
      <w:bodyDiv w:val="1"/>
      <w:marLeft w:val="0"/>
      <w:marRight w:val="0"/>
      <w:marTop w:val="0"/>
      <w:marBottom w:val="0"/>
      <w:divBdr>
        <w:top w:val="none" w:sz="0" w:space="0" w:color="auto"/>
        <w:left w:val="none" w:sz="0" w:space="0" w:color="auto"/>
        <w:bottom w:val="none" w:sz="0" w:space="0" w:color="auto"/>
        <w:right w:val="none" w:sz="0" w:space="0" w:color="auto"/>
      </w:divBdr>
    </w:div>
    <w:div w:id="151261199">
      <w:bodyDiv w:val="1"/>
      <w:marLeft w:val="0"/>
      <w:marRight w:val="0"/>
      <w:marTop w:val="0"/>
      <w:marBottom w:val="0"/>
      <w:divBdr>
        <w:top w:val="none" w:sz="0" w:space="0" w:color="auto"/>
        <w:left w:val="none" w:sz="0" w:space="0" w:color="auto"/>
        <w:bottom w:val="none" w:sz="0" w:space="0" w:color="auto"/>
        <w:right w:val="none" w:sz="0" w:space="0" w:color="auto"/>
      </w:divBdr>
    </w:div>
    <w:div w:id="153648998">
      <w:bodyDiv w:val="1"/>
      <w:marLeft w:val="0"/>
      <w:marRight w:val="0"/>
      <w:marTop w:val="0"/>
      <w:marBottom w:val="0"/>
      <w:divBdr>
        <w:top w:val="none" w:sz="0" w:space="0" w:color="auto"/>
        <w:left w:val="none" w:sz="0" w:space="0" w:color="auto"/>
        <w:bottom w:val="none" w:sz="0" w:space="0" w:color="auto"/>
        <w:right w:val="none" w:sz="0" w:space="0" w:color="auto"/>
      </w:divBdr>
    </w:div>
    <w:div w:id="156579160">
      <w:bodyDiv w:val="1"/>
      <w:marLeft w:val="0"/>
      <w:marRight w:val="0"/>
      <w:marTop w:val="0"/>
      <w:marBottom w:val="0"/>
      <w:divBdr>
        <w:top w:val="none" w:sz="0" w:space="0" w:color="auto"/>
        <w:left w:val="none" w:sz="0" w:space="0" w:color="auto"/>
        <w:bottom w:val="none" w:sz="0" w:space="0" w:color="auto"/>
        <w:right w:val="none" w:sz="0" w:space="0" w:color="auto"/>
      </w:divBdr>
    </w:div>
    <w:div w:id="157814478">
      <w:bodyDiv w:val="1"/>
      <w:marLeft w:val="0"/>
      <w:marRight w:val="0"/>
      <w:marTop w:val="0"/>
      <w:marBottom w:val="0"/>
      <w:divBdr>
        <w:top w:val="none" w:sz="0" w:space="0" w:color="auto"/>
        <w:left w:val="none" w:sz="0" w:space="0" w:color="auto"/>
        <w:bottom w:val="none" w:sz="0" w:space="0" w:color="auto"/>
        <w:right w:val="none" w:sz="0" w:space="0" w:color="auto"/>
      </w:divBdr>
    </w:div>
    <w:div w:id="157963449">
      <w:bodyDiv w:val="1"/>
      <w:marLeft w:val="0"/>
      <w:marRight w:val="0"/>
      <w:marTop w:val="0"/>
      <w:marBottom w:val="0"/>
      <w:divBdr>
        <w:top w:val="none" w:sz="0" w:space="0" w:color="auto"/>
        <w:left w:val="none" w:sz="0" w:space="0" w:color="auto"/>
        <w:bottom w:val="none" w:sz="0" w:space="0" w:color="auto"/>
        <w:right w:val="none" w:sz="0" w:space="0" w:color="auto"/>
      </w:divBdr>
    </w:div>
    <w:div w:id="159318303">
      <w:bodyDiv w:val="1"/>
      <w:marLeft w:val="0"/>
      <w:marRight w:val="0"/>
      <w:marTop w:val="0"/>
      <w:marBottom w:val="0"/>
      <w:divBdr>
        <w:top w:val="none" w:sz="0" w:space="0" w:color="auto"/>
        <w:left w:val="none" w:sz="0" w:space="0" w:color="auto"/>
        <w:bottom w:val="none" w:sz="0" w:space="0" w:color="auto"/>
        <w:right w:val="none" w:sz="0" w:space="0" w:color="auto"/>
      </w:divBdr>
    </w:div>
    <w:div w:id="166675058">
      <w:bodyDiv w:val="1"/>
      <w:marLeft w:val="0"/>
      <w:marRight w:val="0"/>
      <w:marTop w:val="0"/>
      <w:marBottom w:val="0"/>
      <w:divBdr>
        <w:top w:val="none" w:sz="0" w:space="0" w:color="auto"/>
        <w:left w:val="none" w:sz="0" w:space="0" w:color="auto"/>
        <w:bottom w:val="none" w:sz="0" w:space="0" w:color="auto"/>
        <w:right w:val="none" w:sz="0" w:space="0" w:color="auto"/>
      </w:divBdr>
    </w:div>
    <w:div w:id="166751007">
      <w:bodyDiv w:val="1"/>
      <w:marLeft w:val="0"/>
      <w:marRight w:val="0"/>
      <w:marTop w:val="0"/>
      <w:marBottom w:val="0"/>
      <w:divBdr>
        <w:top w:val="none" w:sz="0" w:space="0" w:color="auto"/>
        <w:left w:val="none" w:sz="0" w:space="0" w:color="auto"/>
        <w:bottom w:val="none" w:sz="0" w:space="0" w:color="auto"/>
        <w:right w:val="none" w:sz="0" w:space="0" w:color="auto"/>
      </w:divBdr>
    </w:div>
    <w:div w:id="167407693">
      <w:bodyDiv w:val="1"/>
      <w:marLeft w:val="0"/>
      <w:marRight w:val="0"/>
      <w:marTop w:val="0"/>
      <w:marBottom w:val="0"/>
      <w:divBdr>
        <w:top w:val="none" w:sz="0" w:space="0" w:color="auto"/>
        <w:left w:val="none" w:sz="0" w:space="0" w:color="auto"/>
        <w:bottom w:val="none" w:sz="0" w:space="0" w:color="auto"/>
        <w:right w:val="none" w:sz="0" w:space="0" w:color="auto"/>
      </w:divBdr>
    </w:div>
    <w:div w:id="168640301">
      <w:bodyDiv w:val="1"/>
      <w:marLeft w:val="0"/>
      <w:marRight w:val="0"/>
      <w:marTop w:val="0"/>
      <w:marBottom w:val="0"/>
      <w:divBdr>
        <w:top w:val="none" w:sz="0" w:space="0" w:color="auto"/>
        <w:left w:val="none" w:sz="0" w:space="0" w:color="auto"/>
        <w:bottom w:val="none" w:sz="0" w:space="0" w:color="auto"/>
        <w:right w:val="none" w:sz="0" w:space="0" w:color="auto"/>
      </w:divBdr>
    </w:div>
    <w:div w:id="168642193">
      <w:bodyDiv w:val="1"/>
      <w:marLeft w:val="0"/>
      <w:marRight w:val="0"/>
      <w:marTop w:val="0"/>
      <w:marBottom w:val="0"/>
      <w:divBdr>
        <w:top w:val="none" w:sz="0" w:space="0" w:color="auto"/>
        <w:left w:val="none" w:sz="0" w:space="0" w:color="auto"/>
        <w:bottom w:val="none" w:sz="0" w:space="0" w:color="auto"/>
        <w:right w:val="none" w:sz="0" w:space="0" w:color="auto"/>
      </w:divBdr>
    </w:div>
    <w:div w:id="169296607">
      <w:bodyDiv w:val="1"/>
      <w:marLeft w:val="0"/>
      <w:marRight w:val="0"/>
      <w:marTop w:val="0"/>
      <w:marBottom w:val="0"/>
      <w:divBdr>
        <w:top w:val="none" w:sz="0" w:space="0" w:color="auto"/>
        <w:left w:val="none" w:sz="0" w:space="0" w:color="auto"/>
        <w:bottom w:val="none" w:sz="0" w:space="0" w:color="auto"/>
        <w:right w:val="none" w:sz="0" w:space="0" w:color="auto"/>
      </w:divBdr>
    </w:div>
    <w:div w:id="170268128">
      <w:bodyDiv w:val="1"/>
      <w:marLeft w:val="0"/>
      <w:marRight w:val="0"/>
      <w:marTop w:val="0"/>
      <w:marBottom w:val="0"/>
      <w:divBdr>
        <w:top w:val="none" w:sz="0" w:space="0" w:color="auto"/>
        <w:left w:val="none" w:sz="0" w:space="0" w:color="auto"/>
        <w:bottom w:val="none" w:sz="0" w:space="0" w:color="auto"/>
        <w:right w:val="none" w:sz="0" w:space="0" w:color="auto"/>
      </w:divBdr>
    </w:div>
    <w:div w:id="174728985">
      <w:bodyDiv w:val="1"/>
      <w:marLeft w:val="0"/>
      <w:marRight w:val="0"/>
      <w:marTop w:val="0"/>
      <w:marBottom w:val="0"/>
      <w:divBdr>
        <w:top w:val="none" w:sz="0" w:space="0" w:color="auto"/>
        <w:left w:val="none" w:sz="0" w:space="0" w:color="auto"/>
        <w:bottom w:val="none" w:sz="0" w:space="0" w:color="auto"/>
        <w:right w:val="none" w:sz="0" w:space="0" w:color="auto"/>
      </w:divBdr>
    </w:div>
    <w:div w:id="174737409">
      <w:bodyDiv w:val="1"/>
      <w:marLeft w:val="0"/>
      <w:marRight w:val="0"/>
      <w:marTop w:val="0"/>
      <w:marBottom w:val="0"/>
      <w:divBdr>
        <w:top w:val="none" w:sz="0" w:space="0" w:color="auto"/>
        <w:left w:val="none" w:sz="0" w:space="0" w:color="auto"/>
        <w:bottom w:val="none" w:sz="0" w:space="0" w:color="auto"/>
        <w:right w:val="none" w:sz="0" w:space="0" w:color="auto"/>
      </w:divBdr>
    </w:div>
    <w:div w:id="174880002">
      <w:bodyDiv w:val="1"/>
      <w:marLeft w:val="0"/>
      <w:marRight w:val="0"/>
      <w:marTop w:val="0"/>
      <w:marBottom w:val="0"/>
      <w:divBdr>
        <w:top w:val="none" w:sz="0" w:space="0" w:color="auto"/>
        <w:left w:val="none" w:sz="0" w:space="0" w:color="auto"/>
        <w:bottom w:val="none" w:sz="0" w:space="0" w:color="auto"/>
        <w:right w:val="none" w:sz="0" w:space="0" w:color="auto"/>
      </w:divBdr>
    </w:div>
    <w:div w:id="176042953">
      <w:bodyDiv w:val="1"/>
      <w:marLeft w:val="0"/>
      <w:marRight w:val="0"/>
      <w:marTop w:val="0"/>
      <w:marBottom w:val="0"/>
      <w:divBdr>
        <w:top w:val="none" w:sz="0" w:space="0" w:color="auto"/>
        <w:left w:val="none" w:sz="0" w:space="0" w:color="auto"/>
        <w:bottom w:val="none" w:sz="0" w:space="0" w:color="auto"/>
        <w:right w:val="none" w:sz="0" w:space="0" w:color="auto"/>
      </w:divBdr>
    </w:div>
    <w:div w:id="176045445">
      <w:bodyDiv w:val="1"/>
      <w:marLeft w:val="0"/>
      <w:marRight w:val="0"/>
      <w:marTop w:val="0"/>
      <w:marBottom w:val="0"/>
      <w:divBdr>
        <w:top w:val="none" w:sz="0" w:space="0" w:color="auto"/>
        <w:left w:val="none" w:sz="0" w:space="0" w:color="auto"/>
        <w:bottom w:val="none" w:sz="0" w:space="0" w:color="auto"/>
        <w:right w:val="none" w:sz="0" w:space="0" w:color="auto"/>
      </w:divBdr>
    </w:div>
    <w:div w:id="176190869">
      <w:bodyDiv w:val="1"/>
      <w:marLeft w:val="0"/>
      <w:marRight w:val="0"/>
      <w:marTop w:val="0"/>
      <w:marBottom w:val="0"/>
      <w:divBdr>
        <w:top w:val="none" w:sz="0" w:space="0" w:color="auto"/>
        <w:left w:val="none" w:sz="0" w:space="0" w:color="auto"/>
        <w:bottom w:val="none" w:sz="0" w:space="0" w:color="auto"/>
        <w:right w:val="none" w:sz="0" w:space="0" w:color="auto"/>
      </w:divBdr>
    </w:div>
    <w:div w:id="177278192">
      <w:bodyDiv w:val="1"/>
      <w:marLeft w:val="0"/>
      <w:marRight w:val="0"/>
      <w:marTop w:val="0"/>
      <w:marBottom w:val="0"/>
      <w:divBdr>
        <w:top w:val="none" w:sz="0" w:space="0" w:color="auto"/>
        <w:left w:val="none" w:sz="0" w:space="0" w:color="auto"/>
        <w:bottom w:val="none" w:sz="0" w:space="0" w:color="auto"/>
        <w:right w:val="none" w:sz="0" w:space="0" w:color="auto"/>
      </w:divBdr>
    </w:div>
    <w:div w:id="178928750">
      <w:bodyDiv w:val="1"/>
      <w:marLeft w:val="0"/>
      <w:marRight w:val="0"/>
      <w:marTop w:val="0"/>
      <w:marBottom w:val="0"/>
      <w:divBdr>
        <w:top w:val="none" w:sz="0" w:space="0" w:color="auto"/>
        <w:left w:val="none" w:sz="0" w:space="0" w:color="auto"/>
        <w:bottom w:val="none" w:sz="0" w:space="0" w:color="auto"/>
        <w:right w:val="none" w:sz="0" w:space="0" w:color="auto"/>
      </w:divBdr>
    </w:div>
    <w:div w:id="182012171">
      <w:bodyDiv w:val="1"/>
      <w:marLeft w:val="0"/>
      <w:marRight w:val="0"/>
      <w:marTop w:val="0"/>
      <w:marBottom w:val="0"/>
      <w:divBdr>
        <w:top w:val="none" w:sz="0" w:space="0" w:color="auto"/>
        <w:left w:val="none" w:sz="0" w:space="0" w:color="auto"/>
        <w:bottom w:val="none" w:sz="0" w:space="0" w:color="auto"/>
        <w:right w:val="none" w:sz="0" w:space="0" w:color="auto"/>
      </w:divBdr>
    </w:div>
    <w:div w:id="184641217">
      <w:bodyDiv w:val="1"/>
      <w:marLeft w:val="0"/>
      <w:marRight w:val="0"/>
      <w:marTop w:val="0"/>
      <w:marBottom w:val="0"/>
      <w:divBdr>
        <w:top w:val="none" w:sz="0" w:space="0" w:color="auto"/>
        <w:left w:val="none" w:sz="0" w:space="0" w:color="auto"/>
        <w:bottom w:val="none" w:sz="0" w:space="0" w:color="auto"/>
        <w:right w:val="none" w:sz="0" w:space="0" w:color="auto"/>
      </w:divBdr>
    </w:div>
    <w:div w:id="191964323">
      <w:bodyDiv w:val="1"/>
      <w:marLeft w:val="0"/>
      <w:marRight w:val="0"/>
      <w:marTop w:val="0"/>
      <w:marBottom w:val="0"/>
      <w:divBdr>
        <w:top w:val="none" w:sz="0" w:space="0" w:color="auto"/>
        <w:left w:val="none" w:sz="0" w:space="0" w:color="auto"/>
        <w:bottom w:val="none" w:sz="0" w:space="0" w:color="auto"/>
        <w:right w:val="none" w:sz="0" w:space="0" w:color="auto"/>
      </w:divBdr>
    </w:div>
    <w:div w:id="196048278">
      <w:bodyDiv w:val="1"/>
      <w:marLeft w:val="0"/>
      <w:marRight w:val="0"/>
      <w:marTop w:val="0"/>
      <w:marBottom w:val="0"/>
      <w:divBdr>
        <w:top w:val="none" w:sz="0" w:space="0" w:color="auto"/>
        <w:left w:val="none" w:sz="0" w:space="0" w:color="auto"/>
        <w:bottom w:val="none" w:sz="0" w:space="0" w:color="auto"/>
        <w:right w:val="none" w:sz="0" w:space="0" w:color="auto"/>
      </w:divBdr>
    </w:div>
    <w:div w:id="196240434">
      <w:bodyDiv w:val="1"/>
      <w:marLeft w:val="0"/>
      <w:marRight w:val="0"/>
      <w:marTop w:val="0"/>
      <w:marBottom w:val="0"/>
      <w:divBdr>
        <w:top w:val="none" w:sz="0" w:space="0" w:color="auto"/>
        <w:left w:val="none" w:sz="0" w:space="0" w:color="auto"/>
        <w:bottom w:val="none" w:sz="0" w:space="0" w:color="auto"/>
        <w:right w:val="none" w:sz="0" w:space="0" w:color="auto"/>
      </w:divBdr>
    </w:div>
    <w:div w:id="198784482">
      <w:bodyDiv w:val="1"/>
      <w:marLeft w:val="0"/>
      <w:marRight w:val="0"/>
      <w:marTop w:val="0"/>
      <w:marBottom w:val="0"/>
      <w:divBdr>
        <w:top w:val="none" w:sz="0" w:space="0" w:color="auto"/>
        <w:left w:val="none" w:sz="0" w:space="0" w:color="auto"/>
        <w:bottom w:val="none" w:sz="0" w:space="0" w:color="auto"/>
        <w:right w:val="none" w:sz="0" w:space="0" w:color="auto"/>
      </w:divBdr>
    </w:div>
    <w:div w:id="200292045">
      <w:bodyDiv w:val="1"/>
      <w:marLeft w:val="0"/>
      <w:marRight w:val="0"/>
      <w:marTop w:val="0"/>
      <w:marBottom w:val="0"/>
      <w:divBdr>
        <w:top w:val="none" w:sz="0" w:space="0" w:color="auto"/>
        <w:left w:val="none" w:sz="0" w:space="0" w:color="auto"/>
        <w:bottom w:val="none" w:sz="0" w:space="0" w:color="auto"/>
        <w:right w:val="none" w:sz="0" w:space="0" w:color="auto"/>
      </w:divBdr>
    </w:div>
    <w:div w:id="201404703">
      <w:bodyDiv w:val="1"/>
      <w:marLeft w:val="0"/>
      <w:marRight w:val="0"/>
      <w:marTop w:val="0"/>
      <w:marBottom w:val="0"/>
      <w:divBdr>
        <w:top w:val="none" w:sz="0" w:space="0" w:color="auto"/>
        <w:left w:val="none" w:sz="0" w:space="0" w:color="auto"/>
        <w:bottom w:val="none" w:sz="0" w:space="0" w:color="auto"/>
        <w:right w:val="none" w:sz="0" w:space="0" w:color="auto"/>
      </w:divBdr>
    </w:div>
    <w:div w:id="202254728">
      <w:bodyDiv w:val="1"/>
      <w:marLeft w:val="0"/>
      <w:marRight w:val="0"/>
      <w:marTop w:val="0"/>
      <w:marBottom w:val="0"/>
      <w:divBdr>
        <w:top w:val="none" w:sz="0" w:space="0" w:color="auto"/>
        <w:left w:val="none" w:sz="0" w:space="0" w:color="auto"/>
        <w:bottom w:val="none" w:sz="0" w:space="0" w:color="auto"/>
        <w:right w:val="none" w:sz="0" w:space="0" w:color="auto"/>
      </w:divBdr>
    </w:div>
    <w:div w:id="204870412">
      <w:bodyDiv w:val="1"/>
      <w:marLeft w:val="0"/>
      <w:marRight w:val="0"/>
      <w:marTop w:val="0"/>
      <w:marBottom w:val="0"/>
      <w:divBdr>
        <w:top w:val="none" w:sz="0" w:space="0" w:color="auto"/>
        <w:left w:val="none" w:sz="0" w:space="0" w:color="auto"/>
        <w:bottom w:val="none" w:sz="0" w:space="0" w:color="auto"/>
        <w:right w:val="none" w:sz="0" w:space="0" w:color="auto"/>
      </w:divBdr>
    </w:div>
    <w:div w:id="209848459">
      <w:bodyDiv w:val="1"/>
      <w:marLeft w:val="0"/>
      <w:marRight w:val="0"/>
      <w:marTop w:val="0"/>
      <w:marBottom w:val="0"/>
      <w:divBdr>
        <w:top w:val="none" w:sz="0" w:space="0" w:color="auto"/>
        <w:left w:val="none" w:sz="0" w:space="0" w:color="auto"/>
        <w:bottom w:val="none" w:sz="0" w:space="0" w:color="auto"/>
        <w:right w:val="none" w:sz="0" w:space="0" w:color="auto"/>
      </w:divBdr>
    </w:div>
    <w:div w:id="213078977">
      <w:bodyDiv w:val="1"/>
      <w:marLeft w:val="0"/>
      <w:marRight w:val="0"/>
      <w:marTop w:val="0"/>
      <w:marBottom w:val="0"/>
      <w:divBdr>
        <w:top w:val="none" w:sz="0" w:space="0" w:color="auto"/>
        <w:left w:val="none" w:sz="0" w:space="0" w:color="auto"/>
        <w:bottom w:val="none" w:sz="0" w:space="0" w:color="auto"/>
        <w:right w:val="none" w:sz="0" w:space="0" w:color="auto"/>
      </w:divBdr>
    </w:div>
    <w:div w:id="214434101">
      <w:bodyDiv w:val="1"/>
      <w:marLeft w:val="0"/>
      <w:marRight w:val="0"/>
      <w:marTop w:val="0"/>
      <w:marBottom w:val="0"/>
      <w:divBdr>
        <w:top w:val="none" w:sz="0" w:space="0" w:color="auto"/>
        <w:left w:val="none" w:sz="0" w:space="0" w:color="auto"/>
        <w:bottom w:val="none" w:sz="0" w:space="0" w:color="auto"/>
        <w:right w:val="none" w:sz="0" w:space="0" w:color="auto"/>
      </w:divBdr>
    </w:div>
    <w:div w:id="219681773">
      <w:bodyDiv w:val="1"/>
      <w:marLeft w:val="0"/>
      <w:marRight w:val="0"/>
      <w:marTop w:val="0"/>
      <w:marBottom w:val="0"/>
      <w:divBdr>
        <w:top w:val="none" w:sz="0" w:space="0" w:color="auto"/>
        <w:left w:val="none" w:sz="0" w:space="0" w:color="auto"/>
        <w:bottom w:val="none" w:sz="0" w:space="0" w:color="auto"/>
        <w:right w:val="none" w:sz="0" w:space="0" w:color="auto"/>
      </w:divBdr>
    </w:div>
    <w:div w:id="220555741">
      <w:bodyDiv w:val="1"/>
      <w:marLeft w:val="0"/>
      <w:marRight w:val="0"/>
      <w:marTop w:val="0"/>
      <w:marBottom w:val="0"/>
      <w:divBdr>
        <w:top w:val="none" w:sz="0" w:space="0" w:color="auto"/>
        <w:left w:val="none" w:sz="0" w:space="0" w:color="auto"/>
        <w:bottom w:val="none" w:sz="0" w:space="0" w:color="auto"/>
        <w:right w:val="none" w:sz="0" w:space="0" w:color="auto"/>
      </w:divBdr>
    </w:div>
    <w:div w:id="221841527">
      <w:bodyDiv w:val="1"/>
      <w:marLeft w:val="0"/>
      <w:marRight w:val="0"/>
      <w:marTop w:val="0"/>
      <w:marBottom w:val="0"/>
      <w:divBdr>
        <w:top w:val="none" w:sz="0" w:space="0" w:color="auto"/>
        <w:left w:val="none" w:sz="0" w:space="0" w:color="auto"/>
        <w:bottom w:val="none" w:sz="0" w:space="0" w:color="auto"/>
        <w:right w:val="none" w:sz="0" w:space="0" w:color="auto"/>
      </w:divBdr>
    </w:div>
    <w:div w:id="234441224">
      <w:bodyDiv w:val="1"/>
      <w:marLeft w:val="0"/>
      <w:marRight w:val="0"/>
      <w:marTop w:val="0"/>
      <w:marBottom w:val="0"/>
      <w:divBdr>
        <w:top w:val="none" w:sz="0" w:space="0" w:color="auto"/>
        <w:left w:val="none" w:sz="0" w:space="0" w:color="auto"/>
        <w:bottom w:val="none" w:sz="0" w:space="0" w:color="auto"/>
        <w:right w:val="none" w:sz="0" w:space="0" w:color="auto"/>
      </w:divBdr>
    </w:div>
    <w:div w:id="235097339">
      <w:bodyDiv w:val="1"/>
      <w:marLeft w:val="0"/>
      <w:marRight w:val="0"/>
      <w:marTop w:val="0"/>
      <w:marBottom w:val="0"/>
      <w:divBdr>
        <w:top w:val="none" w:sz="0" w:space="0" w:color="auto"/>
        <w:left w:val="none" w:sz="0" w:space="0" w:color="auto"/>
        <w:bottom w:val="none" w:sz="0" w:space="0" w:color="auto"/>
        <w:right w:val="none" w:sz="0" w:space="0" w:color="auto"/>
      </w:divBdr>
    </w:div>
    <w:div w:id="235895995">
      <w:bodyDiv w:val="1"/>
      <w:marLeft w:val="0"/>
      <w:marRight w:val="0"/>
      <w:marTop w:val="0"/>
      <w:marBottom w:val="0"/>
      <w:divBdr>
        <w:top w:val="none" w:sz="0" w:space="0" w:color="auto"/>
        <w:left w:val="none" w:sz="0" w:space="0" w:color="auto"/>
        <w:bottom w:val="none" w:sz="0" w:space="0" w:color="auto"/>
        <w:right w:val="none" w:sz="0" w:space="0" w:color="auto"/>
      </w:divBdr>
    </w:div>
    <w:div w:id="238636273">
      <w:bodyDiv w:val="1"/>
      <w:marLeft w:val="0"/>
      <w:marRight w:val="0"/>
      <w:marTop w:val="0"/>
      <w:marBottom w:val="0"/>
      <w:divBdr>
        <w:top w:val="none" w:sz="0" w:space="0" w:color="auto"/>
        <w:left w:val="none" w:sz="0" w:space="0" w:color="auto"/>
        <w:bottom w:val="none" w:sz="0" w:space="0" w:color="auto"/>
        <w:right w:val="none" w:sz="0" w:space="0" w:color="auto"/>
      </w:divBdr>
    </w:div>
    <w:div w:id="245502423">
      <w:bodyDiv w:val="1"/>
      <w:marLeft w:val="0"/>
      <w:marRight w:val="0"/>
      <w:marTop w:val="0"/>
      <w:marBottom w:val="0"/>
      <w:divBdr>
        <w:top w:val="none" w:sz="0" w:space="0" w:color="auto"/>
        <w:left w:val="none" w:sz="0" w:space="0" w:color="auto"/>
        <w:bottom w:val="none" w:sz="0" w:space="0" w:color="auto"/>
        <w:right w:val="none" w:sz="0" w:space="0" w:color="auto"/>
      </w:divBdr>
    </w:div>
    <w:div w:id="248270272">
      <w:bodyDiv w:val="1"/>
      <w:marLeft w:val="0"/>
      <w:marRight w:val="0"/>
      <w:marTop w:val="0"/>
      <w:marBottom w:val="0"/>
      <w:divBdr>
        <w:top w:val="none" w:sz="0" w:space="0" w:color="auto"/>
        <w:left w:val="none" w:sz="0" w:space="0" w:color="auto"/>
        <w:bottom w:val="none" w:sz="0" w:space="0" w:color="auto"/>
        <w:right w:val="none" w:sz="0" w:space="0" w:color="auto"/>
      </w:divBdr>
    </w:div>
    <w:div w:id="249168787">
      <w:bodyDiv w:val="1"/>
      <w:marLeft w:val="0"/>
      <w:marRight w:val="0"/>
      <w:marTop w:val="0"/>
      <w:marBottom w:val="0"/>
      <w:divBdr>
        <w:top w:val="none" w:sz="0" w:space="0" w:color="auto"/>
        <w:left w:val="none" w:sz="0" w:space="0" w:color="auto"/>
        <w:bottom w:val="none" w:sz="0" w:space="0" w:color="auto"/>
        <w:right w:val="none" w:sz="0" w:space="0" w:color="auto"/>
      </w:divBdr>
    </w:div>
    <w:div w:id="250161805">
      <w:bodyDiv w:val="1"/>
      <w:marLeft w:val="0"/>
      <w:marRight w:val="0"/>
      <w:marTop w:val="0"/>
      <w:marBottom w:val="0"/>
      <w:divBdr>
        <w:top w:val="none" w:sz="0" w:space="0" w:color="auto"/>
        <w:left w:val="none" w:sz="0" w:space="0" w:color="auto"/>
        <w:bottom w:val="none" w:sz="0" w:space="0" w:color="auto"/>
        <w:right w:val="none" w:sz="0" w:space="0" w:color="auto"/>
      </w:divBdr>
    </w:div>
    <w:div w:id="252664969">
      <w:bodyDiv w:val="1"/>
      <w:marLeft w:val="0"/>
      <w:marRight w:val="0"/>
      <w:marTop w:val="0"/>
      <w:marBottom w:val="0"/>
      <w:divBdr>
        <w:top w:val="none" w:sz="0" w:space="0" w:color="auto"/>
        <w:left w:val="none" w:sz="0" w:space="0" w:color="auto"/>
        <w:bottom w:val="none" w:sz="0" w:space="0" w:color="auto"/>
        <w:right w:val="none" w:sz="0" w:space="0" w:color="auto"/>
      </w:divBdr>
    </w:div>
    <w:div w:id="258031085">
      <w:bodyDiv w:val="1"/>
      <w:marLeft w:val="0"/>
      <w:marRight w:val="0"/>
      <w:marTop w:val="0"/>
      <w:marBottom w:val="0"/>
      <w:divBdr>
        <w:top w:val="none" w:sz="0" w:space="0" w:color="auto"/>
        <w:left w:val="none" w:sz="0" w:space="0" w:color="auto"/>
        <w:bottom w:val="none" w:sz="0" w:space="0" w:color="auto"/>
        <w:right w:val="none" w:sz="0" w:space="0" w:color="auto"/>
      </w:divBdr>
    </w:div>
    <w:div w:id="260184580">
      <w:bodyDiv w:val="1"/>
      <w:marLeft w:val="0"/>
      <w:marRight w:val="0"/>
      <w:marTop w:val="0"/>
      <w:marBottom w:val="0"/>
      <w:divBdr>
        <w:top w:val="none" w:sz="0" w:space="0" w:color="auto"/>
        <w:left w:val="none" w:sz="0" w:space="0" w:color="auto"/>
        <w:bottom w:val="none" w:sz="0" w:space="0" w:color="auto"/>
        <w:right w:val="none" w:sz="0" w:space="0" w:color="auto"/>
      </w:divBdr>
    </w:div>
    <w:div w:id="260381217">
      <w:bodyDiv w:val="1"/>
      <w:marLeft w:val="0"/>
      <w:marRight w:val="0"/>
      <w:marTop w:val="0"/>
      <w:marBottom w:val="0"/>
      <w:divBdr>
        <w:top w:val="none" w:sz="0" w:space="0" w:color="auto"/>
        <w:left w:val="none" w:sz="0" w:space="0" w:color="auto"/>
        <w:bottom w:val="none" w:sz="0" w:space="0" w:color="auto"/>
        <w:right w:val="none" w:sz="0" w:space="0" w:color="auto"/>
      </w:divBdr>
    </w:div>
    <w:div w:id="263850828">
      <w:bodyDiv w:val="1"/>
      <w:marLeft w:val="0"/>
      <w:marRight w:val="0"/>
      <w:marTop w:val="0"/>
      <w:marBottom w:val="0"/>
      <w:divBdr>
        <w:top w:val="none" w:sz="0" w:space="0" w:color="auto"/>
        <w:left w:val="none" w:sz="0" w:space="0" w:color="auto"/>
        <w:bottom w:val="none" w:sz="0" w:space="0" w:color="auto"/>
        <w:right w:val="none" w:sz="0" w:space="0" w:color="auto"/>
      </w:divBdr>
    </w:div>
    <w:div w:id="266812327">
      <w:bodyDiv w:val="1"/>
      <w:marLeft w:val="0"/>
      <w:marRight w:val="0"/>
      <w:marTop w:val="0"/>
      <w:marBottom w:val="0"/>
      <w:divBdr>
        <w:top w:val="none" w:sz="0" w:space="0" w:color="auto"/>
        <w:left w:val="none" w:sz="0" w:space="0" w:color="auto"/>
        <w:bottom w:val="none" w:sz="0" w:space="0" w:color="auto"/>
        <w:right w:val="none" w:sz="0" w:space="0" w:color="auto"/>
      </w:divBdr>
    </w:div>
    <w:div w:id="267663457">
      <w:bodyDiv w:val="1"/>
      <w:marLeft w:val="0"/>
      <w:marRight w:val="0"/>
      <w:marTop w:val="0"/>
      <w:marBottom w:val="0"/>
      <w:divBdr>
        <w:top w:val="none" w:sz="0" w:space="0" w:color="auto"/>
        <w:left w:val="none" w:sz="0" w:space="0" w:color="auto"/>
        <w:bottom w:val="none" w:sz="0" w:space="0" w:color="auto"/>
        <w:right w:val="none" w:sz="0" w:space="0" w:color="auto"/>
      </w:divBdr>
    </w:div>
    <w:div w:id="268705153">
      <w:bodyDiv w:val="1"/>
      <w:marLeft w:val="0"/>
      <w:marRight w:val="0"/>
      <w:marTop w:val="0"/>
      <w:marBottom w:val="0"/>
      <w:divBdr>
        <w:top w:val="none" w:sz="0" w:space="0" w:color="auto"/>
        <w:left w:val="none" w:sz="0" w:space="0" w:color="auto"/>
        <w:bottom w:val="none" w:sz="0" w:space="0" w:color="auto"/>
        <w:right w:val="none" w:sz="0" w:space="0" w:color="auto"/>
      </w:divBdr>
    </w:div>
    <w:div w:id="269166770">
      <w:bodyDiv w:val="1"/>
      <w:marLeft w:val="0"/>
      <w:marRight w:val="0"/>
      <w:marTop w:val="0"/>
      <w:marBottom w:val="0"/>
      <w:divBdr>
        <w:top w:val="none" w:sz="0" w:space="0" w:color="auto"/>
        <w:left w:val="none" w:sz="0" w:space="0" w:color="auto"/>
        <w:bottom w:val="none" w:sz="0" w:space="0" w:color="auto"/>
        <w:right w:val="none" w:sz="0" w:space="0" w:color="auto"/>
      </w:divBdr>
    </w:div>
    <w:div w:id="269630227">
      <w:bodyDiv w:val="1"/>
      <w:marLeft w:val="0"/>
      <w:marRight w:val="0"/>
      <w:marTop w:val="0"/>
      <w:marBottom w:val="0"/>
      <w:divBdr>
        <w:top w:val="none" w:sz="0" w:space="0" w:color="auto"/>
        <w:left w:val="none" w:sz="0" w:space="0" w:color="auto"/>
        <w:bottom w:val="none" w:sz="0" w:space="0" w:color="auto"/>
        <w:right w:val="none" w:sz="0" w:space="0" w:color="auto"/>
      </w:divBdr>
    </w:div>
    <w:div w:id="273054628">
      <w:bodyDiv w:val="1"/>
      <w:marLeft w:val="0"/>
      <w:marRight w:val="0"/>
      <w:marTop w:val="0"/>
      <w:marBottom w:val="0"/>
      <w:divBdr>
        <w:top w:val="none" w:sz="0" w:space="0" w:color="auto"/>
        <w:left w:val="none" w:sz="0" w:space="0" w:color="auto"/>
        <w:bottom w:val="none" w:sz="0" w:space="0" w:color="auto"/>
        <w:right w:val="none" w:sz="0" w:space="0" w:color="auto"/>
      </w:divBdr>
    </w:div>
    <w:div w:id="274141281">
      <w:bodyDiv w:val="1"/>
      <w:marLeft w:val="0"/>
      <w:marRight w:val="0"/>
      <w:marTop w:val="0"/>
      <w:marBottom w:val="0"/>
      <w:divBdr>
        <w:top w:val="none" w:sz="0" w:space="0" w:color="auto"/>
        <w:left w:val="none" w:sz="0" w:space="0" w:color="auto"/>
        <w:bottom w:val="none" w:sz="0" w:space="0" w:color="auto"/>
        <w:right w:val="none" w:sz="0" w:space="0" w:color="auto"/>
      </w:divBdr>
    </w:div>
    <w:div w:id="275255247">
      <w:bodyDiv w:val="1"/>
      <w:marLeft w:val="0"/>
      <w:marRight w:val="0"/>
      <w:marTop w:val="0"/>
      <w:marBottom w:val="0"/>
      <w:divBdr>
        <w:top w:val="none" w:sz="0" w:space="0" w:color="auto"/>
        <w:left w:val="none" w:sz="0" w:space="0" w:color="auto"/>
        <w:bottom w:val="none" w:sz="0" w:space="0" w:color="auto"/>
        <w:right w:val="none" w:sz="0" w:space="0" w:color="auto"/>
      </w:divBdr>
    </w:div>
    <w:div w:id="277491172">
      <w:bodyDiv w:val="1"/>
      <w:marLeft w:val="0"/>
      <w:marRight w:val="0"/>
      <w:marTop w:val="0"/>
      <w:marBottom w:val="0"/>
      <w:divBdr>
        <w:top w:val="none" w:sz="0" w:space="0" w:color="auto"/>
        <w:left w:val="none" w:sz="0" w:space="0" w:color="auto"/>
        <w:bottom w:val="none" w:sz="0" w:space="0" w:color="auto"/>
        <w:right w:val="none" w:sz="0" w:space="0" w:color="auto"/>
      </w:divBdr>
    </w:div>
    <w:div w:id="278293655">
      <w:bodyDiv w:val="1"/>
      <w:marLeft w:val="0"/>
      <w:marRight w:val="0"/>
      <w:marTop w:val="0"/>
      <w:marBottom w:val="0"/>
      <w:divBdr>
        <w:top w:val="none" w:sz="0" w:space="0" w:color="auto"/>
        <w:left w:val="none" w:sz="0" w:space="0" w:color="auto"/>
        <w:bottom w:val="none" w:sz="0" w:space="0" w:color="auto"/>
        <w:right w:val="none" w:sz="0" w:space="0" w:color="auto"/>
      </w:divBdr>
    </w:div>
    <w:div w:id="282230134">
      <w:bodyDiv w:val="1"/>
      <w:marLeft w:val="0"/>
      <w:marRight w:val="0"/>
      <w:marTop w:val="0"/>
      <w:marBottom w:val="0"/>
      <w:divBdr>
        <w:top w:val="none" w:sz="0" w:space="0" w:color="auto"/>
        <w:left w:val="none" w:sz="0" w:space="0" w:color="auto"/>
        <w:bottom w:val="none" w:sz="0" w:space="0" w:color="auto"/>
        <w:right w:val="none" w:sz="0" w:space="0" w:color="auto"/>
      </w:divBdr>
    </w:div>
    <w:div w:id="284240580">
      <w:bodyDiv w:val="1"/>
      <w:marLeft w:val="0"/>
      <w:marRight w:val="0"/>
      <w:marTop w:val="0"/>
      <w:marBottom w:val="0"/>
      <w:divBdr>
        <w:top w:val="none" w:sz="0" w:space="0" w:color="auto"/>
        <w:left w:val="none" w:sz="0" w:space="0" w:color="auto"/>
        <w:bottom w:val="none" w:sz="0" w:space="0" w:color="auto"/>
        <w:right w:val="none" w:sz="0" w:space="0" w:color="auto"/>
      </w:divBdr>
    </w:div>
    <w:div w:id="293292643">
      <w:bodyDiv w:val="1"/>
      <w:marLeft w:val="0"/>
      <w:marRight w:val="0"/>
      <w:marTop w:val="0"/>
      <w:marBottom w:val="0"/>
      <w:divBdr>
        <w:top w:val="none" w:sz="0" w:space="0" w:color="auto"/>
        <w:left w:val="none" w:sz="0" w:space="0" w:color="auto"/>
        <w:bottom w:val="none" w:sz="0" w:space="0" w:color="auto"/>
        <w:right w:val="none" w:sz="0" w:space="0" w:color="auto"/>
      </w:divBdr>
    </w:div>
    <w:div w:id="293368147">
      <w:bodyDiv w:val="1"/>
      <w:marLeft w:val="0"/>
      <w:marRight w:val="0"/>
      <w:marTop w:val="0"/>
      <w:marBottom w:val="0"/>
      <w:divBdr>
        <w:top w:val="none" w:sz="0" w:space="0" w:color="auto"/>
        <w:left w:val="none" w:sz="0" w:space="0" w:color="auto"/>
        <w:bottom w:val="none" w:sz="0" w:space="0" w:color="auto"/>
        <w:right w:val="none" w:sz="0" w:space="0" w:color="auto"/>
      </w:divBdr>
    </w:div>
    <w:div w:id="298389276">
      <w:bodyDiv w:val="1"/>
      <w:marLeft w:val="0"/>
      <w:marRight w:val="0"/>
      <w:marTop w:val="0"/>
      <w:marBottom w:val="0"/>
      <w:divBdr>
        <w:top w:val="none" w:sz="0" w:space="0" w:color="auto"/>
        <w:left w:val="none" w:sz="0" w:space="0" w:color="auto"/>
        <w:bottom w:val="none" w:sz="0" w:space="0" w:color="auto"/>
        <w:right w:val="none" w:sz="0" w:space="0" w:color="auto"/>
      </w:divBdr>
    </w:div>
    <w:div w:id="300574489">
      <w:bodyDiv w:val="1"/>
      <w:marLeft w:val="0"/>
      <w:marRight w:val="0"/>
      <w:marTop w:val="0"/>
      <w:marBottom w:val="0"/>
      <w:divBdr>
        <w:top w:val="none" w:sz="0" w:space="0" w:color="auto"/>
        <w:left w:val="none" w:sz="0" w:space="0" w:color="auto"/>
        <w:bottom w:val="none" w:sz="0" w:space="0" w:color="auto"/>
        <w:right w:val="none" w:sz="0" w:space="0" w:color="auto"/>
      </w:divBdr>
    </w:div>
    <w:div w:id="301079361">
      <w:bodyDiv w:val="1"/>
      <w:marLeft w:val="0"/>
      <w:marRight w:val="0"/>
      <w:marTop w:val="0"/>
      <w:marBottom w:val="0"/>
      <w:divBdr>
        <w:top w:val="none" w:sz="0" w:space="0" w:color="auto"/>
        <w:left w:val="none" w:sz="0" w:space="0" w:color="auto"/>
        <w:bottom w:val="none" w:sz="0" w:space="0" w:color="auto"/>
        <w:right w:val="none" w:sz="0" w:space="0" w:color="auto"/>
      </w:divBdr>
    </w:div>
    <w:div w:id="302275919">
      <w:bodyDiv w:val="1"/>
      <w:marLeft w:val="0"/>
      <w:marRight w:val="0"/>
      <w:marTop w:val="0"/>
      <w:marBottom w:val="0"/>
      <w:divBdr>
        <w:top w:val="none" w:sz="0" w:space="0" w:color="auto"/>
        <w:left w:val="none" w:sz="0" w:space="0" w:color="auto"/>
        <w:bottom w:val="none" w:sz="0" w:space="0" w:color="auto"/>
        <w:right w:val="none" w:sz="0" w:space="0" w:color="auto"/>
      </w:divBdr>
    </w:div>
    <w:div w:id="302389588">
      <w:bodyDiv w:val="1"/>
      <w:marLeft w:val="0"/>
      <w:marRight w:val="0"/>
      <w:marTop w:val="0"/>
      <w:marBottom w:val="0"/>
      <w:divBdr>
        <w:top w:val="none" w:sz="0" w:space="0" w:color="auto"/>
        <w:left w:val="none" w:sz="0" w:space="0" w:color="auto"/>
        <w:bottom w:val="none" w:sz="0" w:space="0" w:color="auto"/>
        <w:right w:val="none" w:sz="0" w:space="0" w:color="auto"/>
      </w:divBdr>
    </w:div>
    <w:div w:id="306860717">
      <w:bodyDiv w:val="1"/>
      <w:marLeft w:val="0"/>
      <w:marRight w:val="0"/>
      <w:marTop w:val="0"/>
      <w:marBottom w:val="0"/>
      <w:divBdr>
        <w:top w:val="none" w:sz="0" w:space="0" w:color="auto"/>
        <w:left w:val="none" w:sz="0" w:space="0" w:color="auto"/>
        <w:bottom w:val="none" w:sz="0" w:space="0" w:color="auto"/>
        <w:right w:val="none" w:sz="0" w:space="0" w:color="auto"/>
      </w:divBdr>
    </w:div>
    <w:div w:id="306906274">
      <w:bodyDiv w:val="1"/>
      <w:marLeft w:val="0"/>
      <w:marRight w:val="0"/>
      <w:marTop w:val="0"/>
      <w:marBottom w:val="0"/>
      <w:divBdr>
        <w:top w:val="none" w:sz="0" w:space="0" w:color="auto"/>
        <w:left w:val="none" w:sz="0" w:space="0" w:color="auto"/>
        <w:bottom w:val="none" w:sz="0" w:space="0" w:color="auto"/>
        <w:right w:val="none" w:sz="0" w:space="0" w:color="auto"/>
      </w:divBdr>
    </w:div>
    <w:div w:id="313680340">
      <w:bodyDiv w:val="1"/>
      <w:marLeft w:val="0"/>
      <w:marRight w:val="0"/>
      <w:marTop w:val="0"/>
      <w:marBottom w:val="0"/>
      <w:divBdr>
        <w:top w:val="none" w:sz="0" w:space="0" w:color="auto"/>
        <w:left w:val="none" w:sz="0" w:space="0" w:color="auto"/>
        <w:bottom w:val="none" w:sz="0" w:space="0" w:color="auto"/>
        <w:right w:val="none" w:sz="0" w:space="0" w:color="auto"/>
      </w:divBdr>
    </w:div>
    <w:div w:id="313918106">
      <w:bodyDiv w:val="1"/>
      <w:marLeft w:val="0"/>
      <w:marRight w:val="0"/>
      <w:marTop w:val="0"/>
      <w:marBottom w:val="0"/>
      <w:divBdr>
        <w:top w:val="none" w:sz="0" w:space="0" w:color="auto"/>
        <w:left w:val="none" w:sz="0" w:space="0" w:color="auto"/>
        <w:bottom w:val="none" w:sz="0" w:space="0" w:color="auto"/>
        <w:right w:val="none" w:sz="0" w:space="0" w:color="auto"/>
      </w:divBdr>
    </w:div>
    <w:div w:id="318970178">
      <w:bodyDiv w:val="1"/>
      <w:marLeft w:val="0"/>
      <w:marRight w:val="0"/>
      <w:marTop w:val="0"/>
      <w:marBottom w:val="0"/>
      <w:divBdr>
        <w:top w:val="none" w:sz="0" w:space="0" w:color="auto"/>
        <w:left w:val="none" w:sz="0" w:space="0" w:color="auto"/>
        <w:bottom w:val="none" w:sz="0" w:space="0" w:color="auto"/>
        <w:right w:val="none" w:sz="0" w:space="0" w:color="auto"/>
      </w:divBdr>
    </w:div>
    <w:div w:id="320080249">
      <w:bodyDiv w:val="1"/>
      <w:marLeft w:val="0"/>
      <w:marRight w:val="0"/>
      <w:marTop w:val="0"/>
      <w:marBottom w:val="0"/>
      <w:divBdr>
        <w:top w:val="none" w:sz="0" w:space="0" w:color="auto"/>
        <w:left w:val="none" w:sz="0" w:space="0" w:color="auto"/>
        <w:bottom w:val="none" w:sz="0" w:space="0" w:color="auto"/>
        <w:right w:val="none" w:sz="0" w:space="0" w:color="auto"/>
      </w:divBdr>
    </w:div>
    <w:div w:id="320625170">
      <w:bodyDiv w:val="1"/>
      <w:marLeft w:val="0"/>
      <w:marRight w:val="0"/>
      <w:marTop w:val="0"/>
      <w:marBottom w:val="0"/>
      <w:divBdr>
        <w:top w:val="none" w:sz="0" w:space="0" w:color="auto"/>
        <w:left w:val="none" w:sz="0" w:space="0" w:color="auto"/>
        <w:bottom w:val="none" w:sz="0" w:space="0" w:color="auto"/>
        <w:right w:val="none" w:sz="0" w:space="0" w:color="auto"/>
      </w:divBdr>
    </w:div>
    <w:div w:id="321468067">
      <w:bodyDiv w:val="1"/>
      <w:marLeft w:val="0"/>
      <w:marRight w:val="0"/>
      <w:marTop w:val="0"/>
      <w:marBottom w:val="0"/>
      <w:divBdr>
        <w:top w:val="none" w:sz="0" w:space="0" w:color="auto"/>
        <w:left w:val="none" w:sz="0" w:space="0" w:color="auto"/>
        <w:bottom w:val="none" w:sz="0" w:space="0" w:color="auto"/>
        <w:right w:val="none" w:sz="0" w:space="0" w:color="auto"/>
      </w:divBdr>
    </w:div>
    <w:div w:id="323361272">
      <w:bodyDiv w:val="1"/>
      <w:marLeft w:val="0"/>
      <w:marRight w:val="0"/>
      <w:marTop w:val="0"/>
      <w:marBottom w:val="0"/>
      <w:divBdr>
        <w:top w:val="none" w:sz="0" w:space="0" w:color="auto"/>
        <w:left w:val="none" w:sz="0" w:space="0" w:color="auto"/>
        <w:bottom w:val="none" w:sz="0" w:space="0" w:color="auto"/>
        <w:right w:val="none" w:sz="0" w:space="0" w:color="auto"/>
      </w:divBdr>
    </w:div>
    <w:div w:id="323777138">
      <w:bodyDiv w:val="1"/>
      <w:marLeft w:val="0"/>
      <w:marRight w:val="0"/>
      <w:marTop w:val="0"/>
      <w:marBottom w:val="0"/>
      <w:divBdr>
        <w:top w:val="none" w:sz="0" w:space="0" w:color="auto"/>
        <w:left w:val="none" w:sz="0" w:space="0" w:color="auto"/>
        <w:bottom w:val="none" w:sz="0" w:space="0" w:color="auto"/>
        <w:right w:val="none" w:sz="0" w:space="0" w:color="auto"/>
      </w:divBdr>
    </w:div>
    <w:div w:id="325790346">
      <w:bodyDiv w:val="1"/>
      <w:marLeft w:val="0"/>
      <w:marRight w:val="0"/>
      <w:marTop w:val="0"/>
      <w:marBottom w:val="0"/>
      <w:divBdr>
        <w:top w:val="none" w:sz="0" w:space="0" w:color="auto"/>
        <w:left w:val="none" w:sz="0" w:space="0" w:color="auto"/>
        <w:bottom w:val="none" w:sz="0" w:space="0" w:color="auto"/>
        <w:right w:val="none" w:sz="0" w:space="0" w:color="auto"/>
      </w:divBdr>
    </w:div>
    <w:div w:id="325983091">
      <w:bodyDiv w:val="1"/>
      <w:marLeft w:val="0"/>
      <w:marRight w:val="0"/>
      <w:marTop w:val="0"/>
      <w:marBottom w:val="0"/>
      <w:divBdr>
        <w:top w:val="none" w:sz="0" w:space="0" w:color="auto"/>
        <w:left w:val="none" w:sz="0" w:space="0" w:color="auto"/>
        <w:bottom w:val="none" w:sz="0" w:space="0" w:color="auto"/>
        <w:right w:val="none" w:sz="0" w:space="0" w:color="auto"/>
      </w:divBdr>
    </w:div>
    <w:div w:id="328604402">
      <w:bodyDiv w:val="1"/>
      <w:marLeft w:val="0"/>
      <w:marRight w:val="0"/>
      <w:marTop w:val="0"/>
      <w:marBottom w:val="0"/>
      <w:divBdr>
        <w:top w:val="none" w:sz="0" w:space="0" w:color="auto"/>
        <w:left w:val="none" w:sz="0" w:space="0" w:color="auto"/>
        <w:bottom w:val="none" w:sz="0" w:space="0" w:color="auto"/>
        <w:right w:val="none" w:sz="0" w:space="0" w:color="auto"/>
      </w:divBdr>
    </w:div>
    <w:div w:id="328991927">
      <w:bodyDiv w:val="1"/>
      <w:marLeft w:val="0"/>
      <w:marRight w:val="0"/>
      <w:marTop w:val="0"/>
      <w:marBottom w:val="0"/>
      <w:divBdr>
        <w:top w:val="none" w:sz="0" w:space="0" w:color="auto"/>
        <w:left w:val="none" w:sz="0" w:space="0" w:color="auto"/>
        <w:bottom w:val="none" w:sz="0" w:space="0" w:color="auto"/>
        <w:right w:val="none" w:sz="0" w:space="0" w:color="auto"/>
      </w:divBdr>
    </w:div>
    <w:div w:id="329408016">
      <w:bodyDiv w:val="1"/>
      <w:marLeft w:val="0"/>
      <w:marRight w:val="0"/>
      <w:marTop w:val="0"/>
      <w:marBottom w:val="0"/>
      <w:divBdr>
        <w:top w:val="none" w:sz="0" w:space="0" w:color="auto"/>
        <w:left w:val="none" w:sz="0" w:space="0" w:color="auto"/>
        <w:bottom w:val="none" w:sz="0" w:space="0" w:color="auto"/>
        <w:right w:val="none" w:sz="0" w:space="0" w:color="auto"/>
      </w:divBdr>
    </w:div>
    <w:div w:id="329455592">
      <w:bodyDiv w:val="1"/>
      <w:marLeft w:val="0"/>
      <w:marRight w:val="0"/>
      <w:marTop w:val="0"/>
      <w:marBottom w:val="0"/>
      <w:divBdr>
        <w:top w:val="none" w:sz="0" w:space="0" w:color="auto"/>
        <w:left w:val="none" w:sz="0" w:space="0" w:color="auto"/>
        <w:bottom w:val="none" w:sz="0" w:space="0" w:color="auto"/>
        <w:right w:val="none" w:sz="0" w:space="0" w:color="auto"/>
      </w:divBdr>
    </w:div>
    <w:div w:id="333722330">
      <w:bodyDiv w:val="1"/>
      <w:marLeft w:val="0"/>
      <w:marRight w:val="0"/>
      <w:marTop w:val="0"/>
      <w:marBottom w:val="0"/>
      <w:divBdr>
        <w:top w:val="none" w:sz="0" w:space="0" w:color="auto"/>
        <w:left w:val="none" w:sz="0" w:space="0" w:color="auto"/>
        <w:bottom w:val="none" w:sz="0" w:space="0" w:color="auto"/>
        <w:right w:val="none" w:sz="0" w:space="0" w:color="auto"/>
      </w:divBdr>
    </w:div>
    <w:div w:id="334456186">
      <w:bodyDiv w:val="1"/>
      <w:marLeft w:val="0"/>
      <w:marRight w:val="0"/>
      <w:marTop w:val="0"/>
      <w:marBottom w:val="0"/>
      <w:divBdr>
        <w:top w:val="none" w:sz="0" w:space="0" w:color="auto"/>
        <w:left w:val="none" w:sz="0" w:space="0" w:color="auto"/>
        <w:bottom w:val="none" w:sz="0" w:space="0" w:color="auto"/>
        <w:right w:val="none" w:sz="0" w:space="0" w:color="auto"/>
      </w:divBdr>
    </w:div>
    <w:div w:id="338822447">
      <w:bodyDiv w:val="1"/>
      <w:marLeft w:val="0"/>
      <w:marRight w:val="0"/>
      <w:marTop w:val="0"/>
      <w:marBottom w:val="0"/>
      <w:divBdr>
        <w:top w:val="none" w:sz="0" w:space="0" w:color="auto"/>
        <w:left w:val="none" w:sz="0" w:space="0" w:color="auto"/>
        <w:bottom w:val="none" w:sz="0" w:space="0" w:color="auto"/>
        <w:right w:val="none" w:sz="0" w:space="0" w:color="auto"/>
      </w:divBdr>
    </w:div>
    <w:div w:id="340399570">
      <w:bodyDiv w:val="1"/>
      <w:marLeft w:val="0"/>
      <w:marRight w:val="0"/>
      <w:marTop w:val="0"/>
      <w:marBottom w:val="0"/>
      <w:divBdr>
        <w:top w:val="none" w:sz="0" w:space="0" w:color="auto"/>
        <w:left w:val="none" w:sz="0" w:space="0" w:color="auto"/>
        <w:bottom w:val="none" w:sz="0" w:space="0" w:color="auto"/>
        <w:right w:val="none" w:sz="0" w:space="0" w:color="auto"/>
      </w:divBdr>
    </w:div>
    <w:div w:id="342098813">
      <w:bodyDiv w:val="1"/>
      <w:marLeft w:val="0"/>
      <w:marRight w:val="0"/>
      <w:marTop w:val="0"/>
      <w:marBottom w:val="0"/>
      <w:divBdr>
        <w:top w:val="none" w:sz="0" w:space="0" w:color="auto"/>
        <w:left w:val="none" w:sz="0" w:space="0" w:color="auto"/>
        <w:bottom w:val="none" w:sz="0" w:space="0" w:color="auto"/>
        <w:right w:val="none" w:sz="0" w:space="0" w:color="auto"/>
      </w:divBdr>
    </w:div>
    <w:div w:id="342778393">
      <w:bodyDiv w:val="1"/>
      <w:marLeft w:val="0"/>
      <w:marRight w:val="0"/>
      <w:marTop w:val="0"/>
      <w:marBottom w:val="0"/>
      <w:divBdr>
        <w:top w:val="none" w:sz="0" w:space="0" w:color="auto"/>
        <w:left w:val="none" w:sz="0" w:space="0" w:color="auto"/>
        <w:bottom w:val="none" w:sz="0" w:space="0" w:color="auto"/>
        <w:right w:val="none" w:sz="0" w:space="0" w:color="auto"/>
      </w:divBdr>
    </w:div>
    <w:div w:id="348259395">
      <w:bodyDiv w:val="1"/>
      <w:marLeft w:val="0"/>
      <w:marRight w:val="0"/>
      <w:marTop w:val="0"/>
      <w:marBottom w:val="0"/>
      <w:divBdr>
        <w:top w:val="none" w:sz="0" w:space="0" w:color="auto"/>
        <w:left w:val="none" w:sz="0" w:space="0" w:color="auto"/>
        <w:bottom w:val="none" w:sz="0" w:space="0" w:color="auto"/>
        <w:right w:val="none" w:sz="0" w:space="0" w:color="auto"/>
      </w:divBdr>
    </w:div>
    <w:div w:id="348339923">
      <w:bodyDiv w:val="1"/>
      <w:marLeft w:val="0"/>
      <w:marRight w:val="0"/>
      <w:marTop w:val="0"/>
      <w:marBottom w:val="0"/>
      <w:divBdr>
        <w:top w:val="none" w:sz="0" w:space="0" w:color="auto"/>
        <w:left w:val="none" w:sz="0" w:space="0" w:color="auto"/>
        <w:bottom w:val="none" w:sz="0" w:space="0" w:color="auto"/>
        <w:right w:val="none" w:sz="0" w:space="0" w:color="auto"/>
      </w:divBdr>
    </w:div>
    <w:div w:id="349114308">
      <w:bodyDiv w:val="1"/>
      <w:marLeft w:val="0"/>
      <w:marRight w:val="0"/>
      <w:marTop w:val="0"/>
      <w:marBottom w:val="0"/>
      <w:divBdr>
        <w:top w:val="none" w:sz="0" w:space="0" w:color="auto"/>
        <w:left w:val="none" w:sz="0" w:space="0" w:color="auto"/>
        <w:bottom w:val="none" w:sz="0" w:space="0" w:color="auto"/>
        <w:right w:val="none" w:sz="0" w:space="0" w:color="auto"/>
      </w:divBdr>
    </w:div>
    <w:div w:id="350105371">
      <w:bodyDiv w:val="1"/>
      <w:marLeft w:val="0"/>
      <w:marRight w:val="0"/>
      <w:marTop w:val="0"/>
      <w:marBottom w:val="0"/>
      <w:divBdr>
        <w:top w:val="none" w:sz="0" w:space="0" w:color="auto"/>
        <w:left w:val="none" w:sz="0" w:space="0" w:color="auto"/>
        <w:bottom w:val="none" w:sz="0" w:space="0" w:color="auto"/>
        <w:right w:val="none" w:sz="0" w:space="0" w:color="auto"/>
      </w:divBdr>
    </w:div>
    <w:div w:id="350304890">
      <w:bodyDiv w:val="1"/>
      <w:marLeft w:val="0"/>
      <w:marRight w:val="0"/>
      <w:marTop w:val="0"/>
      <w:marBottom w:val="0"/>
      <w:divBdr>
        <w:top w:val="none" w:sz="0" w:space="0" w:color="auto"/>
        <w:left w:val="none" w:sz="0" w:space="0" w:color="auto"/>
        <w:bottom w:val="none" w:sz="0" w:space="0" w:color="auto"/>
        <w:right w:val="none" w:sz="0" w:space="0" w:color="auto"/>
      </w:divBdr>
    </w:div>
    <w:div w:id="352540301">
      <w:bodyDiv w:val="1"/>
      <w:marLeft w:val="0"/>
      <w:marRight w:val="0"/>
      <w:marTop w:val="0"/>
      <w:marBottom w:val="0"/>
      <w:divBdr>
        <w:top w:val="none" w:sz="0" w:space="0" w:color="auto"/>
        <w:left w:val="none" w:sz="0" w:space="0" w:color="auto"/>
        <w:bottom w:val="none" w:sz="0" w:space="0" w:color="auto"/>
        <w:right w:val="none" w:sz="0" w:space="0" w:color="auto"/>
      </w:divBdr>
    </w:div>
    <w:div w:id="355160787">
      <w:bodyDiv w:val="1"/>
      <w:marLeft w:val="0"/>
      <w:marRight w:val="0"/>
      <w:marTop w:val="0"/>
      <w:marBottom w:val="0"/>
      <w:divBdr>
        <w:top w:val="none" w:sz="0" w:space="0" w:color="auto"/>
        <w:left w:val="none" w:sz="0" w:space="0" w:color="auto"/>
        <w:bottom w:val="none" w:sz="0" w:space="0" w:color="auto"/>
        <w:right w:val="none" w:sz="0" w:space="0" w:color="auto"/>
      </w:divBdr>
    </w:div>
    <w:div w:id="364454103">
      <w:bodyDiv w:val="1"/>
      <w:marLeft w:val="0"/>
      <w:marRight w:val="0"/>
      <w:marTop w:val="0"/>
      <w:marBottom w:val="0"/>
      <w:divBdr>
        <w:top w:val="none" w:sz="0" w:space="0" w:color="auto"/>
        <w:left w:val="none" w:sz="0" w:space="0" w:color="auto"/>
        <w:bottom w:val="none" w:sz="0" w:space="0" w:color="auto"/>
        <w:right w:val="none" w:sz="0" w:space="0" w:color="auto"/>
      </w:divBdr>
    </w:div>
    <w:div w:id="366486358">
      <w:bodyDiv w:val="1"/>
      <w:marLeft w:val="0"/>
      <w:marRight w:val="0"/>
      <w:marTop w:val="0"/>
      <w:marBottom w:val="0"/>
      <w:divBdr>
        <w:top w:val="none" w:sz="0" w:space="0" w:color="auto"/>
        <w:left w:val="none" w:sz="0" w:space="0" w:color="auto"/>
        <w:bottom w:val="none" w:sz="0" w:space="0" w:color="auto"/>
        <w:right w:val="none" w:sz="0" w:space="0" w:color="auto"/>
      </w:divBdr>
    </w:div>
    <w:div w:id="367881110">
      <w:bodyDiv w:val="1"/>
      <w:marLeft w:val="0"/>
      <w:marRight w:val="0"/>
      <w:marTop w:val="0"/>
      <w:marBottom w:val="0"/>
      <w:divBdr>
        <w:top w:val="none" w:sz="0" w:space="0" w:color="auto"/>
        <w:left w:val="none" w:sz="0" w:space="0" w:color="auto"/>
        <w:bottom w:val="none" w:sz="0" w:space="0" w:color="auto"/>
        <w:right w:val="none" w:sz="0" w:space="0" w:color="auto"/>
      </w:divBdr>
    </w:div>
    <w:div w:id="368263974">
      <w:bodyDiv w:val="1"/>
      <w:marLeft w:val="0"/>
      <w:marRight w:val="0"/>
      <w:marTop w:val="0"/>
      <w:marBottom w:val="0"/>
      <w:divBdr>
        <w:top w:val="none" w:sz="0" w:space="0" w:color="auto"/>
        <w:left w:val="none" w:sz="0" w:space="0" w:color="auto"/>
        <w:bottom w:val="none" w:sz="0" w:space="0" w:color="auto"/>
        <w:right w:val="none" w:sz="0" w:space="0" w:color="auto"/>
      </w:divBdr>
    </w:div>
    <w:div w:id="370497704">
      <w:bodyDiv w:val="1"/>
      <w:marLeft w:val="0"/>
      <w:marRight w:val="0"/>
      <w:marTop w:val="0"/>
      <w:marBottom w:val="0"/>
      <w:divBdr>
        <w:top w:val="none" w:sz="0" w:space="0" w:color="auto"/>
        <w:left w:val="none" w:sz="0" w:space="0" w:color="auto"/>
        <w:bottom w:val="none" w:sz="0" w:space="0" w:color="auto"/>
        <w:right w:val="none" w:sz="0" w:space="0" w:color="auto"/>
      </w:divBdr>
    </w:div>
    <w:div w:id="371462907">
      <w:bodyDiv w:val="1"/>
      <w:marLeft w:val="0"/>
      <w:marRight w:val="0"/>
      <w:marTop w:val="0"/>
      <w:marBottom w:val="0"/>
      <w:divBdr>
        <w:top w:val="none" w:sz="0" w:space="0" w:color="auto"/>
        <w:left w:val="none" w:sz="0" w:space="0" w:color="auto"/>
        <w:bottom w:val="none" w:sz="0" w:space="0" w:color="auto"/>
        <w:right w:val="none" w:sz="0" w:space="0" w:color="auto"/>
      </w:divBdr>
    </w:div>
    <w:div w:id="372121342">
      <w:bodyDiv w:val="1"/>
      <w:marLeft w:val="0"/>
      <w:marRight w:val="0"/>
      <w:marTop w:val="0"/>
      <w:marBottom w:val="0"/>
      <w:divBdr>
        <w:top w:val="none" w:sz="0" w:space="0" w:color="auto"/>
        <w:left w:val="none" w:sz="0" w:space="0" w:color="auto"/>
        <w:bottom w:val="none" w:sz="0" w:space="0" w:color="auto"/>
        <w:right w:val="none" w:sz="0" w:space="0" w:color="auto"/>
      </w:divBdr>
    </w:div>
    <w:div w:id="373622048">
      <w:bodyDiv w:val="1"/>
      <w:marLeft w:val="0"/>
      <w:marRight w:val="0"/>
      <w:marTop w:val="0"/>
      <w:marBottom w:val="0"/>
      <w:divBdr>
        <w:top w:val="none" w:sz="0" w:space="0" w:color="auto"/>
        <w:left w:val="none" w:sz="0" w:space="0" w:color="auto"/>
        <w:bottom w:val="none" w:sz="0" w:space="0" w:color="auto"/>
        <w:right w:val="none" w:sz="0" w:space="0" w:color="auto"/>
      </w:divBdr>
    </w:div>
    <w:div w:id="375276776">
      <w:bodyDiv w:val="1"/>
      <w:marLeft w:val="0"/>
      <w:marRight w:val="0"/>
      <w:marTop w:val="0"/>
      <w:marBottom w:val="0"/>
      <w:divBdr>
        <w:top w:val="none" w:sz="0" w:space="0" w:color="auto"/>
        <w:left w:val="none" w:sz="0" w:space="0" w:color="auto"/>
        <w:bottom w:val="none" w:sz="0" w:space="0" w:color="auto"/>
        <w:right w:val="none" w:sz="0" w:space="0" w:color="auto"/>
      </w:divBdr>
    </w:div>
    <w:div w:id="375664952">
      <w:bodyDiv w:val="1"/>
      <w:marLeft w:val="0"/>
      <w:marRight w:val="0"/>
      <w:marTop w:val="0"/>
      <w:marBottom w:val="0"/>
      <w:divBdr>
        <w:top w:val="none" w:sz="0" w:space="0" w:color="auto"/>
        <w:left w:val="none" w:sz="0" w:space="0" w:color="auto"/>
        <w:bottom w:val="none" w:sz="0" w:space="0" w:color="auto"/>
        <w:right w:val="none" w:sz="0" w:space="0" w:color="auto"/>
      </w:divBdr>
    </w:div>
    <w:div w:id="376245037">
      <w:bodyDiv w:val="1"/>
      <w:marLeft w:val="0"/>
      <w:marRight w:val="0"/>
      <w:marTop w:val="0"/>
      <w:marBottom w:val="0"/>
      <w:divBdr>
        <w:top w:val="none" w:sz="0" w:space="0" w:color="auto"/>
        <w:left w:val="none" w:sz="0" w:space="0" w:color="auto"/>
        <w:bottom w:val="none" w:sz="0" w:space="0" w:color="auto"/>
        <w:right w:val="none" w:sz="0" w:space="0" w:color="auto"/>
      </w:divBdr>
    </w:div>
    <w:div w:id="376927588">
      <w:bodyDiv w:val="1"/>
      <w:marLeft w:val="0"/>
      <w:marRight w:val="0"/>
      <w:marTop w:val="0"/>
      <w:marBottom w:val="0"/>
      <w:divBdr>
        <w:top w:val="none" w:sz="0" w:space="0" w:color="auto"/>
        <w:left w:val="none" w:sz="0" w:space="0" w:color="auto"/>
        <w:bottom w:val="none" w:sz="0" w:space="0" w:color="auto"/>
        <w:right w:val="none" w:sz="0" w:space="0" w:color="auto"/>
      </w:divBdr>
    </w:div>
    <w:div w:id="377628741">
      <w:bodyDiv w:val="1"/>
      <w:marLeft w:val="0"/>
      <w:marRight w:val="0"/>
      <w:marTop w:val="0"/>
      <w:marBottom w:val="0"/>
      <w:divBdr>
        <w:top w:val="none" w:sz="0" w:space="0" w:color="auto"/>
        <w:left w:val="none" w:sz="0" w:space="0" w:color="auto"/>
        <w:bottom w:val="none" w:sz="0" w:space="0" w:color="auto"/>
        <w:right w:val="none" w:sz="0" w:space="0" w:color="auto"/>
      </w:divBdr>
    </w:div>
    <w:div w:id="378163604">
      <w:bodyDiv w:val="1"/>
      <w:marLeft w:val="0"/>
      <w:marRight w:val="0"/>
      <w:marTop w:val="0"/>
      <w:marBottom w:val="0"/>
      <w:divBdr>
        <w:top w:val="none" w:sz="0" w:space="0" w:color="auto"/>
        <w:left w:val="none" w:sz="0" w:space="0" w:color="auto"/>
        <w:bottom w:val="none" w:sz="0" w:space="0" w:color="auto"/>
        <w:right w:val="none" w:sz="0" w:space="0" w:color="auto"/>
      </w:divBdr>
    </w:div>
    <w:div w:id="380793502">
      <w:bodyDiv w:val="1"/>
      <w:marLeft w:val="0"/>
      <w:marRight w:val="0"/>
      <w:marTop w:val="0"/>
      <w:marBottom w:val="0"/>
      <w:divBdr>
        <w:top w:val="none" w:sz="0" w:space="0" w:color="auto"/>
        <w:left w:val="none" w:sz="0" w:space="0" w:color="auto"/>
        <w:bottom w:val="none" w:sz="0" w:space="0" w:color="auto"/>
        <w:right w:val="none" w:sz="0" w:space="0" w:color="auto"/>
      </w:divBdr>
    </w:div>
    <w:div w:id="383219885">
      <w:bodyDiv w:val="1"/>
      <w:marLeft w:val="0"/>
      <w:marRight w:val="0"/>
      <w:marTop w:val="0"/>
      <w:marBottom w:val="0"/>
      <w:divBdr>
        <w:top w:val="none" w:sz="0" w:space="0" w:color="auto"/>
        <w:left w:val="none" w:sz="0" w:space="0" w:color="auto"/>
        <w:bottom w:val="none" w:sz="0" w:space="0" w:color="auto"/>
        <w:right w:val="none" w:sz="0" w:space="0" w:color="auto"/>
      </w:divBdr>
    </w:div>
    <w:div w:id="384332368">
      <w:bodyDiv w:val="1"/>
      <w:marLeft w:val="0"/>
      <w:marRight w:val="0"/>
      <w:marTop w:val="0"/>
      <w:marBottom w:val="0"/>
      <w:divBdr>
        <w:top w:val="none" w:sz="0" w:space="0" w:color="auto"/>
        <w:left w:val="none" w:sz="0" w:space="0" w:color="auto"/>
        <w:bottom w:val="none" w:sz="0" w:space="0" w:color="auto"/>
        <w:right w:val="none" w:sz="0" w:space="0" w:color="auto"/>
      </w:divBdr>
    </w:div>
    <w:div w:id="386028712">
      <w:bodyDiv w:val="1"/>
      <w:marLeft w:val="0"/>
      <w:marRight w:val="0"/>
      <w:marTop w:val="0"/>
      <w:marBottom w:val="0"/>
      <w:divBdr>
        <w:top w:val="none" w:sz="0" w:space="0" w:color="auto"/>
        <w:left w:val="none" w:sz="0" w:space="0" w:color="auto"/>
        <w:bottom w:val="none" w:sz="0" w:space="0" w:color="auto"/>
        <w:right w:val="none" w:sz="0" w:space="0" w:color="auto"/>
      </w:divBdr>
    </w:div>
    <w:div w:id="392968800">
      <w:bodyDiv w:val="1"/>
      <w:marLeft w:val="0"/>
      <w:marRight w:val="0"/>
      <w:marTop w:val="0"/>
      <w:marBottom w:val="0"/>
      <w:divBdr>
        <w:top w:val="none" w:sz="0" w:space="0" w:color="auto"/>
        <w:left w:val="none" w:sz="0" w:space="0" w:color="auto"/>
        <w:bottom w:val="none" w:sz="0" w:space="0" w:color="auto"/>
        <w:right w:val="none" w:sz="0" w:space="0" w:color="auto"/>
      </w:divBdr>
    </w:div>
    <w:div w:id="395052343">
      <w:bodyDiv w:val="1"/>
      <w:marLeft w:val="0"/>
      <w:marRight w:val="0"/>
      <w:marTop w:val="0"/>
      <w:marBottom w:val="0"/>
      <w:divBdr>
        <w:top w:val="none" w:sz="0" w:space="0" w:color="auto"/>
        <w:left w:val="none" w:sz="0" w:space="0" w:color="auto"/>
        <w:bottom w:val="none" w:sz="0" w:space="0" w:color="auto"/>
        <w:right w:val="none" w:sz="0" w:space="0" w:color="auto"/>
      </w:divBdr>
    </w:div>
    <w:div w:id="396124714">
      <w:bodyDiv w:val="1"/>
      <w:marLeft w:val="0"/>
      <w:marRight w:val="0"/>
      <w:marTop w:val="0"/>
      <w:marBottom w:val="0"/>
      <w:divBdr>
        <w:top w:val="none" w:sz="0" w:space="0" w:color="auto"/>
        <w:left w:val="none" w:sz="0" w:space="0" w:color="auto"/>
        <w:bottom w:val="none" w:sz="0" w:space="0" w:color="auto"/>
        <w:right w:val="none" w:sz="0" w:space="0" w:color="auto"/>
      </w:divBdr>
    </w:div>
    <w:div w:id="399057387">
      <w:bodyDiv w:val="1"/>
      <w:marLeft w:val="0"/>
      <w:marRight w:val="0"/>
      <w:marTop w:val="0"/>
      <w:marBottom w:val="0"/>
      <w:divBdr>
        <w:top w:val="none" w:sz="0" w:space="0" w:color="auto"/>
        <w:left w:val="none" w:sz="0" w:space="0" w:color="auto"/>
        <w:bottom w:val="none" w:sz="0" w:space="0" w:color="auto"/>
        <w:right w:val="none" w:sz="0" w:space="0" w:color="auto"/>
      </w:divBdr>
    </w:div>
    <w:div w:id="400563358">
      <w:bodyDiv w:val="1"/>
      <w:marLeft w:val="0"/>
      <w:marRight w:val="0"/>
      <w:marTop w:val="0"/>
      <w:marBottom w:val="0"/>
      <w:divBdr>
        <w:top w:val="none" w:sz="0" w:space="0" w:color="auto"/>
        <w:left w:val="none" w:sz="0" w:space="0" w:color="auto"/>
        <w:bottom w:val="none" w:sz="0" w:space="0" w:color="auto"/>
        <w:right w:val="none" w:sz="0" w:space="0" w:color="auto"/>
      </w:divBdr>
    </w:div>
    <w:div w:id="402993520">
      <w:bodyDiv w:val="1"/>
      <w:marLeft w:val="0"/>
      <w:marRight w:val="0"/>
      <w:marTop w:val="0"/>
      <w:marBottom w:val="0"/>
      <w:divBdr>
        <w:top w:val="none" w:sz="0" w:space="0" w:color="auto"/>
        <w:left w:val="none" w:sz="0" w:space="0" w:color="auto"/>
        <w:bottom w:val="none" w:sz="0" w:space="0" w:color="auto"/>
        <w:right w:val="none" w:sz="0" w:space="0" w:color="auto"/>
      </w:divBdr>
    </w:div>
    <w:div w:id="407002944">
      <w:bodyDiv w:val="1"/>
      <w:marLeft w:val="0"/>
      <w:marRight w:val="0"/>
      <w:marTop w:val="0"/>
      <w:marBottom w:val="0"/>
      <w:divBdr>
        <w:top w:val="none" w:sz="0" w:space="0" w:color="auto"/>
        <w:left w:val="none" w:sz="0" w:space="0" w:color="auto"/>
        <w:bottom w:val="none" w:sz="0" w:space="0" w:color="auto"/>
        <w:right w:val="none" w:sz="0" w:space="0" w:color="auto"/>
      </w:divBdr>
    </w:div>
    <w:div w:id="410547203">
      <w:bodyDiv w:val="1"/>
      <w:marLeft w:val="0"/>
      <w:marRight w:val="0"/>
      <w:marTop w:val="0"/>
      <w:marBottom w:val="0"/>
      <w:divBdr>
        <w:top w:val="none" w:sz="0" w:space="0" w:color="auto"/>
        <w:left w:val="none" w:sz="0" w:space="0" w:color="auto"/>
        <w:bottom w:val="none" w:sz="0" w:space="0" w:color="auto"/>
        <w:right w:val="none" w:sz="0" w:space="0" w:color="auto"/>
      </w:divBdr>
    </w:div>
    <w:div w:id="410781891">
      <w:bodyDiv w:val="1"/>
      <w:marLeft w:val="0"/>
      <w:marRight w:val="0"/>
      <w:marTop w:val="0"/>
      <w:marBottom w:val="0"/>
      <w:divBdr>
        <w:top w:val="none" w:sz="0" w:space="0" w:color="auto"/>
        <w:left w:val="none" w:sz="0" w:space="0" w:color="auto"/>
        <w:bottom w:val="none" w:sz="0" w:space="0" w:color="auto"/>
        <w:right w:val="none" w:sz="0" w:space="0" w:color="auto"/>
      </w:divBdr>
    </w:div>
    <w:div w:id="410784138">
      <w:bodyDiv w:val="1"/>
      <w:marLeft w:val="0"/>
      <w:marRight w:val="0"/>
      <w:marTop w:val="0"/>
      <w:marBottom w:val="0"/>
      <w:divBdr>
        <w:top w:val="none" w:sz="0" w:space="0" w:color="auto"/>
        <w:left w:val="none" w:sz="0" w:space="0" w:color="auto"/>
        <w:bottom w:val="none" w:sz="0" w:space="0" w:color="auto"/>
        <w:right w:val="none" w:sz="0" w:space="0" w:color="auto"/>
      </w:divBdr>
    </w:div>
    <w:div w:id="411241713">
      <w:bodyDiv w:val="1"/>
      <w:marLeft w:val="0"/>
      <w:marRight w:val="0"/>
      <w:marTop w:val="0"/>
      <w:marBottom w:val="0"/>
      <w:divBdr>
        <w:top w:val="none" w:sz="0" w:space="0" w:color="auto"/>
        <w:left w:val="none" w:sz="0" w:space="0" w:color="auto"/>
        <w:bottom w:val="none" w:sz="0" w:space="0" w:color="auto"/>
        <w:right w:val="none" w:sz="0" w:space="0" w:color="auto"/>
      </w:divBdr>
    </w:div>
    <w:div w:id="412050990">
      <w:bodyDiv w:val="1"/>
      <w:marLeft w:val="0"/>
      <w:marRight w:val="0"/>
      <w:marTop w:val="0"/>
      <w:marBottom w:val="0"/>
      <w:divBdr>
        <w:top w:val="none" w:sz="0" w:space="0" w:color="auto"/>
        <w:left w:val="none" w:sz="0" w:space="0" w:color="auto"/>
        <w:bottom w:val="none" w:sz="0" w:space="0" w:color="auto"/>
        <w:right w:val="none" w:sz="0" w:space="0" w:color="auto"/>
      </w:divBdr>
    </w:div>
    <w:div w:id="412944256">
      <w:bodyDiv w:val="1"/>
      <w:marLeft w:val="0"/>
      <w:marRight w:val="0"/>
      <w:marTop w:val="0"/>
      <w:marBottom w:val="0"/>
      <w:divBdr>
        <w:top w:val="none" w:sz="0" w:space="0" w:color="auto"/>
        <w:left w:val="none" w:sz="0" w:space="0" w:color="auto"/>
        <w:bottom w:val="none" w:sz="0" w:space="0" w:color="auto"/>
        <w:right w:val="none" w:sz="0" w:space="0" w:color="auto"/>
      </w:divBdr>
    </w:div>
    <w:div w:id="413476106">
      <w:bodyDiv w:val="1"/>
      <w:marLeft w:val="0"/>
      <w:marRight w:val="0"/>
      <w:marTop w:val="0"/>
      <w:marBottom w:val="0"/>
      <w:divBdr>
        <w:top w:val="none" w:sz="0" w:space="0" w:color="auto"/>
        <w:left w:val="none" w:sz="0" w:space="0" w:color="auto"/>
        <w:bottom w:val="none" w:sz="0" w:space="0" w:color="auto"/>
        <w:right w:val="none" w:sz="0" w:space="0" w:color="auto"/>
      </w:divBdr>
    </w:div>
    <w:div w:id="413555460">
      <w:bodyDiv w:val="1"/>
      <w:marLeft w:val="0"/>
      <w:marRight w:val="0"/>
      <w:marTop w:val="0"/>
      <w:marBottom w:val="0"/>
      <w:divBdr>
        <w:top w:val="none" w:sz="0" w:space="0" w:color="auto"/>
        <w:left w:val="none" w:sz="0" w:space="0" w:color="auto"/>
        <w:bottom w:val="none" w:sz="0" w:space="0" w:color="auto"/>
        <w:right w:val="none" w:sz="0" w:space="0" w:color="auto"/>
      </w:divBdr>
    </w:div>
    <w:div w:id="416630304">
      <w:bodyDiv w:val="1"/>
      <w:marLeft w:val="0"/>
      <w:marRight w:val="0"/>
      <w:marTop w:val="0"/>
      <w:marBottom w:val="0"/>
      <w:divBdr>
        <w:top w:val="none" w:sz="0" w:space="0" w:color="auto"/>
        <w:left w:val="none" w:sz="0" w:space="0" w:color="auto"/>
        <w:bottom w:val="none" w:sz="0" w:space="0" w:color="auto"/>
        <w:right w:val="none" w:sz="0" w:space="0" w:color="auto"/>
      </w:divBdr>
    </w:div>
    <w:div w:id="416630486">
      <w:bodyDiv w:val="1"/>
      <w:marLeft w:val="0"/>
      <w:marRight w:val="0"/>
      <w:marTop w:val="0"/>
      <w:marBottom w:val="0"/>
      <w:divBdr>
        <w:top w:val="none" w:sz="0" w:space="0" w:color="auto"/>
        <w:left w:val="none" w:sz="0" w:space="0" w:color="auto"/>
        <w:bottom w:val="none" w:sz="0" w:space="0" w:color="auto"/>
        <w:right w:val="none" w:sz="0" w:space="0" w:color="auto"/>
      </w:divBdr>
    </w:div>
    <w:div w:id="417753042">
      <w:bodyDiv w:val="1"/>
      <w:marLeft w:val="0"/>
      <w:marRight w:val="0"/>
      <w:marTop w:val="0"/>
      <w:marBottom w:val="0"/>
      <w:divBdr>
        <w:top w:val="none" w:sz="0" w:space="0" w:color="auto"/>
        <w:left w:val="none" w:sz="0" w:space="0" w:color="auto"/>
        <w:bottom w:val="none" w:sz="0" w:space="0" w:color="auto"/>
        <w:right w:val="none" w:sz="0" w:space="0" w:color="auto"/>
      </w:divBdr>
    </w:div>
    <w:div w:id="418598121">
      <w:bodyDiv w:val="1"/>
      <w:marLeft w:val="0"/>
      <w:marRight w:val="0"/>
      <w:marTop w:val="0"/>
      <w:marBottom w:val="0"/>
      <w:divBdr>
        <w:top w:val="none" w:sz="0" w:space="0" w:color="auto"/>
        <w:left w:val="none" w:sz="0" w:space="0" w:color="auto"/>
        <w:bottom w:val="none" w:sz="0" w:space="0" w:color="auto"/>
        <w:right w:val="none" w:sz="0" w:space="0" w:color="auto"/>
      </w:divBdr>
    </w:div>
    <w:div w:id="418717763">
      <w:bodyDiv w:val="1"/>
      <w:marLeft w:val="0"/>
      <w:marRight w:val="0"/>
      <w:marTop w:val="0"/>
      <w:marBottom w:val="0"/>
      <w:divBdr>
        <w:top w:val="none" w:sz="0" w:space="0" w:color="auto"/>
        <w:left w:val="none" w:sz="0" w:space="0" w:color="auto"/>
        <w:bottom w:val="none" w:sz="0" w:space="0" w:color="auto"/>
        <w:right w:val="none" w:sz="0" w:space="0" w:color="auto"/>
      </w:divBdr>
    </w:div>
    <w:div w:id="420024886">
      <w:bodyDiv w:val="1"/>
      <w:marLeft w:val="0"/>
      <w:marRight w:val="0"/>
      <w:marTop w:val="0"/>
      <w:marBottom w:val="0"/>
      <w:divBdr>
        <w:top w:val="none" w:sz="0" w:space="0" w:color="auto"/>
        <w:left w:val="none" w:sz="0" w:space="0" w:color="auto"/>
        <w:bottom w:val="none" w:sz="0" w:space="0" w:color="auto"/>
        <w:right w:val="none" w:sz="0" w:space="0" w:color="auto"/>
      </w:divBdr>
    </w:div>
    <w:div w:id="421344715">
      <w:bodyDiv w:val="1"/>
      <w:marLeft w:val="0"/>
      <w:marRight w:val="0"/>
      <w:marTop w:val="0"/>
      <w:marBottom w:val="0"/>
      <w:divBdr>
        <w:top w:val="none" w:sz="0" w:space="0" w:color="auto"/>
        <w:left w:val="none" w:sz="0" w:space="0" w:color="auto"/>
        <w:bottom w:val="none" w:sz="0" w:space="0" w:color="auto"/>
        <w:right w:val="none" w:sz="0" w:space="0" w:color="auto"/>
      </w:divBdr>
    </w:div>
    <w:div w:id="425342776">
      <w:bodyDiv w:val="1"/>
      <w:marLeft w:val="0"/>
      <w:marRight w:val="0"/>
      <w:marTop w:val="0"/>
      <w:marBottom w:val="0"/>
      <w:divBdr>
        <w:top w:val="none" w:sz="0" w:space="0" w:color="auto"/>
        <w:left w:val="none" w:sz="0" w:space="0" w:color="auto"/>
        <w:bottom w:val="none" w:sz="0" w:space="0" w:color="auto"/>
        <w:right w:val="none" w:sz="0" w:space="0" w:color="auto"/>
      </w:divBdr>
    </w:div>
    <w:div w:id="425426900">
      <w:bodyDiv w:val="1"/>
      <w:marLeft w:val="0"/>
      <w:marRight w:val="0"/>
      <w:marTop w:val="0"/>
      <w:marBottom w:val="0"/>
      <w:divBdr>
        <w:top w:val="none" w:sz="0" w:space="0" w:color="auto"/>
        <w:left w:val="none" w:sz="0" w:space="0" w:color="auto"/>
        <w:bottom w:val="none" w:sz="0" w:space="0" w:color="auto"/>
        <w:right w:val="none" w:sz="0" w:space="0" w:color="auto"/>
      </w:divBdr>
    </w:div>
    <w:div w:id="427234266">
      <w:bodyDiv w:val="1"/>
      <w:marLeft w:val="0"/>
      <w:marRight w:val="0"/>
      <w:marTop w:val="0"/>
      <w:marBottom w:val="0"/>
      <w:divBdr>
        <w:top w:val="none" w:sz="0" w:space="0" w:color="auto"/>
        <w:left w:val="none" w:sz="0" w:space="0" w:color="auto"/>
        <w:bottom w:val="none" w:sz="0" w:space="0" w:color="auto"/>
        <w:right w:val="none" w:sz="0" w:space="0" w:color="auto"/>
      </w:divBdr>
    </w:div>
    <w:div w:id="429088063">
      <w:bodyDiv w:val="1"/>
      <w:marLeft w:val="0"/>
      <w:marRight w:val="0"/>
      <w:marTop w:val="0"/>
      <w:marBottom w:val="0"/>
      <w:divBdr>
        <w:top w:val="none" w:sz="0" w:space="0" w:color="auto"/>
        <w:left w:val="none" w:sz="0" w:space="0" w:color="auto"/>
        <w:bottom w:val="none" w:sz="0" w:space="0" w:color="auto"/>
        <w:right w:val="none" w:sz="0" w:space="0" w:color="auto"/>
      </w:divBdr>
    </w:div>
    <w:div w:id="430318525">
      <w:bodyDiv w:val="1"/>
      <w:marLeft w:val="0"/>
      <w:marRight w:val="0"/>
      <w:marTop w:val="0"/>
      <w:marBottom w:val="0"/>
      <w:divBdr>
        <w:top w:val="none" w:sz="0" w:space="0" w:color="auto"/>
        <w:left w:val="none" w:sz="0" w:space="0" w:color="auto"/>
        <w:bottom w:val="none" w:sz="0" w:space="0" w:color="auto"/>
        <w:right w:val="none" w:sz="0" w:space="0" w:color="auto"/>
      </w:divBdr>
    </w:div>
    <w:div w:id="430664254">
      <w:bodyDiv w:val="1"/>
      <w:marLeft w:val="0"/>
      <w:marRight w:val="0"/>
      <w:marTop w:val="0"/>
      <w:marBottom w:val="0"/>
      <w:divBdr>
        <w:top w:val="none" w:sz="0" w:space="0" w:color="auto"/>
        <w:left w:val="none" w:sz="0" w:space="0" w:color="auto"/>
        <w:bottom w:val="none" w:sz="0" w:space="0" w:color="auto"/>
        <w:right w:val="none" w:sz="0" w:space="0" w:color="auto"/>
      </w:divBdr>
    </w:div>
    <w:div w:id="431556584">
      <w:bodyDiv w:val="1"/>
      <w:marLeft w:val="0"/>
      <w:marRight w:val="0"/>
      <w:marTop w:val="0"/>
      <w:marBottom w:val="0"/>
      <w:divBdr>
        <w:top w:val="none" w:sz="0" w:space="0" w:color="auto"/>
        <w:left w:val="none" w:sz="0" w:space="0" w:color="auto"/>
        <w:bottom w:val="none" w:sz="0" w:space="0" w:color="auto"/>
        <w:right w:val="none" w:sz="0" w:space="0" w:color="auto"/>
      </w:divBdr>
    </w:div>
    <w:div w:id="434137107">
      <w:bodyDiv w:val="1"/>
      <w:marLeft w:val="0"/>
      <w:marRight w:val="0"/>
      <w:marTop w:val="0"/>
      <w:marBottom w:val="0"/>
      <w:divBdr>
        <w:top w:val="none" w:sz="0" w:space="0" w:color="auto"/>
        <w:left w:val="none" w:sz="0" w:space="0" w:color="auto"/>
        <w:bottom w:val="none" w:sz="0" w:space="0" w:color="auto"/>
        <w:right w:val="none" w:sz="0" w:space="0" w:color="auto"/>
      </w:divBdr>
    </w:div>
    <w:div w:id="436290463">
      <w:bodyDiv w:val="1"/>
      <w:marLeft w:val="0"/>
      <w:marRight w:val="0"/>
      <w:marTop w:val="0"/>
      <w:marBottom w:val="0"/>
      <w:divBdr>
        <w:top w:val="none" w:sz="0" w:space="0" w:color="auto"/>
        <w:left w:val="none" w:sz="0" w:space="0" w:color="auto"/>
        <w:bottom w:val="none" w:sz="0" w:space="0" w:color="auto"/>
        <w:right w:val="none" w:sz="0" w:space="0" w:color="auto"/>
      </w:divBdr>
    </w:div>
    <w:div w:id="438720341">
      <w:bodyDiv w:val="1"/>
      <w:marLeft w:val="0"/>
      <w:marRight w:val="0"/>
      <w:marTop w:val="0"/>
      <w:marBottom w:val="0"/>
      <w:divBdr>
        <w:top w:val="none" w:sz="0" w:space="0" w:color="auto"/>
        <w:left w:val="none" w:sz="0" w:space="0" w:color="auto"/>
        <w:bottom w:val="none" w:sz="0" w:space="0" w:color="auto"/>
        <w:right w:val="none" w:sz="0" w:space="0" w:color="auto"/>
      </w:divBdr>
    </w:div>
    <w:div w:id="439842371">
      <w:bodyDiv w:val="1"/>
      <w:marLeft w:val="0"/>
      <w:marRight w:val="0"/>
      <w:marTop w:val="0"/>
      <w:marBottom w:val="0"/>
      <w:divBdr>
        <w:top w:val="none" w:sz="0" w:space="0" w:color="auto"/>
        <w:left w:val="none" w:sz="0" w:space="0" w:color="auto"/>
        <w:bottom w:val="none" w:sz="0" w:space="0" w:color="auto"/>
        <w:right w:val="none" w:sz="0" w:space="0" w:color="auto"/>
      </w:divBdr>
    </w:div>
    <w:div w:id="439953408">
      <w:bodyDiv w:val="1"/>
      <w:marLeft w:val="0"/>
      <w:marRight w:val="0"/>
      <w:marTop w:val="0"/>
      <w:marBottom w:val="0"/>
      <w:divBdr>
        <w:top w:val="none" w:sz="0" w:space="0" w:color="auto"/>
        <w:left w:val="none" w:sz="0" w:space="0" w:color="auto"/>
        <w:bottom w:val="none" w:sz="0" w:space="0" w:color="auto"/>
        <w:right w:val="none" w:sz="0" w:space="0" w:color="auto"/>
      </w:divBdr>
    </w:div>
    <w:div w:id="440220211">
      <w:bodyDiv w:val="1"/>
      <w:marLeft w:val="0"/>
      <w:marRight w:val="0"/>
      <w:marTop w:val="0"/>
      <w:marBottom w:val="0"/>
      <w:divBdr>
        <w:top w:val="none" w:sz="0" w:space="0" w:color="auto"/>
        <w:left w:val="none" w:sz="0" w:space="0" w:color="auto"/>
        <w:bottom w:val="none" w:sz="0" w:space="0" w:color="auto"/>
        <w:right w:val="none" w:sz="0" w:space="0" w:color="auto"/>
      </w:divBdr>
    </w:div>
    <w:div w:id="441075254">
      <w:bodyDiv w:val="1"/>
      <w:marLeft w:val="0"/>
      <w:marRight w:val="0"/>
      <w:marTop w:val="0"/>
      <w:marBottom w:val="0"/>
      <w:divBdr>
        <w:top w:val="none" w:sz="0" w:space="0" w:color="auto"/>
        <w:left w:val="none" w:sz="0" w:space="0" w:color="auto"/>
        <w:bottom w:val="none" w:sz="0" w:space="0" w:color="auto"/>
        <w:right w:val="none" w:sz="0" w:space="0" w:color="auto"/>
      </w:divBdr>
    </w:div>
    <w:div w:id="441189959">
      <w:bodyDiv w:val="1"/>
      <w:marLeft w:val="0"/>
      <w:marRight w:val="0"/>
      <w:marTop w:val="0"/>
      <w:marBottom w:val="0"/>
      <w:divBdr>
        <w:top w:val="none" w:sz="0" w:space="0" w:color="auto"/>
        <w:left w:val="none" w:sz="0" w:space="0" w:color="auto"/>
        <w:bottom w:val="none" w:sz="0" w:space="0" w:color="auto"/>
        <w:right w:val="none" w:sz="0" w:space="0" w:color="auto"/>
      </w:divBdr>
    </w:div>
    <w:div w:id="443889948">
      <w:bodyDiv w:val="1"/>
      <w:marLeft w:val="0"/>
      <w:marRight w:val="0"/>
      <w:marTop w:val="0"/>
      <w:marBottom w:val="0"/>
      <w:divBdr>
        <w:top w:val="none" w:sz="0" w:space="0" w:color="auto"/>
        <w:left w:val="none" w:sz="0" w:space="0" w:color="auto"/>
        <w:bottom w:val="none" w:sz="0" w:space="0" w:color="auto"/>
        <w:right w:val="none" w:sz="0" w:space="0" w:color="auto"/>
      </w:divBdr>
    </w:div>
    <w:div w:id="444277243">
      <w:bodyDiv w:val="1"/>
      <w:marLeft w:val="0"/>
      <w:marRight w:val="0"/>
      <w:marTop w:val="0"/>
      <w:marBottom w:val="0"/>
      <w:divBdr>
        <w:top w:val="none" w:sz="0" w:space="0" w:color="auto"/>
        <w:left w:val="none" w:sz="0" w:space="0" w:color="auto"/>
        <w:bottom w:val="none" w:sz="0" w:space="0" w:color="auto"/>
        <w:right w:val="none" w:sz="0" w:space="0" w:color="auto"/>
      </w:divBdr>
    </w:div>
    <w:div w:id="444544369">
      <w:bodyDiv w:val="1"/>
      <w:marLeft w:val="0"/>
      <w:marRight w:val="0"/>
      <w:marTop w:val="0"/>
      <w:marBottom w:val="0"/>
      <w:divBdr>
        <w:top w:val="none" w:sz="0" w:space="0" w:color="auto"/>
        <w:left w:val="none" w:sz="0" w:space="0" w:color="auto"/>
        <w:bottom w:val="none" w:sz="0" w:space="0" w:color="auto"/>
        <w:right w:val="none" w:sz="0" w:space="0" w:color="auto"/>
      </w:divBdr>
    </w:div>
    <w:div w:id="448010277">
      <w:bodyDiv w:val="1"/>
      <w:marLeft w:val="0"/>
      <w:marRight w:val="0"/>
      <w:marTop w:val="0"/>
      <w:marBottom w:val="0"/>
      <w:divBdr>
        <w:top w:val="none" w:sz="0" w:space="0" w:color="auto"/>
        <w:left w:val="none" w:sz="0" w:space="0" w:color="auto"/>
        <w:bottom w:val="none" w:sz="0" w:space="0" w:color="auto"/>
        <w:right w:val="none" w:sz="0" w:space="0" w:color="auto"/>
      </w:divBdr>
    </w:div>
    <w:div w:id="449469610">
      <w:bodyDiv w:val="1"/>
      <w:marLeft w:val="0"/>
      <w:marRight w:val="0"/>
      <w:marTop w:val="0"/>
      <w:marBottom w:val="0"/>
      <w:divBdr>
        <w:top w:val="none" w:sz="0" w:space="0" w:color="auto"/>
        <w:left w:val="none" w:sz="0" w:space="0" w:color="auto"/>
        <w:bottom w:val="none" w:sz="0" w:space="0" w:color="auto"/>
        <w:right w:val="none" w:sz="0" w:space="0" w:color="auto"/>
      </w:divBdr>
    </w:div>
    <w:div w:id="450903887">
      <w:bodyDiv w:val="1"/>
      <w:marLeft w:val="0"/>
      <w:marRight w:val="0"/>
      <w:marTop w:val="0"/>
      <w:marBottom w:val="0"/>
      <w:divBdr>
        <w:top w:val="none" w:sz="0" w:space="0" w:color="auto"/>
        <w:left w:val="none" w:sz="0" w:space="0" w:color="auto"/>
        <w:bottom w:val="none" w:sz="0" w:space="0" w:color="auto"/>
        <w:right w:val="none" w:sz="0" w:space="0" w:color="auto"/>
      </w:divBdr>
    </w:div>
    <w:div w:id="451021279">
      <w:bodyDiv w:val="1"/>
      <w:marLeft w:val="0"/>
      <w:marRight w:val="0"/>
      <w:marTop w:val="0"/>
      <w:marBottom w:val="0"/>
      <w:divBdr>
        <w:top w:val="none" w:sz="0" w:space="0" w:color="auto"/>
        <w:left w:val="none" w:sz="0" w:space="0" w:color="auto"/>
        <w:bottom w:val="none" w:sz="0" w:space="0" w:color="auto"/>
        <w:right w:val="none" w:sz="0" w:space="0" w:color="auto"/>
      </w:divBdr>
    </w:div>
    <w:div w:id="452016591">
      <w:bodyDiv w:val="1"/>
      <w:marLeft w:val="0"/>
      <w:marRight w:val="0"/>
      <w:marTop w:val="0"/>
      <w:marBottom w:val="0"/>
      <w:divBdr>
        <w:top w:val="none" w:sz="0" w:space="0" w:color="auto"/>
        <w:left w:val="none" w:sz="0" w:space="0" w:color="auto"/>
        <w:bottom w:val="none" w:sz="0" w:space="0" w:color="auto"/>
        <w:right w:val="none" w:sz="0" w:space="0" w:color="auto"/>
      </w:divBdr>
    </w:div>
    <w:div w:id="452552246">
      <w:bodyDiv w:val="1"/>
      <w:marLeft w:val="0"/>
      <w:marRight w:val="0"/>
      <w:marTop w:val="0"/>
      <w:marBottom w:val="0"/>
      <w:divBdr>
        <w:top w:val="none" w:sz="0" w:space="0" w:color="auto"/>
        <w:left w:val="none" w:sz="0" w:space="0" w:color="auto"/>
        <w:bottom w:val="none" w:sz="0" w:space="0" w:color="auto"/>
        <w:right w:val="none" w:sz="0" w:space="0" w:color="auto"/>
      </w:divBdr>
    </w:div>
    <w:div w:id="455756742">
      <w:bodyDiv w:val="1"/>
      <w:marLeft w:val="0"/>
      <w:marRight w:val="0"/>
      <w:marTop w:val="0"/>
      <w:marBottom w:val="0"/>
      <w:divBdr>
        <w:top w:val="none" w:sz="0" w:space="0" w:color="auto"/>
        <w:left w:val="none" w:sz="0" w:space="0" w:color="auto"/>
        <w:bottom w:val="none" w:sz="0" w:space="0" w:color="auto"/>
        <w:right w:val="none" w:sz="0" w:space="0" w:color="auto"/>
      </w:divBdr>
    </w:div>
    <w:div w:id="463738891">
      <w:bodyDiv w:val="1"/>
      <w:marLeft w:val="0"/>
      <w:marRight w:val="0"/>
      <w:marTop w:val="0"/>
      <w:marBottom w:val="0"/>
      <w:divBdr>
        <w:top w:val="none" w:sz="0" w:space="0" w:color="auto"/>
        <w:left w:val="none" w:sz="0" w:space="0" w:color="auto"/>
        <w:bottom w:val="none" w:sz="0" w:space="0" w:color="auto"/>
        <w:right w:val="none" w:sz="0" w:space="0" w:color="auto"/>
      </w:divBdr>
    </w:div>
    <w:div w:id="466776047">
      <w:bodyDiv w:val="1"/>
      <w:marLeft w:val="0"/>
      <w:marRight w:val="0"/>
      <w:marTop w:val="0"/>
      <w:marBottom w:val="0"/>
      <w:divBdr>
        <w:top w:val="none" w:sz="0" w:space="0" w:color="auto"/>
        <w:left w:val="none" w:sz="0" w:space="0" w:color="auto"/>
        <w:bottom w:val="none" w:sz="0" w:space="0" w:color="auto"/>
        <w:right w:val="none" w:sz="0" w:space="0" w:color="auto"/>
      </w:divBdr>
    </w:div>
    <w:div w:id="467818536">
      <w:bodyDiv w:val="1"/>
      <w:marLeft w:val="0"/>
      <w:marRight w:val="0"/>
      <w:marTop w:val="0"/>
      <w:marBottom w:val="0"/>
      <w:divBdr>
        <w:top w:val="none" w:sz="0" w:space="0" w:color="auto"/>
        <w:left w:val="none" w:sz="0" w:space="0" w:color="auto"/>
        <w:bottom w:val="none" w:sz="0" w:space="0" w:color="auto"/>
        <w:right w:val="none" w:sz="0" w:space="0" w:color="auto"/>
      </w:divBdr>
    </w:div>
    <w:div w:id="469519818">
      <w:bodyDiv w:val="1"/>
      <w:marLeft w:val="0"/>
      <w:marRight w:val="0"/>
      <w:marTop w:val="0"/>
      <w:marBottom w:val="0"/>
      <w:divBdr>
        <w:top w:val="none" w:sz="0" w:space="0" w:color="auto"/>
        <w:left w:val="none" w:sz="0" w:space="0" w:color="auto"/>
        <w:bottom w:val="none" w:sz="0" w:space="0" w:color="auto"/>
        <w:right w:val="none" w:sz="0" w:space="0" w:color="auto"/>
      </w:divBdr>
    </w:div>
    <w:div w:id="472141988">
      <w:bodyDiv w:val="1"/>
      <w:marLeft w:val="0"/>
      <w:marRight w:val="0"/>
      <w:marTop w:val="0"/>
      <w:marBottom w:val="0"/>
      <w:divBdr>
        <w:top w:val="none" w:sz="0" w:space="0" w:color="auto"/>
        <w:left w:val="none" w:sz="0" w:space="0" w:color="auto"/>
        <w:bottom w:val="none" w:sz="0" w:space="0" w:color="auto"/>
        <w:right w:val="none" w:sz="0" w:space="0" w:color="auto"/>
      </w:divBdr>
    </w:div>
    <w:div w:id="472872386">
      <w:bodyDiv w:val="1"/>
      <w:marLeft w:val="0"/>
      <w:marRight w:val="0"/>
      <w:marTop w:val="0"/>
      <w:marBottom w:val="0"/>
      <w:divBdr>
        <w:top w:val="none" w:sz="0" w:space="0" w:color="auto"/>
        <w:left w:val="none" w:sz="0" w:space="0" w:color="auto"/>
        <w:bottom w:val="none" w:sz="0" w:space="0" w:color="auto"/>
        <w:right w:val="none" w:sz="0" w:space="0" w:color="auto"/>
      </w:divBdr>
    </w:div>
    <w:div w:id="474614873">
      <w:bodyDiv w:val="1"/>
      <w:marLeft w:val="0"/>
      <w:marRight w:val="0"/>
      <w:marTop w:val="0"/>
      <w:marBottom w:val="0"/>
      <w:divBdr>
        <w:top w:val="none" w:sz="0" w:space="0" w:color="auto"/>
        <w:left w:val="none" w:sz="0" w:space="0" w:color="auto"/>
        <w:bottom w:val="none" w:sz="0" w:space="0" w:color="auto"/>
        <w:right w:val="none" w:sz="0" w:space="0" w:color="auto"/>
      </w:divBdr>
    </w:div>
    <w:div w:id="478379947">
      <w:bodyDiv w:val="1"/>
      <w:marLeft w:val="0"/>
      <w:marRight w:val="0"/>
      <w:marTop w:val="0"/>
      <w:marBottom w:val="0"/>
      <w:divBdr>
        <w:top w:val="none" w:sz="0" w:space="0" w:color="auto"/>
        <w:left w:val="none" w:sz="0" w:space="0" w:color="auto"/>
        <w:bottom w:val="none" w:sz="0" w:space="0" w:color="auto"/>
        <w:right w:val="none" w:sz="0" w:space="0" w:color="auto"/>
      </w:divBdr>
    </w:div>
    <w:div w:id="478612587">
      <w:bodyDiv w:val="1"/>
      <w:marLeft w:val="0"/>
      <w:marRight w:val="0"/>
      <w:marTop w:val="0"/>
      <w:marBottom w:val="0"/>
      <w:divBdr>
        <w:top w:val="none" w:sz="0" w:space="0" w:color="auto"/>
        <w:left w:val="none" w:sz="0" w:space="0" w:color="auto"/>
        <w:bottom w:val="none" w:sz="0" w:space="0" w:color="auto"/>
        <w:right w:val="none" w:sz="0" w:space="0" w:color="auto"/>
      </w:divBdr>
    </w:div>
    <w:div w:id="479932163">
      <w:bodyDiv w:val="1"/>
      <w:marLeft w:val="0"/>
      <w:marRight w:val="0"/>
      <w:marTop w:val="0"/>
      <w:marBottom w:val="0"/>
      <w:divBdr>
        <w:top w:val="none" w:sz="0" w:space="0" w:color="auto"/>
        <w:left w:val="none" w:sz="0" w:space="0" w:color="auto"/>
        <w:bottom w:val="none" w:sz="0" w:space="0" w:color="auto"/>
        <w:right w:val="none" w:sz="0" w:space="0" w:color="auto"/>
      </w:divBdr>
    </w:div>
    <w:div w:id="481192366">
      <w:bodyDiv w:val="1"/>
      <w:marLeft w:val="0"/>
      <w:marRight w:val="0"/>
      <w:marTop w:val="0"/>
      <w:marBottom w:val="0"/>
      <w:divBdr>
        <w:top w:val="none" w:sz="0" w:space="0" w:color="auto"/>
        <w:left w:val="none" w:sz="0" w:space="0" w:color="auto"/>
        <w:bottom w:val="none" w:sz="0" w:space="0" w:color="auto"/>
        <w:right w:val="none" w:sz="0" w:space="0" w:color="auto"/>
      </w:divBdr>
    </w:div>
    <w:div w:id="481972526">
      <w:bodyDiv w:val="1"/>
      <w:marLeft w:val="0"/>
      <w:marRight w:val="0"/>
      <w:marTop w:val="0"/>
      <w:marBottom w:val="0"/>
      <w:divBdr>
        <w:top w:val="none" w:sz="0" w:space="0" w:color="auto"/>
        <w:left w:val="none" w:sz="0" w:space="0" w:color="auto"/>
        <w:bottom w:val="none" w:sz="0" w:space="0" w:color="auto"/>
        <w:right w:val="none" w:sz="0" w:space="0" w:color="auto"/>
      </w:divBdr>
    </w:div>
    <w:div w:id="484053021">
      <w:bodyDiv w:val="1"/>
      <w:marLeft w:val="0"/>
      <w:marRight w:val="0"/>
      <w:marTop w:val="0"/>
      <w:marBottom w:val="0"/>
      <w:divBdr>
        <w:top w:val="none" w:sz="0" w:space="0" w:color="auto"/>
        <w:left w:val="none" w:sz="0" w:space="0" w:color="auto"/>
        <w:bottom w:val="none" w:sz="0" w:space="0" w:color="auto"/>
        <w:right w:val="none" w:sz="0" w:space="0" w:color="auto"/>
      </w:divBdr>
    </w:div>
    <w:div w:id="487674100">
      <w:bodyDiv w:val="1"/>
      <w:marLeft w:val="0"/>
      <w:marRight w:val="0"/>
      <w:marTop w:val="0"/>
      <w:marBottom w:val="0"/>
      <w:divBdr>
        <w:top w:val="none" w:sz="0" w:space="0" w:color="auto"/>
        <w:left w:val="none" w:sz="0" w:space="0" w:color="auto"/>
        <w:bottom w:val="none" w:sz="0" w:space="0" w:color="auto"/>
        <w:right w:val="none" w:sz="0" w:space="0" w:color="auto"/>
      </w:divBdr>
    </w:div>
    <w:div w:id="488251144">
      <w:bodyDiv w:val="1"/>
      <w:marLeft w:val="0"/>
      <w:marRight w:val="0"/>
      <w:marTop w:val="0"/>
      <w:marBottom w:val="0"/>
      <w:divBdr>
        <w:top w:val="none" w:sz="0" w:space="0" w:color="auto"/>
        <w:left w:val="none" w:sz="0" w:space="0" w:color="auto"/>
        <w:bottom w:val="none" w:sz="0" w:space="0" w:color="auto"/>
        <w:right w:val="none" w:sz="0" w:space="0" w:color="auto"/>
      </w:divBdr>
    </w:div>
    <w:div w:id="490606718">
      <w:bodyDiv w:val="1"/>
      <w:marLeft w:val="0"/>
      <w:marRight w:val="0"/>
      <w:marTop w:val="0"/>
      <w:marBottom w:val="0"/>
      <w:divBdr>
        <w:top w:val="none" w:sz="0" w:space="0" w:color="auto"/>
        <w:left w:val="none" w:sz="0" w:space="0" w:color="auto"/>
        <w:bottom w:val="none" w:sz="0" w:space="0" w:color="auto"/>
        <w:right w:val="none" w:sz="0" w:space="0" w:color="auto"/>
      </w:divBdr>
    </w:div>
    <w:div w:id="493617589">
      <w:bodyDiv w:val="1"/>
      <w:marLeft w:val="0"/>
      <w:marRight w:val="0"/>
      <w:marTop w:val="0"/>
      <w:marBottom w:val="0"/>
      <w:divBdr>
        <w:top w:val="none" w:sz="0" w:space="0" w:color="auto"/>
        <w:left w:val="none" w:sz="0" w:space="0" w:color="auto"/>
        <w:bottom w:val="none" w:sz="0" w:space="0" w:color="auto"/>
        <w:right w:val="none" w:sz="0" w:space="0" w:color="auto"/>
      </w:divBdr>
    </w:div>
    <w:div w:id="496963754">
      <w:bodyDiv w:val="1"/>
      <w:marLeft w:val="0"/>
      <w:marRight w:val="0"/>
      <w:marTop w:val="0"/>
      <w:marBottom w:val="0"/>
      <w:divBdr>
        <w:top w:val="none" w:sz="0" w:space="0" w:color="auto"/>
        <w:left w:val="none" w:sz="0" w:space="0" w:color="auto"/>
        <w:bottom w:val="none" w:sz="0" w:space="0" w:color="auto"/>
        <w:right w:val="none" w:sz="0" w:space="0" w:color="auto"/>
      </w:divBdr>
    </w:div>
    <w:div w:id="497504512">
      <w:bodyDiv w:val="1"/>
      <w:marLeft w:val="0"/>
      <w:marRight w:val="0"/>
      <w:marTop w:val="0"/>
      <w:marBottom w:val="0"/>
      <w:divBdr>
        <w:top w:val="none" w:sz="0" w:space="0" w:color="auto"/>
        <w:left w:val="none" w:sz="0" w:space="0" w:color="auto"/>
        <w:bottom w:val="none" w:sz="0" w:space="0" w:color="auto"/>
        <w:right w:val="none" w:sz="0" w:space="0" w:color="auto"/>
      </w:divBdr>
    </w:div>
    <w:div w:id="499542198">
      <w:bodyDiv w:val="1"/>
      <w:marLeft w:val="0"/>
      <w:marRight w:val="0"/>
      <w:marTop w:val="0"/>
      <w:marBottom w:val="0"/>
      <w:divBdr>
        <w:top w:val="none" w:sz="0" w:space="0" w:color="auto"/>
        <w:left w:val="none" w:sz="0" w:space="0" w:color="auto"/>
        <w:bottom w:val="none" w:sz="0" w:space="0" w:color="auto"/>
        <w:right w:val="none" w:sz="0" w:space="0" w:color="auto"/>
      </w:divBdr>
    </w:div>
    <w:div w:id="499736279">
      <w:bodyDiv w:val="1"/>
      <w:marLeft w:val="0"/>
      <w:marRight w:val="0"/>
      <w:marTop w:val="0"/>
      <w:marBottom w:val="0"/>
      <w:divBdr>
        <w:top w:val="none" w:sz="0" w:space="0" w:color="auto"/>
        <w:left w:val="none" w:sz="0" w:space="0" w:color="auto"/>
        <w:bottom w:val="none" w:sz="0" w:space="0" w:color="auto"/>
        <w:right w:val="none" w:sz="0" w:space="0" w:color="auto"/>
      </w:divBdr>
    </w:div>
    <w:div w:id="499926627">
      <w:bodyDiv w:val="1"/>
      <w:marLeft w:val="0"/>
      <w:marRight w:val="0"/>
      <w:marTop w:val="0"/>
      <w:marBottom w:val="0"/>
      <w:divBdr>
        <w:top w:val="none" w:sz="0" w:space="0" w:color="auto"/>
        <w:left w:val="none" w:sz="0" w:space="0" w:color="auto"/>
        <w:bottom w:val="none" w:sz="0" w:space="0" w:color="auto"/>
        <w:right w:val="none" w:sz="0" w:space="0" w:color="auto"/>
      </w:divBdr>
    </w:div>
    <w:div w:id="500975177">
      <w:bodyDiv w:val="1"/>
      <w:marLeft w:val="0"/>
      <w:marRight w:val="0"/>
      <w:marTop w:val="0"/>
      <w:marBottom w:val="0"/>
      <w:divBdr>
        <w:top w:val="none" w:sz="0" w:space="0" w:color="auto"/>
        <w:left w:val="none" w:sz="0" w:space="0" w:color="auto"/>
        <w:bottom w:val="none" w:sz="0" w:space="0" w:color="auto"/>
        <w:right w:val="none" w:sz="0" w:space="0" w:color="auto"/>
      </w:divBdr>
    </w:div>
    <w:div w:id="502672193">
      <w:bodyDiv w:val="1"/>
      <w:marLeft w:val="0"/>
      <w:marRight w:val="0"/>
      <w:marTop w:val="0"/>
      <w:marBottom w:val="0"/>
      <w:divBdr>
        <w:top w:val="none" w:sz="0" w:space="0" w:color="auto"/>
        <w:left w:val="none" w:sz="0" w:space="0" w:color="auto"/>
        <w:bottom w:val="none" w:sz="0" w:space="0" w:color="auto"/>
        <w:right w:val="none" w:sz="0" w:space="0" w:color="auto"/>
      </w:divBdr>
    </w:div>
    <w:div w:id="504898273">
      <w:bodyDiv w:val="1"/>
      <w:marLeft w:val="0"/>
      <w:marRight w:val="0"/>
      <w:marTop w:val="0"/>
      <w:marBottom w:val="0"/>
      <w:divBdr>
        <w:top w:val="none" w:sz="0" w:space="0" w:color="auto"/>
        <w:left w:val="none" w:sz="0" w:space="0" w:color="auto"/>
        <w:bottom w:val="none" w:sz="0" w:space="0" w:color="auto"/>
        <w:right w:val="none" w:sz="0" w:space="0" w:color="auto"/>
      </w:divBdr>
    </w:div>
    <w:div w:id="505899301">
      <w:bodyDiv w:val="1"/>
      <w:marLeft w:val="0"/>
      <w:marRight w:val="0"/>
      <w:marTop w:val="0"/>
      <w:marBottom w:val="0"/>
      <w:divBdr>
        <w:top w:val="none" w:sz="0" w:space="0" w:color="auto"/>
        <w:left w:val="none" w:sz="0" w:space="0" w:color="auto"/>
        <w:bottom w:val="none" w:sz="0" w:space="0" w:color="auto"/>
        <w:right w:val="none" w:sz="0" w:space="0" w:color="auto"/>
      </w:divBdr>
    </w:div>
    <w:div w:id="512040498">
      <w:bodyDiv w:val="1"/>
      <w:marLeft w:val="0"/>
      <w:marRight w:val="0"/>
      <w:marTop w:val="0"/>
      <w:marBottom w:val="0"/>
      <w:divBdr>
        <w:top w:val="none" w:sz="0" w:space="0" w:color="auto"/>
        <w:left w:val="none" w:sz="0" w:space="0" w:color="auto"/>
        <w:bottom w:val="none" w:sz="0" w:space="0" w:color="auto"/>
        <w:right w:val="none" w:sz="0" w:space="0" w:color="auto"/>
      </w:divBdr>
    </w:div>
    <w:div w:id="512573564">
      <w:bodyDiv w:val="1"/>
      <w:marLeft w:val="0"/>
      <w:marRight w:val="0"/>
      <w:marTop w:val="0"/>
      <w:marBottom w:val="0"/>
      <w:divBdr>
        <w:top w:val="none" w:sz="0" w:space="0" w:color="auto"/>
        <w:left w:val="none" w:sz="0" w:space="0" w:color="auto"/>
        <w:bottom w:val="none" w:sz="0" w:space="0" w:color="auto"/>
        <w:right w:val="none" w:sz="0" w:space="0" w:color="auto"/>
      </w:divBdr>
    </w:div>
    <w:div w:id="513806734">
      <w:bodyDiv w:val="1"/>
      <w:marLeft w:val="0"/>
      <w:marRight w:val="0"/>
      <w:marTop w:val="0"/>
      <w:marBottom w:val="0"/>
      <w:divBdr>
        <w:top w:val="none" w:sz="0" w:space="0" w:color="auto"/>
        <w:left w:val="none" w:sz="0" w:space="0" w:color="auto"/>
        <w:bottom w:val="none" w:sz="0" w:space="0" w:color="auto"/>
        <w:right w:val="none" w:sz="0" w:space="0" w:color="auto"/>
      </w:divBdr>
    </w:div>
    <w:div w:id="516165222">
      <w:bodyDiv w:val="1"/>
      <w:marLeft w:val="0"/>
      <w:marRight w:val="0"/>
      <w:marTop w:val="0"/>
      <w:marBottom w:val="0"/>
      <w:divBdr>
        <w:top w:val="none" w:sz="0" w:space="0" w:color="auto"/>
        <w:left w:val="none" w:sz="0" w:space="0" w:color="auto"/>
        <w:bottom w:val="none" w:sz="0" w:space="0" w:color="auto"/>
        <w:right w:val="none" w:sz="0" w:space="0" w:color="auto"/>
      </w:divBdr>
    </w:div>
    <w:div w:id="517738759">
      <w:bodyDiv w:val="1"/>
      <w:marLeft w:val="0"/>
      <w:marRight w:val="0"/>
      <w:marTop w:val="0"/>
      <w:marBottom w:val="0"/>
      <w:divBdr>
        <w:top w:val="none" w:sz="0" w:space="0" w:color="auto"/>
        <w:left w:val="none" w:sz="0" w:space="0" w:color="auto"/>
        <w:bottom w:val="none" w:sz="0" w:space="0" w:color="auto"/>
        <w:right w:val="none" w:sz="0" w:space="0" w:color="auto"/>
      </w:divBdr>
    </w:div>
    <w:div w:id="522784621">
      <w:bodyDiv w:val="1"/>
      <w:marLeft w:val="0"/>
      <w:marRight w:val="0"/>
      <w:marTop w:val="0"/>
      <w:marBottom w:val="0"/>
      <w:divBdr>
        <w:top w:val="none" w:sz="0" w:space="0" w:color="auto"/>
        <w:left w:val="none" w:sz="0" w:space="0" w:color="auto"/>
        <w:bottom w:val="none" w:sz="0" w:space="0" w:color="auto"/>
        <w:right w:val="none" w:sz="0" w:space="0" w:color="auto"/>
      </w:divBdr>
    </w:div>
    <w:div w:id="528107874">
      <w:bodyDiv w:val="1"/>
      <w:marLeft w:val="0"/>
      <w:marRight w:val="0"/>
      <w:marTop w:val="0"/>
      <w:marBottom w:val="0"/>
      <w:divBdr>
        <w:top w:val="none" w:sz="0" w:space="0" w:color="auto"/>
        <w:left w:val="none" w:sz="0" w:space="0" w:color="auto"/>
        <w:bottom w:val="none" w:sz="0" w:space="0" w:color="auto"/>
        <w:right w:val="none" w:sz="0" w:space="0" w:color="auto"/>
      </w:divBdr>
    </w:div>
    <w:div w:id="534197639">
      <w:bodyDiv w:val="1"/>
      <w:marLeft w:val="0"/>
      <w:marRight w:val="0"/>
      <w:marTop w:val="0"/>
      <w:marBottom w:val="0"/>
      <w:divBdr>
        <w:top w:val="none" w:sz="0" w:space="0" w:color="auto"/>
        <w:left w:val="none" w:sz="0" w:space="0" w:color="auto"/>
        <w:bottom w:val="none" w:sz="0" w:space="0" w:color="auto"/>
        <w:right w:val="none" w:sz="0" w:space="0" w:color="auto"/>
      </w:divBdr>
    </w:div>
    <w:div w:id="536164154">
      <w:bodyDiv w:val="1"/>
      <w:marLeft w:val="0"/>
      <w:marRight w:val="0"/>
      <w:marTop w:val="0"/>
      <w:marBottom w:val="0"/>
      <w:divBdr>
        <w:top w:val="none" w:sz="0" w:space="0" w:color="auto"/>
        <w:left w:val="none" w:sz="0" w:space="0" w:color="auto"/>
        <w:bottom w:val="none" w:sz="0" w:space="0" w:color="auto"/>
        <w:right w:val="none" w:sz="0" w:space="0" w:color="auto"/>
      </w:divBdr>
    </w:div>
    <w:div w:id="538513791">
      <w:bodyDiv w:val="1"/>
      <w:marLeft w:val="0"/>
      <w:marRight w:val="0"/>
      <w:marTop w:val="0"/>
      <w:marBottom w:val="0"/>
      <w:divBdr>
        <w:top w:val="none" w:sz="0" w:space="0" w:color="auto"/>
        <w:left w:val="none" w:sz="0" w:space="0" w:color="auto"/>
        <w:bottom w:val="none" w:sz="0" w:space="0" w:color="auto"/>
        <w:right w:val="none" w:sz="0" w:space="0" w:color="auto"/>
      </w:divBdr>
    </w:div>
    <w:div w:id="539704866">
      <w:bodyDiv w:val="1"/>
      <w:marLeft w:val="0"/>
      <w:marRight w:val="0"/>
      <w:marTop w:val="0"/>
      <w:marBottom w:val="0"/>
      <w:divBdr>
        <w:top w:val="none" w:sz="0" w:space="0" w:color="auto"/>
        <w:left w:val="none" w:sz="0" w:space="0" w:color="auto"/>
        <w:bottom w:val="none" w:sz="0" w:space="0" w:color="auto"/>
        <w:right w:val="none" w:sz="0" w:space="0" w:color="auto"/>
      </w:divBdr>
    </w:div>
    <w:div w:id="542211525">
      <w:bodyDiv w:val="1"/>
      <w:marLeft w:val="0"/>
      <w:marRight w:val="0"/>
      <w:marTop w:val="0"/>
      <w:marBottom w:val="0"/>
      <w:divBdr>
        <w:top w:val="none" w:sz="0" w:space="0" w:color="auto"/>
        <w:left w:val="none" w:sz="0" w:space="0" w:color="auto"/>
        <w:bottom w:val="none" w:sz="0" w:space="0" w:color="auto"/>
        <w:right w:val="none" w:sz="0" w:space="0" w:color="auto"/>
      </w:divBdr>
    </w:div>
    <w:div w:id="542910458">
      <w:bodyDiv w:val="1"/>
      <w:marLeft w:val="0"/>
      <w:marRight w:val="0"/>
      <w:marTop w:val="0"/>
      <w:marBottom w:val="0"/>
      <w:divBdr>
        <w:top w:val="none" w:sz="0" w:space="0" w:color="auto"/>
        <w:left w:val="none" w:sz="0" w:space="0" w:color="auto"/>
        <w:bottom w:val="none" w:sz="0" w:space="0" w:color="auto"/>
        <w:right w:val="none" w:sz="0" w:space="0" w:color="auto"/>
      </w:divBdr>
    </w:div>
    <w:div w:id="544756592">
      <w:bodyDiv w:val="1"/>
      <w:marLeft w:val="0"/>
      <w:marRight w:val="0"/>
      <w:marTop w:val="0"/>
      <w:marBottom w:val="0"/>
      <w:divBdr>
        <w:top w:val="none" w:sz="0" w:space="0" w:color="auto"/>
        <w:left w:val="none" w:sz="0" w:space="0" w:color="auto"/>
        <w:bottom w:val="none" w:sz="0" w:space="0" w:color="auto"/>
        <w:right w:val="none" w:sz="0" w:space="0" w:color="auto"/>
      </w:divBdr>
    </w:div>
    <w:div w:id="548104488">
      <w:bodyDiv w:val="1"/>
      <w:marLeft w:val="0"/>
      <w:marRight w:val="0"/>
      <w:marTop w:val="0"/>
      <w:marBottom w:val="0"/>
      <w:divBdr>
        <w:top w:val="none" w:sz="0" w:space="0" w:color="auto"/>
        <w:left w:val="none" w:sz="0" w:space="0" w:color="auto"/>
        <w:bottom w:val="none" w:sz="0" w:space="0" w:color="auto"/>
        <w:right w:val="none" w:sz="0" w:space="0" w:color="auto"/>
      </w:divBdr>
    </w:div>
    <w:div w:id="548608955">
      <w:bodyDiv w:val="1"/>
      <w:marLeft w:val="0"/>
      <w:marRight w:val="0"/>
      <w:marTop w:val="0"/>
      <w:marBottom w:val="0"/>
      <w:divBdr>
        <w:top w:val="none" w:sz="0" w:space="0" w:color="auto"/>
        <w:left w:val="none" w:sz="0" w:space="0" w:color="auto"/>
        <w:bottom w:val="none" w:sz="0" w:space="0" w:color="auto"/>
        <w:right w:val="none" w:sz="0" w:space="0" w:color="auto"/>
      </w:divBdr>
    </w:div>
    <w:div w:id="549223525">
      <w:bodyDiv w:val="1"/>
      <w:marLeft w:val="0"/>
      <w:marRight w:val="0"/>
      <w:marTop w:val="0"/>
      <w:marBottom w:val="0"/>
      <w:divBdr>
        <w:top w:val="none" w:sz="0" w:space="0" w:color="auto"/>
        <w:left w:val="none" w:sz="0" w:space="0" w:color="auto"/>
        <w:bottom w:val="none" w:sz="0" w:space="0" w:color="auto"/>
        <w:right w:val="none" w:sz="0" w:space="0" w:color="auto"/>
      </w:divBdr>
    </w:div>
    <w:div w:id="550463994">
      <w:bodyDiv w:val="1"/>
      <w:marLeft w:val="0"/>
      <w:marRight w:val="0"/>
      <w:marTop w:val="0"/>
      <w:marBottom w:val="0"/>
      <w:divBdr>
        <w:top w:val="none" w:sz="0" w:space="0" w:color="auto"/>
        <w:left w:val="none" w:sz="0" w:space="0" w:color="auto"/>
        <w:bottom w:val="none" w:sz="0" w:space="0" w:color="auto"/>
        <w:right w:val="none" w:sz="0" w:space="0" w:color="auto"/>
      </w:divBdr>
    </w:div>
    <w:div w:id="551310217">
      <w:bodyDiv w:val="1"/>
      <w:marLeft w:val="0"/>
      <w:marRight w:val="0"/>
      <w:marTop w:val="0"/>
      <w:marBottom w:val="0"/>
      <w:divBdr>
        <w:top w:val="none" w:sz="0" w:space="0" w:color="auto"/>
        <w:left w:val="none" w:sz="0" w:space="0" w:color="auto"/>
        <w:bottom w:val="none" w:sz="0" w:space="0" w:color="auto"/>
        <w:right w:val="none" w:sz="0" w:space="0" w:color="auto"/>
      </w:divBdr>
    </w:div>
    <w:div w:id="553977744">
      <w:bodyDiv w:val="1"/>
      <w:marLeft w:val="0"/>
      <w:marRight w:val="0"/>
      <w:marTop w:val="0"/>
      <w:marBottom w:val="0"/>
      <w:divBdr>
        <w:top w:val="none" w:sz="0" w:space="0" w:color="auto"/>
        <w:left w:val="none" w:sz="0" w:space="0" w:color="auto"/>
        <w:bottom w:val="none" w:sz="0" w:space="0" w:color="auto"/>
        <w:right w:val="none" w:sz="0" w:space="0" w:color="auto"/>
      </w:divBdr>
    </w:div>
    <w:div w:id="557399876">
      <w:bodyDiv w:val="1"/>
      <w:marLeft w:val="0"/>
      <w:marRight w:val="0"/>
      <w:marTop w:val="0"/>
      <w:marBottom w:val="0"/>
      <w:divBdr>
        <w:top w:val="none" w:sz="0" w:space="0" w:color="auto"/>
        <w:left w:val="none" w:sz="0" w:space="0" w:color="auto"/>
        <w:bottom w:val="none" w:sz="0" w:space="0" w:color="auto"/>
        <w:right w:val="none" w:sz="0" w:space="0" w:color="auto"/>
      </w:divBdr>
    </w:div>
    <w:div w:id="561603837">
      <w:bodyDiv w:val="1"/>
      <w:marLeft w:val="0"/>
      <w:marRight w:val="0"/>
      <w:marTop w:val="0"/>
      <w:marBottom w:val="0"/>
      <w:divBdr>
        <w:top w:val="none" w:sz="0" w:space="0" w:color="auto"/>
        <w:left w:val="none" w:sz="0" w:space="0" w:color="auto"/>
        <w:bottom w:val="none" w:sz="0" w:space="0" w:color="auto"/>
        <w:right w:val="none" w:sz="0" w:space="0" w:color="auto"/>
      </w:divBdr>
    </w:div>
    <w:div w:id="564221380">
      <w:bodyDiv w:val="1"/>
      <w:marLeft w:val="0"/>
      <w:marRight w:val="0"/>
      <w:marTop w:val="0"/>
      <w:marBottom w:val="0"/>
      <w:divBdr>
        <w:top w:val="none" w:sz="0" w:space="0" w:color="auto"/>
        <w:left w:val="none" w:sz="0" w:space="0" w:color="auto"/>
        <w:bottom w:val="none" w:sz="0" w:space="0" w:color="auto"/>
        <w:right w:val="none" w:sz="0" w:space="0" w:color="auto"/>
      </w:divBdr>
    </w:div>
    <w:div w:id="565409124">
      <w:bodyDiv w:val="1"/>
      <w:marLeft w:val="0"/>
      <w:marRight w:val="0"/>
      <w:marTop w:val="0"/>
      <w:marBottom w:val="0"/>
      <w:divBdr>
        <w:top w:val="none" w:sz="0" w:space="0" w:color="auto"/>
        <w:left w:val="none" w:sz="0" w:space="0" w:color="auto"/>
        <w:bottom w:val="none" w:sz="0" w:space="0" w:color="auto"/>
        <w:right w:val="none" w:sz="0" w:space="0" w:color="auto"/>
      </w:divBdr>
    </w:div>
    <w:div w:id="565995368">
      <w:bodyDiv w:val="1"/>
      <w:marLeft w:val="0"/>
      <w:marRight w:val="0"/>
      <w:marTop w:val="0"/>
      <w:marBottom w:val="0"/>
      <w:divBdr>
        <w:top w:val="none" w:sz="0" w:space="0" w:color="auto"/>
        <w:left w:val="none" w:sz="0" w:space="0" w:color="auto"/>
        <w:bottom w:val="none" w:sz="0" w:space="0" w:color="auto"/>
        <w:right w:val="none" w:sz="0" w:space="0" w:color="auto"/>
      </w:divBdr>
    </w:div>
    <w:div w:id="566496023">
      <w:bodyDiv w:val="1"/>
      <w:marLeft w:val="0"/>
      <w:marRight w:val="0"/>
      <w:marTop w:val="0"/>
      <w:marBottom w:val="0"/>
      <w:divBdr>
        <w:top w:val="none" w:sz="0" w:space="0" w:color="auto"/>
        <w:left w:val="none" w:sz="0" w:space="0" w:color="auto"/>
        <w:bottom w:val="none" w:sz="0" w:space="0" w:color="auto"/>
        <w:right w:val="none" w:sz="0" w:space="0" w:color="auto"/>
      </w:divBdr>
    </w:div>
    <w:div w:id="570697572">
      <w:bodyDiv w:val="1"/>
      <w:marLeft w:val="0"/>
      <w:marRight w:val="0"/>
      <w:marTop w:val="0"/>
      <w:marBottom w:val="0"/>
      <w:divBdr>
        <w:top w:val="none" w:sz="0" w:space="0" w:color="auto"/>
        <w:left w:val="none" w:sz="0" w:space="0" w:color="auto"/>
        <w:bottom w:val="none" w:sz="0" w:space="0" w:color="auto"/>
        <w:right w:val="none" w:sz="0" w:space="0" w:color="auto"/>
      </w:divBdr>
    </w:div>
    <w:div w:id="577785651">
      <w:bodyDiv w:val="1"/>
      <w:marLeft w:val="0"/>
      <w:marRight w:val="0"/>
      <w:marTop w:val="0"/>
      <w:marBottom w:val="0"/>
      <w:divBdr>
        <w:top w:val="none" w:sz="0" w:space="0" w:color="auto"/>
        <w:left w:val="none" w:sz="0" w:space="0" w:color="auto"/>
        <w:bottom w:val="none" w:sz="0" w:space="0" w:color="auto"/>
        <w:right w:val="none" w:sz="0" w:space="0" w:color="auto"/>
      </w:divBdr>
    </w:div>
    <w:div w:id="578488095">
      <w:bodyDiv w:val="1"/>
      <w:marLeft w:val="0"/>
      <w:marRight w:val="0"/>
      <w:marTop w:val="0"/>
      <w:marBottom w:val="0"/>
      <w:divBdr>
        <w:top w:val="none" w:sz="0" w:space="0" w:color="auto"/>
        <w:left w:val="none" w:sz="0" w:space="0" w:color="auto"/>
        <w:bottom w:val="none" w:sz="0" w:space="0" w:color="auto"/>
        <w:right w:val="none" w:sz="0" w:space="0" w:color="auto"/>
      </w:divBdr>
    </w:div>
    <w:div w:id="580523073">
      <w:bodyDiv w:val="1"/>
      <w:marLeft w:val="0"/>
      <w:marRight w:val="0"/>
      <w:marTop w:val="0"/>
      <w:marBottom w:val="0"/>
      <w:divBdr>
        <w:top w:val="none" w:sz="0" w:space="0" w:color="auto"/>
        <w:left w:val="none" w:sz="0" w:space="0" w:color="auto"/>
        <w:bottom w:val="none" w:sz="0" w:space="0" w:color="auto"/>
        <w:right w:val="none" w:sz="0" w:space="0" w:color="auto"/>
      </w:divBdr>
    </w:div>
    <w:div w:id="581067130">
      <w:bodyDiv w:val="1"/>
      <w:marLeft w:val="0"/>
      <w:marRight w:val="0"/>
      <w:marTop w:val="0"/>
      <w:marBottom w:val="0"/>
      <w:divBdr>
        <w:top w:val="none" w:sz="0" w:space="0" w:color="auto"/>
        <w:left w:val="none" w:sz="0" w:space="0" w:color="auto"/>
        <w:bottom w:val="none" w:sz="0" w:space="0" w:color="auto"/>
        <w:right w:val="none" w:sz="0" w:space="0" w:color="auto"/>
      </w:divBdr>
    </w:div>
    <w:div w:id="582178659">
      <w:bodyDiv w:val="1"/>
      <w:marLeft w:val="0"/>
      <w:marRight w:val="0"/>
      <w:marTop w:val="0"/>
      <w:marBottom w:val="0"/>
      <w:divBdr>
        <w:top w:val="none" w:sz="0" w:space="0" w:color="auto"/>
        <w:left w:val="none" w:sz="0" w:space="0" w:color="auto"/>
        <w:bottom w:val="none" w:sz="0" w:space="0" w:color="auto"/>
        <w:right w:val="none" w:sz="0" w:space="0" w:color="auto"/>
      </w:divBdr>
    </w:div>
    <w:div w:id="583926592">
      <w:bodyDiv w:val="1"/>
      <w:marLeft w:val="0"/>
      <w:marRight w:val="0"/>
      <w:marTop w:val="0"/>
      <w:marBottom w:val="0"/>
      <w:divBdr>
        <w:top w:val="none" w:sz="0" w:space="0" w:color="auto"/>
        <w:left w:val="none" w:sz="0" w:space="0" w:color="auto"/>
        <w:bottom w:val="none" w:sz="0" w:space="0" w:color="auto"/>
        <w:right w:val="none" w:sz="0" w:space="0" w:color="auto"/>
      </w:divBdr>
    </w:div>
    <w:div w:id="584387803">
      <w:bodyDiv w:val="1"/>
      <w:marLeft w:val="0"/>
      <w:marRight w:val="0"/>
      <w:marTop w:val="0"/>
      <w:marBottom w:val="0"/>
      <w:divBdr>
        <w:top w:val="none" w:sz="0" w:space="0" w:color="auto"/>
        <w:left w:val="none" w:sz="0" w:space="0" w:color="auto"/>
        <w:bottom w:val="none" w:sz="0" w:space="0" w:color="auto"/>
        <w:right w:val="none" w:sz="0" w:space="0" w:color="auto"/>
      </w:divBdr>
    </w:div>
    <w:div w:id="584918533">
      <w:bodyDiv w:val="1"/>
      <w:marLeft w:val="0"/>
      <w:marRight w:val="0"/>
      <w:marTop w:val="0"/>
      <w:marBottom w:val="0"/>
      <w:divBdr>
        <w:top w:val="none" w:sz="0" w:space="0" w:color="auto"/>
        <w:left w:val="none" w:sz="0" w:space="0" w:color="auto"/>
        <w:bottom w:val="none" w:sz="0" w:space="0" w:color="auto"/>
        <w:right w:val="none" w:sz="0" w:space="0" w:color="auto"/>
      </w:divBdr>
    </w:div>
    <w:div w:id="586113340">
      <w:bodyDiv w:val="1"/>
      <w:marLeft w:val="0"/>
      <w:marRight w:val="0"/>
      <w:marTop w:val="0"/>
      <w:marBottom w:val="0"/>
      <w:divBdr>
        <w:top w:val="none" w:sz="0" w:space="0" w:color="auto"/>
        <w:left w:val="none" w:sz="0" w:space="0" w:color="auto"/>
        <w:bottom w:val="none" w:sz="0" w:space="0" w:color="auto"/>
        <w:right w:val="none" w:sz="0" w:space="0" w:color="auto"/>
      </w:divBdr>
    </w:div>
    <w:div w:id="586888854">
      <w:bodyDiv w:val="1"/>
      <w:marLeft w:val="0"/>
      <w:marRight w:val="0"/>
      <w:marTop w:val="0"/>
      <w:marBottom w:val="0"/>
      <w:divBdr>
        <w:top w:val="none" w:sz="0" w:space="0" w:color="auto"/>
        <w:left w:val="none" w:sz="0" w:space="0" w:color="auto"/>
        <w:bottom w:val="none" w:sz="0" w:space="0" w:color="auto"/>
        <w:right w:val="none" w:sz="0" w:space="0" w:color="auto"/>
      </w:divBdr>
    </w:div>
    <w:div w:id="588856430">
      <w:bodyDiv w:val="1"/>
      <w:marLeft w:val="0"/>
      <w:marRight w:val="0"/>
      <w:marTop w:val="0"/>
      <w:marBottom w:val="0"/>
      <w:divBdr>
        <w:top w:val="none" w:sz="0" w:space="0" w:color="auto"/>
        <w:left w:val="none" w:sz="0" w:space="0" w:color="auto"/>
        <w:bottom w:val="none" w:sz="0" w:space="0" w:color="auto"/>
        <w:right w:val="none" w:sz="0" w:space="0" w:color="auto"/>
      </w:divBdr>
    </w:div>
    <w:div w:id="589894228">
      <w:bodyDiv w:val="1"/>
      <w:marLeft w:val="0"/>
      <w:marRight w:val="0"/>
      <w:marTop w:val="0"/>
      <w:marBottom w:val="0"/>
      <w:divBdr>
        <w:top w:val="none" w:sz="0" w:space="0" w:color="auto"/>
        <w:left w:val="none" w:sz="0" w:space="0" w:color="auto"/>
        <w:bottom w:val="none" w:sz="0" w:space="0" w:color="auto"/>
        <w:right w:val="none" w:sz="0" w:space="0" w:color="auto"/>
      </w:divBdr>
    </w:div>
    <w:div w:id="591428204">
      <w:bodyDiv w:val="1"/>
      <w:marLeft w:val="0"/>
      <w:marRight w:val="0"/>
      <w:marTop w:val="0"/>
      <w:marBottom w:val="0"/>
      <w:divBdr>
        <w:top w:val="none" w:sz="0" w:space="0" w:color="auto"/>
        <w:left w:val="none" w:sz="0" w:space="0" w:color="auto"/>
        <w:bottom w:val="none" w:sz="0" w:space="0" w:color="auto"/>
        <w:right w:val="none" w:sz="0" w:space="0" w:color="auto"/>
      </w:divBdr>
    </w:div>
    <w:div w:id="591473204">
      <w:bodyDiv w:val="1"/>
      <w:marLeft w:val="0"/>
      <w:marRight w:val="0"/>
      <w:marTop w:val="0"/>
      <w:marBottom w:val="0"/>
      <w:divBdr>
        <w:top w:val="none" w:sz="0" w:space="0" w:color="auto"/>
        <w:left w:val="none" w:sz="0" w:space="0" w:color="auto"/>
        <w:bottom w:val="none" w:sz="0" w:space="0" w:color="auto"/>
        <w:right w:val="none" w:sz="0" w:space="0" w:color="auto"/>
      </w:divBdr>
    </w:div>
    <w:div w:id="592862624">
      <w:bodyDiv w:val="1"/>
      <w:marLeft w:val="0"/>
      <w:marRight w:val="0"/>
      <w:marTop w:val="0"/>
      <w:marBottom w:val="0"/>
      <w:divBdr>
        <w:top w:val="none" w:sz="0" w:space="0" w:color="auto"/>
        <w:left w:val="none" w:sz="0" w:space="0" w:color="auto"/>
        <w:bottom w:val="none" w:sz="0" w:space="0" w:color="auto"/>
        <w:right w:val="none" w:sz="0" w:space="0" w:color="auto"/>
      </w:divBdr>
    </w:div>
    <w:div w:id="594871409">
      <w:bodyDiv w:val="1"/>
      <w:marLeft w:val="0"/>
      <w:marRight w:val="0"/>
      <w:marTop w:val="0"/>
      <w:marBottom w:val="0"/>
      <w:divBdr>
        <w:top w:val="none" w:sz="0" w:space="0" w:color="auto"/>
        <w:left w:val="none" w:sz="0" w:space="0" w:color="auto"/>
        <w:bottom w:val="none" w:sz="0" w:space="0" w:color="auto"/>
        <w:right w:val="none" w:sz="0" w:space="0" w:color="auto"/>
      </w:divBdr>
    </w:div>
    <w:div w:id="597569481">
      <w:bodyDiv w:val="1"/>
      <w:marLeft w:val="0"/>
      <w:marRight w:val="0"/>
      <w:marTop w:val="0"/>
      <w:marBottom w:val="0"/>
      <w:divBdr>
        <w:top w:val="none" w:sz="0" w:space="0" w:color="auto"/>
        <w:left w:val="none" w:sz="0" w:space="0" w:color="auto"/>
        <w:bottom w:val="none" w:sz="0" w:space="0" w:color="auto"/>
        <w:right w:val="none" w:sz="0" w:space="0" w:color="auto"/>
      </w:divBdr>
    </w:div>
    <w:div w:id="598493568">
      <w:bodyDiv w:val="1"/>
      <w:marLeft w:val="0"/>
      <w:marRight w:val="0"/>
      <w:marTop w:val="0"/>
      <w:marBottom w:val="0"/>
      <w:divBdr>
        <w:top w:val="none" w:sz="0" w:space="0" w:color="auto"/>
        <w:left w:val="none" w:sz="0" w:space="0" w:color="auto"/>
        <w:bottom w:val="none" w:sz="0" w:space="0" w:color="auto"/>
        <w:right w:val="none" w:sz="0" w:space="0" w:color="auto"/>
      </w:divBdr>
    </w:div>
    <w:div w:id="598830074">
      <w:bodyDiv w:val="1"/>
      <w:marLeft w:val="0"/>
      <w:marRight w:val="0"/>
      <w:marTop w:val="0"/>
      <w:marBottom w:val="0"/>
      <w:divBdr>
        <w:top w:val="none" w:sz="0" w:space="0" w:color="auto"/>
        <w:left w:val="none" w:sz="0" w:space="0" w:color="auto"/>
        <w:bottom w:val="none" w:sz="0" w:space="0" w:color="auto"/>
        <w:right w:val="none" w:sz="0" w:space="0" w:color="auto"/>
      </w:divBdr>
    </w:div>
    <w:div w:id="600263856">
      <w:bodyDiv w:val="1"/>
      <w:marLeft w:val="0"/>
      <w:marRight w:val="0"/>
      <w:marTop w:val="0"/>
      <w:marBottom w:val="0"/>
      <w:divBdr>
        <w:top w:val="none" w:sz="0" w:space="0" w:color="auto"/>
        <w:left w:val="none" w:sz="0" w:space="0" w:color="auto"/>
        <w:bottom w:val="none" w:sz="0" w:space="0" w:color="auto"/>
        <w:right w:val="none" w:sz="0" w:space="0" w:color="auto"/>
      </w:divBdr>
    </w:div>
    <w:div w:id="600796787">
      <w:bodyDiv w:val="1"/>
      <w:marLeft w:val="0"/>
      <w:marRight w:val="0"/>
      <w:marTop w:val="0"/>
      <w:marBottom w:val="0"/>
      <w:divBdr>
        <w:top w:val="none" w:sz="0" w:space="0" w:color="auto"/>
        <w:left w:val="none" w:sz="0" w:space="0" w:color="auto"/>
        <w:bottom w:val="none" w:sz="0" w:space="0" w:color="auto"/>
        <w:right w:val="none" w:sz="0" w:space="0" w:color="auto"/>
      </w:divBdr>
    </w:div>
    <w:div w:id="602881958">
      <w:bodyDiv w:val="1"/>
      <w:marLeft w:val="0"/>
      <w:marRight w:val="0"/>
      <w:marTop w:val="0"/>
      <w:marBottom w:val="0"/>
      <w:divBdr>
        <w:top w:val="none" w:sz="0" w:space="0" w:color="auto"/>
        <w:left w:val="none" w:sz="0" w:space="0" w:color="auto"/>
        <w:bottom w:val="none" w:sz="0" w:space="0" w:color="auto"/>
        <w:right w:val="none" w:sz="0" w:space="0" w:color="auto"/>
      </w:divBdr>
    </w:div>
    <w:div w:id="605887133">
      <w:bodyDiv w:val="1"/>
      <w:marLeft w:val="0"/>
      <w:marRight w:val="0"/>
      <w:marTop w:val="0"/>
      <w:marBottom w:val="0"/>
      <w:divBdr>
        <w:top w:val="none" w:sz="0" w:space="0" w:color="auto"/>
        <w:left w:val="none" w:sz="0" w:space="0" w:color="auto"/>
        <w:bottom w:val="none" w:sz="0" w:space="0" w:color="auto"/>
        <w:right w:val="none" w:sz="0" w:space="0" w:color="auto"/>
      </w:divBdr>
    </w:div>
    <w:div w:id="607157608">
      <w:bodyDiv w:val="1"/>
      <w:marLeft w:val="0"/>
      <w:marRight w:val="0"/>
      <w:marTop w:val="0"/>
      <w:marBottom w:val="0"/>
      <w:divBdr>
        <w:top w:val="none" w:sz="0" w:space="0" w:color="auto"/>
        <w:left w:val="none" w:sz="0" w:space="0" w:color="auto"/>
        <w:bottom w:val="none" w:sz="0" w:space="0" w:color="auto"/>
        <w:right w:val="none" w:sz="0" w:space="0" w:color="auto"/>
      </w:divBdr>
    </w:div>
    <w:div w:id="607662204">
      <w:bodyDiv w:val="1"/>
      <w:marLeft w:val="0"/>
      <w:marRight w:val="0"/>
      <w:marTop w:val="0"/>
      <w:marBottom w:val="0"/>
      <w:divBdr>
        <w:top w:val="none" w:sz="0" w:space="0" w:color="auto"/>
        <w:left w:val="none" w:sz="0" w:space="0" w:color="auto"/>
        <w:bottom w:val="none" w:sz="0" w:space="0" w:color="auto"/>
        <w:right w:val="none" w:sz="0" w:space="0" w:color="auto"/>
      </w:divBdr>
    </w:div>
    <w:div w:id="608047923">
      <w:bodyDiv w:val="1"/>
      <w:marLeft w:val="0"/>
      <w:marRight w:val="0"/>
      <w:marTop w:val="0"/>
      <w:marBottom w:val="0"/>
      <w:divBdr>
        <w:top w:val="none" w:sz="0" w:space="0" w:color="auto"/>
        <w:left w:val="none" w:sz="0" w:space="0" w:color="auto"/>
        <w:bottom w:val="none" w:sz="0" w:space="0" w:color="auto"/>
        <w:right w:val="none" w:sz="0" w:space="0" w:color="auto"/>
      </w:divBdr>
    </w:div>
    <w:div w:id="608781806">
      <w:bodyDiv w:val="1"/>
      <w:marLeft w:val="0"/>
      <w:marRight w:val="0"/>
      <w:marTop w:val="0"/>
      <w:marBottom w:val="0"/>
      <w:divBdr>
        <w:top w:val="none" w:sz="0" w:space="0" w:color="auto"/>
        <w:left w:val="none" w:sz="0" w:space="0" w:color="auto"/>
        <w:bottom w:val="none" w:sz="0" w:space="0" w:color="auto"/>
        <w:right w:val="none" w:sz="0" w:space="0" w:color="auto"/>
      </w:divBdr>
    </w:div>
    <w:div w:id="611329334">
      <w:bodyDiv w:val="1"/>
      <w:marLeft w:val="0"/>
      <w:marRight w:val="0"/>
      <w:marTop w:val="0"/>
      <w:marBottom w:val="0"/>
      <w:divBdr>
        <w:top w:val="none" w:sz="0" w:space="0" w:color="auto"/>
        <w:left w:val="none" w:sz="0" w:space="0" w:color="auto"/>
        <w:bottom w:val="none" w:sz="0" w:space="0" w:color="auto"/>
        <w:right w:val="none" w:sz="0" w:space="0" w:color="auto"/>
      </w:divBdr>
    </w:div>
    <w:div w:id="611399527">
      <w:bodyDiv w:val="1"/>
      <w:marLeft w:val="0"/>
      <w:marRight w:val="0"/>
      <w:marTop w:val="0"/>
      <w:marBottom w:val="0"/>
      <w:divBdr>
        <w:top w:val="none" w:sz="0" w:space="0" w:color="auto"/>
        <w:left w:val="none" w:sz="0" w:space="0" w:color="auto"/>
        <w:bottom w:val="none" w:sz="0" w:space="0" w:color="auto"/>
        <w:right w:val="none" w:sz="0" w:space="0" w:color="auto"/>
      </w:divBdr>
    </w:div>
    <w:div w:id="616643298">
      <w:bodyDiv w:val="1"/>
      <w:marLeft w:val="0"/>
      <w:marRight w:val="0"/>
      <w:marTop w:val="0"/>
      <w:marBottom w:val="0"/>
      <w:divBdr>
        <w:top w:val="none" w:sz="0" w:space="0" w:color="auto"/>
        <w:left w:val="none" w:sz="0" w:space="0" w:color="auto"/>
        <w:bottom w:val="none" w:sz="0" w:space="0" w:color="auto"/>
        <w:right w:val="none" w:sz="0" w:space="0" w:color="auto"/>
      </w:divBdr>
    </w:div>
    <w:div w:id="616721677">
      <w:bodyDiv w:val="1"/>
      <w:marLeft w:val="0"/>
      <w:marRight w:val="0"/>
      <w:marTop w:val="0"/>
      <w:marBottom w:val="0"/>
      <w:divBdr>
        <w:top w:val="none" w:sz="0" w:space="0" w:color="auto"/>
        <w:left w:val="none" w:sz="0" w:space="0" w:color="auto"/>
        <w:bottom w:val="none" w:sz="0" w:space="0" w:color="auto"/>
        <w:right w:val="none" w:sz="0" w:space="0" w:color="auto"/>
      </w:divBdr>
    </w:div>
    <w:div w:id="622886339">
      <w:bodyDiv w:val="1"/>
      <w:marLeft w:val="0"/>
      <w:marRight w:val="0"/>
      <w:marTop w:val="0"/>
      <w:marBottom w:val="0"/>
      <w:divBdr>
        <w:top w:val="none" w:sz="0" w:space="0" w:color="auto"/>
        <w:left w:val="none" w:sz="0" w:space="0" w:color="auto"/>
        <w:bottom w:val="none" w:sz="0" w:space="0" w:color="auto"/>
        <w:right w:val="none" w:sz="0" w:space="0" w:color="auto"/>
      </w:divBdr>
    </w:div>
    <w:div w:id="623585567">
      <w:bodyDiv w:val="1"/>
      <w:marLeft w:val="0"/>
      <w:marRight w:val="0"/>
      <w:marTop w:val="0"/>
      <w:marBottom w:val="0"/>
      <w:divBdr>
        <w:top w:val="none" w:sz="0" w:space="0" w:color="auto"/>
        <w:left w:val="none" w:sz="0" w:space="0" w:color="auto"/>
        <w:bottom w:val="none" w:sz="0" w:space="0" w:color="auto"/>
        <w:right w:val="none" w:sz="0" w:space="0" w:color="auto"/>
      </w:divBdr>
    </w:div>
    <w:div w:id="625359114">
      <w:bodyDiv w:val="1"/>
      <w:marLeft w:val="0"/>
      <w:marRight w:val="0"/>
      <w:marTop w:val="0"/>
      <w:marBottom w:val="0"/>
      <w:divBdr>
        <w:top w:val="none" w:sz="0" w:space="0" w:color="auto"/>
        <w:left w:val="none" w:sz="0" w:space="0" w:color="auto"/>
        <w:bottom w:val="none" w:sz="0" w:space="0" w:color="auto"/>
        <w:right w:val="none" w:sz="0" w:space="0" w:color="auto"/>
      </w:divBdr>
    </w:div>
    <w:div w:id="625619656">
      <w:bodyDiv w:val="1"/>
      <w:marLeft w:val="0"/>
      <w:marRight w:val="0"/>
      <w:marTop w:val="0"/>
      <w:marBottom w:val="0"/>
      <w:divBdr>
        <w:top w:val="none" w:sz="0" w:space="0" w:color="auto"/>
        <w:left w:val="none" w:sz="0" w:space="0" w:color="auto"/>
        <w:bottom w:val="none" w:sz="0" w:space="0" w:color="auto"/>
        <w:right w:val="none" w:sz="0" w:space="0" w:color="auto"/>
      </w:divBdr>
    </w:div>
    <w:div w:id="628824712">
      <w:bodyDiv w:val="1"/>
      <w:marLeft w:val="0"/>
      <w:marRight w:val="0"/>
      <w:marTop w:val="0"/>
      <w:marBottom w:val="0"/>
      <w:divBdr>
        <w:top w:val="none" w:sz="0" w:space="0" w:color="auto"/>
        <w:left w:val="none" w:sz="0" w:space="0" w:color="auto"/>
        <w:bottom w:val="none" w:sz="0" w:space="0" w:color="auto"/>
        <w:right w:val="none" w:sz="0" w:space="0" w:color="auto"/>
      </w:divBdr>
    </w:div>
    <w:div w:id="632907420">
      <w:bodyDiv w:val="1"/>
      <w:marLeft w:val="0"/>
      <w:marRight w:val="0"/>
      <w:marTop w:val="0"/>
      <w:marBottom w:val="0"/>
      <w:divBdr>
        <w:top w:val="none" w:sz="0" w:space="0" w:color="auto"/>
        <w:left w:val="none" w:sz="0" w:space="0" w:color="auto"/>
        <w:bottom w:val="none" w:sz="0" w:space="0" w:color="auto"/>
        <w:right w:val="none" w:sz="0" w:space="0" w:color="auto"/>
      </w:divBdr>
    </w:div>
    <w:div w:id="634409082">
      <w:bodyDiv w:val="1"/>
      <w:marLeft w:val="0"/>
      <w:marRight w:val="0"/>
      <w:marTop w:val="0"/>
      <w:marBottom w:val="0"/>
      <w:divBdr>
        <w:top w:val="none" w:sz="0" w:space="0" w:color="auto"/>
        <w:left w:val="none" w:sz="0" w:space="0" w:color="auto"/>
        <w:bottom w:val="none" w:sz="0" w:space="0" w:color="auto"/>
        <w:right w:val="none" w:sz="0" w:space="0" w:color="auto"/>
      </w:divBdr>
    </w:div>
    <w:div w:id="635068058">
      <w:bodyDiv w:val="1"/>
      <w:marLeft w:val="0"/>
      <w:marRight w:val="0"/>
      <w:marTop w:val="0"/>
      <w:marBottom w:val="0"/>
      <w:divBdr>
        <w:top w:val="none" w:sz="0" w:space="0" w:color="auto"/>
        <w:left w:val="none" w:sz="0" w:space="0" w:color="auto"/>
        <w:bottom w:val="none" w:sz="0" w:space="0" w:color="auto"/>
        <w:right w:val="none" w:sz="0" w:space="0" w:color="auto"/>
      </w:divBdr>
    </w:div>
    <w:div w:id="635335395">
      <w:bodyDiv w:val="1"/>
      <w:marLeft w:val="0"/>
      <w:marRight w:val="0"/>
      <w:marTop w:val="0"/>
      <w:marBottom w:val="0"/>
      <w:divBdr>
        <w:top w:val="none" w:sz="0" w:space="0" w:color="auto"/>
        <w:left w:val="none" w:sz="0" w:space="0" w:color="auto"/>
        <w:bottom w:val="none" w:sz="0" w:space="0" w:color="auto"/>
        <w:right w:val="none" w:sz="0" w:space="0" w:color="auto"/>
      </w:divBdr>
    </w:div>
    <w:div w:id="635988377">
      <w:bodyDiv w:val="1"/>
      <w:marLeft w:val="0"/>
      <w:marRight w:val="0"/>
      <w:marTop w:val="0"/>
      <w:marBottom w:val="0"/>
      <w:divBdr>
        <w:top w:val="none" w:sz="0" w:space="0" w:color="auto"/>
        <w:left w:val="none" w:sz="0" w:space="0" w:color="auto"/>
        <w:bottom w:val="none" w:sz="0" w:space="0" w:color="auto"/>
        <w:right w:val="none" w:sz="0" w:space="0" w:color="auto"/>
      </w:divBdr>
    </w:div>
    <w:div w:id="638077299">
      <w:bodyDiv w:val="1"/>
      <w:marLeft w:val="0"/>
      <w:marRight w:val="0"/>
      <w:marTop w:val="0"/>
      <w:marBottom w:val="0"/>
      <w:divBdr>
        <w:top w:val="none" w:sz="0" w:space="0" w:color="auto"/>
        <w:left w:val="none" w:sz="0" w:space="0" w:color="auto"/>
        <w:bottom w:val="none" w:sz="0" w:space="0" w:color="auto"/>
        <w:right w:val="none" w:sz="0" w:space="0" w:color="auto"/>
      </w:divBdr>
    </w:div>
    <w:div w:id="638221697">
      <w:bodyDiv w:val="1"/>
      <w:marLeft w:val="0"/>
      <w:marRight w:val="0"/>
      <w:marTop w:val="0"/>
      <w:marBottom w:val="0"/>
      <w:divBdr>
        <w:top w:val="none" w:sz="0" w:space="0" w:color="auto"/>
        <w:left w:val="none" w:sz="0" w:space="0" w:color="auto"/>
        <w:bottom w:val="none" w:sz="0" w:space="0" w:color="auto"/>
        <w:right w:val="none" w:sz="0" w:space="0" w:color="auto"/>
      </w:divBdr>
    </w:div>
    <w:div w:id="639070371">
      <w:bodyDiv w:val="1"/>
      <w:marLeft w:val="0"/>
      <w:marRight w:val="0"/>
      <w:marTop w:val="0"/>
      <w:marBottom w:val="0"/>
      <w:divBdr>
        <w:top w:val="none" w:sz="0" w:space="0" w:color="auto"/>
        <w:left w:val="none" w:sz="0" w:space="0" w:color="auto"/>
        <w:bottom w:val="none" w:sz="0" w:space="0" w:color="auto"/>
        <w:right w:val="none" w:sz="0" w:space="0" w:color="auto"/>
      </w:divBdr>
    </w:div>
    <w:div w:id="639386176">
      <w:bodyDiv w:val="1"/>
      <w:marLeft w:val="0"/>
      <w:marRight w:val="0"/>
      <w:marTop w:val="0"/>
      <w:marBottom w:val="0"/>
      <w:divBdr>
        <w:top w:val="none" w:sz="0" w:space="0" w:color="auto"/>
        <w:left w:val="none" w:sz="0" w:space="0" w:color="auto"/>
        <w:bottom w:val="none" w:sz="0" w:space="0" w:color="auto"/>
        <w:right w:val="none" w:sz="0" w:space="0" w:color="auto"/>
      </w:divBdr>
    </w:div>
    <w:div w:id="639923884">
      <w:bodyDiv w:val="1"/>
      <w:marLeft w:val="0"/>
      <w:marRight w:val="0"/>
      <w:marTop w:val="0"/>
      <w:marBottom w:val="0"/>
      <w:divBdr>
        <w:top w:val="none" w:sz="0" w:space="0" w:color="auto"/>
        <w:left w:val="none" w:sz="0" w:space="0" w:color="auto"/>
        <w:bottom w:val="none" w:sz="0" w:space="0" w:color="auto"/>
        <w:right w:val="none" w:sz="0" w:space="0" w:color="auto"/>
      </w:divBdr>
    </w:div>
    <w:div w:id="642974276">
      <w:bodyDiv w:val="1"/>
      <w:marLeft w:val="0"/>
      <w:marRight w:val="0"/>
      <w:marTop w:val="0"/>
      <w:marBottom w:val="0"/>
      <w:divBdr>
        <w:top w:val="none" w:sz="0" w:space="0" w:color="auto"/>
        <w:left w:val="none" w:sz="0" w:space="0" w:color="auto"/>
        <w:bottom w:val="none" w:sz="0" w:space="0" w:color="auto"/>
        <w:right w:val="none" w:sz="0" w:space="0" w:color="auto"/>
      </w:divBdr>
    </w:div>
    <w:div w:id="643507036">
      <w:bodyDiv w:val="1"/>
      <w:marLeft w:val="0"/>
      <w:marRight w:val="0"/>
      <w:marTop w:val="0"/>
      <w:marBottom w:val="0"/>
      <w:divBdr>
        <w:top w:val="none" w:sz="0" w:space="0" w:color="auto"/>
        <w:left w:val="none" w:sz="0" w:space="0" w:color="auto"/>
        <w:bottom w:val="none" w:sz="0" w:space="0" w:color="auto"/>
        <w:right w:val="none" w:sz="0" w:space="0" w:color="auto"/>
      </w:divBdr>
    </w:div>
    <w:div w:id="643851329">
      <w:bodyDiv w:val="1"/>
      <w:marLeft w:val="0"/>
      <w:marRight w:val="0"/>
      <w:marTop w:val="0"/>
      <w:marBottom w:val="0"/>
      <w:divBdr>
        <w:top w:val="none" w:sz="0" w:space="0" w:color="auto"/>
        <w:left w:val="none" w:sz="0" w:space="0" w:color="auto"/>
        <w:bottom w:val="none" w:sz="0" w:space="0" w:color="auto"/>
        <w:right w:val="none" w:sz="0" w:space="0" w:color="auto"/>
      </w:divBdr>
    </w:div>
    <w:div w:id="643856631">
      <w:bodyDiv w:val="1"/>
      <w:marLeft w:val="0"/>
      <w:marRight w:val="0"/>
      <w:marTop w:val="0"/>
      <w:marBottom w:val="0"/>
      <w:divBdr>
        <w:top w:val="none" w:sz="0" w:space="0" w:color="auto"/>
        <w:left w:val="none" w:sz="0" w:space="0" w:color="auto"/>
        <w:bottom w:val="none" w:sz="0" w:space="0" w:color="auto"/>
        <w:right w:val="none" w:sz="0" w:space="0" w:color="auto"/>
      </w:divBdr>
    </w:div>
    <w:div w:id="643893470">
      <w:bodyDiv w:val="1"/>
      <w:marLeft w:val="0"/>
      <w:marRight w:val="0"/>
      <w:marTop w:val="0"/>
      <w:marBottom w:val="0"/>
      <w:divBdr>
        <w:top w:val="none" w:sz="0" w:space="0" w:color="auto"/>
        <w:left w:val="none" w:sz="0" w:space="0" w:color="auto"/>
        <w:bottom w:val="none" w:sz="0" w:space="0" w:color="auto"/>
        <w:right w:val="none" w:sz="0" w:space="0" w:color="auto"/>
      </w:divBdr>
    </w:div>
    <w:div w:id="644507580">
      <w:bodyDiv w:val="1"/>
      <w:marLeft w:val="0"/>
      <w:marRight w:val="0"/>
      <w:marTop w:val="0"/>
      <w:marBottom w:val="0"/>
      <w:divBdr>
        <w:top w:val="none" w:sz="0" w:space="0" w:color="auto"/>
        <w:left w:val="none" w:sz="0" w:space="0" w:color="auto"/>
        <w:bottom w:val="none" w:sz="0" w:space="0" w:color="auto"/>
        <w:right w:val="none" w:sz="0" w:space="0" w:color="auto"/>
      </w:divBdr>
    </w:div>
    <w:div w:id="650449317">
      <w:bodyDiv w:val="1"/>
      <w:marLeft w:val="0"/>
      <w:marRight w:val="0"/>
      <w:marTop w:val="0"/>
      <w:marBottom w:val="0"/>
      <w:divBdr>
        <w:top w:val="none" w:sz="0" w:space="0" w:color="auto"/>
        <w:left w:val="none" w:sz="0" w:space="0" w:color="auto"/>
        <w:bottom w:val="none" w:sz="0" w:space="0" w:color="auto"/>
        <w:right w:val="none" w:sz="0" w:space="0" w:color="auto"/>
      </w:divBdr>
    </w:div>
    <w:div w:id="652023437">
      <w:bodyDiv w:val="1"/>
      <w:marLeft w:val="0"/>
      <w:marRight w:val="0"/>
      <w:marTop w:val="0"/>
      <w:marBottom w:val="0"/>
      <w:divBdr>
        <w:top w:val="none" w:sz="0" w:space="0" w:color="auto"/>
        <w:left w:val="none" w:sz="0" w:space="0" w:color="auto"/>
        <w:bottom w:val="none" w:sz="0" w:space="0" w:color="auto"/>
        <w:right w:val="none" w:sz="0" w:space="0" w:color="auto"/>
      </w:divBdr>
    </w:div>
    <w:div w:id="659623578">
      <w:bodyDiv w:val="1"/>
      <w:marLeft w:val="0"/>
      <w:marRight w:val="0"/>
      <w:marTop w:val="0"/>
      <w:marBottom w:val="0"/>
      <w:divBdr>
        <w:top w:val="none" w:sz="0" w:space="0" w:color="auto"/>
        <w:left w:val="none" w:sz="0" w:space="0" w:color="auto"/>
        <w:bottom w:val="none" w:sz="0" w:space="0" w:color="auto"/>
        <w:right w:val="none" w:sz="0" w:space="0" w:color="auto"/>
      </w:divBdr>
    </w:div>
    <w:div w:id="661393058">
      <w:bodyDiv w:val="1"/>
      <w:marLeft w:val="0"/>
      <w:marRight w:val="0"/>
      <w:marTop w:val="0"/>
      <w:marBottom w:val="0"/>
      <w:divBdr>
        <w:top w:val="none" w:sz="0" w:space="0" w:color="auto"/>
        <w:left w:val="none" w:sz="0" w:space="0" w:color="auto"/>
        <w:bottom w:val="none" w:sz="0" w:space="0" w:color="auto"/>
        <w:right w:val="none" w:sz="0" w:space="0" w:color="auto"/>
      </w:divBdr>
    </w:div>
    <w:div w:id="664431775">
      <w:bodyDiv w:val="1"/>
      <w:marLeft w:val="0"/>
      <w:marRight w:val="0"/>
      <w:marTop w:val="0"/>
      <w:marBottom w:val="0"/>
      <w:divBdr>
        <w:top w:val="none" w:sz="0" w:space="0" w:color="auto"/>
        <w:left w:val="none" w:sz="0" w:space="0" w:color="auto"/>
        <w:bottom w:val="none" w:sz="0" w:space="0" w:color="auto"/>
        <w:right w:val="none" w:sz="0" w:space="0" w:color="auto"/>
      </w:divBdr>
    </w:div>
    <w:div w:id="665012138">
      <w:bodyDiv w:val="1"/>
      <w:marLeft w:val="0"/>
      <w:marRight w:val="0"/>
      <w:marTop w:val="0"/>
      <w:marBottom w:val="0"/>
      <w:divBdr>
        <w:top w:val="none" w:sz="0" w:space="0" w:color="auto"/>
        <w:left w:val="none" w:sz="0" w:space="0" w:color="auto"/>
        <w:bottom w:val="none" w:sz="0" w:space="0" w:color="auto"/>
        <w:right w:val="none" w:sz="0" w:space="0" w:color="auto"/>
      </w:divBdr>
    </w:div>
    <w:div w:id="666596317">
      <w:bodyDiv w:val="1"/>
      <w:marLeft w:val="0"/>
      <w:marRight w:val="0"/>
      <w:marTop w:val="0"/>
      <w:marBottom w:val="0"/>
      <w:divBdr>
        <w:top w:val="none" w:sz="0" w:space="0" w:color="auto"/>
        <w:left w:val="none" w:sz="0" w:space="0" w:color="auto"/>
        <w:bottom w:val="none" w:sz="0" w:space="0" w:color="auto"/>
        <w:right w:val="none" w:sz="0" w:space="0" w:color="auto"/>
      </w:divBdr>
    </w:div>
    <w:div w:id="671640366">
      <w:bodyDiv w:val="1"/>
      <w:marLeft w:val="0"/>
      <w:marRight w:val="0"/>
      <w:marTop w:val="0"/>
      <w:marBottom w:val="0"/>
      <w:divBdr>
        <w:top w:val="none" w:sz="0" w:space="0" w:color="auto"/>
        <w:left w:val="none" w:sz="0" w:space="0" w:color="auto"/>
        <w:bottom w:val="none" w:sz="0" w:space="0" w:color="auto"/>
        <w:right w:val="none" w:sz="0" w:space="0" w:color="auto"/>
      </w:divBdr>
    </w:div>
    <w:div w:id="673535934">
      <w:bodyDiv w:val="1"/>
      <w:marLeft w:val="0"/>
      <w:marRight w:val="0"/>
      <w:marTop w:val="0"/>
      <w:marBottom w:val="0"/>
      <w:divBdr>
        <w:top w:val="none" w:sz="0" w:space="0" w:color="auto"/>
        <w:left w:val="none" w:sz="0" w:space="0" w:color="auto"/>
        <w:bottom w:val="none" w:sz="0" w:space="0" w:color="auto"/>
        <w:right w:val="none" w:sz="0" w:space="0" w:color="auto"/>
      </w:divBdr>
    </w:div>
    <w:div w:id="674116770">
      <w:bodyDiv w:val="1"/>
      <w:marLeft w:val="0"/>
      <w:marRight w:val="0"/>
      <w:marTop w:val="0"/>
      <w:marBottom w:val="0"/>
      <w:divBdr>
        <w:top w:val="none" w:sz="0" w:space="0" w:color="auto"/>
        <w:left w:val="none" w:sz="0" w:space="0" w:color="auto"/>
        <w:bottom w:val="none" w:sz="0" w:space="0" w:color="auto"/>
        <w:right w:val="none" w:sz="0" w:space="0" w:color="auto"/>
      </w:divBdr>
    </w:div>
    <w:div w:id="675965526">
      <w:bodyDiv w:val="1"/>
      <w:marLeft w:val="0"/>
      <w:marRight w:val="0"/>
      <w:marTop w:val="0"/>
      <w:marBottom w:val="0"/>
      <w:divBdr>
        <w:top w:val="none" w:sz="0" w:space="0" w:color="auto"/>
        <w:left w:val="none" w:sz="0" w:space="0" w:color="auto"/>
        <w:bottom w:val="none" w:sz="0" w:space="0" w:color="auto"/>
        <w:right w:val="none" w:sz="0" w:space="0" w:color="auto"/>
      </w:divBdr>
    </w:div>
    <w:div w:id="676155489">
      <w:bodyDiv w:val="1"/>
      <w:marLeft w:val="0"/>
      <w:marRight w:val="0"/>
      <w:marTop w:val="0"/>
      <w:marBottom w:val="0"/>
      <w:divBdr>
        <w:top w:val="none" w:sz="0" w:space="0" w:color="auto"/>
        <w:left w:val="none" w:sz="0" w:space="0" w:color="auto"/>
        <w:bottom w:val="none" w:sz="0" w:space="0" w:color="auto"/>
        <w:right w:val="none" w:sz="0" w:space="0" w:color="auto"/>
      </w:divBdr>
    </w:div>
    <w:div w:id="676928989">
      <w:bodyDiv w:val="1"/>
      <w:marLeft w:val="0"/>
      <w:marRight w:val="0"/>
      <w:marTop w:val="0"/>
      <w:marBottom w:val="0"/>
      <w:divBdr>
        <w:top w:val="none" w:sz="0" w:space="0" w:color="auto"/>
        <w:left w:val="none" w:sz="0" w:space="0" w:color="auto"/>
        <w:bottom w:val="none" w:sz="0" w:space="0" w:color="auto"/>
        <w:right w:val="none" w:sz="0" w:space="0" w:color="auto"/>
      </w:divBdr>
    </w:div>
    <w:div w:id="677579209">
      <w:bodyDiv w:val="1"/>
      <w:marLeft w:val="0"/>
      <w:marRight w:val="0"/>
      <w:marTop w:val="0"/>
      <w:marBottom w:val="0"/>
      <w:divBdr>
        <w:top w:val="none" w:sz="0" w:space="0" w:color="auto"/>
        <w:left w:val="none" w:sz="0" w:space="0" w:color="auto"/>
        <w:bottom w:val="none" w:sz="0" w:space="0" w:color="auto"/>
        <w:right w:val="none" w:sz="0" w:space="0" w:color="auto"/>
      </w:divBdr>
    </w:div>
    <w:div w:id="679161165">
      <w:bodyDiv w:val="1"/>
      <w:marLeft w:val="0"/>
      <w:marRight w:val="0"/>
      <w:marTop w:val="0"/>
      <w:marBottom w:val="0"/>
      <w:divBdr>
        <w:top w:val="none" w:sz="0" w:space="0" w:color="auto"/>
        <w:left w:val="none" w:sz="0" w:space="0" w:color="auto"/>
        <w:bottom w:val="none" w:sz="0" w:space="0" w:color="auto"/>
        <w:right w:val="none" w:sz="0" w:space="0" w:color="auto"/>
      </w:divBdr>
    </w:div>
    <w:div w:id="679966369">
      <w:bodyDiv w:val="1"/>
      <w:marLeft w:val="0"/>
      <w:marRight w:val="0"/>
      <w:marTop w:val="0"/>
      <w:marBottom w:val="0"/>
      <w:divBdr>
        <w:top w:val="none" w:sz="0" w:space="0" w:color="auto"/>
        <w:left w:val="none" w:sz="0" w:space="0" w:color="auto"/>
        <w:bottom w:val="none" w:sz="0" w:space="0" w:color="auto"/>
        <w:right w:val="none" w:sz="0" w:space="0" w:color="auto"/>
      </w:divBdr>
    </w:div>
    <w:div w:id="681276104">
      <w:bodyDiv w:val="1"/>
      <w:marLeft w:val="0"/>
      <w:marRight w:val="0"/>
      <w:marTop w:val="0"/>
      <w:marBottom w:val="0"/>
      <w:divBdr>
        <w:top w:val="none" w:sz="0" w:space="0" w:color="auto"/>
        <w:left w:val="none" w:sz="0" w:space="0" w:color="auto"/>
        <w:bottom w:val="none" w:sz="0" w:space="0" w:color="auto"/>
        <w:right w:val="none" w:sz="0" w:space="0" w:color="auto"/>
      </w:divBdr>
    </w:div>
    <w:div w:id="681473812">
      <w:bodyDiv w:val="1"/>
      <w:marLeft w:val="0"/>
      <w:marRight w:val="0"/>
      <w:marTop w:val="0"/>
      <w:marBottom w:val="0"/>
      <w:divBdr>
        <w:top w:val="none" w:sz="0" w:space="0" w:color="auto"/>
        <w:left w:val="none" w:sz="0" w:space="0" w:color="auto"/>
        <w:bottom w:val="none" w:sz="0" w:space="0" w:color="auto"/>
        <w:right w:val="none" w:sz="0" w:space="0" w:color="auto"/>
      </w:divBdr>
    </w:div>
    <w:div w:id="682246664">
      <w:bodyDiv w:val="1"/>
      <w:marLeft w:val="0"/>
      <w:marRight w:val="0"/>
      <w:marTop w:val="0"/>
      <w:marBottom w:val="0"/>
      <w:divBdr>
        <w:top w:val="none" w:sz="0" w:space="0" w:color="auto"/>
        <w:left w:val="none" w:sz="0" w:space="0" w:color="auto"/>
        <w:bottom w:val="none" w:sz="0" w:space="0" w:color="auto"/>
        <w:right w:val="none" w:sz="0" w:space="0" w:color="auto"/>
      </w:divBdr>
    </w:div>
    <w:div w:id="683703785">
      <w:bodyDiv w:val="1"/>
      <w:marLeft w:val="0"/>
      <w:marRight w:val="0"/>
      <w:marTop w:val="0"/>
      <w:marBottom w:val="0"/>
      <w:divBdr>
        <w:top w:val="none" w:sz="0" w:space="0" w:color="auto"/>
        <w:left w:val="none" w:sz="0" w:space="0" w:color="auto"/>
        <w:bottom w:val="none" w:sz="0" w:space="0" w:color="auto"/>
        <w:right w:val="none" w:sz="0" w:space="0" w:color="auto"/>
      </w:divBdr>
    </w:div>
    <w:div w:id="684480565">
      <w:bodyDiv w:val="1"/>
      <w:marLeft w:val="0"/>
      <w:marRight w:val="0"/>
      <w:marTop w:val="0"/>
      <w:marBottom w:val="0"/>
      <w:divBdr>
        <w:top w:val="none" w:sz="0" w:space="0" w:color="auto"/>
        <w:left w:val="none" w:sz="0" w:space="0" w:color="auto"/>
        <w:bottom w:val="none" w:sz="0" w:space="0" w:color="auto"/>
        <w:right w:val="none" w:sz="0" w:space="0" w:color="auto"/>
      </w:divBdr>
    </w:div>
    <w:div w:id="686099905">
      <w:bodyDiv w:val="1"/>
      <w:marLeft w:val="0"/>
      <w:marRight w:val="0"/>
      <w:marTop w:val="0"/>
      <w:marBottom w:val="0"/>
      <w:divBdr>
        <w:top w:val="none" w:sz="0" w:space="0" w:color="auto"/>
        <w:left w:val="none" w:sz="0" w:space="0" w:color="auto"/>
        <w:bottom w:val="none" w:sz="0" w:space="0" w:color="auto"/>
        <w:right w:val="none" w:sz="0" w:space="0" w:color="auto"/>
      </w:divBdr>
    </w:div>
    <w:div w:id="686835723">
      <w:bodyDiv w:val="1"/>
      <w:marLeft w:val="0"/>
      <w:marRight w:val="0"/>
      <w:marTop w:val="0"/>
      <w:marBottom w:val="0"/>
      <w:divBdr>
        <w:top w:val="none" w:sz="0" w:space="0" w:color="auto"/>
        <w:left w:val="none" w:sz="0" w:space="0" w:color="auto"/>
        <w:bottom w:val="none" w:sz="0" w:space="0" w:color="auto"/>
        <w:right w:val="none" w:sz="0" w:space="0" w:color="auto"/>
      </w:divBdr>
    </w:div>
    <w:div w:id="688601910">
      <w:bodyDiv w:val="1"/>
      <w:marLeft w:val="0"/>
      <w:marRight w:val="0"/>
      <w:marTop w:val="0"/>
      <w:marBottom w:val="0"/>
      <w:divBdr>
        <w:top w:val="none" w:sz="0" w:space="0" w:color="auto"/>
        <w:left w:val="none" w:sz="0" w:space="0" w:color="auto"/>
        <w:bottom w:val="none" w:sz="0" w:space="0" w:color="auto"/>
        <w:right w:val="none" w:sz="0" w:space="0" w:color="auto"/>
      </w:divBdr>
    </w:div>
    <w:div w:id="689337485">
      <w:bodyDiv w:val="1"/>
      <w:marLeft w:val="0"/>
      <w:marRight w:val="0"/>
      <w:marTop w:val="0"/>
      <w:marBottom w:val="0"/>
      <w:divBdr>
        <w:top w:val="none" w:sz="0" w:space="0" w:color="auto"/>
        <w:left w:val="none" w:sz="0" w:space="0" w:color="auto"/>
        <w:bottom w:val="none" w:sz="0" w:space="0" w:color="auto"/>
        <w:right w:val="none" w:sz="0" w:space="0" w:color="auto"/>
      </w:divBdr>
    </w:div>
    <w:div w:id="689575801">
      <w:bodyDiv w:val="1"/>
      <w:marLeft w:val="0"/>
      <w:marRight w:val="0"/>
      <w:marTop w:val="0"/>
      <w:marBottom w:val="0"/>
      <w:divBdr>
        <w:top w:val="none" w:sz="0" w:space="0" w:color="auto"/>
        <w:left w:val="none" w:sz="0" w:space="0" w:color="auto"/>
        <w:bottom w:val="none" w:sz="0" w:space="0" w:color="auto"/>
        <w:right w:val="none" w:sz="0" w:space="0" w:color="auto"/>
      </w:divBdr>
    </w:div>
    <w:div w:id="689798888">
      <w:bodyDiv w:val="1"/>
      <w:marLeft w:val="0"/>
      <w:marRight w:val="0"/>
      <w:marTop w:val="0"/>
      <w:marBottom w:val="0"/>
      <w:divBdr>
        <w:top w:val="none" w:sz="0" w:space="0" w:color="auto"/>
        <w:left w:val="none" w:sz="0" w:space="0" w:color="auto"/>
        <w:bottom w:val="none" w:sz="0" w:space="0" w:color="auto"/>
        <w:right w:val="none" w:sz="0" w:space="0" w:color="auto"/>
      </w:divBdr>
    </w:div>
    <w:div w:id="696127534">
      <w:bodyDiv w:val="1"/>
      <w:marLeft w:val="0"/>
      <w:marRight w:val="0"/>
      <w:marTop w:val="0"/>
      <w:marBottom w:val="0"/>
      <w:divBdr>
        <w:top w:val="none" w:sz="0" w:space="0" w:color="auto"/>
        <w:left w:val="none" w:sz="0" w:space="0" w:color="auto"/>
        <w:bottom w:val="none" w:sz="0" w:space="0" w:color="auto"/>
        <w:right w:val="none" w:sz="0" w:space="0" w:color="auto"/>
      </w:divBdr>
    </w:div>
    <w:div w:id="696275065">
      <w:bodyDiv w:val="1"/>
      <w:marLeft w:val="0"/>
      <w:marRight w:val="0"/>
      <w:marTop w:val="0"/>
      <w:marBottom w:val="0"/>
      <w:divBdr>
        <w:top w:val="none" w:sz="0" w:space="0" w:color="auto"/>
        <w:left w:val="none" w:sz="0" w:space="0" w:color="auto"/>
        <w:bottom w:val="none" w:sz="0" w:space="0" w:color="auto"/>
        <w:right w:val="none" w:sz="0" w:space="0" w:color="auto"/>
      </w:divBdr>
    </w:div>
    <w:div w:id="697312307">
      <w:bodyDiv w:val="1"/>
      <w:marLeft w:val="0"/>
      <w:marRight w:val="0"/>
      <w:marTop w:val="0"/>
      <w:marBottom w:val="0"/>
      <w:divBdr>
        <w:top w:val="none" w:sz="0" w:space="0" w:color="auto"/>
        <w:left w:val="none" w:sz="0" w:space="0" w:color="auto"/>
        <w:bottom w:val="none" w:sz="0" w:space="0" w:color="auto"/>
        <w:right w:val="none" w:sz="0" w:space="0" w:color="auto"/>
      </w:divBdr>
    </w:div>
    <w:div w:id="698970996">
      <w:bodyDiv w:val="1"/>
      <w:marLeft w:val="0"/>
      <w:marRight w:val="0"/>
      <w:marTop w:val="0"/>
      <w:marBottom w:val="0"/>
      <w:divBdr>
        <w:top w:val="none" w:sz="0" w:space="0" w:color="auto"/>
        <w:left w:val="none" w:sz="0" w:space="0" w:color="auto"/>
        <w:bottom w:val="none" w:sz="0" w:space="0" w:color="auto"/>
        <w:right w:val="none" w:sz="0" w:space="0" w:color="auto"/>
      </w:divBdr>
    </w:div>
    <w:div w:id="700663703">
      <w:bodyDiv w:val="1"/>
      <w:marLeft w:val="0"/>
      <w:marRight w:val="0"/>
      <w:marTop w:val="0"/>
      <w:marBottom w:val="0"/>
      <w:divBdr>
        <w:top w:val="none" w:sz="0" w:space="0" w:color="auto"/>
        <w:left w:val="none" w:sz="0" w:space="0" w:color="auto"/>
        <w:bottom w:val="none" w:sz="0" w:space="0" w:color="auto"/>
        <w:right w:val="none" w:sz="0" w:space="0" w:color="auto"/>
      </w:divBdr>
    </w:div>
    <w:div w:id="704906713">
      <w:bodyDiv w:val="1"/>
      <w:marLeft w:val="0"/>
      <w:marRight w:val="0"/>
      <w:marTop w:val="0"/>
      <w:marBottom w:val="0"/>
      <w:divBdr>
        <w:top w:val="none" w:sz="0" w:space="0" w:color="auto"/>
        <w:left w:val="none" w:sz="0" w:space="0" w:color="auto"/>
        <w:bottom w:val="none" w:sz="0" w:space="0" w:color="auto"/>
        <w:right w:val="none" w:sz="0" w:space="0" w:color="auto"/>
      </w:divBdr>
    </w:div>
    <w:div w:id="705447446">
      <w:bodyDiv w:val="1"/>
      <w:marLeft w:val="0"/>
      <w:marRight w:val="0"/>
      <w:marTop w:val="0"/>
      <w:marBottom w:val="0"/>
      <w:divBdr>
        <w:top w:val="none" w:sz="0" w:space="0" w:color="auto"/>
        <w:left w:val="none" w:sz="0" w:space="0" w:color="auto"/>
        <w:bottom w:val="none" w:sz="0" w:space="0" w:color="auto"/>
        <w:right w:val="none" w:sz="0" w:space="0" w:color="auto"/>
      </w:divBdr>
    </w:div>
    <w:div w:id="706492301">
      <w:bodyDiv w:val="1"/>
      <w:marLeft w:val="0"/>
      <w:marRight w:val="0"/>
      <w:marTop w:val="0"/>
      <w:marBottom w:val="0"/>
      <w:divBdr>
        <w:top w:val="none" w:sz="0" w:space="0" w:color="auto"/>
        <w:left w:val="none" w:sz="0" w:space="0" w:color="auto"/>
        <w:bottom w:val="none" w:sz="0" w:space="0" w:color="auto"/>
        <w:right w:val="none" w:sz="0" w:space="0" w:color="auto"/>
      </w:divBdr>
    </w:div>
    <w:div w:id="708837839">
      <w:bodyDiv w:val="1"/>
      <w:marLeft w:val="0"/>
      <w:marRight w:val="0"/>
      <w:marTop w:val="0"/>
      <w:marBottom w:val="0"/>
      <w:divBdr>
        <w:top w:val="none" w:sz="0" w:space="0" w:color="auto"/>
        <w:left w:val="none" w:sz="0" w:space="0" w:color="auto"/>
        <w:bottom w:val="none" w:sz="0" w:space="0" w:color="auto"/>
        <w:right w:val="none" w:sz="0" w:space="0" w:color="auto"/>
      </w:divBdr>
    </w:div>
    <w:div w:id="709569767">
      <w:bodyDiv w:val="1"/>
      <w:marLeft w:val="0"/>
      <w:marRight w:val="0"/>
      <w:marTop w:val="0"/>
      <w:marBottom w:val="0"/>
      <w:divBdr>
        <w:top w:val="none" w:sz="0" w:space="0" w:color="auto"/>
        <w:left w:val="none" w:sz="0" w:space="0" w:color="auto"/>
        <w:bottom w:val="none" w:sz="0" w:space="0" w:color="auto"/>
        <w:right w:val="none" w:sz="0" w:space="0" w:color="auto"/>
      </w:divBdr>
    </w:div>
    <w:div w:id="711463336">
      <w:bodyDiv w:val="1"/>
      <w:marLeft w:val="0"/>
      <w:marRight w:val="0"/>
      <w:marTop w:val="0"/>
      <w:marBottom w:val="0"/>
      <w:divBdr>
        <w:top w:val="none" w:sz="0" w:space="0" w:color="auto"/>
        <w:left w:val="none" w:sz="0" w:space="0" w:color="auto"/>
        <w:bottom w:val="none" w:sz="0" w:space="0" w:color="auto"/>
        <w:right w:val="none" w:sz="0" w:space="0" w:color="auto"/>
      </w:divBdr>
    </w:div>
    <w:div w:id="713193678">
      <w:bodyDiv w:val="1"/>
      <w:marLeft w:val="0"/>
      <w:marRight w:val="0"/>
      <w:marTop w:val="0"/>
      <w:marBottom w:val="0"/>
      <w:divBdr>
        <w:top w:val="none" w:sz="0" w:space="0" w:color="auto"/>
        <w:left w:val="none" w:sz="0" w:space="0" w:color="auto"/>
        <w:bottom w:val="none" w:sz="0" w:space="0" w:color="auto"/>
        <w:right w:val="none" w:sz="0" w:space="0" w:color="auto"/>
      </w:divBdr>
    </w:div>
    <w:div w:id="714432214">
      <w:bodyDiv w:val="1"/>
      <w:marLeft w:val="0"/>
      <w:marRight w:val="0"/>
      <w:marTop w:val="0"/>
      <w:marBottom w:val="0"/>
      <w:divBdr>
        <w:top w:val="none" w:sz="0" w:space="0" w:color="auto"/>
        <w:left w:val="none" w:sz="0" w:space="0" w:color="auto"/>
        <w:bottom w:val="none" w:sz="0" w:space="0" w:color="auto"/>
        <w:right w:val="none" w:sz="0" w:space="0" w:color="auto"/>
      </w:divBdr>
    </w:div>
    <w:div w:id="714937175">
      <w:bodyDiv w:val="1"/>
      <w:marLeft w:val="0"/>
      <w:marRight w:val="0"/>
      <w:marTop w:val="0"/>
      <w:marBottom w:val="0"/>
      <w:divBdr>
        <w:top w:val="none" w:sz="0" w:space="0" w:color="auto"/>
        <w:left w:val="none" w:sz="0" w:space="0" w:color="auto"/>
        <w:bottom w:val="none" w:sz="0" w:space="0" w:color="auto"/>
        <w:right w:val="none" w:sz="0" w:space="0" w:color="auto"/>
      </w:divBdr>
    </w:div>
    <w:div w:id="715281206">
      <w:bodyDiv w:val="1"/>
      <w:marLeft w:val="0"/>
      <w:marRight w:val="0"/>
      <w:marTop w:val="0"/>
      <w:marBottom w:val="0"/>
      <w:divBdr>
        <w:top w:val="none" w:sz="0" w:space="0" w:color="auto"/>
        <w:left w:val="none" w:sz="0" w:space="0" w:color="auto"/>
        <w:bottom w:val="none" w:sz="0" w:space="0" w:color="auto"/>
        <w:right w:val="none" w:sz="0" w:space="0" w:color="auto"/>
      </w:divBdr>
    </w:div>
    <w:div w:id="716200960">
      <w:bodyDiv w:val="1"/>
      <w:marLeft w:val="0"/>
      <w:marRight w:val="0"/>
      <w:marTop w:val="0"/>
      <w:marBottom w:val="0"/>
      <w:divBdr>
        <w:top w:val="none" w:sz="0" w:space="0" w:color="auto"/>
        <w:left w:val="none" w:sz="0" w:space="0" w:color="auto"/>
        <w:bottom w:val="none" w:sz="0" w:space="0" w:color="auto"/>
        <w:right w:val="none" w:sz="0" w:space="0" w:color="auto"/>
      </w:divBdr>
    </w:div>
    <w:div w:id="716861232">
      <w:bodyDiv w:val="1"/>
      <w:marLeft w:val="0"/>
      <w:marRight w:val="0"/>
      <w:marTop w:val="0"/>
      <w:marBottom w:val="0"/>
      <w:divBdr>
        <w:top w:val="none" w:sz="0" w:space="0" w:color="auto"/>
        <w:left w:val="none" w:sz="0" w:space="0" w:color="auto"/>
        <w:bottom w:val="none" w:sz="0" w:space="0" w:color="auto"/>
        <w:right w:val="none" w:sz="0" w:space="0" w:color="auto"/>
      </w:divBdr>
    </w:div>
    <w:div w:id="716974510">
      <w:bodyDiv w:val="1"/>
      <w:marLeft w:val="0"/>
      <w:marRight w:val="0"/>
      <w:marTop w:val="0"/>
      <w:marBottom w:val="0"/>
      <w:divBdr>
        <w:top w:val="none" w:sz="0" w:space="0" w:color="auto"/>
        <w:left w:val="none" w:sz="0" w:space="0" w:color="auto"/>
        <w:bottom w:val="none" w:sz="0" w:space="0" w:color="auto"/>
        <w:right w:val="none" w:sz="0" w:space="0" w:color="auto"/>
      </w:divBdr>
    </w:div>
    <w:div w:id="719590709">
      <w:bodyDiv w:val="1"/>
      <w:marLeft w:val="0"/>
      <w:marRight w:val="0"/>
      <w:marTop w:val="0"/>
      <w:marBottom w:val="0"/>
      <w:divBdr>
        <w:top w:val="none" w:sz="0" w:space="0" w:color="auto"/>
        <w:left w:val="none" w:sz="0" w:space="0" w:color="auto"/>
        <w:bottom w:val="none" w:sz="0" w:space="0" w:color="auto"/>
        <w:right w:val="none" w:sz="0" w:space="0" w:color="auto"/>
      </w:divBdr>
    </w:div>
    <w:div w:id="721825759">
      <w:bodyDiv w:val="1"/>
      <w:marLeft w:val="0"/>
      <w:marRight w:val="0"/>
      <w:marTop w:val="0"/>
      <w:marBottom w:val="0"/>
      <w:divBdr>
        <w:top w:val="none" w:sz="0" w:space="0" w:color="auto"/>
        <w:left w:val="none" w:sz="0" w:space="0" w:color="auto"/>
        <w:bottom w:val="none" w:sz="0" w:space="0" w:color="auto"/>
        <w:right w:val="none" w:sz="0" w:space="0" w:color="auto"/>
      </w:divBdr>
    </w:div>
    <w:div w:id="721832552">
      <w:bodyDiv w:val="1"/>
      <w:marLeft w:val="0"/>
      <w:marRight w:val="0"/>
      <w:marTop w:val="0"/>
      <w:marBottom w:val="0"/>
      <w:divBdr>
        <w:top w:val="none" w:sz="0" w:space="0" w:color="auto"/>
        <w:left w:val="none" w:sz="0" w:space="0" w:color="auto"/>
        <w:bottom w:val="none" w:sz="0" w:space="0" w:color="auto"/>
        <w:right w:val="none" w:sz="0" w:space="0" w:color="auto"/>
      </w:divBdr>
    </w:div>
    <w:div w:id="724452388">
      <w:bodyDiv w:val="1"/>
      <w:marLeft w:val="0"/>
      <w:marRight w:val="0"/>
      <w:marTop w:val="0"/>
      <w:marBottom w:val="0"/>
      <w:divBdr>
        <w:top w:val="none" w:sz="0" w:space="0" w:color="auto"/>
        <w:left w:val="none" w:sz="0" w:space="0" w:color="auto"/>
        <w:bottom w:val="none" w:sz="0" w:space="0" w:color="auto"/>
        <w:right w:val="none" w:sz="0" w:space="0" w:color="auto"/>
      </w:divBdr>
    </w:div>
    <w:div w:id="726270177">
      <w:bodyDiv w:val="1"/>
      <w:marLeft w:val="0"/>
      <w:marRight w:val="0"/>
      <w:marTop w:val="0"/>
      <w:marBottom w:val="0"/>
      <w:divBdr>
        <w:top w:val="none" w:sz="0" w:space="0" w:color="auto"/>
        <w:left w:val="none" w:sz="0" w:space="0" w:color="auto"/>
        <w:bottom w:val="none" w:sz="0" w:space="0" w:color="auto"/>
        <w:right w:val="none" w:sz="0" w:space="0" w:color="auto"/>
      </w:divBdr>
    </w:div>
    <w:div w:id="728192645">
      <w:bodyDiv w:val="1"/>
      <w:marLeft w:val="0"/>
      <w:marRight w:val="0"/>
      <w:marTop w:val="0"/>
      <w:marBottom w:val="0"/>
      <w:divBdr>
        <w:top w:val="none" w:sz="0" w:space="0" w:color="auto"/>
        <w:left w:val="none" w:sz="0" w:space="0" w:color="auto"/>
        <w:bottom w:val="none" w:sz="0" w:space="0" w:color="auto"/>
        <w:right w:val="none" w:sz="0" w:space="0" w:color="auto"/>
      </w:divBdr>
    </w:div>
    <w:div w:id="728573252">
      <w:bodyDiv w:val="1"/>
      <w:marLeft w:val="0"/>
      <w:marRight w:val="0"/>
      <w:marTop w:val="0"/>
      <w:marBottom w:val="0"/>
      <w:divBdr>
        <w:top w:val="none" w:sz="0" w:space="0" w:color="auto"/>
        <w:left w:val="none" w:sz="0" w:space="0" w:color="auto"/>
        <w:bottom w:val="none" w:sz="0" w:space="0" w:color="auto"/>
        <w:right w:val="none" w:sz="0" w:space="0" w:color="auto"/>
      </w:divBdr>
    </w:div>
    <w:div w:id="730618693">
      <w:bodyDiv w:val="1"/>
      <w:marLeft w:val="0"/>
      <w:marRight w:val="0"/>
      <w:marTop w:val="0"/>
      <w:marBottom w:val="0"/>
      <w:divBdr>
        <w:top w:val="none" w:sz="0" w:space="0" w:color="auto"/>
        <w:left w:val="none" w:sz="0" w:space="0" w:color="auto"/>
        <w:bottom w:val="none" w:sz="0" w:space="0" w:color="auto"/>
        <w:right w:val="none" w:sz="0" w:space="0" w:color="auto"/>
      </w:divBdr>
    </w:div>
    <w:div w:id="730689646">
      <w:bodyDiv w:val="1"/>
      <w:marLeft w:val="0"/>
      <w:marRight w:val="0"/>
      <w:marTop w:val="0"/>
      <w:marBottom w:val="0"/>
      <w:divBdr>
        <w:top w:val="none" w:sz="0" w:space="0" w:color="auto"/>
        <w:left w:val="none" w:sz="0" w:space="0" w:color="auto"/>
        <w:bottom w:val="none" w:sz="0" w:space="0" w:color="auto"/>
        <w:right w:val="none" w:sz="0" w:space="0" w:color="auto"/>
      </w:divBdr>
    </w:div>
    <w:div w:id="730888059">
      <w:bodyDiv w:val="1"/>
      <w:marLeft w:val="0"/>
      <w:marRight w:val="0"/>
      <w:marTop w:val="0"/>
      <w:marBottom w:val="0"/>
      <w:divBdr>
        <w:top w:val="none" w:sz="0" w:space="0" w:color="auto"/>
        <w:left w:val="none" w:sz="0" w:space="0" w:color="auto"/>
        <w:bottom w:val="none" w:sz="0" w:space="0" w:color="auto"/>
        <w:right w:val="none" w:sz="0" w:space="0" w:color="auto"/>
      </w:divBdr>
    </w:div>
    <w:div w:id="730926775">
      <w:bodyDiv w:val="1"/>
      <w:marLeft w:val="0"/>
      <w:marRight w:val="0"/>
      <w:marTop w:val="0"/>
      <w:marBottom w:val="0"/>
      <w:divBdr>
        <w:top w:val="none" w:sz="0" w:space="0" w:color="auto"/>
        <w:left w:val="none" w:sz="0" w:space="0" w:color="auto"/>
        <w:bottom w:val="none" w:sz="0" w:space="0" w:color="auto"/>
        <w:right w:val="none" w:sz="0" w:space="0" w:color="auto"/>
      </w:divBdr>
    </w:div>
    <w:div w:id="733508496">
      <w:bodyDiv w:val="1"/>
      <w:marLeft w:val="0"/>
      <w:marRight w:val="0"/>
      <w:marTop w:val="0"/>
      <w:marBottom w:val="0"/>
      <w:divBdr>
        <w:top w:val="none" w:sz="0" w:space="0" w:color="auto"/>
        <w:left w:val="none" w:sz="0" w:space="0" w:color="auto"/>
        <w:bottom w:val="none" w:sz="0" w:space="0" w:color="auto"/>
        <w:right w:val="none" w:sz="0" w:space="0" w:color="auto"/>
      </w:divBdr>
    </w:div>
    <w:div w:id="734469923">
      <w:bodyDiv w:val="1"/>
      <w:marLeft w:val="0"/>
      <w:marRight w:val="0"/>
      <w:marTop w:val="0"/>
      <w:marBottom w:val="0"/>
      <w:divBdr>
        <w:top w:val="none" w:sz="0" w:space="0" w:color="auto"/>
        <w:left w:val="none" w:sz="0" w:space="0" w:color="auto"/>
        <w:bottom w:val="none" w:sz="0" w:space="0" w:color="auto"/>
        <w:right w:val="none" w:sz="0" w:space="0" w:color="auto"/>
      </w:divBdr>
    </w:div>
    <w:div w:id="735977149">
      <w:bodyDiv w:val="1"/>
      <w:marLeft w:val="0"/>
      <w:marRight w:val="0"/>
      <w:marTop w:val="0"/>
      <w:marBottom w:val="0"/>
      <w:divBdr>
        <w:top w:val="none" w:sz="0" w:space="0" w:color="auto"/>
        <w:left w:val="none" w:sz="0" w:space="0" w:color="auto"/>
        <w:bottom w:val="none" w:sz="0" w:space="0" w:color="auto"/>
        <w:right w:val="none" w:sz="0" w:space="0" w:color="auto"/>
      </w:divBdr>
    </w:div>
    <w:div w:id="736904222">
      <w:bodyDiv w:val="1"/>
      <w:marLeft w:val="0"/>
      <w:marRight w:val="0"/>
      <w:marTop w:val="0"/>
      <w:marBottom w:val="0"/>
      <w:divBdr>
        <w:top w:val="none" w:sz="0" w:space="0" w:color="auto"/>
        <w:left w:val="none" w:sz="0" w:space="0" w:color="auto"/>
        <w:bottom w:val="none" w:sz="0" w:space="0" w:color="auto"/>
        <w:right w:val="none" w:sz="0" w:space="0" w:color="auto"/>
      </w:divBdr>
    </w:div>
    <w:div w:id="737482024">
      <w:bodyDiv w:val="1"/>
      <w:marLeft w:val="0"/>
      <w:marRight w:val="0"/>
      <w:marTop w:val="0"/>
      <w:marBottom w:val="0"/>
      <w:divBdr>
        <w:top w:val="none" w:sz="0" w:space="0" w:color="auto"/>
        <w:left w:val="none" w:sz="0" w:space="0" w:color="auto"/>
        <w:bottom w:val="none" w:sz="0" w:space="0" w:color="auto"/>
        <w:right w:val="none" w:sz="0" w:space="0" w:color="auto"/>
      </w:divBdr>
    </w:div>
    <w:div w:id="738747834">
      <w:bodyDiv w:val="1"/>
      <w:marLeft w:val="0"/>
      <w:marRight w:val="0"/>
      <w:marTop w:val="0"/>
      <w:marBottom w:val="0"/>
      <w:divBdr>
        <w:top w:val="none" w:sz="0" w:space="0" w:color="auto"/>
        <w:left w:val="none" w:sz="0" w:space="0" w:color="auto"/>
        <w:bottom w:val="none" w:sz="0" w:space="0" w:color="auto"/>
        <w:right w:val="none" w:sz="0" w:space="0" w:color="auto"/>
      </w:divBdr>
    </w:div>
    <w:div w:id="739599770">
      <w:bodyDiv w:val="1"/>
      <w:marLeft w:val="0"/>
      <w:marRight w:val="0"/>
      <w:marTop w:val="0"/>
      <w:marBottom w:val="0"/>
      <w:divBdr>
        <w:top w:val="none" w:sz="0" w:space="0" w:color="auto"/>
        <w:left w:val="none" w:sz="0" w:space="0" w:color="auto"/>
        <w:bottom w:val="none" w:sz="0" w:space="0" w:color="auto"/>
        <w:right w:val="none" w:sz="0" w:space="0" w:color="auto"/>
      </w:divBdr>
    </w:div>
    <w:div w:id="740711778">
      <w:bodyDiv w:val="1"/>
      <w:marLeft w:val="0"/>
      <w:marRight w:val="0"/>
      <w:marTop w:val="0"/>
      <w:marBottom w:val="0"/>
      <w:divBdr>
        <w:top w:val="none" w:sz="0" w:space="0" w:color="auto"/>
        <w:left w:val="none" w:sz="0" w:space="0" w:color="auto"/>
        <w:bottom w:val="none" w:sz="0" w:space="0" w:color="auto"/>
        <w:right w:val="none" w:sz="0" w:space="0" w:color="auto"/>
      </w:divBdr>
    </w:div>
    <w:div w:id="742992259">
      <w:bodyDiv w:val="1"/>
      <w:marLeft w:val="0"/>
      <w:marRight w:val="0"/>
      <w:marTop w:val="0"/>
      <w:marBottom w:val="0"/>
      <w:divBdr>
        <w:top w:val="none" w:sz="0" w:space="0" w:color="auto"/>
        <w:left w:val="none" w:sz="0" w:space="0" w:color="auto"/>
        <w:bottom w:val="none" w:sz="0" w:space="0" w:color="auto"/>
        <w:right w:val="none" w:sz="0" w:space="0" w:color="auto"/>
      </w:divBdr>
    </w:div>
    <w:div w:id="748696333">
      <w:bodyDiv w:val="1"/>
      <w:marLeft w:val="0"/>
      <w:marRight w:val="0"/>
      <w:marTop w:val="0"/>
      <w:marBottom w:val="0"/>
      <w:divBdr>
        <w:top w:val="none" w:sz="0" w:space="0" w:color="auto"/>
        <w:left w:val="none" w:sz="0" w:space="0" w:color="auto"/>
        <w:bottom w:val="none" w:sz="0" w:space="0" w:color="auto"/>
        <w:right w:val="none" w:sz="0" w:space="0" w:color="auto"/>
      </w:divBdr>
    </w:div>
    <w:div w:id="748959806">
      <w:bodyDiv w:val="1"/>
      <w:marLeft w:val="0"/>
      <w:marRight w:val="0"/>
      <w:marTop w:val="0"/>
      <w:marBottom w:val="0"/>
      <w:divBdr>
        <w:top w:val="none" w:sz="0" w:space="0" w:color="auto"/>
        <w:left w:val="none" w:sz="0" w:space="0" w:color="auto"/>
        <w:bottom w:val="none" w:sz="0" w:space="0" w:color="auto"/>
        <w:right w:val="none" w:sz="0" w:space="0" w:color="auto"/>
      </w:divBdr>
    </w:div>
    <w:div w:id="749429758">
      <w:bodyDiv w:val="1"/>
      <w:marLeft w:val="0"/>
      <w:marRight w:val="0"/>
      <w:marTop w:val="0"/>
      <w:marBottom w:val="0"/>
      <w:divBdr>
        <w:top w:val="none" w:sz="0" w:space="0" w:color="auto"/>
        <w:left w:val="none" w:sz="0" w:space="0" w:color="auto"/>
        <w:bottom w:val="none" w:sz="0" w:space="0" w:color="auto"/>
        <w:right w:val="none" w:sz="0" w:space="0" w:color="auto"/>
      </w:divBdr>
    </w:div>
    <w:div w:id="750590111">
      <w:bodyDiv w:val="1"/>
      <w:marLeft w:val="0"/>
      <w:marRight w:val="0"/>
      <w:marTop w:val="0"/>
      <w:marBottom w:val="0"/>
      <w:divBdr>
        <w:top w:val="none" w:sz="0" w:space="0" w:color="auto"/>
        <w:left w:val="none" w:sz="0" w:space="0" w:color="auto"/>
        <w:bottom w:val="none" w:sz="0" w:space="0" w:color="auto"/>
        <w:right w:val="none" w:sz="0" w:space="0" w:color="auto"/>
      </w:divBdr>
    </w:div>
    <w:div w:id="753431403">
      <w:bodyDiv w:val="1"/>
      <w:marLeft w:val="0"/>
      <w:marRight w:val="0"/>
      <w:marTop w:val="0"/>
      <w:marBottom w:val="0"/>
      <w:divBdr>
        <w:top w:val="none" w:sz="0" w:space="0" w:color="auto"/>
        <w:left w:val="none" w:sz="0" w:space="0" w:color="auto"/>
        <w:bottom w:val="none" w:sz="0" w:space="0" w:color="auto"/>
        <w:right w:val="none" w:sz="0" w:space="0" w:color="auto"/>
      </w:divBdr>
    </w:div>
    <w:div w:id="755134610">
      <w:bodyDiv w:val="1"/>
      <w:marLeft w:val="0"/>
      <w:marRight w:val="0"/>
      <w:marTop w:val="0"/>
      <w:marBottom w:val="0"/>
      <w:divBdr>
        <w:top w:val="none" w:sz="0" w:space="0" w:color="auto"/>
        <w:left w:val="none" w:sz="0" w:space="0" w:color="auto"/>
        <w:bottom w:val="none" w:sz="0" w:space="0" w:color="auto"/>
        <w:right w:val="none" w:sz="0" w:space="0" w:color="auto"/>
      </w:divBdr>
    </w:div>
    <w:div w:id="755439614">
      <w:bodyDiv w:val="1"/>
      <w:marLeft w:val="0"/>
      <w:marRight w:val="0"/>
      <w:marTop w:val="0"/>
      <w:marBottom w:val="0"/>
      <w:divBdr>
        <w:top w:val="none" w:sz="0" w:space="0" w:color="auto"/>
        <w:left w:val="none" w:sz="0" w:space="0" w:color="auto"/>
        <w:bottom w:val="none" w:sz="0" w:space="0" w:color="auto"/>
        <w:right w:val="none" w:sz="0" w:space="0" w:color="auto"/>
      </w:divBdr>
    </w:div>
    <w:div w:id="756905246">
      <w:bodyDiv w:val="1"/>
      <w:marLeft w:val="0"/>
      <w:marRight w:val="0"/>
      <w:marTop w:val="0"/>
      <w:marBottom w:val="0"/>
      <w:divBdr>
        <w:top w:val="none" w:sz="0" w:space="0" w:color="auto"/>
        <w:left w:val="none" w:sz="0" w:space="0" w:color="auto"/>
        <w:bottom w:val="none" w:sz="0" w:space="0" w:color="auto"/>
        <w:right w:val="none" w:sz="0" w:space="0" w:color="auto"/>
      </w:divBdr>
      <w:divsChild>
        <w:div w:id="671185596">
          <w:marLeft w:val="1800"/>
          <w:marRight w:val="0"/>
          <w:marTop w:val="100"/>
          <w:marBottom w:val="0"/>
          <w:divBdr>
            <w:top w:val="none" w:sz="0" w:space="0" w:color="auto"/>
            <w:left w:val="none" w:sz="0" w:space="0" w:color="auto"/>
            <w:bottom w:val="none" w:sz="0" w:space="0" w:color="auto"/>
            <w:right w:val="none" w:sz="0" w:space="0" w:color="auto"/>
          </w:divBdr>
        </w:div>
      </w:divsChild>
    </w:div>
    <w:div w:id="761486033">
      <w:bodyDiv w:val="1"/>
      <w:marLeft w:val="0"/>
      <w:marRight w:val="0"/>
      <w:marTop w:val="0"/>
      <w:marBottom w:val="0"/>
      <w:divBdr>
        <w:top w:val="none" w:sz="0" w:space="0" w:color="auto"/>
        <w:left w:val="none" w:sz="0" w:space="0" w:color="auto"/>
        <w:bottom w:val="none" w:sz="0" w:space="0" w:color="auto"/>
        <w:right w:val="none" w:sz="0" w:space="0" w:color="auto"/>
      </w:divBdr>
    </w:div>
    <w:div w:id="763498175">
      <w:bodyDiv w:val="1"/>
      <w:marLeft w:val="0"/>
      <w:marRight w:val="0"/>
      <w:marTop w:val="0"/>
      <w:marBottom w:val="0"/>
      <w:divBdr>
        <w:top w:val="none" w:sz="0" w:space="0" w:color="auto"/>
        <w:left w:val="none" w:sz="0" w:space="0" w:color="auto"/>
        <w:bottom w:val="none" w:sz="0" w:space="0" w:color="auto"/>
        <w:right w:val="none" w:sz="0" w:space="0" w:color="auto"/>
      </w:divBdr>
    </w:div>
    <w:div w:id="764110326">
      <w:bodyDiv w:val="1"/>
      <w:marLeft w:val="0"/>
      <w:marRight w:val="0"/>
      <w:marTop w:val="0"/>
      <w:marBottom w:val="0"/>
      <w:divBdr>
        <w:top w:val="none" w:sz="0" w:space="0" w:color="auto"/>
        <w:left w:val="none" w:sz="0" w:space="0" w:color="auto"/>
        <w:bottom w:val="none" w:sz="0" w:space="0" w:color="auto"/>
        <w:right w:val="none" w:sz="0" w:space="0" w:color="auto"/>
      </w:divBdr>
    </w:div>
    <w:div w:id="767429020">
      <w:bodyDiv w:val="1"/>
      <w:marLeft w:val="0"/>
      <w:marRight w:val="0"/>
      <w:marTop w:val="0"/>
      <w:marBottom w:val="0"/>
      <w:divBdr>
        <w:top w:val="none" w:sz="0" w:space="0" w:color="auto"/>
        <w:left w:val="none" w:sz="0" w:space="0" w:color="auto"/>
        <w:bottom w:val="none" w:sz="0" w:space="0" w:color="auto"/>
        <w:right w:val="none" w:sz="0" w:space="0" w:color="auto"/>
      </w:divBdr>
    </w:div>
    <w:div w:id="770013502">
      <w:bodyDiv w:val="1"/>
      <w:marLeft w:val="0"/>
      <w:marRight w:val="0"/>
      <w:marTop w:val="0"/>
      <w:marBottom w:val="0"/>
      <w:divBdr>
        <w:top w:val="none" w:sz="0" w:space="0" w:color="auto"/>
        <w:left w:val="none" w:sz="0" w:space="0" w:color="auto"/>
        <w:bottom w:val="none" w:sz="0" w:space="0" w:color="auto"/>
        <w:right w:val="none" w:sz="0" w:space="0" w:color="auto"/>
      </w:divBdr>
    </w:div>
    <w:div w:id="770854696">
      <w:bodyDiv w:val="1"/>
      <w:marLeft w:val="0"/>
      <w:marRight w:val="0"/>
      <w:marTop w:val="0"/>
      <w:marBottom w:val="0"/>
      <w:divBdr>
        <w:top w:val="none" w:sz="0" w:space="0" w:color="auto"/>
        <w:left w:val="none" w:sz="0" w:space="0" w:color="auto"/>
        <w:bottom w:val="none" w:sz="0" w:space="0" w:color="auto"/>
        <w:right w:val="none" w:sz="0" w:space="0" w:color="auto"/>
      </w:divBdr>
    </w:div>
    <w:div w:id="771246691">
      <w:bodyDiv w:val="1"/>
      <w:marLeft w:val="0"/>
      <w:marRight w:val="0"/>
      <w:marTop w:val="0"/>
      <w:marBottom w:val="0"/>
      <w:divBdr>
        <w:top w:val="none" w:sz="0" w:space="0" w:color="auto"/>
        <w:left w:val="none" w:sz="0" w:space="0" w:color="auto"/>
        <w:bottom w:val="none" w:sz="0" w:space="0" w:color="auto"/>
        <w:right w:val="none" w:sz="0" w:space="0" w:color="auto"/>
      </w:divBdr>
    </w:div>
    <w:div w:id="771587335">
      <w:bodyDiv w:val="1"/>
      <w:marLeft w:val="0"/>
      <w:marRight w:val="0"/>
      <w:marTop w:val="0"/>
      <w:marBottom w:val="0"/>
      <w:divBdr>
        <w:top w:val="none" w:sz="0" w:space="0" w:color="auto"/>
        <w:left w:val="none" w:sz="0" w:space="0" w:color="auto"/>
        <w:bottom w:val="none" w:sz="0" w:space="0" w:color="auto"/>
        <w:right w:val="none" w:sz="0" w:space="0" w:color="auto"/>
      </w:divBdr>
    </w:div>
    <w:div w:id="774397470">
      <w:bodyDiv w:val="1"/>
      <w:marLeft w:val="0"/>
      <w:marRight w:val="0"/>
      <w:marTop w:val="0"/>
      <w:marBottom w:val="0"/>
      <w:divBdr>
        <w:top w:val="none" w:sz="0" w:space="0" w:color="auto"/>
        <w:left w:val="none" w:sz="0" w:space="0" w:color="auto"/>
        <w:bottom w:val="none" w:sz="0" w:space="0" w:color="auto"/>
        <w:right w:val="none" w:sz="0" w:space="0" w:color="auto"/>
      </w:divBdr>
    </w:div>
    <w:div w:id="775557574">
      <w:bodyDiv w:val="1"/>
      <w:marLeft w:val="0"/>
      <w:marRight w:val="0"/>
      <w:marTop w:val="0"/>
      <w:marBottom w:val="0"/>
      <w:divBdr>
        <w:top w:val="none" w:sz="0" w:space="0" w:color="auto"/>
        <w:left w:val="none" w:sz="0" w:space="0" w:color="auto"/>
        <w:bottom w:val="none" w:sz="0" w:space="0" w:color="auto"/>
        <w:right w:val="none" w:sz="0" w:space="0" w:color="auto"/>
      </w:divBdr>
    </w:div>
    <w:div w:id="776679409">
      <w:bodyDiv w:val="1"/>
      <w:marLeft w:val="0"/>
      <w:marRight w:val="0"/>
      <w:marTop w:val="0"/>
      <w:marBottom w:val="0"/>
      <w:divBdr>
        <w:top w:val="none" w:sz="0" w:space="0" w:color="auto"/>
        <w:left w:val="none" w:sz="0" w:space="0" w:color="auto"/>
        <w:bottom w:val="none" w:sz="0" w:space="0" w:color="auto"/>
        <w:right w:val="none" w:sz="0" w:space="0" w:color="auto"/>
      </w:divBdr>
    </w:div>
    <w:div w:id="777406846">
      <w:bodyDiv w:val="1"/>
      <w:marLeft w:val="0"/>
      <w:marRight w:val="0"/>
      <w:marTop w:val="0"/>
      <w:marBottom w:val="0"/>
      <w:divBdr>
        <w:top w:val="none" w:sz="0" w:space="0" w:color="auto"/>
        <w:left w:val="none" w:sz="0" w:space="0" w:color="auto"/>
        <w:bottom w:val="none" w:sz="0" w:space="0" w:color="auto"/>
        <w:right w:val="none" w:sz="0" w:space="0" w:color="auto"/>
      </w:divBdr>
    </w:div>
    <w:div w:id="777793062">
      <w:bodyDiv w:val="1"/>
      <w:marLeft w:val="0"/>
      <w:marRight w:val="0"/>
      <w:marTop w:val="0"/>
      <w:marBottom w:val="0"/>
      <w:divBdr>
        <w:top w:val="none" w:sz="0" w:space="0" w:color="auto"/>
        <w:left w:val="none" w:sz="0" w:space="0" w:color="auto"/>
        <w:bottom w:val="none" w:sz="0" w:space="0" w:color="auto"/>
        <w:right w:val="none" w:sz="0" w:space="0" w:color="auto"/>
      </w:divBdr>
    </w:div>
    <w:div w:id="778256023">
      <w:bodyDiv w:val="1"/>
      <w:marLeft w:val="0"/>
      <w:marRight w:val="0"/>
      <w:marTop w:val="0"/>
      <w:marBottom w:val="0"/>
      <w:divBdr>
        <w:top w:val="none" w:sz="0" w:space="0" w:color="auto"/>
        <w:left w:val="none" w:sz="0" w:space="0" w:color="auto"/>
        <w:bottom w:val="none" w:sz="0" w:space="0" w:color="auto"/>
        <w:right w:val="none" w:sz="0" w:space="0" w:color="auto"/>
      </w:divBdr>
    </w:div>
    <w:div w:id="778454709">
      <w:bodyDiv w:val="1"/>
      <w:marLeft w:val="0"/>
      <w:marRight w:val="0"/>
      <w:marTop w:val="0"/>
      <w:marBottom w:val="0"/>
      <w:divBdr>
        <w:top w:val="none" w:sz="0" w:space="0" w:color="auto"/>
        <w:left w:val="none" w:sz="0" w:space="0" w:color="auto"/>
        <w:bottom w:val="none" w:sz="0" w:space="0" w:color="auto"/>
        <w:right w:val="none" w:sz="0" w:space="0" w:color="auto"/>
      </w:divBdr>
    </w:div>
    <w:div w:id="784151478">
      <w:bodyDiv w:val="1"/>
      <w:marLeft w:val="0"/>
      <w:marRight w:val="0"/>
      <w:marTop w:val="0"/>
      <w:marBottom w:val="0"/>
      <w:divBdr>
        <w:top w:val="none" w:sz="0" w:space="0" w:color="auto"/>
        <w:left w:val="none" w:sz="0" w:space="0" w:color="auto"/>
        <w:bottom w:val="none" w:sz="0" w:space="0" w:color="auto"/>
        <w:right w:val="none" w:sz="0" w:space="0" w:color="auto"/>
      </w:divBdr>
    </w:div>
    <w:div w:id="787622321">
      <w:bodyDiv w:val="1"/>
      <w:marLeft w:val="0"/>
      <w:marRight w:val="0"/>
      <w:marTop w:val="0"/>
      <w:marBottom w:val="0"/>
      <w:divBdr>
        <w:top w:val="none" w:sz="0" w:space="0" w:color="auto"/>
        <w:left w:val="none" w:sz="0" w:space="0" w:color="auto"/>
        <w:bottom w:val="none" w:sz="0" w:space="0" w:color="auto"/>
        <w:right w:val="none" w:sz="0" w:space="0" w:color="auto"/>
      </w:divBdr>
    </w:div>
    <w:div w:id="789780053">
      <w:bodyDiv w:val="1"/>
      <w:marLeft w:val="0"/>
      <w:marRight w:val="0"/>
      <w:marTop w:val="0"/>
      <w:marBottom w:val="0"/>
      <w:divBdr>
        <w:top w:val="none" w:sz="0" w:space="0" w:color="auto"/>
        <w:left w:val="none" w:sz="0" w:space="0" w:color="auto"/>
        <w:bottom w:val="none" w:sz="0" w:space="0" w:color="auto"/>
        <w:right w:val="none" w:sz="0" w:space="0" w:color="auto"/>
      </w:divBdr>
    </w:div>
    <w:div w:id="789862050">
      <w:bodyDiv w:val="1"/>
      <w:marLeft w:val="0"/>
      <w:marRight w:val="0"/>
      <w:marTop w:val="0"/>
      <w:marBottom w:val="0"/>
      <w:divBdr>
        <w:top w:val="none" w:sz="0" w:space="0" w:color="auto"/>
        <w:left w:val="none" w:sz="0" w:space="0" w:color="auto"/>
        <w:bottom w:val="none" w:sz="0" w:space="0" w:color="auto"/>
        <w:right w:val="none" w:sz="0" w:space="0" w:color="auto"/>
      </w:divBdr>
    </w:div>
    <w:div w:id="790974559">
      <w:bodyDiv w:val="1"/>
      <w:marLeft w:val="0"/>
      <w:marRight w:val="0"/>
      <w:marTop w:val="0"/>
      <w:marBottom w:val="0"/>
      <w:divBdr>
        <w:top w:val="none" w:sz="0" w:space="0" w:color="auto"/>
        <w:left w:val="none" w:sz="0" w:space="0" w:color="auto"/>
        <w:bottom w:val="none" w:sz="0" w:space="0" w:color="auto"/>
        <w:right w:val="none" w:sz="0" w:space="0" w:color="auto"/>
      </w:divBdr>
    </w:div>
    <w:div w:id="797722955">
      <w:bodyDiv w:val="1"/>
      <w:marLeft w:val="0"/>
      <w:marRight w:val="0"/>
      <w:marTop w:val="0"/>
      <w:marBottom w:val="0"/>
      <w:divBdr>
        <w:top w:val="none" w:sz="0" w:space="0" w:color="auto"/>
        <w:left w:val="none" w:sz="0" w:space="0" w:color="auto"/>
        <w:bottom w:val="none" w:sz="0" w:space="0" w:color="auto"/>
        <w:right w:val="none" w:sz="0" w:space="0" w:color="auto"/>
      </w:divBdr>
    </w:div>
    <w:div w:id="798496399">
      <w:bodyDiv w:val="1"/>
      <w:marLeft w:val="0"/>
      <w:marRight w:val="0"/>
      <w:marTop w:val="0"/>
      <w:marBottom w:val="0"/>
      <w:divBdr>
        <w:top w:val="none" w:sz="0" w:space="0" w:color="auto"/>
        <w:left w:val="none" w:sz="0" w:space="0" w:color="auto"/>
        <w:bottom w:val="none" w:sz="0" w:space="0" w:color="auto"/>
        <w:right w:val="none" w:sz="0" w:space="0" w:color="auto"/>
      </w:divBdr>
    </w:div>
    <w:div w:id="804155220">
      <w:bodyDiv w:val="1"/>
      <w:marLeft w:val="0"/>
      <w:marRight w:val="0"/>
      <w:marTop w:val="0"/>
      <w:marBottom w:val="0"/>
      <w:divBdr>
        <w:top w:val="none" w:sz="0" w:space="0" w:color="auto"/>
        <w:left w:val="none" w:sz="0" w:space="0" w:color="auto"/>
        <w:bottom w:val="none" w:sz="0" w:space="0" w:color="auto"/>
        <w:right w:val="none" w:sz="0" w:space="0" w:color="auto"/>
      </w:divBdr>
    </w:div>
    <w:div w:id="805397872">
      <w:bodyDiv w:val="1"/>
      <w:marLeft w:val="0"/>
      <w:marRight w:val="0"/>
      <w:marTop w:val="0"/>
      <w:marBottom w:val="0"/>
      <w:divBdr>
        <w:top w:val="none" w:sz="0" w:space="0" w:color="auto"/>
        <w:left w:val="none" w:sz="0" w:space="0" w:color="auto"/>
        <w:bottom w:val="none" w:sz="0" w:space="0" w:color="auto"/>
        <w:right w:val="none" w:sz="0" w:space="0" w:color="auto"/>
      </w:divBdr>
    </w:div>
    <w:div w:id="808207875">
      <w:bodyDiv w:val="1"/>
      <w:marLeft w:val="0"/>
      <w:marRight w:val="0"/>
      <w:marTop w:val="0"/>
      <w:marBottom w:val="0"/>
      <w:divBdr>
        <w:top w:val="none" w:sz="0" w:space="0" w:color="auto"/>
        <w:left w:val="none" w:sz="0" w:space="0" w:color="auto"/>
        <w:bottom w:val="none" w:sz="0" w:space="0" w:color="auto"/>
        <w:right w:val="none" w:sz="0" w:space="0" w:color="auto"/>
      </w:divBdr>
    </w:div>
    <w:div w:id="809903372">
      <w:bodyDiv w:val="1"/>
      <w:marLeft w:val="0"/>
      <w:marRight w:val="0"/>
      <w:marTop w:val="0"/>
      <w:marBottom w:val="0"/>
      <w:divBdr>
        <w:top w:val="none" w:sz="0" w:space="0" w:color="auto"/>
        <w:left w:val="none" w:sz="0" w:space="0" w:color="auto"/>
        <w:bottom w:val="none" w:sz="0" w:space="0" w:color="auto"/>
        <w:right w:val="none" w:sz="0" w:space="0" w:color="auto"/>
      </w:divBdr>
    </w:div>
    <w:div w:id="809982330">
      <w:bodyDiv w:val="1"/>
      <w:marLeft w:val="0"/>
      <w:marRight w:val="0"/>
      <w:marTop w:val="0"/>
      <w:marBottom w:val="0"/>
      <w:divBdr>
        <w:top w:val="none" w:sz="0" w:space="0" w:color="auto"/>
        <w:left w:val="none" w:sz="0" w:space="0" w:color="auto"/>
        <w:bottom w:val="none" w:sz="0" w:space="0" w:color="auto"/>
        <w:right w:val="none" w:sz="0" w:space="0" w:color="auto"/>
      </w:divBdr>
    </w:div>
    <w:div w:id="810368387">
      <w:bodyDiv w:val="1"/>
      <w:marLeft w:val="0"/>
      <w:marRight w:val="0"/>
      <w:marTop w:val="0"/>
      <w:marBottom w:val="0"/>
      <w:divBdr>
        <w:top w:val="none" w:sz="0" w:space="0" w:color="auto"/>
        <w:left w:val="none" w:sz="0" w:space="0" w:color="auto"/>
        <w:bottom w:val="none" w:sz="0" w:space="0" w:color="auto"/>
        <w:right w:val="none" w:sz="0" w:space="0" w:color="auto"/>
      </w:divBdr>
    </w:div>
    <w:div w:id="821773286">
      <w:bodyDiv w:val="1"/>
      <w:marLeft w:val="0"/>
      <w:marRight w:val="0"/>
      <w:marTop w:val="0"/>
      <w:marBottom w:val="0"/>
      <w:divBdr>
        <w:top w:val="none" w:sz="0" w:space="0" w:color="auto"/>
        <w:left w:val="none" w:sz="0" w:space="0" w:color="auto"/>
        <w:bottom w:val="none" w:sz="0" w:space="0" w:color="auto"/>
        <w:right w:val="none" w:sz="0" w:space="0" w:color="auto"/>
      </w:divBdr>
    </w:div>
    <w:div w:id="825173033">
      <w:bodyDiv w:val="1"/>
      <w:marLeft w:val="0"/>
      <w:marRight w:val="0"/>
      <w:marTop w:val="0"/>
      <w:marBottom w:val="0"/>
      <w:divBdr>
        <w:top w:val="none" w:sz="0" w:space="0" w:color="auto"/>
        <w:left w:val="none" w:sz="0" w:space="0" w:color="auto"/>
        <w:bottom w:val="none" w:sz="0" w:space="0" w:color="auto"/>
        <w:right w:val="none" w:sz="0" w:space="0" w:color="auto"/>
      </w:divBdr>
    </w:div>
    <w:div w:id="825711085">
      <w:bodyDiv w:val="1"/>
      <w:marLeft w:val="0"/>
      <w:marRight w:val="0"/>
      <w:marTop w:val="0"/>
      <w:marBottom w:val="0"/>
      <w:divBdr>
        <w:top w:val="none" w:sz="0" w:space="0" w:color="auto"/>
        <w:left w:val="none" w:sz="0" w:space="0" w:color="auto"/>
        <w:bottom w:val="none" w:sz="0" w:space="0" w:color="auto"/>
        <w:right w:val="none" w:sz="0" w:space="0" w:color="auto"/>
      </w:divBdr>
    </w:div>
    <w:div w:id="825784972">
      <w:bodyDiv w:val="1"/>
      <w:marLeft w:val="0"/>
      <w:marRight w:val="0"/>
      <w:marTop w:val="0"/>
      <w:marBottom w:val="0"/>
      <w:divBdr>
        <w:top w:val="none" w:sz="0" w:space="0" w:color="auto"/>
        <w:left w:val="none" w:sz="0" w:space="0" w:color="auto"/>
        <w:bottom w:val="none" w:sz="0" w:space="0" w:color="auto"/>
        <w:right w:val="none" w:sz="0" w:space="0" w:color="auto"/>
      </w:divBdr>
    </w:div>
    <w:div w:id="830607556">
      <w:bodyDiv w:val="1"/>
      <w:marLeft w:val="0"/>
      <w:marRight w:val="0"/>
      <w:marTop w:val="0"/>
      <w:marBottom w:val="0"/>
      <w:divBdr>
        <w:top w:val="none" w:sz="0" w:space="0" w:color="auto"/>
        <w:left w:val="none" w:sz="0" w:space="0" w:color="auto"/>
        <w:bottom w:val="none" w:sz="0" w:space="0" w:color="auto"/>
        <w:right w:val="none" w:sz="0" w:space="0" w:color="auto"/>
      </w:divBdr>
    </w:div>
    <w:div w:id="830609468">
      <w:bodyDiv w:val="1"/>
      <w:marLeft w:val="0"/>
      <w:marRight w:val="0"/>
      <w:marTop w:val="0"/>
      <w:marBottom w:val="0"/>
      <w:divBdr>
        <w:top w:val="none" w:sz="0" w:space="0" w:color="auto"/>
        <w:left w:val="none" w:sz="0" w:space="0" w:color="auto"/>
        <w:bottom w:val="none" w:sz="0" w:space="0" w:color="auto"/>
        <w:right w:val="none" w:sz="0" w:space="0" w:color="auto"/>
      </w:divBdr>
    </w:div>
    <w:div w:id="830877613">
      <w:bodyDiv w:val="1"/>
      <w:marLeft w:val="0"/>
      <w:marRight w:val="0"/>
      <w:marTop w:val="0"/>
      <w:marBottom w:val="0"/>
      <w:divBdr>
        <w:top w:val="none" w:sz="0" w:space="0" w:color="auto"/>
        <w:left w:val="none" w:sz="0" w:space="0" w:color="auto"/>
        <w:bottom w:val="none" w:sz="0" w:space="0" w:color="auto"/>
        <w:right w:val="none" w:sz="0" w:space="0" w:color="auto"/>
      </w:divBdr>
    </w:div>
    <w:div w:id="832141461">
      <w:bodyDiv w:val="1"/>
      <w:marLeft w:val="0"/>
      <w:marRight w:val="0"/>
      <w:marTop w:val="0"/>
      <w:marBottom w:val="0"/>
      <w:divBdr>
        <w:top w:val="none" w:sz="0" w:space="0" w:color="auto"/>
        <w:left w:val="none" w:sz="0" w:space="0" w:color="auto"/>
        <w:bottom w:val="none" w:sz="0" w:space="0" w:color="auto"/>
        <w:right w:val="none" w:sz="0" w:space="0" w:color="auto"/>
      </w:divBdr>
    </w:div>
    <w:div w:id="833373123">
      <w:bodyDiv w:val="1"/>
      <w:marLeft w:val="0"/>
      <w:marRight w:val="0"/>
      <w:marTop w:val="0"/>
      <w:marBottom w:val="0"/>
      <w:divBdr>
        <w:top w:val="none" w:sz="0" w:space="0" w:color="auto"/>
        <w:left w:val="none" w:sz="0" w:space="0" w:color="auto"/>
        <w:bottom w:val="none" w:sz="0" w:space="0" w:color="auto"/>
        <w:right w:val="none" w:sz="0" w:space="0" w:color="auto"/>
      </w:divBdr>
    </w:div>
    <w:div w:id="834804732">
      <w:bodyDiv w:val="1"/>
      <w:marLeft w:val="0"/>
      <w:marRight w:val="0"/>
      <w:marTop w:val="0"/>
      <w:marBottom w:val="0"/>
      <w:divBdr>
        <w:top w:val="none" w:sz="0" w:space="0" w:color="auto"/>
        <w:left w:val="none" w:sz="0" w:space="0" w:color="auto"/>
        <w:bottom w:val="none" w:sz="0" w:space="0" w:color="auto"/>
        <w:right w:val="none" w:sz="0" w:space="0" w:color="auto"/>
      </w:divBdr>
    </w:div>
    <w:div w:id="836112582">
      <w:bodyDiv w:val="1"/>
      <w:marLeft w:val="0"/>
      <w:marRight w:val="0"/>
      <w:marTop w:val="0"/>
      <w:marBottom w:val="0"/>
      <w:divBdr>
        <w:top w:val="none" w:sz="0" w:space="0" w:color="auto"/>
        <w:left w:val="none" w:sz="0" w:space="0" w:color="auto"/>
        <w:bottom w:val="none" w:sz="0" w:space="0" w:color="auto"/>
        <w:right w:val="none" w:sz="0" w:space="0" w:color="auto"/>
      </w:divBdr>
    </w:div>
    <w:div w:id="836921860">
      <w:bodyDiv w:val="1"/>
      <w:marLeft w:val="0"/>
      <w:marRight w:val="0"/>
      <w:marTop w:val="0"/>
      <w:marBottom w:val="0"/>
      <w:divBdr>
        <w:top w:val="none" w:sz="0" w:space="0" w:color="auto"/>
        <w:left w:val="none" w:sz="0" w:space="0" w:color="auto"/>
        <w:bottom w:val="none" w:sz="0" w:space="0" w:color="auto"/>
        <w:right w:val="none" w:sz="0" w:space="0" w:color="auto"/>
      </w:divBdr>
    </w:div>
    <w:div w:id="838732984">
      <w:bodyDiv w:val="1"/>
      <w:marLeft w:val="0"/>
      <w:marRight w:val="0"/>
      <w:marTop w:val="0"/>
      <w:marBottom w:val="0"/>
      <w:divBdr>
        <w:top w:val="none" w:sz="0" w:space="0" w:color="auto"/>
        <w:left w:val="none" w:sz="0" w:space="0" w:color="auto"/>
        <w:bottom w:val="none" w:sz="0" w:space="0" w:color="auto"/>
        <w:right w:val="none" w:sz="0" w:space="0" w:color="auto"/>
      </w:divBdr>
    </w:div>
    <w:div w:id="838735825">
      <w:bodyDiv w:val="1"/>
      <w:marLeft w:val="0"/>
      <w:marRight w:val="0"/>
      <w:marTop w:val="0"/>
      <w:marBottom w:val="0"/>
      <w:divBdr>
        <w:top w:val="none" w:sz="0" w:space="0" w:color="auto"/>
        <w:left w:val="none" w:sz="0" w:space="0" w:color="auto"/>
        <w:bottom w:val="none" w:sz="0" w:space="0" w:color="auto"/>
        <w:right w:val="none" w:sz="0" w:space="0" w:color="auto"/>
      </w:divBdr>
    </w:div>
    <w:div w:id="840123311">
      <w:bodyDiv w:val="1"/>
      <w:marLeft w:val="0"/>
      <w:marRight w:val="0"/>
      <w:marTop w:val="0"/>
      <w:marBottom w:val="0"/>
      <w:divBdr>
        <w:top w:val="none" w:sz="0" w:space="0" w:color="auto"/>
        <w:left w:val="none" w:sz="0" w:space="0" w:color="auto"/>
        <w:bottom w:val="none" w:sz="0" w:space="0" w:color="auto"/>
        <w:right w:val="none" w:sz="0" w:space="0" w:color="auto"/>
      </w:divBdr>
    </w:div>
    <w:div w:id="841050793">
      <w:bodyDiv w:val="1"/>
      <w:marLeft w:val="0"/>
      <w:marRight w:val="0"/>
      <w:marTop w:val="0"/>
      <w:marBottom w:val="0"/>
      <w:divBdr>
        <w:top w:val="none" w:sz="0" w:space="0" w:color="auto"/>
        <w:left w:val="none" w:sz="0" w:space="0" w:color="auto"/>
        <w:bottom w:val="none" w:sz="0" w:space="0" w:color="auto"/>
        <w:right w:val="none" w:sz="0" w:space="0" w:color="auto"/>
      </w:divBdr>
    </w:div>
    <w:div w:id="841355578">
      <w:bodyDiv w:val="1"/>
      <w:marLeft w:val="0"/>
      <w:marRight w:val="0"/>
      <w:marTop w:val="0"/>
      <w:marBottom w:val="0"/>
      <w:divBdr>
        <w:top w:val="none" w:sz="0" w:space="0" w:color="auto"/>
        <w:left w:val="none" w:sz="0" w:space="0" w:color="auto"/>
        <w:bottom w:val="none" w:sz="0" w:space="0" w:color="auto"/>
        <w:right w:val="none" w:sz="0" w:space="0" w:color="auto"/>
      </w:divBdr>
    </w:div>
    <w:div w:id="844713565">
      <w:bodyDiv w:val="1"/>
      <w:marLeft w:val="0"/>
      <w:marRight w:val="0"/>
      <w:marTop w:val="0"/>
      <w:marBottom w:val="0"/>
      <w:divBdr>
        <w:top w:val="none" w:sz="0" w:space="0" w:color="auto"/>
        <w:left w:val="none" w:sz="0" w:space="0" w:color="auto"/>
        <w:bottom w:val="none" w:sz="0" w:space="0" w:color="auto"/>
        <w:right w:val="none" w:sz="0" w:space="0" w:color="auto"/>
      </w:divBdr>
    </w:div>
    <w:div w:id="846097079">
      <w:bodyDiv w:val="1"/>
      <w:marLeft w:val="0"/>
      <w:marRight w:val="0"/>
      <w:marTop w:val="0"/>
      <w:marBottom w:val="0"/>
      <w:divBdr>
        <w:top w:val="none" w:sz="0" w:space="0" w:color="auto"/>
        <w:left w:val="none" w:sz="0" w:space="0" w:color="auto"/>
        <w:bottom w:val="none" w:sz="0" w:space="0" w:color="auto"/>
        <w:right w:val="none" w:sz="0" w:space="0" w:color="auto"/>
      </w:divBdr>
    </w:div>
    <w:div w:id="846942298">
      <w:bodyDiv w:val="1"/>
      <w:marLeft w:val="0"/>
      <w:marRight w:val="0"/>
      <w:marTop w:val="0"/>
      <w:marBottom w:val="0"/>
      <w:divBdr>
        <w:top w:val="none" w:sz="0" w:space="0" w:color="auto"/>
        <w:left w:val="none" w:sz="0" w:space="0" w:color="auto"/>
        <w:bottom w:val="none" w:sz="0" w:space="0" w:color="auto"/>
        <w:right w:val="none" w:sz="0" w:space="0" w:color="auto"/>
      </w:divBdr>
    </w:div>
    <w:div w:id="846948303">
      <w:bodyDiv w:val="1"/>
      <w:marLeft w:val="0"/>
      <w:marRight w:val="0"/>
      <w:marTop w:val="0"/>
      <w:marBottom w:val="0"/>
      <w:divBdr>
        <w:top w:val="none" w:sz="0" w:space="0" w:color="auto"/>
        <w:left w:val="none" w:sz="0" w:space="0" w:color="auto"/>
        <w:bottom w:val="none" w:sz="0" w:space="0" w:color="auto"/>
        <w:right w:val="none" w:sz="0" w:space="0" w:color="auto"/>
      </w:divBdr>
    </w:div>
    <w:div w:id="849880375">
      <w:bodyDiv w:val="1"/>
      <w:marLeft w:val="0"/>
      <w:marRight w:val="0"/>
      <w:marTop w:val="0"/>
      <w:marBottom w:val="0"/>
      <w:divBdr>
        <w:top w:val="none" w:sz="0" w:space="0" w:color="auto"/>
        <w:left w:val="none" w:sz="0" w:space="0" w:color="auto"/>
        <w:bottom w:val="none" w:sz="0" w:space="0" w:color="auto"/>
        <w:right w:val="none" w:sz="0" w:space="0" w:color="auto"/>
      </w:divBdr>
    </w:div>
    <w:div w:id="851336185">
      <w:bodyDiv w:val="1"/>
      <w:marLeft w:val="0"/>
      <w:marRight w:val="0"/>
      <w:marTop w:val="0"/>
      <w:marBottom w:val="0"/>
      <w:divBdr>
        <w:top w:val="none" w:sz="0" w:space="0" w:color="auto"/>
        <w:left w:val="none" w:sz="0" w:space="0" w:color="auto"/>
        <w:bottom w:val="none" w:sz="0" w:space="0" w:color="auto"/>
        <w:right w:val="none" w:sz="0" w:space="0" w:color="auto"/>
      </w:divBdr>
    </w:div>
    <w:div w:id="859930038">
      <w:bodyDiv w:val="1"/>
      <w:marLeft w:val="0"/>
      <w:marRight w:val="0"/>
      <w:marTop w:val="0"/>
      <w:marBottom w:val="0"/>
      <w:divBdr>
        <w:top w:val="none" w:sz="0" w:space="0" w:color="auto"/>
        <w:left w:val="none" w:sz="0" w:space="0" w:color="auto"/>
        <w:bottom w:val="none" w:sz="0" w:space="0" w:color="auto"/>
        <w:right w:val="none" w:sz="0" w:space="0" w:color="auto"/>
      </w:divBdr>
    </w:div>
    <w:div w:id="861629799">
      <w:bodyDiv w:val="1"/>
      <w:marLeft w:val="0"/>
      <w:marRight w:val="0"/>
      <w:marTop w:val="0"/>
      <w:marBottom w:val="0"/>
      <w:divBdr>
        <w:top w:val="none" w:sz="0" w:space="0" w:color="auto"/>
        <w:left w:val="none" w:sz="0" w:space="0" w:color="auto"/>
        <w:bottom w:val="none" w:sz="0" w:space="0" w:color="auto"/>
        <w:right w:val="none" w:sz="0" w:space="0" w:color="auto"/>
      </w:divBdr>
    </w:div>
    <w:div w:id="862208342">
      <w:bodyDiv w:val="1"/>
      <w:marLeft w:val="0"/>
      <w:marRight w:val="0"/>
      <w:marTop w:val="0"/>
      <w:marBottom w:val="0"/>
      <w:divBdr>
        <w:top w:val="none" w:sz="0" w:space="0" w:color="auto"/>
        <w:left w:val="none" w:sz="0" w:space="0" w:color="auto"/>
        <w:bottom w:val="none" w:sz="0" w:space="0" w:color="auto"/>
        <w:right w:val="none" w:sz="0" w:space="0" w:color="auto"/>
      </w:divBdr>
    </w:div>
    <w:div w:id="862284879">
      <w:bodyDiv w:val="1"/>
      <w:marLeft w:val="0"/>
      <w:marRight w:val="0"/>
      <w:marTop w:val="0"/>
      <w:marBottom w:val="0"/>
      <w:divBdr>
        <w:top w:val="none" w:sz="0" w:space="0" w:color="auto"/>
        <w:left w:val="none" w:sz="0" w:space="0" w:color="auto"/>
        <w:bottom w:val="none" w:sz="0" w:space="0" w:color="auto"/>
        <w:right w:val="none" w:sz="0" w:space="0" w:color="auto"/>
      </w:divBdr>
    </w:div>
    <w:div w:id="867525910">
      <w:bodyDiv w:val="1"/>
      <w:marLeft w:val="0"/>
      <w:marRight w:val="0"/>
      <w:marTop w:val="0"/>
      <w:marBottom w:val="0"/>
      <w:divBdr>
        <w:top w:val="none" w:sz="0" w:space="0" w:color="auto"/>
        <w:left w:val="none" w:sz="0" w:space="0" w:color="auto"/>
        <w:bottom w:val="none" w:sz="0" w:space="0" w:color="auto"/>
        <w:right w:val="none" w:sz="0" w:space="0" w:color="auto"/>
      </w:divBdr>
    </w:div>
    <w:div w:id="868301407">
      <w:bodyDiv w:val="1"/>
      <w:marLeft w:val="0"/>
      <w:marRight w:val="0"/>
      <w:marTop w:val="0"/>
      <w:marBottom w:val="0"/>
      <w:divBdr>
        <w:top w:val="none" w:sz="0" w:space="0" w:color="auto"/>
        <w:left w:val="none" w:sz="0" w:space="0" w:color="auto"/>
        <w:bottom w:val="none" w:sz="0" w:space="0" w:color="auto"/>
        <w:right w:val="none" w:sz="0" w:space="0" w:color="auto"/>
      </w:divBdr>
    </w:div>
    <w:div w:id="868953695">
      <w:bodyDiv w:val="1"/>
      <w:marLeft w:val="0"/>
      <w:marRight w:val="0"/>
      <w:marTop w:val="0"/>
      <w:marBottom w:val="0"/>
      <w:divBdr>
        <w:top w:val="none" w:sz="0" w:space="0" w:color="auto"/>
        <w:left w:val="none" w:sz="0" w:space="0" w:color="auto"/>
        <w:bottom w:val="none" w:sz="0" w:space="0" w:color="auto"/>
        <w:right w:val="none" w:sz="0" w:space="0" w:color="auto"/>
      </w:divBdr>
    </w:div>
    <w:div w:id="870260975">
      <w:bodyDiv w:val="1"/>
      <w:marLeft w:val="0"/>
      <w:marRight w:val="0"/>
      <w:marTop w:val="0"/>
      <w:marBottom w:val="0"/>
      <w:divBdr>
        <w:top w:val="none" w:sz="0" w:space="0" w:color="auto"/>
        <w:left w:val="none" w:sz="0" w:space="0" w:color="auto"/>
        <w:bottom w:val="none" w:sz="0" w:space="0" w:color="auto"/>
        <w:right w:val="none" w:sz="0" w:space="0" w:color="auto"/>
      </w:divBdr>
    </w:div>
    <w:div w:id="870342097">
      <w:bodyDiv w:val="1"/>
      <w:marLeft w:val="0"/>
      <w:marRight w:val="0"/>
      <w:marTop w:val="0"/>
      <w:marBottom w:val="0"/>
      <w:divBdr>
        <w:top w:val="none" w:sz="0" w:space="0" w:color="auto"/>
        <w:left w:val="none" w:sz="0" w:space="0" w:color="auto"/>
        <w:bottom w:val="none" w:sz="0" w:space="0" w:color="auto"/>
        <w:right w:val="none" w:sz="0" w:space="0" w:color="auto"/>
      </w:divBdr>
    </w:div>
    <w:div w:id="873926579">
      <w:bodyDiv w:val="1"/>
      <w:marLeft w:val="0"/>
      <w:marRight w:val="0"/>
      <w:marTop w:val="0"/>
      <w:marBottom w:val="0"/>
      <w:divBdr>
        <w:top w:val="none" w:sz="0" w:space="0" w:color="auto"/>
        <w:left w:val="none" w:sz="0" w:space="0" w:color="auto"/>
        <w:bottom w:val="none" w:sz="0" w:space="0" w:color="auto"/>
        <w:right w:val="none" w:sz="0" w:space="0" w:color="auto"/>
      </w:divBdr>
    </w:div>
    <w:div w:id="874538130">
      <w:bodyDiv w:val="1"/>
      <w:marLeft w:val="0"/>
      <w:marRight w:val="0"/>
      <w:marTop w:val="0"/>
      <w:marBottom w:val="0"/>
      <w:divBdr>
        <w:top w:val="none" w:sz="0" w:space="0" w:color="auto"/>
        <w:left w:val="none" w:sz="0" w:space="0" w:color="auto"/>
        <w:bottom w:val="none" w:sz="0" w:space="0" w:color="auto"/>
        <w:right w:val="none" w:sz="0" w:space="0" w:color="auto"/>
      </w:divBdr>
    </w:div>
    <w:div w:id="876114817">
      <w:bodyDiv w:val="1"/>
      <w:marLeft w:val="0"/>
      <w:marRight w:val="0"/>
      <w:marTop w:val="0"/>
      <w:marBottom w:val="0"/>
      <w:divBdr>
        <w:top w:val="none" w:sz="0" w:space="0" w:color="auto"/>
        <w:left w:val="none" w:sz="0" w:space="0" w:color="auto"/>
        <w:bottom w:val="none" w:sz="0" w:space="0" w:color="auto"/>
        <w:right w:val="none" w:sz="0" w:space="0" w:color="auto"/>
      </w:divBdr>
    </w:div>
    <w:div w:id="877206278">
      <w:bodyDiv w:val="1"/>
      <w:marLeft w:val="0"/>
      <w:marRight w:val="0"/>
      <w:marTop w:val="0"/>
      <w:marBottom w:val="0"/>
      <w:divBdr>
        <w:top w:val="none" w:sz="0" w:space="0" w:color="auto"/>
        <w:left w:val="none" w:sz="0" w:space="0" w:color="auto"/>
        <w:bottom w:val="none" w:sz="0" w:space="0" w:color="auto"/>
        <w:right w:val="none" w:sz="0" w:space="0" w:color="auto"/>
      </w:divBdr>
    </w:div>
    <w:div w:id="881209410">
      <w:bodyDiv w:val="1"/>
      <w:marLeft w:val="0"/>
      <w:marRight w:val="0"/>
      <w:marTop w:val="0"/>
      <w:marBottom w:val="0"/>
      <w:divBdr>
        <w:top w:val="none" w:sz="0" w:space="0" w:color="auto"/>
        <w:left w:val="none" w:sz="0" w:space="0" w:color="auto"/>
        <w:bottom w:val="none" w:sz="0" w:space="0" w:color="auto"/>
        <w:right w:val="none" w:sz="0" w:space="0" w:color="auto"/>
      </w:divBdr>
    </w:div>
    <w:div w:id="882912500">
      <w:bodyDiv w:val="1"/>
      <w:marLeft w:val="0"/>
      <w:marRight w:val="0"/>
      <w:marTop w:val="0"/>
      <w:marBottom w:val="0"/>
      <w:divBdr>
        <w:top w:val="none" w:sz="0" w:space="0" w:color="auto"/>
        <w:left w:val="none" w:sz="0" w:space="0" w:color="auto"/>
        <w:bottom w:val="none" w:sz="0" w:space="0" w:color="auto"/>
        <w:right w:val="none" w:sz="0" w:space="0" w:color="auto"/>
      </w:divBdr>
    </w:div>
    <w:div w:id="886993447">
      <w:bodyDiv w:val="1"/>
      <w:marLeft w:val="0"/>
      <w:marRight w:val="0"/>
      <w:marTop w:val="0"/>
      <w:marBottom w:val="0"/>
      <w:divBdr>
        <w:top w:val="none" w:sz="0" w:space="0" w:color="auto"/>
        <w:left w:val="none" w:sz="0" w:space="0" w:color="auto"/>
        <w:bottom w:val="none" w:sz="0" w:space="0" w:color="auto"/>
        <w:right w:val="none" w:sz="0" w:space="0" w:color="auto"/>
      </w:divBdr>
    </w:div>
    <w:div w:id="888615762">
      <w:bodyDiv w:val="1"/>
      <w:marLeft w:val="0"/>
      <w:marRight w:val="0"/>
      <w:marTop w:val="0"/>
      <w:marBottom w:val="0"/>
      <w:divBdr>
        <w:top w:val="none" w:sz="0" w:space="0" w:color="auto"/>
        <w:left w:val="none" w:sz="0" w:space="0" w:color="auto"/>
        <w:bottom w:val="none" w:sz="0" w:space="0" w:color="auto"/>
        <w:right w:val="none" w:sz="0" w:space="0" w:color="auto"/>
      </w:divBdr>
    </w:div>
    <w:div w:id="891387517">
      <w:bodyDiv w:val="1"/>
      <w:marLeft w:val="0"/>
      <w:marRight w:val="0"/>
      <w:marTop w:val="0"/>
      <w:marBottom w:val="0"/>
      <w:divBdr>
        <w:top w:val="none" w:sz="0" w:space="0" w:color="auto"/>
        <w:left w:val="none" w:sz="0" w:space="0" w:color="auto"/>
        <w:bottom w:val="none" w:sz="0" w:space="0" w:color="auto"/>
        <w:right w:val="none" w:sz="0" w:space="0" w:color="auto"/>
      </w:divBdr>
    </w:div>
    <w:div w:id="891842242">
      <w:bodyDiv w:val="1"/>
      <w:marLeft w:val="0"/>
      <w:marRight w:val="0"/>
      <w:marTop w:val="0"/>
      <w:marBottom w:val="0"/>
      <w:divBdr>
        <w:top w:val="none" w:sz="0" w:space="0" w:color="auto"/>
        <w:left w:val="none" w:sz="0" w:space="0" w:color="auto"/>
        <w:bottom w:val="none" w:sz="0" w:space="0" w:color="auto"/>
        <w:right w:val="none" w:sz="0" w:space="0" w:color="auto"/>
      </w:divBdr>
    </w:div>
    <w:div w:id="892623624">
      <w:bodyDiv w:val="1"/>
      <w:marLeft w:val="0"/>
      <w:marRight w:val="0"/>
      <w:marTop w:val="0"/>
      <w:marBottom w:val="0"/>
      <w:divBdr>
        <w:top w:val="none" w:sz="0" w:space="0" w:color="auto"/>
        <w:left w:val="none" w:sz="0" w:space="0" w:color="auto"/>
        <w:bottom w:val="none" w:sz="0" w:space="0" w:color="auto"/>
        <w:right w:val="none" w:sz="0" w:space="0" w:color="auto"/>
      </w:divBdr>
    </w:div>
    <w:div w:id="893928331">
      <w:bodyDiv w:val="1"/>
      <w:marLeft w:val="0"/>
      <w:marRight w:val="0"/>
      <w:marTop w:val="0"/>
      <w:marBottom w:val="0"/>
      <w:divBdr>
        <w:top w:val="none" w:sz="0" w:space="0" w:color="auto"/>
        <w:left w:val="none" w:sz="0" w:space="0" w:color="auto"/>
        <w:bottom w:val="none" w:sz="0" w:space="0" w:color="auto"/>
        <w:right w:val="none" w:sz="0" w:space="0" w:color="auto"/>
      </w:divBdr>
    </w:div>
    <w:div w:id="897744090">
      <w:bodyDiv w:val="1"/>
      <w:marLeft w:val="0"/>
      <w:marRight w:val="0"/>
      <w:marTop w:val="0"/>
      <w:marBottom w:val="0"/>
      <w:divBdr>
        <w:top w:val="none" w:sz="0" w:space="0" w:color="auto"/>
        <w:left w:val="none" w:sz="0" w:space="0" w:color="auto"/>
        <w:bottom w:val="none" w:sz="0" w:space="0" w:color="auto"/>
        <w:right w:val="none" w:sz="0" w:space="0" w:color="auto"/>
      </w:divBdr>
    </w:div>
    <w:div w:id="897933955">
      <w:bodyDiv w:val="1"/>
      <w:marLeft w:val="0"/>
      <w:marRight w:val="0"/>
      <w:marTop w:val="0"/>
      <w:marBottom w:val="0"/>
      <w:divBdr>
        <w:top w:val="none" w:sz="0" w:space="0" w:color="auto"/>
        <w:left w:val="none" w:sz="0" w:space="0" w:color="auto"/>
        <w:bottom w:val="none" w:sz="0" w:space="0" w:color="auto"/>
        <w:right w:val="none" w:sz="0" w:space="0" w:color="auto"/>
      </w:divBdr>
    </w:div>
    <w:div w:id="899511552">
      <w:bodyDiv w:val="1"/>
      <w:marLeft w:val="0"/>
      <w:marRight w:val="0"/>
      <w:marTop w:val="0"/>
      <w:marBottom w:val="0"/>
      <w:divBdr>
        <w:top w:val="none" w:sz="0" w:space="0" w:color="auto"/>
        <w:left w:val="none" w:sz="0" w:space="0" w:color="auto"/>
        <w:bottom w:val="none" w:sz="0" w:space="0" w:color="auto"/>
        <w:right w:val="none" w:sz="0" w:space="0" w:color="auto"/>
      </w:divBdr>
    </w:div>
    <w:div w:id="900480304">
      <w:bodyDiv w:val="1"/>
      <w:marLeft w:val="0"/>
      <w:marRight w:val="0"/>
      <w:marTop w:val="0"/>
      <w:marBottom w:val="0"/>
      <w:divBdr>
        <w:top w:val="none" w:sz="0" w:space="0" w:color="auto"/>
        <w:left w:val="none" w:sz="0" w:space="0" w:color="auto"/>
        <w:bottom w:val="none" w:sz="0" w:space="0" w:color="auto"/>
        <w:right w:val="none" w:sz="0" w:space="0" w:color="auto"/>
      </w:divBdr>
    </w:div>
    <w:div w:id="905723028">
      <w:bodyDiv w:val="1"/>
      <w:marLeft w:val="0"/>
      <w:marRight w:val="0"/>
      <w:marTop w:val="0"/>
      <w:marBottom w:val="0"/>
      <w:divBdr>
        <w:top w:val="none" w:sz="0" w:space="0" w:color="auto"/>
        <w:left w:val="none" w:sz="0" w:space="0" w:color="auto"/>
        <w:bottom w:val="none" w:sz="0" w:space="0" w:color="auto"/>
        <w:right w:val="none" w:sz="0" w:space="0" w:color="auto"/>
      </w:divBdr>
    </w:div>
    <w:div w:id="906112729">
      <w:bodyDiv w:val="1"/>
      <w:marLeft w:val="0"/>
      <w:marRight w:val="0"/>
      <w:marTop w:val="0"/>
      <w:marBottom w:val="0"/>
      <w:divBdr>
        <w:top w:val="none" w:sz="0" w:space="0" w:color="auto"/>
        <w:left w:val="none" w:sz="0" w:space="0" w:color="auto"/>
        <w:bottom w:val="none" w:sz="0" w:space="0" w:color="auto"/>
        <w:right w:val="none" w:sz="0" w:space="0" w:color="auto"/>
      </w:divBdr>
    </w:div>
    <w:div w:id="907106606">
      <w:bodyDiv w:val="1"/>
      <w:marLeft w:val="0"/>
      <w:marRight w:val="0"/>
      <w:marTop w:val="0"/>
      <w:marBottom w:val="0"/>
      <w:divBdr>
        <w:top w:val="none" w:sz="0" w:space="0" w:color="auto"/>
        <w:left w:val="none" w:sz="0" w:space="0" w:color="auto"/>
        <w:bottom w:val="none" w:sz="0" w:space="0" w:color="auto"/>
        <w:right w:val="none" w:sz="0" w:space="0" w:color="auto"/>
      </w:divBdr>
    </w:div>
    <w:div w:id="908418607">
      <w:bodyDiv w:val="1"/>
      <w:marLeft w:val="0"/>
      <w:marRight w:val="0"/>
      <w:marTop w:val="0"/>
      <w:marBottom w:val="0"/>
      <w:divBdr>
        <w:top w:val="none" w:sz="0" w:space="0" w:color="auto"/>
        <w:left w:val="none" w:sz="0" w:space="0" w:color="auto"/>
        <w:bottom w:val="none" w:sz="0" w:space="0" w:color="auto"/>
        <w:right w:val="none" w:sz="0" w:space="0" w:color="auto"/>
      </w:divBdr>
    </w:div>
    <w:div w:id="909076391">
      <w:bodyDiv w:val="1"/>
      <w:marLeft w:val="0"/>
      <w:marRight w:val="0"/>
      <w:marTop w:val="0"/>
      <w:marBottom w:val="0"/>
      <w:divBdr>
        <w:top w:val="none" w:sz="0" w:space="0" w:color="auto"/>
        <w:left w:val="none" w:sz="0" w:space="0" w:color="auto"/>
        <w:bottom w:val="none" w:sz="0" w:space="0" w:color="auto"/>
        <w:right w:val="none" w:sz="0" w:space="0" w:color="auto"/>
      </w:divBdr>
    </w:div>
    <w:div w:id="909384767">
      <w:bodyDiv w:val="1"/>
      <w:marLeft w:val="0"/>
      <w:marRight w:val="0"/>
      <w:marTop w:val="0"/>
      <w:marBottom w:val="0"/>
      <w:divBdr>
        <w:top w:val="none" w:sz="0" w:space="0" w:color="auto"/>
        <w:left w:val="none" w:sz="0" w:space="0" w:color="auto"/>
        <w:bottom w:val="none" w:sz="0" w:space="0" w:color="auto"/>
        <w:right w:val="none" w:sz="0" w:space="0" w:color="auto"/>
      </w:divBdr>
    </w:div>
    <w:div w:id="909926053">
      <w:bodyDiv w:val="1"/>
      <w:marLeft w:val="0"/>
      <w:marRight w:val="0"/>
      <w:marTop w:val="0"/>
      <w:marBottom w:val="0"/>
      <w:divBdr>
        <w:top w:val="none" w:sz="0" w:space="0" w:color="auto"/>
        <w:left w:val="none" w:sz="0" w:space="0" w:color="auto"/>
        <w:bottom w:val="none" w:sz="0" w:space="0" w:color="auto"/>
        <w:right w:val="none" w:sz="0" w:space="0" w:color="auto"/>
      </w:divBdr>
    </w:div>
    <w:div w:id="911086652">
      <w:bodyDiv w:val="1"/>
      <w:marLeft w:val="0"/>
      <w:marRight w:val="0"/>
      <w:marTop w:val="0"/>
      <w:marBottom w:val="0"/>
      <w:divBdr>
        <w:top w:val="none" w:sz="0" w:space="0" w:color="auto"/>
        <w:left w:val="none" w:sz="0" w:space="0" w:color="auto"/>
        <w:bottom w:val="none" w:sz="0" w:space="0" w:color="auto"/>
        <w:right w:val="none" w:sz="0" w:space="0" w:color="auto"/>
      </w:divBdr>
    </w:div>
    <w:div w:id="913927052">
      <w:bodyDiv w:val="1"/>
      <w:marLeft w:val="0"/>
      <w:marRight w:val="0"/>
      <w:marTop w:val="0"/>
      <w:marBottom w:val="0"/>
      <w:divBdr>
        <w:top w:val="none" w:sz="0" w:space="0" w:color="auto"/>
        <w:left w:val="none" w:sz="0" w:space="0" w:color="auto"/>
        <w:bottom w:val="none" w:sz="0" w:space="0" w:color="auto"/>
        <w:right w:val="none" w:sz="0" w:space="0" w:color="auto"/>
      </w:divBdr>
    </w:div>
    <w:div w:id="917639407">
      <w:bodyDiv w:val="1"/>
      <w:marLeft w:val="0"/>
      <w:marRight w:val="0"/>
      <w:marTop w:val="0"/>
      <w:marBottom w:val="0"/>
      <w:divBdr>
        <w:top w:val="none" w:sz="0" w:space="0" w:color="auto"/>
        <w:left w:val="none" w:sz="0" w:space="0" w:color="auto"/>
        <w:bottom w:val="none" w:sz="0" w:space="0" w:color="auto"/>
        <w:right w:val="none" w:sz="0" w:space="0" w:color="auto"/>
      </w:divBdr>
    </w:div>
    <w:div w:id="919291723">
      <w:bodyDiv w:val="1"/>
      <w:marLeft w:val="0"/>
      <w:marRight w:val="0"/>
      <w:marTop w:val="0"/>
      <w:marBottom w:val="0"/>
      <w:divBdr>
        <w:top w:val="none" w:sz="0" w:space="0" w:color="auto"/>
        <w:left w:val="none" w:sz="0" w:space="0" w:color="auto"/>
        <w:bottom w:val="none" w:sz="0" w:space="0" w:color="auto"/>
        <w:right w:val="none" w:sz="0" w:space="0" w:color="auto"/>
      </w:divBdr>
    </w:div>
    <w:div w:id="919366185">
      <w:bodyDiv w:val="1"/>
      <w:marLeft w:val="0"/>
      <w:marRight w:val="0"/>
      <w:marTop w:val="0"/>
      <w:marBottom w:val="0"/>
      <w:divBdr>
        <w:top w:val="none" w:sz="0" w:space="0" w:color="auto"/>
        <w:left w:val="none" w:sz="0" w:space="0" w:color="auto"/>
        <w:bottom w:val="none" w:sz="0" w:space="0" w:color="auto"/>
        <w:right w:val="none" w:sz="0" w:space="0" w:color="auto"/>
      </w:divBdr>
    </w:div>
    <w:div w:id="920288117">
      <w:bodyDiv w:val="1"/>
      <w:marLeft w:val="0"/>
      <w:marRight w:val="0"/>
      <w:marTop w:val="0"/>
      <w:marBottom w:val="0"/>
      <w:divBdr>
        <w:top w:val="none" w:sz="0" w:space="0" w:color="auto"/>
        <w:left w:val="none" w:sz="0" w:space="0" w:color="auto"/>
        <w:bottom w:val="none" w:sz="0" w:space="0" w:color="auto"/>
        <w:right w:val="none" w:sz="0" w:space="0" w:color="auto"/>
      </w:divBdr>
    </w:div>
    <w:div w:id="920527591">
      <w:bodyDiv w:val="1"/>
      <w:marLeft w:val="0"/>
      <w:marRight w:val="0"/>
      <w:marTop w:val="0"/>
      <w:marBottom w:val="0"/>
      <w:divBdr>
        <w:top w:val="none" w:sz="0" w:space="0" w:color="auto"/>
        <w:left w:val="none" w:sz="0" w:space="0" w:color="auto"/>
        <w:bottom w:val="none" w:sz="0" w:space="0" w:color="auto"/>
        <w:right w:val="none" w:sz="0" w:space="0" w:color="auto"/>
      </w:divBdr>
    </w:div>
    <w:div w:id="922497525">
      <w:bodyDiv w:val="1"/>
      <w:marLeft w:val="0"/>
      <w:marRight w:val="0"/>
      <w:marTop w:val="0"/>
      <w:marBottom w:val="0"/>
      <w:divBdr>
        <w:top w:val="none" w:sz="0" w:space="0" w:color="auto"/>
        <w:left w:val="none" w:sz="0" w:space="0" w:color="auto"/>
        <w:bottom w:val="none" w:sz="0" w:space="0" w:color="auto"/>
        <w:right w:val="none" w:sz="0" w:space="0" w:color="auto"/>
      </w:divBdr>
    </w:div>
    <w:div w:id="922572392">
      <w:bodyDiv w:val="1"/>
      <w:marLeft w:val="0"/>
      <w:marRight w:val="0"/>
      <w:marTop w:val="0"/>
      <w:marBottom w:val="0"/>
      <w:divBdr>
        <w:top w:val="none" w:sz="0" w:space="0" w:color="auto"/>
        <w:left w:val="none" w:sz="0" w:space="0" w:color="auto"/>
        <w:bottom w:val="none" w:sz="0" w:space="0" w:color="auto"/>
        <w:right w:val="none" w:sz="0" w:space="0" w:color="auto"/>
      </w:divBdr>
    </w:div>
    <w:div w:id="922950784">
      <w:bodyDiv w:val="1"/>
      <w:marLeft w:val="0"/>
      <w:marRight w:val="0"/>
      <w:marTop w:val="0"/>
      <w:marBottom w:val="0"/>
      <w:divBdr>
        <w:top w:val="none" w:sz="0" w:space="0" w:color="auto"/>
        <w:left w:val="none" w:sz="0" w:space="0" w:color="auto"/>
        <w:bottom w:val="none" w:sz="0" w:space="0" w:color="auto"/>
        <w:right w:val="none" w:sz="0" w:space="0" w:color="auto"/>
      </w:divBdr>
    </w:div>
    <w:div w:id="923493927">
      <w:bodyDiv w:val="1"/>
      <w:marLeft w:val="0"/>
      <w:marRight w:val="0"/>
      <w:marTop w:val="0"/>
      <w:marBottom w:val="0"/>
      <w:divBdr>
        <w:top w:val="none" w:sz="0" w:space="0" w:color="auto"/>
        <w:left w:val="none" w:sz="0" w:space="0" w:color="auto"/>
        <w:bottom w:val="none" w:sz="0" w:space="0" w:color="auto"/>
        <w:right w:val="none" w:sz="0" w:space="0" w:color="auto"/>
      </w:divBdr>
    </w:div>
    <w:div w:id="926811547">
      <w:bodyDiv w:val="1"/>
      <w:marLeft w:val="0"/>
      <w:marRight w:val="0"/>
      <w:marTop w:val="0"/>
      <w:marBottom w:val="0"/>
      <w:divBdr>
        <w:top w:val="none" w:sz="0" w:space="0" w:color="auto"/>
        <w:left w:val="none" w:sz="0" w:space="0" w:color="auto"/>
        <w:bottom w:val="none" w:sz="0" w:space="0" w:color="auto"/>
        <w:right w:val="none" w:sz="0" w:space="0" w:color="auto"/>
      </w:divBdr>
    </w:div>
    <w:div w:id="926813780">
      <w:bodyDiv w:val="1"/>
      <w:marLeft w:val="0"/>
      <w:marRight w:val="0"/>
      <w:marTop w:val="0"/>
      <w:marBottom w:val="0"/>
      <w:divBdr>
        <w:top w:val="none" w:sz="0" w:space="0" w:color="auto"/>
        <w:left w:val="none" w:sz="0" w:space="0" w:color="auto"/>
        <w:bottom w:val="none" w:sz="0" w:space="0" w:color="auto"/>
        <w:right w:val="none" w:sz="0" w:space="0" w:color="auto"/>
      </w:divBdr>
    </w:div>
    <w:div w:id="926963794">
      <w:bodyDiv w:val="1"/>
      <w:marLeft w:val="0"/>
      <w:marRight w:val="0"/>
      <w:marTop w:val="0"/>
      <w:marBottom w:val="0"/>
      <w:divBdr>
        <w:top w:val="none" w:sz="0" w:space="0" w:color="auto"/>
        <w:left w:val="none" w:sz="0" w:space="0" w:color="auto"/>
        <w:bottom w:val="none" w:sz="0" w:space="0" w:color="auto"/>
        <w:right w:val="none" w:sz="0" w:space="0" w:color="auto"/>
      </w:divBdr>
    </w:div>
    <w:div w:id="928729739">
      <w:bodyDiv w:val="1"/>
      <w:marLeft w:val="0"/>
      <w:marRight w:val="0"/>
      <w:marTop w:val="0"/>
      <w:marBottom w:val="0"/>
      <w:divBdr>
        <w:top w:val="none" w:sz="0" w:space="0" w:color="auto"/>
        <w:left w:val="none" w:sz="0" w:space="0" w:color="auto"/>
        <w:bottom w:val="none" w:sz="0" w:space="0" w:color="auto"/>
        <w:right w:val="none" w:sz="0" w:space="0" w:color="auto"/>
      </w:divBdr>
    </w:div>
    <w:div w:id="933900910">
      <w:bodyDiv w:val="1"/>
      <w:marLeft w:val="0"/>
      <w:marRight w:val="0"/>
      <w:marTop w:val="0"/>
      <w:marBottom w:val="0"/>
      <w:divBdr>
        <w:top w:val="none" w:sz="0" w:space="0" w:color="auto"/>
        <w:left w:val="none" w:sz="0" w:space="0" w:color="auto"/>
        <w:bottom w:val="none" w:sz="0" w:space="0" w:color="auto"/>
        <w:right w:val="none" w:sz="0" w:space="0" w:color="auto"/>
      </w:divBdr>
    </w:div>
    <w:div w:id="937562576">
      <w:bodyDiv w:val="1"/>
      <w:marLeft w:val="0"/>
      <w:marRight w:val="0"/>
      <w:marTop w:val="0"/>
      <w:marBottom w:val="0"/>
      <w:divBdr>
        <w:top w:val="none" w:sz="0" w:space="0" w:color="auto"/>
        <w:left w:val="none" w:sz="0" w:space="0" w:color="auto"/>
        <w:bottom w:val="none" w:sz="0" w:space="0" w:color="auto"/>
        <w:right w:val="none" w:sz="0" w:space="0" w:color="auto"/>
      </w:divBdr>
    </w:div>
    <w:div w:id="939029631">
      <w:bodyDiv w:val="1"/>
      <w:marLeft w:val="0"/>
      <w:marRight w:val="0"/>
      <w:marTop w:val="0"/>
      <w:marBottom w:val="0"/>
      <w:divBdr>
        <w:top w:val="none" w:sz="0" w:space="0" w:color="auto"/>
        <w:left w:val="none" w:sz="0" w:space="0" w:color="auto"/>
        <w:bottom w:val="none" w:sz="0" w:space="0" w:color="auto"/>
        <w:right w:val="none" w:sz="0" w:space="0" w:color="auto"/>
      </w:divBdr>
    </w:div>
    <w:div w:id="941575274">
      <w:bodyDiv w:val="1"/>
      <w:marLeft w:val="0"/>
      <w:marRight w:val="0"/>
      <w:marTop w:val="0"/>
      <w:marBottom w:val="0"/>
      <w:divBdr>
        <w:top w:val="none" w:sz="0" w:space="0" w:color="auto"/>
        <w:left w:val="none" w:sz="0" w:space="0" w:color="auto"/>
        <w:bottom w:val="none" w:sz="0" w:space="0" w:color="auto"/>
        <w:right w:val="none" w:sz="0" w:space="0" w:color="auto"/>
      </w:divBdr>
    </w:div>
    <w:div w:id="941844113">
      <w:bodyDiv w:val="1"/>
      <w:marLeft w:val="0"/>
      <w:marRight w:val="0"/>
      <w:marTop w:val="0"/>
      <w:marBottom w:val="0"/>
      <w:divBdr>
        <w:top w:val="none" w:sz="0" w:space="0" w:color="auto"/>
        <w:left w:val="none" w:sz="0" w:space="0" w:color="auto"/>
        <w:bottom w:val="none" w:sz="0" w:space="0" w:color="auto"/>
        <w:right w:val="none" w:sz="0" w:space="0" w:color="auto"/>
      </w:divBdr>
    </w:div>
    <w:div w:id="942150837">
      <w:bodyDiv w:val="1"/>
      <w:marLeft w:val="0"/>
      <w:marRight w:val="0"/>
      <w:marTop w:val="0"/>
      <w:marBottom w:val="0"/>
      <w:divBdr>
        <w:top w:val="none" w:sz="0" w:space="0" w:color="auto"/>
        <w:left w:val="none" w:sz="0" w:space="0" w:color="auto"/>
        <w:bottom w:val="none" w:sz="0" w:space="0" w:color="auto"/>
        <w:right w:val="none" w:sz="0" w:space="0" w:color="auto"/>
      </w:divBdr>
    </w:div>
    <w:div w:id="942881455">
      <w:bodyDiv w:val="1"/>
      <w:marLeft w:val="0"/>
      <w:marRight w:val="0"/>
      <w:marTop w:val="0"/>
      <w:marBottom w:val="0"/>
      <w:divBdr>
        <w:top w:val="none" w:sz="0" w:space="0" w:color="auto"/>
        <w:left w:val="none" w:sz="0" w:space="0" w:color="auto"/>
        <w:bottom w:val="none" w:sz="0" w:space="0" w:color="auto"/>
        <w:right w:val="none" w:sz="0" w:space="0" w:color="auto"/>
      </w:divBdr>
    </w:div>
    <w:div w:id="943152133">
      <w:bodyDiv w:val="1"/>
      <w:marLeft w:val="0"/>
      <w:marRight w:val="0"/>
      <w:marTop w:val="0"/>
      <w:marBottom w:val="0"/>
      <w:divBdr>
        <w:top w:val="none" w:sz="0" w:space="0" w:color="auto"/>
        <w:left w:val="none" w:sz="0" w:space="0" w:color="auto"/>
        <w:bottom w:val="none" w:sz="0" w:space="0" w:color="auto"/>
        <w:right w:val="none" w:sz="0" w:space="0" w:color="auto"/>
      </w:divBdr>
    </w:div>
    <w:div w:id="944070048">
      <w:bodyDiv w:val="1"/>
      <w:marLeft w:val="0"/>
      <w:marRight w:val="0"/>
      <w:marTop w:val="0"/>
      <w:marBottom w:val="0"/>
      <w:divBdr>
        <w:top w:val="none" w:sz="0" w:space="0" w:color="auto"/>
        <w:left w:val="none" w:sz="0" w:space="0" w:color="auto"/>
        <w:bottom w:val="none" w:sz="0" w:space="0" w:color="auto"/>
        <w:right w:val="none" w:sz="0" w:space="0" w:color="auto"/>
      </w:divBdr>
    </w:div>
    <w:div w:id="944846780">
      <w:bodyDiv w:val="1"/>
      <w:marLeft w:val="0"/>
      <w:marRight w:val="0"/>
      <w:marTop w:val="0"/>
      <w:marBottom w:val="0"/>
      <w:divBdr>
        <w:top w:val="none" w:sz="0" w:space="0" w:color="auto"/>
        <w:left w:val="none" w:sz="0" w:space="0" w:color="auto"/>
        <w:bottom w:val="none" w:sz="0" w:space="0" w:color="auto"/>
        <w:right w:val="none" w:sz="0" w:space="0" w:color="auto"/>
      </w:divBdr>
    </w:div>
    <w:div w:id="945038320">
      <w:bodyDiv w:val="1"/>
      <w:marLeft w:val="0"/>
      <w:marRight w:val="0"/>
      <w:marTop w:val="0"/>
      <w:marBottom w:val="0"/>
      <w:divBdr>
        <w:top w:val="none" w:sz="0" w:space="0" w:color="auto"/>
        <w:left w:val="none" w:sz="0" w:space="0" w:color="auto"/>
        <w:bottom w:val="none" w:sz="0" w:space="0" w:color="auto"/>
        <w:right w:val="none" w:sz="0" w:space="0" w:color="auto"/>
      </w:divBdr>
    </w:div>
    <w:div w:id="947542711">
      <w:bodyDiv w:val="1"/>
      <w:marLeft w:val="0"/>
      <w:marRight w:val="0"/>
      <w:marTop w:val="0"/>
      <w:marBottom w:val="0"/>
      <w:divBdr>
        <w:top w:val="none" w:sz="0" w:space="0" w:color="auto"/>
        <w:left w:val="none" w:sz="0" w:space="0" w:color="auto"/>
        <w:bottom w:val="none" w:sz="0" w:space="0" w:color="auto"/>
        <w:right w:val="none" w:sz="0" w:space="0" w:color="auto"/>
      </w:divBdr>
    </w:div>
    <w:div w:id="953705541">
      <w:bodyDiv w:val="1"/>
      <w:marLeft w:val="0"/>
      <w:marRight w:val="0"/>
      <w:marTop w:val="0"/>
      <w:marBottom w:val="0"/>
      <w:divBdr>
        <w:top w:val="none" w:sz="0" w:space="0" w:color="auto"/>
        <w:left w:val="none" w:sz="0" w:space="0" w:color="auto"/>
        <w:bottom w:val="none" w:sz="0" w:space="0" w:color="auto"/>
        <w:right w:val="none" w:sz="0" w:space="0" w:color="auto"/>
      </w:divBdr>
    </w:div>
    <w:div w:id="953950602">
      <w:bodyDiv w:val="1"/>
      <w:marLeft w:val="0"/>
      <w:marRight w:val="0"/>
      <w:marTop w:val="0"/>
      <w:marBottom w:val="0"/>
      <w:divBdr>
        <w:top w:val="none" w:sz="0" w:space="0" w:color="auto"/>
        <w:left w:val="none" w:sz="0" w:space="0" w:color="auto"/>
        <w:bottom w:val="none" w:sz="0" w:space="0" w:color="auto"/>
        <w:right w:val="none" w:sz="0" w:space="0" w:color="auto"/>
      </w:divBdr>
    </w:div>
    <w:div w:id="959383993">
      <w:bodyDiv w:val="1"/>
      <w:marLeft w:val="0"/>
      <w:marRight w:val="0"/>
      <w:marTop w:val="0"/>
      <w:marBottom w:val="0"/>
      <w:divBdr>
        <w:top w:val="none" w:sz="0" w:space="0" w:color="auto"/>
        <w:left w:val="none" w:sz="0" w:space="0" w:color="auto"/>
        <w:bottom w:val="none" w:sz="0" w:space="0" w:color="auto"/>
        <w:right w:val="none" w:sz="0" w:space="0" w:color="auto"/>
      </w:divBdr>
    </w:div>
    <w:div w:id="960571214">
      <w:bodyDiv w:val="1"/>
      <w:marLeft w:val="0"/>
      <w:marRight w:val="0"/>
      <w:marTop w:val="0"/>
      <w:marBottom w:val="0"/>
      <w:divBdr>
        <w:top w:val="none" w:sz="0" w:space="0" w:color="auto"/>
        <w:left w:val="none" w:sz="0" w:space="0" w:color="auto"/>
        <w:bottom w:val="none" w:sz="0" w:space="0" w:color="auto"/>
        <w:right w:val="none" w:sz="0" w:space="0" w:color="auto"/>
      </w:divBdr>
    </w:div>
    <w:div w:id="962273193">
      <w:bodyDiv w:val="1"/>
      <w:marLeft w:val="0"/>
      <w:marRight w:val="0"/>
      <w:marTop w:val="0"/>
      <w:marBottom w:val="0"/>
      <w:divBdr>
        <w:top w:val="none" w:sz="0" w:space="0" w:color="auto"/>
        <w:left w:val="none" w:sz="0" w:space="0" w:color="auto"/>
        <w:bottom w:val="none" w:sz="0" w:space="0" w:color="auto"/>
        <w:right w:val="none" w:sz="0" w:space="0" w:color="auto"/>
      </w:divBdr>
    </w:div>
    <w:div w:id="962882645">
      <w:bodyDiv w:val="1"/>
      <w:marLeft w:val="0"/>
      <w:marRight w:val="0"/>
      <w:marTop w:val="0"/>
      <w:marBottom w:val="0"/>
      <w:divBdr>
        <w:top w:val="none" w:sz="0" w:space="0" w:color="auto"/>
        <w:left w:val="none" w:sz="0" w:space="0" w:color="auto"/>
        <w:bottom w:val="none" w:sz="0" w:space="0" w:color="auto"/>
        <w:right w:val="none" w:sz="0" w:space="0" w:color="auto"/>
      </w:divBdr>
    </w:div>
    <w:div w:id="963006329">
      <w:bodyDiv w:val="1"/>
      <w:marLeft w:val="0"/>
      <w:marRight w:val="0"/>
      <w:marTop w:val="0"/>
      <w:marBottom w:val="0"/>
      <w:divBdr>
        <w:top w:val="none" w:sz="0" w:space="0" w:color="auto"/>
        <w:left w:val="none" w:sz="0" w:space="0" w:color="auto"/>
        <w:bottom w:val="none" w:sz="0" w:space="0" w:color="auto"/>
        <w:right w:val="none" w:sz="0" w:space="0" w:color="auto"/>
      </w:divBdr>
    </w:div>
    <w:div w:id="963316973">
      <w:bodyDiv w:val="1"/>
      <w:marLeft w:val="0"/>
      <w:marRight w:val="0"/>
      <w:marTop w:val="0"/>
      <w:marBottom w:val="0"/>
      <w:divBdr>
        <w:top w:val="none" w:sz="0" w:space="0" w:color="auto"/>
        <w:left w:val="none" w:sz="0" w:space="0" w:color="auto"/>
        <w:bottom w:val="none" w:sz="0" w:space="0" w:color="auto"/>
        <w:right w:val="none" w:sz="0" w:space="0" w:color="auto"/>
      </w:divBdr>
    </w:div>
    <w:div w:id="968323484">
      <w:bodyDiv w:val="1"/>
      <w:marLeft w:val="0"/>
      <w:marRight w:val="0"/>
      <w:marTop w:val="0"/>
      <w:marBottom w:val="0"/>
      <w:divBdr>
        <w:top w:val="none" w:sz="0" w:space="0" w:color="auto"/>
        <w:left w:val="none" w:sz="0" w:space="0" w:color="auto"/>
        <w:bottom w:val="none" w:sz="0" w:space="0" w:color="auto"/>
        <w:right w:val="none" w:sz="0" w:space="0" w:color="auto"/>
      </w:divBdr>
    </w:div>
    <w:div w:id="968632873">
      <w:bodyDiv w:val="1"/>
      <w:marLeft w:val="0"/>
      <w:marRight w:val="0"/>
      <w:marTop w:val="0"/>
      <w:marBottom w:val="0"/>
      <w:divBdr>
        <w:top w:val="none" w:sz="0" w:space="0" w:color="auto"/>
        <w:left w:val="none" w:sz="0" w:space="0" w:color="auto"/>
        <w:bottom w:val="none" w:sz="0" w:space="0" w:color="auto"/>
        <w:right w:val="none" w:sz="0" w:space="0" w:color="auto"/>
      </w:divBdr>
    </w:div>
    <w:div w:id="969287639">
      <w:bodyDiv w:val="1"/>
      <w:marLeft w:val="0"/>
      <w:marRight w:val="0"/>
      <w:marTop w:val="0"/>
      <w:marBottom w:val="0"/>
      <w:divBdr>
        <w:top w:val="none" w:sz="0" w:space="0" w:color="auto"/>
        <w:left w:val="none" w:sz="0" w:space="0" w:color="auto"/>
        <w:bottom w:val="none" w:sz="0" w:space="0" w:color="auto"/>
        <w:right w:val="none" w:sz="0" w:space="0" w:color="auto"/>
      </w:divBdr>
    </w:div>
    <w:div w:id="970937408">
      <w:bodyDiv w:val="1"/>
      <w:marLeft w:val="0"/>
      <w:marRight w:val="0"/>
      <w:marTop w:val="0"/>
      <w:marBottom w:val="0"/>
      <w:divBdr>
        <w:top w:val="none" w:sz="0" w:space="0" w:color="auto"/>
        <w:left w:val="none" w:sz="0" w:space="0" w:color="auto"/>
        <w:bottom w:val="none" w:sz="0" w:space="0" w:color="auto"/>
        <w:right w:val="none" w:sz="0" w:space="0" w:color="auto"/>
      </w:divBdr>
    </w:div>
    <w:div w:id="971666298">
      <w:bodyDiv w:val="1"/>
      <w:marLeft w:val="0"/>
      <w:marRight w:val="0"/>
      <w:marTop w:val="0"/>
      <w:marBottom w:val="0"/>
      <w:divBdr>
        <w:top w:val="none" w:sz="0" w:space="0" w:color="auto"/>
        <w:left w:val="none" w:sz="0" w:space="0" w:color="auto"/>
        <w:bottom w:val="none" w:sz="0" w:space="0" w:color="auto"/>
        <w:right w:val="none" w:sz="0" w:space="0" w:color="auto"/>
      </w:divBdr>
    </w:div>
    <w:div w:id="973561427">
      <w:bodyDiv w:val="1"/>
      <w:marLeft w:val="0"/>
      <w:marRight w:val="0"/>
      <w:marTop w:val="0"/>
      <w:marBottom w:val="0"/>
      <w:divBdr>
        <w:top w:val="none" w:sz="0" w:space="0" w:color="auto"/>
        <w:left w:val="none" w:sz="0" w:space="0" w:color="auto"/>
        <w:bottom w:val="none" w:sz="0" w:space="0" w:color="auto"/>
        <w:right w:val="none" w:sz="0" w:space="0" w:color="auto"/>
      </w:divBdr>
    </w:div>
    <w:div w:id="980619423">
      <w:bodyDiv w:val="1"/>
      <w:marLeft w:val="0"/>
      <w:marRight w:val="0"/>
      <w:marTop w:val="0"/>
      <w:marBottom w:val="0"/>
      <w:divBdr>
        <w:top w:val="none" w:sz="0" w:space="0" w:color="auto"/>
        <w:left w:val="none" w:sz="0" w:space="0" w:color="auto"/>
        <w:bottom w:val="none" w:sz="0" w:space="0" w:color="auto"/>
        <w:right w:val="none" w:sz="0" w:space="0" w:color="auto"/>
      </w:divBdr>
    </w:div>
    <w:div w:id="981927586">
      <w:bodyDiv w:val="1"/>
      <w:marLeft w:val="0"/>
      <w:marRight w:val="0"/>
      <w:marTop w:val="0"/>
      <w:marBottom w:val="0"/>
      <w:divBdr>
        <w:top w:val="none" w:sz="0" w:space="0" w:color="auto"/>
        <w:left w:val="none" w:sz="0" w:space="0" w:color="auto"/>
        <w:bottom w:val="none" w:sz="0" w:space="0" w:color="auto"/>
        <w:right w:val="none" w:sz="0" w:space="0" w:color="auto"/>
      </w:divBdr>
    </w:div>
    <w:div w:id="983852265">
      <w:bodyDiv w:val="1"/>
      <w:marLeft w:val="0"/>
      <w:marRight w:val="0"/>
      <w:marTop w:val="0"/>
      <w:marBottom w:val="0"/>
      <w:divBdr>
        <w:top w:val="none" w:sz="0" w:space="0" w:color="auto"/>
        <w:left w:val="none" w:sz="0" w:space="0" w:color="auto"/>
        <w:bottom w:val="none" w:sz="0" w:space="0" w:color="auto"/>
        <w:right w:val="none" w:sz="0" w:space="0" w:color="auto"/>
      </w:divBdr>
    </w:div>
    <w:div w:id="985167048">
      <w:bodyDiv w:val="1"/>
      <w:marLeft w:val="0"/>
      <w:marRight w:val="0"/>
      <w:marTop w:val="0"/>
      <w:marBottom w:val="0"/>
      <w:divBdr>
        <w:top w:val="none" w:sz="0" w:space="0" w:color="auto"/>
        <w:left w:val="none" w:sz="0" w:space="0" w:color="auto"/>
        <w:bottom w:val="none" w:sz="0" w:space="0" w:color="auto"/>
        <w:right w:val="none" w:sz="0" w:space="0" w:color="auto"/>
      </w:divBdr>
    </w:div>
    <w:div w:id="986591232">
      <w:bodyDiv w:val="1"/>
      <w:marLeft w:val="0"/>
      <w:marRight w:val="0"/>
      <w:marTop w:val="0"/>
      <w:marBottom w:val="0"/>
      <w:divBdr>
        <w:top w:val="none" w:sz="0" w:space="0" w:color="auto"/>
        <w:left w:val="none" w:sz="0" w:space="0" w:color="auto"/>
        <w:bottom w:val="none" w:sz="0" w:space="0" w:color="auto"/>
        <w:right w:val="none" w:sz="0" w:space="0" w:color="auto"/>
      </w:divBdr>
    </w:div>
    <w:div w:id="987368203">
      <w:bodyDiv w:val="1"/>
      <w:marLeft w:val="0"/>
      <w:marRight w:val="0"/>
      <w:marTop w:val="0"/>
      <w:marBottom w:val="0"/>
      <w:divBdr>
        <w:top w:val="none" w:sz="0" w:space="0" w:color="auto"/>
        <w:left w:val="none" w:sz="0" w:space="0" w:color="auto"/>
        <w:bottom w:val="none" w:sz="0" w:space="0" w:color="auto"/>
        <w:right w:val="none" w:sz="0" w:space="0" w:color="auto"/>
      </w:divBdr>
    </w:div>
    <w:div w:id="988631573">
      <w:bodyDiv w:val="1"/>
      <w:marLeft w:val="0"/>
      <w:marRight w:val="0"/>
      <w:marTop w:val="0"/>
      <w:marBottom w:val="0"/>
      <w:divBdr>
        <w:top w:val="none" w:sz="0" w:space="0" w:color="auto"/>
        <w:left w:val="none" w:sz="0" w:space="0" w:color="auto"/>
        <w:bottom w:val="none" w:sz="0" w:space="0" w:color="auto"/>
        <w:right w:val="none" w:sz="0" w:space="0" w:color="auto"/>
      </w:divBdr>
    </w:div>
    <w:div w:id="990712854">
      <w:bodyDiv w:val="1"/>
      <w:marLeft w:val="0"/>
      <w:marRight w:val="0"/>
      <w:marTop w:val="0"/>
      <w:marBottom w:val="0"/>
      <w:divBdr>
        <w:top w:val="none" w:sz="0" w:space="0" w:color="auto"/>
        <w:left w:val="none" w:sz="0" w:space="0" w:color="auto"/>
        <w:bottom w:val="none" w:sz="0" w:space="0" w:color="auto"/>
        <w:right w:val="none" w:sz="0" w:space="0" w:color="auto"/>
      </w:divBdr>
    </w:div>
    <w:div w:id="991714471">
      <w:bodyDiv w:val="1"/>
      <w:marLeft w:val="0"/>
      <w:marRight w:val="0"/>
      <w:marTop w:val="0"/>
      <w:marBottom w:val="0"/>
      <w:divBdr>
        <w:top w:val="none" w:sz="0" w:space="0" w:color="auto"/>
        <w:left w:val="none" w:sz="0" w:space="0" w:color="auto"/>
        <w:bottom w:val="none" w:sz="0" w:space="0" w:color="auto"/>
        <w:right w:val="none" w:sz="0" w:space="0" w:color="auto"/>
      </w:divBdr>
    </w:div>
    <w:div w:id="992370598">
      <w:bodyDiv w:val="1"/>
      <w:marLeft w:val="0"/>
      <w:marRight w:val="0"/>
      <w:marTop w:val="0"/>
      <w:marBottom w:val="0"/>
      <w:divBdr>
        <w:top w:val="none" w:sz="0" w:space="0" w:color="auto"/>
        <w:left w:val="none" w:sz="0" w:space="0" w:color="auto"/>
        <w:bottom w:val="none" w:sz="0" w:space="0" w:color="auto"/>
        <w:right w:val="none" w:sz="0" w:space="0" w:color="auto"/>
      </w:divBdr>
    </w:div>
    <w:div w:id="993919914">
      <w:bodyDiv w:val="1"/>
      <w:marLeft w:val="0"/>
      <w:marRight w:val="0"/>
      <w:marTop w:val="0"/>
      <w:marBottom w:val="0"/>
      <w:divBdr>
        <w:top w:val="none" w:sz="0" w:space="0" w:color="auto"/>
        <w:left w:val="none" w:sz="0" w:space="0" w:color="auto"/>
        <w:bottom w:val="none" w:sz="0" w:space="0" w:color="auto"/>
        <w:right w:val="none" w:sz="0" w:space="0" w:color="auto"/>
      </w:divBdr>
    </w:div>
    <w:div w:id="997268606">
      <w:bodyDiv w:val="1"/>
      <w:marLeft w:val="0"/>
      <w:marRight w:val="0"/>
      <w:marTop w:val="0"/>
      <w:marBottom w:val="0"/>
      <w:divBdr>
        <w:top w:val="none" w:sz="0" w:space="0" w:color="auto"/>
        <w:left w:val="none" w:sz="0" w:space="0" w:color="auto"/>
        <w:bottom w:val="none" w:sz="0" w:space="0" w:color="auto"/>
        <w:right w:val="none" w:sz="0" w:space="0" w:color="auto"/>
      </w:divBdr>
    </w:div>
    <w:div w:id="998919177">
      <w:bodyDiv w:val="1"/>
      <w:marLeft w:val="0"/>
      <w:marRight w:val="0"/>
      <w:marTop w:val="0"/>
      <w:marBottom w:val="0"/>
      <w:divBdr>
        <w:top w:val="none" w:sz="0" w:space="0" w:color="auto"/>
        <w:left w:val="none" w:sz="0" w:space="0" w:color="auto"/>
        <w:bottom w:val="none" w:sz="0" w:space="0" w:color="auto"/>
        <w:right w:val="none" w:sz="0" w:space="0" w:color="auto"/>
      </w:divBdr>
    </w:div>
    <w:div w:id="1001540907">
      <w:bodyDiv w:val="1"/>
      <w:marLeft w:val="0"/>
      <w:marRight w:val="0"/>
      <w:marTop w:val="0"/>
      <w:marBottom w:val="0"/>
      <w:divBdr>
        <w:top w:val="none" w:sz="0" w:space="0" w:color="auto"/>
        <w:left w:val="none" w:sz="0" w:space="0" w:color="auto"/>
        <w:bottom w:val="none" w:sz="0" w:space="0" w:color="auto"/>
        <w:right w:val="none" w:sz="0" w:space="0" w:color="auto"/>
      </w:divBdr>
    </w:div>
    <w:div w:id="1002584535">
      <w:bodyDiv w:val="1"/>
      <w:marLeft w:val="0"/>
      <w:marRight w:val="0"/>
      <w:marTop w:val="0"/>
      <w:marBottom w:val="0"/>
      <w:divBdr>
        <w:top w:val="none" w:sz="0" w:space="0" w:color="auto"/>
        <w:left w:val="none" w:sz="0" w:space="0" w:color="auto"/>
        <w:bottom w:val="none" w:sz="0" w:space="0" w:color="auto"/>
        <w:right w:val="none" w:sz="0" w:space="0" w:color="auto"/>
      </w:divBdr>
    </w:div>
    <w:div w:id="1008480131">
      <w:bodyDiv w:val="1"/>
      <w:marLeft w:val="0"/>
      <w:marRight w:val="0"/>
      <w:marTop w:val="0"/>
      <w:marBottom w:val="0"/>
      <w:divBdr>
        <w:top w:val="none" w:sz="0" w:space="0" w:color="auto"/>
        <w:left w:val="none" w:sz="0" w:space="0" w:color="auto"/>
        <w:bottom w:val="none" w:sz="0" w:space="0" w:color="auto"/>
        <w:right w:val="none" w:sz="0" w:space="0" w:color="auto"/>
      </w:divBdr>
    </w:div>
    <w:div w:id="1008672800">
      <w:bodyDiv w:val="1"/>
      <w:marLeft w:val="0"/>
      <w:marRight w:val="0"/>
      <w:marTop w:val="0"/>
      <w:marBottom w:val="0"/>
      <w:divBdr>
        <w:top w:val="none" w:sz="0" w:space="0" w:color="auto"/>
        <w:left w:val="none" w:sz="0" w:space="0" w:color="auto"/>
        <w:bottom w:val="none" w:sz="0" w:space="0" w:color="auto"/>
        <w:right w:val="none" w:sz="0" w:space="0" w:color="auto"/>
      </w:divBdr>
    </w:div>
    <w:div w:id="1014772883">
      <w:bodyDiv w:val="1"/>
      <w:marLeft w:val="0"/>
      <w:marRight w:val="0"/>
      <w:marTop w:val="0"/>
      <w:marBottom w:val="0"/>
      <w:divBdr>
        <w:top w:val="none" w:sz="0" w:space="0" w:color="auto"/>
        <w:left w:val="none" w:sz="0" w:space="0" w:color="auto"/>
        <w:bottom w:val="none" w:sz="0" w:space="0" w:color="auto"/>
        <w:right w:val="none" w:sz="0" w:space="0" w:color="auto"/>
      </w:divBdr>
    </w:div>
    <w:div w:id="1015696000">
      <w:bodyDiv w:val="1"/>
      <w:marLeft w:val="0"/>
      <w:marRight w:val="0"/>
      <w:marTop w:val="0"/>
      <w:marBottom w:val="0"/>
      <w:divBdr>
        <w:top w:val="none" w:sz="0" w:space="0" w:color="auto"/>
        <w:left w:val="none" w:sz="0" w:space="0" w:color="auto"/>
        <w:bottom w:val="none" w:sz="0" w:space="0" w:color="auto"/>
        <w:right w:val="none" w:sz="0" w:space="0" w:color="auto"/>
      </w:divBdr>
    </w:div>
    <w:div w:id="1018384120">
      <w:bodyDiv w:val="1"/>
      <w:marLeft w:val="0"/>
      <w:marRight w:val="0"/>
      <w:marTop w:val="0"/>
      <w:marBottom w:val="0"/>
      <w:divBdr>
        <w:top w:val="none" w:sz="0" w:space="0" w:color="auto"/>
        <w:left w:val="none" w:sz="0" w:space="0" w:color="auto"/>
        <w:bottom w:val="none" w:sz="0" w:space="0" w:color="auto"/>
        <w:right w:val="none" w:sz="0" w:space="0" w:color="auto"/>
      </w:divBdr>
    </w:div>
    <w:div w:id="1023939713">
      <w:bodyDiv w:val="1"/>
      <w:marLeft w:val="0"/>
      <w:marRight w:val="0"/>
      <w:marTop w:val="0"/>
      <w:marBottom w:val="0"/>
      <w:divBdr>
        <w:top w:val="none" w:sz="0" w:space="0" w:color="auto"/>
        <w:left w:val="none" w:sz="0" w:space="0" w:color="auto"/>
        <w:bottom w:val="none" w:sz="0" w:space="0" w:color="auto"/>
        <w:right w:val="none" w:sz="0" w:space="0" w:color="auto"/>
      </w:divBdr>
    </w:div>
    <w:div w:id="1025518008">
      <w:bodyDiv w:val="1"/>
      <w:marLeft w:val="0"/>
      <w:marRight w:val="0"/>
      <w:marTop w:val="0"/>
      <w:marBottom w:val="0"/>
      <w:divBdr>
        <w:top w:val="none" w:sz="0" w:space="0" w:color="auto"/>
        <w:left w:val="none" w:sz="0" w:space="0" w:color="auto"/>
        <w:bottom w:val="none" w:sz="0" w:space="0" w:color="auto"/>
        <w:right w:val="none" w:sz="0" w:space="0" w:color="auto"/>
      </w:divBdr>
    </w:div>
    <w:div w:id="1026097520">
      <w:bodyDiv w:val="1"/>
      <w:marLeft w:val="0"/>
      <w:marRight w:val="0"/>
      <w:marTop w:val="0"/>
      <w:marBottom w:val="0"/>
      <w:divBdr>
        <w:top w:val="none" w:sz="0" w:space="0" w:color="auto"/>
        <w:left w:val="none" w:sz="0" w:space="0" w:color="auto"/>
        <w:bottom w:val="none" w:sz="0" w:space="0" w:color="auto"/>
        <w:right w:val="none" w:sz="0" w:space="0" w:color="auto"/>
      </w:divBdr>
    </w:div>
    <w:div w:id="1027756895">
      <w:bodyDiv w:val="1"/>
      <w:marLeft w:val="0"/>
      <w:marRight w:val="0"/>
      <w:marTop w:val="0"/>
      <w:marBottom w:val="0"/>
      <w:divBdr>
        <w:top w:val="none" w:sz="0" w:space="0" w:color="auto"/>
        <w:left w:val="none" w:sz="0" w:space="0" w:color="auto"/>
        <w:bottom w:val="none" w:sz="0" w:space="0" w:color="auto"/>
        <w:right w:val="none" w:sz="0" w:space="0" w:color="auto"/>
      </w:divBdr>
    </w:div>
    <w:div w:id="1032877710">
      <w:bodyDiv w:val="1"/>
      <w:marLeft w:val="0"/>
      <w:marRight w:val="0"/>
      <w:marTop w:val="0"/>
      <w:marBottom w:val="0"/>
      <w:divBdr>
        <w:top w:val="none" w:sz="0" w:space="0" w:color="auto"/>
        <w:left w:val="none" w:sz="0" w:space="0" w:color="auto"/>
        <w:bottom w:val="none" w:sz="0" w:space="0" w:color="auto"/>
        <w:right w:val="none" w:sz="0" w:space="0" w:color="auto"/>
      </w:divBdr>
    </w:div>
    <w:div w:id="1033728546">
      <w:bodyDiv w:val="1"/>
      <w:marLeft w:val="0"/>
      <w:marRight w:val="0"/>
      <w:marTop w:val="0"/>
      <w:marBottom w:val="0"/>
      <w:divBdr>
        <w:top w:val="none" w:sz="0" w:space="0" w:color="auto"/>
        <w:left w:val="none" w:sz="0" w:space="0" w:color="auto"/>
        <w:bottom w:val="none" w:sz="0" w:space="0" w:color="auto"/>
        <w:right w:val="none" w:sz="0" w:space="0" w:color="auto"/>
      </w:divBdr>
    </w:div>
    <w:div w:id="1035421907">
      <w:bodyDiv w:val="1"/>
      <w:marLeft w:val="0"/>
      <w:marRight w:val="0"/>
      <w:marTop w:val="0"/>
      <w:marBottom w:val="0"/>
      <w:divBdr>
        <w:top w:val="none" w:sz="0" w:space="0" w:color="auto"/>
        <w:left w:val="none" w:sz="0" w:space="0" w:color="auto"/>
        <w:bottom w:val="none" w:sz="0" w:space="0" w:color="auto"/>
        <w:right w:val="none" w:sz="0" w:space="0" w:color="auto"/>
      </w:divBdr>
    </w:div>
    <w:div w:id="1038819307">
      <w:bodyDiv w:val="1"/>
      <w:marLeft w:val="0"/>
      <w:marRight w:val="0"/>
      <w:marTop w:val="0"/>
      <w:marBottom w:val="0"/>
      <w:divBdr>
        <w:top w:val="none" w:sz="0" w:space="0" w:color="auto"/>
        <w:left w:val="none" w:sz="0" w:space="0" w:color="auto"/>
        <w:bottom w:val="none" w:sz="0" w:space="0" w:color="auto"/>
        <w:right w:val="none" w:sz="0" w:space="0" w:color="auto"/>
      </w:divBdr>
    </w:div>
    <w:div w:id="1038970817">
      <w:bodyDiv w:val="1"/>
      <w:marLeft w:val="0"/>
      <w:marRight w:val="0"/>
      <w:marTop w:val="0"/>
      <w:marBottom w:val="0"/>
      <w:divBdr>
        <w:top w:val="none" w:sz="0" w:space="0" w:color="auto"/>
        <w:left w:val="none" w:sz="0" w:space="0" w:color="auto"/>
        <w:bottom w:val="none" w:sz="0" w:space="0" w:color="auto"/>
        <w:right w:val="none" w:sz="0" w:space="0" w:color="auto"/>
      </w:divBdr>
    </w:div>
    <w:div w:id="1041244240">
      <w:bodyDiv w:val="1"/>
      <w:marLeft w:val="0"/>
      <w:marRight w:val="0"/>
      <w:marTop w:val="0"/>
      <w:marBottom w:val="0"/>
      <w:divBdr>
        <w:top w:val="none" w:sz="0" w:space="0" w:color="auto"/>
        <w:left w:val="none" w:sz="0" w:space="0" w:color="auto"/>
        <w:bottom w:val="none" w:sz="0" w:space="0" w:color="auto"/>
        <w:right w:val="none" w:sz="0" w:space="0" w:color="auto"/>
      </w:divBdr>
    </w:div>
    <w:div w:id="1041594258">
      <w:bodyDiv w:val="1"/>
      <w:marLeft w:val="0"/>
      <w:marRight w:val="0"/>
      <w:marTop w:val="0"/>
      <w:marBottom w:val="0"/>
      <w:divBdr>
        <w:top w:val="none" w:sz="0" w:space="0" w:color="auto"/>
        <w:left w:val="none" w:sz="0" w:space="0" w:color="auto"/>
        <w:bottom w:val="none" w:sz="0" w:space="0" w:color="auto"/>
        <w:right w:val="none" w:sz="0" w:space="0" w:color="auto"/>
      </w:divBdr>
    </w:div>
    <w:div w:id="1043210706">
      <w:bodyDiv w:val="1"/>
      <w:marLeft w:val="0"/>
      <w:marRight w:val="0"/>
      <w:marTop w:val="0"/>
      <w:marBottom w:val="0"/>
      <w:divBdr>
        <w:top w:val="none" w:sz="0" w:space="0" w:color="auto"/>
        <w:left w:val="none" w:sz="0" w:space="0" w:color="auto"/>
        <w:bottom w:val="none" w:sz="0" w:space="0" w:color="auto"/>
        <w:right w:val="none" w:sz="0" w:space="0" w:color="auto"/>
      </w:divBdr>
    </w:div>
    <w:div w:id="1043598150">
      <w:bodyDiv w:val="1"/>
      <w:marLeft w:val="0"/>
      <w:marRight w:val="0"/>
      <w:marTop w:val="0"/>
      <w:marBottom w:val="0"/>
      <w:divBdr>
        <w:top w:val="none" w:sz="0" w:space="0" w:color="auto"/>
        <w:left w:val="none" w:sz="0" w:space="0" w:color="auto"/>
        <w:bottom w:val="none" w:sz="0" w:space="0" w:color="auto"/>
        <w:right w:val="none" w:sz="0" w:space="0" w:color="auto"/>
      </w:divBdr>
    </w:div>
    <w:div w:id="1045446007">
      <w:bodyDiv w:val="1"/>
      <w:marLeft w:val="0"/>
      <w:marRight w:val="0"/>
      <w:marTop w:val="0"/>
      <w:marBottom w:val="0"/>
      <w:divBdr>
        <w:top w:val="none" w:sz="0" w:space="0" w:color="auto"/>
        <w:left w:val="none" w:sz="0" w:space="0" w:color="auto"/>
        <w:bottom w:val="none" w:sz="0" w:space="0" w:color="auto"/>
        <w:right w:val="none" w:sz="0" w:space="0" w:color="auto"/>
      </w:divBdr>
    </w:div>
    <w:div w:id="1046101518">
      <w:bodyDiv w:val="1"/>
      <w:marLeft w:val="0"/>
      <w:marRight w:val="0"/>
      <w:marTop w:val="0"/>
      <w:marBottom w:val="0"/>
      <w:divBdr>
        <w:top w:val="none" w:sz="0" w:space="0" w:color="auto"/>
        <w:left w:val="none" w:sz="0" w:space="0" w:color="auto"/>
        <w:bottom w:val="none" w:sz="0" w:space="0" w:color="auto"/>
        <w:right w:val="none" w:sz="0" w:space="0" w:color="auto"/>
      </w:divBdr>
    </w:div>
    <w:div w:id="1055394677">
      <w:bodyDiv w:val="1"/>
      <w:marLeft w:val="0"/>
      <w:marRight w:val="0"/>
      <w:marTop w:val="0"/>
      <w:marBottom w:val="0"/>
      <w:divBdr>
        <w:top w:val="none" w:sz="0" w:space="0" w:color="auto"/>
        <w:left w:val="none" w:sz="0" w:space="0" w:color="auto"/>
        <w:bottom w:val="none" w:sz="0" w:space="0" w:color="auto"/>
        <w:right w:val="none" w:sz="0" w:space="0" w:color="auto"/>
      </w:divBdr>
    </w:div>
    <w:div w:id="1057826829">
      <w:bodyDiv w:val="1"/>
      <w:marLeft w:val="0"/>
      <w:marRight w:val="0"/>
      <w:marTop w:val="0"/>
      <w:marBottom w:val="0"/>
      <w:divBdr>
        <w:top w:val="none" w:sz="0" w:space="0" w:color="auto"/>
        <w:left w:val="none" w:sz="0" w:space="0" w:color="auto"/>
        <w:bottom w:val="none" w:sz="0" w:space="0" w:color="auto"/>
        <w:right w:val="none" w:sz="0" w:space="0" w:color="auto"/>
      </w:divBdr>
    </w:div>
    <w:div w:id="1058095778">
      <w:bodyDiv w:val="1"/>
      <w:marLeft w:val="0"/>
      <w:marRight w:val="0"/>
      <w:marTop w:val="0"/>
      <w:marBottom w:val="0"/>
      <w:divBdr>
        <w:top w:val="none" w:sz="0" w:space="0" w:color="auto"/>
        <w:left w:val="none" w:sz="0" w:space="0" w:color="auto"/>
        <w:bottom w:val="none" w:sz="0" w:space="0" w:color="auto"/>
        <w:right w:val="none" w:sz="0" w:space="0" w:color="auto"/>
      </w:divBdr>
    </w:div>
    <w:div w:id="1062173936">
      <w:bodyDiv w:val="1"/>
      <w:marLeft w:val="0"/>
      <w:marRight w:val="0"/>
      <w:marTop w:val="0"/>
      <w:marBottom w:val="0"/>
      <w:divBdr>
        <w:top w:val="none" w:sz="0" w:space="0" w:color="auto"/>
        <w:left w:val="none" w:sz="0" w:space="0" w:color="auto"/>
        <w:bottom w:val="none" w:sz="0" w:space="0" w:color="auto"/>
        <w:right w:val="none" w:sz="0" w:space="0" w:color="auto"/>
      </w:divBdr>
    </w:div>
    <w:div w:id="1064914268">
      <w:bodyDiv w:val="1"/>
      <w:marLeft w:val="0"/>
      <w:marRight w:val="0"/>
      <w:marTop w:val="0"/>
      <w:marBottom w:val="0"/>
      <w:divBdr>
        <w:top w:val="none" w:sz="0" w:space="0" w:color="auto"/>
        <w:left w:val="none" w:sz="0" w:space="0" w:color="auto"/>
        <w:bottom w:val="none" w:sz="0" w:space="0" w:color="auto"/>
        <w:right w:val="none" w:sz="0" w:space="0" w:color="auto"/>
      </w:divBdr>
    </w:div>
    <w:div w:id="1073046408">
      <w:bodyDiv w:val="1"/>
      <w:marLeft w:val="0"/>
      <w:marRight w:val="0"/>
      <w:marTop w:val="0"/>
      <w:marBottom w:val="0"/>
      <w:divBdr>
        <w:top w:val="none" w:sz="0" w:space="0" w:color="auto"/>
        <w:left w:val="none" w:sz="0" w:space="0" w:color="auto"/>
        <w:bottom w:val="none" w:sz="0" w:space="0" w:color="auto"/>
        <w:right w:val="none" w:sz="0" w:space="0" w:color="auto"/>
      </w:divBdr>
    </w:div>
    <w:div w:id="1079137427">
      <w:bodyDiv w:val="1"/>
      <w:marLeft w:val="0"/>
      <w:marRight w:val="0"/>
      <w:marTop w:val="0"/>
      <w:marBottom w:val="0"/>
      <w:divBdr>
        <w:top w:val="none" w:sz="0" w:space="0" w:color="auto"/>
        <w:left w:val="none" w:sz="0" w:space="0" w:color="auto"/>
        <w:bottom w:val="none" w:sz="0" w:space="0" w:color="auto"/>
        <w:right w:val="none" w:sz="0" w:space="0" w:color="auto"/>
      </w:divBdr>
    </w:div>
    <w:div w:id="1079862488">
      <w:bodyDiv w:val="1"/>
      <w:marLeft w:val="0"/>
      <w:marRight w:val="0"/>
      <w:marTop w:val="0"/>
      <w:marBottom w:val="0"/>
      <w:divBdr>
        <w:top w:val="none" w:sz="0" w:space="0" w:color="auto"/>
        <w:left w:val="none" w:sz="0" w:space="0" w:color="auto"/>
        <w:bottom w:val="none" w:sz="0" w:space="0" w:color="auto"/>
        <w:right w:val="none" w:sz="0" w:space="0" w:color="auto"/>
      </w:divBdr>
    </w:div>
    <w:div w:id="1084034157">
      <w:bodyDiv w:val="1"/>
      <w:marLeft w:val="0"/>
      <w:marRight w:val="0"/>
      <w:marTop w:val="0"/>
      <w:marBottom w:val="0"/>
      <w:divBdr>
        <w:top w:val="none" w:sz="0" w:space="0" w:color="auto"/>
        <w:left w:val="none" w:sz="0" w:space="0" w:color="auto"/>
        <w:bottom w:val="none" w:sz="0" w:space="0" w:color="auto"/>
        <w:right w:val="none" w:sz="0" w:space="0" w:color="auto"/>
      </w:divBdr>
    </w:div>
    <w:div w:id="1088505999">
      <w:bodyDiv w:val="1"/>
      <w:marLeft w:val="0"/>
      <w:marRight w:val="0"/>
      <w:marTop w:val="0"/>
      <w:marBottom w:val="0"/>
      <w:divBdr>
        <w:top w:val="none" w:sz="0" w:space="0" w:color="auto"/>
        <w:left w:val="none" w:sz="0" w:space="0" w:color="auto"/>
        <w:bottom w:val="none" w:sz="0" w:space="0" w:color="auto"/>
        <w:right w:val="none" w:sz="0" w:space="0" w:color="auto"/>
      </w:divBdr>
    </w:div>
    <w:div w:id="1091044930">
      <w:bodyDiv w:val="1"/>
      <w:marLeft w:val="0"/>
      <w:marRight w:val="0"/>
      <w:marTop w:val="0"/>
      <w:marBottom w:val="0"/>
      <w:divBdr>
        <w:top w:val="none" w:sz="0" w:space="0" w:color="auto"/>
        <w:left w:val="none" w:sz="0" w:space="0" w:color="auto"/>
        <w:bottom w:val="none" w:sz="0" w:space="0" w:color="auto"/>
        <w:right w:val="none" w:sz="0" w:space="0" w:color="auto"/>
      </w:divBdr>
    </w:div>
    <w:div w:id="1093550543">
      <w:bodyDiv w:val="1"/>
      <w:marLeft w:val="0"/>
      <w:marRight w:val="0"/>
      <w:marTop w:val="0"/>
      <w:marBottom w:val="0"/>
      <w:divBdr>
        <w:top w:val="none" w:sz="0" w:space="0" w:color="auto"/>
        <w:left w:val="none" w:sz="0" w:space="0" w:color="auto"/>
        <w:bottom w:val="none" w:sz="0" w:space="0" w:color="auto"/>
        <w:right w:val="none" w:sz="0" w:space="0" w:color="auto"/>
      </w:divBdr>
    </w:div>
    <w:div w:id="1095782520">
      <w:bodyDiv w:val="1"/>
      <w:marLeft w:val="0"/>
      <w:marRight w:val="0"/>
      <w:marTop w:val="0"/>
      <w:marBottom w:val="0"/>
      <w:divBdr>
        <w:top w:val="none" w:sz="0" w:space="0" w:color="auto"/>
        <w:left w:val="none" w:sz="0" w:space="0" w:color="auto"/>
        <w:bottom w:val="none" w:sz="0" w:space="0" w:color="auto"/>
        <w:right w:val="none" w:sz="0" w:space="0" w:color="auto"/>
      </w:divBdr>
    </w:div>
    <w:div w:id="1101291940">
      <w:bodyDiv w:val="1"/>
      <w:marLeft w:val="0"/>
      <w:marRight w:val="0"/>
      <w:marTop w:val="0"/>
      <w:marBottom w:val="0"/>
      <w:divBdr>
        <w:top w:val="none" w:sz="0" w:space="0" w:color="auto"/>
        <w:left w:val="none" w:sz="0" w:space="0" w:color="auto"/>
        <w:bottom w:val="none" w:sz="0" w:space="0" w:color="auto"/>
        <w:right w:val="none" w:sz="0" w:space="0" w:color="auto"/>
      </w:divBdr>
    </w:div>
    <w:div w:id="1103065985">
      <w:bodyDiv w:val="1"/>
      <w:marLeft w:val="0"/>
      <w:marRight w:val="0"/>
      <w:marTop w:val="0"/>
      <w:marBottom w:val="0"/>
      <w:divBdr>
        <w:top w:val="none" w:sz="0" w:space="0" w:color="auto"/>
        <w:left w:val="none" w:sz="0" w:space="0" w:color="auto"/>
        <w:bottom w:val="none" w:sz="0" w:space="0" w:color="auto"/>
        <w:right w:val="none" w:sz="0" w:space="0" w:color="auto"/>
      </w:divBdr>
    </w:div>
    <w:div w:id="1104496694">
      <w:bodyDiv w:val="1"/>
      <w:marLeft w:val="0"/>
      <w:marRight w:val="0"/>
      <w:marTop w:val="0"/>
      <w:marBottom w:val="0"/>
      <w:divBdr>
        <w:top w:val="none" w:sz="0" w:space="0" w:color="auto"/>
        <w:left w:val="none" w:sz="0" w:space="0" w:color="auto"/>
        <w:bottom w:val="none" w:sz="0" w:space="0" w:color="auto"/>
        <w:right w:val="none" w:sz="0" w:space="0" w:color="auto"/>
      </w:divBdr>
    </w:div>
    <w:div w:id="1112748162">
      <w:bodyDiv w:val="1"/>
      <w:marLeft w:val="0"/>
      <w:marRight w:val="0"/>
      <w:marTop w:val="0"/>
      <w:marBottom w:val="0"/>
      <w:divBdr>
        <w:top w:val="none" w:sz="0" w:space="0" w:color="auto"/>
        <w:left w:val="none" w:sz="0" w:space="0" w:color="auto"/>
        <w:bottom w:val="none" w:sz="0" w:space="0" w:color="auto"/>
        <w:right w:val="none" w:sz="0" w:space="0" w:color="auto"/>
      </w:divBdr>
    </w:div>
    <w:div w:id="1115054345">
      <w:bodyDiv w:val="1"/>
      <w:marLeft w:val="0"/>
      <w:marRight w:val="0"/>
      <w:marTop w:val="0"/>
      <w:marBottom w:val="0"/>
      <w:divBdr>
        <w:top w:val="none" w:sz="0" w:space="0" w:color="auto"/>
        <w:left w:val="none" w:sz="0" w:space="0" w:color="auto"/>
        <w:bottom w:val="none" w:sz="0" w:space="0" w:color="auto"/>
        <w:right w:val="none" w:sz="0" w:space="0" w:color="auto"/>
      </w:divBdr>
    </w:div>
    <w:div w:id="1115517510">
      <w:bodyDiv w:val="1"/>
      <w:marLeft w:val="0"/>
      <w:marRight w:val="0"/>
      <w:marTop w:val="0"/>
      <w:marBottom w:val="0"/>
      <w:divBdr>
        <w:top w:val="none" w:sz="0" w:space="0" w:color="auto"/>
        <w:left w:val="none" w:sz="0" w:space="0" w:color="auto"/>
        <w:bottom w:val="none" w:sz="0" w:space="0" w:color="auto"/>
        <w:right w:val="none" w:sz="0" w:space="0" w:color="auto"/>
      </w:divBdr>
    </w:div>
    <w:div w:id="1120149788">
      <w:bodyDiv w:val="1"/>
      <w:marLeft w:val="0"/>
      <w:marRight w:val="0"/>
      <w:marTop w:val="0"/>
      <w:marBottom w:val="0"/>
      <w:divBdr>
        <w:top w:val="none" w:sz="0" w:space="0" w:color="auto"/>
        <w:left w:val="none" w:sz="0" w:space="0" w:color="auto"/>
        <w:bottom w:val="none" w:sz="0" w:space="0" w:color="auto"/>
        <w:right w:val="none" w:sz="0" w:space="0" w:color="auto"/>
      </w:divBdr>
    </w:div>
    <w:div w:id="1120337955">
      <w:bodyDiv w:val="1"/>
      <w:marLeft w:val="0"/>
      <w:marRight w:val="0"/>
      <w:marTop w:val="0"/>
      <w:marBottom w:val="0"/>
      <w:divBdr>
        <w:top w:val="none" w:sz="0" w:space="0" w:color="auto"/>
        <w:left w:val="none" w:sz="0" w:space="0" w:color="auto"/>
        <w:bottom w:val="none" w:sz="0" w:space="0" w:color="auto"/>
        <w:right w:val="none" w:sz="0" w:space="0" w:color="auto"/>
      </w:divBdr>
    </w:div>
    <w:div w:id="1121143168">
      <w:bodyDiv w:val="1"/>
      <w:marLeft w:val="0"/>
      <w:marRight w:val="0"/>
      <w:marTop w:val="0"/>
      <w:marBottom w:val="0"/>
      <w:divBdr>
        <w:top w:val="none" w:sz="0" w:space="0" w:color="auto"/>
        <w:left w:val="none" w:sz="0" w:space="0" w:color="auto"/>
        <w:bottom w:val="none" w:sz="0" w:space="0" w:color="auto"/>
        <w:right w:val="none" w:sz="0" w:space="0" w:color="auto"/>
      </w:divBdr>
    </w:div>
    <w:div w:id="1121728754">
      <w:bodyDiv w:val="1"/>
      <w:marLeft w:val="0"/>
      <w:marRight w:val="0"/>
      <w:marTop w:val="0"/>
      <w:marBottom w:val="0"/>
      <w:divBdr>
        <w:top w:val="none" w:sz="0" w:space="0" w:color="auto"/>
        <w:left w:val="none" w:sz="0" w:space="0" w:color="auto"/>
        <w:bottom w:val="none" w:sz="0" w:space="0" w:color="auto"/>
        <w:right w:val="none" w:sz="0" w:space="0" w:color="auto"/>
      </w:divBdr>
    </w:div>
    <w:div w:id="1121923629">
      <w:bodyDiv w:val="1"/>
      <w:marLeft w:val="0"/>
      <w:marRight w:val="0"/>
      <w:marTop w:val="0"/>
      <w:marBottom w:val="0"/>
      <w:divBdr>
        <w:top w:val="none" w:sz="0" w:space="0" w:color="auto"/>
        <w:left w:val="none" w:sz="0" w:space="0" w:color="auto"/>
        <w:bottom w:val="none" w:sz="0" w:space="0" w:color="auto"/>
        <w:right w:val="none" w:sz="0" w:space="0" w:color="auto"/>
      </w:divBdr>
    </w:div>
    <w:div w:id="1123886276">
      <w:bodyDiv w:val="1"/>
      <w:marLeft w:val="0"/>
      <w:marRight w:val="0"/>
      <w:marTop w:val="0"/>
      <w:marBottom w:val="0"/>
      <w:divBdr>
        <w:top w:val="none" w:sz="0" w:space="0" w:color="auto"/>
        <w:left w:val="none" w:sz="0" w:space="0" w:color="auto"/>
        <w:bottom w:val="none" w:sz="0" w:space="0" w:color="auto"/>
        <w:right w:val="none" w:sz="0" w:space="0" w:color="auto"/>
      </w:divBdr>
    </w:div>
    <w:div w:id="1127315546">
      <w:bodyDiv w:val="1"/>
      <w:marLeft w:val="0"/>
      <w:marRight w:val="0"/>
      <w:marTop w:val="0"/>
      <w:marBottom w:val="0"/>
      <w:divBdr>
        <w:top w:val="none" w:sz="0" w:space="0" w:color="auto"/>
        <w:left w:val="none" w:sz="0" w:space="0" w:color="auto"/>
        <w:bottom w:val="none" w:sz="0" w:space="0" w:color="auto"/>
        <w:right w:val="none" w:sz="0" w:space="0" w:color="auto"/>
      </w:divBdr>
    </w:div>
    <w:div w:id="1127620085">
      <w:bodyDiv w:val="1"/>
      <w:marLeft w:val="0"/>
      <w:marRight w:val="0"/>
      <w:marTop w:val="0"/>
      <w:marBottom w:val="0"/>
      <w:divBdr>
        <w:top w:val="none" w:sz="0" w:space="0" w:color="auto"/>
        <w:left w:val="none" w:sz="0" w:space="0" w:color="auto"/>
        <w:bottom w:val="none" w:sz="0" w:space="0" w:color="auto"/>
        <w:right w:val="none" w:sz="0" w:space="0" w:color="auto"/>
      </w:divBdr>
    </w:div>
    <w:div w:id="1128476948">
      <w:bodyDiv w:val="1"/>
      <w:marLeft w:val="0"/>
      <w:marRight w:val="0"/>
      <w:marTop w:val="0"/>
      <w:marBottom w:val="0"/>
      <w:divBdr>
        <w:top w:val="none" w:sz="0" w:space="0" w:color="auto"/>
        <w:left w:val="none" w:sz="0" w:space="0" w:color="auto"/>
        <w:bottom w:val="none" w:sz="0" w:space="0" w:color="auto"/>
        <w:right w:val="none" w:sz="0" w:space="0" w:color="auto"/>
      </w:divBdr>
    </w:div>
    <w:div w:id="1129588486">
      <w:bodyDiv w:val="1"/>
      <w:marLeft w:val="0"/>
      <w:marRight w:val="0"/>
      <w:marTop w:val="0"/>
      <w:marBottom w:val="0"/>
      <w:divBdr>
        <w:top w:val="none" w:sz="0" w:space="0" w:color="auto"/>
        <w:left w:val="none" w:sz="0" w:space="0" w:color="auto"/>
        <w:bottom w:val="none" w:sz="0" w:space="0" w:color="auto"/>
        <w:right w:val="none" w:sz="0" w:space="0" w:color="auto"/>
      </w:divBdr>
    </w:div>
    <w:div w:id="1131947256">
      <w:bodyDiv w:val="1"/>
      <w:marLeft w:val="0"/>
      <w:marRight w:val="0"/>
      <w:marTop w:val="0"/>
      <w:marBottom w:val="0"/>
      <w:divBdr>
        <w:top w:val="none" w:sz="0" w:space="0" w:color="auto"/>
        <w:left w:val="none" w:sz="0" w:space="0" w:color="auto"/>
        <w:bottom w:val="none" w:sz="0" w:space="0" w:color="auto"/>
        <w:right w:val="none" w:sz="0" w:space="0" w:color="auto"/>
      </w:divBdr>
    </w:div>
    <w:div w:id="1135417192">
      <w:bodyDiv w:val="1"/>
      <w:marLeft w:val="0"/>
      <w:marRight w:val="0"/>
      <w:marTop w:val="0"/>
      <w:marBottom w:val="0"/>
      <w:divBdr>
        <w:top w:val="none" w:sz="0" w:space="0" w:color="auto"/>
        <w:left w:val="none" w:sz="0" w:space="0" w:color="auto"/>
        <w:bottom w:val="none" w:sz="0" w:space="0" w:color="auto"/>
        <w:right w:val="none" w:sz="0" w:space="0" w:color="auto"/>
      </w:divBdr>
    </w:div>
    <w:div w:id="1136678560">
      <w:bodyDiv w:val="1"/>
      <w:marLeft w:val="0"/>
      <w:marRight w:val="0"/>
      <w:marTop w:val="0"/>
      <w:marBottom w:val="0"/>
      <w:divBdr>
        <w:top w:val="none" w:sz="0" w:space="0" w:color="auto"/>
        <w:left w:val="none" w:sz="0" w:space="0" w:color="auto"/>
        <w:bottom w:val="none" w:sz="0" w:space="0" w:color="auto"/>
        <w:right w:val="none" w:sz="0" w:space="0" w:color="auto"/>
      </w:divBdr>
    </w:div>
    <w:div w:id="1137721907">
      <w:bodyDiv w:val="1"/>
      <w:marLeft w:val="0"/>
      <w:marRight w:val="0"/>
      <w:marTop w:val="0"/>
      <w:marBottom w:val="0"/>
      <w:divBdr>
        <w:top w:val="none" w:sz="0" w:space="0" w:color="auto"/>
        <w:left w:val="none" w:sz="0" w:space="0" w:color="auto"/>
        <w:bottom w:val="none" w:sz="0" w:space="0" w:color="auto"/>
        <w:right w:val="none" w:sz="0" w:space="0" w:color="auto"/>
      </w:divBdr>
    </w:div>
    <w:div w:id="1137842149">
      <w:bodyDiv w:val="1"/>
      <w:marLeft w:val="0"/>
      <w:marRight w:val="0"/>
      <w:marTop w:val="0"/>
      <w:marBottom w:val="0"/>
      <w:divBdr>
        <w:top w:val="none" w:sz="0" w:space="0" w:color="auto"/>
        <w:left w:val="none" w:sz="0" w:space="0" w:color="auto"/>
        <w:bottom w:val="none" w:sz="0" w:space="0" w:color="auto"/>
        <w:right w:val="none" w:sz="0" w:space="0" w:color="auto"/>
      </w:divBdr>
    </w:div>
    <w:div w:id="1139954507">
      <w:bodyDiv w:val="1"/>
      <w:marLeft w:val="0"/>
      <w:marRight w:val="0"/>
      <w:marTop w:val="0"/>
      <w:marBottom w:val="0"/>
      <w:divBdr>
        <w:top w:val="none" w:sz="0" w:space="0" w:color="auto"/>
        <w:left w:val="none" w:sz="0" w:space="0" w:color="auto"/>
        <w:bottom w:val="none" w:sz="0" w:space="0" w:color="auto"/>
        <w:right w:val="none" w:sz="0" w:space="0" w:color="auto"/>
      </w:divBdr>
    </w:div>
    <w:div w:id="1140345863">
      <w:bodyDiv w:val="1"/>
      <w:marLeft w:val="0"/>
      <w:marRight w:val="0"/>
      <w:marTop w:val="0"/>
      <w:marBottom w:val="0"/>
      <w:divBdr>
        <w:top w:val="none" w:sz="0" w:space="0" w:color="auto"/>
        <w:left w:val="none" w:sz="0" w:space="0" w:color="auto"/>
        <w:bottom w:val="none" w:sz="0" w:space="0" w:color="auto"/>
        <w:right w:val="none" w:sz="0" w:space="0" w:color="auto"/>
      </w:divBdr>
    </w:div>
    <w:div w:id="1140921135">
      <w:bodyDiv w:val="1"/>
      <w:marLeft w:val="0"/>
      <w:marRight w:val="0"/>
      <w:marTop w:val="0"/>
      <w:marBottom w:val="0"/>
      <w:divBdr>
        <w:top w:val="none" w:sz="0" w:space="0" w:color="auto"/>
        <w:left w:val="none" w:sz="0" w:space="0" w:color="auto"/>
        <w:bottom w:val="none" w:sz="0" w:space="0" w:color="auto"/>
        <w:right w:val="none" w:sz="0" w:space="0" w:color="auto"/>
      </w:divBdr>
    </w:div>
    <w:div w:id="1143043265">
      <w:bodyDiv w:val="1"/>
      <w:marLeft w:val="0"/>
      <w:marRight w:val="0"/>
      <w:marTop w:val="0"/>
      <w:marBottom w:val="0"/>
      <w:divBdr>
        <w:top w:val="none" w:sz="0" w:space="0" w:color="auto"/>
        <w:left w:val="none" w:sz="0" w:space="0" w:color="auto"/>
        <w:bottom w:val="none" w:sz="0" w:space="0" w:color="auto"/>
        <w:right w:val="none" w:sz="0" w:space="0" w:color="auto"/>
      </w:divBdr>
    </w:div>
    <w:div w:id="1144854411">
      <w:bodyDiv w:val="1"/>
      <w:marLeft w:val="0"/>
      <w:marRight w:val="0"/>
      <w:marTop w:val="0"/>
      <w:marBottom w:val="0"/>
      <w:divBdr>
        <w:top w:val="none" w:sz="0" w:space="0" w:color="auto"/>
        <w:left w:val="none" w:sz="0" w:space="0" w:color="auto"/>
        <w:bottom w:val="none" w:sz="0" w:space="0" w:color="auto"/>
        <w:right w:val="none" w:sz="0" w:space="0" w:color="auto"/>
      </w:divBdr>
    </w:div>
    <w:div w:id="1145973914">
      <w:bodyDiv w:val="1"/>
      <w:marLeft w:val="0"/>
      <w:marRight w:val="0"/>
      <w:marTop w:val="0"/>
      <w:marBottom w:val="0"/>
      <w:divBdr>
        <w:top w:val="none" w:sz="0" w:space="0" w:color="auto"/>
        <w:left w:val="none" w:sz="0" w:space="0" w:color="auto"/>
        <w:bottom w:val="none" w:sz="0" w:space="0" w:color="auto"/>
        <w:right w:val="none" w:sz="0" w:space="0" w:color="auto"/>
      </w:divBdr>
    </w:div>
    <w:div w:id="1148016863">
      <w:bodyDiv w:val="1"/>
      <w:marLeft w:val="0"/>
      <w:marRight w:val="0"/>
      <w:marTop w:val="0"/>
      <w:marBottom w:val="0"/>
      <w:divBdr>
        <w:top w:val="none" w:sz="0" w:space="0" w:color="auto"/>
        <w:left w:val="none" w:sz="0" w:space="0" w:color="auto"/>
        <w:bottom w:val="none" w:sz="0" w:space="0" w:color="auto"/>
        <w:right w:val="none" w:sz="0" w:space="0" w:color="auto"/>
      </w:divBdr>
    </w:div>
    <w:div w:id="1154297425">
      <w:bodyDiv w:val="1"/>
      <w:marLeft w:val="0"/>
      <w:marRight w:val="0"/>
      <w:marTop w:val="0"/>
      <w:marBottom w:val="0"/>
      <w:divBdr>
        <w:top w:val="none" w:sz="0" w:space="0" w:color="auto"/>
        <w:left w:val="none" w:sz="0" w:space="0" w:color="auto"/>
        <w:bottom w:val="none" w:sz="0" w:space="0" w:color="auto"/>
        <w:right w:val="none" w:sz="0" w:space="0" w:color="auto"/>
      </w:divBdr>
    </w:div>
    <w:div w:id="1154372960">
      <w:bodyDiv w:val="1"/>
      <w:marLeft w:val="0"/>
      <w:marRight w:val="0"/>
      <w:marTop w:val="0"/>
      <w:marBottom w:val="0"/>
      <w:divBdr>
        <w:top w:val="none" w:sz="0" w:space="0" w:color="auto"/>
        <w:left w:val="none" w:sz="0" w:space="0" w:color="auto"/>
        <w:bottom w:val="none" w:sz="0" w:space="0" w:color="auto"/>
        <w:right w:val="none" w:sz="0" w:space="0" w:color="auto"/>
      </w:divBdr>
    </w:div>
    <w:div w:id="1154906562">
      <w:bodyDiv w:val="1"/>
      <w:marLeft w:val="0"/>
      <w:marRight w:val="0"/>
      <w:marTop w:val="0"/>
      <w:marBottom w:val="0"/>
      <w:divBdr>
        <w:top w:val="none" w:sz="0" w:space="0" w:color="auto"/>
        <w:left w:val="none" w:sz="0" w:space="0" w:color="auto"/>
        <w:bottom w:val="none" w:sz="0" w:space="0" w:color="auto"/>
        <w:right w:val="none" w:sz="0" w:space="0" w:color="auto"/>
      </w:divBdr>
    </w:div>
    <w:div w:id="1155299347">
      <w:bodyDiv w:val="1"/>
      <w:marLeft w:val="0"/>
      <w:marRight w:val="0"/>
      <w:marTop w:val="0"/>
      <w:marBottom w:val="0"/>
      <w:divBdr>
        <w:top w:val="none" w:sz="0" w:space="0" w:color="auto"/>
        <w:left w:val="none" w:sz="0" w:space="0" w:color="auto"/>
        <w:bottom w:val="none" w:sz="0" w:space="0" w:color="auto"/>
        <w:right w:val="none" w:sz="0" w:space="0" w:color="auto"/>
      </w:divBdr>
    </w:div>
    <w:div w:id="1157187604">
      <w:bodyDiv w:val="1"/>
      <w:marLeft w:val="0"/>
      <w:marRight w:val="0"/>
      <w:marTop w:val="0"/>
      <w:marBottom w:val="0"/>
      <w:divBdr>
        <w:top w:val="none" w:sz="0" w:space="0" w:color="auto"/>
        <w:left w:val="none" w:sz="0" w:space="0" w:color="auto"/>
        <w:bottom w:val="none" w:sz="0" w:space="0" w:color="auto"/>
        <w:right w:val="none" w:sz="0" w:space="0" w:color="auto"/>
      </w:divBdr>
    </w:div>
    <w:div w:id="1157960259">
      <w:bodyDiv w:val="1"/>
      <w:marLeft w:val="0"/>
      <w:marRight w:val="0"/>
      <w:marTop w:val="0"/>
      <w:marBottom w:val="0"/>
      <w:divBdr>
        <w:top w:val="none" w:sz="0" w:space="0" w:color="auto"/>
        <w:left w:val="none" w:sz="0" w:space="0" w:color="auto"/>
        <w:bottom w:val="none" w:sz="0" w:space="0" w:color="auto"/>
        <w:right w:val="none" w:sz="0" w:space="0" w:color="auto"/>
      </w:divBdr>
    </w:div>
    <w:div w:id="1159880976">
      <w:bodyDiv w:val="1"/>
      <w:marLeft w:val="0"/>
      <w:marRight w:val="0"/>
      <w:marTop w:val="0"/>
      <w:marBottom w:val="0"/>
      <w:divBdr>
        <w:top w:val="none" w:sz="0" w:space="0" w:color="auto"/>
        <w:left w:val="none" w:sz="0" w:space="0" w:color="auto"/>
        <w:bottom w:val="none" w:sz="0" w:space="0" w:color="auto"/>
        <w:right w:val="none" w:sz="0" w:space="0" w:color="auto"/>
      </w:divBdr>
    </w:div>
    <w:div w:id="1163201412">
      <w:bodyDiv w:val="1"/>
      <w:marLeft w:val="0"/>
      <w:marRight w:val="0"/>
      <w:marTop w:val="0"/>
      <w:marBottom w:val="0"/>
      <w:divBdr>
        <w:top w:val="none" w:sz="0" w:space="0" w:color="auto"/>
        <w:left w:val="none" w:sz="0" w:space="0" w:color="auto"/>
        <w:bottom w:val="none" w:sz="0" w:space="0" w:color="auto"/>
        <w:right w:val="none" w:sz="0" w:space="0" w:color="auto"/>
      </w:divBdr>
    </w:div>
    <w:div w:id="1163660129">
      <w:bodyDiv w:val="1"/>
      <w:marLeft w:val="0"/>
      <w:marRight w:val="0"/>
      <w:marTop w:val="0"/>
      <w:marBottom w:val="0"/>
      <w:divBdr>
        <w:top w:val="none" w:sz="0" w:space="0" w:color="auto"/>
        <w:left w:val="none" w:sz="0" w:space="0" w:color="auto"/>
        <w:bottom w:val="none" w:sz="0" w:space="0" w:color="auto"/>
        <w:right w:val="none" w:sz="0" w:space="0" w:color="auto"/>
      </w:divBdr>
    </w:div>
    <w:div w:id="1165173025">
      <w:bodyDiv w:val="1"/>
      <w:marLeft w:val="0"/>
      <w:marRight w:val="0"/>
      <w:marTop w:val="0"/>
      <w:marBottom w:val="0"/>
      <w:divBdr>
        <w:top w:val="none" w:sz="0" w:space="0" w:color="auto"/>
        <w:left w:val="none" w:sz="0" w:space="0" w:color="auto"/>
        <w:bottom w:val="none" w:sz="0" w:space="0" w:color="auto"/>
        <w:right w:val="none" w:sz="0" w:space="0" w:color="auto"/>
      </w:divBdr>
    </w:div>
    <w:div w:id="1165630905">
      <w:bodyDiv w:val="1"/>
      <w:marLeft w:val="0"/>
      <w:marRight w:val="0"/>
      <w:marTop w:val="0"/>
      <w:marBottom w:val="0"/>
      <w:divBdr>
        <w:top w:val="none" w:sz="0" w:space="0" w:color="auto"/>
        <w:left w:val="none" w:sz="0" w:space="0" w:color="auto"/>
        <w:bottom w:val="none" w:sz="0" w:space="0" w:color="auto"/>
        <w:right w:val="none" w:sz="0" w:space="0" w:color="auto"/>
      </w:divBdr>
    </w:div>
    <w:div w:id="1168012009">
      <w:bodyDiv w:val="1"/>
      <w:marLeft w:val="0"/>
      <w:marRight w:val="0"/>
      <w:marTop w:val="0"/>
      <w:marBottom w:val="0"/>
      <w:divBdr>
        <w:top w:val="none" w:sz="0" w:space="0" w:color="auto"/>
        <w:left w:val="none" w:sz="0" w:space="0" w:color="auto"/>
        <w:bottom w:val="none" w:sz="0" w:space="0" w:color="auto"/>
        <w:right w:val="none" w:sz="0" w:space="0" w:color="auto"/>
      </w:divBdr>
    </w:div>
    <w:div w:id="1169171092">
      <w:bodyDiv w:val="1"/>
      <w:marLeft w:val="0"/>
      <w:marRight w:val="0"/>
      <w:marTop w:val="0"/>
      <w:marBottom w:val="0"/>
      <w:divBdr>
        <w:top w:val="none" w:sz="0" w:space="0" w:color="auto"/>
        <w:left w:val="none" w:sz="0" w:space="0" w:color="auto"/>
        <w:bottom w:val="none" w:sz="0" w:space="0" w:color="auto"/>
        <w:right w:val="none" w:sz="0" w:space="0" w:color="auto"/>
      </w:divBdr>
    </w:div>
    <w:div w:id="1171093947">
      <w:bodyDiv w:val="1"/>
      <w:marLeft w:val="0"/>
      <w:marRight w:val="0"/>
      <w:marTop w:val="0"/>
      <w:marBottom w:val="0"/>
      <w:divBdr>
        <w:top w:val="none" w:sz="0" w:space="0" w:color="auto"/>
        <w:left w:val="none" w:sz="0" w:space="0" w:color="auto"/>
        <w:bottom w:val="none" w:sz="0" w:space="0" w:color="auto"/>
        <w:right w:val="none" w:sz="0" w:space="0" w:color="auto"/>
      </w:divBdr>
    </w:div>
    <w:div w:id="1171799820">
      <w:bodyDiv w:val="1"/>
      <w:marLeft w:val="0"/>
      <w:marRight w:val="0"/>
      <w:marTop w:val="0"/>
      <w:marBottom w:val="0"/>
      <w:divBdr>
        <w:top w:val="none" w:sz="0" w:space="0" w:color="auto"/>
        <w:left w:val="none" w:sz="0" w:space="0" w:color="auto"/>
        <w:bottom w:val="none" w:sz="0" w:space="0" w:color="auto"/>
        <w:right w:val="none" w:sz="0" w:space="0" w:color="auto"/>
      </w:divBdr>
    </w:div>
    <w:div w:id="1173766708">
      <w:bodyDiv w:val="1"/>
      <w:marLeft w:val="0"/>
      <w:marRight w:val="0"/>
      <w:marTop w:val="0"/>
      <w:marBottom w:val="0"/>
      <w:divBdr>
        <w:top w:val="none" w:sz="0" w:space="0" w:color="auto"/>
        <w:left w:val="none" w:sz="0" w:space="0" w:color="auto"/>
        <w:bottom w:val="none" w:sz="0" w:space="0" w:color="auto"/>
        <w:right w:val="none" w:sz="0" w:space="0" w:color="auto"/>
      </w:divBdr>
    </w:div>
    <w:div w:id="1173834644">
      <w:bodyDiv w:val="1"/>
      <w:marLeft w:val="0"/>
      <w:marRight w:val="0"/>
      <w:marTop w:val="0"/>
      <w:marBottom w:val="0"/>
      <w:divBdr>
        <w:top w:val="none" w:sz="0" w:space="0" w:color="auto"/>
        <w:left w:val="none" w:sz="0" w:space="0" w:color="auto"/>
        <w:bottom w:val="none" w:sz="0" w:space="0" w:color="auto"/>
        <w:right w:val="none" w:sz="0" w:space="0" w:color="auto"/>
      </w:divBdr>
    </w:div>
    <w:div w:id="1175416604">
      <w:bodyDiv w:val="1"/>
      <w:marLeft w:val="0"/>
      <w:marRight w:val="0"/>
      <w:marTop w:val="0"/>
      <w:marBottom w:val="0"/>
      <w:divBdr>
        <w:top w:val="none" w:sz="0" w:space="0" w:color="auto"/>
        <w:left w:val="none" w:sz="0" w:space="0" w:color="auto"/>
        <w:bottom w:val="none" w:sz="0" w:space="0" w:color="auto"/>
        <w:right w:val="none" w:sz="0" w:space="0" w:color="auto"/>
      </w:divBdr>
    </w:div>
    <w:div w:id="1178959222">
      <w:bodyDiv w:val="1"/>
      <w:marLeft w:val="0"/>
      <w:marRight w:val="0"/>
      <w:marTop w:val="0"/>
      <w:marBottom w:val="0"/>
      <w:divBdr>
        <w:top w:val="none" w:sz="0" w:space="0" w:color="auto"/>
        <w:left w:val="none" w:sz="0" w:space="0" w:color="auto"/>
        <w:bottom w:val="none" w:sz="0" w:space="0" w:color="auto"/>
        <w:right w:val="none" w:sz="0" w:space="0" w:color="auto"/>
      </w:divBdr>
    </w:div>
    <w:div w:id="1179003083">
      <w:bodyDiv w:val="1"/>
      <w:marLeft w:val="0"/>
      <w:marRight w:val="0"/>
      <w:marTop w:val="0"/>
      <w:marBottom w:val="0"/>
      <w:divBdr>
        <w:top w:val="none" w:sz="0" w:space="0" w:color="auto"/>
        <w:left w:val="none" w:sz="0" w:space="0" w:color="auto"/>
        <w:bottom w:val="none" w:sz="0" w:space="0" w:color="auto"/>
        <w:right w:val="none" w:sz="0" w:space="0" w:color="auto"/>
      </w:divBdr>
    </w:div>
    <w:div w:id="1185946241">
      <w:bodyDiv w:val="1"/>
      <w:marLeft w:val="0"/>
      <w:marRight w:val="0"/>
      <w:marTop w:val="0"/>
      <w:marBottom w:val="0"/>
      <w:divBdr>
        <w:top w:val="none" w:sz="0" w:space="0" w:color="auto"/>
        <w:left w:val="none" w:sz="0" w:space="0" w:color="auto"/>
        <w:bottom w:val="none" w:sz="0" w:space="0" w:color="auto"/>
        <w:right w:val="none" w:sz="0" w:space="0" w:color="auto"/>
      </w:divBdr>
    </w:div>
    <w:div w:id="1187017519">
      <w:bodyDiv w:val="1"/>
      <w:marLeft w:val="0"/>
      <w:marRight w:val="0"/>
      <w:marTop w:val="0"/>
      <w:marBottom w:val="0"/>
      <w:divBdr>
        <w:top w:val="none" w:sz="0" w:space="0" w:color="auto"/>
        <w:left w:val="none" w:sz="0" w:space="0" w:color="auto"/>
        <w:bottom w:val="none" w:sz="0" w:space="0" w:color="auto"/>
        <w:right w:val="none" w:sz="0" w:space="0" w:color="auto"/>
      </w:divBdr>
    </w:div>
    <w:div w:id="1187134290">
      <w:bodyDiv w:val="1"/>
      <w:marLeft w:val="0"/>
      <w:marRight w:val="0"/>
      <w:marTop w:val="0"/>
      <w:marBottom w:val="0"/>
      <w:divBdr>
        <w:top w:val="none" w:sz="0" w:space="0" w:color="auto"/>
        <w:left w:val="none" w:sz="0" w:space="0" w:color="auto"/>
        <w:bottom w:val="none" w:sz="0" w:space="0" w:color="auto"/>
        <w:right w:val="none" w:sz="0" w:space="0" w:color="auto"/>
      </w:divBdr>
    </w:div>
    <w:div w:id="1190416964">
      <w:bodyDiv w:val="1"/>
      <w:marLeft w:val="0"/>
      <w:marRight w:val="0"/>
      <w:marTop w:val="0"/>
      <w:marBottom w:val="0"/>
      <w:divBdr>
        <w:top w:val="none" w:sz="0" w:space="0" w:color="auto"/>
        <w:left w:val="none" w:sz="0" w:space="0" w:color="auto"/>
        <w:bottom w:val="none" w:sz="0" w:space="0" w:color="auto"/>
        <w:right w:val="none" w:sz="0" w:space="0" w:color="auto"/>
      </w:divBdr>
    </w:div>
    <w:div w:id="1193686876">
      <w:bodyDiv w:val="1"/>
      <w:marLeft w:val="0"/>
      <w:marRight w:val="0"/>
      <w:marTop w:val="0"/>
      <w:marBottom w:val="0"/>
      <w:divBdr>
        <w:top w:val="none" w:sz="0" w:space="0" w:color="auto"/>
        <w:left w:val="none" w:sz="0" w:space="0" w:color="auto"/>
        <w:bottom w:val="none" w:sz="0" w:space="0" w:color="auto"/>
        <w:right w:val="none" w:sz="0" w:space="0" w:color="auto"/>
      </w:divBdr>
    </w:div>
    <w:div w:id="1194925059">
      <w:bodyDiv w:val="1"/>
      <w:marLeft w:val="0"/>
      <w:marRight w:val="0"/>
      <w:marTop w:val="0"/>
      <w:marBottom w:val="0"/>
      <w:divBdr>
        <w:top w:val="none" w:sz="0" w:space="0" w:color="auto"/>
        <w:left w:val="none" w:sz="0" w:space="0" w:color="auto"/>
        <w:bottom w:val="none" w:sz="0" w:space="0" w:color="auto"/>
        <w:right w:val="none" w:sz="0" w:space="0" w:color="auto"/>
      </w:divBdr>
    </w:div>
    <w:div w:id="1195847010">
      <w:bodyDiv w:val="1"/>
      <w:marLeft w:val="0"/>
      <w:marRight w:val="0"/>
      <w:marTop w:val="0"/>
      <w:marBottom w:val="0"/>
      <w:divBdr>
        <w:top w:val="none" w:sz="0" w:space="0" w:color="auto"/>
        <w:left w:val="none" w:sz="0" w:space="0" w:color="auto"/>
        <w:bottom w:val="none" w:sz="0" w:space="0" w:color="auto"/>
        <w:right w:val="none" w:sz="0" w:space="0" w:color="auto"/>
      </w:divBdr>
    </w:div>
    <w:div w:id="1201938236">
      <w:bodyDiv w:val="1"/>
      <w:marLeft w:val="0"/>
      <w:marRight w:val="0"/>
      <w:marTop w:val="0"/>
      <w:marBottom w:val="0"/>
      <w:divBdr>
        <w:top w:val="none" w:sz="0" w:space="0" w:color="auto"/>
        <w:left w:val="none" w:sz="0" w:space="0" w:color="auto"/>
        <w:bottom w:val="none" w:sz="0" w:space="0" w:color="auto"/>
        <w:right w:val="none" w:sz="0" w:space="0" w:color="auto"/>
      </w:divBdr>
    </w:div>
    <w:div w:id="1202860694">
      <w:bodyDiv w:val="1"/>
      <w:marLeft w:val="0"/>
      <w:marRight w:val="0"/>
      <w:marTop w:val="0"/>
      <w:marBottom w:val="0"/>
      <w:divBdr>
        <w:top w:val="none" w:sz="0" w:space="0" w:color="auto"/>
        <w:left w:val="none" w:sz="0" w:space="0" w:color="auto"/>
        <w:bottom w:val="none" w:sz="0" w:space="0" w:color="auto"/>
        <w:right w:val="none" w:sz="0" w:space="0" w:color="auto"/>
      </w:divBdr>
    </w:div>
    <w:div w:id="1204713324">
      <w:bodyDiv w:val="1"/>
      <w:marLeft w:val="0"/>
      <w:marRight w:val="0"/>
      <w:marTop w:val="0"/>
      <w:marBottom w:val="0"/>
      <w:divBdr>
        <w:top w:val="none" w:sz="0" w:space="0" w:color="auto"/>
        <w:left w:val="none" w:sz="0" w:space="0" w:color="auto"/>
        <w:bottom w:val="none" w:sz="0" w:space="0" w:color="auto"/>
        <w:right w:val="none" w:sz="0" w:space="0" w:color="auto"/>
      </w:divBdr>
    </w:div>
    <w:div w:id="1205799017">
      <w:bodyDiv w:val="1"/>
      <w:marLeft w:val="0"/>
      <w:marRight w:val="0"/>
      <w:marTop w:val="0"/>
      <w:marBottom w:val="0"/>
      <w:divBdr>
        <w:top w:val="none" w:sz="0" w:space="0" w:color="auto"/>
        <w:left w:val="none" w:sz="0" w:space="0" w:color="auto"/>
        <w:bottom w:val="none" w:sz="0" w:space="0" w:color="auto"/>
        <w:right w:val="none" w:sz="0" w:space="0" w:color="auto"/>
      </w:divBdr>
    </w:div>
    <w:div w:id="1206142003">
      <w:bodyDiv w:val="1"/>
      <w:marLeft w:val="0"/>
      <w:marRight w:val="0"/>
      <w:marTop w:val="0"/>
      <w:marBottom w:val="0"/>
      <w:divBdr>
        <w:top w:val="none" w:sz="0" w:space="0" w:color="auto"/>
        <w:left w:val="none" w:sz="0" w:space="0" w:color="auto"/>
        <w:bottom w:val="none" w:sz="0" w:space="0" w:color="auto"/>
        <w:right w:val="none" w:sz="0" w:space="0" w:color="auto"/>
      </w:divBdr>
    </w:div>
    <w:div w:id="1206332735">
      <w:bodyDiv w:val="1"/>
      <w:marLeft w:val="0"/>
      <w:marRight w:val="0"/>
      <w:marTop w:val="0"/>
      <w:marBottom w:val="0"/>
      <w:divBdr>
        <w:top w:val="none" w:sz="0" w:space="0" w:color="auto"/>
        <w:left w:val="none" w:sz="0" w:space="0" w:color="auto"/>
        <w:bottom w:val="none" w:sz="0" w:space="0" w:color="auto"/>
        <w:right w:val="none" w:sz="0" w:space="0" w:color="auto"/>
      </w:divBdr>
    </w:div>
    <w:div w:id="1206484474">
      <w:bodyDiv w:val="1"/>
      <w:marLeft w:val="0"/>
      <w:marRight w:val="0"/>
      <w:marTop w:val="0"/>
      <w:marBottom w:val="0"/>
      <w:divBdr>
        <w:top w:val="none" w:sz="0" w:space="0" w:color="auto"/>
        <w:left w:val="none" w:sz="0" w:space="0" w:color="auto"/>
        <w:bottom w:val="none" w:sz="0" w:space="0" w:color="auto"/>
        <w:right w:val="none" w:sz="0" w:space="0" w:color="auto"/>
      </w:divBdr>
    </w:div>
    <w:div w:id="1206718419">
      <w:bodyDiv w:val="1"/>
      <w:marLeft w:val="0"/>
      <w:marRight w:val="0"/>
      <w:marTop w:val="0"/>
      <w:marBottom w:val="0"/>
      <w:divBdr>
        <w:top w:val="none" w:sz="0" w:space="0" w:color="auto"/>
        <w:left w:val="none" w:sz="0" w:space="0" w:color="auto"/>
        <w:bottom w:val="none" w:sz="0" w:space="0" w:color="auto"/>
        <w:right w:val="none" w:sz="0" w:space="0" w:color="auto"/>
      </w:divBdr>
    </w:div>
    <w:div w:id="1207176766">
      <w:bodyDiv w:val="1"/>
      <w:marLeft w:val="0"/>
      <w:marRight w:val="0"/>
      <w:marTop w:val="0"/>
      <w:marBottom w:val="0"/>
      <w:divBdr>
        <w:top w:val="none" w:sz="0" w:space="0" w:color="auto"/>
        <w:left w:val="none" w:sz="0" w:space="0" w:color="auto"/>
        <w:bottom w:val="none" w:sz="0" w:space="0" w:color="auto"/>
        <w:right w:val="none" w:sz="0" w:space="0" w:color="auto"/>
      </w:divBdr>
    </w:div>
    <w:div w:id="1209343547">
      <w:bodyDiv w:val="1"/>
      <w:marLeft w:val="0"/>
      <w:marRight w:val="0"/>
      <w:marTop w:val="0"/>
      <w:marBottom w:val="0"/>
      <w:divBdr>
        <w:top w:val="none" w:sz="0" w:space="0" w:color="auto"/>
        <w:left w:val="none" w:sz="0" w:space="0" w:color="auto"/>
        <w:bottom w:val="none" w:sz="0" w:space="0" w:color="auto"/>
        <w:right w:val="none" w:sz="0" w:space="0" w:color="auto"/>
      </w:divBdr>
    </w:div>
    <w:div w:id="1211724161">
      <w:bodyDiv w:val="1"/>
      <w:marLeft w:val="0"/>
      <w:marRight w:val="0"/>
      <w:marTop w:val="0"/>
      <w:marBottom w:val="0"/>
      <w:divBdr>
        <w:top w:val="none" w:sz="0" w:space="0" w:color="auto"/>
        <w:left w:val="none" w:sz="0" w:space="0" w:color="auto"/>
        <w:bottom w:val="none" w:sz="0" w:space="0" w:color="auto"/>
        <w:right w:val="none" w:sz="0" w:space="0" w:color="auto"/>
      </w:divBdr>
    </w:div>
    <w:div w:id="1212158327">
      <w:bodyDiv w:val="1"/>
      <w:marLeft w:val="0"/>
      <w:marRight w:val="0"/>
      <w:marTop w:val="0"/>
      <w:marBottom w:val="0"/>
      <w:divBdr>
        <w:top w:val="none" w:sz="0" w:space="0" w:color="auto"/>
        <w:left w:val="none" w:sz="0" w:space="0" w:color="auto"/>
        <w:bottom w:val="none" w:sz="0" w:space="0" w:color="auto"/>
        <w:right w:val="none" w:sz="0" w:space="0" w:color="auto"/>
      </w:divBdr>
    </w:div>
    <w:div w:id="1212762630">
      <w:bodyDiv w:val="1"/>
      <w:marLeft w:val="0"/>
      <w:marRight w:val="0"/>
      <w:marTop w:val="0"/>
      <w:marBottom w:val="0"/>
      <w:divBdr>
        <w:top w:val="none" w:sz="0" w:space="0" w:color="auto"/>
        <w:left w:val="none" w:sz="0" w:space="0" w:color="auto"/>
        <w:bottom w:val="none" w:sz="0" w:space="0" w:color="auto"/>
        <w:right w:val="none" w:sz="0" w:space="0" w:color="auto"/>
      </w:divBdr>
    </w:div>
    <w:div w:id="1213810507">
      <w:bodyDiv w:val="1"/>
      <w:marLeft w:val="0"/>
      <w:marRight w:val="0"/>
      <w:marTop w:val="0"/>
      <w:marBottom w:val="0"/>
      <w:divBdr>
        <w:top w:val="none" w:sz="0" w:space="0" w:color="auto"/>
        <w:left w:val="none" w:sz="0" w:space="0" w:color="auto"/>
        <w:bottom w:val="none" w:sz="0" w:space="0" w:color="auto"/>
        <w:right w:val="none" w:sz="0" w:space="0" w:color="auto"/>
      </w:divBdr>
    </w:div>
    <w:div w:id="1215197927">
      <w:bodyDiv w:val="1"/>
      <w:marLeft w:val="0"/>
      <w:marRight w:val="0"/>
      <w:marTop w:val="0"/>
      <w:marBottom w:val="0"/>
      <w:divBdr>
        <w:top w:val="none" w:sz="0" w:space="0" w:color="auto"/>
        <w:left w:val="none" w:sz="0" w:space="0" w:color="auto"/>
        <w:bottom w:val="none" w:sz="0" w:space="0" w:color="auto"/>
        <w:right w:val="none" w:sz="0" w:space="0" w:color="auto"/>
      </w:divBdr>
    </w:div>
    <w:div w:id="1216039339">
      <w:bodyDiv w:val="1"/>
      <w:marLeft w:val="0"/>
      <w:marRight w:val="0"/>
      <w:marTop w:val="0"/>
      <w:marBottom w:val="0"/>
      <w:divBdr>
        <w:top w:val="none" w:sz="0" w:space="0" w:color="auto"/>
        <w:left w:val="none" w:sz="0" w:space="0" w:color="auto"/>
        <w:bottom w:val="none" w:sz="0" w:space="0" w:color="auto"/>
        <w:right w:val="none" w:sz="0" w:space="0" w:color="auto"/>
      </w:divBdr>
    </w:div>
    <w:div w:id="1217737960">
      <w:bodyDiv w:val="1"/>
      <w:marLeft w:val="0"/>
      <w:marRight w:val="0"/>
      <w:marTop w:val="0"/>
      <w:marBottom w:val="0"/>
      <w:divBdr>
        <w:top w:val="none" w:sz="0" w:space="0" w:color="auto"/>
        <w:left w:val="none" w:sz="0" w:space="0" w:color="auto"/>
        <w:bottom w:val="none" w:sz="0" w:space="0" w:color="auto"/>
        <w:right w:val="none" w:sz="0" w:space="0" w:color="auto"/>
      </w:divBdr>
    </w:div>
    <w:div w:id="1224677134">
      <w:bodyDiv w:val="1"/>
      <w:marLeft w:val="0"/>
      <w:marRight w:val="0"/>
      <w:marTop w:val="0"/>
      <w:marBottom w:val="0"/>
      <w:divBdr>
        <w:top w:val="none" w:sz="0" w:space="0" w:color="auto"/>
        <w:left w:val="none" w:sz="0" w:space="0" w:color="auto"/>
        <w:bottom w:val="none" w:sz="0" w:space="0" w:color="auto"/>
        <w:right w:val="none" w:sz="0" w:space="0" w:color="auto"/>
      </w:divBdr>
    </w:div>
    <w:div w:id="1225724310">
      <w:bodyDiv w:val="1"/>
      <w:marLeft w:val="0"/>
      <w:marRight w:val="0"/>
      <w:marTop w:val="0"/>
      <w:marBottom w:val="0"/>
      <w:divBdr>
        <w:top w:val="none" w:sz="0" w:space="0" w:color="auto"/>
        <w:left w:val="none" w:sz="0" w:space="0" w:color="auto"/>
        <w:bottom w:val="none" w:sz="0" w:space="0" w:color="auto"/>
        <w:right w:val="none" w:sz="0" w:space="0" w:color="auto"/>
      </w:divBdr>
    </w:div>
    <w:div w:id="1226337726">
      <w:bodyDiv w:val="1"/>
      <w:marLeft w:val="0"/>
      <w:marRight w:val="0"/>
      <w:marTop w:val="0"/>
      <w:marBottom w:val="0"/>
      <w:divBdr>
        <w:top w:val="none" w:sz="0" w:space="0" w:color="auto"/>
        <w:left w:val="none" w:sz="0" w:space="0" w:color="auto"/>
        <w:bottom w:val="none" w:sz="0" w:space="0" w:color="auto"/>
        <w:right w:val="none" w:sz="0" w:space="0" w:color="auto"/>
      </w:divBdr>
    </w:div>
    <w:div w:id="1227691716">
      <w:bodyDiv w:val="1"/>
      <w:marLeft w:val="0"/>
      <w:marRight w:val="0"/>
      <w:marTop w:val="0"/>
      <w:marBottom w:val="0"/>
      <w:divBdr>
        <w:top w:val="none" w:sz="0" w:space="0" w:color="auto"/>
        <w:left w:val="none" w:sz="0" w:space="0" w:color="auto"/>
        <w:bottom w:val="none" w:sz="0" w:space="0" w:color="auto"/>
        <w:right w:val="none" w:sz="0" w:space="0" w:color="auto"/>
      </w:divBdr>
    </w:div>
    <w:div w:id="1232228213">
      <w:bodyDiv w:val="1"/>
      <w:marLeft w:val="0"/>
      <w:marRight w:val="0"/>
      <w:marTop w:val="0"/>
      <w:marBottom w:val="0"/>
      <w:divBdr>
        <w:top w:val="none" w:sz="0" w:space="0" w:color="auto"/>
        <w:left w:val="none" w:sz="0" w:space="0" w:color="auto"/>
        <w:bottom w:val="none" w:sz="0" w:space="0" w:color="auto"/>
        <w:right w:val="none" w:sz="0" w:space="0" w:color="auto"/>
      </w:divBdr>
    </w:div>
    <w:div w:id="1233348820">
      <w:bodyDiv w:val="1"/>
      <w:marLeft w:val="0"/>
      <w:marRight w:val="0"/>
      <w:marTop w:val="0"/>
      <w:marBottom w:val="0"/>
      <w:divBdr>
        <w:top w:val="none" w:sz="0" w:space="0" w:color="auto"/>
        <w:left w:val="none" w:sz="0" w:space="0" w:color="auto"/>
        <w:bottom w:val="none" w:sz="0" w:space="0" w:color="auto"/>
        <w:right w:val="none" w:sz="0" w:space="0" w:color="auto"/>
      </w:divBdr>
    </w:div>
    <w:div w:id="1233394739">
      <w:bodyDiv w:val="1"/>
      <w:marLeft w:val="0"/>
      <w:marRight w:val="0"/>
      <w:marTop w:val="0"/>
      <w:marBottom w:val="0"/>
      <w:divBdr>
        <w:top w:val="none" w:sz="0" w:space="0" w:color="auto"/>
        <w:left w:val="none" w:sz="0" w:space="0" w:color="auto"/>
        <w:bottom w:val="none" w:sz="0" w:space="0" w:color="auto"/>
        <w:right w:val="none" w:sz="0" w:space="0" w:color="auto"/>
      </w:divBdr>
    </w:div>
    <w:div w:id="1238399569">
      <w:bodyDiv w:val="1"/>
      <w:marLeft w:val="0"/>
      <w:marRight w:val="0"/>
      <w:marTop w:val="0"/>
      <w:marBottom w:val="0"/>
      <w:divBdr>
        <w:top w:val="none" w:sz="0" w:space="0" w:color="auto"/>
        <w:left w:val="none" w:sz="0" w:space="0" w:color="auto"/>
        <w:bottom w:val="none" w:sz="0" w:space="0" w:color="auto"/>
        <w:right w:val="none" w:sz="0" w:space="0" w:color="auto"/>
      </w:divBdr>
    </w:div>
    <w:div w:id="1238780748">
      <w:bodyDiv w:val="1"/>
      <w:marLeft w:val="0"/>
      <w:marRight w:val="0"/>
      <w:marTop w:val="0"/>
      <w:marBottom w:val="0"/>
      <w:divBdr>
        <w:top w:val="none" w:sz="0" w:space="0" w:color="auto"/>
        <w:left w:val="none" w:sz="0" w:space="0" w:color="auto"/>
        <w:bottom w:val="none" w:sz="0" w:space="0" w:color="auto"/>
        <w:right w:val="none" w:sz="0" w:space="0" w:color="auto"/>
      </w:divBdr>
    </w:div>
    <w:div w:id="1247232042">
      <w:bodyDiv w:val="1"/>
      <w:marLeft w:val="0"/>
      <w:marRight w:val="0"/>
      <w:marTop w:val="0"/>
      <w:marBottom w:val="0"/>
      <w:divBdr>
        <w:top w:val="none" w:sz="0" w:space="0" w:color="auto"/>
        <w:left w:val="none" w:sz="0" w:space="0" w:color="auto"/>
        <w:bottom w:val="none" w:sz="0" w:space="0" w:color="auto"/>
        <w:right w:val="none" w:sz="0" w:space="0" w:color="auto"/>
      </w:divBdr>
    </w:div>
    <w:div w:id="1249534536">
      <w:bodyDiv w:val="1"/>
      <w:marLeft w:val="0"/>
      <w:marRight w:val="0"/>
      <w:marTop w:val="0"/>
      <w:marBottom w:val="0"/>
      <w:divBdr>
        <w:top w:val="none" w:sz="0" w:space="0" w:color="auto"/>
        <w:left w:val="none" w:sz="0" w:space="0" w:color="auto"/>
        <w:bottom w:val="none" w:sz="0" w:space="0" w:color="auto"/>
        <w:right w:val="none" w:sz="0" w:space="0" w:color="auto"/>
      </w:divBdr>
    </w:div>
    <w:div w:id="1250038056">
      <w:bodyDiv w:val="1"/>
      <w:marLeft w:val="0"/>
      <w:marRight w:val="0"/>
      <w:marTop w:val="0"/>
      <w:marBottom w:val="0"/>
      <w:divBdr>
        <w:top w:val="none" w:sz="0" w:space="0" w:color="auto"/>
        <w:left w:val="none" w:sz="0" w:space="0" w:color="auto"/>
        <w:bottom w:val="none" w:sz="0" w:space="0" w:color="auto"/>
        <w:right w:val="none" w:sz="0" w:space="0" w:color="auto"/>
      </w:divBdr>
    </w:div>
    <w:div w:id="1252280878">
      <w:bodyDiv w:val="1"/>
      <w:marLeft w:val="0"/>
      <w:marRight w:val="0"/>
      <w:marTop w:val="0"/>
      <w:marBottom w:val="0"/>
      <w:divBdr>
        <w:top w:val="none" w:sz="0" w:space="0" w:color="auto"/>
        <w:left w:val="none" w:sz="0" w:space="0" w:color="auto"/>
        <w:bottom w:val="none" w:sz="0" w:space="0" w:color="auto"/>
        <w:right w:val="none" w:sz="0" w:space="0" w:color="auto"/>
      </w:divBdr>
    </w:div>
    <w:div w:id="1253972801">
      <w:bodyDiv w:val="1"/>
      <w:marLeft w:val="0"/>
      <w:marRight w:val="0"/>
      <w:marTop w:val="0"/>
      <w:marBottom w:val="0"/>
      <w:divBdr>
        <w:top w:val="none" w:sz="0" w:space="0" w:color="auto"/>
        <w:left w:val="none" w:sz="0" w:space="0" w:color="auto"/>
        <w:bottom w:val="none" w:sz="0" w:space="0" w:color="auto"/>
        <w:right w:val="none" w:sz="0" w:space="0" w:color="auto"/>
      </w:divBdr>
    </w:div>
    <w:div w:id="1254390082">
      <w:bodyDiv w:val="1"/>
      <w:marLeft w:val="0"/>
      <w:marRight w:val="0"/>
      <w:marTop w:val="0"/>
      <w:marBottom w:val="0"/>
      <w:divBdr>
        <w:top w:val="none" w:sz="0" w:space="0" w:color="auto"/>
        <w:left w:val="none" w:sz="0" w:space="0" w:color="auto"/>
        <w:bottom w:val="none" w:sz="0" w:space="0" w:color="auto"/>
        <w:right w:val="none" w:sz="0" w:space="0" w:color="auto"/>
      </w:divBdr>
    </w:div>
    <w:div w:id="1257323629">
      <w:bodyDiv w:val="1"/>
      <w:marLeft w:val="0"/>
      <w:marRight w:val="0"/>
      <w:marTop w:val="0"/>
      <w:marBottom w:val="0"/>
      <w:divBdr>
        <w:top w:val="none" w:sz="0" w:space="0" w:color="auto"/>
        <w:left w:val="none" w:sz="0" w:space="0" w:color="auto"/>
        <w:bottom w:val="none" w:sz="0" w:space="0" w:color="auto"/>
        <w:right w:val="none" w:sz="0" w:space="0" w:color="auto"/>
      </w:divBdr>
    </w:div>
    <w:div w:id="1261137871">
      <w:bodyDiv w:val="1"/>
      <w:marLeft w:val="0"/>
      <w:marRight w:val="0"/>
      <w:marTop w:val="0"/>
      <w:marBottom w:val="0"/>
      <w:divBdr>
        <w:top w:val="none" w:sz="0" w:space="0" w:color="auto"/>
        <w:left w:val="none" w:sz="0" w:space="0" w:color="auto"/>
        <w:bottom w:val="none" w:sz="0" w:space="0" w:color="auto"/>
        <w:right w:val="none" w:sz="0" w:space="0" w:color="auto"/>
      </w:divBdr>
    </w:div>
    <w:div w:id="1261186273">
      <w:bodyDiv w:val="1"/>
      <w:marLeft w:val="0"/>
      <w:marRight w:val="0"/>
      <w:marTop w:val="0"/>
      <w:marBottom w:val="0"/>
      <w:divBdr>
        <w:top w:val="none" w:sz="0" w:space="0" w:color="auto"/>
        <w:left w:val="none" w:sz="0" w:space="0" w:color="auto"/>
        <w:bottom w:val="none" w:sz="0" w:space="0" w:color="auto"/>
        <w:right w:val="none" w:sz="0" w:space="0" w:color="auto"/>
      </w:divBdr>
    </w:div>
    <w:div w:id="1262494758">
      <w:bodyDiv w:val="1"/>
      <w:marLeft w:val="0"/>
      <w:marRight w:val="0"/>
      <w:marTop w:val="0"/>
      <w:marBottom w:val="0"/>
      <w:divBdr>
        <w:top w:val="none" w:sz="0" w:space="0" w:color="auto"/>
        <w:left w:val="none" w:sz="0" w:space="0" w:color="auto"/>
        <w:bottom w:val="none" w:sz="0" w:space="0" w:color="auto"/>
        <w:right w:val="none" w:sz="0" w:space="0" w:color="auto"/>
      </w:divBdr>
    </w:div>
    <w:div w:id="1262832516">
      <w:bodyDiv w:val="1"/>
      <w:marLeft w:val="0"/>
      <w:marRight w:val="0"/>
      <w:marTop w:val="0"/>
      <w:marBottom w:val="0"/>
      <w:divBdr>
        <w:top w:val="none" w:sz="0" w:space="0" w:color="auto"/>
        <w:left w:val="none" w:sz="0" w:space="0" w:color="auto"/>
        <w:bottom w:val="none" w:sz="0" w:space="0" w:color="auto"/>
        <w:right w:val="none" w:sz="0" w:space="0" w:color="auto"/>
      </w:divBdr>
    </w:div>
    <w:div w:id="1263033717">
      <w:bodyDiv w:val="1"/>
      <w:marLeft w:val="0"/>
      <w:marRight w:val="0"/>
      <w:marTop w:val="0"/>
      <w:marBottom w:val="0"/>
      <w:divBdr>
        <w:top w:val="none" w:sz="0" w:space="0" w:color="auto"/>
        <w:left w:val="none" w:sz="0" w:space="0" w:color="auto"/>
        <w:bottom w:val="none" w:sz="0" w:space="0" w:color="auto"/>
        <w:right w:val="none" w:sz="0" w:space="0" w:color="auto"/>
      </w:divBdr>
    </w:div>
    <w:div w:id="1263613790">
      <w:bodyDiv w:val="1"/>
      <w:marLeft w:val="0"/>
      <w:marRight w:val="0"/>
      <w:marTop w:val="0"/>
      <w:marBottom w:val="0"/>
      <w:divBdr>
        <w:top w:val="none" w:sz="0" w:space="0" w:color="auto"/>
        <w:left w:val="none" w:sz="0" w:space="0" w:color="auto"/>
        <w:bottom w:val="none" w:sz="0" w:space="0" w:color="auto"/>
        <w:right w:val="none" w:sz="0" w:space="0" w:color="auto"/>
      </w:divBdr>
    </w:div>
    <w:div w:id="1263687086">
      <w:bodyDiv w:val="1"/>
      <w:marLeft w:val="0"/>
      <w:marRight w:val="0"/>
      <w:marTop w:val="0"/>
      <w:marBottom w:val="0"/>
      <w:divBdr>
        <w:top w:val="none" w:sz="0" w:space="0" w:color="auto"/>
        <w:left w:val="none" w:sz="0" w:space="0" w:color="auto"/>
        <w:bottom w:val="none" w:sz="0" w:space="0" w:color="auto"/>
        <w:right w:val="none" w:sz="0" w:space="0" w:color="auto"/>
      </w:divBdr>
    </w:div>
    <w:div w:id="1264875894">
      <w:bodyDiv w:val="1"/>
      <w:marLeft w:val="0"/>
      <w:marRight w:val="0"/>
      <w:marTop w:val="0"/>
      <w:marBottom w:val="0"/>
      <w:divBdr>
        <w:top w:val="none" w:sz="0" w:space="0" w:color="auto"/>
        <w:left w:val="none" w:sz="0" w:space="0" w:color="auto"/>
        <w:bottom w:val="none" w:sz="0" w:space="0" w:color="auto"/>
        <w:right w:val="none" w:sz="0" w:space="0" w:color="auto"/>
      </w:divBdr>
    </w:div>
    <w:div w:id="1265965932">
      <w:bodyDiv w:val="1"/>
      <w:marLeft w:val="0"/>
      <w:marRight w:val="0"/>
      <w:marTop w:val="0"/>
      <w:marBottom w:val="0"/>
      <w:divBdr>
        <w:top w:val="none" w:sz="0" w:space="0" w:color="auto"/>
        <w:left w:val="none" w:sz="0" w:space="0" w:color="auto"/>
        <w:bottom w:val="none" w:sz="0" w:space="0" w:color="auto"/>
        <w:right w:val="none" w:sz="0" w:space="0" w:color="auto"/>
      </w:divBdr>
    </w:div>
    <w:div w:id="1266039422">
      <w:bodyDiv w:val="1"/>
      <w:marLeft w:val="0"/>
      <w:marRight w:val="0"/>
      <w:marTop w:val="0"/>
      <w:marBottom w:val="0"/>
      <w:divBdr>
        <w:top w:val="none" w:sz="0" w:space="0" w:color="auto"/>
        <w:left w:val="none" w:sz="0" w:space="0" w:color="auto"/>
        <w:bottom w:val="none" w:sz="0" w:space="0" w:color="auto"/>
        <w:right w:val="none" w:sz="0" w:space="0" w:color="auto"/>
      </w:divBdr>
    </w:div>
    <w:div w:id="1266495158">
      <w:bodyDiv w:val="1"/>
      <w:marLeft w:val="0"/>
      <w:marRight w:val="0"/>
      <w:marTop w:val="0"/>
      <w:marBottom w:val="0"/>
      <w:divBdr>
        <w:top w:val="none" w:sz="0" w:space="0" w:color="auto"/>
        <w:left w:val="none" w:sz="0" w:space="0" w:color="auto"/>
        <w:bottom w:val="none" w:sz="0" w:space="0" w:color="auto"/>
        <w:right w:val="none" w:sz="0" w:space="0" w:color="auto"/>
      </w:divBdr>
    </w:div>
    <w:div w:id="1269965924">
      <w:bodyDiv w:val="1"/>
      <w:marLeft w:val="0"/>
      <w:marRight w:val="0"/>
      <w:marTop w:val="0"/>
      <w:marBottom w:val="0"/>
      <w:divBdr>
        <w:top w:val="none" w:sz="0" w:space="0" w:color="auto"/>
        <w:left w:val="none" w:sz="0" w:space="0" w:color="auto"/>
        <w:bottom w:val="none" w:sz="0" w:space="0" w:color="auto"/>
        <w:right w:val="none" w:sz="0" w:space="0" w:color="auto"/>
      </w:divBdr>
    </w:div>
    <w:div w:id="1270353957">
      <w:bodyDiv w:val="1"/>
      <w:marLeft w:val="0"/>
      <w:marRight w:val="0"/>
      <w:marTop w:val="0"/>
      <w:marBottom w:val="0"/>
      <w:divBdr>
        <w:top w:val="none" w:sz="0" w:space="0" w:color="auto"/>
        <w:left w:val="none" w:sz="0" w:space="0" w:color="auto"/>
        <w:bottom w:val="none" w:sz="0" w:space="0" w:color="auto"/>
        <w:right w:val="none" w:sz="0" w:space="0" w:color="auto"/>
      </w:divBdr>
    </w:div>
    <w:div w:id="1272931919">
      <w:bodyDiv w:val="1"/>
      <w:marLeft w:val="0"/>
      <w:marRight w:val="0"/>
      <w:marTop w:val="0"/>
      <w:marBottom w:val="0"/>
      <w:divBdr>
        <w:top w:val="none" w:sz="0" w:space="0" w:color="auto"/>
        <w:left w:val="none" w:sz="0" w:space="0" w:color="auto"/>
        <w:bottom w:val="none" w:sz="0" w:space="0" w:color="auto"/>
        <w:right w:val="none" w:sz="0" w:space="0" w:color="auto"/>
      </w:divBdr>
    </w:div>
    <w:div w:id="1277368690">
      <w:bodyDiv w:val="1"/>
      <w:marLeft w:val="0"/>
      <w:marRight w:val="0"/>
      <w:marTop w:val="0"/>
      <w:marBottom w:val="0"/>
      <w:divBdr>
        <w:top w:val="none" w:sz="0" w:space="0" w:color="auto"/>
        <w:left w:val="none" w:sz="0" w:space="0" w:color="auto"/>
        <w:bottom w:val="none" w:sz="0" w:space="0" w:color="auto"/>
        <w:right w:val="none" w:sz="0" w:space="0" w:color="auto"/>
      </w:divBdr>
    </w:div>
    <w:div w:id="1284117653">
      <w:bodyDiv w:val="1"/>
      <w:marLeft w:val="0"/>
      <w:marRight w:val="0"/>
      <w:marTop w:val="0"/>
      <w:marBottom w:val="0"/>
      <w:divBdr>
        <w:top w:val="none" w:sz="0" w:space="0" w:color="auto"/>
        <w:left w:val="none" w:sz="0" w:space="0" w:color="auto"/>
        <w:bottom w:val="none" w:sz="0" w:space="0" w:color="auto"/>
        <w:right w:val="none" w:sz="0" w:space="0" w:color="auto"/>
      </w:divBdr>
    </w:div>
    <w:div w:id="1285767946">
      <w:bodyDiv w:val="1"/>
      <w:marLeft w:val="0"/>
      <w:marRight w:val="0"/>
      <w:marTop w:val="0"/>
      <w:marBottom w:val="0"/>
      <w:divBdr>
        <w:top w:val="none" w:sz="0" w:space="0" w:color="auto"/>
        <w:left w:val="none" w:sz="0" w:space="0" w:color="auto"/>
        <w:bottom w:val="none" w:sz="0" w:space="0" w:color="auto"/>
        <w:right w:val="none" w:sz="0" w:space="0" w:color="auto"/>
      </w:divBdr>
    </w:div>
    <w:div w:id="1294947650">
      <w:bodyDiv w:val="1"/>
      <w:marLeft w:val="0"/>
      <w:marRight w:val="0"/>
      <w:marTop w:val="0"/>
      <w:marBottom w:val="0"/>
      <w:divBdr>
        <w:top w:val="none" w:sz="0" w:space="0" w:color="auto"/>
        <w:left w:val="none" w:sz="0" w:space="0" w:color="auto"/>
        <w:bottom w:val="none" w:sz="0" w:space="0" w:color="auto"/>
        <w:right w:val="none" w:sz="0" w:space="0" w:color="auto"/>
      </w:divBdr>
    </w:div>
    <w:div w:id="1295981636">
      <w:bodyDiv w:val="1"/>
      <w:marLeft w:val="0"/>
      <w:marRight w:val="0"/>
      <w:marTop w:val="0"/>
      <w:marBottom w:val="0"/>
      <w:divBdr>
        <w:top w:val="none" w:sz="0" w:space="0" w:color="auto"/>
        <w:left w:val="none" w:sz="0" w:space="0" w:color="auto"/>
        <w:bottom w:val="none" w:sz="0" w:space="0" w:color="auto"/>
        <w:right w:val="none" w:sz="0" w:space="0" w:color="auto"/>
      </w:divBdr>
    </w:div>
    <w:div w:id="1296595652">
      <w:bodyDiv w:val="1"/>
      <w:marLeft w:val="0"/>
      <w:marRight w:val="0"/>
      <w:marTop w:val="0"/>
      <w:marBottom w:val="0"/>
      <w:divBdr>
        <w:top w:val="none" w:sz="0" w:space="0" w:color="auto"/>
        <w:left w:val="none" w:sz="0" w:space="0" w:color="auto"/>
        <w:bottom w:val="none" w:sz="0" w:space="0" w:color="auto"/>
        <w:right w:val="none" w:sz="0" w:space="0" w:color="auto"/>
      </w:divBdr>
    </w:div>
    <w:div w:id="1296721025">
      <w:bodyDiv w:val="1"/>
      <w:marLeft w:val="0"/>
      <w:marRight w:val="0"/>
      <w:marTop w:val="0"/>
      <w:marBottom w:val="0"/>
      <w:divBdr>
        <w:top w:val="none" w:sz="0" w:space="0" w:color="auto"/>
        <w:left w:val="none" w:sz="0" w:space="0" w:color="auto"/>
        <w:bottom w:val="none" w:sz="0" w:space="0" w:color="auto"/>
        <w:right w:val="none" w:sz="0" w:space="0" w:color="auto"/>
      </w:divBdr>
    </w:div>
    <w:div w:id="1297492429">
      <w:bodyDiv w:val="1"/>
      <w:marLeft w:val="0"/>
      <w:marRight w:val="0"/>
      <w:marTop w:val="0"/>
      <w:marBottom w:val="0"/>
      <w:divBdr>
        <w:top w:val="none" w:sz="0" w:space="0" w:color="auto"/>
        <w:left w:val="none" w:sz="0" w:space="0" w:color="auto"/>
        <w:bottom w:val="none" w:sz="0" w:space="0" w:color="auto"/>
        <w:right w:val="none" w:sz="0" w:space="0" w:color="auto"/>
      </w:divBdr>
    </w:div>
    <w:div w:id="1301962028">
      <w:bodyDiv w:val="1"/>
      <w:marLeft w:val="0"/>
      <w:marRight w:val="0"/>
      <w:marTop w:val="0"/>
      <w:marBottom w:val="0"/>
      <w:divBdr>
        <w:top w:val="none" w:sz="0" w:space="0" w:color="auto"/>
        <w:left w:val="none" w:sz="0" w:space="0" w:color="auto"/>
        <w:bottom w:val="none" w:sz="0" w:space="0" w:color="auto"/>
        <w:right w:val="none" w:sz="0" w:space="0" w:color="auto"/>
      </w:divBdr>
    </w:div>
    <w:div w:id="1303580938">
      <w:bodyDiv w:val="1"/>
      <w:marLeft w:val="0"/>
      <w:marRight w:val="0"/>
      <w:marTop w:val="0"/>
      <w:marBottom w:val="0"/>
      <w:divBdr>
        <w:top w:val="none" w:sz="0" w:space="0" w:color="auto"/>
        <w:left w:val="none" w:sz="0" w:space="0" w:color="auto"/>
        <w:bottom w:val="none" w:sz="0" w:space="0" w:color="auto"/>
        <w:right w:val="none" w:sz="0" w:space="0" w:color="auto"/>
      </w:divBdr>
    </w:div>
    <w:div w:id="1305544605">
      <w:bodyDiv w:val="1"/>
      <w:marLeft w:val="0"/>
      <w:marRight w:val="0"/>
      <w:marTop w:val="0"/>
      <w:marBottom w:val="0"/>
      <w:divBdr>
        <w:top w:val="none" w:sz="0" w:space="0" w:color="auto"/>
        <w:left w:val="none" w:sz="0" w:space="0" w:color="auto"/>
        <w:bottom w:val="none" w:sz="0" w:space="0" w:color="auto"/>
        <w:right w:val="none" w:sz="0" w:space="0" w:color="auto"/>
      </w:divBdr>
    </w:div>
    <w:div w:id="1309046127">
      <w:bodyDiv w:val="1"/>
      <w:marLeft w:val="0"/>
      <w:marRight w:val="0"/>
      <w:marTop w:val="0"/>
      <w:marBottom w:val="0"/>
      <w:divBdr>
        <w:top w:val="none" w:sz="0" w:space="0" w:color="auto"/>
        <w:left w:val="none" w:sz="0" w:space="0" w:color="auto"/>
        <w:bottom w:val="none" w:sz="0" w:space="0" w:color="auto"/>
        <w:right w:val="none" w:sz="0" w:space="0" w:color="auto"/>
      </w:divBdr>
    </w:div>
    <w:div w:id="1311323056">
      <w:bodyDiv w:val="1"/>
      <w:marLeft w:val="0"/>
      <w:marRight w:val="0"/>
      <w:marTop w:val="0"/>
      <w:marBottom w:val="0"/>
      <w:divBdr>
        <w:top w:val="none" w:sz="0" w:space="0" w:color="auto"/>
        <w:left w:val="none" w:sz="0" w:space="0" w:color="auto"/>
        <w:bottom w:val="none" w:sz="0" w:space="0" w:color="auto"/>
        <w:right w:val="none" w:sz="0" w:space="0" w:color="auto"/>
      </w:divBdr>
    </w:div>
    <w:div w:id="1312758976">
      <w:bodyDiv w:val="1"/>
      <w:marLeft w:val="0"/>
      <w:marRight w:val="0"/>
      <w:marTop w:val="0"/>
      <w:marBottom w:val="0"/>
      <w:divBdr>
        <w:top w:val="none" w:sz="0" w:space="0" w:color="auto"/>
        <w:left w:val="none" w:sz="0" w:space="0" w:color="auto"/>
        <w:bottom w:val="none" w:sz="0" w:space="0" w:color="auto"/>
        <w:right w:val="none" w:sz="0" w:space="0" w:color="auto"/>
      </w:divBdr>
    </w:div>
    <w:div w:id="1312951664">
      <w:bodyDiv w:val="1"/>
      <w:marLeft w:val="0"/>
      <w:marRight w:val="0"/>
      <w:marTop w:val="0"/>
      <w:marBottom w:val="0"/>
      <w:divBdr>
        <w:top w:val="none" w:sz="0" w:space="0" w:color="auto"/>
        <w:left w:val="none" w:sz="0" w:space="0" w:color="auto"/>
        <w:bottom w:val="none" w:sz="0" w:space="0" w:color="auto"/>
        <w:right w:val="none" w:sz="0" w:space="0" w:color="auto"/>
      </w:divBdr>
    </w:div>
    <w:div w:id="1314412030">
      <w:bodyDiv w:val="1"/>
      <w:marLeft w:val="0"/>
      <w:marRight w:val="0"/>
      <w:marTop w:val="0"/>
      <w:marBottom w:val="0"/>
      <w:divBdr>
        <w:top w:val="none" w:sz="0" w:space="0" w:color="auto"/>
        <w:left w:val="none" w:sz="0" w:space="0" w:color="auto"/>
        <w:bottom w:val="none" w:sz="0" w:space="0" w:color="auto"/>
        <w:right w:val="none" w:sz="0" w:space="0" w:color="auto"/>
      </w:divBdr>
    </w:div>
    <w:div w:id="1325206937">
      <w:bodyDiv w:val="1"/>
      <w:marLeft w:val="0"/>
      <w:marRight w:val="0"/>
      <w:marTop w:val="0"/>
      <w:marBottom w:val="0"/>
      <w:divBdr>
        <w:top w:val="none" w:sz="0" w:space="0" w:color="auto"/>
        <w:left w:val="none" w:sz="0" w:space="0" w:color="auto"/>
        <w:bottom w:val="none" w:sz="0" w:space="0" w:color="auto"/>
        <w:right w:val="none" w:sz="0" w:space="0" w:color="auto"/>
      </w:divBdr>
    </w:div>
    <w:div w:id="1325627698">
      <w:bodyDiv w:val="1"/>
      <w:marLeft w:val="0"/>
      <w:marRight w:val="0"/>
      <w:marTop w:val="0"/>
      <w:marBottom w:val="0"/>
      <w:divBdr>
        <w:top w:val="none" w:sz="0" w:space="0" w:color="auto"/>
        <w:left w:val="none" w:sz="0" w:space="0" w:color="auto"/>
        <w:bottom w:val="none" w:sz="0" w:space="0" w:color="auto"/>
        <w:right w:val="none" w:sz="0" w:space="0" w:color="auto"/>
      </w:divBdr>
    </w:div>
    <w:div w:id="1333138860">
      <w:bodyDiv w:val="1"/>
      <w:marLeft w:val="0"/>
      <w:marRight w:val="0"/>
      <w:marTop w:val="0"/>
      <w:marBottom w:val="0"/>
      <w:divBdr>
        <w:top w:val="none" w:sz="0" w:space="0" w:color="auto"/>
        <w:left w:val="none" w:sz="0" w:space="0" w:color="auto"/>
        <w:bottom w:val="none" w:sz="0" w:space="0" w:color="auto"/>
        <w:right w:val="none" w:sz="0" w:space="0" w:color="auto"/>
      </w:divBdr>
    </w:div>
    <w:div w:id="1340935940">
      <w:bodyDiv w:val="1"/>
      <w:marLeft w:val="0"/>
      <w:marRight w:val="0"/>
      <w:marTop w:val="0"/>
      <w:marBottom w:val="0"/>
      <w:divBdr>
        <w:top w:val="none" w:sz="0" w:space="0" w:color="auto"/>
        <w:left w:val="none" w:sz="0" w:space="0" w:color="auto"/>
        <w:bottom w:val="none" w:sz="0" w:space="0" w:color="auto"/>
        <w:right w:val="none" w:sz="0" w:space="0" w:color="auto"/>
      </w:divBdr>
    </w:div>
    <w:div w:id="1341354997">
      <w:bodyDiv w:val="1"/>
      <w:marLeft w:val="0"/>
      <w:marRight w:val="0"/>
      <w:marTop w:val="0"/>
      <w:marBottom w:val="0"/>
      <w:divBdr>
        <w:top w:val="none" w:sz="0" w:space="0" w:color="auto"/>
        <w:left w:val="none" w:sz="0" w:space="0" w:color="auto"/>
        <w:bottom w:val="none" w:sz="0" w:space="0" w:color="auto"/>
        <w:right w:val="none" w:sz="0" w:space="0" w:color="auto"/>
      </w:divBdr>
    </w:div>
    <w:div w:id="1342777408">
      <w:bodyDiv w:val="1"/>
      <w:marLeft w:val="0"/>
      <w:marRight w:val="0"/>
      <w:marTop w:val="0"/>
      <w:marBottom w:val="0"/>
      <w:divBdr>
        <w:top w:val="none" w:sz="0" w:space="0" w:color="auto"/>
        <w:left w:val="none" w:sz="0" w:space="0" w:color="auto"/>
        <w:bottom w:val="none" w:sz="0" w:space="0" w:color="auto"/>
        <w:right w:val="none" w:sz="0" w:space="0" w:color="auto"/>
      </w:divBdr>
    </w:div>
    <w:div w:id="1344279172">
      <w:bodyDiv w:val="1"/>
      <w:marLeft w:val="0"/>
      <w:marRight w:val="0"/>
      <w:marTop w:val="0"/>
      <w:marBottom w:val="0"/>
      <w:divBdr>
        <w:top w:val="none" w:sz="0" w:space="0" w:color="auto"/>
        <w:left w:val="none" w:sz="0" w:space="0" w:color="auto"/>
        <w:bottom w:val="none" w:sz="0" w:space="0" w:color="auto"/>
        <w:right w:val="none" w:sz="0" w:space="0" w:color="auto"/>
      </w:divBdr>
    </w:div>
    <w:div w:id="1344624371">
      <w:bodyDiv w:val="1"/>
      <w:marLeft w:val="0"/>
      <w:marRight w:val="0"/>
      <w:marTop w:val="0"/>
      <w:marBottom w:val="0"/>
      <w:divBdr>
        <w:top w:val="none" w:sz="0" w:space="0" w:color="auto"/>
        <w:left w:val="none" w:sz="0" w:space="0" w:color="auto"/>
        <w:bottom w:val="none" w:sz="0" w:space="0" w:color="auto"/>
        <w:right w:val="none" w:sz="0" w:space="0" w:color="auto"/>
      </w:divBdr>
    </w:div>
    <w:div w:id="1345550640">
      <w:bodyDiv w:val="1"/>
      <w:marLeft w:val="0"/>
      <w:marRight w:val="0"/>
      <w:marTop w:val="0"/>
      <w:marBottom w:val="0"/>
      <w:divBdr>
        <w:top w:val="none" w:sz="0" w:space="0" w:color="auto"/>
        <w:left w:val="none" w:sz="0" w:space="0" w:color="auto"/>
        <w:bottom w:val="none" w:sz="0" w:space="0" w:color="auto"/>
        <w:right w:val="none" w:sz="0" w:space="0" w:color="auto"/>
      </w:divBdr>
    </w:div>
    <w:div w:id="1346664951">
      <w:bodyDiv w:val="1"/>
      <w:marLeft w:val="0"/>
      <w:marRight w:val="0"/>
      <w:marTop w:val="0"/>
      <w:marBottom w:val="0"/>
      <w:divBdr>
        <w:top w:val="none" w:sz="0" w:space="0" w:color="auto"/>
        <w:left w:val="none" w:sz="0" w:space="0" w:color="auto"/>
        <w:bottom w:val="none" w:sz="0" w:space="0" w:color="auto"/>
        <w:right w:val="none" w:sz="0" w:space="0" w:color="auto"/>
      </w:divBdr>
    </w:div>
    <w:div w:id="1348674321">
      <w:bodyDiv w:val="1"/>
      <w:marLeft w:val="0"/>
      <w:marRight w:val="0"/>
      <w:marTop w:val="0"/>
      <w:marBottom w:val="0"/>
      <w:divBdr>
        <w:top w:val="none" w:sz="0" w:space="0" w:color="auto"/>
        <w:left w:val="none" w:sz="0" w:space="0" w:color="auto"/>
        <w:bottom w:val="none" w:sz="0" w:space="0" w:color="auto"/>
        <w:right w:val="none" w:sz="0" w:space="0" w:color="auto"/>
      </w:divBdr>
    </w:div>
    <w:div w:id="1348945250">
      <w:bodyDiv w:val="1"/>
      <w:marLeft w:val="0"/>
      <w:marRight w:val="0"/>
      <w:marTop w:val="0"/>
      <w:marBottom w:val="0"/>
      <w:divBdr>
        <w:top w:val="none" w:sz="0" w:space="0" w:color="auto"/>
        <w:left w:val="none" w:sz="0" w:space="0" w:color="auto"/>
        <w:bottom w:val="none" w:sz="0" w:space="0" w:color="auto"/>
        <w:right w:val="none" w:sz="0" w:space="0" w:color="auto"/>
      </w:divBdr>
    </w:div>
    <w:div w:id="1356733571">
      <w:bodyDiv w:val="1"/>
      <w:marLeft w:val="0"/>
      <w:marRight w:val="0"/>
      <w:marTop w:val="0"/>
      <w:marBottom w:val="0"/>
      <w:divBdr>
        <w:top w:val="none" w:sz="0" w:space="0" w:color="auto"/>
        <w:left w:val="none" w:sz="0" w:space="0" w:color="auto"/>
        <w:bottom w:val="none" w:sz="0" w:space="0" w:color="auto"/>
        <w:right w:val="none" w:sz="0" w:space="0" w:color="auto"/>
      </w:divBdr>
    </w:div>
    <w:div w:id="1358384617">
      <w:bodyDiv w:val="1"/>
      <w:marLeft w:val="0"/>
      <w:marRight w:val="0"/>
      <w:marTop w:val="0"/>
      <w:marBottom w:val="0"/>
      <w:divBdr>
        <w:top w:val="none" w:sz="0" w:space="0" w:color="auto"/>
        <w:left w:val="none" w:sz="0" w:space="0" w:color="auto"/>
        <w:bottom w:val="none" w:sz="0" w:space="0" w:color="auto"/>
        <w:right w:val="none" w:sz="0" w:space="0" w:color="auto"/>
      </w:divBdr>
    </w:div>
    <w:div w:id="1360545777">
      <w:bodyDiv w:val="1"/>
      <w:marLeft w:val="0"/>
      <w:marRight w:val="0"/>
      <w:marTop w:val="0"/>
      <w:marBottom w:val="0"/>
      <w:divBdr>
        <w:top w:val="none" w:sz="0" w:space="0" w:color="auto"/>
        <w:left w:val="none" w:sz="0" w:space="0" w:color="auto"/>
        <w:bottom w:val="none" w:sz="0" w:space="0" w:color="auto"/>
        <w:right w:val="none" w:sz="0" w:space="0" w:color="auto"/>
      </w:divBdr>
    </w:div>
    <w:div w:id="1360739793">
      <w:bodyDiv w:val="1"/>
      <w:marLeft w:val="0"/>
      <w:marRight w:val="0"/>
      <w:marTop w:val="0"/>
      <w:marBottom w:val="0"/>
      <w:divBdr>
        <w:top w:val="none" w:sz="0" w:space="0" w:color="auto"/>
        <w:left w:val="none" w:sz="0" w:space="0" w:color="auto"/>
        <w:bottom w:val="none" w:sz="0" w:space="0" w:color="auto"/>
        <w:right w:val="none" w:sz="0" w:space="0" w:color="auto"/>
      </w:divBdr>
    </w:div>
    <w:div w:id="1362050611">
      <w:bodyDiv w:val="1"/>
      <w:marLeft w:val="0"/>
      <w:marRight w:val="0"/>
      <w:marTop w:val="0"/>
      <w:marBottom w:val="0"/>
      <w:divBdr>
        <w:top w:val="none" w:sz="0" w:space="0" w:color="auto"/>
        <w:left w:val="none" w:sz="0" w:space="0" w:color="auto"/>
        <w:bottom w:val="none" w:sz="0" w:space="0" w:color="auto"/>
        <w:right w:val="none" w:sz="0" w:space="0" w:color="auto"/>
      </w:divBdr>
    </w:div>
    <w:div w:id="1363356525">
      <w:bodyDiv w:val="1"/>
      <w:marLeft w:val="0"/>
      <w:marRight w:val="0"/>
      <w:marTop w:val="0"/>
      <w:marBottom w:val="0"/>
      <w:divBdr>
        <w:top w:val="none" w:sz="0" w:space="0" w:color="auto"/>
        <w:left w:val="none" w:sz="0" w:space="0" w:color="auto"/>
        <w:bottom w:val="none" w:sz="0" w:space="0" w:color="auto"/>
        <w:right w:val="none" w:sz="0" w:space="0" w:color="auto"/>
      </w:divBdr>
    </w:div>
    <w:div w:id="1365793192">
      <w:bodyDiv w:val="1"/>
      <w:marLeft w:val="0"/>
      <w:marRight w:val="0"/>
      <w:marTop w:val="0"/>
      <w:marBottom w:val="0"/>
      <w:divBdr>
        <w:top w:val="none" w:sz="0" w:space="0" w:color="auto"/>
        <w:left w:val="none" w:sz="0" w:space="0" w:color="auto"/>
        <w:bottom w:val="none" w:sz="0" w:space="0" w:color="auto"/>
        <w:right w:val="none" w:sz="0" w:space="0" w:color="auto"/>
      </w:divBdr>
    </w:div>
    <w:div w:id="1366911032">
      <w:bodyDiv w:val="1"/>
      <w:marLeft w:val="0"/>
      <w:marRight w:val="0"/>
      <w:marTop w:val="0"/>
      <w:marBottom w:val="0"/>
      <w:divBdr>
        <w:top w:val="none" w:sz="0" w:space="0" w:color="auto"/>
        <w:left w:val="none" w:sz="0" w:space="0" w:color="auto"/>
        <w:bottom w:val="none" w:sz="0" w:space="0" w:color="auto"/>
        <w:right w:val="none" w:sz="0" w:space="0" w:color="auto"/>
      </w:divBdr>
    </w:div>
    <w:div w:id="1368291075">
      <w:bodyDiv w:val="1"/>
      <w:marLeft w:val="0"/>
      <w:marRight w:val="0"/>
      <w:marTop w:val="0"/>
      <w:marBottom w:val="0"/>
      <w:divBdr>
        <w:top w:val="none" w:sz="0" w:space="0" w:color="auto"/>
        <w:left w:val="none" w:sz="0" w:space="0" w:color="auto"/>
        <w:bottom w:val="none" w:sz="0" w:space="0" w:color="auto"/>
        <w:right w:val="none" w:sz="0" w:space="0" w:color="auto"/>
      </w:divBdr>
    </w:div>
    <w:div w:id="1376387278">
      <w:bodyDiv w:val="1"/>
      <w:marLeft w:val="0"/>
      <w:marRight w:val="0"/>
      <w:marTop w:val="0"/>
      <w:marBottom w:val="0"/>
      <w:divBdr>
        <w:top w:val="none" w:sz="0" w:space="0" w:color="auto"/>
        <w:left w:val="none" w:sz="0" w:space="0" w:color="auto"/>
        <w:bottom w:val="none" w:sz="0" w:space="0" w:color="auto"/>
        <w:right w:val="none" w:sz="0" w:space="0" w:color="auto"/>
      </w:divBdr>
    </w:div>
    <w:div w:id="1376929912">
      <w:bodyDiv w:val="1"/>
      <w:marLeft w:val="0"/>
      <w:marRight w:val="0"/>
      <w:marTop w:val="0"/>
      <w:marBottom w:val="0"/>
      <w:divBdr>
        <w:top w:val="none" w:sz="0" w:space="0" w:color="auto"/>
        <w:left w:val="none" w:sz="0" w:space="0" w:color="auto"/>
        <w:bottom w:val="none" w:sz="0" w:space="0" w:color="auto"/>
        <w:right w:val="none" w:sz="0" w:space="0" w:color="auto"/>
      </w:divBdr>
    </w:div>
    <w:div w:id="1380279981">
      <w:bodyDiv w:val="1"/>
      <w:marLeft w:val="0"/>
      <w:marRight w:val="0"/>
      <w:marTop w:val="0"/>
      <w:marBottom w:val="0"/>
      <w:divBdr>
        <w:top w:val="none" w:sz="0" w:space="0" w:color="auto"/>
        <w:left w:val="none" w:sz="0" w:space="0" w:color="auto"/>
        <w:bottom w:val="none" w:sz="0" w:space="0" w:color="auto"/>
        <w:right w:val="none" w:sz="0" w:space="0" w:color="auto"/>
      </w:divBdr>
    </w:div>
    <w:div w:id="1381786526">
      <w:bodyDiv w:val="1"/>
      <w:marLeft w:val="0"/>
      <w:marRight w:val="0"/>
      <w:marTop w:val="0"/>
      <w:marBottom w:val="0"/>
      <w:divBdr>
        <w:top w:val="none" w:sz="0" w:space="0" w:color="auto"/>
        <w:left w:val="none" w:sz="0" w:space="0" w:color="auto"/>
        <w:bottom w:val="none" w:sz="0" w:space="0" w:color="auto"/>
        <w:right w:val="none" w:sz="0" w:space="0" w:color="auto"/>
      </w:divBdr>
    </w:div>
    <w:div w:id="1382827846">
      <w:bodyDiv w:val="1"/>
      <w:marLeft w:val="0"/>
      <w:marRight w:val="0"/>
      <w:marTop w:val="0"/>
      <w:marBottom w:val="0"/>
      <w:divBdr>
        <w:top w:val="none" w:sz="0" w:space="0" w:color="auto"/>
        <w:left w:val="none" w:sz="0" w:space="0" w:color="auto"/>
        <w:bottom w:val="none" w:sz="0" w:space="0" w:color="auto"/>
        <w:right w:val="none" w:sz="0" w:space="0" w:color="auto"/>
      </w:divBdr>
    </w:div>
    <w:div w:id="1383554430">
      <w:bodyDiv w:val="1"/>
      <w:marLeft w:val="0"/>
      <w:marRight w:val="0"/>
      <w:marTop w:val="0"/>
      <w:marBottom w:val="0"/>
      <w:divBdr>
        <w:top w:val="none" w:sz="0" w:space="0" w:color="auto"/>
        <w:left w:val="none" w:sz="0" w:space="0" w:color="auto"/>
        <w:bottom w:val="none" w:sz="0" w:space="0" w:color="auto"/>
        <w:right w:val="none" w:sz="0" w:space="0" w:color="auto"/>
      </w:divBdr>
    </w:div>
    <w:div w:id="1384208088">
      <w:bodyDiv w:val="1"/>
      <w:marLeft w:val="0"/>
      <w:marRight w:val="0"/>
      <w:marTop w:val="0"/>
      <w:marBottom w:val="0"/>
      <w:divBdr>
        <w:top w:val="none" w:sz="0" w:space="0" w:color="auto"/>
        <w:left w:val="none" w:sz="0" w:space="0" w:color="auto"/>
        <w:bottom w:val="none" w:sz="0" w:space="0" w:color="auto"/>
        <w:right w:val="none" w:sz="0" w:space="0" w:color="auto"/>
      </w:divBdr>
    </w:div>
    <w:div w:id="1388726122">
      <w:bodyDiv w:val="1"/>
      <w:marLeft w:val="0"/>
      <w:marRight w:val="0"/>
      <w:marTop w:val="0"/>
      <w:marBottom w:val="0"/>
      <w:divBdr>
        <w:top w:val="none" w:sz="0" w:space="0" w:color="auto"/>
        <w:left w:val="none" w:sz="0" w:space="0" w:color="auto"/>
        <w:bottom w:val="none" w:sz="0" w:space="0" w:color="auto"/>
        <w:right w:val="none" w:sz="0" w:space="0" w:color="auto"/>
      </w:divBdr>
    </w:div>
    <w:div w:id="1390686984">
      <w:bodyDiv w:val="1"/>
      <w:marLeft w:val="0"/>
      <w:marRight w:val="0"/>
      <w:marTop w:val="0"/>
      <w:marBottom w:val="0"/>
      <w:divBdr>
        <w:top w:val="none" w:sz="0" w:space="0" w:color="auto"/>
        <w:left w:val="none" w:sz="0" w:space="0" w:color="auto"/>
        <w:bottom w:val="none" w:sz="0" w:space="0" w:color="auto"/>
        <w:right w:val="none" w:sz="0" w:space="0" w:color="auto"/>
      </w:divBdr>
    </w:div>
    <w:div w:id="1391660070">
      <w:bodyDiv w:val="1"/>
      <w:marLeft w:val="0"/>
      <w:marRight w:val="0"/>
      <w:marTop w:val="0"/>
      <w:marBottom w:val="0"/>
      <w:divBdr>
        <w:top w:val="none" w:sz="0" w:space="0" w:color="auto"/>
        <w:left w:val="none" w:sz="0" w:space="0" w:color="auto"/>
        <w:bottom w:val="none" w:sz="0" w:space="0" w:color="auto"/>
        <w:right w:val="none" w:sz="0" w:space="0" w:color="auto"/>
      </w:divBdr>
    </w:div>
    <w:div w:id="1392584321">
      <w:bodyDiv w:val="1"/>
      <w:marLeft w:val="0"/>
      <w:marRight w:val="0"/>
      <w:marTop w:val="0"/>
      <w:marBottom w:val="0"/>
      <w:divBdr>
        <w:top w:val="none" w:sz="0" w:space="0" w:color="auto"/>
        <w:left w:val="none" w:sz="0" w:space="0" w:color="auto"/>
        <w:bottom w:val="none" w:sz="0" w:space="0" w:color="auto"/>
        <w:right w:val="none" w:sz="0" w:space="0" w:color="auto"/>
      </w:divBdr>
    </w:div>
    <w:div w:id="1393502829">
      <w:bodyDiv w:val="1"/>
      <w:marLeft w:val="0"/>
      <w:marRight w:val="0"/>
      <w:marTop w:val="0"/>
      <w:marBottom w:val="0"/>
      <w:divBdr>
        <w:top w:val="none" w:sz="0" w:space="0" w:color="auto"/>
        <w:left w:val="none" w:sz="0" w:space="0" w:color="auto"/>
        <w:bottom w:val="none" w:sz="0" w:space="0" w:color="auto"/>
        <w:right w:val="none" w:sz="0" w:space="0" w:color="auto"/>
      </w:divBdr>
    </w:div>
    <w:div w:id="1402750864">
      <w:bodyDiv w:val="1"/>
      <w:marLeft w:val="0"/>
      <w:marRight w:val="0"/>
      <w:marTop w:val="0"/>
      <w:marBottom w:val="0"/>
      <w:divBdr>
        <w:top w:val="none" w:sz="0" w:space="0" w:color="auto"/>
        <w:left w:val="none" w:sz="0" w:space="0" w:color="auto"/>
        <w:bottom w:val="none" w:sz="0" w:space="0" w:color="auto"/>
        <w:right w:val="none" w:sz="0" w:space="0" w:color="auto"/>
      </w:divBdr>
    </w:div>
    <w:div w:id="1408190671">
      <w:bodyDiv w:val="1"/>
      <w:marLeft w:val="0"/>
      <w:marRight w:val="0"/>
      <w:marTop w:val="0"/>
      <w:marBottom w:val="0"/>
      <w:divBdr>
        <w:top w:val="none" w:sz="0" w:space="0" w:color="auto"/>
        <w:left w:val="none" w:sz="0" w:space="0" w:color="auto"/>
        <w:bottom w:val="none" w:sz="0" w:space="0" w:color="auto"/>
        <w:right w:val="none" w:sz="0" w:space="0" w:color="auto"/>
      </w:divBdr>
    </w:div>
    <w:div w:id="1408304352">
      <w:bodyDiv w:val="1"/>
      <w:marLeft w:val="0"/>
      <w:marRight w:val="0"/>
      <w:marTop w:val="0"/>
      <w:marBottom w:val="0"/>
      <w:divBdr>
        <w:top w:val="none" w:sz="0" w:space="0" w:color="auto"/>
        <w:left w:val="none" w:sz="0" w:space="0" w:color="auto"/>
        <w:bottom w:val="none" w:sz="0" w:space="0" w:color="auto"/>
        <w:right w:val="none" w:sz="0" w:space="0" w:color="auto"/>
      </w:divBdr>
    </w:div>
    <w:div w:id="1409424244">
      <w:bodyDiv w:val="1"/>
      <w:marLeft w:val="0"/>
      <w:marRight w:val="0"/>
      <w:marTop w:val="0"/>
      <w:marBottom w:val="0"/>
      <w:divBdr>
        <w:top w:val="none" w:sz="0" w:space="0" w:color="auto"/>
        <w:left w:val="none" w:sz="0" w:space="0" w:color="auto"/>
        <w:bottom w:val="none" w:sz="0" w:space="0" w:color="auto"/>
        <w:right w:val="none" w:sz="0" w:space="0" w:color="auto"/>
      </w:divBdr>
    </w:div>
    <w:div w:id="1409766639">
      <w:bodyDiv w:val="1"/>
      <w:marLeft w:val="0"/>
      <w:marRight w:val="0"/>
      <w:marTop w:val="0"/>
      <w:marBottom w:val="0"/>
      <w:divBdr>
        <w:top w:val="none" w:sz="0" w:space="0" w:color="auto"/>
        <w:left w:val="none" w:sz="0" w:space="0" w:color="auto"/>
        <w:bottom w:val="none" w:sz="0" w:space="0" w:color="auto"/>
        <w:right w:val="none" w:sz="0" w:space="0" w:color="auto"/>
      </w:divBdr>
    </w:div>
    <w:div w:id="1410538886">
      <w:bodyDiv w:val="1"/>
      <w:marLeft w:val="0"/>
      <w:marRight w:val="0"/>
      <w:marTop w:val="0"/>
      <w:marBottom w:val="0"/>
      <w:divBdr>
        <w:top w:val="none" w:sz="0" w:space="0" w:color="auto"/>
        <w:left w:val="none" w:sz="0" w:space="0" w:color="auto"/>
        <w:bottom w:val="none" w:sz="0" w:space="0" w:color="auto"/>
        <w:right w:val="none" w:sz="0" w:space="0" w:color="auto"/>
      </w:divBdr>
    </w:div>
    <w:div w:id="1410928167">
      <w:bodyDiv w:val="1"/>
      <w:marLeft w:val="0"/>
      <w:marRight w:val="0"/>
      <w:marTop w:val="0"/>
      <w:marBottom w:val="0"/>
      <w:divBdr>
        <w:top w:val="none" w:sz="0" w:space="0" w:color="auto"/>
        <w:left w:val="none" w:sz="0" w:space="0" w:color="auto"/>
        <w:bottom w:val="none" w:sz="0" w:space="0" w:color="auto"/>
        <w:right w:val="none" w:sz="0" w:space="0" w:color="auto"/>
      </w:divBdr>
    </w:div>
    <w:div w:id="1411273532">
      <w:bodyDiv w:val="1"/>
      <w:marLeft w:val="0"/>
      <w:marRight w:val="0"/>
      <w:marTop w:val="0"/>
      <w:marBottom w:val="0"/>
      <w:divBdr>
        <w:top w:val="none" w:sz="0" w:space="0" w:color="auto"/>
        <w:left w:val="none" w:sz="0" w:space="0" w:color="auto"/>
        <w:bottom w:val="none" w:sz="0" w:space="0" w:color="auto"/>
        <w:right w:val="none" w:sz="0" w:space="0" w:color="auto"/>
      </w:divBdr>
    </w:div>
    <w:div w:id="1414398206">
      <w:bodyDiv w:val="1"/>
      <w:marLeft w:val="0"/>
      <w:marRight w:val="0"/>
      <w:marTop w:val="0"/>
      <w:marBottom w:val="0"/>
      <w:divBdr>
        <w:top w:val="none" w:sz="0" w:space="0" w:color="auto"/>
        <w:left w:val="none" w:sz="0" w:space="0" w:color="auto"/>
        <w:bottom w:val="none" w:sz="0" w:space="0" w:color="auto"/>
        <w:right w:val="none" w:sz="0" w:space="0" w:color="auto"/>
      </w:divBdr>
    </w:div>
    <w:div w:id="1414622313">
      <w:bodyDiv w:val="1"/>
      <w:marLeft w:val="0"/>
      <w:marRight w:val="0"/>
      <w:marTop w:val="0"/>
      <w:marBottom w:val="0"/>
      <w:divBdr>
        <w:top w:val="none" w:sz="0" w:space="0" w:color="auto"/>
        <w:left w:val="none" w:sz="0" w:space="0" w:color="auto"/>
        <w:bottom w:val="none" w:sz="0" w:space="0" w:color="auto"/>
        <w:right w:val="none" w:sz="0" w:space="0" w:color="auto"/>
      </w:divBdr>
    </w:div>
    <w:div w:id="1419252130">
      <w:bodyDiv w:val="1"/>
      <w:marLeft w:val="0"/>
      <w:marRight w:val="0"/>
      <w:marTop w:val="0"/>
      <w:marBottom w:val="0"/>
      <w:divBdr>
        <w:top w:val="none" w:sz="0" w:space="0" w:color="auto"/>
        <w:left w:val="none" w:sz="0" w:space="0" w:color="auto"/>
        <w:bottom w:val="none" w:sz="0" w:space="0" w:color="auto"/>
        <w:right w:val="none" w:sz="0" w:space="0" w:color="auto"/>
      </w:divBdr>
    </w:div>
    <w:div w:id="1420104880">
      <w:bodyDiv w:val="1"/>
      <w:marLeft w:val="0"/>
      <w:marRight w:val="0"/>
      <w:marTop w:val="0"/>
      <w:marBottom w:val="0"/>
      <w:divBdr>
        <w:top w:val="none" w:sz="0" w:space="0" w:color="auto"/>
        <w:left w:val="none" w:sz="0" w:space="0" w:color="auto"/>
        <w:bottom w:val="none" w:sz="0" w:space="0" w:color="auto"/>
        <w:right w:val="none" w:sz="0" w:space="0" w:color="auto"/>
      </w:divBdr>
    </w:div>
    <w:div w:id="1421636306">
      <w:bodyDiv w:val="1"/>
      <w:marLeft w:val="0"/>
      <w:marRight w:val="0"/>
      <w:marTop w:val="0"/>
      <w:marBottom w:val="0"/>
      <w:divBdr>
        <w:top w:val="none" w:sz="0" w:space="0" w:color="auto"/>
        <w:left w:val="none" w:sz="0" w:space="0" w:color="auto"/>
        <w:bottom w:val="none" w:sz="0" w:space="0" w:color="auto"/>
        <w:right w:val="none" w:sz="0" w:space="0" w:color="auto"/>
      </w:divBdr>
    </w:div>
    <w:div w:id="1422070828">
      <w:bodyDiv w:val="1"/>
      <w:marLeft w:val="0"/>
      <w:marRight w:val="0"/>
      <w:marTop w:val="0"/>
      <w:marBottom w:val="0"/>
      <w:divBdr>
        <w:top w:val="none" w:sz="0" w:space="0" w:color="auto"/>
        <w:left w:val="none" w:sz="0" w:space="0" w:color="auto"/>
        <w:bottom w:val="none" w:sz="0" w:space="0" w:color="auto"/>
        <w:right w:val="none" w:sz="0" w:space="0" w:color="auto"/>
      </w:divBdr>
    </w:div>
    <w:div w:id="1422292234">
      <w:bodyDiv w:val="1"/>
      <w:marLeft w:val="0"/>
      <w:marRight w:val="0"/>
      <w:marTop w:val="0"/>
      <w:marBottom w:val="0"/>
      <w:divBdr>
        <w:top w:val="none" w:sz="0" w:space="0" w:color="auto"/>
        <w:left w:val="none" w:sz="0" w:space="0" w:color="auto"/>
        <w:bottom w:val="none" w:sz="0" w:space="0" w:color="auto"/>
        <w:right w:val="none" w:sz="0" w:space="0" w:color="auto"/>
      </w:divBdr>
    </w:div>
    <w:div w:id="1422867894">
      <w:bodyDiv w:val="1"/>
      <w:marLeft w:val="0"/>
      <w:marRight w:val="0"/>
      <w:marTop w:val="0"/>
      <w:marBottom w:val="0"/>
      <w:divBdr>
        <w:top w:val="none" w:sz="0" w:space="0" w:color="auto"/>
        <w:left w:val="none" w:sz="0" w:space="0" w:color="auto"/>
        <w:bottom w:val="none" w:sz="0" w:space="0" w:color="auto"/>
        <w:right w:val="none" w:sz="0" w:space="0" w:color="auto"/>
      </w:divBdr>
    </w:div>
    <w:div w:id="1425149357">
      <w:bodyDiv w:val="1"/>
      <w:marLeft w:val="0"/>
      <w:marRight w:val="0"/>
      <w:marTop w:val="0"/>
      <w:marBottom w:val="0"/>
      <w:divBdr>
        <w:top w:val="none" w:sz="0" w:space="0" w:color="auto"/>
        <w:left w:val="none" w:sz="0" w:space="0" w:color="auto"/>
        <w:bottom w:val="none" w:sz="0" w:space="0" w:color="auto"/>
        <w:right w:val="none" w:sz="0" w:space="0" w:color="auto"/>
      </w:divBdr>
    </w:div>
    <w:div w:id="1427968526">
      <w:bodyDiv w:val="1"/>
      <w:marLeft w:val="0"/>
      <w:marRight w:val="0"/>
      <w:marTop w:val="0"/>
      <w:marBottom w:val="0"/>
      <w:divBdr>
        <w:top w:val="none" w:sz="0" w:space="0" w:color="auto"/>
        <w:left w:val="none" w:sz="0" w:space="0" w:color="auto"/>
        <w:bottom w:val="none" w:sz="0" w:space="0" w:color="auto"/>
        <w:right w:val="none" w:sz="0" w:space="0" w:color="auto"/>
      </w:divBdr>
    </w:div>
    <w:div w:id="1428307829">
      <w:bodyDiv w:val="1"/>
      <w:marLeft w:val="0"/>
      <w:marRight w:val="0"/>
      <w:marTop w:val="0"/>
      <w:marBottom w:val="0"/>
      <w:divBdr>
        <w:top w:val="none" w:sz="0" w:space="0" w:color="auto"/>
        <w:left w:val="none" w:sz="0" w:space="0" w:color="auto"/>
        <w:bottom w:val="none" w:sz="0" w:space="0" w:color="auto"/>
        <w:right w:val="none" w:sz="0" w:space="0" w:color="auto"/>
      </w:divBdr>
    </w:div>
    <w:div w:id="1433168574">
      <w:bodyDiv w:val="1"/>
      <w:marLeft w:val="0"/>
      <w:marRight w:val="0"/>
      <w:marTop w:val="0"/>
      <w:marBottom w:val="0"/>
      <w:divBdr>
        <w:top w:val="none" w:sz="0" w:space="0" w:color="auto"/>
        <w:left w:val="none" w:sz="0" w:space="0" w:color="auto"/>
        <w:bottom w:val="none" w:sz="0" w:space="0" w:color="auto"/>
        <w:right w:val="none" w:sz="0" w:space="0" w:color="auto"/>
      </w:divBdr>
    </w:div>
    <w:div w:id="1435906404">
      <w:bodyDiv w:val="1"/>
      <w:marLeft w:val="0"/>
      <w:marRight w:val="0"/>
      <w:marTop w:val="0"/>
      <w:marBottom w:val="0"/>
      <w:divBdr>
        <w:top w:val="none" w:sz="0" w:space="0" w:color="auto"/>
        <w:left w:val="none" w:sz="0" w:space="0" w:color="auto"/>
        <w:bottom w:val="none" w:sz="0" w:space="0" w:color="auto"/>
        <w:right w:val="none" w:sz="0" w:space="0" w:color="auto"/>
      </w:divBdr>
    </w:div>
    <w:div w:id="1436634977">
      <w:bodyDiv w:val="1"/>
      <w:marLeft w:val="0"/>
      <w:marRight w:val="0"/>
      <w:marTop w:val="0"/>
      <w:marBottom w:val="0"/>
      <w:divBdr>
        <w:top w:val="none" w:sz="0" w:space="0" w:color="auto"/>
        <w:left w:val="none" w:sz="0" w:space="0" w:color="auto"/>
        <w:bottom w:val="none" w:sz="0" w:space="0" w:color="auto"/>
        <w:right w:val="none" w:sz="0" w:space="0" w:color="auto"/>
      </w:divBdr>
    </w:div>
    <w:div w:id="1437093362">
      <w:bodyDiv w:val="1"/>
      <w:marLeft w:val="0"/>
      <w:marRight w:val="0"/>
      <w:marTop w:val="0"/>
      <w:marBottom w:val="0"/>
      <w:divBdr>
        <w:top w:val="none" w:sz="0" w:space="0" w:color="auto"/>
        <w:left w:val="none" w:sz="0" w:space="0" w:color="auto"/>
        <w:bottom w:val="none" w:sz="0" w:space="0" w:color="auto"/>
        <w:right w:val="none" w:sz="0" w:space="0" w:color="auto"/>
      </w:divBdr>
    </w:div>
    <w:div w:id="1438402972">
      <w:bodyDiv w:val="1"/>
      <w:marLeft w:val="0"/>
      <w:marRight w:val="0"/>
      <w:marTop w:val="0"/>
      <w:marBottom w:val="0"/>
      <w:divBdr>
        <w:top w:val="none" w:sz="0" w:space="0" w:color="auto"/>
        <w:left w:val="none" w:sz="0" w:space="0" w:color="auto"/>
        <w:bottom w:val="none" w:sz="0" w:space="0" w:color="auto"/>
        <w:right w:val="none" w:sz="0" w:space="0" w:color="auto"/>
      </w:divBdr>
    </w:div>
    <w:div w:id="1438527236">
      <w:bodyDiv w:val="1"/>
      <w:marLeft w:val="0"/>
      <w:marRight w:val="0"/>
      <w:marTop w:val="0"/>
      <w:marBottom w:val="0"/>
      <w:divBdr>
        <w:top w:val="none" w:sz="0" w:space="0" w:color="auto"/>
        <w:left w:val="none" w:sz="0" w:space="0" w:color="auto"/>
        <w:bottom w:val="none" w:sz="0" w:space="0" w:color="auto"/>
        <w:right w:val="none" w:sz="0" w:space="0" w:color="auto"/>
      </w:divBdr>
    </w:div>
    <w:div w:id="1442916561">
      <w:bodyDiv w:val="1"/>
      <w:marLeft w:val="0"/>
      <w:marRight w:val="0"/>
      <w:marTop w:val="0"/>
      <w:marBottom w:val="0"/>
      <w:divBdr>
        <w:top w:val="none" w:sz="0" w:space="0" w:color="auto"/>
        <w:left w:val="none" w:sz="0" w:space="0" w:color="auto"/>
        <w:bottom w:val="none" w:sz="0" w:space="0" w:color="auto"/>
        <w:right w:val="none" w:sz="0" w:space="0" w:color="auto"/>
      </w:divBdr>
    </w:div>
    <w:div w:id="1443644405">
      <w:bodyDiv w:val="1"/>
      <w:marLeft w:val="0"/>
      <w:marRight w:val="0"/>
      <w:marTop w:val="0"/>
      <w:marBottom w:val="0"/>
      <w:divBdr>
        <w:top w:val="none" w:sz="0" w:space="0" w:color="auto"/>
        <w:left w:val="none" w:sz="0" w:space="0" w:color="auto"/>
        <w:bottom w:val="none" w:sz="0" w:space="0" w:color="auto"/>
        <w:right w:val="none" w:sz="0" w:space="0" w:color="auto"/>
      </w:divBdr>
    </w:div>
    <w:div w:id="1445222456">
      <w:bodyDiv w:val="1"/>
      <w:marLeft w:val="0"/>
      <w:marRight w:val="0"/>
      <w:marTop w:val="0"/>
      <w:marBottom w:val="0"/>
      <w:divBdr>
        <w:top w:val="none" w:sz="0" w:space="0" w:color="auto"/>
        <w:left w:val="none" w:sz="0" w:space="0" w:color="auto"/>
        <w:bottom w:val="none" w:sz="0" w:space="0" w:color="auto"/>
        <w:right w:val="none" w:sz="0" w:space="0" w:color="auto"/>
      </w:divBdr>
    </w:div>
    <w:div w:id="1445883471">
      <w:bodyDiv w:val="1"/>
      <w:marLeft w:val="0"/>
      <w:marRight w:val="0"/>
      <w:marTop w:val="0"/>
      <w:marBottom w:val="0"/>
      <w:divBdr>
        <w:top w:val="none" w:sz="0" w:space="0" w:color="auto"/>
        <w:left w:val="none" w:sz="0" w:space="0" w:color="auto"/>
        <w:bottom w:val="none" w:sz="0" w:space="0" w:color="auto"/>
        <w:right w:val="none" w:sz="0" w:space="0" w:color="auto"/>
      </w:divBdr>
    </w:div>
    <w:div w:id="1449275756">
      <w:bodyDiv w:val="1"/>
      <w:marLeft w:val="0"/>
      <w:marRight w:val="0"/>
      <w:marTop w:val="0"/>
      <w:marBottom w:val="0"/>
      <w:divBdr>
        <w:top w:val="none" w:sz="0" w:space="0" w:color="auto"/>
        <w:left w:val="none" w:sz="0" w:space="0" w:color="auto"/>
        <w:bottom w:val="none" w:sz="0" w:space="0" w:color="auto"/>
        <w:right w:val="none" w:sz="0" w:space="0" w:color="auto"/>
      </w:divBdr>
    </w:div>
    <w:div w:id="1453207070">
      <w:bodyDiv w:val="1"/>
      <w:marLeft w:val="0"/>
      <w:marRight w:val="0"/>
      <w:marTop w:val="0"/>
      <w:marBottom w:val="0"/>
      <w:divBdr>
        <w:top w:val="none" w:sz="0" w:space="0" w:color="auto"/>
        <w:left w:val="none" w:sz="0" w:space="0" w:color="auto"/>
        <w:bottom w:val="none" w:sz="0" w:space="0" w:color="auto"/>
        <w:right w:val="none" w:sz="0" w:space="0" w:color="auto"/>
      </w:divBdr>
    </w:div>
    <w:div w:id="1455519380">
      <w:bodyDiv w:val="1"/>
      <w:marLeft w:val="0"/>
      <w:marRight w:val="0"/>
      <w:marTop w:val="0"/>
      <w:marBottom w:val="0"/>
      <w:divBdr>
        <w:top w:val="none" w:sz="0" w:space="0" w:color="auto"/>
        <w:left w:val="none" w:sz="0" w:space="0" w:color="auto"/>
        <w:bottom w:val="none" w:sz="0" w:space="0" w:color="auto"/>
        <w:right w:val="none" w:sz="0" w:space="0" w:color="auto"/>
      </w:divBdr>
    </w:div>
    <w:div w:id="1457142664">
      <w:bodyDiv w:val="1"/>
      <w:marLeft w:val="0"/>
      <w:marRight w:val="0"/>
      <w:marTop w:val="0"/>
      <w:marBottom w:val="0"/>
      <w:divBdr>
        <w:top w:val="none" w:sz="0" w:space="0" w:color="auto"/>
        <w:left w:val="none" w:sz="0" w:space="0" w:color="auto"/>
        <w:bottom w:val="none" w:sz="0" w:space="0" w:color="auto"/>
        <w:right w:val="none" w:sz="0" w:space="0" w:color="auto"/>
      </w:divBdr>
    </w:div>
    <w:div w:id="1457680915">
      <w:bodyDiv w:val="1"/>
      <w:marLeft w:val="0"/>
      <w:marRight w:val="0"/>
      <w:marTop w:val="0"/>
      <w:marBottom w:val="0"/>
      <w:divBdr>
        <w:top w:val="none" w:sz="0" w:space="0" w:color="auto"/>
        <w:left w:val="none" w:sz="0" w:space="0" w:color="auto"/>
        <w:bottom w:val="none" w:sz="0" w:space="0" w:color="auto"/>
        <w:right w:val="none" w:sz="0" w:space="0" w:color="auto"/>
      </w:divBdr>
    </w:div>
    <w:div w:id="1458405087">
      <w:bodyDiv w:val="1"/>
      <w:marLeft w:val="0"/>
      <w:marRight w:val="0"/>
      <w:marTop w:val="0"/>
      <w:marBottom w:val="0"/>
      <w:divBdr>
        <w:top w:val="none" w:sz="0" w:space="0" w:color="auto"/>
        <w:left w:val="none" w:sz="0" w:space="0" w:color="auto"/>
        <w:bottom w:val="none" w:sz="0" w:space="0" w:color="auto"/>
        <w:right w:val="none" w:sz="0" w:space="0" w:color="auto"/>
      </w:divBdr>
    </w:div>
    <w:div w:id="1458598312">
      <w:bodyDiv w:val="1"/>
      <w:marLeft w:val="0"/>
      <w:marRight w:val="0"/>
      <w:marTop w:val="0"/>
      <w:marBottom w:val="0"/>
      <w:divBdr>
        <w:top w:val="none" w:sz="0" w:space="0" w:color="auto"/>
        <w:left w:val="none" w:sz="0" w:space="0" w:color="auto"/>
        <w:bottom w:val="none" w:sz="0" w:space="0" w:color="auto"/>
        <w:right w:val="none" w:sz="0" w:space="0" w:color="auto"/>
      </w:divBdr>
    </w:div>
    <w:div w:id="1459421321">
      <w:bodyDiv w:val="1"/>
      <w:marLeft w:val="0"/>
      <w:marRight w:val="0"/>
      <w:marTop w:val="0"/>
      <w:marBottom w:val="0"/>
      <w:divBdr>
        <w:top w:val="none" w:sz="0" w:space="0" w:color="auto"/>
        <w:left w:val="none" w:sz="0" w:space="0" w:color="auto"/>
        <w:bottom w:val="none" w:sz="0" w:space="0" w:color="auto"/>
        <w:right w:val="none" w:sz="0" w:space="0" w:color="auto"/>
      </w:divBdr>
    </w:div>
    <w:div w:id="1464271095">
      <w:bodyDiv w:val="1"/>
      <w:marLeft w:val="0"/>
      <w:marRight w:val="0"/>
      <w:marTop w:val="0"/>
      <w:marBottom w:val="0"/>
      <w:divBdr>
        <w:top w:val="none" w:sz="0" w:space="0" w:color="auto"/>
        <w:left w:val="none" w:sz="0" w:space="0" w:color="auto"/>
        <w:bottom w:val="none" w:sz="0" w:space="0" w:color="auto"/>
        <w:right w:val="none" w:sz="0" w:space="0" w:color="auto"/>
      </w:divBdr>
    </w:div>
    <w:div w:id="1467700667">
      <w:bodyDiv w:val="1"/>
      <w:marLeft w:val="0"/>
      <w:marRight w:val="0"/>
      <w:marTop w:val="0"/>
      <w:marBottom w:val="0"/>
      <w:divBdr>
        <w:top w:val="none" w:sz="0" w:space="0" w:color="auto"/>
        <w:left w:val="none" w:sz="0" w:space="0" w:color="auto"/>
        <w:bottom w:val="none" w:sz="0" w:space="0" w:color="auto"/>
        <w:right w:val="none" w:sz="0" w:space="0" w:color="auto"/>
      </w:divBdr>
    </w:div>
    <w:div w:id="1468280434">
      <w:bodyDiv w:val="1"/>
      <w:marLeft w:val="0"/>
      <w:marRight w:val="0"/>
      <w:marTop w:val="0"/>
      <w:marBottom w:val="0"/>
      <w:divBdr>
        <w:top w:val="none" w:sz="0" w:space="0" w:color="auto"/>
        <w:left w:val="none" w:sz="0" w:space="0" w:color="auto"/>
        <w:bottom w:val="none" w:sz="0" w:space="0" w:color="auto"/>
        <w:right w:val="none" w:sz="0" w:space="0" w:color="auto"/>
      </w:divBdr>
    </w:div>
    <w:div w:id="1468937078">
      <w:bodyDiv w:val="1"/>
      <w:marLeft w:val="0"/>
      <w:marRight w:val="0"/>
      <w:marTop w:val="0"/>
      <w:marBottom w:val="0"/>
      <w:divBdr>
        <w:top w:val="none" w:sz="0" w:space="0" w:color="auto"/>
        <w:left w:val="none" w:sz="0" w:space="0" w:color="auto"/>
        <w:bottom w:val="none" w:sz="0" w:space="0" w:color="auto"/>
        <w:right w:val="none" w:sz="0" w:space="0" w:color="auto"/>
      </w:divBdr>
    </w:div>
    <w:div w:id="1469280276">
      <w:bodyDiv w:val="1"/>
      <w:marLeft w:val="0"/>
      <w:marRight w:val="0"/>
      <w:marTop w:val="0"/>
      <w:marBottom w:val="0"/>
      <w:divBdr>
        <w:top w:val="none" w:sz="0" w:space="0" w:color="auto"/>
        <w:left w:val="none" w:sz="0" w:space="0" w:color="auto"/>
        <w:bottom w:val="none" w:sz="0" w:space="0" w:color="auto"/>
        <w:right w:val="none" w:sz="0" w:space="0" w:color="auto"/>
      </w:divBdr>
    </w:div>
    <w:div w:id="1469858587">
      <w:bodyDiv w:val="1"/>
      <w:marLeft w:val="0"/>
      <w:marRight w:val="0"/>
      <w:marTop w:val="0"/>
      <w:marBottom w:val="0"/>
      <w:divBdr>
        <w:top w:val="none" w:sz="0" w:space="0" w:color="auto"/>
        <w:left w:val="none" w:sz="0" w:space="0" w:color="auto"/>
        <w:bottom w:val="none" w:sz="0" w:space="0" w:color="auto"/>
        <w:right w:val="none" w:sz="0" w:space="0" w:color="auto"/>
      </w:divBdr>
    </w:div>
    <w:div w:id="1469933491">
      <w:bodyDiv w:val="1"/>
      <w:marLeft w:val="0"/>
      <w:marRight w:val="0"/>
      <w:marTop w:val="0"/>
      <w:marBottom w:val="0"/>
      <w:divBdr>
        <w:top w:val="none" w:sz="0" w:space="0" w:color="auto"/>
        <w:left w:val="none" w:sz="0" w:space="0" w:color="auto"/>
        <w:bottom w:val="none" w:sz="0" w:space="0" w:color="auto"/>
        <w:right w:val="none" w:sz="0" w:space="0" w:color="auto"/>
      </w:divBdr>
    </w:div>
    <w:div w:id="1469935045">
      <w:bodyDiv w:val="1"/>
      <w:marLeft w:val="0"/>
      <w:marRight w:val="0"/>
      <w:marTop w:val="0"/>
      <w:marBottom w:val="0"/>
      <w:divBdr>
        <w:top w:val="none" w:sz="0" w:space="0" w:color="auto"/>
        <w:left w:val="none" w:sz="0" w:space="0" w:color="auto"/>
        <w:bottom w:val="none" w:sz="0" w:space="0" w:color="auto"/>
        <w:right w:val="none" w:sz="0" w:space="0" w:color="auto"/>
      </w:divBdr>
    </w:div>
    <w:div w:id="1470198806">
      <w:bodyDiv w:val="1"/>
      <w:marLeft w:val="0"/>
      <w:marRight w:val="0"/>
      <w:marTop w:val="0"/>
      <w:marBottom w:val="0"/>
      <w:divBdr>
        <w:top w:val="none" w:sz="0" w:space="0" w:color="auto"/>
        <w:left w:val="none" w:sz="0" w:space="0" w:color="auto"/>
        <w:bottom w:val="none" w:sz="0" w:space="0" w:color="auto"/>
        <w:right w:val="none" w:sz="0" w:space="0" w:color="auto"/>
      </w:divBdr>
    </w:div>
    <w:div w:id="1470200702">
      <w:bodyDiv w:val="1"/>
      <w:marLeft w:val="0"/>
      <w:marRight w:val="0"/>
      <w:marTop w:val="0"/>
      <w:marBottom w:val="0"/>
      <w:divBdr>
        <w:top w:val="none" w:sz="0" w:space="0" w:color="auto"/>
        <w:left w:val="none" w:sz="0" w:space="0" w:color="auto"/>
        <w:bottom w:val="none" w:sz="0" w:space="0" w:color="auto"/>
        <w:right w:val="none" w:sz="0" w:space="0" w:color="auto"/>
      </w:divBdr>
    </w:div>
    <w:div w:id="1470712055">
      <w:bodyDiv w:val="1"/>
      <w:marLeft w:val="0"/>
      <w:marRight w:val="0"/>
      <w:marTop w:val="0"/>
      <w:marBottom w:val="0"/>
      <w:divBdr>
        <w:top w:val="none" w:sz="0" w:space="0" w:color="auto"/>
        <w:left w:val="none" w:sz="0" w:space="0" w:color="auto"/>
        <w:bottom w:val="none" w:sz="0" w:space="0" w:color="auto"/>
        <w:right w:val="none" w:sz="0" w:space="0" w:color="auto"/>
      </w:divBdr>
    </w:div>
    <w:div w:id="1471897300">
      <w:bodyDiv w:val="1"/>
      <w:marLeft w:val="0"/>
      <w:marRight w:val="0"/>
      <w:marTop w:val="0"/>
      <w:marBottom w:val="0"/>
      <w:divBdr>
        <w:top w:val="none" w:sz="0" w:space="0" w:color="auto"/>
        <w:left w:val="none" w:sz="0" w:space="0" w:color="auto"/>
        <w:bottom w:val="none" w:sz="0" w:space="0" w:color="auto"/>
        <w:right w:val="none" w:sz="0" w:space="0" w:color="auto"/>
      </w:divBdr>
    </w:div>
    <w:div w:id="1472286793">
      <w:bodyDiv w:val="1"/>
      <w:marLeft w:val="0"/>
      <w:marRight w:val="0"/>
      <w:marTop w:val="0"/>
      <w:marBottom w:val="0"/>
      <w:divBdr>
        <w:top w:val="none" w:sz="0" w:space="0" w:color="auto"/>
        <w:left w:val="none" w:sz="0" w:space="0" w:color="auto"/>
        <w:bottom w:val="none" w:sz="0" w:space="0" w:color="auto"/>
        <w:right w:val="none" w:sz="0" w:space="0" w:color="auto"/>
      </w:divBdr>
    </w:div>
    <w:div w:id="1473936725">
      <w:bodyDiv w:val="1"/>
      <w:marLeft w:val="0"/>
      <w:marRight w:val="0"/>
      <w:marTop w:val="0"/>
      <w:marBottom w:val="0"/>
      <w:divBdr>
        <w:top w:val="none" w:sz="0" w:space="0" w:color="auto"/>
        <w:left w:val="none" w:sz="0" w:space="0" w:color="auto"/>
        <w:bottom w:val="none" w:sz="0" w:space="0" w:color="auto"/>
        <w:right w:val="none" w:sz="0" w:space="0" w:color="auto"/>
      </w:divBdr>
    </w:div>
    <w:div w:id="1477914573">
      <w:bodyDiv w:val="1"/>
      <w:marLeft w:val="0"/>
      <w:marRight w:val="0"/>
      <w:marTop w:val="0"/>
      <w:marBottom w:val="0"/>
      <w:divBdr>
        <w:top w:val="none" w:sz="0" w:space="0" w:color="auto"/>
        <w:left w:val="none" w:sz="0" w:space="0" w:color="auto"/>
        <w:bottom w:val="none" w:sz="0" w:space="0" w:color="auto"/>
        <w:right w:val="none" w:sz="0" w:space="0" w:color="auto"/>
      </w:divBdr>
    </w:div>
    <w:div w:id="1478376609">
      <w:bodyDiv w:val="1"/>
      <w:marLeft w:val="0"/>
      <w:marRight w:val="0"/>
      <w:marTop w:val="0"/>
      <w:marBottom w:val="0"/>
      <w:divBdr>
        <w:top w:val="none" w:sz="0" w:space="0" w:color="auto"/>
        <w:left w:val="none" w:sz="0" w:space="0" w:color="auto"/>
        <w:bottom w:val="none" w:sz="0" w:space="0" w:color="auto"/>
        <w:right w:val="none" w:sz="0" w:space="0" w:color="auto"/>
      </w:divBdr>
    </w:div>
    <w:div w:id="1478573097">
      <w:bodyDiv w:val="1"/>
      <w:marLeft w:val="0"/>
      <w:marRight w:val="0"/>
      <w:marTop w:val="0"/>
      <w:marBottom w:val="0"/>
      <w:divBdr>
        <w:top w:val="none" w:sz="0" w:space="0" w:color="auto"/>
        <w:left w:val="none" w:sz="0" w:space="0" w:color="auto"/>
        <w:bottom w:val="none" w:sz="0" w:space="0" w:color="auto"/>
        <w:right w:val="none" w:sz="0" w:space="0" w:color="auto"/>
      </w:divBdr>
      <w:divsChild>
        <w:div w:id="684676997">
          <w:marLeft w:val="480"/>
          <w:marRight w:val="0"/>
          <w:marTop w:val="0"/>
          <w:marBottom w:val="0"/>
          <w:divBdr>
            <w:top w:val="none" w:sz="0" w:space="0" w:color="auto"/>
            <w:left w:val="none" w:sz="0" w:space="0" w:color="auto"/>
            <w:bottom w:val="none" w:sz="0" w:space="0" w:color="auto"/>
            <w:right w:val="none" w:sz="0" w:space="0" w:color="auto"/>
          </w:divBdr>
        </w:div>
        <w:div w:id="506865378">
          <w:marLeft w:val="480"/>
          <w:marRight w:val="0"/>
          <w:marTop w:val="0"/>
          <w:marBottom w:val="0"/>
          <w:divBdr>
            <w:top w:val="none" w:sz="0" w:space="0" w:color="auto"/>
            <w:left w:val="none" w:sz="0" w:space="0" w:color="auto"/>
            <w:bottom w:val="none" w:sz="0" w:space="0" w:color="auto"/>
            <w:right w:val="none" w:sz="0" w:space="0" w:color="auto"/>
          </w:divBdr>
        </w:div>
        <w:div w:id="882866963">
          <w:marLeft w:val="480"/>
          <w:marRight w:val="0"/>
          <w:marTop w:val="0"/>
          <w:marBottom w:val="0"/>
          <w:divBdr>
            <w:top w:val="none" w:sz="0" w:space="0" w:color="auto"/>
            <w:left w:val="none" w:sz="0" w:space="0" w:color="auto"/>
            <w:bottom w:val="none" w:sz="0" w:space="0" w:color="auto"/>
            <w:right w:val="none" w:sz="0" w:space="0" w:color="auto"/>
          </w:divBdr>
        </w:div>
        <w:div w:id="617417680">
          <w:marLeft w:val="480"/>
          <w:marRight w:val="0"/>
          <w:marTop w:val="0"/>
          <w:marBottom w:val="0"/>
          <w:divBdr>
            <w:top w:val="none" w:sz="0" w:space="0" w:color="auto"/>
            <w:left w:val="none" w:sz="0" w:space="0" w:color="auto"/>
            <w:bottom w:val="none" w:sz="0" w:space="0" w:color="auto"/>
            <w:right w:val="none" w:sz="0" w:space="0" w:color="auto"/>
          </w:divBdr>
        </w:div>
        <w:div w:id="820004014">
          <w:marLeft w:val="480"/>
          <w:marRight w:val="0"/>
          <w:marTop w:val="0"/>
          <w:marBottom w:val="0"/>
          <w:divBdr>
            <w:top w:val="none" w:sz="0" w:space="0" w:color="auto"/>
            <w:left w:val="none" w:sz="0" w:space="0" w:color="auto"/>
            <w:bottom w:val="none" w:sz="0" w:space="0" w:color="auto"/>
            <w:right w:val="none" w:sz="0" w:space="0" w:color="auto"/>
          </w:divBdr>
        </w:div>
      </w:divsChild>
    </w:div>
    <w:div w:id="1478836819">
      <w:bodyDiv w:val="1"/>
      <w:marLeft w:val="0"/>
      <w:marRight w:val="0"/>
      <w:marTop w:val="0"/>
      <w:marBottom w:val="0"/>
      <w:divBdr>
        <w:top w:val="none" w:sz="0" w:space="0" w:color="auto"/>
        <w:left w:val="none" w:sz="0" w:space="0" w:color="auto"/>
        <w:bottom w:val="none" w:sz="0" w:space="0" w:color="auto"/>
        <w:right w:val="none" w:sz="0" w:space="0" w:color="auto"/>
      </w:divBdr>
    </w:div>
    <w:div w:id="1480657347">
      <w:bodyDiv w:val="1"/>
      <w:marLeft w:val="0"/>
      <w:marRight w:val="0"/>
      <w:marTop w:val="0"/>
      <w:marBottom w:val="0"/>
      <w:divBdr>
        <w:top w:val="none" w:sz="0" w:space="0" w:color="auto"/>
        <w:left w:val="none" w:sz="0" w:space="0" w:color="auto"/>
        <w:bottom w:val="none" w:sz="0" w:space="0" w:color="auto"/>
        <w:right w:val="none" w:sz="0" w:space="0" w:color="auto"/>
      </w:divBdr>
    </w:div>
    <w:div w:id="1482891438">
      <w:bodyDiv w:val="1"/>
      <w:marLeft w:val="0"/>
      <w:marRight w:val="0"/>
      <w:marTop w:val="0"/>
      <w:marBottom w:val="0"/>
      <w:divBdr>
        <w:top w:val="none" w:sz="0" w:space="0" w:color="auto"/>
        <w:left w:val="none" w:sz="0" w:space="0" w:color="auto"/>
        <w:bottom w:val="none" w:sz="0" w:space="0" w:color="auto"/>
        <w:right w:val="none" w:sz="0" w:space="0" w:color="auto"/>
      </w:divBdr>
    </w:div>
    <w:div w:id="1485050357">
      <w:bodyDiv w:val="1"/>
      <w:marLeft w:val="0"/>
      <w:marRight w:val="0"/>
      <w:marTop w:val="0"/>
      <w:marBottom w:val="0"/>
      <w:divBdr>
        <w:top w:val="none" w:sz="0" w:space="0" w:color="auto"/>
        <w:left w:val="none" w:sz="0" w:space="0" w:color="auto"/>
        <w:bottom w:val="none" w:sz="0" w:space="0" w:color="auto"/>
        <w:right w:val="none" w:sz="0" w:space="0" w:color="auto"/>
      </w:divBdr>
    </w:div>
    <w:div w:id="1486241794">
      <w:bodyDiv w:val="1"/>
      <w:marLeft w:val="0"/>
      <w:marRight w:val="0"/>
      <w:marTop w:val="0"/>
      <w:marBottom w:val="0"/>
      <w:divBdr>
        <w:top w:val="none" w:sz="0" w:space="0" w:color="auto"/>
        <w:left w:val="none" w:sz="0" w:space="0" w:color="auto"/>
        <w:bottom w:val="none" w:sz="0" w:space="0" w:color="auto"/>
        <w:right w:val="none" w:sz="0" w:space="0" w:color="auto"/>
      </w:divBdr>
    </w:div>
    <w:div w:id="1489904003">
      <w:bodyDiv w:val="1"/>
      <w:marLeft w:val="0"/>
      <w:marRight w:val="0"/>
      <w:marTop w:val="0"/>
      <w:marBottom w:val="0"/>
      <w:divBdr>
        <w:top w:val="none" w:sz="0" w:space="0" w:color="auto"/>
        <w:left w:val="none" w:sz="0" w:space="0" w:color="auto"/>
        <w:bottom w:val="none" w:sz="0" w:space="0" w:color="auto"/>
        <w:right w:val="none" w:sz="0" w:space="0" w:color="auto"/>
      </w:divBdr>
    </w:div>
    <w:div w:id="1491482003">
      <w:bodyDiv w:val="1"/>
      <w:marLeft w:val="0"/>
      <w:marRight w:val="0"/>
      <w:marTop w:val="0"/>
      <w:marBottom w:val="0"/>
      <w:divBdr>
        <w:top w:val="none" w:sz="0" w:space="0" w:color="auto"/>
        <w:left w:val="none" w:sz="0" w:space="0" w:color="auto"/>
        <w:bottom w:val="none" w:sz="0" w:space="0" w:color="auto"/>
        <w:right w:val="none" w:sz="0" w:space="0" w:color="auto"/>
      </w:divBdr>
    </w:div>
    <w:div w:id="1499884285">
      <w:bodyDiv w:val="1"/>
      <w:marLeft w:val="0"/>
      <w:marRight w:val="0"/>
      <w:marTop w:val="0"/>
      <w:marBottom w:val="0"/>
      <w:divBdr>
        <w:top w:val="none" w:sz="0" w:space="0" w:color="auto"/>
        <w:left w:val="none" w:sz="0" w:space="0" w:color="auto"/>
        <w:bottom w:val="none" w:sz="0" w:space="0" w:color="auto"/>
        <w:right w:val="none" w:sz="0" w:space="0" w:color="auto"/>
      </w:divBdr>
    </w:div>
    <w:div w:id="1503348154">
      <w:bodyDiv w:val="1"/>
      <w:marLeft w:val="0"/>
      <w:marRight w:val="0"/>
      <w:marTop w:val="0"/>
      <w:marBottom w:val="0"/>
      <w:divBdr>
        <w:top w:val="none" w:sz="0" w:space="0" w:color="auto"/>
        <w:left w:val="none" w:sz="0" w:space="0" w:color="auto"/>
        <w:bottom w:val="none" w:sz="0" w:space="0" w:color="auto"/>
        <w:right w:val="none" w:sz="0" w:space="0" w:color="auto"/>
      </w:divBdr>
    </w:div>
    <w:div w:id="1504272713">
      <w:bodyDiv w:val="1"/>
      <w:marLeft w:val="0"/>
      <w:marRight w:val="0"/>
      <w:marTop w:val="0"/>
      <w:marBottom w:val="0"/>
      <w:divBdr>
        <w:top w:val="none" w:sz="0" w:space="0" w:color="auto"/>
        <w:left w:val="none" w:sz="0" w:space="0" w:color="auto"/>
        <w:bottom w:val="none" w:sz="0" w:space="0" w:color="auto"/>
        <w:right w:val="none" w:sz="0" w:space="0" w:color="auto"/>
      </w:divBdr>
    </w:div>
    <w:div w:id="1505975631">
      <w:bodyDiv w:val="1"/>
      <w:marLeft w:val="0"/>
      <w:marRight w:val="0"/>
      <w:marTop w:val="0"/>
      <w:marBottom w:val="0"/>
      <w:divBdr>
        <w:top w:val="none" w:sz="0" w:space="0" w:color="auto"/>
        <w:left w:val="none" w:sz="0" w:space="0" w:color="auto"/>
        <w:bottom w:val="none" w:sz="0" w:space="0" w:color="auto"/>
        <w:right w:val="none" w:sz="0" w:space="0" w:color="auto"/>
      </w:divBdr>
    </w:div>
    <w:div w:id="1506938535">
      <w:bodyDiv w:val="1"/>
      <w:marLeft w:val="0"/>
      <w:marRight w:val="0"/>
      <w:marTop w:val="0"/>
      <w:marBottom w:val="0"/>
      <w:divBdr>
        <w:top w:val="none" w:sz="0" w:space="0" w:color="auto"/>
        <w:left w:val="none" w:sz="0" w:space="0" w:color="auto"/>
        <w:bottom w:val="none" w:sz="0" w:space="0" w:color="auto"/>
        <w:right w:val="none" w:sz="0" w:space="0" w:color="auto"/>
      </w:divBdr>
    </w:div>
    <w:div w:id="1509296659">
      <w:bodyDiv w:val="1"/>
      <w:marLeft w:val="0"/>
      <w:marRight w:val="0"/>
      <w:marTop w:val="0"/>
      <w:marBottom w:val="0"/>
      <w:divBdr>
        <w:top w:val="none" w:sz="0" w:space="0" w:color="auto"/>
        <w:left w:val="none" w:sz="0" w:space="0" w:color="auto"/>
        <w:bottom w:val="none" w:sz="0" w:space="0" w:color="auto"/>
        <w:right w:val="none" w:sz="0" w:space="0" w:color="auto"/>
      </w:divBdr>
    </w:div>
    <w:div w:id="1511217576">
      <w:bodyDiv w:val="1"/>
      <w:marLeft w:val="0"/>
      <w:marRight w:val="0"/>
      <w:marTop w:val="0"/>
      <w:marBottom w:val="0"/>
      <w:divBdr>
        <w:top w:val="none" w:sz="0" w:space="0" w:color="auto"/>
        <w:left w:val="none" w:sz="0" w:space="0" w:color="auto"/>
        <w:bottom w:val="none" w:sz="0" w:space="0" w:color="auto"/>
        <w:right w:val="none" w:sz="0" w:space="0" w:color="auto"/>
      </w:divBdr>
    </w:div>
    <w:div w:id="1516767076">
      <w:bodyDiv w:val="1"/>
      <w:marLeft w:val="0"/>
      <w:marRight w:val="0"/>
      <w:marTop w:val="0"/>
      <w:marBottom w:val="0"/>
      <w:divBdr>
        <w:top w:val="none" w:sz="0" w:space="0" w:color="auto"/>
        <w:left w:val="none" w:sz="0" w:space="0" w:color="auto"/>
        <w:bottom w:val="none" w:sz="0" w:space="0" w:color="auto"/>
        <w:right w:val="none" w:sz="0" w:space="0" w:color="auto"/>
      </w:divBdr>
    </w:div>
    <w:div w:id="1517233854">
      <w:bodyDiv w:val="1"/>
      <w:marLeft w:val="0"/>
      <w:marRight w:val="0"/>
      <w:marTop w:val="0"/>
      <w:marBottom w:val="0"/>
      <w:divBdr>
        <w:top w:val="none" w:sz="0" w:space="0" w:color="auto"/>
        <w:left w:val="none" w:sz="0" w:space="0" w:color="auto"/>
        <w:bottom w:val="none" w:sz="0" w:space="0" w:color="auto"/>
        <w:right w:val="none" w:sz="0" w:space="0" w:color="auto"/>
      </w:divBdr>
    </w:div>
    <w:div w:id="1518081210">
      <w:bodyDiv w:val="1"/>
      <w:marLeft w:val="0"/>
      <w:marRight w:val="0"/>
      <w:marTop w:val="0"/>
      <w:marBottom w:val="0"/>
      <w:divBdr>
        <w:top w:val="none" w:sz="0" w:space="0" w:color="auto"/>
        <w:left w:val="none" w:sz="0" w:space="0" w:color="auto"/>
        <w:bottom w:val="none" w:sz="0" w:space="0" w:color="auto"/>
        <w:right w:val="none" w:sz="0" w:space="0" w:color="auto"/>
      </w:divBdr>
    </w:div>
    <w:div w:id="1520270692">
      <w:bodyDiv w:val="1"/>
      <w:marLeft w:val="0"/>
      <w:marRight w:val="0"/>
      <w:marTop w:val="0"/>
      <w:marBottom w:val="0"/>
      <w:divBdr>
        <w:top w:val="none" w:sz="0" w:space="0" w:color="auto"/>
        <w:left w:val="none" w:sz="0" w:space="0" w:color="auto"/>
        <w:bottom w:val="none" w:sz="0" w:space="0" w:color="auto"/>
        <w:right w:val="none" w:sz="0" w:space="0" w:color="auto"/>
      </w:divBdr>
    </w:div>
    <w:div w:id="1521235332">
      <w:bodyDiv w:val="1"/>
      <w:marLeft w:val="0"/>
      <w:marRight w:val="0"/>
      <w:marTop w:val="0"/>
      <w:marBottom w:val="0"/>
      <w:divBdr>
        <w:top w:val="none" w:sz="0" w:space="0" w:color="auto"/>
        <w:left w:val="none" w:sz="0" w:space="0" w:color="auto"/>
        <w:bottom w:val="none" w:sz="0" w:space="0" w:color="auto"/>
        <w:right w:val="none" w:sz="0" w:space="0" w:color="auto"/>
      </w:divBdr>
    </w:div>
    <w:div w:id="1522086090">
      <w:bodyDiv w:val="1"/>
      <w:marLeft w:val="0"/>
      <w:marRight w:val="0"/>
      <w:marTop w:val="0"/>
      <w:marBottom w:val="0"/>
      <w:divBdr>
        <w:top w:val="none" w:sz="0" w:space="0" w:color="auto"/>
        <w:left w:val="none" w:sz="0" w:space="0" w:color="auto"/>
        <w:bottom w:val="none" w:sz="0" w:space="0" w:color="auto"/>
        <w:right w:val="none" w:sz="0" w:space="0" w:color="auto"/>
      </w:divBdr>
    </w:div>
    <w:div w:id="1522544786">
      <w:bodyDiv w:val="1"/>
      <w:marLeft w:val="0"/>
      <w:marRight w:val="0"/>
      <w:marTop w:val="0"/>
      <w:marBottom w:val="0"/>
      <w:divBdr>
        <w:top w:val="none" w:sz="0" w:space="0" w:color="auto"/>
        <w:left w:val="none" w:sz="0" w:space="0" w:color="auto"/>
        <w:bottom w:val="none" w:sz="0" w:space="0" w:color="auto"/>
        <w:right w:val="none" w:sz="0" w:space="0" w:color="auto"/>
      </w:divBdr>
    </w:div>
    <w:div w:id="1523011204">
      <w:bodyDiv w:val="1"/>
      <w:marLeft w:val="0"/>
      <w:marRight w:val="0"/>
      <w:marTop w:val="0"/>
      <w:marBottom w:val="0"/>
      <w:divBdr>
        <w:top w:val="none" w:sz="0" w:space="0" w:color="auto"/>
        <w:left w:val="none" w:sz="0" w:space="0" w:color="auto"/>
        <w:bottom w:val="none" w:sz="0" w:space="0" w:color="auto"/>
        <w:right w:val="none" w:sz="0" w:space="0" w:color="auto"/>
      </w:divBdr>
    </w:div>
    <w:div w:id="1523278911">
      <w:bodyDiv w:val="1"/>
      <w:marLeft w:val="0"/>
      <w:marRight w:val="0"/>
      <w:marTop w:val="0"/>
      <w:marBottom w:val="0"/>
      <w:divBdr>
        <w:top w:val="none" w:sz="0" w:space="0" w:color="auto"/>
        <w:left w:val="none" w:sz="0" w:space="0" w:color="auto"/>
        <w:bottom w:val="none" w:sz="0" w:space="0" w:color="auto"/>
        <w:right w:val="none" w:sz="0" w:space="0" w:color="auto"/>
      </w:divBdr>
    </w:div>
    <w:div w:id="1526207586">
      <w:bodyDiv w:val="1"/>
      <w:marLeft w:val="0"/>
      <w:marRight w:val="0"/>
      <w:marTop w:val="0"/>
      <w:marBottom w:val="0"/>
      <w:divBdr>
        <w:top w:val="none" w:sz="0" w:space="0" w:color="auto"/>
        <w:left w:val="none" w:sz="0" w:space="0" w:color="auto"/>
        <w:bottom w:val="none" w:sz="0" w:space="0" w:color="auto"/>
        <w:right w:val="none" w:sz="0" w:space="0" w:color="auto"/>
      </w:divBdr>
    </w:div>
    <w:div w:id="1527712402">
      <w:bodyDiv w:val="1"/>
      <w:marLeft w:val="0"/>
      <w:marRight w:val="0"/>
      <w:marTop w:val="0"/>
      <w:marBottom w:val="0"/>
      <w:divBdr>
        <w:top w:val="none" w:sz="0" w:space="0" w:color="auto"/>
        <w:left w:val="none" w:sz="0" w:space="0" w:color="auto"/>
        <w:bottom w:val="none" w:sz="0" w:space="0" w:color="auto"/>
        <w:right w:val="none" w:sz="0" w:space="0" w:color="auto"/>
      </w:divBdr>
    </w:div>
    <w:div w:id="1528369150">
      <w:bodyDiv w:val="1"/>
      <w:marLeft w:val="0"/>
      <w:marRight w:val="0"/>
      <w:marTop w:val="0"/>
      <w:marBottom w:val="0"/>
      <w:divBdr>
        <w:top w:val="none" w:sz="0" w:space="0" w:color="auto"/>
        <w:left w:val="none" w:sz="0" w:space="0" w:color="auto"/>
        <w:bottom w:val="none" w:sz="0" w:space="0" w:color="auto"/>
        <w:right w:val="none" w:sz="0" w:space="0" w:color="auto"/>
      </w:divBdr>
    </w:div>
    <w:div w:id="1529417867">
      <w:bodyDiv w:val="1"/>
      <w:marLeft w:val="0"/>
      <w:marRight w:val="0"/>
      <w:marTop w:val="0"/>
      <w:marBottom w:val="0"/>
      <w:divBdr>
        <w:top w:val="none" w:sz="0" w:space="0" w:color="auto"/>
        <w:left w:val="none" w:sz="0" w:space="0" w:color="auto"/>
        <w:bottom w:val="none" w:sz="0" w:space="0" w:color="auto"/>
        <w:right w:val="none" w:sz="0" w:space="0" w:color="auto"/>
      </w:divBdr>
    </w:div>
    <w:div w:id="1536040126">
      <w:bodyDiv w:val="1"/>
      <w:marLeft w:val="0"/>
      <w:marRight w:val="0"/>
      <w:marTop w:val="0"/>
      <w:marBottom w:val="0"/>
      <w:divBdr>
        <w:top w:val="none" w:sz="0" w:space="0" w:color="auto"/>
        <w:left w:val="none" w:sz="0" w:space="0" w:color="auto"/>
        <w:bottom w:val="none" w:sz="0" w:space="0" w:color="auto"/>
        <w:right w:val="none" w:sz="0" w:space="0" w:color="auto"/>
      </w:divBdr>
    </w:div>
    <w:div w:id="1536691912">
      <w:bodyDiv w:val="1"/>
      <w:marLeft w:val="0"/>
      <w:marRight w:val="0"/>
      <w:marTop w:val="0"/>
      <w:marBottom w:val="0"/>
      <w:divBdr>
        <w:top w:val="none" w:sz="0" w:space="0" w:color="auto"/>
        <w:left w:val="none" w:sz="0" w:space="0" w:color="auto"/>
        <w:bottom w:val="none" w:sz="0" w:space="0" w:color="auto"/>
        <w:right w:val="none" w:sz="0" w:space="0" w:color="auto"/>
      </w:divBdr>
    </w:div>
    <w:div w:id="1537081788">
      <w:bodyDiv w:val="1"/>
      <w:marLeft w:val="0"/>
      <w:marRight w:val="0"/>
      <w:marTop w:val="0"/>
      <w:marBottom w:val="0"/>
      <w:divBdr>
        <w:top w:val="none" w:sz="0" w:space="0" w:color="auto"/>
        <w:left w:val="none" w:sz="0" w:space="0" w:color="auto"/>
        <w:bottom w:val="none" w:sz="0" w:space="0" w:color="auto"/>
        <w:right w:val="none" w:sz="0" w:space="0" w:color="auto"/>
      </w:divBdr>
    </w:div>
    <w:div w:id="1537816830">
      <w:bodyDiv w:val="1"/>
      <w:marLeft w:val="0"/>
      <w:marRight w:val="0"/>
      <w:marTop w:val="0"/>
      <w:marBottom w:val="0"/>
      <w:divBdr>
        <w:top w:val="none" w:sz="0" w:space="0" w:color="auto"/>
        <w:left w:val="none" w:sz="0" w:space="0" w:color="auto"/>
        <w:bottom w:val="none" w:sz="0" w:space="0" w:color="auto"/>
        <w:right w:val="none" w:sz="0" w:space="0" w:color="auto"/>
      </w:divBdr>
    </w:div>
    <w:div w:id="1538468355">
      <w:bodyDiv w:val="1"/>
      <w:marLeft w:val="0"/>
      <w:marRight w:val="0"/>
      <w:marTop w:val="0"/>
      <w:marBottom w:val="0"/>
      <w:divBdr>
        <w:top w:val="none" w:sz="0" w:space="0" w:color="auto"/>
        <w:left w:val="none" w:sz="0" w:space="0" w:color="auto"/>
        <w:bottom w:val="none" w:sz="0" w:space="0" w:color="auto"/>
        <w:right w:val="none" w:sz="0" w:space="0" w:color="auto"/>
      </w:divBdr>
    </w:div>
    <w:div w:id="1538733449">
      <w:bodyDiv w:val="1"/>
      <w:marLeft w:val="0"/>
      <w:marRight w:val="0"/>
      <w:marTop w:val="0"/>
      <w:marBottom w:val="0"/>
      <w:divBdr>
        <w:top w:val="none" w:sz="0" w:space="0" w:color="auto"/>
        <w:left w:val="none" w:sz="0" w:space="0" w:color="auto"/>
        <w:bottom w:val="none" w:sz="0" w:space="0" w:color="auto"/>
        <w:right w:val="none" w:sz="0" w:space="0" w:color="auto"/>
      </w:divBdr>
    </w:div>
    <w:div w:id="1539928462">
      <w:bodyDiv w:val="1"/>
      <w:marLeft w:val="0"/>
      <w:marRight w:val="0"/>
      <w:marTop w:val="0"/>
      <w:marBottom w:val="0"/>
      <w:divBdr>
        <w:top w:val="none" w:sz="0" w:space="0" w:color="auto"/>
        <w:left w:val="none" w:sz="0" w:space="0" w:color="auto"/>
        <w:bottom w:val="none" w:sz="0" w:space="0" w:color="auto"/>
        <w:right w:val="none" w:sz="0" w:space="0" w:color="auto"/>
      </w:divBdr>
    </w:div>
    <w:div w:id="1541671371">
      <w:bodyDiv w:val="1"/>
      <w:marLeft w:val="0"/>
      <w:marRight w:val="0"/>
      <w:marTop w:val="0"/>
      <w:marBottom w:val="0"/>
      <w:divBdr>
        <w:top w:val="none" w:sz="0" w:space="0" w:color="auto"/>
        <w:left w:val="none" w:sz="0" w:space="0" w:color="auto"/>
        <w:bottom w:val="none" w:sz="0" w:space="0" w:color="auto"/>
        <w:right w:val="none" w:sz="0" w:space="0" w:color="auto"/>
      </w:divBdr>
    </w:div>
    <w:div w:id="1544512576">
      <w:bodyDiv w:val="1"/>
      <w:marLeft w:val="0"/>
      <w:marRight w:val="0"/>
      <w:marTop w:val="0"/>
      <w:marBottom w:val="0"/>
      <w:divBdr>
        <w:top w:val="none" w:sz="0" w:space="0" w:color="auto"/>
        <w:left w:val="none" w:sz="0" w:space="0" w:color="auto"/>
        <w:bottom w:val="none" w:sz="0" w:space="0" w:color="auto"/>
        <w:right w:val="none" w:sz="0" w:space="0" w:color="auto"/>
      </w:divBdr>
    </w:div>
    <w:div w:id="1546597299">
      <w:bodyDiv w:val="1"/>
      <w:marLeft w:val="0"/>
      <w:marRight w:val="0"/>
      <w:marTop w:val="0"/>
      <w:marBottom w:val="0"/>
      <w:divBdr>
        <w:top w:val="none" w:sz="0" w:space="0" w:color="auto"/>
        <w:left w:val="none" w:sz="0" w:space="0" w:color="auto"/>
        <w:bottom w:val="none" w:sz="0" w:space="0" w:color="auto"/>
        <w:right w:val="none" w:sz="0" w:space="0" w:color="auto"/>
      </w:divBdr>
    </w:div>
    <w:div w:id="1547453423">
      <w:bodyDiv w:val="1"/>
      <w:marLeft w:val="0"/>
      <w:marRight w:val="0"/>
      <w:marTop w:val="0"/>
      <w:marBottom w:val="0"/>
      <w:divBdr>
        <w:top w:val="none" w:sz="0" w:space="0" w:color="auto"/>
        <w:left w:val="none" w:sz="0" w:space="0" w:color="auto"/>
        <w:bottom w:val="none" w:sz="0" w:space="0" w:color="auto"/>
        <w:right w:val="none" w:sz="0" w:space="0" w:color="auto"/>
      </w:divBdr>
    </w:div>
    <w:div w:id="1550725940">
      <w:bodyDiv w:val="1"/>
      <w:marLeft w:val="0"/>
      <w:marRight w:val="0"/>
      <w:marTop w:val="0"/>
      <w:marBottom w:val="0"/>
      <w:divBdr>
        <w:top w:val="none" w:sz="0" w:space="0" w:color="auto"/>
        <w:left w:val="none" w:sz="0" w:space="0" w:color="auto"/>
        <w:bottom w:val="none" w:sz="0" w:space="0" w:color="auto"/>
        <w:right w:val="none" w:sz="0" w:space="0" w:color="auto"/>
      </w:divBdr>
    </w:div>
    <w:div w:id="1551260557">
      <w:bodyDiv w:val="1"/>
      <w:marLeft w:val="0"/>
      <w:marRight w:val="0"/>
      <w:marTop w:val="0"/>
      <w:marBottom w:val="0"/>
      <w:divBdr>
        <w:top w:val="none" w:sz="0" w:space="0" w:color="auto"/>
        <w:left w:val="none" w:sz="0" w:space="0" w:color="auto"/>
        <w:bottom w:val="none" w:sz="0" w:space="0" w:color="auto"/>
        <w:right w:val="none" w:sz="0" w:space="0" w:color="auto"/>
      </w:divBdr>
    </w:div>
    <w:div w:id="1552309082">
      <w:bodyDiv w:val="1"/>
      <w:marLeft w:val="0"/>
      <w:marRight w:val="0"/>
      <w:marTop w:val="0"/>
      <w:marBottom w:val="0"/>
      <w:divBdr>
        <w:top w:val="none" w:sz="0" w:space="0" w:color="auto"/>
        <w:left w:val="none" w:sz="0" w:space="0" w:color="auto"/>
        <w:bottom w:val="none" w:sz="0" w:space="0" w:color="auto"/>
        <w:right w:val="none" w:sz="0" w:space="0" w:color="auto"/>
      </w:divBdr>
    </w:div>
    <w:div w:id="1552616786">
      <w:bodyDiv w:val="1"/>
      <w:marLeft w:val="0"/>
      <w:marRight w:val="0"/>
      <w:marTop w:val="0"/>
      <w:marBottom w:val="0"/>
      <w:divBdr>
        <w:top w:val="none" w:sz="0" w:space="0" w:color="auto"/>
        <w:left w:val="none" w:sz="0" w:space="0" w:color="auto"/>
        <w:bottom w:val="none" w:sz="0" w:space="0" w:color="auto"/>
        <w:right w:val="none" w:sz="0" w:space="0" w:color="auto"/>
      </w:divBdr>
    </w:div>
    <w:div w:id="1555700092">
      <w:bodyDiv w:val="1"/>
      <w:marLeft w:val="0"/>
      <w:marRight w:val="0"/>
      <w:marTop w:val="0"/>
      <w:marBottom w:val="0"/>
      <w:divBdr>
        <w:top w:val="none" w:sz="0" w:space="0" w:color="auto"/>
        <w:left w:val="none" w:sz="0" w:space="0" w:color="auto"/>
        <w:bottom w:val="none" w:sz="0" w:space="0" w:color="auto"/>
        <w:right w:val="none" w:sz="0" w:space="0" w:color="auto"/>
      </w:divBdr>
    </w:div>
    <w:div w:id="1559129714">
      <w:bodyDiv w:val="1"/>
      <w:marLeft w:val="0"/>
      <w:marRight w:val="0"/>
      <w:marTop w:val="0"/>
      <w:marBottom w:val="0"/>
      <w:divBdr>
        <w:top w:val="none" w:sz="0" w:space="0" w:color="auto"/>
        <w:left w:val="none" w:sz="0" w:space="0" w:color="auto"/>
        <w:bottom w:val="none" w:sz="0" w:space="0" w:color="auto"/>
        <w:right w:val="none" w:sz="0" w:space="0" w:color="auto"/>
      </w:divBdr>
    </w:div>
    <w:div w:id="1559515005">
      <w:bodyDiv w:val="1"/>
      <w:marLeft w:val="0"/>
      <w:marRight w:val="0"/>
      <w:marTop w:val="0"/>
      <w:marBottom w:val="0"/>
      <w:divBdr>
        <w:top w:val="none" w:sz="0" w:space="0" w:color="auto"/>
        <w:left w:val="none" w:sz="0" w:space="0" w:color="auto"/>
        <w:bottom w:val="none" w:sz="0" w:space="0" w:color="auto"/>
        <w:right w:val="none" w:sz="0" w:space="0" w:color="auto"/>
      </w:divBdr>
    </w:div>
    <w:div w:id="1560822422">
      <w:bodyDiv w:val="1"/>
      <w:marLeft w:val="0"/>
      <w:marRight w:val="0"/>
      <w:marTop w:val="0"/>
      <w:marBottom w:val="0"/>
      <w:divBdr>
        <w:top w:val="none" w:sz="0" w:space="0" w:color="auto"/>
        <w:left w:val="none" w:sz="0" w:space="0" w:color="auto"/>
        <w:bottom w:val="none" w:sz="0" w:space="0" w:color="auto"/>
        <w:right w:val="none" w:sz="0" w:space="0" w:color="auto"/>
      </w:divBdr>
    </w:div>
    <w:div w:id="1561861355">
      <w:bodyDiv w:val="1"/>
      <w:marLeft w:val="0"/>
      <w:marRight w:val="0"/>
      <w:marTop w:val="0"/>
      <w:marBottom w:val="0"/>
      <w:divBdr>
        <w:top w:val="none" w:sz="0" w:space="0" w:color="auto"/>
        <w:left w:val="none" w:sz="0" w:space="0" w:color="auto"/>
        <w:bottom w:val="none" w:sz="0" w:space="0" w:color="auto"/>
        <w:right w:val="none" w:sz="0" w:space="0" w:color="auto"/>
      </w:divBdr>
    </w:div>
    <w:div w:id="1573655523">
      <w:bodyDiv w:val="1"/>
      <w:marLeft w:val="0"/>
      <w:marRight w:val="0"/>
      <w:marTop w:val="0"/>
      <w:marBottom w:val="0"/>
      <w:divBdr>
        <w:top w:val="none" w:sz="0" w:space="0" w:color="auto"/>
        <w:left w:val="none" w:sz="0" w:space="0" w:color="auto"/>
        <w:bottom w:val="none" w:sz="0" w:space="0" w:color="auto"/>
        <w:right w:val="none" w:sz="0" w:space="0" w:color="auto"/>
      </w:divBdr>
    </w:div>
    <w:div w:id="1574193587">
      <w:bodyDiv w:val="1"/>
      <w:marLeft w:val="0"/>
      <w:marRight w:val="0"/>
      <w:marTop w:val="0"/>
      <w:marBottom w:val="0"/>
      <w:divBdr>
        <w:top w:val="none" w:sz="0" w:space="0" w:color="auto"/>
        <w:left w:val="none" w:sz="0" w:space="0" w:color="auto"/>
        <w:bottom w:val="none" w:sz="0" w:space="0" w:color="auto"/>
        <w:right w:val="none" w:sz="0" w:space="0" w:color="auto"/>
      </w:divBdr>
    </w:div>
    <w:div w:id="1575041707">
      <w:bodyDiv w:val="1"/>
      <w:marLeft w:val="0"/>
      <w:marRight w:val="0"/>
      <w:marTop w:val="0"/>
      <w:marBottom w:val="0"/>
      <w:divBdr>
        <w:top w:val="none" w:sz="0" w:space="0" w:color="auto"/>
        <w:left w:val="none" w:sz="0" w:space="0" w:color="auto"/>
        <w:bottom w:val="none" w:sz="0" w:space="0" w:color="auto"/>
        <w:right w:val="none" w:sz="0" w:space="0" w:color="auto"/>
      </w:divBdr>
    </w:div>
    <w:div w:id="1575554245">
      <w:bodyDiv w:val="1"/>
      <w:marLeft w:val="0"/>
      <w:marRight w:val="0"/>
      <w:marTop w:val="0"/>
      <w:marBottom w:val="0"/>
      <w:divBdr>
        <w:top w:val="none" w:sz="0" w:space="0" w:color="auto"/>
        <w:left w:val="none" w:sz="0" w:space="0" w:color="auto"/>
        <w:bottom w:val="none" w:sz="0" w:space="0" w:color="auto"/>
        <w:right w:val="none" w:sz="0" w:space="0" w:color="auto"/>
      </w:divBdr>
    </w:div>
    <w:div w:id="1576548560">
      <w:bodyDiv w:val="1"/>
      <w:marLeft w:val="0"/>
      <w:marRight w:val="0"/>
      <w:marTop w:val="0"/>
      <w:marBottom w:val="0"/>
      <w:divBdr>
        <w:top w:val="none" w:sz="0" w:space="0" w:color="auto"/>
        <w:left w:val="none" w:sz="0" w:space="0" w:color="auto"/>
        <w:bottom w:val="none" w:sz="0" w:space="0" w:color="auto"/>
        <w:right w:val="none" w:sz="0" w:space="0" w:color="auto"/>
      </w:divBdr>
    </w:div>
    <w:div w:id="1576862665">
      <w:bodyDiv w:val="1"/>
      <w:marLeft w:val="0"/>
      <w:marRight w:val="0"/>
      <w:marTop w:val="0"/>
      <w:marBottom w:val="0"/>
      <w:divBdr>
        <w:top w:val="none" w:sz="0" w:space="0" w:color="auto"/>
        <w:left w:val="none" w:sz="0" w:space="0" w:color="auto"/>
        <w:bottom w:val="none" w:sz="0" w:space="0" w:color="auto"/>
        <w:right w:val="none" w:sz="0" w:space="0" w:color="auto"/>
      </w:divBdr>
    </w:div>
    <w:div w:id="1577743317">
      <w:bodyDiv w:val="1"/>
      <w:marLeft w:val="0"/>
      <w:marRight w:val="0"/>
      <w:marTop w:val="0"/>
      <w:marBottom w:val="0"/>
      <w:divBdr>
        <w:top w:val="none" w:sz="0" w:space="0" w:color="auto"/>
        <w:left w:val="none" w:sz="0" w:space="0" w:color="auto"/>
        <w:bottom w:val="none" w:sz="0" w:space="0" w:color="auto"/>
        <w:right w:val="none" w:sz="0" w:space="0" w:color="auto"/>
      </w:divBdr>
    </w:div>
    <w:div w:id="1578857975">
      <w:bodyDiv w:val="1"/>
      <w:marLeft w:val="0"/>
      <w:marRight w:val="0"/>
      <w:marTop w:val="0"/>
      <w:marBottom w:val="0"/>
      <w:divBdr>
        <w:top w:val="none" w:sz="0" w:space="0" w:color="auto"/>
        <w:left w:val="none" w:sz="0" w:space="0" w:color="auto"/>
        <w:bottom w:val="none" w:sz="0" w:space="0" w:color="auto"/>
        <w:right w:val="none" w:sz="0" w:space="0" w:color="auto"/>
      </w:divBdr>
    </w:div>
    <w:div w:id="1584484954">
      <w:bodyDiv w:val="1"/>
      <w:marLeft w:val="0"/>
      <w:marRight w:val="0"/>
      <w:marTop w:val="0"/>
      <w:marBottom w:val="0"/>
      <w:divBdr>
        <w:top w:val="none" w:sz="0" w:space="0" w:color="auto"/>
        <w:left w:val="none" w:sz="0" w:space="0" w:color="auto"/>
        <w:bottom w:val="none" w:sz="0" w:space="0" w:color="auto"/>
        <w:right w:val="none" w:sz="0" w:space="0" w:color="auto"/>
      </w:divBdr>
    </w:div>
    <w:div w:id="1584681663">
      <w:bodyDiv w:val="1"/>
      <w:marLeft w:val="0"/>
      <w:marRight w:val="0"/>
      <w:marTop w:val="0"/>
      <w:marBottom w:val="0"/>
      <w:divBdr>
        <w:top w:val="none" w:sz="0" w:space="0" w:color="auto"/>
        <w:left w:val="none" w:sz="0" w:space="0" w:color="auto"/>
        <w:bottom w:val="none" w:sz="0" w:space="0" w:color="auto"/>
        <w:right w:val="none" w:sz="0" w:space="0" w:color="auto"/>
      </w:divBdr>
    </w:div>
    <w:div w:id="1584752591">
      <w:bodyDiv w:val="1"/>
      <w:marLeft w:val="0"/>
      <w:marRight w:val="0"/>
      <w:marTop w:val="0"/>
      <w:marBottom w:val="0"/>
      <w:divBdr>
        <w:top w:val="none" w:sz="0" w:space="0" w:color="auto"/>
        <w:left w:val="none" w:sz="0" w:space="0" w:color="auto"/>
        <w:bottom w:val="none" w:sz="0" w:space="0" w:color="auto"/>
        <w:right w:val="none" w:sz="0" w:space="0" w:color="auto"/>
      </w:divBdr>
    </w:div>
    <w:div w:id="1585070507">
      <w:bodyDiv w:val="1"/>
      <w:marLeft w:val="0"/>
      <w:marRight w:val="0"/>
      <w:marTop w:val="0"/>
      <w:marBottom w:val="0"/>
      <w:divBdr>
        <w:top w:val="none" w:sz="0" w:space="0" w:color="auto"/>
        <w:left w:val="none" w:sz="0" w:space="0" w:color="auto"/>
        <w:bottom w:val="none" w:sz="0" w:space="0" w:color="auto"/>
        <w:right w:val="none" w:sz="0" w:space="0" w:color="auto"/>
      </w:divBdr>
    </w:div>
    <w:div w:id="1589577165">
      <w:bodyDiv w:val="1"/>
      <w:marLeft w:val="0"/>
      <w:marRight w:val="0"/>
      <w:marTop w:val="0"/>
      <w:marBottom w:val="0"/>
      <w:divBdr>
        <w:top w:val="none" w:sz="0" w:space="0" w:color="auto"/>
        <w:left w:val="none" w:sz="0" w:space="0" w:color="auto"/>
        <w:bottom w:val="none" w:sz="0" w:space="0" w:color="auto"/>
        <w:right w:val="none" w:sz="0" w:space="0" w:color="auto"/>
      </w:divBdr>
    </w:div>
    <w:div w:id="1590579010">
      <w:bodyDiv w:val="1"/>
      <w:marLeft w:val="0"/>
      <w:marRight w:val="0"/>
      <w:marTop w:val="0"/>
      <w:marBottom w:val="0"/>
      <w:divBdr>
        <w:top w:val="none" w:sz="0" w:space="0" w:color="auto"/>
        <w:left w:val="none" w:sz="0" w:space="0" w:color="auto"/>
        <w:bottom w:val="none" w:sz="0" w:space="0" w:color="auto"/>
        <w:right w:val="none" w:sz="0" w:space="0" w:color="auto"/>
      </w:divBdr>
    </w:div>
    <w:div w:id="1592474230">
      <w:bodyDiv w:val="1"/>
      <w:marLeft w:val="0"/>
      <w:marRight w:val="0"/>
      <w:marTop w:val="0"/>
      <w:marBottom w:val="0"/>
      <w:divBdr>
        <w:top w:val="none" w:sz="0" w:space="0" w:color="auto"/>
        <w:left w:val="none" w:sz="0" w:space="0" w:color="auto"/>
        <w:bottom w:val="none" w:sz="0" w:space="0" w:color="auto"/>
        <w:right w:val="none" w:sz="0" w:space="0" w:color="auto"/>
      </w:divBdr>
    </w:div>
    <w:div w:id="1594507661">
      <w:bodyDiv w:val="1"/>
      <w:marLeft w:val="0"/>
      <w:marRight w:val="0"/>
      <w:marTop w:val="0"/>
      <w:marBottom w:val="0"/>
      <w:divBdr>
        <w:top w:val="none" w:sz="0" w:space="0" w:color="auto"/>
        <w:left w:val="none" w:sz="0" w:space="0" w:color="auto"/>
        <w:bottom w:val="none" w:sz="0" w:space="0" w:color="auto"/>
        <w:right w:val="none" w:sz="0" w:space="0" w:color="auto"/>
      </w:divBdr>
    </w:div>
    <w:div w:id="1594972943">
      <w:bodyDiv w:val="1"/>
      <w:marLeft w:val="0"/>
      <w:marRight w:val="0"/>
      <w:marTop w:val="0"/>
      <w:marBottom w:val="0"/>
      <w:divBdr>
        <w:top w:val="none" w:sz="0" w:space="0" w:color="auto"/>
        <w:left w:val="none" w:sz="0" w:space="0" w:color="auto"/>
        <w:bottom w:val="none" w:sz="0" w:space="0" w:color="auto"/>
        <w:right w:val="none" w:sz="0" w:space="0" w:color="auto"/>
      </w:divBdr>
    </w:div>
    <w:div w:id="1595019077">
      <w:bodyDiv w:val="1"/>
      <w:marLeft w:val="0"/>
      <w:marRight w:val="0"/>
      <w:marTop w:val="0"/>
      <w:marBottom w:val="0"/>
      <w:divBdr>
        <w:top w:val="none" w:sz="0" w:space="0" w:color="auto"/>
        <w:left w:val="none" w:sz="0" w:space="0" w:color="auto"/>
        <w:bottom w:val="none" w:sz="0" w:space="0" w:color="auto"/>
        <w:right w:val="none" w:sz="0" w:space="0" w:color="auto"/>
      </w:divBdr>
    </w:div>
    <w:div w:id="1595285882">
      <w:bodyDiv w:val="1"/>
      <w:marLeft w:val="0"/>
      <w:marRight w:val="0"/>
      <w:marTop w:val="0"/>
      <w:marBottom w:val="0"/>
      <w:divBdr>
        <w:top w:val="none" w:sz="0" w:space="0" w:color="auto"/>
        <w:left w:val="none" w:sz="0" w:space="0" w:color="auto"/>
        <w:bottom w:val="none" w:sz="0" w:space="0" w:color="auto"/>
        <w:right w:val="none" w:sz="0" w:space="0" w:color="auto"/>
      </w:divBdr>
    </w:div>
    <w:div w:id="1595673217">
      <w:bodyDiv w:val="1"/>
      <w:marLeft w:val="0"/>
      <w:marRight w:val="0"/>
      <w:marTop w:val="0"/>
      <w:marBottom w:val="0"/>
      <w:divBdr>
        <w:top w:val="none" w:sz="0" w:space="0" w:color="auto"/>
        <w:left w:val="none" w:sz="0" w:space="0" w:color="auto"/>
        <w:bottom w:val="none" w:sz="0" w:space="0" w:color="auto"/>
        <w:right w:val="none" w:sz="0" w:space="0" w:color="auto"/>
      </w:divBdr>
    </w:div>
    <w:div w:id="1595702376">
      <w:bodyDiv w:val="1"/>
      <w:marLeft w:val="0"/>
      <w:marRight w:val="0"/>
      <w:marTop w:val="0"/>
      <w:marBottom w:val="0"/>
      <w:divBdr>
        <w:top w:val="none" w:sz="0" w:space="0" w:color="auto"/>
        <w:left w:val="none" w:sz="0" w:space="0" w:color="auto"/>
        <w:bottom w:val="none" w:sz="0" w:space="0" w:color="auto"/>
        <w:right w:val="none" w:sz="0" w:space="0" w:color="auto"/>
      </w:divBdr>
    </w:div>
    <w:div w:id="1596204676">
      <w:bodyDiv w:val="1"/>
      <w:marLeft w:val="0"/>
      <w:marRight w:val="0"/>
      <w:marTop w:val="0"/>
      <w:marBottom w:val="0"/>
      <w:divBdr>
        <w:top w:val="none" w:sz="0" w:space="0" w:color="auto"/>
        <w:left w:val="none" w:sz="0" w:space="0" w:color="auto"/>
        <w:bottom w:val="none" w:sz="0" w:space="0" w:color="auto"/>
        <w:right w:val="none" w:sz="0" w:space="0" w:color="auto"/>
      </w:divBdr>
    </w:div>
    <w:div w:id="1596555235">
      <w:bodyDiv w:val="1"/>
      <w:marLeft w:val="0"/>
      <w:marRight w:val="0"/>
      <w:marTop w:val="0"/>
      <w:marBottom w:val="0"/>
      <w:divBdr>
        <w:top w:val="none" w:sz="0" w:space="0" w:color="auto"/>
        <w:left w:val="none" w:sz="0" w:space="0" w:color="auto"/>
        <w:bottom w:val="none" w:sz="0" w:space="0" w:color="auto"/>
        <w:right w:val="none" w:sz="0" w:space="0" w:color="auto"/>
      </w:divBdr>
    </w:div>
    <w:div w:id="1597711831">
      <w:bodyDiv w:val="1"/>
      <w:marLeft w:val="0"/>
      <w:marRight w:val="0"/>
      <w:marTop w:val="0"/>
      <w:marBottom w:val="0"/>
      <w:divBdr>
        <w:top w:val="none" w:sz="0" w:space="0" w:color="auto"/>
        <w:left w:val="none" w:sz="0" w:space="0" w:color="auto"/>
        <w:bottom w:val="none" w:sz="0" w:space="0" w:color="auto"/>
        <w:right w:val="none" w:sz="0" w:space="0" w:color="auto"/>
      </w:divBdr>
    </w:div>
    <w:div w:id="1598098697">
      <w:bodyDiv w:val="1"/>
      <w:marLeft w:val="0"/>
      <w:marRight w:val="0"/>
      <w:marTop w:val="0"/>
      <w:marBottom w:val="0"/>
      <w:divBdr>
        <w:top w:val="none" w:sz="0" w:space="0" w:color="auto"/>
        <w:left w:val="none" w:sz="0" w:space="0" w:color="auto"/>
        <w:bottom w:val="none" w:sz="0" w:space="0" w:color="auto"/>
        <w:right w:val="none" w:sz="0" w:space="0" w:color="auto"/>
      </w:divBdr>
    </w:div>
    <w:div w:id="1598099147">
      <w:bodyDiv w:val="1"/>
      <w:marLeft w:val="0"/>
      <w:marRight w:val="0"/>
      <w:marTop w:val="0"/>
      <w:marBottom w:val="0"/>
      <w:divBdr>
        <w:top w:val="none" w:sz="0" w:space="0" w:color="auto"/>
        <w:left w:val="none" w:sz="0" w:space="0" w:color="auto"/>
        <w:bottom w:val="none" w:sz="0" w:space="0" w:color="auto"/>
        <w:right w:val="none" w:sz="0" w:space="0" w:color="auto"/>
      </w:divBdr>
    </w:div>
    <w:div w:id="1599019346">
      <w:bodyDiv w:val="1"/>
      <w:marLeft w:val="0"/>
      <w:marRight w:val="0"/>
      <w:marTop w:val="0"/>
      <w:marBottom w:val="0"/>
      <w:divBdr>
        <w:top w:val="none" w:sz="0" w:space="0" w:color="auto"/>
        <w:left w:val="none" w:sz="0" w:space="0" w:color="auto"/>
        <w:bottom w:val="none" w:sz="0" w:space="0" w:color="auto"/>
        <w:right w:val="none" w:sz="0" w:space="0" w:color="auto"/>
      </w:divBdr>
    </w:div>
    <w:div w:id="1599829282">
      <w:bodyDiv w:val="1"/>
      <w:marLeft w:val="0"/>
      <w:marRight w:val="0"/>
      <w:marTop w:val="0"/>
      <w:marBottom w:val="0"/>
      <w:divBdr>
        <w:top w:val="none" w:sz="0" w:space="0" w:color="auto"/>
        <w:left w:val="none" w:sz="0" w:space="0" w:color="auto"/>
        <w:bottom w:val="none" w:sz="0" w:space="0" w:color="auto"/>
        <w:right w:val="none" w:sz="0" w:space="0" w:color="auto"/>
      </w:divBdr>
    </w:div>
    <w:div w:id="1601571027">
      <w:bodyDiv w:val="1"/>
      <w:marLeft w:val="0"/>
      <w:marRight w:val="0"/>
      <w:marTop w:val="0"/>
      <w:marBottom w:val="0"/>
      <w:divBdr>
        <w:top w:val="none" w:sz="0" w:space="0" w:color="auto"/>
        <w:left w:val="none" w:sz="0" w:space="0" w:color="auto"/>
        <w:bottom w:val="none" w:sz="0" w:space="0" w:color="auto"/>
        <w:right w:val="none" w:sz="0" w:space="0" w:color="auto"/>
      </w:divBdr>
    </w:div>
    <w:div w:id="1604411586">
      <w:bodyDiv w:val="1"/>
      <w:marLeft w:val="0"/>
      <w:marRight w:val="0"/>
      <w:marTop w:val="0"/>
      <w:marBottom w:val="0"/>
      <w:divBdr>
        <w:top w:val="none" w:sz="0" w:space="0" w:color="auto"/>
        <w:left w:val="none" w:sz="0" w:space="0" w:color="auto"/>
        <w:bottom w:val="none" w:sz="0" w:space="0" w:color="auto"/>
        <w:right w:val="none" w:sz="0" w:space="0" w:color="auto"/>
      </w:divBdr>
    </w:div>
    <w:div w:id="1604607076">
      <w:bodyDiv w:val="1"/>
      <w:marLeft w:val="0"/>
      <w:marRight w:val="0"/>
      <w:marTop w:val="0"/>
      <w:marBottom w:val="0"/>
      <w:divBdr>
        <w:top w:val="none" w:sz="0" w:space="0" w:color="auto"/>
        <w:left w:val="none" w:sz="0" w:space="0" w:color="auto"/>
        <w:bottom w:val="none" w:sz="0" w:space="0" w:color="auto"/>
        <w:right w:val="none" w:sz="0" w:space="0" w:color="auto"/>
      </w:divBdr>
    </w:div>
    <w:div w:id="1605454008">
      <w:bodyDiv w:val="1"/>
      <w:marLeft w:val="0"/>
      <w:marRight w:val="0"/>
      <w:marTop w:val="0"/>
      <w:marBottom w:val="0"/>
      <w:divBdr>
        <w:top w:val="none" w:sz="0" w:space="0" w:color="auto"/>
        <w:left w:val="none" w:sz="0" w:space="0" w:color="auto"/>
        <w:bottom w:val="none" w:sz="0" w:space="0" w:color="auto"/>
        <w:right w:val="none" w:sz="0" w:space="0" w:color="auto"/>
      </w:divBdr>
    </w:div>
    <w:div w:id="1611354868">
      <w:bodyDiv w:val="1"/>
      <w:marLeft w:val="0"/>
      <w:marRight w:val="0"/>
      <w:marTop w:val="0"/>
      <w:marBottom w:val="0"/>
      <w:divBdr>
        <w:top w:val="none" w:sz="0" w:space="0" w:color="auto"/>
        <w:left w:val="none" w:sz="0" w:space="0" w:color="auto"/>
        <w:bottom w:val="none" w:sz="0" w:space="0" w:color="auto"/>
        <w:right w:val="none" w:sz="0" w:space="0" w:color="auto"/>
      </w:divBdr>
    </w:div>
    <w:div w:id="1612396917">
      <w:bodyDiv w:val="1"/>
      <w:marLeft w:val="0"/>
      <w:marRight w:val="0"/>
      <w:marTop w:val="0"/>
      <w:marBottom w:val="0"/>
      <w:divBdr>
        <w:top w:val="none" w:sz="0" w:space="0" w:color="auto"/>
        <w:left w:val="none" w:sz="0" w:space="0" w:color="auto"/>
        <w:bottom w:val="none" w:sz="0" w:space="0" w:color="auto"/>
        <w:right w:val="none" w:sz="0" w:space="0" w:color="auto"/>
      </w:divBdr>
    </w:div>
    <w:div w:id="1617633585">
      <w:bodyDiv w:val="1"/>
      <w:marLeft w:val="0"/>
      <w:marRight w:val="0"/>
      <w:marTop w:val="0"/>
      <w:marBottom w:val="0"/>
      <w:divBdr>
        <w:top w:val="none" w:sz="0" w:space="0" w:color="auto"/>
        <w:left w:val="none" w:sz="0" w:space="0" w:color="auto"/>
        <w:bottom w:val="none" w:sz="0" w:space="0" w:color="auto"/>
        <w:right w:val="none" w:sz="0" w:space="0" w:color="auto"/>
      </w:divBdr>
    </w:div>
    <w:div w:id="1620987248">
      <w:bodyDiv w:val="1"/>
      <w:marLeft w:val="0"/>
      <w:marRight w:val="0"/>
      <w:marTop w:val="0"/>
      <w:marBottom w:val="0"/>
      <w:divBdr>
        <w:top w:val="none" w:sz="0" w:space="0" w:color="auto"/>
        <w:left w:val="none" w:sz="0" w:space="0" w:color="auto"/>
        <w:bottom w:val="none" w:sz="0" w:space="0" w:color="auto"/>
        <w:right w:val="none" w:sz="0" w:space="0" w:color="auto"/>
      </w:divBdr>
    </w:div>
    <w:div w:id="1623340327">
      <w:bodyDiv w:val="1"/>
      <w:marLeft w:val="0"/>
      <w:marRight w:val="0"/>
      <w:marTop w:val="0"/>
      <w:marBottom w:val="0"/>
      <w:divBdr>
        <w:top w:val="none" w:sz="0" w:space="0" w:color="auto"/>
        <w:left w:val="none" w:sz="0" w:space="0" w:color="auto"/>
        <w:bottom w:val="none" w:sz="0" w:space="0" w:color="auto"/>
        <w:right w:val="none" w:sz="0" w:space="0" w:color="auto"/>
      </w:divBdr>
    </w:div>
    <w:div w:id="1628006598">
      <w:bodyDiv w:val="1"/>
      <w:marLeft w:val="0"/>
      <w:marRight w:val="0"/>
      <w:marTop w:val="0"/>
      <w:marBottom w:val="0"/>
      <w:divBdr>
        <w:top w:val="none" w:sz="0" w:space="0" w:color="auto"/>
        <w:left w:val="none" w:sz="0" w:space="0" w:color="auto"/>
        <w:bottom w:val="none" w:sz="0" w:space="0" w:color="auto"/>
        <w:right w:val="none" w:sz="0" w:space="0" w:color="auto"/>
      </w:divBdr>
    </w:div>
    <w:div w:id="1631472770">
      <w:bodyDiv w:val="1"/>
      <w:marLeft w:val="0"/>
      <w:marRight w:val="0"/>
      <w:marTop w:val="0"/>
      <w:marBottom w:val="0"/>
      <w:divBdr>
        <w:top w:val="none" w:sz="0" w:space="0" w:color="auto"/>
        <w:left w:val="none" w:sz="0" w:space="0" w:color="auto"/>
        <w:bottom w:val="none" w:sz="0" w:space="0" w:color="auto"/>
        <w:right w:val="none" w:sz="0" w:space="0" w:color="auto"/>
      </w:divBdr>
    </w:div>
    <w:div w:id="1633753132">
      <w:bodyDiv w:val="1"/>
      <w:marLeft w:val="0"/>
      <w:marRight w:val="0"/>
      <w:marTop w:val="0"/>
      <w:marBottom w:val="0"/>
      <w:divBdr>
        <w:top w:val="none" w:sz="0" w:space="0" w:color="auto"/>
        <w:left w:val="none" w:sz="0" w:space="0" w:color="auto"/>
        <w:bottom w:val="none" w:sz="0" w:space="0" w:color="auto"/>
        <w:right w:val="none" w:sz="0" w:space="0" w:color="auto"/>
      </w:divBdr>
    </w:div>
    <w:div w:id="1635255988">
      <w:bodyDiv w:val="1"/>
      <w:marLeft w:val="0"/>
      <w:marRight w:val="0"/>
      <w:marTop w:val="0"/>
      <w:marBottom w:val="0"/>
      <w:divBdr>
        <w:top w:val="none" w:sz="0" w:space="0" w:color="auto"/>
        <w:left w:val="none" w:sz="0" w:space="0" w:color="auto"/>
        <w:bottom w:val="none" w:sz="0" w:space="0" w:color="auto"/>
        <w:right w:val="none" w:sz="0" w:space="0" w:color="auto"/>
      </w:divBdr>
    </w:div>
    <w:div w:id="1639532314">
      <w:bodyDiv w:val="1"/>
      <w:marLeft w:val="0"/>
      <w:marRight w:val="0"/>
      <w:marTop w:val="0"/>
      <w:marBottom w:val="0"/>
      <w:divBdr>
        <w:top w:val="none" w:sz="0" w:space="0" w:color="auto"/>
        <w:left w:val="none" w:sz="0" w:space="0" w:color="auto"/>
        <w:bottom w:val="none" w:sz="0" w:space="0" w:color="auto"/>
        <w:right w:val="none" w:sz="0" w:space="0" w:color="auto"/>
      </w:divBdr>
    </w:div>
    <w:div w:id="1640186245">
      <w:bodyDiv w:val="1"/>
      <w:marLeft w:val="0"/>
      <w:marRight w:val="0"/>
      <w:marTop w:val="0"/>
      <w:marBottom w:val="0"/>
      <w:divBdr>
        <w:top w:val="none" w:sz="0" w:space="0" w:color="auto"/>
        <w:left w:val="none" w:sz="0" w:space="0" w:color="auto"/>
        <w:bottom w:val="none" w:sz="0" w:space="0" w:color="auto"/>
        <w:right w:val="none" w:sz="0" w:space="0" w:color="auto"/>
      </w:divBdr>
    </w:div>
    <w:div w:id="1641036603">
      <w:bodyDiv w:val="1"/>
      <w:marLeft w:val="0"/>
      <w:marRight w:val="0"/>
      <w:marTop w:val="0"/>
      <w:marBottom w:val="0"/>
      <w:divBdr>
        <w:top w:val="none" w:sz="0" w:space="0" w:color="auto"/>
        <w:left w:val="none" w:sz="0" w:space="0" w:color="auto"/>
        <w:bottom w:val="none" w:sz="0" w:space="0" w:color="auto"/>
        <w:right w:val="none" w:sz="0" w:space="0" w:color="auto"/>
      </w:divBdr>
    </w:div>
    <w:div w:id="1641618248">
      <w:bodyDiv w:val="1"/>
      <w:marLeft w:val="0"/>
      <w:marRight w:val="0"/>
      <w:marTop w:val="0"/>
      <w:marBottom w:val="0"/>
      <w:divBdr>
        <w:top w:val="none" w:sz="0" w:space="0" w:color="auto"/>
        <w:left w:val="none" w:sz="0" w:space="0" w:color="auto"/>
        <w:bottom w:val="none" w:sz="0" w:space="0" w:color="auto"/>
        <w:right w:val="none" w:sz="0" w:space="0" w:color="auto"/>
      </w:divBdr>
    </w:div>
    <w:div w:id="1642074665">
      <w:bodyDiv w:val="1"/>
      <w:marLeft w:val="0"/>
      <w:marRight w:val="0"/>
      <w:marTop w:val="0"/>
      <w:marBottom w:val="0"/>
      <w:divBdr>
        <w:top w:val="none" w:sz="0" w:space="0" w:color="auto"/>
        <w:left w:val="none" w:sz="0" w:space="0" w:color="auto"/>
        <w:bottom w:val="none" w:sz="0" w:space="0" w:color="auto"/>
        <w:right w:val="none" w:sz="0" w:space="0" w:color="auto"/>
      </w:divBdr>
    </w:div>
    <w:div w:id="1642075540">
      <w:bodyDiv w:val="1"/>
      <w:marLeft w:val="0"/>
      <w:marRight w:val="0"/>
      <w:marTop w:val="0"/>
      <w:marBottom w:val="0"/>
      <w:divBdr>
        <w:top w:val="none" w:sz="0" w:space="0" w:color="auto"/>
        <w:left w:val="none" w:sz="0" w:space="0" w:color="auto"/>
        <w:bottom w:val="none" w:sz="0" w:space="0" w:color="auto"/>
        <w:right w:val="none" w:sz="0" w:space="0" w:color="auto"/>
      </w:divBdr>
    </w:div>
    <w:div w:id="1642080765">
      <w:bodyDiv w:val="1"/>
      <w:marLeft w:val="0"/>
      <w:marRight w:val="0"/>
      <w:marTop w:val="0"/>
      <w:marBottom w:val="0"/>
      <w:divBdr>
        <w:top w:val="none" w:sz="0" w:space="0" w:color="auto"/>
        <w:left w:val="none" w:sz="0" w:space="0" w:color="auto"/>
        <w:bottom w:val="none" w:sz="0" w:space="0" w:color="auto"/>
        <w:right w:val="none" w:sz="0" w:space="0" w:color="auto"/>
      </w:divBdr>
    </w:div>
    <w:div w:id="1647511897">
      <w:bodyDiv w:val="1"/>
      <w:marLeft w:val="0"/>
      <w:marRight w:val="0"/>
      <w:marTop w:val="0"/>
      <w:marBottom w:val="0"/>
      <w:divBdr>
        <w:top w:val="none" w:sz="0" w:space="0" w:color="auto"/>
        <w:left w:val="none" w:sz="0" w:space="0" w:color="auto"/>
        <w:bottom w:val="none" w:sz="0" w:space="0" w:color="auto"/>
        <w:right w:val="none" w:sz="0" w:space="0" w:color="auto"/>
      </w:divBdr>
    </w:div>
    <w:div w:id="1647974793">
      <w:bodyDiv w:val="1"/>
      <w:marLeft w:val="0"/>
      <w:marRight w:val="0"/>
      <w:marTop w:val="0"/>
      <w:marBottom w:val="0"/>
      <w:divBdr>
        <w:top w:val="none" w:sz="0" w:space="0" w:color="auto"/>
        <w:left w:val="none" w:sz="0" w:space="0" w:color="auto"/>
        <w:bottom w:val="none" w:sz="0" w:space="0" w:color="auto"/>
        <w:right w:val="none" w:sz="0" w:space="0" w:color="auto"/>
      </w:divBdr>
    </w:div>
    <w:div w:id="1648972835">
      <w:bodyDiv w:val="1"/>
      <w:marLeft w:val="0"/>
      <w:marRight w:val="0"/>
      <w:marTop w:val="0"/>
      <w:marBottom w:val="0"/>
      <w:divBdr>
        <w:top w:val="none" w:sz="0" w:space="0" w:color="auto"/>
        <w:left w:val="none" w:sz="0" w:space="0" w:color="auto"/>
        <w:bottom w:val="none" w:sz="0" w:space="0" w:color="auto"/>
        <w:right w:val="none" w:sz="0" w:space="0" w:color="auto"/>
      </w:divBdr>
    </w:div>
    <w:div w:id="1650330891">
      <w:bodyDiv w:val="1"/>
      <w:marLeft w:val="0"/>
      <w:marRight w:val="0"/>
      <w:marTop w:val="0"/>
      <w:marBottom w:val="0"/>
      <w:divBdr>
        <w:top w:val="none" w:sz="0" w:space="0" w:color="auto"/>
        <w:left w:val="none" w:sz="0" w:space="0" w:color="auto"/>
        <w:bottom w:val="none" w:sz="0" w:space="0" w:color="auto"/>
        <w:right w:val="none" w:sz="0" w:space="0" w:color="auto"/>
      </w:divBdr>
    </w:div>
    <w:div w:id="1652246868">
      <w:bodyDiv w:val="1"/>
      <w:marLeft w:val="0"/>
      <w:marRight w:val="0"/>
      <w:marTop w:val="0"/>
      <w:marBottom w:val="0"/>
      <w:divBdr>
        <w:top w:val="none" w:sz="0" w:space="0" w:color="auto"/>
        <w:left w:val="none" w:sz="0" w:space="0" w:color="auto"/>
        <w:bottom w:val="none" w:sz="0" w:space="0" w:color="auto"/>
        <w:right w:val="none" w:sz="0" w:space="0" w:color="auto"/>
      </w:divBdr>
    </w:div>
    <w:div w:id="1652833423">
      <w:bodyDiv w:val="1"/>
      <w:marLeft w:val="0"/>
      <w:marRight w:val="0"/>
      <w:marTop w:val="0"/>
      <w:marBottom w:val="0"/>
      <w:divBdr>
        <w:top w:val="none" w:sz="0" w:space="0" w:color="auto"/>
        <w:left w:val="none" w:sz="0" w:space="0" w:color="auto"/>
        <w:bottom w:val="none" w:sz="0" w:space="0" w:color="auto"/>
        <w:right w:val="none" w:sz="0" w:space="0" w:color="auto"/>
      </w:divBdr>
    </w:div>
    <w:div w:id="1657228087">
      <w:bodyDiv w:val="1"/>
      <w:marLeft w:val="0"/>
      <w:marRight w:val="0"/>
      <w:marTop w:val="0"/>
      <w:marBottom w:val="0"/>
      <w:divBdr>
        <w:top w:val="none" w:sz="0" w:space="0" w:color="auto"/>
        <w:left w:val="none" w:sz="0" w:space="0" w:color="auto"/>
        <w:bottom w:val="none" w:sz="0" w:space="0" w:color="auto"/>
        <w:right w:val="none" w:sz="0" w:space="0" w:color="auto"/>
      </w:divBdr>
    </w:div>
    <w:div w:id="1657372363">
      <w:bodyDiv w:val="1"/>
      <w:marLeft w:val="0"/>
      <w:marRight w:val="0"/>
      <w:marTop w:val="0"/>
      <w:marBottom w:val="0"/>
      <w:divBdr>
        <w:top w:val="none" w:sz="0" w:space="0" w:color="auto"/>
        <w:left w:val="none" w:sz="0" w:space="0" w:color="auto"/>
        <w:bottom w:val="none" w:sz="0" w:space="0" w:color="auto"/>
        <w:right w:val="none" w:sz="0" w:space="0" w:color="auto"/>
      </w:divBdr>
    </w:div>
    <w:div w:id="1660233655">
      <w:bodyDiv w:val="1"/>
      <w:marLeft w:val="0"/>
      <w:marRight w:val="0"/>
      <w:marTop w:val="0"/>
      <w:marBottom w:val="0"/>
      <w:divBdr>
        <w:top w:val="none" w:sz="0" w:space="0" w:color="auto"/>
        <w:left w:val="none" w:sz="0" w:space="0" w:color="auto"/>
        <w:bottom w:val="none" w:sz="0" w:space="0" w:color="auto"/>
        <w:right w:val="none" w:sz="0" w:space="0" w:color="auto"/>
      </w:divBdr>
    </w:div>
    <w:div w:id="1661737001">
      <w:bodyDiv w:val="1"/>
      <w:marLeft w:val="0"/>
      <w:marRight w:val="0"/>
      <w:marTop w:val="0"/>
      <w:marBottom w:val="0"/>
      <w:divBdr>
        <w:top w:val="none" w:sz="0" w:space="0" w:color="auto"/>
        <w:left w:val="none" w:sz="0" w:space="0" w:color="auto"/>
        <w:bottom w:val="none" w:sz="0" w:space="0" w:color="auto"/>
        <w:right w:val="none" w:sz="0" w:space="0" w:color="auto"/>
      </w:divBdr>
    </w:div>
    <w:div w:id="1667512946">
      <w:bodyDiv w:val="1"/>
      <w:marLeft w:val="0"/>
      <w:marRight w:val="0"/>
      <w:marTop w:val="0"/>
      <w:marBottom w:val="0"/>
      <w:divBdr>
        <w:top w:val="none" w:sz="0" w:space="0" w:color="auto"/>
        <w:left w:val="none" w:sz="0" w:space="0" w:color="auto"/>
        <w:bottom w:val="none" w:sz="0" w:space="0" w:color="auto"/>
        <w:right w:val="none" w:sz="0" w:space="0" w:color="auto"/>
      </w:divBdr>
    </w:div>
    <w:div w:id="1668629053">
      <w:bodyDiv w:val="1"/>
      <w:marLeft w:val="0"/>
      <w:marRight w:val="0"/>
      <w:marTop w:val="0"/>
      <w:marBottom w:val="0"/>
      <w:divBdr>
        <w:top w:val="none" w:sz="0" w:space="0" w:color="auto"/>
        <w:left w:val="none" w:sz="0" w:space="0" w:color="auto"/>
        <w:bottom w:val="none" w:sz="0" w:space="0" w:color="auto"/>
        <w:right w:val="none" w:sz="0" w:space="0" w:color="auto"/>
      </w:divBdr>
    </w:div>
    <w:div w:id="1671790037">
      <w:bodyDiv w:val="1"/>
      <w:marLeft w:val="0"/>
      <w:marRight w:val="0"/>
      <w:marTop w:val="0"/>
      <w:marBottom w:val="0"/>
      <w:divBdr>
        <w:top w:val="none" w:sz="0" w:space="0" w:color="auto"/>
        <w:left w:val="none" w:sz="0" w:space="0" w:color="auto"/>
        <w:bottom w:val="none" w:sz="0" w:space="0" w:color="auto"/>
        <w:right w:val="none" w:sz="0" w:space="0" w:color="auto"/>
      </w:divBdr>
    </w:div>
    <w:div w:id="1672218199">
      <w:bodyDiv w:val="1"/>
      <w:marLeft w:val="0"/>
      <w:marRight w:val="0"/>
      <w:marTop w:val="0"/>
      <w:marBottom w:val="0"/>
      <w:divBdr>
        <w:top w:val="none" w:sz="0" w:space="0" w:color="auto"/>
        <w:left w:val="none" w:sz="0" w:space="0" w:color="auto"/>
        <w:bottom w:val="none" w:sz="0" w:space="0" w:color="auto"/>
        <w:right w:val="none" w:sz="0" w:space="0" w:color="auto"/>
      </w:divBdr>
    </w:div>
    <w:div w:id="1673332320">
      <w:bodyDiv w:val="1"/>
      <w:marLeft w:val="0"/>
      <w:marRight w:val="0"/>
      <w:marTop w:val="0"/>
      <w:marBottom w:val="0"/>
      <w:divBdr>
        <w:top w:val="none" w:sz="0" w:space="0" w:color="auto"/>
        <w:left w:val="none" w:sz="0" w:space="0" w:color="auto"/>
        <w:bottom w:val="none" w:sz="0" w:space="0" w:color="auto"/>
        <w:right w:val="none" w:sz="0" w:space="0" w:color="auto"/>
      </w:divBdr>
    </w:div>
    <w:div w:id="1676809959">
      <w:bodyDiv w:val="1"/>
      <w:marLeft w:val="0"/>
      <w:marRight w:val="0"/>
      <w:marTop w:val="0"/>
      <w:marBottom w:val="0"/>
      <w:divBdr>
        <w:top w:val="none" w:sz="0" w:space="0" w:color="auto"/>
        <w:left w:val="none" w:sz="0" w:space="0" w:color="auto"/>
        <w:bottom w:val="none" w:sz="0" w:space="0" w:color="auto"/>
        <w:right w:val="none" w:sz="0" w:space="0" w:color="auto"/>
      </w:divBdr>
    </w:div>
    <w:div w:id="1676952663">
      <w:bodyDiv w:val="1"/>
      <w:marLeft w:val="0"/>
      <w:marRight w:val="0"/>
      <w:marTop w:val="0"/>
      <w:marBottom w:val="0"/>
      <w:divBdr>
        <w:top w:val="none" w:sz="0" w:space="0" w:color="auto"/>
        <w:left w:val="none" w:sz="0" w:space="0" w:color="auto"/>
        <w:bottom w:val="none" w:sz="0" w:space="0" w:color="auto"/>
        <w:right w:val="none" w:sz="0" w:space="0" w:color="auto"/>
      </w:divBdr>
    </w:div>
    <w:div w:id="1678658038">
      <w:bodyDiv w:val="1"/>
      <w:marLeft w:val="0"/>
      <w:marRight w:val="0"/>
      <w:marTop w:val="0"/>
      <w:marBottom w:val="0"/>
      <w:divBdr>
        <w:top w:val="none" w:sz="0" w:space="0" w:color="auto"/>
        <w:left w:val="none" w:sz="0" w:space="0" w:color="auto"/>
        <w:bottom w:val="none" w:sz="0" w:space="0" w:color="auto"/>
        <w:right w:val="none" w:sz="0" w:space="0" w:color="auto"/>
      </w:divBdr>
    </w:div>
    <w:div w:id="1680035624">
      <w:bodyDiv w:val="1"/>
      <w:marLeft w:val="0"/>
      <w:marRight w:val="0"/>
      <w:marTop w:val="0"/>
      <w:marBottom w:val="0"/>
      <w:divBdr>
        <w:top w:val="none" w:sz="0" w:space="0" w:color="auto"/>
        <w:left w:val="none" w:sz="0" w:space="0" w:color="auto"/>
        <w:bottom w:val="none" w:sz="0" w:space="0" w:color="auto"/>
        <w:right w:val="none" w:sz="0" w:space="0" w:color="auto"/>
      </w:divBdr>
    </w:div>
    <w:div w:id="1680497189">
      <w:bodyDiv w:val="1"/>
      <w:marLeft w:val="0"/>
      <w:marRight w:val="0"/>
      <w:marTop w:val="0"/>
      <w:marBottom w:val="0"/>
      <w:divBdr>
        <w:top w:val="none" w:sz="0" w:space="0" w:color="auto"/>
        <w:left w:val="none" w:sz="0" w:space="0" w:color="auto"/>
        <w:bottom w:val="none" w:sz="0" w:space="0" w:color="auto"/>
        <w:right w:val="none" w:sz="0" w:space="0" w:color="auto"/>
      </w:divBdr>
    </w:div>
    <w:div w:id="1683582874">
      <w:bodyDiv w:val="1"/>
      <w:marLeft w:val="0"/>
      <w:marRight w:val="0"/>
      <w:marTop w:val="0"/>
      <w:marBottom w:val="0"/>
      <w:divBdr>
        <w:top w:val="none" w:sz="0" w:space="0" w:color="auto"/>
        <w:left w:val="none" w:sz="0" w:space="0" w:color="auto"/>
        <w:bottom w:val="none" w:sz="0" w:space="0" w:color="auto"/>
        <w:right w:val="none" w:sz="0" w:space="0" w:color="auto"/>
      </w:divBdr>
    </w:div>
    <w:div w:id="1683627873">
      <w:bodyDiv w:val="1"/>
      <w:marLeft w:val="0"/>
      <w:marRight w:val="0"/>
      <w:marTop w:val="0"/>
      <w:marBottom w:val="0"/>
      <w:divBdr>
        <w:top w:val="none" w:sz="0" w:space="0" w:color="auto"/>
        <w:left w:val="none" w:sz="0" w:space="0" w:color="auto"/>
        <w:bottom w:val="none" w:sz="0" w:space="0" w:color="auto"/>
        <w:right w:val="none" w:sz="0" w:space="0" w:color="auto"/>
      </w:divBdr>
    </w:div>
    <w:div w:id="1685356522">
      <w:bodyDiv w:val="1"/>
      <w:marLeft w:val="0"/>
      <w:marRight w:val="0"/>
      <w:marTop w:val="0"/>
      <w:marBottom w:val="0"/>
      <w:divBdr>
        <w:top w:val="none" w:sz="0" w:space="0" w:color="auto"/>
        <w:left w:val="none" w:sz="0" w:space="0" w:color="auto"/>
        <w:bottom w:val="none" w:sz="0" w:space="0" w:color="auto"/>
        <w:right w:val="none" w:sz="0" w:space="0" w:color="auto"/>
      </w:divBdr>
    </w:div>
    <w:div w:id="1685398581">
      <w:bodyDiv w:val="1"/>
      <w:marLeft w:val="0"/>
      <w:marRight w:val="0"/>
      <w:marTop w:val="0"/>
      <w:marBottom w:val="0"/>
      <w:divBdr>
        <w:top w:val="none" w:sz="0" w:space="0" w:color="auto"/>
        <w:left w:val="none" w:sz="0" w:space="0" w:color="auto"/>
        <w:bottom w:val="none" w:sz="0" w:space="0" w:color="auto"/>
        <w:right w:val="none" w:sz="0" w:space="0" w:color="auto"/>
      </w:divBdr>
    </w:div>
    <w:div w:id="1687438667">
      <w:bodyDiv w:val="1"/>
      <w:marLeft w:val="0"/>
      <w:marRight w:val="0"/>
      <w:marTop w:val="0"/>
      <w:marBottom w:val="0"/>
      <w:divBdr>
        <w:top w:val="none" w:sz="0" w:space="0" w:color="auto"/>
        <w:left w:val="none" w:sz="0" w:space="0" w:color="auto"/>
        <w:bottom w:val="none" w:sz="0" w:space="0" w:color="auto"/>
        <w:right w:val="none" w:sz="0" w:space="0" w:color="auto"/>
      </w:divBdr>
    </w:div>
    <w:div w:id="1688561788">
      <w:bodyDiv w:val="1"/>
      <w:marLeft w:val="0"/>
      <w:marRight w:val="0"/>
      <w:marTop w:val="0"/>
      <w:marBottom w:val="0"/>
      <w:divBdr>
        <w:top w:val="none" w:sz="0" w:space="0" w:color="auto"/>
        <w:left w:val="none" w:sz="0" w:space="0" w:color="auto"/>
        <w:bottom w:val="none" w:sz="0" w:space="0" w:color="auto"/>
        <w:right w:val="none" w:sz="0" w:space="0" w:color="auto"/>
      </w:divBdr>
    </w:div>
    <w:div w:id="1691376666">
      <w:bodyDiv w:val="1"/>
      <w:marLeft w:val="0"/>
      <w:marRight w:val="0"/>
      <w:marTop w:val="0"/>
      <w:marBottom w:val="0"/>
      <w:divBdr>
        <w:top w:val="none" w:sz="0" w:space="0" w:color="auto"/>
        <w:left w:val="none" w:sz="0" w:space="0" w:color="auto"/>
        <w:bottom w:val="none" w:sz="0" w:space="0" w:color="auto"/>
        <w:right w:val="none" w:sz="0" w:space="0" w:color="auto"/>
      </w:divBdr>
    </w:div>
    <w:div w:id="1693458884">
      <w:bodyDiv w:val="1"/>
      <w:marLeft w:val="0"/>
      <w:marRight w:val="0"/>
      <w:marTop w:val="0"/>
      <w:marBottom w:val="0"/>
      <w:divBdr>
        <w:top w:val="none" w:sz="0" w:space="0" w:color="auto"/>
        <w:left w:val="none" w:sz="0" w:space="0" w:color="auto"/>
        <w:bottom w:val="none" w:sz="0" w:space="0" w:color="auto"/>
        <w:right w:val="none" w:sz="0" w:space="0" w:color="auto"/>
      </w:divBdr>
    </w:div>
    <w:div w:id="1694652788">
      <w:bodyDiv w:val="1"/>
      <w:marLeft w:val="0"/>
      <w:marRight w:val="0"/>
      <w:marTop w:val="0"/>
      <w:marBottom w:val="0"/>
      <w:divBdr>
        <w:top w:val="none" w:sz="0" w:space="0" w:color="auto"/>
        <w:left w:val="none" w:sz="0" w:space="0" w:color="auto"/>
        <w:bottom w:val="none" w:sz="0" w:space="0" w:color="auto"/>
        <w:right w:val="none" w:sz="0" w:space="0" w:color="auto"/>
      </w:divBdr>
    </w:div>
    <w:div w:id="1694844587">
      <w:bodyDiv w:val="1"/>
      <w:marLeft w:val="0"/>
      <w:marRight w:val="0"/>
      <w:marTop w:val="0"/>
      <w:marBottom w:val="0"/>
      <w:divBdr>
        <w:top w:val="none" w:sz="0" w:space="0" w:color="auto"/>
        <w:left w:val="none" w:sz="0" w:space="0" w:color="auto"/>
        <w:bottom w:val="none" w:sz="0" w:space="0" w:color="auto"/>
        <w:right w:val="none" w:sz="0" w:space="0" w:color="auto"/>
      </w:divBdr>
    </w:div>
    <w:div w:id="1694988645">
      <w:bodyDiv w:val="1"/>
      <w:marLeft w:val="0"/>
      <w:marRight w:val="0"/>
      <w:marTop w:val="0"/>
      <w:marBottom w:val="0"/>
      <w:divBdr>
        <w:top w:val="none" w:sz="0" w:space="0" w:color="auto"/>
        <w:left w:val="none" w:sz="0" w:space="0" w:color="auto"/>
        <w:bottom w:val="none" w:sz="0" w:space="0" w:color="auto"/>
        <w:right w:val="none" w:sz="0" w:space="0" w:color="auto"/>
      </w:divBdr>
    </w:div>
    <w:div w:id="1695421590">
      <w:bodyDiv w:val="1"/>
      <w:marLeft w:val="0"/>
      <w:marRight w:val="0"/>
      <w:marTop w:val="0"/>
      <w:marBottom w:val="0"/>
      <w:divBdr>
        <w:top w:val="none" w:sz="0" w:space="0" w:color="auto"/>
        <w:left w:val="none" w:sz="0" w:space="0" w:color="auto"/>
        <w:bottom w:val="none" w:sz="0" w:space="0" w:color="auto"/>
        <w:right w:val="none" w:sz="0" w:space="0" w:color="auto"/>
      </w:divBdr>
    </w:div>
    <w:div w:id="1697001931">
      <w:bodyDiv w:val="1"/>
      <w:marLeft w:val="0"/>
      <w:marRight w:val="0"/>
      <w:marTop w:val="0"/>
      <w:marBottom w:val="0"/>
      <w:divBdr>
        <w:top w:val="none" w:sz="0" w:space="0" w:color="auto"/>
        <w:left w:val="none" w:sz="0" w:space="0" w:color="auto"/>
        <w:bottom w:val="none" w:sz="0" w:space="0" w:color="auto"/>
        <w:right w:val="none" w:sz="0" w:space="0" w:color="auto"/>
      </w:divBdr>
    </w:div>
    <w:div w:id="1698238183">
      <w:bodyDiv w:val="1"/>
      <w:marLeft w:val="0"/>
      <w:marRight w:val="0"/>
      <w:marTop w:val="0"/>
      <w:marBottom w:val="0"/>
      <w:divBdr>
        <w:top w:val="none" w:sz="0" w:space="0" w:color="auto"/>
        <w:left w:val="none" w:sz="0" w:space="0" w:color="auto"/>
        <w:bottom w:val="none" w:sz="0" w:space="0" w:color="auto"/>
        <w:right w:val="none" w:sz="0" w:space="0" w:color="auto"/>
      </w:divBdr>
    </w:div>
    <w:div w:id="1698391538">
      <w:bodyDiv w:val="1"/>
      <w:marLeft w:val="0"/>
      <w:marRight w:val="0"/>
      <w:marTop w:val="0"/>
      <w:marBottom w:val="0"/>
      <w:divBdr>
        <w:top w:val="none" w:sz="0" w:space="0" w:color="auto"/>
        <w:left w:val="none" w:sz="0" w:space="0" w:color="auto"/>
        <w:bottom w:val="none" w:sz="0" w:space="0" w:color="auto"/>
        <w:right w:val="none" w:sz="0" w:space="0" w:color="auto"/>
      </w:divBdr>
    </w:div>
    <w:div w:id="1700353384">
      <w:bodyDiv w:val="1"/>
      <w:marLeft w:val="0"/>
      <w:marRight w:val="0"/>
      <w:marTop w:val="0"/>
      <w:marBottom w:val="0"/>
      <w:divBdr>
        <w:top w:val="none" w:sz="0" w:space="0" w:color="auto"/>
        <w:left w:val="none" w:sz="0" w:space="0" w:color="auto"/>
        <w:bottom w:val="none" w:sz="0" w:space="0" w:color="auto"/>
        <w:right w:val="none" w:sz="0" w:space="0" w:color="auto"/>
      </w:divBdr>
    </w:div>
    <w:div w:id="1702439920">
      <w:bodyDiv w:val="1"/>
      <w:marLeft w:val="0"/>
      <w:marRight w:val="0"/>
      <w:marTop w:val="0"/>
      <w:marBottom w:val="0"/>
      <w:divBdr>
        <w:top w:val="none" w:sz="0" w:space="0" w:color="auto"/>
        <w:left w:val="none" w:sz="0" w:space="0" w:color="auto"/>
        <w:bottom w:val="none" w:sz="0" w:space="0" w:color="auto"/>
        <w:right w:val="none" w:sz="0" w:space="0" w:color="auto"/>
      </w:divBdr>
    </w:div>
    <w:div w:id="1702899482">
      <w:bodyDiv w:val="1"/>
      <w:marLeft w:val="0"/>
      <w:marRight w:val="0"/>
      <w:marTop w:val="0"/>
      <w:marBottom w:val="0"/>
      <w:divBdr>
        <w:top w:val="none" w:sz="0" w:space="0" w:color="auto"/>
        <w:left w:val="none" w:sz="0" w:space="0" w:color="auto"/>
        <w:bottom w:val="none" w:sz="0" w:space="0" w:color="auto"/>
        <w:right w:val="none" w:sz="0" w:space="0" w:color="auto"/>
      </w:divBdr>
    </w:div>
    <w:div w:id="1704942794">
      <w:bodyDiv w:val="1"/>
      <w:marLeft w:val="0"/>
      <w:marRight w:val="0"/>
      <w:marTop w:val="0"/>
      <w:marBottom w:val="0"/>
      <w:divBdr>
        <w:top w:val="none" w:sz="0" w:space="0" w:color="auto"/>
        <w:left w:val="none" w:sz="0" w:space="0" w:color="auto"/>
        <w:bottom w:val="none" w:sz="0" w:space="0" w:color="auto"/>
        <w:right w:val="none" w:sz="0" w:space="0" w:color="auto"/>
      </w:divBdr>
    </w:div>
    <w:div w:id="1705668740">
      <w:bodyDiv w:val="1"/>
      <w:marLeft w:val="0"/>
      <w:marRight w:val="0"/>
      <w:marTop w:val="0"/>
      <w:marBottom w:val="0"/>
      <w:divBdr>
        <w:top w:val="none" w:sz="0" w:space="0" w:color="auto"/>
        <w:left w:val="none" w:sz="0" w:space="0" w:color="auto"/>
        <w:bottom w:val="none" w:sz="0" w:space="0" w:color="auto"/>
        <w:right w:val="none" w:sz="0" w:space="0" w:color="auto"/>
      </w:divBdr>
    </w:div>
    <w:div w:id="1711565371">
      <w:bodyDiv w:val="1"/>
      <w:marLeft w:val="0"/>
      <w:marRight w:val="0"/>
      <w:marTop w:val="0"/>
      <w:marBottom w:val="0"/>
      <w:divBdr>
        <w:top w:val="none" w:sz="0" w:space="0" w:color="auto"/>
        <w:left w:val="none" w:sz="0" w:space="0" w:color="auto"/>
        <w:bottom w:val="none" w:sz="0" w:space="0" w:color="auto"/>
        <w:right w:val="none" w:sz="0" w:space="0" w:color="auto"/>
      </w:divBdr>
    </w:div>
    <w:div w:id="1716585874">
      <w:bodyDiv w:val="1"/>
      <w:marLeft w:val="0"/>
      <w:marRight w:val="0"/>
      <w:marTop w:val="0"/>
      <w:marBottom w:val="0"/>
      <w:divBdr>
        <w:top w:val="none" w:sz="0" w:space="0" w:color="auto"/>
        <w:left w:val="none" w:sz="0" w:space="0" w:color="auto"/>
        <w:bottom w:val="none" w:sz="0" w:space="0" w:color="auto"/>
        <w:right w:val="none" w:sz="0" w:space="0" w:color="auto"/>
      </w:divBdr>
    </w:div>
    <w:div w:id="1716929098">
      <w:bodyDiv w:val="1"/>
      <w:marLeft w:val="0"/>
      <w:marRight w:val="0"/>
      <w:marTop w:val="0"/>
      <w:marBottom w:val="0"/>
      <w:divBdr>
        <w:top w:val="none" w:sz="0" w:space="0" w:color="auto"/>
        <w:left w:val="none" w:sz="0" w:space="0" w:color="auto"/>
        <w:bottom w:val="none" w:sz="0" w:space="0" w:color="auto"/>
        <w:right w:val="none" w:sz="0" w:space="0" w:color="auto"/>
      </w:divBdr>
    </w:div>
    <w:div w:id="1718242735">
      <w:bodyDiv w:val="1"/>
      <w:marLeft w:val="0"/>
      <w:marRight w:val="0"/>
      <w:marTop w:val="0"/>
      <w:marBottom w:val="0"/>
      <w:divBdr>
        <w:top w:val="none" w:sz="0" w:space="0" w:color="auto"/>
        <w:left w:val="none" w:sz="0" w:space="0" w:color="auto"/>
        <w:bottom w:val="none" w:sz="0" w:space="0" w:color="auto"/>
        <w:right w:val="none" w:sz="0" w:space="0" w:color="auto"/>
      </w:divBdr>
    </w:div>
    <w:div w:id="1719473632">
      <w:bodyDiv w:val="1"/>
      <w:marLeft w:val="0"/>
      <w:marRight w:val="0"/>
      <w:marTop w:val="0"/>
      <w:marBottom w:val="0"/>
      <w:divBdr>
        <w:top w:val="none" w:sz="0" w:space="0" w:color="auto"/>
        <w:left w:val="none" w:sz="0" w:space="0" w:color="auto"/>
        <w:bottom w:val="none" w:sz="0" w:space="0" w:color="auto"/>
        <w:right w:val="none" w:sz="0" w:space="0" w:color="auto"/>
      </w:divBdr>
    </w:div>
    <w:div w:id="1719548709">
      <w:bodyDiv w:val="1"/>
      <w:marLeft w:val="0"/>
      <w:marRight w:val="0"/>
      <w:marTop w:val="0"/>
      <w:marBottom w:val="0"/>
      <w:divBdr>
        <w:top w:val="none" w:sz="0" w:space="0" w:color="auto"/>
        <w:left w:val="none" w:sz="0" w:space="0" w:color="auto"/>
        <w:bottom w:val="none" w:sz="0" w:space="0" w:color="auto"/>
        <w:right w:val="none" w:sz="0" w:space="0" w:color="auto"/>
      </w:divBdr>
    </w:div>
    <w:div w:id="1720859786">
      <w:bodyDiv w:val="1"/>
      <w:marLeft w:val="0"/>
      <w:marRight w:val="0"/>
      <w:marTop w:val="0"/>
      <w:marBottom w:val="0"/>
      <w:divBdr>
        <w:top w:val="none" w:sz="0" w:space="0" w:color="auto"/>
        <w:left w:val="none" w:sz="0" w:space="0" w:color="auto"/>
        <w:bottom w:val="none" w:sz="0" w:space="0" w:color="auto"/>
        <w:right w:val="none" w:sz="0" w:space="0" w:color="auto"/>
      </w:divBdr>
    </w:div>
    <w:div w:id="1721127926">
      <w:bodyDiv w:val="1"/>
      <w:marLeft w:val="0"/>
      <w:marRight w:val="0"/>
      <w:marTop w:val="0"/>
      <w:marBottom w:val="0"/>
      <w:divBdr>
        <w:top w:val="none" w:sz="0" w:space="0" w:color="auto"/>
        <w:left w:val="none" w:sz="0" w:space="0" w:color="auto"/>
        <w:bottom w:val="none" w:sz="0" w:space="0" w:color="auto"/>
        <w:right w:val="none" w:sz="0" w:space="0" w:color="auto"/>
      </w:divBdr>
    </w:div>
    <w:div w:id="1722438138">
      <w:bodyDiv w:val="1"/>
      <w:marLeft w:val="0"/>
      <w:marRight w:val="0"/>
      <w:marTop w:val="0"/>
      <w:marBottom w:val="0"/>
      <w:divBdr>
        <w:top w:val="none" w:sz="0" w:space="0" w:color="auto"/>
        <w:left w:val="none" w:sz="0" w:space="0" w:color="auto"/>
        <w:bottom w:val="none" w:sz="0" w:space="0" w:color="auto"/>
        <w:right w:val="none" w:sz="0" w:space="0" w:color="auto"/>
      </w:divBdr>
    </w:div>
    <w:div w:id="1724676017">
      <w:bodyDiv w:val="1"/>
      <w:marLeft w:val="0"/>
      <w:marRight w:val="0"/>
      <w:marTop w:val="0"/>
      <w:marBottom w:val="0"/>
      <w:divBdr>
        <w:top w:val="none" w:sz="0" w:space="0" w:color="auto"/>
        <w:left w:val="none" w:sz="0" w:space="0" w:color="auto"/>
        <w:bottom w:val="none" w:sz="0" w:space="0" w:color="auto"/>
        <w:right w:val="none" w:sz="0" w:space="0" w:color="auto"/>
      </w:divBdr>
    </w:div>
    <w:div w:id="1728534051">
      <w:bodyDiv w:val="1"/>
      <w:marLeft w:val="0"/>
      <w:marRight w:val="0"/>
      <w:marTop w:val="0"/>
      <w:marBottom w:val="0"/>
      <w:divBdr>
        <w:top w:val="none" w:sz="0" w:space="0" w:color="auto"/>
        <w:left w:val="none" w:sz="0" w:space="0" w:color="auto"/>
        <w:bottom w:val="none" w:sz="0" w:space="0" w:color="auto"/>
        <w:right w:val="none" w:sz="0" w:space="0" w:color="auto"/>
      </w:divBdr>
    </w:div>
    <w:div w:id="1730422006">
      <w:bodyDiv w:val="1"/>
      <w:marLeft w:val="0"/>
      <w:marRight w:val="0"/>
      <w:marTop w:val="0"/>
      <w:marBottom w:val="0"/>
      <w:divBdr>
        <w:top w:val="none" w:sz="0" w:space="0" w:color="auto"/>
        <w:left w:val="none" w:sz="0" w:space="0" w:color="auto"/>
        <w:bottom w:val="none" w:sz="0" w:space="0" w:color="auto"/>
        <w:right w:val="none" w:sz="0" w:space="0" w:color="auto"/>
      </w:divBdr>
    </w:div>
    <w:div w:id="1735082877">
      <w:bodyDiv w:val="1"/>
      <w:marLeft w:val="0"/>
      <w:marRight w:val="0"/>
      <w:marTop w:val="0"/>
      <w:marBottom w:val="0"/>
      <w:divBdr>
        <w:top w:val="none" w:sz="0" w:space="0" w:color="auto"/>
        <w:left w:val="none" w:sz="0" w:space="0" w:color="auto"/>
        <w:bottom w:val="none" w:sz="0" w:space="0" w:color="auto"/>
        <w:right w:val="none" w:sz="0" w:space="0" w:color="auto"/>
      </w:divBdr>
    </w:div>
    <w:div w:id="1738550150">
      <w:bodyDiv w:val="1"/>
      <w:marLeft w:val="0"/>
      <w:marRight w:val="0"/>
      <w:marTop w:val="0"/>
      <w:marBottom w:val="0"/>
      <w:divBdr>
        <w:top w:val="none" w:sz="0" w:space="0" w:color="auto"/>
        <w:left w:val="none" w:sz="0" w:space="0" w:color="auto"/>
        <w:bottom w:val="none" w:sz="0" w:space="0" w:color="auto"/>
        <w:right w:val="none" w:sz="0" w:space="0" w:color="auto"/>
      </w:divBdr>
    </w:div>
    <w:div w:id="1741903656">
      <w:bodyDiv w:val="1"/>
      <w:marLeft w:val="0"/>
      <w:marRight w:val="0"/>
      <w:marTop w:val="0"/>
      <w:marBottom w:val="0"/>
      <w:divBdr>
        <w:top w:val="none" w:sz="0" w:space="0" w:color="auto"/>
        <w:left w:val="none" w:sz="0" w:space="0" w:color="auto"/>
        <w:bottom w:val="none" w:sz="0" w:space="0" w:color="auto"/>
        <w:right w:val="none" w:sz="0" w:space="0" w:color="auto"/>
      </w:divBdr>
    </w:div>
    <w:div w:id="1742675112">
      <w:bodyDiv w:val="1"/>
      <w:marLeft w:val="0"/>
      <w:marRight w:val="0"/>
      <w:marTop w:val="0"/>
      <w:marBottom w:val="0"/>
      <w:divBdr>
        <w:top w:val="none" w:sz="0" w:space="0" w:color="auto"/>
        <w:left w:val="none" w:sz="0" w:space="0" w:color="auto"/>
        <w:bottom w:val="none" w:sz="0" w:space="0" w:color="auto"/>
        <w:right w:val="none" w:sz="0" w:space="0" w:color="auto"/>
      </w:divBdr>
    </w:div>
    <w:div w:id="1743412177">
      <w:bodyDiv w:val="1"/>
      <w:marLeft w:val="0"/>
      <w:marRight w:val="0"/>
      <w:marTop w:val="0"/>
      <w:marBottom w:val="0"/>
      <w:divBdr>
        <w:top w:val="none" w:sz="0" w:space="0" w:color="auto"/>
        <w:left w:val="none" w:sz="0" w:space="0" w:color="auto"/>
        <w:bottom w:val="none" w:sz="0" w:space="0" w:color="auto"/>
        <w:right w:val="none" w:sz="0" w:space="0" w:color="auto"/>
      </w:divBdr>
    </w:div>
    <w:div w:id="1744401974">
      <w:bodyDiv w:val="1"/>
      <w:marLeft w:val="0"/>
      <w:marRight w:val="0"/>
      <w:marTop w:val="0"/>
      <w:marBottom w:val="0"/>
      <w:divBdr>
        <w:top w:val="none" w:sz="0" w:space="0" w:color="auto"/>
        <w:left w:val="none" w:sz="0" w:space="0" w:color="auto"/>
        <w:bottom w:val="none" w:sz="0" w:space="0" w:color="auto"/>
        <w:right w:val="none" w:sz="0" w:space="0" w:color="auto"/>
      </w:divBdr>
    </w:div>
    <w:div w:id="1746224404">
      <w:bodyDiv w:val="1"/>
      <w:marLeft w:val="0"/>
      <w:marRight w:val="0"/>
      <w:marTop w:val="0"/>
      <w:marBottom w:val="0"/>
      <w:divBdr>
        <w:top w:val="none" w:sz="0" w:space="0" w:color="auto"/>
        <w:left w:val="none" w:sz="0" w:space="0" w:color="auto"/>
        <w:bottom w:val="none" w:sz="0" w:space="0" w:color="auto"/>
        <w:right w:val="none" w:sz="0" w:space="0" w:color="auto"/>
      </w:divBdr>
    </w:div>
    <w:div w:id="1746603993">
      <w:bodyDiv w:val="1"/>
      <w:marLeft w:val="0"/>
      <w:marRight w:val="0"/>
      <w:marTop w:val="0"/>
      <w:marBottom w:val="0"/>
      <w:divBdr>
        <w:top w:val="none" w:sz="0" w:space="0" w:color="auto"/>
        <w:left w:val="none" w:sz="0" w:space="0" w:color="auto"/>
        <w:bottom w:val="none" w:sz="0" w:space="0" w:color="auto"/>
        <w:right w:val="none" w:sz="0" w:space="0" w:color="auto"/>
      </w:divBdr>
    </w:div>
    <w:div w:id="1747067178">
      <w:bodyDiv w:val="1"/>
      <w:marLeft w:val="0"/>
      <w:marRight w:val="0"/>
      <w:marTop w:val="0"/>
      <w:marBottom w:val="0"/>
      <w:divBdr>
        <w:top w:val="none" w:sz="0" w:space="0" w:color="auto"/>
        <w:left w:val="none" w:sz="0" w:space="0" w:color="auto"/>
        <w:bottom w:val="none" w:sz="0" w:space="0" w:color="auto"/>
        <w:right w:val="none" w:sz="0" w:space="0" w:color="auto"/>
      </w:divBdr>
    </w:div>
    <w:div w:id="1747264957">
      <w:bodyDiv w:val="1"/>
      <w:marLeft w:val="0"/>
      <w:marRight w:val="0"/>
      <w:marTop w:val="0"/>
      <w:marBottom w:val="0"/>
      <w:divBdr>
        <w:top w:val="none" w:sz="0" w:space="0" w:color="auto"/>
        <w:left w:val="none" w:sz="0" w:space="0" w:color="auto"/>
        <w:bottom w:val="none" w:sz="0" w:space="0" w:color="auto"/>
        <w:right w:val="none" w:sz="0" w:space="0" w:color="auto"/>
      </w:divBdr>
    </w:div>
    <w:div w:id="1749767781">
      <w:bodyDiv w:val="1"/>
      <w:marLeft w:val="0"/>
      <w:marRight w:val="0"/>
      <w:marTop w:val="0"/>
      <w:marBottom w:val="0"/>
      <w:divBdr>
        <w:top w:val="none" w:sz="0" w:space="0" w:color="auto"/>
        <w:left w:val="none" w:sz="0" w:space="0" w:color="auto"/>
        <w:bottom w:val="none" w:sz="0" w:space="0" w:color="auto"/>
        <w:right w:val="none" w:sz="0" w:space="0" w:color="auto"/>
      </w:divBdr>
    </w:div>
    <w:div w:id="1750468726">
      <w:bodyDiv w:val="1"/>
      <w:marLeft w:val="0"/>
      <w:marRight w:val="0"/>
      <w:marTop w:val="0"/>
      <w:marBottom w:val="0"/>
      <w:divBdr>
        <w:top w:val="none" w:sz="0" w:space="0" w:color="auto"/>
        <w:left w:val="none" w:sz="0" w:space="0" w:color="auto"/>
        <w:bottom w:val="none" w:sz="0" w:space="0" w:color="auto"/>
        <w:right w:val="none" w:sz="0" w:space="0" w:color="auto"/>
      </w:divBdr>
    </w:div>
    <w:div w:id="1750999844">
      <w:bodyDiv w:val="1"/>
      <w:marLeft w:val="0"/>
      <w:marRight w:val="0"/>
      <w:marTop w:val="0"/>
      <w:marBottom w:val="0"/>
      <w:divBdr>
        <w:top w:val="none" w:sz="0" w:space="0" w:color="auto"/>
        <w:left w:val="none" w:sz="0" w:space="0" w:color="auto"/>
        <w:bottom w:val="none" w:sz="0" w:space="0" w:color="auto"/>
        <w:right w:val="none" w:sz="0" w:space="0" w:color="auto"/>
      </w:divBdr>
    </w:div>
    <w:div w:id="1753890404">
      <w:bodyDiv w:val="1"/>
      <w:marLeft w:val="0"/>
      <w:marRight w:val="0"/>
      <w:marTop w:val="0"/>
      <w:marBottom w:val="0"/>
      <w:divBdr>
        <w:top w:val="none" w:sz="0" w:space="0" w:color="auto"/>
        <w:left w:val="none" w:sz="0" w:space="0" w:color="auto"/>
        <w:bottom w:val="none" w:sz="0" w:space="0" w:color="auto"/>
        <w:right w:val="none" w:sz="0" w:space="0" w:color="auto"/>
      </w:divBdr>
    </w:div>
    <w:div w:id="1756322249">
      <w:bodyDiv w:val="1"/>
      <w:marLeft w:val="0"/>
      <w:marRight w:val="0"/>
      <w:marTop w:val="0"/>
      <w:marBottom w:val="0"/>
      <w:divBdr>
        <w:top w:val="none" w:sz="0" w:space="0" w:color="auto"/>
        <w:left w:val="none" w:sz="0" w:space="0" w:color="auto"/>
        <w:bottom w:val="none" w:sz="0" w:space="0" w:color="auto"/>
        <w:right w:val="none" w:sz="0" w:space="0" w:color="auto"/>
      </w:divBdr>
    </w:div>
    <w:div w:id="1757634263">
      <w:bodyDiv w:val="1"/>
      <w:marLeft w:val="0"/>
      <w:marRight w:val="0"/>
      <w:marTop w:val="0"/>
      <w:marBottom w:val="0"/>
      <w:divBdr>
        <w:top w:val="none" w:sz="0" w:space="0" w:color="auto"/>
        <w:left w:val="none" w:sz="0" w:space="0" w:color="auto"/>
        <w:bottom w:val="none" w:sz="0" w:space="0" w:color="auto"/>
        <w:right w:val="none" w:sz="0" w:space="0" w:color="auto"/>
      </w:divBdr>
    </w:div>
    <w:div w:id="1759864341">
      <w:bodyDiv w:val="1"/>
      <w:marLeft w:val="0"/>
      <w:marRight w:val="0"/>
      <w:marTop w:val="0"/>
      <w:marBottom w:val="0"/>
      <w:divBdr>
        <w:top w:val="none" w:sz="0" w:space="0" w:color="auto"/>
        <w:left w:val="none" w:sz="0" w:space="0" w:color="auto"/>
        <w:bottom w:val="none" w:sz="0" w:space="0" w:color="auto"/>
        <w:right w:val="none" w:sz="0" w:space="0" w:color="auto"/>
      </w:divBdr>
    </w:div>
    <w:div w:id="1760448752">
      <w:bodyDiv w:val="1"/>
      <w:marLeft w:val="0"/>
      <w:marRight w:val="0"/>
      <w:marTop w:val="0"/>
      <w:marBottom w:val="0"/>
      <w:divBdr>
        <w:top w:val="none" w:sz="0" w:space="0" w:color="auto"/>
        <w:left w:val="none" w:sz="0" w:space="0" w:color="auto"/>
        <w:bottom w:val="none" w:sz="0" w:space="0" w:color="auto"/>
        <w:right w:val="none" w:sz="0" w:space="0" w:color="auto"/>
      </w:divBdr>
    </w:div>
    <w:div w:id="1764182169">
      <w:bodyDiv w:val="1"/>
      <w:marLeft w:val="0"/>
      <w:marRight w:val="0"/>
      <w:marTop w:val="0"/>
      <w:marBottom w:val="0"/>
      <w:divBdr>
        <w:top w:val="none" w:sz="0" w:space="0" w:color="auto"/>
        <w:left w:val="none" w:sz="0" w:space="0" w:color="auto"/>
        <w:bottom w:val="none" w:sz="0" w:space="0" w:color="auto"/>
        <w:right w:val="none" w:sz="0" w:space="0" w:color="auto"/>
      </w:divBdr>
    </w:div>
    <w:div w:id="1765414790">
      <w:bodyDiv w:val="1"/>
      <w:marLeft w:val="0"/>
      <w:marRight w:val="0"/>
      <w:marTop w:val="0"/>
      <w:marBottom w:val="0"/>
      <w:divBdr>
        <w:top w:val="none" w:sz="0" w:space="0" w:color="auto"/>
        <w:left w:val="none" w:sz="0" w:space="0" w:color="auto"/>
        <w:bottom w:val="none" w:sz="0" w:space="0" w:color="auto"/>
        <w:right w:val="none" w:sz="0" w:space="0" w:color="auto"/>
      </w:divBdr>
    </w:div>
    <w:div w:id="1766458435">
      <w:bodyDiv w:val="1"/>
      <w:marLeft w:val="0"/>
      <w:marRight w:val="0"/>
      <w:marTop w:val="0"/>
      <w:marBottom w:val="0"/>
      <w:divBdr>
        <w:top w:val="none" w:sz="0" w:space="0" w:color="auto"/>
        <w:left w:val="none" w:sz="0" w:space="0" w:color="auto"/>
        <w:bottom w:val="none" w:sz="0" w:space="0" w:color="auto"/>
        <w:right w:val="none" w:sz="0" w:space="0" w:color="auto"/>
      </w:divBdr>
    </w:div>
    <w:div w:id="1768236059">
      <w:bodyDiv w:val="1"/>
      <w:marLeft w:val="0"/>
      <w:marRight w:val="0"/>
      <w:marTop w:val="0"/>
      <w:marBottom w:val="0"/>
      <w:divBdr>
        <w:top w:val="none" w:sz="0" w:space="0" w:color="auto"/>
        <w:left w:val="none" w:sz="0" w:space="0" w:color="auto"/>
        <w:bottom w:val="none" w:sz="0" w:space="0" w:color="auto"/>
        <w:right w:val="none" w:sz="0" w:space="0" w:color="auto"/>
      </w:divBdr>
    </w:div>
    <w:div w:id="1769615202">
      <w:bodyDiv w:val="1"/>
      <w:marLeft w:val="0"/>
      <w:marRight w:val="0"/>
      <w:marTop w:val="0"/>
      <w:marBottom w:val="0"/>
      <w:divBdr>
        <w:top w:val="none" w:sz="0" w:space="0" w:color="auto"/>
        <w:left w:val="none" w:sz="0" w:space="0" w:color="auto"/>
        <w:bottom w:val="none" w:sz="0" w:space="0" w:color="auto"/>
        <w:right w:val="none" w:sz="0" w:space="0" w:color="auto"/>
      </w:divBdr>
    </w:div>
    <w:div w:id="1773479127">
      <w:bodyDiv w:val="1"/>
      <w:marLeft w:val="0"/>
      <w:marRight w:val="0"/>
      <w:marTop w:val="0"/>
      <w:marBottom w:val="0"/>
      <w:divBdr>
        <w:top w:val="none" w:sz="0" w:space="0" w:color="auto"/>
        <w:left w:val="none" w:sz="0" w:space="0" w:color="auto"/>
        <w:bottom w:val="none" w:sz="0" w:space="0" w:color="auto"/>
        <w:right w:val="none" w:sz="0" w:space="0" w:color="auto"/>
      </w:divBdr>
    </w:div>
    <w:div w:id="1776944235">
      <w:bodyDiv w:val="1"/>
      <w:marLeft w:val="0"/>
      <w:marRight w:val="0"/>
      <w:marTop w:val="0"/>
      <w:marBottom w:val="0"/>
      <w:divBdr>
        <w:top w:val="none" w:sz="0" w:space="0" w:color="auto"/>
        <w:left w:val="none" w:sz="0" w:space="0" w:color="auto"/>
        <w:bottom w:val="none" w:sz="0" w:space="0" w:color="auto"/>
        <w:right w:val="none" w:sz="0" w:space="0" w:color="auto"/>
      </w:divBdr>
    </w:div>
    <w:div w:id="1777404743">
      <w:bodyDiv w:val="1"/>
      <w:marLeft w:val="0"/>
      <w:marRight w:val="0"/>
      <w:marTop w:val="0"/>
      <w:marBottom w:val="0"/>
      <w:divBdr>
        <w:top w:val="none" w:sz="0" w:space="0" w:color="auto"/>
        <w:left w:val="none" w:sz="0" w:space="0" w:color="auto"/>
        <w:bottom w:val="none" w:sz="0" w:space="0" w:color="auto"/>
        <w:right w:val="none" w:sz="0" w:space="0" w:color="auto"/>
      </w:divBdr>
    </w:div>
    <w:div w:id="1778059450">
      <w:bodyDiv w:val="1"/>
      <w:marLeft w:val="0"/>
      <w:marRight w:val="0"/>
      <w:marTop w:val="0"/>
      <w:marBottom w:val="0"/>
      <w:divBdr>
        <w:top w:val="none" w:sz="0" w:space="0" w:color="auto"/>
        <w:left w:val="none" w:sz="0" w:space="0" w:color="auto"/>
        <w:bottom w:val="none" w:sz="0" w:space="0" w:color="auto"/>
        <w:right w:val="none" w:sz="0" w:space="0" w:color="auto"/>
      </w:divBdr>
    </w:div>
    <w:div w:id="1783766446">
      <w:bodyDiv w:val="1"/>
      <w:marLeft w:val="0"/>
      <w:marRight w:val="0"/>
      <w:marTop w:val="0"/>
      <w:marBottom w:val="0"/>
      <w:divBdr>
        <w:top w:val="none" w:sz="0" w:space="0" w:color="auto"/>
        <w:left w:val="none" w:sz="0" w:space="0" w:color="auto"/>
        <w:bottom w:val="none" w:sz="0" w:space="0" w:color="auto"/>
        <w:right w:val="none" w:sz="0" w:space="0" w:color="auto"/>
      </w:divBdr>
    </w:div>
    <w:div w:id="1785417840">
      <w:bodyDiv w:val="1"/>
      <w:marLeft w:val="0"/>
      <w:marRight w:val="0"/>
      <w:marTop w:val="0"/>
      <w:marBottom w:val="0"/>
      <w:divBdr>
        <w:top w:val="none" w:sz="0" w:space="0" w:color="auto"/>
        <w:left w:val="none" w:sz="0" w:space="0" w:color="auto"/>
        <w:bottom w:val="none" w:sz="0" w:space="0" w:color="auto"/>
        <w:right w:val="none" w:sz="0" w:space="0" w:color="auto"/>
      </w:divBdr>
    </w:div>
    <w:div w:id="1786847066">
      <w:bodyDiv w:val="1"/>
      <w:marLeft w:val="0"/>
      <w:marRight w:val="0"/>
      <w:marTop w:val="0"/>
      <w:marBottom w:val="0"/>
      <w:divBdr>
        <w:top w:val="none" w:sz="0" w:space="0" w:color="auto"/>
        <w:left w:val="none" w:sz="0" w:space="0" w:color="auto"/>
        <w:bottom w:val="none" w:sz="0" w:space="0" w:color="auto"/>
        <w:right w:val="none" w:sz="0" w:space="0" w:color="auto"/>
      </w:divBdr>
    </w:div>
    <w:div w:id="1787192636">
      <w:bodyDiv w:val="1"/>
      <w:marLeft w:val="0"/>
      <w:marRight w:val="0"/>
      <w:marTop w:val="0"/>
      <w:marBottom w:val="0"/>
      <w:divBdr>
        <w:top w:val="none" w:sz="0" w:space="0" w:color="auto"/>
        <w:left w:val="none" w:sz="0" w:space="0" w:color="auto"/>
        <w:bottom w:val="none" w:sz="0" w:space="0" w:color="auto"/>
        <w:right w:val="none" w:sz="0" w:space="0" w:color="auto"/>
      </w:divBdr>
    </w:div>
    <w:div w:id="1790708963">
      <w:bodyDiv w:val="1"/>
      <w:marLeft w:val="0"/>
      <w:marRight w:val="0"/>
      <w:marTop w:val="0"/>
      <w:marBottom w:val="0"/>
      <w:divBdr>
        <w:top w:val="none" w:sz="0" w:space="0" w:color="auto"/>
        <w:left w:val="none" w:sz="0" w:space="0" w:color="auto"/>
        <w:bottom w:val="none" w:sz="0" w:space="0" w:color="auto"/>
        <w:right w:val="none" w:sz="0" w:space="0" w:color="auto"/>
      </w:divBdr>
    </w:div>
    <w:div w:id="1791508174">
      <w:bodyDiv w:val="1"/>
      <w:marLeft w:val="0"/>
      <w:marRight w:val="0"/>
      <w:marTop w:val="0"/>
      <w:marBottom w:val="0"/>
      <w:divBdr>
        <w:top w:val="none" w:sz="0" w:space="0" w:color="auto"/>
        <w:left w:val="none" w:sz="0" w:space="0" w:color="auto"/>
        <w:bottom w:val="none" w:sz="0" w:space="0" w:color="auto"/>
        <w:right w:val="none" w:sz="0" w:space="0" w:color="auto"/>
      </w:divBdr>
    </w:div>
    <w:div w:id="1791894348">
      <w:bodyDiv w:val="1"/>
      <w:marLeft w:val="0"/>
      <w:marRight w:val="0"/>
      <w:marTop w:val="0"/>
      <w:marBottom w:val="0"/>
      <w:divBdr>
        <w:top w:val="none" w:sz="0" w:space="0" w:color="auto"/>
        <w:left w:val="none" w:sz="0" w:space="0" w:color="auto"/>
        <w:bottom w:val="none" w:sz="0" w:space="0" w:color="auto"/>
        <w:right w:val="none" w:sz="0" w:space="0" w:color="auto"/>
      </w:divBdr>
    </w:div>
    <w:div w:id="1793354424">
      <w:bodyDiv w:val="1"/>
      <w:marLeft w:val="0"/>
      <w:marRight w:val="0"/>
      <w:marTop w:val="0"/>
      <w:marBottom w:val="0"/>
      <w:divBdr>
        <w:top w:val="none" w:sz="0" w:space="0" w:color="auto"/>
        <w:left w:val="none" w:sz="0" w:space="0" w:color="auto"/>
        <w:bottom w:val="none" w:sz="0" w:space="0" w:color="auto"/>
        <w:right w:val="none" w:sz="0" w:space="0" w:color="auto"/>
      </w:divBdr>
    </w:div>
    <w:div w:id="1793866547">
      <w:bodyDiv w:val="1"/>
      <w:marLeft w:val="0"/>
      <w:marRight w:val="0"/>
      <w:marTop w:val="0"/>
      <w:marBottom w:val="0"/>
      <w:divBdr>
        <w:top w:val="none" w:sz="0" w:space="0" w:color="auto"/>
        <w:left w:val="none" w:sz="0" w:space="0" w:color="auto"/>
        <w:bottom w:val="none" w:sz="0" w:space="0" w:color="auto"/>
        <w:right w:val="none" w:sz="0" w:space="0" w:color="auto"/>
      </w:divBdr>
    </w:div>
    <w:div w:id="1797217443">
      <w:bodyDiv w:val="1"/>
      <w:marLeft w:val="0"/>
      <w:marRight w:val="0"/>
      <w:marTop w:val="0"/>
      <w:marBottom w:val="0"/>
      <w:divBdr>
        <w:top w:val="none" w:sz="0" w:space="0" w:color="auto"/>
        <w:left w:val="none" w:sz="0" w:space="0" w:color="auto"/>
        <w:bottom w:val="none" w:sz="0" w:space="0" w:color="auto"/>
        <w:right w:val="none" w:sz="0" w:space="0" w:color="auto"/>
      </w:divBdr>
    </w:div>
    <w:div w:id="1797873913">
      <w:bodyDiv w:val="1"/>
      <w:marLeft w:val="0"/>
      <w:marRight w:val="0"/>
      <w:marTop w:val="0"/>
      <w:marBottom w:val="0"/>
      <w:divBdr>
        <w:top w:val="none" w:sz="0" w:space="0" w:color="auto"/>
        <w:left w:val="none" w:sz="0" w:space="0" w:color="auto"/>
        <w:bottom w:val="none" w:sz="0" w:space="0" w:color="auto"/>
        <w:right w:val="none" w:sz="0" w:space="0" w:color="auto"/>
      </w:divBdr>
    </w:div>
    <w:div w:id="1801534221">
      <w:bodyDiv w:val="1"/>
      <w:marLeft w:val="0"/>
      <w:marRight w:val="0"/>
      <w:marTop w:val="0"/>
      <w:marBottom w:val="0"/>
      <w:divBdr>
        <w:top w:val="none" w:sz="0" w:space="0" w:color="auto"/>
        <w:left w:val="none" w:sz="0" w:space="0" w:color="auto"/>
        <w:bottom w:val="none" w:sz="0" w:space="0" w:color="auto"/>
        <w:right w:val="none" w:sz="0" w:space="0" w:color="auto"/>
      </w:divBdr>
    </w:div>
    <w:div w:id="1802646682">
      <w:bodyDiv w:val="1"/>
      <w:marLeft w:val="0"/>
      <w:marRight w:val="0"/>
      <w:marTop w:val="0"/>
      <w:marBottom w:val="0"/>
      <w:divBdr>
        <w:top w:val="none" w:sz="0" w:space="0" w:color="auto"/>
        <w:left w:val="none" w:sz="0" w:space="0" w:color="auto"/>
        <w:bottom w:val="none" w:sz="0" w:space="0" w:color="auto"/>
        <w:right w:val="none" w:sz="0" w:space="0" w:color="auto"/>
      </w:divBdr>
    </w:div>
    <w:div w:id="1802650468">
      <w:bodyDiv w:val="1"/>
      <w:marLeft w:val="0"/>
      <w:marRight w:val="0"/>
      <w:marTop w:val="0"/>
      <w:marBottom w:val="0"/>
      <w:divBdr>
        <w:top w:val="none" w:sz="0" w:space="0" w:color="auto"/>
        <w:left w:val="none" w:sz="0" w:space="0" w:color="auto"/>
        <w:bottom w:val="none" w:sz="0" w:space="0" w:color="auto"/>
        <w:right w:val="none" w:sz="0" w:space="0" w:color="auto"/>
      </w:divBdr>
    </w:div>
    <w:div w:id="1803234996">
      <w:bodyDiv w:val="1"/>
      <w:marLeft w:val="0"/>
      <w:marRight w:val="0"/>
      <w:marTop w:val="0"/>
      <w:marBottom w:val="0"/>
      <w:divBdr>
        <w:top w:val="none" w:sz="0" w:space="0" w:color="auto"/>
        <w:left w:val="none" w:sz="0" w:space="0" w:color="auto"/>
        <w:bottom w:val="none" w:sz="0" w:space="0" w:color="auto"/>
        <w:right w:val="none" w:sz="0" w:space="0" w:color="auto"/>
      </w:divBdr>
    </w:div>
    <w:div w:id="1804999928">
      <w:bodyDiv w:val="1"/>
      <w:marLeft w:val="0"/>
      <w:marRight w:val="0"/>
      <w:marTop w:val="0"/>
      <w:marBottom w:val="0"/>
      <w:divBdr>
        <w:top w:val="none" w:sz="0" w:space="0" w:color="auto"/>
        <w:left w:val="none" w:sz="0" w:space="0" w:color="auto"/>
        <w:bottom w:val="none" w:sz="0" w:space="0" w:color="auto"/>
        <w:right w:val="none" w:sz="0" w:space="0" w:color="auto"/>
      </w:divBdr>
    </w:div>
    <w:div w:id="1806971408">
      <w:bodyDiv w:val="1"/>
      <w:marLeft w:val="0"/>
      <w:marRight w:val="0"/>
      <w:marTop w:val="0"/>
      <w:marBottom w:val="0"/>
      <w:divBdr>
        <w:top w:val="none" w:sz="0" w:space="0" w:color="auto"/>
        <w:left w:val="none" w:sz="0" w:space="0" w:color="auto"/>
        <w:bottom w:val="none" w:sz="0" w:space="0" w:color="auto"/>
        <w:right w:val="none" w:sz="0" w:space="0" w:color="auto"/>
      </w:divBdr>
    </w:div>
    <w:div w:id="1810630707">
      <w:bodyDiv w:val="1"/>
      <w:marLeft w:val="0"/>
      <w:marRight w:val="0"/>
      <w:marTop w:val="0"/>
      <w:marBottom w:val="0"/>
      <w:divBdr>
        <w:top w:val="none" w:sz="0" w:space="0" w:color="auto"/>
        <w:left w:val="none" w:sz="0" w:space="0" w:color="auto"/>
        <w:bottom w:val="none" w:sz="0" w:space="0" w:color="auto"/>
        <w:right w:val="none" w:sz="0" w:space="0" w:color="auto"/>
      </w:divBdr>
    </w:div>
    <w:div w:id="1811556685">
      <w:bodyDiv w:val="1"/>
      <w:marLeft w:val="0"/>
      <w:marRight w:val="0"/>
      <w:marTop w:val="0"/>
      <w:marBottom w:val="0"/>
      <w:divBdr>
        <w:top w:val="none" w:sz="0" w:space="0" w:color="auto"/>
        <w:left w:val="none" w:sz="0" w:space="0" w:color="auto"/>
        <w:bottom w:val="none" w:sz="0" w:space="0" w:color="auto"/>
        <w:right w:val="none" w:sz="0" w:space="0" w:color="auto"/>
      </w:divBdr>
    </w:div>
    <w:div w:id="1814256036">
      <w:bodyDiv w:val="1"/>
      <w:marLeft w:val="0"/>
      <w:marRight w:val="0"/>
      <w:marTop w:val="0"/>
      <w:marBottom w:val="0"/>
      <w:divBdr>
        <w:top w:val="none" w:sz="0" w:space="0" w:color="auto"/>
        <w:left w:val="none" w:sz="0" w:space="0" w:color="auto"/>
        <w:bottom w:val="none" w:sz="0" w:space="0" w:color="auto"/>
        <w:right w:val="none" w:sz="0" w:space="0" w:color="auto"/>
      </w:divBdr>
    </w:div>
    <w:div w:id="1819222446">
      <w:bodyDiv w:val="1"/>
      <w:marLeft w:val="0"/>
      <w:marRight w:val="0"/>
      <w:marTop w:val="0"/>
      <w:marBottom w:val="0"/>
      <w:divBdr>
        <w:top w:val="none" w:sz="0" w:space="0" w:color="auto"/>
        <w:left w:val="none" w:sz="0" w:space="0" w:color="auto"/>
        <w:bottom w:val="none" w:sz="0" w:space="0" w:color="auto"/>
        <w:right w:val="none" w:sz="0" w:space="0" w:color="auto"/>
      </w:divBdr>
    </w:div>
    <w:div w:id="1820343262">
      <w:bodyDiv w:val="1"/>
      <w:marLeft w:val="0"/>
      <w:marRight w:val="0"/>
      <w:marTop w:val="0"/>
      <w:marBottom w:val="0"/>
      <w:divBdr>
        <w:top w:val="none" w:sz="0" w:space="0" w:color="auto"/>
        <w:left w:val="none" w:sz="0" w:space="0" w:color="auto"/>
        <w:bottom w:val="none" w:sz="0" w:space="0" w:color="auto"/>
        <w:right w:val="none" w:sz="0" w:space="0" w:color="auto"/>
      </w:divBdr>
    </w:div>
    <w:div w:id="1821342638">
      <w:bodyDiv w:val="1"/>
      <w:marLeft w:val="0"/>
      <w:marRight w:val="0"/>
      <w:marTop w:val="0"/>
      <w:marBottom w:val="0"/>
      <w:divBdr>
        <w:top w:val="none" w:sz="0" w:space="0" w:color="auto"/>
        <w:left w:val="none" w:sz="0" w:space="0" w:color="auto"/>
        <w:bottom w:val="none" w:sz="0" w:space="0" w:color="auto"/>
        <w:right w:val="none" w:sz="0" w:space="0" w:color="auto"/>
      </w:divBdr>
    </w:div>
    <w:div w:id="1823807698">
      <w:bodyDiv w:val="1"/>
      <w:marLeft w:val="0"/>
      <w:marRight w:val="0"/>
      <w:marTop w:val="0"/>
      <w:marBottom w:val="0"/>
      <w:divBdr>
        <w:top w:val="none" w:sz="0" w:space="0" w:color="auto"/>
        <w:left w:val="none" w:sz="0" w:space="0" w:color="auto"/>
        <w:bottom w:val="none" w:sz="0" w:space="0" w:color="auto"/>
        <w:right w:val="none" w:sz="0" w:space="0" w:color="auto"/>
      </w:divBdr>
    </w:div>
    <w:div w:id="1824620152">
      <w:bodyDiv w:val="1"/>
      <w:marLeft w:val="0"/>
      <w:marRight w:val="0"/>
      <w:marTop w:val="0"/>
      <w:marBottom w:val="0"/>
      <w:divBdr>
        <w:top w:val="none" w:sz="0" w:space="0" w:color="auto"/>
        <w:left w:val="none" w:sz="0" w:space="0" w:color="auto"/>
        <w:bottom w:val="none" w:sz="0" w:space="0" w:color="auto"/>
        <w:right w:val="none" w:sz="0" w:space="0" w:color="auto"/>
      </w:divBdr>
    </w:div>
    <w:div w:id="1827159053">
      <w:bodyDiv w:val="1"/>
      <w:marLeft w:val="0"/>
      <w:marRight w:val="0"/>
      <w:marTop w:val="0"/>
      <w:marBottom w:val="0"/>
      <w:divBdr>
        <w:top w:val="none" w:sz="0" w:space="0" w:color="auto"/>
        <w:left w:val="none" w:sz="0" w:space="0" w:color="auto"/>
        <w:bottom w:val="none" w:sz="0" w:space="0" w:color="auto"/>
        <w:right w:val="none" w:sz="0" w:space="0" w:color="auto"/>
      </w:divBdr>
    </w:div>
    <w:div w:id="1829782196">
      <w:bodyDiv w:val="1"/>
      <w:marLeft w:val="0"/>
      <w:marRight w:val="0"/>
      <w:marTop w:val="0"/>
      <w:marBottom w:val="0"/>
      <w:divBdr>
        <w:top w:val="none" w:sz="0" w:space="0" w:color="auto"/>
        <w:left w:val="none" w:sz="0" w:space="0" w:color="auto"/>
        <w:bottom w:val="none" w:sz="0" w:space="0" w:color="auto"/>
        <w:right w:val="none" w:sz="0" w:space="0" w:color="auto"/>
      </w:divBdr>
    </w:div>
    <w:div w:id="1830554292">
      <w:bodyDiv w:val="1"/>
      <w:marLeft w:val="0"/>
      <w:marRight w:val="0"/>
      <w:marTop w:val="0"/>
      <w:marBottom w:val="0"/>
      <w:divBdr>
        <w:top w:val="none" w:sz="0" w:space="0" w:color="auto"/>
        <w:left w:val="none" w:sz="0" w:space="0" w:color="auto"/>
        <w:bottom w:val="none" w:sz="0" w:space="0" w:color="auto"/>
        <w:right w:val="none" w:sz="0" w:space="0" w:color="auto"/>
      </w:divBdr>
    </w:div>
    <w:div w:id="1831558376">
      <w:bodyDiv w:val="1"/>
      <w:marLeft w:val="0"/>
      <w:marRight w:val="0"/>
      <w:marTop w:val="0"/>
      <w:marBottom w:val="0"/>
      <w:divBdr>
        <w:top w:val="none" w:sz="0" w:space="0" w:color="auto"/>
        <w:left w:val="none" w:sz="0" w:space="0" w:color="auto"/>
        <w:bottom w:val="none" w:sz="0" w:space="0" w:color="auto"/>
        <w:right w:val="none" w:sz="0" w:space="0" w:color="auto"/>
      </w:divBdr>
    </w:div>
    <w:div w:id="1833132258">
      <w:bodyDiv w:val="1"/>
      <w:marLeft w:val="0"/>
      <w:marRight w:val="0"/>
      <w:marTop w:val="0"/>
      <w:marBottom w:val="0"/>
      <w:divBdr>
        <w:top w:val="none" w:sz="0" w:space="0" w:color="auto"/>
        <w:left w:val="none" w:sz="0" w:space="0" w:color="auto"/>
        <w:bottom w:val="none" w:sz="0" w:space="0" w:color="auto"/>
        <w:right w:val="none" w:sz="0" w:space="0" w:color="auto"/>
      </w:divBdr>
    </w:div>
    <w:div w:id="1835681621">
      <w:bodyDiv w:val="1"/>
      <w:marLeft w:val="0"/>
      <w:marRight w:val="0"/>
      <w:marTop w:val="0"/>
      <w:marBottom w:val="0"/>
      <w:divBdr>
        <w:top w:val="none" w:sz="0" w:space="0" w:color="auto"/>
        <w:left w:val="none" w:sz="0" w:space="0" w:color="auto"/>
        <w:bottom w:val="none" w:sz="0" w:space="0" w:color="auto"/>
        <w:right w:val="none" w:sz="0" w:space="0" w:color="auto"/>
      </w:divBdr>
    </w:div>
    <w:div w:id="1836995971">
      <w:bodyDiv w:val="1"/>
      <w:marLeft w:val="0"/>
      <w:marRight w:val="0"/>
      <w:marTop w:val="0"/>
      <w:marBottom w:val="0"/>
      <w:divBdr>
        <w:top w:val="none" w:sz="0" w:space="0" w:color="auto"/>
        <w:left w:val="none" w:sz="0" w:space="0" w:color="auto"/>
        <w:bottom w:val="none" w:sz="0" w:space="0" w:color="auto"/>
        <w:right w:val="none" w:sz="0" w:space="0" w:color="auto"/>
      </w:divBdr>
    </w:div>
    <w:div w:id="1840382633">
      <w:bodyDiv w:val="1"/>
      <w:marLeft w:val="0"/>
      <w:marRight w:val="0"/>
      <w:marTop w:val="0"/>
      <w:marBottom w:val="0"/>
      <w:divBdr>
        <w:top w:val="none" w:sz="0" w:space="0" w:color="auto"/>
        <w:left w:val="none" w:sz="0" w:space="0" w:color="auto"/>
        <w:bottom w:val="none" w:sz="0" w:space="0" w:color="auto"/>
        <w:right w:val="none" w:sz="0" w:space="0" w:color="auto"/>
      </w:divBdr>
    </w:div>
    <w:div w:id="1842546937">
      <w:bodyDiv w:val="1"/>
      <w:marLeft w:val="0"/>
      <w:marRight w:val="0"/>
      <w:marTop w:val="0"/>
      <w:marBottom w:val="0"/>
      <w:divBdr>
        <w:top w:val="none" w:sz="0" w:space="0" w:color="auto"/>
        <w:left w:val="none" w:sz="0" w:space="0" w:color="auto"/>
        <w:bottom w:val="none" w:sz="0" w:space="0" w:color="auto"/>
        <w:right w:val="none" w:sz="0" w:space="0" w:color="auto"/>
      </w:divBdr>
    </w:div>
    <w:div w:id="1843466713">
      <w:bodyDiv w:val="1"/>
      <w:marLeft w:val="0"/>
      <w:marRight w:val="0"/>
      <w:marTop w:val="0"/>
      <w:marBottom w:val="0"/>
      <w:divBdr>
        <w:top w:val="none" w:sz="0" w:space="0" w:color="auto"/>
        <w:left w:val="none" w:sz="0" w:space="0" w:color="auto"/>
        <w:bottom w:val="none" w:sz="0" w:space="0" w:color="auto"/>
        <w:right w:val="none" w:sz="0" w:space="0" w:color="auto"/>
      </w:divBdr>
    </w:div>
    <w:div w:id="1845782614">
      <w:bodyDiv w:val="1"/>
      <w:marLeft w:val="0"/>
      <w:marRight w:val="0"/>
      <w:marTop w:val="0"/>
      <w:marBottom w:val="0"/>
      <w:divBdr>
        <w:top w:val="none" w:sz="0" w:space="0" w:color="auto"/>
        <w:left w:val="none" w:sz="0" w:space="0" w:color="auto"/>
        <w:bottom w:val="none" w:sz="0" w:space="0" w:color="auto"/>
        <w:right w:val="none" w:sz="0" w:space="0" w:color="auto"/>
      </w:divBdr>
    </w:div>
    <w:div w:id="1845974585">
      <w:bodyDiv w:val="1"/>
      <w:marLeft w:val="0"/>
      <w:marRight w:val="0"/>
      <w:marTop w:val="0"/>
      <w:marBottom w:val="0"/>
      <w:divBdr>
        <w:top w:val="none" w:sz="0" w:space="0" w:color="auto"/>
        <w:left w:val="none" w:sz="0" w:space="0" w:color="auto"/>
        <w:bottom w:val="none" w:sz="0" w:space="0" w:color="auto"/>
        <w:right w:val="none" w:sz="0" w:space="0" w:color="auto"/>
      </w:divBdr>
    </w:div>
    <w:div w:id="1847941696">
      <w:bodyDiv w:val="1"/>
      <w:marLeft w:val="0"/>
      <w:marRight w:val="0"/>
      <w:marTop w:val="0"/>
      <w:marBottom w:val="0"/>
      <w:divBdr>
        <w:top w:val="none" w:sz="0" w:space="0" w:color="auto"/>
        <w:left w:val="none" w:sz="0" w:space="0" w:color="auto"/>
        <w:bottom w:val="none" w:sz="0" w:space="0" w:color="auto"/>
        <w:right w:val="none" w:sz="0" w:space="0" w:color="auto"/>
      </w:divBdr>
    </w:div>
    <w:div w:id="1848250675">
      <w:bodyDiv w:val="1"/>
      <w:marLeft w:val="0"/>
      <w:marRight w:val="0"/>
      <w:marTop w:val="0"/>
      <w:marBottom w:val="0"/>
      <w:divBdr>
        <w:top w:val="none" w:sz="0" w:space="0" w:color="auto"/>
        <w:left w:val="none" w:sz="0" w:space="0" w:color="auto"/>
        <w:bottom w:val="none" w:sz="0" w:space="0" w:color="auto"/>
        <w:right w:val="none" w:sz="0" w:space="0" w:color="auto"/>
      </w:divBdr>
    </w:div>
    <w:div w:id="1848783417">
      <w:bodyDiv w:val="1"/>
      <w:marLeft w:val="0"/>
      <w:marRight w:val="0"/>
      <w:marTop w:val="0"/>
      <w:marBottom w:val="0"/>
      <w:divBdr>
        <w:top w:val="none" w:sz="0" w:space="0" w:color="auto"/>
        <w:left w:val="none" w:sz="0" w:space="0" w:color="auto"/>
        <w:bottom w:val="none" w:sz="0" w:space="0" w:color="auto"/>
        <w:right w:val="none" w:sz="0" w:space="0" w:color="auto"/>
      </w:divBdr>
    </w:div>
    <w:div w:id="1848978559">
      <w:bodyDiv w:val="1"/>
      <w:marLeft w:val="0"/>
      <w:marRight w:val="0"/>
      <w:marTop w:val="0"/>
      <w:marBottom w:val="0"/>
      <w:divBdr>
        <w:top w:val="none" w:sz="0" w:space="0" w:color="auto"/>
        <w:left w:val="none" w:sz="0" w:space="0" w:color="auto"/>
        <w:bottom w:val="none" w:sz="0" w:space="0" w:color="auto"/>
        <w:right w:val="none" w:sz="0" w:space="0" w:color="auto"/>
      </w:divBdr>
    </w:div>
    <w:div w:id="1851597460">
      <w:bodyDiv w:val="1"/>
      <w:marLeft w:val="0"/>
      <w:marRight w:val="0"/>
      <w:marTop w:val="0"/>
      <w:marBottom w:val="0"/>
      <w:divBdr>
        <w:top w:val="none" w:sz="0" w:space="0" w:color="auto"/>
        <w:left w:val="none" w:sz="0" w:space="0" w:color="auto"/>
        <w:bottom w:val="none" w:sz="0" w:space="0" w:color="auto"/>
        <w:right w:val="none" w:sz="0" w:space="0" w:color="auto"/>
      </w:divBdr>
    </w:div>
    <w:div w:id="1852523278">
      <w:bodyDiv w:val="1"/>
      <w:marLeft w:val="0"/>
      <w:marRight w:val="0"/>
      <w:marTop w:val="0"/>
      <w:marBottom w:val="0"/>
      <w:divBdr>
        <w:top w:val="none" w:sz="0" w:space="0" w:color="auto"/>
        <w:left w:val="none" w:sz="0" w:space="0" w:color="auto"/>
        <w:bottom w:val="none" w:sz="0" w:space="0" w:color="auto"/>
        <w:right w:val="none" w:sz="0" w:space="0" w:color="auto"/>
      </w:divBdr>
    </w:div>
    <w:div w:id="1855533625">
      <w:bodyDiv w:val="1"/>
      <w:marLeft w:val="0"/>
      <w:marRight w:val="0"/>
      <w:marTop w:val="0"/>
      <w:marBottom w:val="0"/>
      <w:divBdr>
        <w:top w:val="none" w:sz="0" w:space="0" w:color="auto"/>
        <w:left w:val="none" w:sz="0" w:space="0" w:color="auto"/>
        <w:bottom w:val="none" w:sz="0" w:space="0" w:color="auto"/>
        <w:right w:val="none" w:sz="0" w:space="0" w:color="auto"/>
      </w:divBdr>
    </w:div>
    <w:div w:id="1856579911">
      <w:bodyDiv w:val="1"/>
      <w:marLeft w:val="0"/>
      <w:marRight w:val="0"/>
      <w:marTop w:val="0"/>
      <w:marBottom w:val="0"/>
      <w:divBdr>
        <w:top w:val="none" w:sz="0" w:space="0" w:color="auto"/>
        <w:left w:val="none" w:sz="0" w:space="0" w:color="auto"/>
        <w:bottom w:val="none" w:sz="0" w:space="0" w:color="auto"/>
        <w:right w:val="none" w:sz="0" w:space="0" w:color="auto"/>
      </w:divBdr>
    </w:div>
    <w:div w:id="1856796866">
      <w:bodyDiv w:val="1"/>
      <w:marLeft w:val="0"/>
      <w:marRight w:val="0"/>
      <w:marTop w:val="0"/>
      <w:marBottom w:val="0"/>
      <w:divBdr>
        <w:top w:val="none" w:sz="0" w:space="0" w:color="auto"/>
        <w:left w:val="none" w:sz="0" w:space="0" w:color="auto"/>
        <w:bottom w:val="none" w:sz="0" w:space="0" w:color="auto"/>
        <w:right w:val="none" w:sz="0" w:space="0" w:color="auto"/>
      </w:divBdr>
    </w:div>
    <w:div w:id="1861434528">
      <w:bodyDiv w:val="1"/>
      <w:marLeft w:val="0"/>
      <w:marRight w:val="0"/>
      <w:marTop w:val="0"/>
      <w:marBottom w:val="0"/>
      <w:divBdr>
        <w:top w:val="none" w:sz="0" w:space="0" w:color="auto"/>
        <w:left w:val="none" w:sz="0" w:space="0" w:color="auto"/>
        <w:bottom w:val="none" w:sz="0" w:space="0" w:color="auto"/>
        <w:right w:val="none" w:sz="0" w:space="0" w:color="auto"/>
      </w:divBdr>
    </w:div>
    <w:div w:id="1864704721">
      <w:bodyDiv w:val="1"/>
      <w:marLeft w:val="0"/>
      <w:marRight w:val="0"/>
      <w:marTop w:val="0"/>
      <w:marBottom w:val="0"/>
      <w:divBdr>
        <w:top w:val="none" w:sz="0" w:space="0" w:color="auto"/>
        <w:left w:val="none" w:sz="0" w:space="0" w:color="auto"/>
        <w:bottom w:val="none" w:sz="0" w:space="0" w:color="auto"/>
        <w:right w:val="none" w:sz="0" w:space="0" w:color="auto"/>
      </w:divBdr>
    </w:div>
    <w:div w:id="1865707193">
      <w:bodyDiv w:val="1"/>
      <w:marLeft w:val="0"/>
      <w:marRight w:val="0"/>
      <w:marTop w:val="0"/>
      <w:marBottom w:val="0"/>
      <w:divBdr>
        <w:top w:val="none" w:sz="0" w:space="0" w:color="auto"/>
        <w:left w:val="none" w:sz="0" w:space="0" w:color="auto"/>
        <w:bottom w:val="none" w:sz="0" w:space="0" w:color="auto"/>
        <w:right w:val="none" w:sz="0" w:space="0" w:color="auto"/>
      </w:divBdr>
    </w:div>
    <w:div w:id="1866021281">
      <w:bodyDiv w:val="1"/>
      <w:marLeft w:val="0"/>
      <w:marRight w:val="0"/>
      <w:marTop w:val="0"/>
      <w:marBottom w:val="0"/>
      <w:divBdr>
        <w:top w:val="none" w:sz="0" w:space="0" w:color="auto"/>
        <w:left w:val="none" w:sz="0" w:space="0" w:color="auto"/>
        <w:bottom w:val="none" w:sz="0" w:space="0" w:color="auto"/>
        <w:right w:val="none" w:sz="0" w:space="0" w:color="auto"/>
      </w:divBdr>
    </w:div>
    <w:div w:id="1870988048">
      <w:bodyDiv w:val="1"/>
      <w:marLeft w:val="0"/>
      <w:marRight w:val="0"/>
      <w:marTop w:val="0"/>
      <w:marBottom w:val="0"/>
      <w:divBdr>
        <w:top w:val="none" w:sz="0" w:space="0" w:color="auto"/>
        <w:left w:val="none" w:sz="0" w:space="0" w:color="auto"/>
        <w:bottom w:val="none" w:sz="0" w:space="0" w:color="auto"/>
        <w:right w:val="none" w:sz="0" w:space="0" w:color="auto"/>
      </w:divBdr>
    </w:div>
    <w:div w:id="1871524276">
      <w:bodyDiv w:val="1"/>
      <w:marLeft w:val="0"/>
      <w:marRight w:val="0"/>
      <w:marTop w:val="0"/>
      <w:marBottom w:val="0"/>
      <w:divBdr>
        <w:top w:val="none" w:sz="0" w:space="0" w:color="auto"/>
        <w:left w:val="none" w:sz="0" w:space="0" w:color="auto"/>
        <w:bottom w:val="none" w:sz="0" w:space="0" w:color="auto"/>
        <w:right w:val="none" w:sz="0" w:space="0" w:color="auto"/>
      </w:divBdr>
    </w:div>
    <w:div w:id="1873762715">
      <w:bodyDiv w:val="1"/>
      <w:marLeft w:val="0"/>
      <w:marRight w:val="0"/>
      <w:marTop w:val="0"/>
      <w:marBottom w:val="0"/>
      <w:divBdr>
        <w:top w:val="none" w:sz="0" w:space="0" w:color="auto"/>
        <w:left w:val="none" w:sz="0" w:space="0" w:color="auto"/>
        <w:bottom w:val="none" w:sz="0" w:space="0" w:color="auto"/>
        <w:right w:val="none" w:sz="0" w:space="0" w:color="auto"/>
      </w:divBdr>
    </w:div>
    <w:div w:id="1875918707">
      <w:bodyDiv w:val="1"/>
      <w:marLeft w:val="0"/>
      <w:marRight w:val="0"/>
      <w:marTop w:val="0"/>
      <w:marBottom w:val="0"/>
      <w:divBdr>
        <w:top w:val="none" w:sz="0" w:space="0" w:color="auto"/>
        <w:left w:val="none" w:sz="0" w:space="0" w:color="auto"/>
        <w:bottom w:val="none" w:sz="0" w:space="0" w:color="auto"/>
        <w:right w:val="none" w:sz="0" w:space="0" w:color="auto"/>
      </w:divBdr>
    </w:div>
    <w:div w:id="1878544374">
      <w:bodyDiv w:val="1"/>
      <w:marLeft w:val="0"/>
      <w:marRight w:val="0"/>
      <w:marTop w:val="0"/>
      <w:marBottom w:val="0"/>
      <w:divBdr>
        <w:top w:val="none" w:sz="0" w:space="0" w:color="auto"/>
        <w:left w:val="none" w:sz="0" w:space="0" w:color="auto"/>
        <w:bottom w:val="none" w:sz="0" w:space="0" w:color="auto"/>
        <w:right w:val="none" w:sz="0" w:space="0" w:color="auto"/>
      </w:divBdr>
    </w:div>
    <w:div w:id="1879050118">
      <w:bodyDiv w:val="1"/>
      <w:marLeft w:val="0"/>
      <w:marRight w:val="0"/>
      <w:marTop w:val="0"/>
      <w:marBottom w:val="0"/>
      <w:divBdr>
        <w:top w:val="none" w:sz="0" w:space="0" w:color="auto"/>
        <w:left w:val="none" w:sz="0" w:space="0" w:color="auto"/>
        <w:bottom w:val="none" w:sz="0" w:space="0" w:color="auto"/>
        <w:right w:val="none" w:sz="0" w:space="0" w:color="auto"/>
      </w:divBdr>
    </w:div>
    <w:div w:id="1879507510">
      <w:bodyDiv w:val="1"/>
      <w:marLeft w:val="0"/>
      <w:marRight w:val="0"/>
      <w:marTop w:val="0"/>
      <w:marBottom w:val="0"/>
      <w:divBdr>
        <w:top w:val="none" w:sz="0" w:space="0" w:color="auto"/>
        <w:left w:val="none" w:sz="0" w:space="0" w:color="auto"/>
        <w:bottom w:val="none" w:sz="0" w:space="0" w:color="auto"/>
        <w:right w:val="none" w:sz="0" w:space="0" w:color="auto"/>
      </w:divBdr>
    </w:div>
    <w:div w:id="1881629250">
      <w:bodyDiv w:val="1"/>
      <w:marLeft w:val="0"/>
      <w:marRight w:val="0"/>
      <w:marTop w:val="0"/>
      <w:marBottom w:val="0"/>
      <w:divBdr>
        <w:top w:val="none" w:sz="0" w:space="0" w:color="auto"/>
        <w:left w:val="none" w:sz="0" w:space="0" w:color="auto"/>
        <w:bottom w:val="none" w:sz="0" w:space="0" w:color="auto"/>
        <w:right w:val="none" w:sz="0" w:space="0" w:color="auto"/>
      </w:divBdr>
    </w:div>
    <w:div w:id="1882401114">
      <w:bodyDiv w:val="1"/>
      <w:marLeft w:val="0"/>
      <w:marRight w:val="0"/>
      <w:marTop w:val="0"/>
      <w:marBottom w:val="0"/>
      <w:divBdr>
        <w:top w:val="none" w:sz="0" w:space="0" w:color="auto"/>
        <w:left w:val="none" w:sz="0" w:space="0" w:color="auto"/>
        <w:bottom w:val="none" w:sz="0" w:space="0" w:color="auto"/>
        <w:right w:val="none" w:sz="0" w:space="0" w:color="auto"/>
      </w:divBdr>
    </w:div>
    <w:div w:id="1883201708">
      <w:bodyDiv w:val="1"/>
      <w:marLeft w:val="0"/>
      <w:marRight w:val="0"/>
      <w:marTop w:val="0"/>
      <w:marBottom w:val="0"/>
      <w:divBdr>
        <w:top w:val="none" w:sz="0" w:space="0" w:color="auto"/>
        <w:left w:val="none" w:sz="0" w:space="0" w:color="auto"/>
        <w:bottom w:val="none" w:sz="0" w:space="0" w:color="auto"/>
        <w:right w:val="none" w:sz="0" w:space="0" w:color="auto"/>
      </w:divBdr>
    </w:div>
    <w:div w:id="1883595293">
      <w:bodyDiv w:val="1"/>
      <w:marLeft w:val="0"/>
      <w:marRight w:val="0"/>
      <w:marTop w:val="0"/>
      <w:marBottom w:val="0"/>
      <w:divBdr>
        <w:top w:val="none" w:sz="0" w:space="0" w:color="auto"/>
        <w:left w:val="none" w:sz="0" w:space="0" w:color="auto"/>
        <w:bottom w:val="none" w:sz="0" w:space="0" w:color="auto"/>
        <w:right w:val="none" w:sz="0" w:space="0" w:color="auto"/>
      </w:divBdr>
    </w:div>
    <w:div w:id="1884057488">
      <w:bodyDiv w:val="1"/>
      <w:marLeft w:val="0"/>
      <w:marRight w:val="0"/>
      <w:marTop w:val="0"/>
      <w:marBottom w:val="0"/>
      <w:divBdr>
        <w:top w:val="none" w:sz="0" w:space="0" w:color="auto"/>
        <w:left w:val="none" w:sz="0" w:space="0" w:color="auto"/>
        <w:bottom w:val="none" w:sz="0" w:space="0" w:color="auto"/>
        <w:right w:val="none" w:sz="0" w:space="0" w:color="auto"/>
      </w:divBdr>
    </w:div>
    <w:div w:id="1889414903">
      <w:bodyDiv w:val="1"/>
      <w:marLeft w:val="0"/>
      <w:marRight w:val="0"/>
      <w:marTop w:val="0"/>
      <w:marBottom w:val="0"/>
      <w:divBdr>
        <w:top w:val="none" w:sz="0" w:space="0" w:color="auto"/>
        <w:left w:val="none" w:sz="0" w:space="0" w:color="auto"/>
        <w:bottom w:val="none" w:sz="0" w:space="0" w:color="auto"/>
        <w:right w:val="none" w:sz="0" w:space="0" w:color="auto"/>
      </w:divBdr>
    </w:div>
    <w:div w:id="1889563379">
      <w:bodyDiv w:val="1"/>
      <w:marLeft w:val="0"/>
      <w:marRight w:val="0"/>
      <w:marTop w:val="0"/>
      <w:marBottom w:val="0"/>
      <w:divBdr>
        <w:top w:val="none" w:sz="0" w:space="0" w:color="auto"/>
        <w:left w:val="none" w:sz="0" w:space="0" w:color="auto"/>
        <w:bottom w:val="none" w:sz="0" w:space="0" w:color="auto"/>
        <w:right w:val="none" w:sz="0" w:space="0" w:color="auto"/>
      </w:divBdr>
    </w:div>
    <w:div w:id="1891116136">
      <w:bodyDiv w:val="1"/>
      <w:marLeft w:val="0"/>
      <w:marRight w:val="0"/>
      <w:marTop w:val="0"/>
      <w:marBottom w:val="0"/>
      <w:divBdr>
        <w:top w:val="none" w:sz="0" w:space="0" w:color="auto"/>
        <w:left w:val="none" w:sz="0" w:space="0" w:color="auto"/>
        <w:bottom w:val="none" w:sz="0" w:space="0" w:color="auto"/>
        <w:right w:val="none" w:sz="0" w:space="0" w:color="auto"/>
      </w:divBdr>
    </w:div>
    <w:div w:id="1896088757">
      <w:bodyDiv w:val="1"/>
      <w:marLeft w:val="0"/>
      <w:marRight w:val="0"/>
      <w:marTop w:val="0"/>
      <w:marBottom w:val="0"/>
      <w:divBdr>
        <w:top w:val="none" w:sz="0" w:space="0" w:color="auto"/>
        <w:left w:val="none" w:sz="0" w:space="0" w:color="auto"/>
        <w:bottom w:val="none" w:sz="0" w:space="0" w:color="auto"/>
        <w:right w:val="none" w:sz="0" w:space="0" w:color="auto"/>
      </w:divBdr>
    </w:div>
    <w:div w:id="1896158574">
      <w:bodyDiv w:val="1"/>
      <w:marLeft w:val="0"/>
      <w:marRight w:val="0"/>
      <w:marTop w:val="0"/>
      <w:marBottom w:val="0"/>
      <w:divBdr>
        <w:top w:val="none" w:sz="0" w:space="0" w:color="auto"/>
        <w:left w:val="none" w:sz="0" w:space="0" w:color="auto"/>
        <w:bottom w:val="none" w:sz="0" w:space="0" w:color="auto"/>
        <w:right w:val="none" w:sz="0" w:space="0" w:color="auto"/>
      </w:divBdr>
    </w:div>
    <w:div w:id="1898315804">
      <w:bodyDiv w:val="1"/>
      <w:marLeft w:val="0"/>
      <w:marRight w:val="0"/>
      <w:marTop w:val="0"/>
      <w:marBottom w:val="0"/>
      <w:divBdr>
        <w:top w:val="none" w:sz="0" w:space="0" w:color="auto"/>
        <w:left w:val="none" w:sz="0" w:space="0" w:color="auto"/>
        <w:bottom w:val="none" w:sz="0" w:space="0" w:color="auto"/>
        <w:right w:val="none" w:sz="0" w:space="0" w:color="auto"/>
      </w:divBdr>
    </w:div>
    <w:div w:id="1900088553">
      <w:bodyDiv w:val="1"/>
      <w:marLeft w:val="0"/>
      <w:marRight w:val="0"/>
      <w:marTop w:val="0"/>
      <w:marBottom w:val="0"/>
      <w:divBdr>
        <w:top w:val="none" w:sz="0" w:space="0" w:color="auto"/>
        <w:left w:val="none" w:sz="0" w:space="0" w:color="auto"/>
        <w:bottom w:val="none" w:sz="0" w:space="0" w:color="auto"/>
        <w:right w:val="none" w:sz="0" w:space="0" w:color="auto"/>
      </w:divBdr>
    </w:div>
    <w:div w:id="1901360843">
      <w:bodyDiv w:val="1"/>
      <w:marLeft w:val="0"/>
      <w:marRight w:val="0"/>
      <w:marTop w:val="0"/>
      <w:marBottom w:val="0"/>
      <w:divBdr>
        <w:top w:val="none" w:sz="0" w:space="0" w:color="auto"/>
        <w:left w:val="none" w:sz="0" w:space="0" w:color="auto"/>
        <w:bottom w:val="none" w:sz="0" w:space="0" w:color="auto"/>
        <w:right w:val="none" w:sz="0" w:space="0" w:color="auto"/>
      </w:divBdr>
    </w:div>
    <w:div w:id="1901821759">
      <w:bodyDiv w:val="1"/>
      <w:marLeft w:val="0"/>
      <w:marRight w:val="0"/>
      <w:marTop w:val="0"/>
      <w:marBottom w:val="0"/>
      <w:divBdr>
        <w:top w:val="none" w:sz="0" w:space="0" w:color="auto"/>
        <w:left w:val="none" w:sz="0" w:space="0" w:color="auto"/>
        <w:bottom w:val="none" w:sz="0" w:space="0" w:color="auto"/>
        <w:right w:val="none" w:sz="0" w:space="0" w:color="auto"/>
      </w:divBdr>
    </w:div>
    <w:div w:id="1902710076">
      <w:bodyDiv w:val="1"/>
      <w:marLeft w:val="0"/>
      <w:marRight w:val="0"/>
      <w:marTop w:val="0"/>
      <w:marBottom w:val="0"/>
      <w:divBdr>
        <w:top w:val="none" w:sz="0" w:space="0" w:color="auto"/>
        <w:left w:val="none" w:sz="0" w:space="0" w:color="auto"/>
        <w:bottom w:val="none" w:sz="0" w:space="0" w:color="auto"/>
        <w:right w:val="none" w:sz="0" w:space="0" w:color="auto"/>
      </w:divBdr>
    </w:div>
    <w:div w:id="1903255000">
      <w:bodyDiv w:val="1"/>
      <w:marLeft w:val="0"/>
      <w:marRight w:val="0"/>
      <w:marTop w:val="0"/>
      <w:marBottom w:val="0"/>
      <w:divBdr>
        <w:top w:val="none" w:sz="0" w:space="0" w:color="auto"/>
        <w:left w:val="none" w:sz="0" w:space="0" w:color="auto"/>
        <w:bottom w:val="none" w:sz="0" w:space="0" w:color="auto"/>
        <w:right w:val="none" w:sz="0" w:space="0" w:color="auto"/>
      </w:divBdr>
    </w:div>
    <w:div w:id="1903326891">
      <w:bodyDiv w:val="1"/>
      <w:marLeft w:val="0"/>
      <w:marRight w:val="0"/>
      <w:marTop w:val="0"/>
      <w:marBottom w:val="0"/>
      <w:divBdr>
        <w:top w:val="none" w:sz="0" w:space="0" w:color="auto"/>
        <w:left w:val="none" w:sz="0" w:space="0" w:color="auto"/>
        <w:bottom w:val="none" w:sz="0" w:space="0" w:color="auto"/>
        <w:right w:val="none" w:sz="0" w:space="0" w:color="auto"/>
      </w:divBdr>
    </w:div>
    <w:div w:id="1903634619">
      <w:bodyDiv w:val="1"/>
      <w:marLeft w:val="0"/>
      <w:marRight w:val="0"/>
      <w:marTop w:val="0"/>
      <w:marBottom w:val="0"/>
      <w:divBdr>
        <w:top w:val="none" w:sz="0" w:space="0" w:color="auto"/>
        <w:left w:val="none" w:sz="0" w:space="0" w:color="auto"/>
        <w:bottom w:val="none" w:sz="0" w:space="0" w:color="auto"/>
        <w:right w:val="none" w:sz="0" w:space="0" w:color="auto"/>
      </w:divBdr>
    </w:div>
    <w:div w:id="1906644089">
      <w:bodyDiv w:val="1"/>
      <w:marLeft w:val="0"/>
      <w:marRight w:val="0"/>
      <w:marTop w:val="0"/>
      <w:marBottom w:val="0"/>
      <w:divBdr>
        <w:top w:val="none" w:sz="0" w:space="0" w:color="auto"/>
        <w:left w:val="none" w:sz="0" w:space="0" w:color="auto"/>
        <w:bottom w:val="none" w:sz="0" w:space="0" w:color="auto"/>
        <w:right w:val="none" w:sz="0" w:space="0" w:color="auto"/>
      </w:divBdr>
    </w:div>
    <w:div w:id="1910922030">
      <w:bodyDiv w:val="1"/>
      <w:marLeft w:val="0"/>
      <w:marRight w:val="0"/>
      <w:marTop w:val="0"/>
      <w:marBottom w:val="0"/>
      <w:divBdr>
        <w:top w:val="none" w:sz="0" w:space="0" w:color="auto"/>
        <w:left w:val="none" w:sz="0" w:space="0" w:color="auto"/>
        <w:bottom w:val="none" w:sz="0" w:space="0" w:color="auto"/>
        <w:right w:val="none" w:sz="0" w:space="0" w:color="auto"/>
      </w:divBdr>
    </w:div>
    <w:div w:id="1913586995">
      <w:bodyDiv w:val="1"/>
      <w:marLeft w:val="0"/>
      <w:marRight w:val="0"/>
      <w:marTop w:val="0"/>
      <w:marBottom w:val="0"/>
      <w:divBdr>
        <w:top w:val="none" w:sz="0" w:space="0" w:color="auto"/>
        <w:left w:val="none" w:sz="0" w:space="0" w:color="auto"/>
        <w:bottom w:val="none" w:sz="0" w:space="0" w:color="auto"/>
        <w:right w:val="none" w:sz="0" w:space="0" w:color="auto"/>
      </w:divBdr>
    </w:div>
    <w:div w:id="1917477627">
      <w:bodyDiv w:val="1"/>
      <w:marLeft w:val="0"/>
      <w:marRight w:val="0"/>
      <w:marTop w:val="0"/>
      <w:marBottom w:val="0"/>
      <w:divBdr>
        <w:top w:val="none" w:sz="0" w:space="0" w:color="auto"/>
        <w:left w:val="none" w:sz="0" w:space="0" w:color="auto"/>
        <w:bottom w:val="none" w:sz="0" w:space="0" w:color="auto"/>
        <w:right w:val="none" w:sz="0" w:space="0" w:color="auto"/>
      </w:divBdr>
    </w:div>
    <w:div w:id="1917545896">
      <w:bodyDiv w:val="1"/>
      <w:marLeft w:val="0"/>
      <w:marRight w:val="0"/>
      <w:marTop w:val="0"/>
      <w:marBottom w:val="0"/>
      <w:divBdr>
        <w:top w:val="none" w:sz="0" w:space="0" w:color="auto"/>
        <w:left w:val="none" w:sz="0" w:space="0" w:color="auto"/>
        <w:bottom w:val="none" w:sz="0" w:space="0" w:color="auto"/>
        <w:right w:val="none" w:sz="0" w:space="0" w:color="auto"/>
      </w:divBdr>
    </w:div>
    <w:div w:id="1918593891">
      <w:bodyDiv w:val="1"/>
      <w:marLeft w:val="0"/>
      <w:marRight w:val="0"/>
      <w:marTop w:val="0"/>
      <w:marBottom w:val="0"/>
      <w:divBdr>
        <w:top w:val="none" w:sz="0" w:space="0" w:color="auto"/>
        <w:left w:val="none" w:sz="0" w:space="0" w:color="auto"/>
        <w:bottom w:val="none" w:sz="0" w:space="0" w:color="auto"/>
        <w:right w:val="none" w:sz="0" w:space="0" w:color="auto"/>
      </w:divBdr>
    </w:div>
    <w:div w:id="1929804289">
      <w:bodyDiv w:val="1"/>
      <w:marLeft w:val="0"/>
      <w:marRight w:val="0"/>
      <w:marTop w:val="0"/>
      <w:marBottom w:val="0"/>
      <w:divBdr>
        <w:top w:val="none" w:sz="0" w:space="0" w:color="auto"/>
        <w:left w:val="none" w:sz="0" w:space="0" w:color="auto"/>
        <w:bottom w:val="none" w:sz="0" w:space="0" w:color="auto"/>
        <w:right w:val="none" w:sz="0" w:space="0" w:color="auto"/>
      </w:divBdr>
    </w:div>
    <w:div w:id="1930045073">
      <w:bodyDiv w:val="1"/>
      <w:marLeft w:val="0"/>
      <w:marRight w:val="0"/>
      <w:marTop w:val="0"/>
      <w:marBottom w:val="0"/>
      <w:divBdr>
        <w:top w:val="none" w:sz="0" w:space="0" w:color="auto"/>
        <w:left w:val="none" w:sz="0" w:space="0" w:color="auto"/>
        <w:bottom w:val="none" w:sz="0" w:space="0" w:color="auto"/>
        <w:right w:val="none" w:sz="0" w:space="0" w:color="auto"/>
      </w:divBdr>
    </w:div>
    <w:div w:id="1930187596">
      <w:bodyDiv w:val="1"/>
      <w:marLeft w:val="0"/>
      <w:marRight w:val="0"/>
      <w:marTop w:val="0"/>
      <w:marBottom w:val="0"/>
      <w:divBdr>
        <w:top w:val="none" w:sz="0" w:space="0" w:color="auto"/>
        <w:left w:val="none" w:sz="0" w:space="0" w:color="auto"/>
        <w:bottom w:val="none" w:sz="0" w:space="0" w:color="auto"/>
        <w:right w:val="none" w:sz="0" w:space="0" w:color="auto"/>
      </w:divBdr>
    </w:div>
    <w:div w:id="1933319664">
      <w:bodyDiv w:val="1"/>
      <w:marLeft w:val="0"/>
      <w:marRight w:val="0"/>
      <w:marTop w:val="0"/>
      <w:marBottom w:val="0"/>
      <w:divBdr>
        <w:top w:val="none" w:sz="0" w:space="0" w:color="auto"/>
        <w:left w:val="none" w:sz="0" w:space="0" w:color="auto"/>
        <w:bottom w:val="none" w:sz="0" w:space="0" w:color="auto"/>
        <w:right w:val="none" w:sz="0" w:space="0" w:color="auto"/>
      </w:divBdr>
    </w:div>
    <w:div w:id="1935089085">
      <w:bodyDiv w:val="1"/>
      <w:marLeft w:val="0"/>
      <w:marRight w:val="0"/>
      <w:marTop w:val="0"/>
      <w:marBottom w:val="0"/>
      <w:divBdr>
        <w:top w:val="none" w:sz="0" w:space="0" w:color="auto"/>
        <w:left w:val="none" w:sz="0" w:space="0" w:color="auto"/>
        <w:bottom w:val="none" w:sz="0" w:space="0" w:color="auto"/>
        <w:right w:val="none" w:sz="0" w:space="0" w:color="auto"/>
      </w:divBdr>
    </w:div>
    <w:div w:id="1935355691">
      <w:bodyDiv w:val="1"/>
      <w:marLeft w:val="0"/>
      <w:marRight w:val="0"/>
      <w:marTop w:val="0"/>
      <w:marBottom w:val="0"/>
      <w:divBdr>
        <w:top w:val="none" w:sz="0" w:space="0" w:color="auto"/>
        <w:left w:val="none" w:sz="0" w:space="0" w:color="auto"/>
        <w:bottom w:val="none" w:sz="0" w:space="0" w:color="auto"/>
        <w:right w:val="none" w:sz="0" w:space="0" w:color="auto"/>
      </w:divBdr>
    </w:div>
    <w:div w:id="1939292451">
      <w:bodyDiv w:val="1"/>
      <w:marLeft w:val="0"/>
      <w:marRight w:val="0"/>
      <w:marTop w:val="0"/>
      <w:marBottom w:val="0"/>
      <w:divBdr>
        <w:top w:val="none" w:sz="0" w:space="0" w:color="auto"/>
        <w:left w:val="none" w:sz="0" w:space="0" w:color="auto"/>
        <w:bottom w:val="none" w:sz="0" w:space="0" w:color="auto"/>
        <w:right w:val="none" w:sz="0" w:space="0" w:color="auto"/>
      </w:divBdr>
    </w:div>
    <w:div w:id="1940134429">
      <w:bodyDiv w:val="1"/>
      <w:marLeft w:val="0"/>
      <w:marRight w:val="0"/>
      <w:marTop w:val="0"/>
      <w:marBottom w:val="0"/>
      <w:divBdr>
        <w:top w:val="none" w:sz="0" w:space="0" w:color="auto"/>
        <w:left w:val="none" w:sz="0" w:space="0" w:color="auto"/>
        <w:bottom w:val="none" w:sz="0" w:space="0" w:color="auto"/>
        <w:right w:val="none" w:sz="0" w:space="0" w:color="auto"/>
      </w:divBdr>
    </w:div>
    <w:div w:id="1940674229">
      <w:bodyDiv w:val="1"/>
      <w:marLeft w:val="0"/>
      <w:marRight w:val="0"/>
      <w:marTop w:val="0"/>
      <w:marBottom w:val="0"/>
      <w:divBdr>
        <w:top w:val="none" w:sz="0" w:space="0" w:color="auto"/>
        <w:left w:val="none" w:sz="0" w:space="0" w:color="auto"/>
        <w:bottom w:val="none" w:sz="0" w:space="0" w:color="auto"/>
        <w:right w:val="none" w:sz="0" w:space="0" w:color="auto"/>
      </w:divBdr>
    </w:div>
    <w:div w:id="1941139952">
      <w:bodyDiv w:val="1"/>
      <w:marLeft w:val="0"/>
      <w:marRight w:val="0"/>
      <w:marTop w:val="0"/>
      <w:marBottom w:val="0"/>
      <w:divBdr>
        <w:top w:val="none" w:sz="0" w:space="0" w:color="auto"/>
        <w:left w:val="none" w:sz="0" w:space="0" w:color="auto"/>
        <w:bottom w:val="none" w:sz="0" w:space="0" w:color="auto"/>
        <w:right w:val="none" w:sz="0" w:space="0" w:color="auto"/>
      </w:divBdr>
    </w:div>
    <w:div w:id="1943101240">
      <w:bodyDiv w:val="1"/>
      <w:marLeft w:val="0"/>
      <w:marRight w:val="0"/>
      <w:marTop w:val="0"/>
      <w:marBottom w:val="0"/>
      <w:divBdr>
        <w:top w:val="none" w:sz="0" w:space="0" w:color="auto"/>
        <w:left w:val="none" w:sz="0" w:space="0" w:color="auto"/>
        <w:bottom w:val="none" w:sz="0" w:space="0" w:color="auto"/>
        <w:right w:val="none" w:sz="0" w:space="0" w:color="auto"/>
      </w:divBdr>
    </w:div>
    <w:div w:id="1943222903">
      <w:bodyDiv w:val="1"/>
      <w:marLeft w:val="0"/>
      <w:marRight w:val="0"/>
      <w:marTop w:val="0"/>
      <w:marBottom w:val="0"/>
      <w:divBdr>
        <w:top w:val="none" w:sz="0" w:space="0" w:color="auto"/>
        <w:left w:val="none" w:sz="0" w:space="0" w:color="auto"/>
        <w:bottom w:val="none" w:sz="0" w:space="0" w:color="auto"/>
        <w:right w:val="none" w:sz="0" w:space="0" w:color="auto"/>
      </w:divBdr>
    </w:div>
    <w:div w:id="1944604973">
      <w:bodyDiv w:val="1"/>
      <w:marLeft w:val="0"/>
      <w:marRight w:val="0"/>
      <w:marTop w:val="0"/>
      <w:marBottom w:val="0"/>
      <w:divBdr>
        <w:top w:val="none" w:sz="0" w:space="0" w:color="auto"/>
        <w:left w:val="none" w:sz="0" w:space="0" w:color="auto"/>
        <w:bottom w:val="none" w:sz="0" w:space="0" w:color="auto"/>
        <w:right w:val="none" w:sz="0" w:space="0" w:color="auto"/>
      </w:divBdr>
    </w:div>
    <w:div w:id="1945721673">
      <w:bodyDiv w:val="1"/>
      <w:marLeft w:val="0"/>
      <w:marRight w:val="0"/>
      <w:marTop w:val="0"/>
      <w:marBottom w:val="0"/>
      <w:divBdr>
        <w:top w:val="none" w:sz="0" w:space="0" w:color="auto"/>
        <w:left w:val="none" w:sz="0" w:space="0" w:color="auto"/>
        <w:bottom w:val="none" w:sz="0" w:space="0" w:color="auto"/>
        <w:right w:val="none" w:sz="0" w:space="0" w:color="auto"/>
      </w:divBdr>
    </w:div>
    <w:div w:id="1949045740">
      <w:bodyDiv w:val="1"/>
      <w:marLeft w:val="0"/>
      <w:marRight w:val="0"/>
      <w:marTop w:val="0"/>
      <w:marBottom w:val="0"/>
      <w:divBdr>
        <w:top w:val="none" w:sz="0" w:space="0" w:color="auto"/>
        <w:left w:val="none" w:sz="0" w:space="0" w:color="auto"/>
        <w:bottom w:val="none" w:sz="0" w:space="0" w:color="auto"/>
        <w:right w:val="none" w:sz="0" w:space="0" w:color="auto"/>
      </w:divBdr>
    </w:div>
    <w:div w:id="1949313624">
      <w:bodyDiv w:val="1"/>
      <w:marLeft w:val="0"/>
      <w:marRight w:val="0"/>
      <w:marTop w:val="0"/>
      <w:marBottom w:val="0"/>
      <w:divBdr>
        <w:top w:val="none" w:sz="0" w:space="0" w:color="auto"/>
        <w:left w:val="none" w:sz="0" w:space="0" w:color="auto"/>
        <w:bottom w:val="none" w:sz="0" w:space="0" w:color="auto"/>
        <w:right w:val="none" w:sz="0" w:space="0" w:color="auto"/>
      </w:divBdr>
    </w:div>
    <w:div w:id="1953436866">
      <w:bodyDiv w:val="1"/>
      <w:marLeft w:val="0"/>
      <w:marRight w:val="0"/>
      <w:marTop w:val="0"/>
      <w:marBottom w:val="0"/>
      <w:divBdr>
        <w:top w:val="none" w:sz="0" w:space="0" w:color="auto"/>
        <w:left w:val="none" w:sz="0" w:space="0" w:color="auto"/>
        <w:bottom w:val="none" w:sz="0" w:space="0" w:color="auto"/>
        <w:right w:val="none" w:sz="0" w:space="0" w:color="auto"/>
      </w:divBdr>
    </w:div>
    <w:div w:id="1954052551">
      <w:bodyDiv w:val="1"/>
      <w:marLeft w:val="0"/>
      <w:marRight w:val="0"/>
      <w:marTop w:val="0"/>
      <w:marBottom w:val="0"/>
      <w:divBdr>
        <w:top w:val="none" w:sz="0" w:space="0" w:color="auto"/>
        <w:left w:val="none" w:sz="0" w:space="0" w:color="auto"/>
        <w:bottom w:val="none" w:sz="0" w:space="0" w:color="auto"/>
        <w:right w:val="none" w:sz="0" w:space="0" w:color="auto"/>
      </w:divBdr>
    </w:div>
    <w:div w:id="1956711180">
      <w:bodyDiv w:val="1"/>
      <w:marLeft w:val="0"/>
      <w:marRight w:val="0"/>
      <w:marTop w:val="0"/>
      <w:marBottom w:val="0"/>
      <w:divBdr>
        <w:top w:val="none" w:sz="0" w:space="0" w:color="auto"/>
        <w:left w:val="none" w:sz="0" w:space="0" w:color="auto"/>
        <w:bottom w:val="none" w:sz="0" w:space="0" w:color="auto"/>
        <w:right w:val="none" w:sz="0" w:space="0" w:color="auto"/>
      </w:divBdr>
    </w:div>
    <w:div w:id="1957640856">
      <w:bodyDiv w:val="1"/>
      <w:marLeft w:val="0"/>
      <w:marRight w:val="0"/>
      <w:marTop w:val="0"/>
      <w:marBottom w:val="0"/>
      <w:divBdr>
        <w:top w:val="none" w:sz="0" w:space="0" w:color="auto"/>
        <w:left w:val="none" w:sz="0" w:space="0" w:color="auto"/>
        <w:bottom w:val="none" w:sz="0" w:space="0" w:color="auto"/>
        <w:right w:val="none" w:sz="0" w:space="0" w:color="auto"/>
      </w:divBdr>
    </w:div>
    <w:div w:id="1957832475">
      <w:bodyDiv w:val="1"/>
      <w:marLeft w:val="0"/>
      <w:marRight w:val="0"/>
      <w:marTop w:val="0"/>
      <w:marBottom w:val="0"/>
      <w:divBdr>
        <w:top w:val="none" w:sz="0" w:space="0" w:color="auto"/>
        <w:left w:val="none" w:sz="0" w:space="0" w:color="auto"/>
        <w:bottom w:val="none" w:sz="0" w:space="0" w:color="auto"/>
        <w:right w:val="none" w:sz="0" w:space="0" w:color="auto"/>
      </w:divBdr>
    </w:div>
    <w:div w:id="1958099493">
      <w:bodyDiv w:val="1"/>
      <w:marLeft w:val="0"/>
      <w:marRight w:val="0"/>
      <w:marTop w:val="0"/>
      <w:marBottom w:val="0"/>
      <w:divBdr>
        <w:top w:val="none" w:sz="0" w:space="0" w:color="auto"/>
        <w:left w:val="none" w:sz="0" w:space="0" w:color="auto"/>
        <w:bottom w:val="none" w:sz="0" w:space="0" w:color="auto"/>
        <w:right w:val="none" w:sz="0" w:space="0" w:color="auto"/>
      </w:divBdr>
    </w:div>
    <w:div w:id="1958297318">
      <w:bodyDiv w:val="1"/>
      <w:marLeft w:val="0"/>
      <w:marRight w:val="0"/>
      <w:marTop w:val="0"/>
      <w:marBottom w:val="0"/>
      <w:divBdr>
        <w:top w:val="none" w:sz="0" w:space="0" w:color="auto"/>
        <w:left w:val="none" w:sz="0" w:space="0" w:color="auto"/>
        <w:bottom w:val="none" w:sz="0" w:space="0" w:color="auto"/>
        <w:right w:val="none" w:sz="0" w:space="0" w:color="auto"/>
      </w:divBdr>
    </w:div>
    <w:div w:id="1958753866">
      <w:bodyDiv w:val="1"/>
      <w:marLeft w:val="0"/>
      <w:marRight w:val="0"/>
      <w:marTop w:val="0"/>
      <w:marBottom w:val="0"/>
      <w:divBdr>
        <w:top w:val="none" w:sz="0" w:space="0" w:color="auto"/>
        <w:left w:val="none" w:sz="0" w:space="0" w:color="auto"/>
        <w:bottom w:val="none" w:sz="0" w:space="0" w:color="auto"/>
        <w:right w:val="none" w:sz="0" w:space="0" w:color="auto"/>
      </w:divBdr>
    </w:div>
    <w:div w:id="1960724157">
      <w:bodyDiv w:val="1"/>
      <w:marLeft w:val="0"/>
      <w:marRight w:val="0"/>
      <w:marTop w:val="0"/>
      <w:marBottom w:val="0"/>
      <w:divBdr>
        <w:top w:val="none" w:sz="0" w:space="0" w:color="auto"/>
        <w:left w:val="none" w:sz="0" w:space="0" w:color="auto"/>
        <w:bottom w:val="none" w:sz="0" w:space="0" w:color="auto"/>
        <w:right w:val="none" w:sz="0" w:space="0" w:color="auto"/>
      </w:divBdr>
    </w:div>
    <w:div w:id="1961497207">
      <w:bodyDiv w:val="1"/>
      <w:marLeft w:val="0"/>
      <w:marRight w:val="0"/>
      <w:marTop w:val="0"/>
      <w:marBottom w:val="0"/>
      <w:divBdr>
        <w:top w:val="none" w:sz="0" w:space="0" w:color="auto"/>
        <w:left w:val="none" w:sz="0" w:space="0" w:color="auto"/>
        <w:bottom w:val="none" w:sz="0" w:space="0" w:color="auto"/>
        <w:right w:val="none" w:sz="0" w:space="0" w:color="auto"/>
      </w:divBdr>
    </w:div>
    <w:div w:id="1963800225">
      <w:bodyDiv w:val="1"/>
      <w:marLeft w:val="0"/>
      <w:marRight w:val="0"/>
      <w:marTop w:val="0"/>
      <w:marBottom w:val="0"/>
      <w:divBdr>
        <w:top w:val="none" w:sz="0" w:space="0" w:color="auto"/>
        <w:left w:val="none" w:sz="0" w:space="0" w:color="auto"/>
        <w:bottom w:val="none" w:sz="0" w:space="0" w:color="auto"/>
        <w:right w:val="none" w:sz="0" w:space="0" w:color="auto"/>
      </w:divBdr>
    </w:div>
    <w:div w:id="1970821404">
      <w:bodyDiv w:val="1"/>
      <w:marLeft w:val="0"/>
      <w:marRight w:val="0"/>
      <w:marTop w:val="0"/>
      <w:marBottom w:val="0"/>
      <w:divBdr>
        <w:top w:val="none" w:sz="0" w:space="0" w:color="auto"/>
        <w:left w:val="none" w:sz="0" w:space="0" w:color="auto"/>
        <w:bottom w:val="none" w:sz="0" w:space="0" w:color="auto"/>
        <w:right w:val="none" w:sz="0" w:space="0" w:color="auto"/>
      </w:divBdr>
    </w:div>
    <w:div w:id="1976985481">
      <w:bodyDiv w:val="1"/>
      <w:marLeft w:val="0"/>
      <w:marRight w:val="0"/>
      <w:marTop w:val="0"/>
      <w:marBottom w:val="0"/>
      <w:divBdr>
        <w:top w:val="none" w:sz="0" w:space="0" w:color="auto"/>
        <w:left w:val="none" w:sz="0" w:space="0" w:color="auto"/>
        <w:bottom w:val="none" w:sz="0" w:space="0" w:color="auto"/>
        <w:right w:val="none" w:sz="0" w:space="0" w:color="auto"/>
      </w:divBdr>
    </w:div>
    <w:div w:id="1981112450">
      <w:bodyDiv w:val="1"/>
      <w:marLeft w:val="0"/>
      <w:marRight w:val="0"/>
      <w:marTop w:val="0"/>
      <w:marBottom w:val="0"/>
      <w:divBdr>
        <w:top w:val="none" w:sz="0" w:space="0" w:color="auto"/>
        <w:left w:val="none" w:sz="0" w:space="0" w:color="auto"/>
        <w:bottom w:val="none" w:sz="0" w:space="0" w:color="auto"/>
        <w:right w:val="none" w:sz="0" w:space="0" w:color="auto"/>
      </w:divBdr>
    </w:div>
    <w:div w:id="1985503284">
      <w:bodyDiv w:val="1"/>
      <w:marLeft w:val="0"/>
      <w:marRight w:val="0"/>
      <w:marTop w:val="0"/>
      <w:marBottom w:val="0"/>
      <w:divBdr>
        <w:top w:val="none" w:sz="0" w:space="0" w:color="auto"/>
        <w:left w:val="none" w:sz="0" w:space="0" w:color="auto"/>
        <w:bottom w:val="none" w:sz="0" w:space="0" w:color="auto"/>
        <w:right w:val="none" w:sz="0" w:space="0" w:color="auto"/>
      </w:divBdr>
    </w:div>
    <w:div w:id="1991323006">
      <w:bodyDiv w:val="1"/>
      <w:marLeft w:val="0"/>
      <w:marRight w:val="0"/>
      <w:marTop w:val="0"/>
      <w:marBottom w:val="0"/>
      <w:divBdr>
        <w:top w:val="none" w:sz="0" w:space="0" w:color="auto"/>
        <w:left w:val="none" w:sz="0" w:space="0" w:color="auto"/>
        <w:bottom w:val="none" w:sz="0" w:space="0" w:color="auto"/>
        <w:right w:val="none" w:sz="0" w:space="0" w:color="auto"/>
      </w:divBdr>
    </w:div>
    <w:div w:id="1991902379">
      <w:bodyDiv w:val="1"/>
      <w:marLeft w:val="0"/>
      <w:marRight w:val="0"/>
      <w:marTop w:val="0"/>
      <w:marBottom w:val="0"/>
      <w:divBdr>
        <w:top w:val="none" w:sz="0" w:space="0" w:color="auto"/>
        <w:left w:val="none" w:sz="0" w:space="0" w:color="auto"/>
        <w:bottom w:val="none" w:sz="0" w:space="0" w:color="auto"/>
        <w:right w:val="none" w:sz="0" w:space="0" w:color="auto"/>
      </w:divBdr>
    </w:div>
    <w:div w:id="1993017850">
      <w:bodyDiv w:val="1"/>
      <w:marLeft w:val="0"/>
      <w:marRight w:val="0"/>
      <w:marTop w:val="0"/>
      <w:marBottom w:val="0"/>
      <w:divBdr>
        <w:top w:val="none" w:sz="0" w:space="0" w:color="auto"/>
        <w:left w:val="none" w:sz="0" w:space="0" w:color="auto"/>
        <w:bottom w:val="none" w:sz="0" w:space="0" w:color="auto"/>
        <w:right w:val="none" w:sz="0" w:space="0" w:color="auto"/>
      </w:divBdr>
    </w:div>
    <w:div w:id="1997218124">
      <w:bodyDiv w:val="1"/>
      <w:marLeft w:val="0"/>
      <w:marRight w:val="0"/>
      <w:marTop w:val="0"/>
      <w:marBottom w:val="0"/>
      <w:divBdr>
        <w:top w:val="none" w:sz="0" w:space="0" w:color="auto"/>
        <w:left w:val="none" w:sz="0" w:space="0" w:color="auto"/>
        <w:bottom w:val="none" w:sz="0" w:space="0" w:color="auto"/>
        <w:right w:val="none" w:sz="0" w:space="0" w:color="auto"/>
      </w:divBdr>
    </w:div>
    <w:div w:id="1997569763">
      <w:bodyDiv w:val="1"/>
      <w:marLeft w:val="0"/>
      <w:marRight w:val="0"/>
      <w:marTop w:val="0"/>
      <w:marBottom w:val="0"/>
      <w:divBdr>
        <w:top w:val="none" w:sz="0" w:space="0" w:color="auto"/>
        <w:left w:val="none" w:sz="0" w:space="0" w:color="auto"/>
        <w:bottom w:val="none" w:sz="0" w:space="0" w:color="auto"/>
        <w:right w:val="none" w:sz="0" w:space="0" w:color="auto"/>
      </w:divBdr>
    </w:div>
    <w:div w:id="1997682322">
      <w:bodyDiv w:val="1"/>
      <w:marLeft w:val="0"/>
      <w:marRight w:val="0"/>
      <w:marTop w:val="0"/>
      <w:marBottom w:val="0"/>
      <w:divBdr>
        <w:top w:val="none" w:sz="0" w:space="0" w:color="auto"/>
        <w:left w:val="none" w:sz="0" w:space="0" w:color="auto"/>
        <w:bottom w:val="none" w:sz="0" w:space="0" w:color="auto"/>
        <w:right w:val="none" w:sz="0" w:space="0" w:color="auto"/>
      </w:divBdr>
    </w:div>
    <w:div w:id="1998341484">
      <w:bodyDiv w:val="1"/>
      <w:marLeft w:val="0"/>
      <w:marRight w:val="0"/>
      <w:marTop w:val="0"/>
      <w:marBottom w:val="0"/>
      <w:divBdr>
        <w:top w:val="none" w:sz="0" w:space="0" w:color="auto"/>
        <w:left w:val="none" w:sz="0" w:space="0" w:color="auto"/>
        <w:bottom w:val="none" w:sz="0" w:space="0" w:color="auto"/>
        <w:right w:val="none" w:sz="0" w:space="0" w:color="auto"/>
      </w:divBdr>
    </w:div>
    <w:div w:id="1999534638">
      <w:bodyDiv w:val="1"/>
      <w:marLeft w:val="0"/>
      <w:marRight w:val="0"/>
      <w:marTop w:val="0"/>
      <w:marBottom w:val="0"/>
      <w:divBdr>
        <w:top w:val="none" w:sz="0" w:space="0" w:color="auto"/>
        <w:left w:val="none" w:sz="0" w:space="0" w:color="auto"/>
        <w:bottom w:val="none" w:sz="0" w:space="0" w:color="auto"/>
        <w:right w:val="none" w:sz="0" w:space="0" w:color="auto"/>
      </w:divBdr>
    </w:div>
    <w:div w:id="2001424279">
      <w:bodyDiv w:val="1"/>
      <w:marLeft w:val="0"/>
      <w:marRight w:val="0"/>
      <w:marTop w:val="0"/>
      <w:marBottom w:val="0"/>
      <w:divBdr>
        <w:top w:val="none" w:sz="0" w:space="0" w:color="auto"/>
        <w:left w:val="none" w:sz="0" w:space="0" w:color="auto"/>
        <w:bottom w:val="none" w:sz="0" w:space="0" w:color="auto"/>
        <w:right w:val="none" w:sz="0" w:space="0" w:color="auto"/>
      </w:divBdr>
    </w:div>
    <w:div w:id="2001617366">
      <w:bodyDiv w:val="1"/>
      <w:marLeft w:val="0"/>
      <w:marRight w:val="0"/>
      <w:marTop w:val="0"/>
      <w:marBottom w:val="0"/>
      <w:divBdr>
        <w:top w:val="none" w:sz="0" w:space="0" w:color="auto"/>
        <w:left w:val="none" w:sz="0" w:space="0" w:color="auto"/>
        <w:bottom w:val="none" w:sz="0" w:space="0" w:color="auto"/>
        <w:right w:val="none" w:sz="0" w:space="0" w:color="auto"/>
      </w:divBdr>
    </w:div>
    <w:div w:id="2003047983">
      <w:bodyDiv w:val="1"/>
      <w:marLeft w:val="0"/>
      <w:marRight w:val="0"/>
      <w:marTop w:val="0"/>
      <w:marBottom w:val="0"/>
      <w:divBdr>
        <w:top w:val="none" w:sz="0" w:space="0" w:color="auto"/>
        <w:left w:val="none" w:sz="0" w:space="0" w:color="auto"/>
        <w:bottom w:val="none" w:sz="0" w:space="0" w:color="auto"/>
        <w:right w:val="none" w:sz="0" w:space="0" w:color="auto"/>
      </w:divBdr>
    </w:div>
    <w:div w:id="2003309552">
      <w:bodyDiv w:val="1"/>
      <w:marLeft w:val="0"/>
      <w:marRight w:val="0"/>
      <w:marTop w:val="0"/>
      <w:marBottom w:val="0"/>
      <w:divBdr>
        <w:top w:val="none" w:sz="0" w:space="0" w:color="auto"/>
        <w:left w:val="none" w:sz="0" w:space="0" w:color="auto"/>
        <w:bottom w:val="none" w:sz="0" w:space="0" w:color="auto"/>
        <w:right w:val="none" w:sz="0" w:space="0" w:color="auto"/>
      </w:divBdr>
    </w:div>
    <w:div w:id="2003846132">
      <w:bodyDiv w:val="1"/>
      <w:marLeft w:val="0"/>
      <w:marRight w:val="0"/>
      <w:marTop w:val="0"/>
      <w:marBottom w:val="0"/>
      <w:divBdr>
        <w:top w:val="none" w:sz="0" w:space="0" w:color="auto"/>
        <w:left w:val="none" w:sz="0" w:space="0" w:color="auto"/>
        <w:bottom w:val="none" w:sz="0" w:space="0" w:color="auto"/>
        <w:right w:val="none" w:sz="0" w:space="0" w:color="auto"/>
      </w:divBdr>
    </w:div>
    <w:div w:id="2006588116">
      <w:bodyDiv w:val="1"/>
      <w:marLeft w:val="0"/>
      <w:marRight w:val="0"/>
      <w:marTop w:val="0"/>
      <w:marBottom w:val="0"/>
      <w:divBdr>
        <w:top w:val="none" w:sz="0" w:space="0" w:color="auto"/>
        <w:left w:val="none" w:sz="0" w:space="0" w:color="auto"/>
        <w:bottom w:val="none" w:sz="0" w:space="0" w:color="auto"/>
        <w:right w:val="none" w:sz="0" w:space="0" w:color="auto"/>
      </w:divBdr>
    </w:div>
    <w:div w:id="2007130744">
      <w:bodyDiv w:val="1"/>
      <w:marLeft w:val="0"/>
      <w:marRight w:val="0"/>
      <w:marTop w:val="0"/>
      <w:marBottom w:val="0"/>
      <w:divBdr>
        <w:top w:val="none" w:sz="0" w:space="0" w:color="auto"/>
        <w:left w:val="none" w:sz="0" w:space="0" w:color="auto"/>
        <w:bottom w:val="none" w:sz="0" w:space="0" w:color="auto"/>
        <w:right w:val="none" w:sz="0" w:space="0" w:color="auto"/>
      </w:divBdr>
    </w:div>
    <w:div w:id="2008709413">
      <w:bodyDiv w:val="1"/>
      <w:marLeft w:val="0"/>
      <w:marRight w:val="0"/>
      <w:marTop w:val="0"/>
      <w:marBottom w:val="0"/>
      <w:divBdr>
        <w:top w:val="none" w:sz="0" w:space="0" w:color="auto"/>
        <w:left w:val="none" w:sz="0" w:space="0" w:color="auto"/>
        <w:bottom w:val="none" w:sz="0" w:space="0" w:color="auto"/>
        <w:right w:val="none" w:sz="0" w:space="0" w:color="auto"/>
      </w:divBdr>
    </w:div>
    <w:div w:id="2011760049">
      <w:bodyDiv w:val="1"/>
      <w:marLeft w:val="0"/>
      <w:marRight w:val="0"/>
      <w:marTop w:val="0"/>
      <w:marBottom w:val="0"/>
      <w:divBdr>
        <w:top w:val="none" w:sz="0" w:space="0" w:color="auto"/>
        <w:left w:val="none" w:sz="0" w:space="0" w:color="auto"/>
        <w:bottom w:val="none" w:sz="0" w:space="0" w:color="auto"/>
        <w:right w:val="none" w:sz="0" w:space="0" w:color="auto"/>
      </w:divBdr>
    </w:div>
    <w:div w:id="2012558587">
      <w:bodyDiv w:val="1"/>
      <w:marLeft w:val="0"/>
      <w:marRight w:val="0"/>
      <w:marTop w:val="0"/>
      <w:marBottom w:val="0"/>
      <w:divBdr>
        <w:top w:val="none" w:sz="0" w:space="0" w:color="auto"/>
        <w:left w:val="none" w:sz="0" w:space="0" w:color="auto"/>
        <w:bottom w:val="none" w:sz="0" w:space="0" w:color="auto"/>
        <w:right w:val="none" w:sz="0" w:space="0" w:color="auto"/>
      </w:divBdr>
    </w:div>
    <w:div w:id="2012877897">
      <w:bodyDiv w:val="1"/>
      <w:marLeft w:val="0"/>
      <w:marRight w:val="0"/>
      <w:marTop w:val="0"/>
      <w:marBottom w:val="0"/>
      <w:divBdr>
        <w:top w:val="none" w:sz="0" w:space="0" w:color="auto"/>
        <w:left w:val="none" w:sz="0" w:space="0" w:color="auto"/>
        <w:bottom w:val="none" w:sz="0" w:space="0" w:color="auto"/>
        <w:right w:val="none" w:sz="0" w:space="0" w:color="auto"/>
      </w:divBdr>
    </w:div>
    <w:div w:id="2014719717">
      <w:bodyDiv w:val="1"/>
      <w:marLeft w:val="0"/>
      <w:marRight w:val="0"/>
      <w:marTop w:val="0"/>
      <w:marBottom w:val="0"/>
      <w:divBdr>
        <w:top w:val="none" w:sz="0" w:space="0" w:color="auto"/>
        <w:left w:val="none" w:sz="0" w:space="0" w:color="auto"/>
        <w:bottom w:val="none" w:sz="0" w:space="0" w:color="auto"/>
        <w:right w:val="none" w:sz="0" w:space="0" w:color="auto"/>
      </w:divBdr>
    </w:div>
    <w:div w:id="2016227284">
      <w:bodyDiv w:val="1"/>
      <w:marLeft w:val="0"/>
      <w:marRight w:val="0"/>
      <w:marTop w:val="0"/>
      <w:marBottom w:val="0"/>
      <w:divBdr>
        <w:top w:val="none" w:sz="0" w:space="0" w:color="auto"/>
        <w:left w:val="none" w:sz="0" w:space="0" w:color="auto"/>
        <w:bottom w:val="none" w:sz="0" w:space="0" w:color="auto"/>
        <w:right w:val="none" w:sz="0" w:space="0" w:color="auto"/>
      </w:divBdr>
    </w:div>
    <w:div w:id="2017801674">
      <w:bodyDiv w:val="1"/>
      <w:marLeft w:val="0"/>
      <w:marRight w:val="0"/>
      <w:marTop w:val="0"/>
      <w:marBottom w:val="0"/>
      <w:divBdr>
        <w:top w:val="none" w:sz="0" w:space="0" w:color="auto"/>
        <w:left w:val="none" w:sz="0" w:space="0" w:color="auto"/>
        <w:bottom w:val="none" w:sz="0" w:space="0" w:color="auto"/>
        <w:right w:val="none" w:sz="0" w:space="0" w:color="auto"/>
      </w:divBdr>
    </w:div>
    <w:div w:id="2017878518">
      <w:bodyDiv w:val="1"/>
      <w:marLeft w:val="0"/>
      <w:marRight w:val="0"/>
      <w:marTop w:val="0"/>
      <w:marBottom w:val="0"/>
      <w:divBdr>
        <w:top w:val="none" w:sz="0" w:space="0" w:color="auto"/>
        <w:left w:val="none" w:sz="0" w:space="0" w:color="auto"/>
        <w:bottom w:val="none" w:sz="0" w:space="0" w:color="auto"/>
        <w:right w:val="none" w:sz="0" w:space="0" w:color="auto"/>
      </w:divBdr>
    </w:div>
    <w:div w:id="2019573915">
      <w:bodyDiv w:val="1"/>
      <w:marLeft w:val="0"/>
      <w:marRight w:val="0"/>
      <w:marTop w:val="0"/>
      <w:marBottom w:val="0"/>
      <w:divBdr>
        <w:top w:val="none" w:sz="0" w:space="0" w:color="auto"/>
        <w:left w:val="none" w:sz="0" w:space="0" w:color="auto"/>
        <w:bottom w:val="none" w:sz="0" w:space="0" w:color="auto"/>
        <w:right w:val="none" w:sz="0" w:space="0" w:color="auto"/>
      </w:divBdr>
    </w:div>
    <w:div w:id="2022931439">
      <w:bodyDiv w:val="1"/>
      <w:marLeft w:val="0"/>
      <w:marRight w:val="0"/>
      <w:marTop w:val="0"/>
      <w:marBottom w:val="0"/>
      <w:divBdr>
        <w:top w:val="none" w:sz="0" w:space="0" w:color="auto"/>
        <w:left w:val="none" w:sz="0" w:space="0" w:color="auto"/>
        <w:bottom w:val="none" w:sz="0" w:space="0" w:color="auto"/>
        <w:right w:val="none" w:sz="0" w:space="0" w:color="auto"/>
      </w:divBdr>
    </w:div>
    <w:div w:id="2027513771">
      <w:bodyDiv w:val="1"/>
      <w:marLeft w:val="0"/>
      <w:marRight w:val="0"/>
      <w:marTop w:val="0"/>
      <w:marBottom w:val="0"/>
      <w:divBdr>
        <w:top w:val="none" w:sz="0" w:space="0" w:color="auto"/>
        <w:left w:val="none" w:sz="0" w:space="0" w:color="auto"/>
        <w:bottom w:val="none" w:sz="0" w:space="0" w:color="auto"/>
        <w:right w:val="none" w:sz="0" w:space="0" w:color="auto"/>
      </w:divBdr>
    </w:div>
    <w:div w:id="2027556507">
      <w:bodyDiv w:val="1"/>
      <w:marLeft w:val="0"/>
      <w:marRight w:val="0"/>
      <w:marTop w:val="0"/>
      <w:marBottom w:val="0"/>
      <w:divBdr>
        <w:top w:val="none" w:sz="0" w:space="0" w:color="auto"/>
        <w:left w:val="none" w:sz="0" w:space="0" w:color="auto"/>
        <w:bottom w:val="none" w:sz="0" w:space="0" w:color="auto"/>
        <w:right w:val="none" w:sz="0" w:space="0" w:color="auto"/>
      </w:divBdr>
    </w:div>
    <w:div w:id="2029943512">
      <w:bodyDiv w:val="1"/>
      <w:marLeft w:val="0"/>
      <w:marRight w:val="0"/>
      <w:marTop w:val="0"/>
      <w:marBottom w:val="0"/>
      <w:divBdr>
        <w:top w:val="none" w:sz="0" w:space="0" w:color="auto"/>
        <w:left w:val="none" w:sz="0" w:space="0" w:color="auto"/>
        <w:bottom w:val="none" w:sz="0" w:space="0" w:color="auto"/>
        <w:right w:val="none" w:sz="0" w:space="0" w:color="auto"/>
      </w:divBdr>
    </w:div>
    <w:div w:id="2038579074">
      <w:bodyDiv w:val="1"/>
      <w:marLeft w:val="0"/>
      <w:marRight w:val="0"/>
      <w:marTop w:val="0"/>
      <w:marBottom w:val="0"/>
      <w:divBdr>
        <w:top w:val="none" w:sz="0" w:space="0" w:color="auto"/>
        <w:left w:val="none" w:sz="0" w:space="0" w:color="auto"/>
        <w:bottom w:val="none" w:sz="0" w:space="0" w:color="auto"/>
        <w:right w:val="none" w:sz="0" w:space="0" w:color="auto"/>
      </w:divBdr>
    </w:div>
    <w:div w:id="2038654099">
      <w:bodyDiv w:val="1"/>
      <w:marLeft w:val="0"/>
      <w:marRight w:val="0"/>
      <w:marTop w:val="0"/>
      <w:marBottom w:val="0"/>
      <w:divBdr>
        <w:top w:val="none" w:sz="0" w:space="0" w:color="auto"/>
        <w:left w:val="none" w:sz="0" w:space="0" w:color="auto"/>
        <w:bottom w:val="none" w:sz="0" w:space="0" w:color="auto"/>
        <w:right w:val="none" w:sz="0" w:space="0" w:color="auto"/>
      </w:divBdr>
    </w:div>
    <w:div w:id="2040540918">
      <w:bodyDiv w:val="1"/>
      <w:marLeft w:val="0"/>
      <w:marRight w:val="0"/>
      <w:marTop w:val="0"/>
      <w:marBottom w:val="0"/>
      <w:divBdr>
        <w:top w:val="none" w:sz="0" w:space="0" w:color="auto"/>
        <w:left w:val="none" w:sz="0" w:space="0" w:color="auto"/>
        <w:bottom w:val="none" w:sz="0" w:space="0" w:color="auto"/>
        <w:right w:val="none" w:sz="0" w:space="0" w:color="auto"/>
      </w:divBdr>
    </w:div>
    <w:div w:id="2043238896">
      <w:bodyDiv w:val="1"/>
      <w:marLeft w:val="0"/>
      <w:marRight w:val="0"/>
      <w:marTop w:val="0"/>
      <w:marBottom w:val="0"/>
      <w:divBdr>
        <w:top w:val="none" w:sz="0" w:space="0" w:color="auto"/>
        <w:left w:val="none" w:sz="0" w:space="0" w:color="auto"/>
        <w:bottom w:val="none" w:sz="0" w:space="0" w:color="auto"/>
        <w:right w:val="none" w:sz="0" w:space="0" w:color="auto"/>
      </w:divBdr>
    </w:div>
    <w:div w:id="2044203820">
      <w:bodyDiv w:val="1"/>
      <w:marLeft w:val="0"/>
      <w:marRight w:val="0"/>
      <w:marTop w:val="0"/>
      <w:marBottom w:val="0"/>
      <w:divBdr>
        <w:top w:val="none" w:sz="0" w:space="0" w:color="auto"/>
        <w:left w:val="none" w:sz="0" w:space="0" w:color="auto"/>
        <w:bottom w:val="none" w:sz="0" w:space="0" w:color="auto"/>
        <w:right w:val="none" w:sz="0" w:space="0" w:color="auto"/>
      </w:divBdr>
    </w:div>
    <w:div w:id="2045786200">
      <w:bodyDiv w:val="1"/>
      <w:marLeft w:val="0"/>
      <w:marRight w:val="0"/>
      <w:marTop w:val="0"/>
      <w:marBottom w:val="0"/>
      <w:divBdr>
        <w:top w:val="none" w:sz="0" w:space="0" w:color="auto"/>
        <w:left w:val="none" w:sz="0" w:space="0" w:color="auto"/>
        <w:bottom w:val="none" w:sz="0" w:space="0" w:color="auto"/>
        <w:right w:val="none" w:sz="0" w:space="0" w:color="auto"/>
      </w:divBdr>
    </w:div>
    <w:div w:id="2049256503">
      <w:bodyDiv w:val="1"/>
      <w:marLeft w:val="0"/>
      <w:marRight w:val="0"/>
      <w:marTop w:val="0"/>
      <w:marBottom w:val="0"/>
      <w:divBdr>
        <w:top w:val="none" w:sz="0" w:space="0" w:color="auto"/>
        <w:left w:val="none" w:sz="0" w:space="0" w:color="auto"/>
        <w:bottom w:val="none" w:sz="0" w:space="0" w:color="auto"/>
        <w:right w:val="none" w:sz="0" w:space="0" w:color="auto"/>
      </w:divBdr>
    </w:div>
    <w:div w:id="2049841161">
      <w:bodyDiv w:val="1"/>
      <w:marLeft w:val="0"/>
      <w:marRight w:val="0"/>
      <w:marTop w:val="0"/>
      <w:marBottom w:val="0"/>
      <w:divBdr>
        <w:top w:val="none" w:sz="0" w:space="0" w:color="auto"/>
        <w:left w:val="none" w:sz="0" w:space="0" w:color="auto"/>
        <w:bottom w:val="none" w:sz="0" w:space="0" w:color="auto"/>
        <w:right w:val="none" w:sz="0" w:space="0" w:color="auto"/>
      </w:divBdr>
      <w:divsChild>
        <w:div w:id="27993737">
          <w:marLeft w:val="1800"/>
          <w:marRight w:val="0"/>
          <w:marTop w:val="100"/>
          <w:marBottom w:val="0"/>
          <w:divBdr>
            <w:top w:val="none" w:sz="0" w:space="0" w:color="auto"/>
            <w:left w:val="none" w:sz="0" w:space="0" w:color="auto"/>
            <w:bottom w:val="none" w:sz="0" w:space="0" w:color="auto"/>
            <w:right w:val="none" w:sz="0" w:space="0" w:color="auto"/>
          </w:divBdr>
        </w:div>
      </w:divsChild>
    </w:div>
    <w:div w:id="2051227643">
      <w:bodyDiv w:val="1"/>
      <w:marLeft w:val="0"/>
      <w:marRight w:val="0"/>
      <w:marTop w:val="0"/>
      <w:marBottom w:val="0"/>
      <w:divBdr>
        <w:top w:val="none" w:sz="0" w:space="0" w:color="auto"/>
        <w:left w:val="none" w:sz="0" w:space="0" w:color="auto"/>
        <w:bottom w:val="none" w:sz="0" w:space="0" w:color="auto"/>
        <w:right w:val="none" w:sz="0" w:space="0" w:color="auto"/>
      </w:divBdr>
    </w:div>
    <w:div w:id="2052341539">
      <w:bodyDiv w:val="1"/>
      <w:marLeft w:val="0"/>
      <w:marRight w:val="0"/>
      <w:marTop w:val="0"/>
      <w:marBottom w:val="0"/>
      <w:divBdr>
        <w:top w:val="none" w:sz="0" w:space="0" w:color="auto"/>
        <w:left w:val="none" w:sz="0" w:space="0" w:color="auto"/>
        <w:bottom w:val="none" w:sz="0" w:space="0" w:color="auto"/>
        <w:right w:val="none" w:sz="0" w:space="0" w:color="auto"/>
      </w:divBdr>
    </w:div>
    <w:div w:id="2053385142">
      <w:bodyDiv w:val="1"/>
      <w:marLeft w:val="0"/>
      <w:marRight w:val="0"/>
      <w:marTop w:val="0"/>
      <w:marBottom w:val="0"/>
      <w:divBdr>
        <w:top w:val="none" w:sz="0" w:space="0" w:color="auto"/>
        <w:left w:val="none" w:sz="0" w:space="0" w:color="auto"/>
        <w:bottom w:val="none" w:sz="0" w:space="0" w:color="auto"/>
        <w:right w:val="none" w:sz="0" w:space="0" w:color="auto"/>
      </w:divBdr>
    </w:div>
    <w:div w:id="2054185332">
      <w:bodyDiv w:val="1"/>
      <w:marLeft w:val="0"/>
      <w:marRight w:val="0"/>
      <w:marTop w:val="0"/>
      <w:marBottom w:val="0"/>
      <w:divBdr>
        <w:top w:val="none" w:sz="0" w:space="0" w:color="auto"/>
        <w:left w:val="none" w:sz="0" w:space="0" w:color="auto"/>
        <w:bottom w:val="none" w:sz="0" w:space="0" w:color="auto"/>
        <w:right w:val="none" w:sz="0" w:space="0" w:color="auto"/>
      </w:divBdr>
    </w:div>
    <w:div w:id="2055501588">
      <w:bodyDiv w:val="1"/>
      <w:marLeft w:val="0"/>
      <w:marRight w:val="0"/>
      <w:marTop w:val="0"/>
      <w:marBottom w:val="0"/>
      <w:divBdr>
        <w:top w:val="none" w:sz="0" w:space="0" w:color="auto"/>
        <w:left w:val="none" w:sz="0" w:space="0" w:color="auto"/>
        <w:bottom w:val="none" w:sz="0" w:space="0" w:color="auto"/>
        <w:right w:val="none" w:sz="0" w:space="0" w:color="auto"/>
      </w:divBdr>
    </w:div>
    <w:div w:id="2055961337">
      <w:bodyDiv w:val="1"/>
      <w:marLeft w:val="0"/>
      <w:marRight w:val="0"/>
      <w:marTop w:val="0"/>
      <w:marBottom w:val="0"/>
      <w:divBdr>
        <w:top w:val="none" w:sz="0" w:space="0" w:color="auto"/>
        <w:left w:val="none" w:sz="0" w:space="0" w:color="auto"/>
        <w:bottom w:val="none" w:sz="0" w:space="0" w:color="auto"/>
        <w:right w:val="none" w:sz="0" w:space="0" w:color="auto"/>
      </w:divBdr>
    </w:div>
    <w:div w:id="2056847900">
      <w:bodyDiv w:val="1"/>
      <w:marLeft w:val="0"/>
      <w:marRight w:val="0"/>
      <w:marTop w:val="0"/>
      <w:marBottom w:val="0"/>
      <w:divBdr>
        <w:top w:val="none" w:sz="0" w:space="0" w:color="auto"/>
        <w:left w:val="none" w:sz="0" w:space="0" w:color="auto"/>
        <w:bottom w:val="none" w:sz="0" w:space="0" w:color="auto"/>
        <w:right w:val="none" w:sz="0" w:space="0" w:color="auto"/>
      </w:divBdr>
    </w:div>
    <w:div w:id="2058429575">
      <w:bodyDiv w:val="1"/>
      <w:marLeft w:val="0"/>
      <w:marRight w:val="0"/>
      <w:marTop w:val="0"/>
      <w:marBottom w:val="0"/>
      <w:divBdr>
        <w:top w:val="none" w:sz="0" w:space="0" w:color="auto"/>
        <w:left w:val="none" w:sz="0" w:space="0" w:color="auto"/>
        <w:bottom w:val="none" w:sz="0" w:space="0" w:color="auto"/>
        <w:right w:val="none" w:sz="0" w:space="0" w:color="auto"/>
      </w:divBdr>
    </w:div>
    <w:div w:id="2062291799">
      <w:bodyDiv w:val="1"/>
      <w:marLeft w:val="0"/>
      <w:marRight w:val="0"/>
      <w:marTop w:val="0"/>
      <w:marBottom w:val="0"/>
      <w:divBdr>
        <w:top w:val="none" w:sz="0" w:space="0" w:color="auto"/>
        <w:left w:val="none" w:sz="0" w:space="0" w:color="auto"/>
        <w:bottom w:val="none" w:sz="0" w:space="0" w:color="auto"/>
        <w:right w:val="none" w:sz="0" w:space="0" w:color="auto"/>
      </w:divBdr>
    </w:div>
    <w:div w:id="2063863236">
      <w:bodyDiv w:val="1"/>
      <w:marLeft w:val="0"/>
      <w:marRight w:val="0"/>
      <w:marTop w:val="0"/>
      <w:marBottom w:val="0"/>
      <w:divBdr>
        <w:top w:val="none" w:sz="0" w:space="0" w:color="auto"/>
        <w:left w:val="none" w:sz="0" w:space="0" w:color="auto"/>
        <w:bottom w:val="none" w:sz="0" w:space="0" w:color="auto"/>
        <w:right w:val="none" w:sz="0" w:space="0" w:color="auto"/>
      </w:divBdr>
    </w:div>
    <w:div w:id="2066827224">
      <w:bodyDiv w:val="1"/>
      <w:marLeft w:val="0"/>
      <w:marRight w:val="0"/>
      <w:marTop w:val="0"/>
      <w:marBottom w:val="0"/>
      <w:divBdr>
        <w:top w:val="none" w:sz="0" w:space="0" w:color="auto"/>
        <w:left w:val="none" w:sz="0" w:space="0" w:color="auto"/>
        <w:bottom w:val="none" w:sz="0" w:space="0" w:color="auto"/>
        <w:right w:val="none" w:sz="0" w:space="0" w:color="auto"/>
      </w:divBdr>
    </w:div>
    <w:div w:id="2069527377">
      <w:bodyDiv w:val="1"/>
      <w:marLeft w:val="0"/>
      <w:marRight w:val="0"/>
      <w:marTop w:val="0"/>
      <w:marBottom w:val="0"/>
      <w:divBdr>
        <w:top w:val="none" w:sz="0" w:space="0" w:color="auto"/>
        <w:left w:val="none" w:sz="0" w:space="0" w:color="auto"/>
        <w:bottom w:val="none" w:sz="0" w:space="0" w:color="auto"/>
        <w:right w:val="none" w:sz="0" w:space="0" w:color="auto"/>
      </w:divBdr>
    </w:div>
    <w:div w:id="2071075296">
      <w:bodyDiv w:val="1"/>
      <w:marLeft w:val="0"/>
      <w:marRight w:val="0"/>
      <w:marTop w:val="0"/>
      <w:marBottom w:val="0"/>
      <w:divBdr>
        <w:top w:val="none" w:sz="0" w:space="0" w:color="auto"/>
        <w:left w:val="none" w:sz="0" w:space="0" w:color="auto"/>
        <w:bottom w:val="none" w:sz="0" w:space="0" w:color="auto"/>
        <w:right w:val="none" w:sz="0" w:space="0" w:color="auto"/>
      </w:divBdr>
    </w:div>
    <w:div w:id="2071146133">
      <w:bodyDiv w:val="1"/>
      <w:marLeft w:val="0"/>
      <w:marRight w:val="0"/>
      <w:marTop w:val="0"/>
      <w:marBottom w:val="0"/>
      <w:divBdr>
        <w:top w:val="none" w:sz="0" w:space="0" w:color="auto"/>
        <w:left w:val="none" w:sz="0" w:space="0" w:color="auto"/>
        <w:bottom w:val="none" w:sz="0" w:space="0" w:color="auto"/>
        <w:right w:val="none" w:sz="0" w:space="0" w:color="auto"/>
      </w:divBdr>
    </w:div>
    <w:div w:id="2072846482">
      <w:bodyDiv w:val="1"/>
      <w:marLeft w:val="0"/>
      <w:marRight w:val="0"/>
      <w:marTop w:val="0"/>
      <w:marBottom w:val="0"/>
      <w:divBdr>
        <w:top w:val="none" w:sz="0" w:space="0" w:color="auto"/>
        <w:left w:val="none" w:sz="0" w:space="0" w:color="auto"/>
        <w:bottom w:val="none" w:sz="0" w:space="0" w:color="auto"/>
        <w:right w:val="none" w:sz="0" w:space="0" w:color="auto"/>
      </w:divBdr>
    </w:div>
    <w:div w:id="2073311060">
      <w:bodyDiv w:val="1"/>
      <w:marLeft w:val="0"/>
      <w:marRight w:val="0"/>
      <w:marTop w:val="0"/>
      <w:marBottom w:val="0"/>
      <w:divBdr>
        <w:top w:val="none" w:sz="0" w:space="0" w:color="auto"/>
        <w:left w:val="none" w:sz="0" w:space="0" w:color="auto"/>
        <w:bottom w:val="none" w:sz="0" w:space="0" w:color="auto"/>
        <w:right w:val="none" w:sz="0" w:space="0" w:color="auto"/>
      </w:divBdr>
    </w:div>
    <w:div w:id="2081246618">
      <w:bodyDiv w:val="1"/>
      <w:marLeft w:val="0"/>
      <w:marRight w:val="0"/>
      <w:marTop w:val="0"/>
      <w:marBottom w:val="0"/>
      <w:divBdr>
        <w:top w:val="none" w:sz="0" w:space="0" w:color="auto"/>
        <w:left w:val="none" w:sz="0" w:space="0" w:color="auto"/>
        <w:bottom w:val="none" w:sz="0" w:space="0" w:color="auto"/>
        <w:right w:val="none" w:sz="0" w:space="0" w:color="auto"/>
      </w:divBdr>
    </w:div>
    <w:div w:id="2083213588">
      <w:bodyDiv w:val="1"/>
      <w:marLeft w:val="0"/>
      <w:marRight w:val="0"/>
      <w:marTop w:val="0"/>
      <w:marBottom w:val="0"/>
      <w:divBdr>
        <w:top w:val="none" w:sz="0" w:space="0" w:color="auto"/>
        <w:left w:val="none" w:sz="0" w:space="0" w:color="auto"/>
        <w:bottom w:val="none" w:sz="0" w:space="0" w:color="auto"/>
        <w:right w:val="none" w:sz="0" w:space="0" w:color="auto"/>
      </w:divBdr>
    </w:div>
    <w:div w:id="2083942397">
      <w:bodyDiv w:val="1"/>
      <w:marLeft w:val="0"/>
      <w:marRight w:val="0"/>
      <w:marTop w:val="0"/>
      <w:marBottom w:val="0"/>
      <w:divBdr>
        <w:top w:val="none" w:sz="0" w:space="0" w:color="auto"/>
        <w:left w:val="none" w:sz="0" w:space="0" w:color="auto"/>
        <w:bottom w:val="none" w:sz="0" w:space="0" w:color="auto"/>
        <w:right w:val="none" w:sz="0" w:space="0" w:color="auto"/>
      </w:divBdr>
    </w:div>
    <w:div w:id="2084907670">
      <w:bodyDiv w:val="1"/>
      <w:marLeft w:val="0"/>
      <w:marRight w:val="0"/>
      <w:marTop w:val="0"/>
      <w:marBottom w:val="0"/>
      <w:divBdr>
        <w:top w:val="none" w:sz="0" w:space="0" w:color="auto"/>
        <w:left w:val="none" w:sz="0" w:space="0" w:color="auto"/>
        <w:bottom w:val="none" w:sz="0" w:space="0" w:color="auto"/>
        <w:right w:val="none" w:sz="0" w:space="0" w:color="auto"/>
      </w:divBdr>
    </w:div>
    <w:div w:id="2091072782">
      <w:bodyDiv w:val="1"/>
      <w:marLeft w:val="0"/>
      <w:marRight w:val="0"/>
      <w:marTop w:val="0"/>
      <w:marBottom w:val="0"/>
      <w:divBdr>
        <w:top w:val="none" w:sz="0" w:space="0" w:color="auto"/>
        <w:left w:val="none" w:sz="0" w:space="0" w:color="auto"/>
        <w:bottom w:val="none" w:sz="0" w:space="0" w:color="auto"/>
        <w:right w:val="none" w:sz="0" w:space="0" w:color="auto"/>
      </w:divBdr>
    </w:div>
    <w:div w:id="2092004238">
      <w:bodyDiv w:val="1"/>
      <w:marLeft w:val="0"/>
      <w:marRight w:val="0"/>
      <w:marTop w:val="0"/>
      <w:marBottom w:val="0"/>
      <w:divBdr>
        <w:top w:val="none" w:sz="0" w:space="0" w:color="auto"/>
        <w:left w:val="none" w:sz="0" w:space="0" w:color="auto"/>
        <w:bottom w:val="none" w:sz="0" w:space="0" w:color="auto"/>
        <w:right w:val="none" w:sz="0" w:space="0" w:color="auto"/>
      </w:divBdr>
    </w:div>
    <w:div w:id="2094013636">
      <w:bodyDiv w:val="1"/>
      <w:marLeft w:val="0"/>
      <w:marRight w:val="0"/>
      <w:marTop w:val="0"/>
      <w:marBottom w:val="0"/>
      <w:divBdr>
        <w:top w:val="none" w:sz="0" w:space="0" w:color="auto"/>
        <w:left w:val="none" w:sz="0" w:space="0" w:color="auto"/>
        <w:bottom w:val="none" w:sz="0" w:space="0" w:color="auto"/>
        <w:right w:val="none" w:sz="0" w:space="0" w:color="auto"/>
      </w:divBdr>
    </w:div>
    <w:div w:id="2094545473">
      <w:bodyDiv w:val="1"/>
      <w:marLeft w:val="0"/>
      <w:marRight w:val="0"/>
      <w:marTop w:val="0"/>
      <w:marBottom w:val="0"/>
      <w:divBdr>
        <w:top w:val="none" w:sz="0" w:space="0" w:color="auto"/>
        <w:left w:val="none" w:sz="0" w:space="0" w:color="auto"/>
        <w:bottom w:val="none" w:sz="0" w:space="0" w:color="auto"/>
        <w:right w:val="none" w:sz="0" w:space="0" w:color="auto"/>
      </w:divBdr>
    </w:div>
    <w:div w:id="2094736167">
      <w:bodyDiv w:val="1"/>
      <w:marLeft w:val="0"/>
      <w:marRight w:val="0"/>
      <w:marTop w:val="0"/>
      <w:marBottom w:val="0"/>
      <w:divBdr>
        <w:top w:val="none" w:sz="0" w:space="0" w:color="auto"/>
        <w:left w:val="none" w:sz="0" w:space="0" w:color="auto"/>
        <w:bottom w:val="none" w:sz="0" w:space="0" w:color="auto"/>
        <w:right w:val="none" w:sz="0" w:space="0" w:color="auto"/>
      </w:divBdr>
    </w:div>
    <w:div w:id="2094937420">
      <w:bodyDiv w:val="1"/>
      <w:marLeft w:val="0"/>
      <w:marRight w:val="0"/>
      <w:marTop w:val="0"/>
      <w:marBottom w:val="0"/>
      <w:divBdr>
        <w:top w:val="none" w:sz="0" w:space="0" w:color="auto"/>
        <w:left w:val="none" w:sz="0" w:space="0" w:color="auto"/>
        <w:bottom w:val="none" w:sz="0" w:space="0" w:color="auto"/>
        <w:right w:val="none" w:sz="0" w:space="0" w:color="auto"/>
      </w:divBdr>
    </w:div>
    <w:div w:id="2096045772">
      <w:bodyDiv w:val="1"/>
      <w:marLeft w:val="0"/>
      <w:marRight w:val="0"/>
      <w:marTop w:val="0"/>
      <w:marBottom w:val="0"/>
      <w:divBdr>
        <w:top w:val="none" w:sz="0" w:space="0" w:color="auto"/>
        <w:left w:val="none" w:sz="0" w:space="0" w:color="auto"/>
        <w:bottom w:val="none" w:sz="0" w:space="0" w:color="auto"/>
        <w:right w:val="none" w:sz="0" w:space="0" w:color="auto"/>
      </w:divBdr>
    </w:div>
    <w:div w:id="2097432705">
      <w:bodyDiv w:val="1"/>
      <w:marLeft w:val="0"/>
      <w:marRight w:val="0"/>
      <w:marTop w:val="0"/>
      <w:marBottom w:val="0"/>
      <w:divBdr>
        <w:top w:val="none" w:sz="0" w:space="0" w:color="auto"/>
        <w:left w:val="none" w:sz="0" w:space="0" w:color="auto"/>
        <w:bottom w:val="none" w:sz="0" w:space="0" w:color="auto"/>
        <w:right w:val="none" w:sz="0" w:space="0" w:color="auto"/>
      </w:divBdr>
    </w:div>
    <w:div w:id="2098207245">
      <w:bodyDiv w:val="1"/>
      <w:marLeft w:val="0"/>
      <w:marRight w:val="0"/>
      <w:marTop w:val="0"/>
      <w:marBottom w:val="0"/>
      <w:divBdr>
        <w:top w:val="none" w:sz="0" w:space="0" w:color="auto"/>
        <w:left w:val="none" w:sz="0" w:space="0" w:color="auto"/>
        <w:bottom w:val="none" w:sz="0" w:space="0" w:color="auto"/>
        <w:right w:val="none" w:sz="0" w:space="0" w:color="auto"/>
      </w:divBdr>
    </w:div>
    <w:div w:id="2100250231">
      <w:bodyDiv w:val="1"/>
      <w:marLeft w:val="0"/>
      <w:marRight w:val="0"/>
      <w:marTop w:val="0"/>
      <w:marBottom w:val="0"/>
      <w:divBdr>
        <w:top w:val="none" w:sz="0" w:space="0" w:color="auto"/>
        <w:left w:val="none" w:sz="0" w:space="0" w:color="auto"/>
        <w:bottom w:val="none" w:sz="0" w:space="0" w:color="auto"/>
        <w:right w:val="none" w:sz="0" w:space="0" w:color="auto"/>
      </w:divBdr>
    </w:div>
    <w:div w:id="2101369092">
      <w:bodyDiv w:val="1"/>
      <w:marLeft w:val="0"/>
      <w:marRight w:val="0"/>
      <w:marTop w:val="0"/>
      <w:marBottom w:val="0"/>
      <w:divBdr>
        <w:top w:val="none" w:sz="0" w:space="0" w:color="auto"/>
        <w:left w:val="none" w:sz="0" w:space="0" w:color="auto"/>
        <w:bottom w:val="none" w:sz="0" w:space="0" w:color="auto"/>
        <w:right w:val="none" w:sz="0" w:space="0" w:color="auto"/>
      </w:divBdr>
    </w:div>
    <w:div w:id="2104498019">
      <w:bodyDiv w:val="1"/>
      <w:marLeft w:val="0"/>
      <w:marRight w:val="0"/>
      <w:marTop w:val="0"/>
      <w:marBottom w:val="0"/>
      <w:divBdr>
        <w:top w:val="none" w:sz="0" w:space="0" w:color="auto"/>
        <w:left w:val="none" w:sz="0" w:space="0" w:color="auto"/>
        <w:bottom w:val="none" w:sz="0" w:space="0" w:color="auto"/>
        <w:right w:val="none" w:sz="0" w:space="0" w:color="auto"/>
      </w:divBdr>
    </w:div>
    <w:div w:id="2106999070">
      <w:bodyDiv w:val="1"/>
      <w:marLeft w:val="0"/>
      <w:marRight w:val="0"/>
      <w:marTop w:val="0"/>
      <w:marBottom w:val="0"/>
      <w:divBdr>
        <w:top w:val="none" w:sz="0" w:space="0" w:color="auto"/>
        <w:left w:val="none" w:sz="0" w:space="0" w:color="auto"/>
        <w:bottom w:val="none" w:sz="0" w:space="0" w:color="auto"/>
        <w:right w:val="none" w:sz="0" w:space="0" w:color="auto"/>
      </w:divBdr>
    </w:div>
    <w:div w:id="2107336503">
      <w:bodyDiv w:val="1"/>
      <w:marLeft w:val="0"/>
      <w:marRight w:val="0"/>
      <w:marTop w:val="0"/>
      <w:marBottom w:val="0"/>
      <w:divBdr>
        <w:top w:val="none" w:sz="0" w:space="0" w:color="auto"/>
        <w:left w:val="none" w:sz="0" w:space="0" w:color="auto"/>
        <w:bottom w:val="none" w:sz="0" w:space="0" w:color="auto"/>
        <w:right w:val="none" w:sz="0" w:space="0" w:color="auto"/>
      </w:divBdr>
    </w:div>
    <w:div w:id="2108308069">
      <w:bodyDiv w:val="1"/>
      <w:marLeft w:val="0"/>
      <w:marRight w:val="0"/>
      <w:marTop w:val="0"/>
      <w:marBottom w:val="0"/>
      <w:divBdr>
        <w:top w:val="none" w:sz="0" w:space="0" w:color="auto"/>
        <w:left w:val="none" w:sz="0" w:space="0" w:color="auto"/>
        <w:bottom w:val="none" w:sz="0" w:space="0" w:color="auto"/>
        <w:right w:val="none" w:sz="0" w:space="0" w:color="auto"/>
      </w:divBdr>
    </w:div>
    <w:div w:id="2111119366">
      <w:bodyDiv w:val="1"/>
      <w:marLeft w:val="0"/>
      <w:marRight w:val="0"/>
      <w:marTop w:val="0"/>
      <w:marBottom w:val="0"/>
      <w:divBdr>
        <w:top w:val="none" w:sz="0" w:space="0" w:color="auto"/>
        <w:left w:val="none" w:sz="0" w:space="0" w:color="auto"/>
        <w:bottom w:val="none" w:sz="0" w:space="0" w:color="auto"/>
        <w:right w:val="none" w:sz="0" w:space="0" w:color="auto"/>
      </w:divBdr>
    </w:div>
    <w:div w:id="2115444032">
      <w:bodyDiv w:val="1"/>
      <w:marLeft w:val="0"/>
      <w:marRight w:val="0"/>
      <w:marTop w:val="0"/>
      <w:marBottom w:val="0"/>
      <w:divBdr>
        <w:top w:val="none" w:sz="0" w:space="0" w:color="auto"/>
        <w:left w:val="none" w:sz="0" w:space="0" w:color="auto"/>
        <w:bottom w:val="none" w:sz="0" w:space="0" w:color="auto"/>
        <w:right w:val="none" w:sz="0" w:space="0" w:color="auto"/>
      </w:divBdr>
    </w:div>
    <w:div w:id="2116636326">
      <w:bodyDiv w:val="1"/>
      <w:marLeft w:val="0"/>
      <w:marRight w:val="0"/>
      <w:marTop w:val="0"/>
      <w:marBottom w:val="0"/>
      <w:divBdr>
        <w:top w:val="none" w:sz="0" w:space="0" w:color="auto"/>
        <w:left w:val="none" w:sz="0" w:space="0" w:color="auto"/>
        <w:bottom w:val="none" w:sz="0" w:space="0" w:color="auto"/>
        <w:right w:val="none" w:sz="0" w:space="0" w:color="auto"/>
      </w:divBdr>
    </w:div>
    <w:div w:id="2117821925">
      <w:bodyDiv w:val="1"/>
      <w:marLeft w:val="0"/>
      <w:marRight w:val="0"/>
      <w:marTop w:val="0"/>
      <w:marBottom w:val="0"/>
      <w:divBdr>
        <w:top w:val="none" w:sz="0" w:space="0" w:color="auto"/>
        <w:left w:val="none" w:sz="0" w:space="0" w:color="auto"/>
        <w:bottom w:val="none" w:sz="0" w:space="0" w:color="auto"/>
        <w:right w:val="none" w:sz="0" w:space="0" w:color="auto"/>
      </w:divBdr>
    </w:div>
    <w:div w:id="2118674118">
      <w:bodyDiv w:val="1"/>
      <w:marLeft w:val="0"/>
      <w:marRight w:val="0"/>
      <w:marTop w:val="0"/>
      <w:marBottom w:val="0"/>
      <w:divBdr>
        <w:top w:val="none" w:sz="0" w:space="0" w:color="auto"/>
        <w:left w:val="none" w:sz="0" w:space="0" w:color="auto"/>
        <w:bottom w:val="none" w:sz="0" w:space="0" w:color="auto"/>
        <w:right w:val="none" w:sz="0" w:space="0" w:color="auto"/>
      </w:divBdr>
    </w:div>
    <w:div w:id="2122142010">
      <w:bodyDiv w:val="1"/>
      <w:marLeft w:val="0"/>
      <w:marRight w:val="0"/>
      <w:marTop w:val="0"/>
      <w:marBottom w:val="0"/>
      <w:divBdr>
        <w:top w:val="none" w:sz="0" w:space="0" w:color="auto"/>
        <w:left w:val="none" w:sz="0" w:space="0" w:color="auto"/>
        <w:bottom w:val="none" w:sz="0" w:space="0" w:color="auto"/>
        <w:right w:val="none" w:sz="0" w:space="0" w:color="auto"/>
      </w:divBdr>
    </w:div>
    <w:div w:id="2123840451">
      <w:bodyDiv w:val="1"/>
      <w:marLeft w:val="0"/>
      <w:marRight w:val="0"/>
      <w:marTop w:val="0"/>
      <w:marBottom w:val="0"/>
      <w:divBdr>
        <w:top w:val="none" w:sz="0" w:space="0" w:color="auto"/>
        <w:left w:val="none" w:sz="0" w:space="0" w:color="auto"/>
        <w:bottom w:val="none" w:sz="0" w:space="0" w:color="auto"/>
        <w:right w:val="none" w:sz="0" w:space="0" w:color="auto"/>
      </w:divBdr>
    </w:div>
    <w:div w:id="2127112490">
      <w:bodyDiv w:val="1"/>
      <w:marLeft w:val="0"/>
      <w:marRight w:val="0"/>
      <w:marTop w:val="0"/>
      <w:marBottom w:val="0"/>
      <w:divBdr>
        <w:top w:val="none" w:sz="0" w:space="0" w:color="auto"/>
        <w:left w:val="none" w:sz="0" w:space="0" w:color="auto"/>
        <w:bottom w:val="none" w:sz="0" w:space="0" w:color="auto"/>
        <w:right w:val="none" w:sz="0" w:space="0" w:color="auto"/>
      </w:divBdr>
    </w:div>
    <w:div w:id="2128545347">
      <w:bodyDiv w:val="1"/>
      <w:marLeft w:val="0"/>
      <w:marRight w:val="0"/>
      <w:marTop w:val="0"/>
      <w:marBottom w:val="0"/>
      <w:divBdr>
        <w:top w:val="none" w:sz="0" w:space="0" w:color="auto"/>
        <w:left w:val="none" w:sz="0" w:space="0" w:color="auto"/>
        <w:bottom w:val="none" w:sz="0" w:space="0" w:color="auto"/>
        <w:right w:val="none" w:sz="0" w:space="0" w:color="auto"/>
      </w:divBdr>
    </w:div>
    <w:div w:id="2129935589">
      <w:bodyDiv w:val="1"/>
      <w:marLeft w:val="0"/>
      <w:marRight w:val="0"/>
      <w:marTop w:val="0"/>
      <w:marBottom w:val="0"/>
      <w:divBdr>
        <w:top w:val="none" w:sz="0" w:space="0" w:color="auto"/>
        <w:left w:val="none" w:sz="0" w:space="0" w:color="auto"/>
        <w:bottom w:val="none" w:sz="0" w:space="0" w:color="auto"/>
        <w:right w:val="none" w:sz="0" w:space="0" w:color="auto"/>
      </w:divBdr>
    </w:div>
    <w:div w:id="2134207963">
      <w:bodyDiv w:val="1"/>
      <w:marLeft w:val="0"/>
      <w:marRight w:val="0"/>
      <w:marTop w:val="0"/>
      <w:marBottom w:val="0"/>
      <w:divBdr>
        <w:top w:val="none" w:sz="0" w:space="0" w:color="auto"/>
        <w:left w:val="none" w:sz="0" w:space="0" w:color="auto"/>
        <w:bottom w:val="none" w:sz="0" w:space="0" w:color="auto"/>
        <w:right w:val="none" w:sz="0" w:space="0" w:color="auto"/>
      </w:divBdr>
    </w:div>
    <w:div w:id="2136212389">
      <w:bodyDiv w:val="1"/>
      <w:marLeft w:val="0"/>
      <w:marRight w:val="0"/>
      <w:marTop w:val="0"/>
      <w:marBottom w:val="0"/>
      <w:divBdr>
        <w:top w:val="none" w:sz="0" w:space="0" w:color="auto"/>
        <w:left w:val="none" w:sz="0" w:space="0" w:color="auto"/>
        <w:bottom w:val="none" w:sz="0" w:space="0" w:color="auto"/>
        <w:right w:val="none" w:sz="0" w:space="0" w:color="auto"/>
      </w:divBdr>
    </w:div>
    <w:div w:id="2136605179">
      <w:bodyDiv w:val="1"/>
      <w:marLeft w:val="0"/>
      <w:marRight w:val="0"/>
      <w:marTop w:val="0"/>
      <w:marBottom w:val="0"/>
      <w:divBdr>
        <w:top w:val="none" w:sz="0" w:space="0" w:color="auto"/>
        <w:left w:val="none" w:sz="0" w:space="0" w:color="auto"/>
        <w:bottom w:val="none" w:sz="0" w:space="0" w:color="auto"/>
        <w:right w:val="none" w:sz="0" w:space="0" w:color="auto"/>
      </w:divBdr>
    </w:div>
    <w:div w:id="2138181905">
      <w:bodyDiv w:val="1"/>
      <w:marLeft w:val="0"/>
      <w:marRight w:val="0"/>
      <w:marTop w:val="0"/>
      <w:marBottom w:val="0"/>
      <w:divBdr>
        <w:top w:val="none" w:sz="0" w:space="0" w:color="auto"/>
        <w:left w:val="none" w:sz="0" w:space="0" w:color="auto"/>
        <w:bottom w:val="none" w:sz="0" w:space="0" w:color="auto"/>
        <w:right w:val="none" w:sz="0" w:space="0" w:color="auto"/>
      </w:divBdr>
    </w:div>
    <w:div w:id="2140369609">
      <w:bodyDiv w:val="1"/>
      <w:marLeft w:val="0"/>
      <w:marRight w:val="0"/>
      <w:marTop w:val="0"/>
      <w:marBottom w:val="0"/>
      <w:divBdr>
        <w:top w:val="none" w:sz="0" w:space="0" w:color="auto"/>
        <w:left w:val="none" w:sz="0" w:space="0" w:color="auto"/>
        <w:bottom w:val="none" w:sz="0" w:space="0" w:color="auto"/>
        <w:right w:val="none" w:sz="0" w:space="0" w:color="auto"/>
      </w:divBdr>
    </w:div>
    <w:div w:id="2140804511">
      <w:bodyDiv w:val="1"/>
      <w:marLeft w:val="0"/>
      <w:marRight w:val="0"/>
      <w:marTop w:val="0"/>
      <w:marBottom w:val="0"/>
      <w:divBdr>
        <w:top w:val="none" w:sz="0" w:space="0" w:color="auto"/>
        <w:left w:val="none" w:sz="0" w:space="0" w:color="auto"/>
        <w:bottom w:val="none" w:sz="0" w:space="0" w:color="auto"/>
        <w:right w:val="none" w:sz="0" w:space="0" w:color="auto"/>
      </w:divBdr>
    </w:div>
    <w:div w:id="2140948304">
      <w:bodyDiv w:val="1"/>
      <w:marLeft w:val="0"/>
      <w:marRight w:val="0"/>
      <w:marTop w:val="0"/>
      <w:marBottom w:val="0"/>
      <w:divBdr>
        <w:top w:val="none" w:sz="0" w:space="0" w:color="auto"/>
        <w:left w:val="none" w:sz="0" w:space="0" w:color="auto"/>
        <w:bottom w:val="none" w:sz="0" w:space="0" w:color="auto"/>
        <w:right w:val="none" w:sz="0" w:space="0" w:color="auto"/>
      </w:divBdr>
    </w:div>
    <w:div w:id="2144419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g"/><Relationship Id="rId42" Type="http://schemas.openxmlformats.org/officeDocument/2006/relationships/image" Target="media/image29.emf"/><Relationship Id="rId47" Type="http://schemas.openxmlformats.org/officeDocument/2006/relationships/image" Target="media/image33.svg"/><Relationship Id="rId63" Type="http://schemas.openxmlformats.org/officeDocument/2006/relationships/image" Target="media/image49.sv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6" Type="http://schemas.openxmlformats.org/officeDocument/2006/relationships/image" Target="media/image8.jpg"/><Relationship Id="rId11" Type="http://schemas.openxmlformats.org/officeDocument/2006/relationships/image" Target="media/image3.jpg"/><Relationship Id="rId32" Type="http://schemas.openxmlformats.org/officeDocument/2006/relationships/image" Target="media/image24.emf"/><Relationship Id="rId37" Type="http://schemas.openxmlformats.org/officeDocument/2006/relationships/oleObject" Target="embeddings/oleObject3.bin"/><Relationship Id="rId53" Type="http://schemas.openxmlformats.org/officeDocument/2006/relationships/image" Target="media/image39.sv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glossaryDocument" Target="glossary/document.xml"/><Relationship Id="rId22" Type="http://schemas.openxmlformats.org/officeDocument/2006/relationships/image" Target="media/image14.png"/><Relationship Id="rId27" Type="http://schemas.openxmlformats.org/officeDocument/2006/relationships/image" Target="media/image19.jpeg"/><Relationship Id="rId43" Type="http://schemas.openxmlformats.org/officeDocument/2006/relationships/oleObject" Target="embeddings/oleObject6.bin"/><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svg"/><Relationship Id="rId8" Type="http://schemas.openxmlformats.org/officeDocument/2006/relationships/image" Target="media/image1.jpeg"/><Relationship Id="rId51" Type="http://schemas.openxmlformats.org/officeDocument/2006/relationships/image" Target="media/image37.sv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7.jpeg"/><Relationship Id="rId33" Type="http://schemas.openxmlformats.org/officeDocument/2006/relationships/oleObject" Target="embeddings/oleObject1.bin"/><Relationship Id="rId38" Type="http://schemas.openxmlformats.org/officeDocument/2006/relationships/image" Target="media/image27.emf"/><Relationship Id="rId46" Type="http://schemas.openxmlformats.org/officeDocument/2006/relationships/image" Target="media/image32.png"/><Relationship Id="rId59" Type="http://schemas.openxmlformats.org/officeDocument/2006/relationships/image" Target="media/image45.svg"/><Relationship Id="rId67" Type="http://schemas.openxmlformats.org/officeDocument/2006/relationships/image" Target="media/image53.svg"/><Relationship Id="rId20" Type="http://schemas.openxmlformats.org/officeDocument/2006/relationships/image" Target="media/image12.jpg"/><Relationship Id="rId41" Type="http://schemas.openxmlformats.org/officeDocument/2006/relationships/oleObject" Target="embeddings/oleObject5.bin"/><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6.emf"/><Relationship Id="rId49" Type="http://schemas.openxmlformats.org/officeDocument/2006/relationships/image" Target="media/image35.svg"/><Relationship Id="rId57" Type="http://schemas.openxmlformats.org/officeDocument/2006/relationships/image" Target="media/image43.sv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svg"/><Relationship Id="rId73" Type="http://schemas.openxmlformats.org/officeDocument/2006/relationships/image" Target="media/image59.sv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jpg"/><Relationship Id="rId18" Type="http://schemas.openxmlformats.org/officeDocument/2006/relationships/image" Target="media/image10.jpg"/><Relationship Id="rId39" Type="http://schemas.openxmlformats.org/officeDocument/2006/relationships/oleObject" Target="embeddings/oleObject4.bin"/><Relationship Id="rId34" Type="http://schemas.openxmlformats.org/officeDocument/2006/relationships/image" Target="media/image25.emf"/><Relationship Id="rId50" Type="http://schemas.openxmlformats.org/officeDocument/2006/relationships/image" Target="media/image36.png"/><Relationship Id="rId55" Type="http://schemas.openxmlformats.org/officeDocument/2006/relationships/image" Target="media/image41.svg"/><Relationship Id="rId76" Type="http://schemas.openxmlformats.org/officeDocument/2006/relationships/image" Target="media/image62.png"/><Relationship Id="rId7" Type="http://schemas.openxmlformats.org/officeDocument/2006/relationships/endnotes" Target="endnotes.xml"/><Relationship Id="rId71" Type="http://schemas.openxmlformats.org/officeDocument/2006/relationships/image" Target="media/image57.sv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28.emf"/><Relationship Id="rId45" Type="http://schemas.openxmlformats.org/officeDocument/2006/relationships/image" Target="media/image31.svg"/><Relationship Id="rId66" Type="http://schemas.openxmlformats.org/officeDocument/2006/relationships/image" Target="media/image52.png"/><Relationship Id="rId87" Type="http://schemas.openxmlformats.org/officeDocument/2006/relationships/image" Target="media/image73.png"/><Relationship Id="rId61" Type="http://schemas.openxmlformats.org/officeDocument/2006/relationships/image" Target="media/image47.svg"/><Relationship Id="rId82" Type="http://schemas.openxmlformats.org/officeDocument/2006/relationships/image" Target="media/image68.png"/><Relationship Id="rId19" Type="http://schemas.openxmlformats.org/officeDocument/2006/relationships/image" Target="media/image11.jpeg"/><Relationship Id="rId14" Type="http://schemas.openxmlformats.org/officeDocument/2006/relationships/image" Target="media/image6.jpg"/><Relationship Id="rId30" Type="http://schemas.openxmlformats.org/officeDocument/2006/relationships/image" Target="media/image22.png"/><Relationship Id="rId35" Type="http://schemas.openxmlformats.org/officeDocument/2006/relationships/oleObject" Target="embeddings/oleObject2.bin"/><Relationship Id="rId56" Type="http://schemas.openxmlformats.org/officeDocument/2006/relationships/image" Target="media/image42.png"/><Relationship Id="rId77" Type="http://schemas.openxmlformats.org/officeDocument/2006/relationships/image" Target="media/image6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jes\Documents\TU%20Delft\CIE5060-09%20MSc%20Thesis\Thesis%20Drafts\TF_Template_Word_Windows_2016\TF_Template_Word_Windows_201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D9E11687676479F8E7EB811BC185041"/>
        <w:category>
          <w:name w:val="General"/>
          <w:gallery w:val="placeholder"/>
        </w:category>
        <w:types>
          <w:type w:val="bbPlcHdr"/>
        </w:types>
        <w:behaviors>
          <w:behavior w:val="content"/>
        </w:behaviors>
        <w:guid w:val="{42A32A9B-BB2B-45D0-9FF7-DB5E15029E6B}"/>
      </w:docPartPr>
      <w:docPartBody>
        <w:p w:rsidR="00857832" w:rsidRDefault="00240A72" w:rsidP="00240A72">
          <w:pPr>
            <w:pStyle w:val="6D9E11687676479F8E7EB811BC185041"/>
          </w:pPr>
          <w:r w:rsidRPr="00BB3F21">
            <w:rPr>
              <w:rStyle w:val="PlaceholderText"/>
            </w:rPr>
            <w:t>Click or tap here to enter text.</w:t>
          </w:r>
        </w:p>
      </w:docPartBody>
    </w:docPart>
    <w:docPart>
      <w:docPartPr>
        <w:name w:val="0B3590702B154A6FA27B750A7845A4FD"/>
        <w:category>
          <w:name w:val="General"/>
          <w:gallery w:val="placeholder"/>
        </w:category>
        <w:types>
          <w:type w:val="bbPlcHdr"/>
        </w:types>
        <w:behaviors>
          <w:behavior w:val="content"/>
        </w:behaviors>
        <w:guid w:val="{FE3B497A-9E37-461B-8478-2D73A0055E97}"/>
      </w:docPartPr>
      <w:docPartBody>
        <w:p w:rsidR="00857832" w:rsidRDefault="00240A72" w:rsidP="00240A72">
          <w:pPr>
            <w:pStyle w:val="0B3590702B154A6FA27B750A7845A4FD"/>
          </w:pPr>
          <w:r w:rsidRPr="00BB3F21">
            <w:rPr>
              <w:rStyle w:val="PlaceholderText"/>
            </w:rPr>
            <w:t>Click or tap here to enter text.</w:t>
          </w:r>
        </w:p>
      </w:docPartBody>
    </w:docPart>
    <w:docPart>
      <w:docPartPr>
        <w:name w:val="DefaultPlaceholder_-1854013440"/>
        <w:category>
          <w:name w:val="General"/>
          <w:gallery w:val="placeholder"/>
        </w:category>
        <w:types>
          <w:type w:val="bbPlcHdr"/>
        </w:types>
        <w:behaviors>
          <w:behavior w:val="content"/>
        </w:behaviors>
        <w:guid w:val="{7DB51569-D68E-4ECB-9F83-1B22DF107C58}"/>
      </w:docPartPr>
      <w:docPartBody>
        <w:p w:rsidR="00857832" w:rsidRDefault="00240A72">
          <w:r w:rsidRPr="008323A9">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0A72"/>
    <w:rsid w:val="000D591C"/>
    <w:rsid w:val="00240A72"/>
    <w:rsid w:val="006C7DAF"/>
    <w:rsid w:val="008323A9"/>
    <w:rsid w:val="00857832"/>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semiHidden/>
    <w:rsid w:val="00240A72"/>
    <w:rPr>
      <w:color w:val="808080"/>
    </w:rPr>
  </w:style>
  <w:style w:type="paragraph" w:customStyle="1" w:styleId="6D9E11687676479F8E7EB811BC185041">
    <w:name w:val="6D9E11687676479F8E7EB811BC185041"/>
    <w:rsid w:val="00240A72"/>
  </w:style>
  <w:style w:type="paragraph" w:customStyle="1" w:styleId="0B3590702B154A6FA27B750A7845A4FD">
    <w:name w:val="0B3590702B154A6FA27B750A7845A4FD"/>
    <w:rsid w:val="00240A7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09C1447-3CD6-4DAC-8378-229EEC25CF6D}">
  <we:reference id="wa104382081" version="1.55.1.0" store="en-US" storeType="OMEX"/>
  <we:alternateReferences>
    <we:reference id="wa104382081" version="1.55.1.0" store="en-US" storeType="OMEX"/>
  </we:alternateReferences>
  <we:properties>
    <we:property name="MENDELEY_CITATIONS" value="[{&quot;citationID&quot;:&quot;MENDELEY_CITATION_130b9b9c-5e09-4906-a71b-2d06236723c2&quot;,&quot;properties&quot;:{&quot;noteIndex&quot;:0},&quot;isEdited&quot;:false,&quot;manualOverride&quot;:{&quot;isManuallyOverridden&quot;:true,&quot;citeprocText&quot;:&quot;(Amsterdam Rainproof 2021; Krijnen 2020a; CIRIA 2023)&quot;,&quot;manualOverrideText&quot;:&quot;Amsterdam Rainproof (2021), Krijnen (2020) and CIRIA (2023)&quot;},&quot;citationTag&quot;:&quot;MENDELEY_CITATION_v3_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&quot;,&quot;citationItems&quot;:[{&quot;id&quot;:&quot;0050b4de-eaf2-3980-81cc-686f879ec097&quot;,&quot;itemData&quot;:{&quot;type&quot;:&quot;webpage&quot;,&quot;id&quot;:&quot;0050b4de-eaf2-3980-81cc-686f879ec097&quot;,&quot;title&quot;:&quot;De maatregelen-toolbox [The measures toolbox]&quot;,&quot;author&quot;:[{&quot;family&quot;:&quot;Amsterdam Rainproof&quot;,&quot;given&quot;:&quot;&quot;,&quot;parse-names&quot;:false,&quot;dropping-particle&quot;:&quot;&quot;,&quot;non-dropping-particle&quot;:&quot;&quot;}],&quot;accessed&quot;:{&quot;date-parts&quot;:[[2021,6,28]]},&quot;URL&quot;:&quot;https://www.rainproof.nl/toolbox/maatregelen&quot;,&quot;issued&quot;:{&quot;date-parts&quot;:[[2021]]},&quot;container-title-short&quot;:&quot;&quot;},&quot;isTemporary&quot;:false},{&quot;id&quot;:&quot;543a8634-22fd-3adb-b4ce-ac88a8bb9751&quot;,&quot;itemData&quot;:{&quot;type&quot;:&quot;thesis&quot;,&quot;id&quot;:&quot;543a8634-22fd-3adb-b4ce-ac88a8bb9751&quot;,&quot;title&quot;:&quot;Increasing the resilience of urban areas to extreme precipitation: Are the residents ready?&quot;,&quot;groupId&quot;:&quot;d469de6e-7c18-3f98-9019-a927bf81e6c5&quot;,&quot;author&quot;:[{&quot;family&quot;:&quot;Krijnen&quot;,&quot;given&quot;:&quot;K.&quot;,&quot;parse-names&quot;:false,&quot;dropping-particle&quot;:&quot;&quot;,&quot;non-dropping-particle&quot;:&quot;&quot;}],&quot;accessed&quot;:{&quot;date-parts&quot;:[[2023,5,11]]},&quot;URL&quot;:&quot;http://resolver.tudelft.nl/uuid:6608757e-a207-4955-8a8a-eefad26b434d&quot;,&quot;issued&quot;:{&quot;date-parts&quot;:[[2020]]},&quot;genre&quot;:&quot;MSc. Thesis&quot;,&quot;publisher&quot;:&quot;Delft University of Technology&quot;},&quot;isTemporary&quot;:false},{&quot;id&quot;:&quot;b8d43c78-1e17-3f5e-a713-6057452bfe13&quot;,&quot;itemData&quot;:{&quot;type&quot;:&quot;webpage&quot;,&quot;id&quot;:&quot;b8d43c78-1e17-3f5e-a713-6057452bfe13&quot;,&quot;title&quot;:&quot;Susdrain&quot;,&quot;author&quot;:[{&quot;family&quot;:&quot;CIRIA&quot;,&quot;given&quot;:&quot;&quot;,&quot;parse-names&quot;:false,&quot;dropping-particle&quot;:&quot;&quot;,&quot;non-dropping-particle&quot;:&quot;&quot;}],&quot;accessed&quot;:{&quot;date-parts&quot;:[[2023,5,17]]},&quot;URL&quot;:&quot;https://www.susdrain.org/&quot;,&quot;issued&quot;:{&quot;date-parts&quot;:[[2023]]}},&quot;isTemporary&quot;:false}]},{&quot;citationID&quot;:&quot;MENDELEY_CITATION_08cd62aa-c76f-4715-ad0c-225287952c7c&quot;,&quot;properties&quot;:{&quot;noteIndex&quot;:0},&quot;isEdited&quot;:false,&quot;manualOverride&quot;:{&quot;isManuallyOverridden&quot;:false,&quot;citeprocText&quot;:&quot;(Peters and Westelaken 2014)&quot;,&quot;manualOverrideText&quot;:&quot;&quot;},&quot;citationTag&quot;:&quot;MENDELEY_CITATION_v3_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&quot;,&quot;citationItems&quot;:[{&quot;id&quot;:&quot;a9ff7a6a-c8c6-3994-9049-43293227fcb3&quot;,&quot;itemData&quot;:{&quot;type&quot;:&quot;book&quot;,&quot;id&quot;:&quot;a9ff7a6a-c8c6-3994-9049-43293227fcb3&quot;,&quot;title&quot;:&quot;Simulation games - A concise introduction to game design&quot;,&quot;groupId&quot;:&quot;d469de6e-7c18-3f98-9019-a927bf81e6c5&quot;,&quot;author&quot;:[{&quot;family&quot;:&quot;Peters&quot;,&quot;given&quot;:&quot;V.&quot;,&quot;parse-names&quot;:false,&quot;dropping-particle&quot;:&quot;&quot;,&quot;non-dropping-particle&quot;:&quot;&quot;},{&quot;family&quot;:&quot;Westelaken&quot;,&quot;given&quot;:&quot;M.&quot;,&quot;parse-names&quot;:false,&quot;dropping-particle&quot;:&quot;&quot;,&quot;non-dropping-particle&quot;:&quot;&quot;}],&quot;accessed&quot;:{&quot;date-parts&quot;:[[2020,8,12]]},&quot;DOI&quot;:&quot;http://dx.doi.org/10.13140/2.1.4259.1367&quot;,&quot;issued&quot;:{&quot;date-parts&quot;:[[2014]]},&quot;publisher-place&quot;:&quot;Nijmegen, The Netherlands&quot;,&quot;publisher&quot;:&quot;Samenspraak Advies&quot;,&quot;container-title-short&quot;:&quot;&quot;},&quot;isTemporary&quot;:false}]},{&quot;citationID&quot;:&quot;MENDELEY_CITATION_8b355147-6333-4efb-9325-b6734810eb9e&quot;,&quot;properties&quot;:{&quot;noteIndex&quot;:0},&quot;isEdited&quot;:false,&quot;manualOverride&quot;:{&quot;isManuallyOverridden&quot;:true,&quot;citeprocText&quot;:&quot;(Krijnen 2020b)&quot;,&quot;manualOverrideText&quot;:&quot;(Krijnen 2020)&quot;},&quot;citationTag&quot;:&quot;MENDELEY_CITATION_v3_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&quot;,&quot;citationItems&quot;:[{&quot;id&quot;:&quot;07a0cecf-0d8b-3508-a7ce-58cace8157fb&quot;,&quot;itemData&quot;:{&quot;type&quot;:&quot;thesis&quot;,&quot;id&quot;:&quot;07a0cecf-0d8b-3508-a7ce-58cace8157fb&quot;,&quot;title&quot;:&quot;Increasing the resilience of urban areas to extreme precipitation: Are the residents ready?&quot;,&quot;author&quot;:[{&quot;family&quot;:&quot;Krijnen&quot;,&quot;given&quot;:&quot;K.&quot;,&quot;parse-names&quot;:false,&quot;dropping-particle&quot;:&quot;&quot;,&quot;non-dropping-particle&quot;:&quot;&quot;}],&quot;accessed&quot;:{&quot;date-parts&quot;:[[2023,5,11]]},&quot;URL&quot;:&quot;http://resolver.tudelft.nl/uuid:6608757e-a207-4955-8a8a-eefad26b434d&quot;,&quot;issued&quot;:{&quot;date-parts&quot;:[[2020]]},&quot;genre&quot;:&quot;MSc. Thesis&quot;,&quot;publisher&quot;:&quot;Delft University of Technology&quot;,&quot;container-title-short&quot;:&quot;&quot;},&quot;isTemporary&quot;:false}]},{&quot;citationID&quot;:&quot;MENDELEY_CITATION_5ed564fa-51f2-42ed-91fd-7c57789640cb&quot;,&quot;properties&quot;:{&quot;noteIndex&quot;:0},&quot;isEdited&quot;:false,&quot;manualOverride&quot;:{&quot;isManuallyOverridden&quot;:true,&quot;citeprocText&quot;:&quot;(Krijnen 2020b)&quot;,&quot;manualOverrideText&quot;:&quot;(Krijnen 2020)&quot;},&quot;citationTag&quot;:&quot;MENDELEY_CITATION_v3_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&quot;,&quot;citationItems&quot;:[{&quot;id&quot;:&quot;07a0cecf-0d8b-3508-a7ce-58cace8157fb&quot;,&quot;itemData&quot;:{&quot;type&quot;:&quot;thesis&quot;,&quot;id&quot;:&quot;07a0cecf-0d8b-3508-a7ce-58cace8157fb&quot;,&quot;title&quot;:&quot;Increasing the resilience of urban areas to extreme precipitation: Are the residents ready?&quot;,&quot;author&quot;:[{&quot;family&quot;:&quot;Krijnen&quot;,&quot;given&quot;:&quot;K.&quot;,&quot;parse-names&quot;:false,&quot;dropping-particle&quot;:&quot;&quot;,&quot;non-dropping-particle&quot;:&quot;&quot;}],&quot;accessed&quot;:{&quot;date-parts&quot;:[[2023,5,11]]},&quot;URL&quot;:&quot;http://resolver.tudelft.nl/uuid:6608757e-a207-4955-8a8a-eefad26b434d&quot;,&quot;issued&quot;:{&quot;date-parts&quot;:[[2020]]},&quot;genre&quot;:&quot;MSc. Thesis&quot;,&quot;publisher&quot;:&quot;Delft University of Technology&quot;,&quot;container-title-short&quot;:&quot;&quot;},&quot;isTemporary&quot;:false}]}]"/>
    <we:property name="MENDELEY_CITATIONS_STYLE" value="{&quot;id&quot;:&quot;https://www.zotero.org/styles/chicago-author-date&quot;,&quot;title&quot;:&quot;Chicago Manual of Style 17th edition (author-date)&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b:Source>
    <b:Tag>Mas21</b:Tag>
    <b:SourceType>Report</b:SourceType>
    <b:Guid>{3B89CF1D-1BBE-4938-AD78-376E57CCD613}</b:Guid>
    <b:Author>
      <b:Author>
        <b:NameList>
          <b:Person>
            <b:Last>MassonDelmotte</b:Last>
            <b:First>V.,</b:First>
            <b:Middle>P. Zhai, A. Pirani, S.L. Connors, C. Péan, S. Berger, N. Caud, Y. Chen, L. Goldfarb, M.I. Gomis, M. Huang, K. Leitzell, E. Lonnoy, J.B.R. Matthews, T.K. Maycock, T. Waterfield, O. Yelekçi, R. Yu, and B. Zhou (eds.)</b:Middle>
          </b:Person>
        </b:NameList>
      </b:Author>
    </b:Author>
    <b:Title>IPCC, 2021: Summary for Policymakers. In: Climate Change 2021: The Physical Science Basis. Contribution of Working Group I to the Sixth Assessment Report of the Intergovernmental Panel on Climate Change </b:Title>
    <b:Year>2021</b:Year>
    <b:Publisher>Cambridge University Press. In Press</b:Publisher>
    <b:RefOrder>6</b:RefOrder>
  </b:Source>
  <b:Source>
    <b:Tag>Kim171</b:Tag>
    <b:SourceType>JournalArticle</b:SourceType>
    <b:Guid>{FEC1145C-A92F-4781-A28E-08E67631729B}</b:Guid>
    <b:Author>
      <b:Author>
        <b:NameList>
          <b:Person>
            <b:Last>Kim</b:Last>
            <b:First>J.</b:First>
            <b:Middle>H.</b:Middle>
          </b:Person>
          <b:Person>
            <b:Last>Kim</b:Last>
            <b:First>Y.H.</b:First>
          </b:Person>
          <b:Person>
            <b:Last>Demarie</b:Last>
            <b:First>F</b:First>
          </b:Person>
        </b:NameList>
      </b:Author>
    </b:Author>
    <b:Title>Facilitators and Barriers of Applying Low Impact Development Practices in Urban Development</b:Title>
    <b:JournalName>Water Resources Management 31</b:JournalName>
    <b:Year>2017</b:Year>
    <b:Pages>3795 - 3808</b:Pages>
    <b:RefOrder>7</b:RefOrder>
  </b:Source>
  <b:Source>
    <b:Tag>Jha12</b:Tag>
    <b:SourceType>Book</b:SourceType>
    <b:Guid>{C47E7745-9BBB-4812-BCD1-81A77DA98A65}</b:Guid>
    <b:Title>Cities and Flooding: a Guide to Integrated Urban Flood Risk Management for the 21st Century</b:Title>
    <b:Year>2012</b:Year>
    <b:Publisher>The World Bank</b:Publisher>
    <b:City>Washington, D.C.</b:City>
    <b:Author>
      <b:Author>
        <b:NameList>
          <b:Person>
            <b:Last>Jha</b:Last>
            <b:First>A.K.,</b:First>
            <b:Middle>Bloch, R., Lamond, J.</b:Middle>
          </b:Person>
        </b:NameList>
      </b:Author>
    </b:Author>
    <b:RefOrder>8</b:RefOrder>
  </b:Source>
  <b:Source>
    <b:Tag>Jan11</b:Tag>
    <b:SourceType>JournalArticle</b:SourceType>
    <b:Guid>{AEE3F143-3F9A-4E21-86A1-52A86C5378AF}</b:Guid>
    <b:Title>Climate change scenarios of precipitation extremes in Central Europe from ENSEMBLES regional climate models</b:Title>
    <b:Year>2011</b:Year>
    <b:Author>
      <b:Author>
        <b:NameList>
          <b:Person>
            <b:Last>Jan Kyselý</b:Last>
            <b:First>Ladislav</b:First>
            <b:Middle>Gaál, Romana Beranová</b:Middle>
          </b:Person>
        </b:NameList>
      </b:Author>
    </b:Author>
    <b:JournalName>Theoretical and Applied Climatology Vol 104</b:JournalName>
    <b:Pages>529 - 542</b:Pages>
    <b:RefOrder>9</b:RefOrder>
  </b:Source>
  <b:Source>
    <b:Tag>ODo17</b:Tag>
    <b:SourceType>JournalArticle</b:SourceType>
    <b:Guid>{5186C6F4-28E8-4EBD-9CF5-6297D2AA1678}</b:Guid>
    <b:Title>Recognising barriers to implementation of Blue-Green Infrastructure: a Newcastle case study</b:Title>
    <b:Year>2017</b:Year>
    <b:Author>
      <b:Author>
        <b:NameList>
          <b:Person>
            <b:Last>O’Donnell</b:Last>
            <b:First>E.</b:First>
            <b:Middle>C., Lamond, J. E., &amp; Thorne, C. R</b:Middle>
          </b:Person>
        </b:NameList>
      </b:Author>
    </b:Author>
    <b:JournalName>Urban Water Journal, 14</b:JournalName>
    <b:Pages>964–971</b:Pages>
    <b:RefOrder>10</b:RefOrder>
  </b:Source>
  <b:Source>
    <b:Tag>Ngu191</b:Tag>
    <b:SourceType>JournalArticle</b:SourceType>
    <b:Guid>{36FE1714-AF3A-4B0C-B09F-D029B5EED87D}</b:Guid>
    <b:Author>
      <b:Author>
        <b:NameList>
          <b:Person>
            <b:Last>Nguyen</b:Last>
            <b:Middle>T</b:Middle>
            <b:First>T</b:First>
          </b:Person>
          <b:Person>
            <b:Last>Ngo</b:Last>
            <b:Middle>H</b:Middle>
            <b:First>H</b:First>
          </b:Person>
          <b:Person>
            <b:Last>Guo</b:Last>
            <b:First>W</b:First>
          </b:Person>
          <b:Person>
            <b:Last>Wang</b:Last>
            <b:Middle>C</b:Middle>
            <b:First>X</b:First>
          </b:Person>
          <b:Person>
            <b:Last>Ren</b:Last>
            <b:First>N</b:First>
          </b:Person>
          <b:Person>
            <b:Last>Li</b:Last>
            <b:First>G</b:First>
          </b:Person>
          <b:Person>
            <b:Last>Ding</b:Last>
            <b:First>J</b:First>
          </b:Person>
          <b:Person>
            <b:Last>Liang</b:Last>
            <b:First>H</b:First>
          </b:Person>
        </b:NameList>
      </b:Author>
    </b:Author>
    <b:Title>Implementation of a Specific Urban Water Management - Sponge City</b:Title>
    <b:JournalName>Science of the Total Environment 652</b:JournalName>
    <b:Year>2019</b:Year>
    <b:Pages>47 - 162</b:Pages>
    <b:RefOrder>11</b:RefOrder>
  </b:Source>
  <b:Source>
    <b:Tag>Esm20</b:Tag>
    <b:SourceType>JournalArticle</b:SourceType>
    <b:Guid>{C0FDF78B-CAE1-465D-ADA8-7BCF982D52D1}</b:Guid>
    <b:Title>Analyzing evidence of sustainable urban water management systems: A review through the lenses of sociotechnical transitions</b:Title>
    <b:Year>2020</b:Year>
    <b:JournalName>MDPI Sustainability</b:JournalName>
    <b:Author>
      <b:Author>
        <b:NameList>
          <b:Person>
            <b:Last>Esmail </b:Last>
            <b:Middle>A</b:Middle>
            <b:First>B</b:First>
          </b:Person>
          <b:Person>
            <b:Last>Suleiman</b:Last>
            <b:First>L</b:First>
          </b:Person>
        </b:NameList>
      </b:Author>
    </b:Author>
    <b:RefOrder>12</b:RefOrder>
  </b:Source>
  <b:Source>
    <b:Tag>Bro09</b:Tag>
    <b:SourceType>JournalArticle</b:SourceType>
    <b:Guid>{95213738-47FA-478B-89C3-0F21262CAE13}</b:Guid>
    <b:Author>
      <b:Author>
        <b:NameList>
          <b:Person>
            <b:Last>Brown</b:Last>
            <b:First>R.</b:First>
            <b:Middle>R., &amp; Farrelly, M. A.</b:Middle>
          </b:Person>
        </b:NameList>
      </b:Author>
    </b:Author>
    <b:Title>Delivering sustainable urban water management: A review of the hurdles we face</b:Title>
    <b:JournalName>Water Science and Technology, 59(5),</b:JournalName>
    <b:Year>2009</b:Year>
    <b:Pages>839–846</b:Pages>
    <b:RefOrder>13</b:RefOrder>
  </b:Source>
  <b:Source>
    <b:Tag>LiL20</b:Tag>
    <b:SourceType>JournalArticle</b:SourceType>
    <b:Guid>{92ED4692-13B5-45DB-B363-A04D01BF65B7}</b:Guid>
    <b:Author>
      <b:Author>
        <b:NameList>
          <b:Person>
            <b:Last>Li</b:Last>
            <b:First>L.,</b:First>
            <b:Middle>Collins, A. M., Cheshmehzangi, A., &amp; Chan, F. K. S</b:Middle>
          </b:Person>
        </b:NameList>
      </b:Author>
    </b:Author>
    <b:Title>Identifying enablers and barriers to the implementation of the Green Infrastructure for urban flood management: A comparative analysis of the UK and China.</b:Title>
    <b:JournalName>Urban Forestry and Urban Greening, 54(June)</b:JournalName>
    <b:Year>2020</b:Year>
    <b:Pages>126770</b:Pages>
    <b:RefOrder>14</b:RefOrder>
  </b:Source>
  <b:Source>
    <b:Tag>Win14</b:Tag>
    <b:SourceType>JournalArticle</b:SourceType>
    <b:Guid>{A35C1A9A-30D4-4E07-868B-0E720E82D92A}</b:Guid>
    <b:Author>
      <b:Author>
        <b:NameList>
          <b:Person>
            <b:Last>Winz</b:Last>
            <b:First>I.,</b:First>
            <b:Middle>Trowsdale, S., &amp; Brierley, G.</b:Middle>
          </b:Person>
        </b:NameList>
      </b:Author>
    </b:Author>
    <b:Title>Understanding barrier interactions to support the implementation of sustainable urban water management.</b:Title>
    <b:JournalName>Urban Water Journal, 11(6)</b:JournalName>
    <b:Year>2014</b:Year>
    <b:Pages>497–505</b:Pages>
    <b:RefOrder>15</b:RefOrder>
  </b:Source>
  <b:Source>
    <b:Tag>Wih19</b:Tag>
    <b:SourceType>JournalArticle</b:SourceType>
    <b:Guid>{AF9F8522-0703-4C60-BD52-9EC7CB9A3ED2}</b:Guid>
    <b:Author>
      <b:Author>
        <b:NameList>
          <b:Person>
            <b:Last>Wihlborg</b:Last>
            <b:First>M.,</b:First>
            <b:Middle>J. Sörensen, and J. Alkan Olsson</b:Middle>
          </b:Person>
        </b:NameList>
      </b:Author>
    </b:Author>
    <b:Title>Assessment of Barriers and Drivers for Implementation of Blue-green Solutions in Swedish Municipalities</b:Title>
    <b:JournalName>Journal of Environmental Management 233:</b:JournalName>
    <b:Year>2019</b:Year>
    <b:Pages>706–718</b:Pages>
    <b:RefOrder>16</b:RefOrder>
  </b:Source>
  <b:Source>
    <b:Tag>Roy08</b:Tag>
    <b:SourceType>JournalArticle</b:SourceType>
    <b:Guid>{25FBFCD4-58CB-4C62-9D94-DB3072790463}</b:Guid>
    <b:Author>
      <b:Author>
        <b:NameList>
          <b:Person>
            <b:Last>Roy</b:Last>
            <b:First>A.</b:First>
            <b:Middle>H., Wenger, S. J., Fletcher, T. D., Walsh, C. J., Ladson, A. R., Shuster, W. D., ... Brown, R. R.</b:Middle>
          </b:Person>
        </b:NameList>
      </b:Author>
    </b:Author>
    <b:Title>Impediments and solutions to sustainable, watershed-scale urban stormwater management: Lessons from Australia and the United States.</b:Title>
    <b:JournalName>Environmental Management, 42(2)</b:JournalName>
    <b:Year>2008</b:Year>
    <b:Pages>344–359</b:Pages>
    <b:RefOrder>17</b:RefOrder>
  </b:Source>
  <b:Source>
    <b:Tag>Tho181</b:Tag>
    <b:SourceType>JournalArticle</b:SourceType>
    <b:Guid>{5E65DB29-702E-4CF3-87B5-A70132134999}</b:Guid>
    <b:Author>
      <b:Author>
        <b:NameList>
          <b:Person>
            <b:Last>Thorne</b:Last>
            <b:First>C.</b:First>
            <b:Middle>R., Lawson, E. C., Ozawa, C., Hamlin, S. L., &amp; Smith, L. A.</b:Middle>
          </b:Person>
        </b:NameList>
      </b:Author>
    </b:Author>
    <b:Title>Overcoming uncertainty and barriers to adoption of Blue-Green Infrastructure for urban flood risk management</b:Title>
    <b:JournalName>Journal of Flood Risk Management, 11</b:JournalName>
    <b:Year>2018</b:Year>
    <b:Pages>S960–S972</b:Pages>
    <b:RefOrder>18</b:RefOrder>
  </b:Source>
  <b:Source>
    <b:Tag>Jef04</b:Tag>
    <b:SourceType>JournalArticle</b:SourceType>
    <b:Guid>{EFEDFB5D-C695-4748-8E2E-7AB7201311A6}</b:Guid>
    <b:Title>A Conceptual Model of ‘Receptivity’ Applied to the Design and Deployment of Water Policy Mechanisms</b:Title>
    <b:Year>2004</b:Year>
    <b:Author>
      <b:Author>
        <b:NameList>
          <b:Person>
            <b:Last>Jeffrey</b:Last>
            <b:First>P.</b:First>
          </b:Person>
          <b:Person>
            <b:Last>Seaton</b:Last>
            <b:Middle>A.F.</b:Middle>
            <b:First>R</b:First>
          </b:Person>
        </b:NameList>
      </b:Author>
    </b:Author>
    <b:JournalName>Environmental Sciences</b:JournalName>
    <b:Pages>277 - 300</b:Pages>
    <b:RefOrder>19</b:RefOrder>
  </b:Source>
  <b:Source>
    <b:Tag>Res20</b:Tag>
    <b:SourceType>JournalArticle</b:SourceType>
    <b:Guid>{C8894D27-368F-4B20-BDB6-E026A5B10EFA}</b:Guid>
    <b:Author>
      <b:Author>
        <b:NameList>
          <b:Person>
            <b:Last>Restemeyer</b:Last>
            <b:First>Britta</b:First>
          </b:Person>
          <b:Person>
            <b:Last>Boogaard</b:Last>
            <b:First>Floris</b:First>
            <b:Middle>C.</b:Middle>
          </b:Person>
        </b:NameList>
      </b:Author>
    </b:Author>
    <b:Title>Potentials and Pitfalls of Mapping Nature-Based Solutions with the Online Citizen Science Platform ClimateScan</b:Title>
    <b:JournalName>MDPI Land</b:JournalName>
    <b:Year>2020</b:Year>
    <b:RefOrder>20</b:RefOrder>
  </b:Source>
  <b:Source>
    <b:Tag>Bas21</b:Tag>
    <b:SourceType>Report</b:SourceType>
    <b:Guid>{B73ABEB5-3839-49E6-9170-0F0BEB4EB870}</b:Guid>
    <b:Title>Transitioning to a sustainable urban water future in the Netherlands</b:Title>
    <b:Year>2021</b:Year>
    <b:Author>
      <b:Author>
        <b:NameList>
          <b:Person>
            <b:Last>Bassone-Quashie</b:Last>
            <b:First>Yena</b:First>
          </b:Person>
        </b:NameList>
      </b:Author>
    </b:Author>
    <b:Publisher>TU Delft</b:Publisher>
    <b:City>Delft</b:City>
    <b:ThesisType>Thesis</b:ThesisType>
    <b:RefOrder>21</b:RefOrder>
  </b:Source>
  <b:Source>
    <b:Tag>Dav06</b:Tag>
    <b:SourceType>Book</b:SourceType>
    <b:Guid>{3517F1C9-19AB-4B90-81F9-5EB1F010F87B}</b:Guid>
    <b:Title>Serious games: games that educate, train and inform</b:Title>
    <b:Year>2006</b:Year>
    <b:Publisher>Thomson Course Technology</b:Publisher>
    <b:City>Boston, MA.</b:City>
    <b:Author>
      <b:Author>
        <b:NameList>
          <b:Person>
            <b:Last>David Michael</b:Last>
            <b:First>Sande</b:First>
            <b:Middle>Chen</b:Middle>
          </b:Person>
        </b:NameList>
      </b:Author>
    </b:Author>
    <b:RefOrder>22</b:RefOrder>
  </b:Source>
  <b:Source>
    <b:Tag>Luk18</b:Tag>
    <b:SourceType>JournalArticle</b:SourceType>
    <b:Guid>{D3E0FCF7-E1C5-4DD8-94F4-BB140823754A}</b:Guid>
    <b:Title>A Scientific Foundation of Simulation Games for the Analysis and Design of Complex Systems</b:Title>
    <b:Year>2018</b:Year>
    <b:Author>
      <b:Author>
        <b:NameList>
          <b:Person>
            <b:Last>Lukosch</b:Last>
            <b:First>H.</b:First>
            <b:Middle>K., Bekebrede, G., Kurapati, S., &amp; Lukosch, S. G.</b:Middle>
          </b:Person>
        </b:NameList>
      </b:Author>
    </b:Author>
    <b:JournalName>On the Architecture of Game Science</b:JournalName>
    <b:Pages>279 - 314</b:Pages>
    <b:RefOrder>23</b:RefOrder>
  </b:Source>
  <b:Source>
    <b:Tag>Aub18</b:Tag>
    <b:SourceType>JournalArticle</b:SourceType>
    <b:Guid>{13C218A3-EA2F-435F-927E-EDC77AC154CD}</b:Guid>
    <b:Title>A review of water-related serious games to specify use in environmental Multi-Criteria Decision Analysis.</b:Title>
    <b:Year>2018</b:Year>
    <b:Author>
      <b:Author>
        <b:NameList>
          <b:Person>
            <b:Last>Aubert</b:Last>
            <b:First>A.</b:First>
            <b:Middle>H., Bauer, R., Lienert, J.</b:Middle>
          </b:Person>
        </b:NameList>
      </b:Author>
    </b:Author>
    <b:JournalName>Environmental Modelling and Software Vol 105</b:JournalName>
    <b:Pages>64 - 78</b:Pages>
    <b:RefOrder>24</b:RefOrder>
  </b:Source>
  <b:Source>
    <b:Tag>Reb09</b:Tag>
    <b:SourceType>JournalArticle</b:SourceType>
    <b:Guid>{352C4968-8074-49E8-9FAC-8DC6EF4F7821}</b:Guid>
    <b:Title>Societal impact of a Serious Game on raising public awareness: the case of FloodSim</b:Title>
    <b:Year>2009</b:Year>
    <b:Author>
      <b:Author>
        <b:NameList>
          <b:Person>
            <b:Last>Rebolledo-Mende</b:Last>
            <b:First> Genaro</b:First>
          </b:Person>
          <b:Person>
            <b:Last>Avramides</b:Last>
            <b:First>Katerina</b:First>
          </b:Person>
          <b:Person>
            <b:Last>de Freitas</b:Last>
            <b:First>Sara</b:First>
          </b:Person>
          <b:Person>
            <b:Last>Memarzia</b:Last>
            <b:First>Kam</b:First>
          </b:Person>
        </b:NameList>
      </b:Author>
    </b:Author>
    <b:JournalName>Sandbox '09: Proceedings of the 2009 ACM SIGGRAPH Symposium on Video Games</b:JournalName>
    <b:Pages>15 - 22</b:Pages>
    <b:RefOrder>25</b:RefOrder>
  </b:Source>
  <b:Source>
    <b:Tag>Per14</b:Tag>
    <b:SourceType>JournalArticle</b:SourceType>
    <b:Guid>{EF419402-0595-4CEA-87F2-2FB30D89C586}</b:Guid>
    <b:Title>Disaster prevention social awareness: The stop disasters! case study</b:Title>
    <b:JournalName>2014 6th International Conference on Games and Virtual Worlds for Serious Applications, VS-GAMES 2014</b:JournalName>
    <b:Year>2014</b:Year>
    <b:Author>
      <b:Author>
        <b:NameList>
          <b:Person>
            <b:Last>Pereira</b:Last>
            <b:First>Gonçalo</b:First>
          </b:Person>
          <b:Person>
            <b:Last>Prada</b:Last>
            <b:First>Rui</b:First>
          </b:Person>
          <b:Person>
            <b:Last>Paiva</b:Last>
            <b:First>Ana</b:First>
          </b:Person>
        </b:NameList>
      </b:Author>
    </b:Author>
    <b:RefOrder>26</b:RefOrder>
  </b:Source>
  <b:Source>
    <b:Tag>ReN22</b:Tag>
    <b:SourceType>InternetSite</b:SourceType>
    <b:Guid>{A31A7F6C-E2D8-4877-8F7C-ACED209B435C}</b:Guid>
    <b:Author>
      <b:Author>
        <b:NameList>
          <b:Person>
            <b:Last>ReNUWIt</b:Last>
          </b:Person>
        </b:NameList>
      </b:Author>
    </b:Author>
    <b:Title>ReNUWit: Education: Pre-College &amp; Public</b:Title>
    <b:Year>2022</b:Year>
    <b:YearAccessed>2022</b:YearAccessed>
    <b:MonthAccessed>01</b:MonthAccessed>
    <b:DayAccessed>11</b:DayAccessed>
    <b:URL>http://www.renuwit.org/drupal/education-pre-college-and-public</b:URL>
    <b:RefOrder>27</b:RefOrder>
  </b:Source>
  <b:Source>
    <b:Tag>Val13</b:Tag>
    <b:SourceType>JournalArticle</b:SourceType>
    <b:Guid>{79356E6B-E2FE-4B09-AEC9-523A26C1FF3C}</b:Guid>
    <b:Title>A Perspective-Based Simulation Game to Explore Future Pathways of a Water-Society System Under Climate Change</b:Title>
    <b:Year>2013</b:Year>
    <b:Author>
      <b:Author>
        <b:NameList>
          <b:Person>
            <b:Last>Valkering</b:Last>
            <b:First>Pieter</b:First>
          </b:Person>
          <b:Person>
            <b:Last>van der Brugge</b:Last>
            <b:First>Rutger</b:First>
          </b:Person>
          <b:Person>
            <b:Last>Offermans</b:Last>
            <b:First>Astrid</b:First>
          </b:Person>
          <b:Person>
            <b:Last>Haasnoot</b:Last>
            <b:First>Marjolijn</b:First>
          </b:Person>
          <b:Person>
            <b:Last>Vreugdenhil</b:Last>
            <b:First>Heleen</b:First>
          </b:Person>
        </b:NameList>
      </b:Author>
    </b:Author>
    <b:JournalName>Simulation and Gaming</b:JournalName>
    <b:Pages>366 - 390</b:Pages>
    <b:RefOrder>28</b:RefOrder>
  </b:Source>
  <b:Source>
    <b:Tag>Sav16</b:Tag>
    <b:SourceType>JournalArticle</b:SourceType>
    <b:Guid>{D62C043B-2C20-498B-A832-926BC2D175CC}</b:Guid>
    <b:Author>
      <b:Author>
        <b:NameList>
          <b:Person>
            <b:Last>Savic</b:Last>
            <b:First>Dragan</b:First>
            <b:Middle>A.</b:Middle>
          </b:Person>
          <b:Person>
            <b:Last>Morley</b:Last>
            <b:First>Mark</b:First>
            <b:Middle>S.</b:Middle>
          </b:Person>
          <b:Person>
            <b:Last>Khoury</b:Last>
            <b:First>Mehdi</b:First>
          </b:Person>
        </b:NameList>
      </b:Author>
    </b:Author>
    <b:Title>Serious Gaming for Water Systems Planning and Management</b:Title>
    <b:Year>2016</b:Year>
    <b:JournalName>Water (Switzerland), 8(10)</b:JournalName>
    <b:Pages>1–17</b:Pages>
    <b:RefOrder>29</b:RefOrder>
  </b:Source>
  <b:Source>
    <b:Tag>Har10</b:Tag>
    <b:SourceType>JournalArticle</b:SourceType>
    <b:Guid>{86820802-1AF9-4776-8753-DB959E0A36F4}</b:Guid>
    <b:Author>
      <b:Author>
        <b:NameList>
          <b:Person>
            <b:Last>Harteveld</b:Last>
            <b:First>Casper</b:First>
          </b:Person>
          <b:Person>
            <b:Last>Guimares</b:Last>
            <b:First>Rui</b:First>
          </b:Person>
          <b:Person>
            <b:Last>Mayer</b:Last>
            <b:First>Igor</b:First>
            <b:Middle>S.</b:Middle>
          </b:Person>
          <b:Person>
            <b:Last>Bidarra</b:Last>
            <b:First>Rafael</b:First>
          </b:Person>
        </b:NameList>
      </b:Author>
    </b:Author>
    <b:Title>Balancing Play, Meaning and Reality: The Design Philosophy of LEVEE PATROLLER</b:Title>
    <b:JournalName>Simulation and Gaming</b:JournalName>
    <b:Year>2010</b:Year>
    <b:Pages>316 - 340</b:Pages>
    <b:RefOrder>1</b:RefOrder>
  </b:Source>
  <b:Source>
    <b:Tag>Boo20</b:Tag>
    <b:SourceType>JournalArticle</b:SourceType>
    <b:Guid>{CCF9B16A-93D9-4B76-B76F-84726B7BB9F9}</b:Guid>
    <b:Title>ClimateCafe: An interdisciplinary educational tool for sustainable climate adaptation and lessons learned</b:Title>
    <b:Year>2020</b:Year>
    <b:Author>
      <b:Author>
        <b:NameList>
          <b:Person>
            <b:Last>Boogaard</b:Last>
            <b:First>Floris</b:First>
            <b:Middle>C.</b:Middle>
          </b:Person>
          <b:Person>
            <b:Last>Venvik</b:Last>
            <b:First>Guri</b:First>
          </b:Person>
          <b:Person>
            <b:Last>de Lima</b:Last>
            <b:First>Rui</b:First>
            <b:Middle>L.Pedroso</b:Middle>
          </b:Person>
          <b:Person>
            <b:Last>Cassanti</b:Last>
            <b:First>Ana</b:First>
            <b:Middle>C.</b:Middle>
          </b:Person>
          <b:Person>
            <b:Last>Roest</b:Last>
            <b:First>Allard</b:First>
            <b:Middle>H.</b:Middle>
          </b:Person>
          <b:Person>
            <b:Last>Zuurman</b:Last>
            <b:First>Antal</b:First>
          </b:Person>
        </b:NameList>
      </b:Author>
    </b:Author>
    <b:JournalName>Sustainability (Switzerland)</b:JournalName>
    <b:RefOrder>30</b:RefOrder>
  </b:Source>
  <b:Source>
    <b:Tag>Pla15</b:Tag>
    <b:SourceType>JournalArticle</b:SourceType>
    <b:Guid>{6FBA544F-784D-46A1-AEE5-0388C9E67404}</b:Guid>
    <b:Author>
      <b:Author>
        <b:NameList>
          <b:Person>
            <b:Last>Plass</b:Last>
            <b:First>Jan</b:First>
            <b:Middle>L.</b:Middle>
          </b:Person>
          <b:Person>
            <b:Last>Homer</b:Last>
            <b:First>Bruce</b:First>
            <b:Middle>D.</b:Middle>
          </b:Person>
          <b:Person>
            <b:Last>Kinzer</b:Last>
            <b:First>Charles</b:First>
            <b:Middle>K</b:Middle>
          </b:Person>
        </b:NameList>
      </b:Author>
    </b:Author>
    <b:Title>Foundations of Game-Based Learning</b:Title>
    <b:JournalName>Educational Psychologist</b:JournalName>
    <b:Year>2015</b:Year>
    <b:Pages>258 - 283</b:Pages>
    <b:RefOrder>31</b:RefOrder>
  </b:Source>
  <b:Source>
    <b:Tag>Kir20</b:Tag>
    <b:SourceType>Book</b:SourceType>
    <b:Guid>{6829450E-E8FC-47F9-A7BD-F66F8B21C71B}</b:Guid>
    <b:Title>How Learning Happens</b:Title>
    <b:Year>2020</b:Year>
    <b:Author>
      <b:Author>
        <b:NameList>
          <b:Person>
            <b:Last>Kirschner</b:Last>
            <b:First>Paul</b:First>
            <b:Middle>A.</b:Middle>
          </b:Person>
          <b:Person>
            <b:Last>Hendrick</b:Last>
            <b:First>Carl</b:First>
          </b:Person>
        </b:NameList>
      </b:Author>
    </b:Author>
    <b:City>How Learning Happens</b:City>
    <b:Publisher>Routledge, Taylor &amp; Francis Group</b:Publisher>
    <b:RefOrder>32</b:RefOrder>
  </b:Source>
  <b:Source>
    <b:Tag>Jua15</b:Tag>
    <b:SourceType>JournalArticle</b:SourceType>
    <b:Guid>{43B60914-58BF-4B7C-AA0F-F1EF0D421613}</b:Guid>
    <b:Title>Game-based learning for green building education</b:Title>
    <b:Year>2015</b:Year>
    <b:Author>
      <b:Author>
        <b:NameList>
          <b:Person>
            <b:Last>Juan</b:Last>
            <b:First>Yi</b:First>
            <b:Middle>Kai</b:Middle>
          </b:Person>
          <b:Person>
            <b:Last>Chao</b:Last>
            <b:First>Tseng</b:First>
            <b:Middle>Wei</b:Middle>
          </b:Person>
        </b:NameList>
      </b:Author>
    </b:Author>
    <b:JournalName>Sustainability (Switzerland)</b:JournalName>
    <b:Pages>5592 - 5608</b:Pages>
    <b:RefOrder>33</b:RefOrder>
  </b:Source>
  <b:Source>
    <b:Tag>Che12</b:Tag>
    <b:SourceType>JournalArticle</b:SourceType>
    <b:Guid>{05E9CAF5-C74E-44A9-A8A0-0BCCEFD4D2BD}</b:Guid>
    <b:Author>
      <b:Author>
        <b:NameList>
          <b:Person>
            <b:Last>Cheng</b:Last>
            <b:First>Meng</b:First>
            <b:Middle>Tzu</b:Middle>
          </b:Person>
          <b:Person>
            <b:Last>Annetta</b:Last>
            <b:First>Len</b:First>
          </b:Person>
        </b:NameList>
      </b:Author>
    </b:Author>
    <b:Title>Students' learning outcomes and learning experiences through playing a serious educational game</b:Title>
    <b:JournalName>Journal of Biological Education</b:JournalName>
    <b:Year>2012</b:Year>
    <b:Pages>203 - 213</b:Pages>
    <b:RefOrder>34</b:RefOrder>
  </b:Source>
  <b:Source>
    <b:Tag>Zho19</b:Tag>
    <b:SourceType>JournalArticle</b:SourceType>
    <b:Guid>{BF96662D-671C-462F-9F40-BB61139C88C3}</b:Guid>
    <b:Author>
      <b:Author>
        <b:NameList>
          <b:Person>
            <b:Last>Zhonggen</b:Last>
            <b:First>Yu</b:First>
          </b:Person>
        </b:NameList>
      </b:Author>
    </b:Author>
    <b:Title>A Meta-Analysis of Use of Serious Games in Education over a Decade</b:Title>
    <b:JournalName>International Journal of Computer Games Technology</b:JournalName>
    <b:Year>2019</b:Year>
    <b:RefOrder>35</b:RefOrder>
  </b:Source>
  <b:Source>
    <b:Tag>Kri201</b:Tag>
    <b:SourceType>Report</b:SourceType>
    <b:Guid>{35E401C4-8CA7-43D2-A1FC-F5C7A39EBFCA}</b:Guid>
    <b:Title>Increasing the resilience of urban areas to extreme precipitation: Are the residents ready?</b:Title>
    <b:Year>2020</b:Year>
    <b:Author>
      <b:Author>
        <b:NameList>
          <b:Person>
            <b:Last>Krijnen</b:Last>
            <b:First>Katrice</b:First>
          </b:Person>
        </b:NameList>
      </b:Author>
    </b:Author>
    <b:Publisher>TU Delft</b:Publisher>
    <b:City>Delft</b:City>
    <b:ThesisType>Thesis</b:ThesisType>
    <b:RefOrder>4</b:RefOrder>
  </b:Source>
  <b:Source>
    <b:Tag>Whi05</b:Tag>
    <b:SourceType>JournalArticle</b:SourceType>
    <b:Guid>{A5F8DD17-237F-4075-9314-FC5326A207B9}</b:Guid>
    <b:Author>
      <b:Author>
        <b:NameList>
          <b:Person>
            <b:Last>White</b:Last>
            <b:First>I.</b:First>
            <b:Middle>and Howe, J.</b:Middle>
          </b:Person>
        </b:NameList>
      </b:Author>
    </b:Author>
    <b:Title>Unpacking the barriers to sustainable urban drainage use.</b:Title>
    <b:JournalName>Journal of Environmental Policy and Planning</b:JournalName>
    <b:Year>2005</b:Year>
    <b:Pages>25–41</b:Pages>
    <b:RefOrder>36</b:RefOrder>
  </b:Source>
  <b:Source>
    <b:Tag>Buu21</b:Tag>
    <b:SourceType>JournalArticle</b:SourceType>
    <b:Guid>{79B19640-977E-4364-94D7-C6A3D26ACF8C}</b:Guid>
    <b:Title>Strategies to promote the adoption of sustainable drainage by private developers: a case study from Singapore</b:Title>
    <b:Year>2021</b:Year>
    <b:Author>
      <b:Author>
        <b:NameList>
          <b:Person>
            <b:Last>Buurman</b:Last>
            <b:First>J.</b:First>
            <b:Middle>J.G.</b:Middle>
          </b:Person>
          <b:Person>
            <b:Last>Lee</b:Last>
            <b:First>T.</b:First>
            <b:Middle>K.</b:Middle>
          </b:Person>
          <b:Person>
            <b:Last>Iftekhar</b:Last>
            <b:First>M.</b:First>
            <b:Middle>S.</b:Middle>
          </b:Person>
          <b:Person>
            <b:Last>Yu</b:Last>
            <b:First>S.</b:First>
            <b:Middle>M.</b:Middle>
          </b:Person>
        </b:NameList>
      </b:Author>
    </b:Author>
    <b:JournalName>Urban Water Journal</b:JournalName>
    <b:Pages>61 - 67</b:Pages>
    <b:RefOrder>37</b:RefOrder>
  </b:Source>
  <b:Source>
    <b:Tag>LiK17</b:Tag>
    <b:SourceType>JournalArticle</b:SourceType>
    <b:Guid>{BCE890B0-55D1-45E5-B153-A64254FC6E4D}</b:Guid>
    <b:Author>
      <b:Author>
        <b:NameList>
          <b:Person>
            <b:Last>Li</b:Last>
            <b:First>Katie</b:First>
          </b:Person>
          <b:Person>
            <b:Last>Hall</b:Last>
            <b:First>Mark</b:First>
          </b:Person>
          <b:Person>
            <b:Last>Bermell-Garcia</b:Last>
            <b:First>Pablo</b:First>
          </b:Person>
          <b:Person>
            <b:Last>Alcock</b:Last>
            <b:First>Jeffrey</b:First>
          </b:Person>
          <b:Person>
            <b:Last>Tiwari</b:Last>
            <b:First>Ashutosh</b:First>
          </b:Person>
          <b:Person>
            <b:Last>González-Franco</b:Last>
            <b:First>Mar</b:First>
          </b:Person>
        </b:NameList>
      </b:Author>
    </b:Author>
    <b:Title>Measuring the Learning Effectiveness of Serious Gaming for Training of Complex Manufacturing Tasks</b:Title>
    <b:JournalName>Simulation and Gaming</b:JournalName>
    <b:Year>2017</b:Year>
    <b:Pages>770 - 790</b:Pages>
    <b:RefOrder>38</b:RefOrder>
  </b:Source>
  <b:Source>
    <b:Tag>Baa131</b:Tag>
    <b:SourceType>JournalArticle</b:SourceType>
    <b:Guid>{EF32E025-03AD-4406-93B5-169E01720842}</b:Guid>
    <b:Author>
      <b:Author>
        <b:NameList>
          <b:Person>
            <b:Last>Baalsrud Hauge</b:Last>
            <b:First>J.</b:First>
          </b:Person>
          <b:Person>
            <b:Last>Boyle</b:Last>
            <b:First>E.</b:First>
          </b:Person>
          <b:Person>
            <b:Last>Mayer</b:Last>
            <b:First>I.</b:First>
          </b:Person>
          <b:Person>
            <b:Last>Nadolski</b:Last>
            <b:First>R.</b:First>
          </b:Person>
          <b:Person>
            <b:Last>Riedel</b:Last>
            <b:First>J.</b:First>
            <b:Middle>C. K. H.</b:Middle>
          </b:Person>
          <b:Person>
            <b:Last>Moreno-Ger</b:Last>
            <b:First>P.</b:First>
          </b:Person>
          <b:Person>
            <b:Last>Bellotti</b:Last>
            <b:First>F.</b:First>
          </b:Person>
          <b:Person>
            <b:Last>Lim</b:Last>
            <b:First>T.</b:First>
          </b:Person>
          <b:Person>
            <b:Last>Ritchie</b:Last>
            <b:First>J</b:First>
          </b:Person>
        </b:NameList>
      </b:Author>
    </b:Author>
    <b:Title>Study Design and Data Gathering Guide for Serious Games’ Evaluation.</b:Title>
    <b:JournalName>Psychology, Pedagogy, and Assessment in Serious Games</b:JournalName>
    <b:Year>2013</b:Year>
    <b:Pages>394 - 419</b:Pages>
    <b:RefOrder>39</b:RefOrder>
  </b:Source>
  <b:Source>
    <b:Tag>May14</b:Tag>
    <b:SourceType>JournalArticle</b:SourceType>
    <b:Guid>{A69CF622-309D-4A30-A339-3BDDF67F4C2F}</b:Guid>
    <b:Author>
      <b:Author>
        <b:NameList>
          <b:Person>
            <b:Last>Mayer</b:Last>
            <b:First>Igor</b:First>
          </b:Person>
          <b:Person>
            <b:Last>Bekebrede</b:Last>
            <b:First>Geertje</b:First>
          </b:Person>
          <b:Person>
            <b:Last>Harteveld</b:Last>
            <b:First>Casper</b:First>
          </b:Person>
          <b:Person>
            <b:Last>Warmelink</b:Last>
            <b:First>Harald</b:First>
          </b:Person>
          <b:Person>
            <b:Last>Zhou</b:Last>
            <b:First>Qiqi</b:First>
          </b:Person>
          <b:Person>
            <b:Last>Van Ruijven</b:Last>
            <b:First>Theo</b:First>
          </b:Person>
          <b:Person>
            <b:Last>Lo</b:Last>
            <b:First>Julia</b:First>
          </b:Person>
          <b:Person>
            <b:Last>Kortmann</b:Last>
            <b:First>Rens</b:First>
          </b:Person>
          <b:Person>
            <b:Last>Wenzler</b:Last>
            <b:First>Ivo</b:First>
          </b:Person>
        </b:NameList>
      </b:Author>
    </b:Author>
    <b:Title>The research and evaluation of serious games: Toward a comprehensive methodology</b:Title>
    <b:JournalName>British Journal of Educational Technology</b:JournalName>
    <b:Year>2014</b:Year>
    <b:Pages>502 - 527</b:Pages>
    <b:RefOrder>40</b:RefOrder>
  </b:Source>
  <b:Source>
    <b:Tag>Wil19</b:Tag>
    <b:SourceType>JournalArticle</b:SourceType>
    <b:Guid>{1C29142D-9BA0-4263-B4B4-97447B024D15}</b:Guid>
    <b:Author>
      <b:Author>
        <b:NameList>
          <b:Person>
            <b:Last>Williams</b:Last>
            <b:First>J.</b:First>
            <b:Middle>B.</b:Middle>
          </b:Person>
          <b:Person>
            <b:Last>Jose</b:Last>
            <b:First>R.</b:First>
          </b:Person>
          <b:Person>
            <b:Last>Moobela</b:Last>
            <b:First>C.</b:First>
          </b:Person>
          <b:Person>
            <b:Last>Hutchinson</b:Last>
            <b:First>D.</b:First>
            <b:Middle>J.</b:Middle>
          </b:Person>
          <b:Person>
            <b:Last>Wise</b:Last>
            <b:First>R.</b:First>
          </b:Person>
          <b:Person>
            <b:Last>Gaterell</b:Last>
            <b:First>M.</b:First>
          </b:Person>
        </b:NameList>
      </b:Author>
    </b:Author>
    <b:Title>Residents’ perceptions of sustainable drainage systems as highly functional blue green infrastructure</b:Title>
    <b:JournalName>Landscape and Urban Planning</b:JournalName>
    <b:Year>2019</b:Year>
    <b:RefOrder>41</b:RefOrder>
  </b:Source>
  <b:Source>
    <b:Tag>Gif14</b:Tag>
    <b:SourceType>JournalArticle</b:SourceType>
    <b:Guid>{226E454B-97DA-472E-A8F7-61FDE0077358}</b:Guid>
    <b:Author>
      <b:Author>
        <b:NameList>
          <b:Person>
            <b:Last>Gifford</b:Last>
            <b:First>Robert</b:First>
          </b:Person>
        </b:NameList>
      </b:Author>
    </b:Author>
    <b:Title>Environmental psychology matters</b:Title>
    <b:JournalName>Annual Review of Psychology</b:JournalName>
    <b:Year>2014</b:Year>
    <b:Pages>541 - 579</b:Pages>
    <b:RefOrder>42</b:RefOrder>
  </b:Source>
  <b:Source>
    <b:Tag>Kel19</b:Tag>
    <b:SourceType>JournalArticle</b:SourceType>
    <b:Guid>{08678FD7-F3FB-4DDF-B968-C42BCEBD28CE}</b:Guid>
    <b:Author>
      <b:Author>
        <b:NameList>
          <b:Person>
            <b:Last>Keller</b:Last>
            <b:First>Anna</b:First>
          </b:Person>
          <b:Person>
            <b:Last>Eisen</b:Last>
            <b:First>Charis</b:First>
          </b:Person>
          <b:Person>
            <b:Last>Hanss</b:Last>
            <b:First>Daniel</b:First>
          </b:Person>
        </b:NameList>
      </b:Author>
    </b:Author>
    <b:Title>Lessons learned from applications of the stage model of self-regulated behavioral change: A review</b:Title>
    <b:JournalName>Frontiers in Psychology</b:JournalName>
    <b:Year>2019</b:Year>
    <b:RefOrder>43</b:RefOrder>
  </b:Source>
  <b:Source>
    <b:Tag>Bam13</b:Tag>
    <b:SourceType>JournalArticle</b:SourceType>
    <b:Guid>{26BC1F53-8F2D-4A5A-8342-E4154360C795}</b:Guid>
    <b:Author>
      <b:Author>
        <b:NameList>
          <b:Person>
            <b:Last>Bamberg</b:Last>
            <b:First>Sebastian</b:First>
          </b:Person>
        </b:NameList>
      </b:Author>
    </b:Author>
    <b:Title>Changing environmentally harmful behaviors: A stage model of self-regulated behavioral change</b:Title>
    <b:JournalName>Journal of Environmental Psychology</b:JournalName>
    <b:Year>2013</b:Year>
    <b:Pages>151 - 159</b:Pages>
    <b:RefOrder>44</b:RefOrder>
  </b:Source>
  <b:Source>
    <b:Tag>Onw13</b:Tag>
    <b:SourceType>JournalArticle</b:SourceType>
    <b:Guid>{76AA1C4D-E61B-48FF-89A6-E8487FFA1131}</b:Guid>
    <b:Author>
      <b:Author>
        <b:NameList>
          <b:Person>
            <b:Last>Onwezen</b:Last>
            <b:First>Marleen</b:First>
            <b:Middle>C.</b:Middle>
          </b:Person>
          <b:Person>
            <b:Last>Antonides</b:Last>
            <b:First>Gerrit</b:First>
          </b:Person>
          <b:Person>
            <b:Last>Bartels</b:Last>
            <b:First>Jos</b:First>
          </b:Person>
        </b:NameList>
      </b:Author>
    </b:Author>
    <b:Title>The Norm Activation Model: An exploration of the functions of anticipated pride and guilt in pro-environmental behaviour</b:Title>
    <b:JournalName>Journal of Economic Psychology</b:JournalName>
    <b:Year>2013</b:Year>
    <b:Pages>141 - 153</b:Pages>
    <b:RefOrder>45</b:RefOrder>
  </b:Source>
  <b:Source>
    <b:Tag>deG21</b:Tag>
    <b:SourceType>JournalArticle</b:SourceType>
    <b:Guid>{0B30F33E-1549-49A5-8A42-BDB4368B0B9C}</b:Guid>
    <b:Author>
      <b:Author>
        <b:NameList>
          <b:Person>
            <b:Last>de Groot</b:Last>
            <b:First>Judith</b:First>
            <b:Middle>I.M.</b:Middle>
          </b:Person>
          <b:Person>
            <b:Last>Bondy</b:Last>
            <b:First>Krista</b:First>
          </b:Person>
          <b:Person>
            <b:Last>Schuitema</b:Last>
            <b:First>Geertje</b:First>
          </b:Person>
        </b:NameList>
      </b:Author>
    </b:Author>
    <b:Title>Listen to others or yourself? The role of personal norms on the effectiveness of social norm interventions to change pro-environmental behavior</b:Title>
    <b:JournalName>Journal of Environmental Psychology</b:JournalName>
    <b:Year>2021</b:Year>
    <b:RefOrder>46</b:RefOrder>
  </b:Source>
  <b:Source>
    <b:Tag>Nor03</b:Tag>
    <b:SourceType>JournalArticle</b:SourceType>
    <b:Guid>{F8E7A556-5CCE-43A6-B23B-EFD7B3A7A251}</b:Guid>
    <b:Author>
      <b:Author>
        <b:NameList>
          <b:Person>
            <b:Last>Nordlund</b:Last>
            <b:First>Annika</b:First>
            <b:Middle>M.</b:Middle>
          </b:Person>
          <b:Person>
            <b:Last>Garvill</b:Last>
            <b:First>Jörgen</b:First>
          </b:Person>
        </b:NameList>
      </b:Author>
    </b:Author>
    <b:Title>Effects of values, problem awareness, and personal norm on willingness to reduce personal car use</b:Title>
    <b:JournalName>Journal of Environmental Psychology</b:JournalName>
    <b:Year>2003</b:Year>
    <b:Pages>339 - 347</b:Pages>
    <b:RefOrder>47</b:RefOrder>
  </b:Source>
  <b:Source>
    <b:Tag>AlF10</b:Tag>
    <b:SourceType>JournalArticle</b:SourceType>
    <b:Guid>{E7502804-9AD6-402F-A4B3-DF41E022AF82}</b:Guid>
    <b:Author>
      <b:Author>
        <b:NameList>
          <b:Person>
            <b:Last>Al-Faris</b:Last>
            <b:First>Eiad</b:First>
            <b:Middle>A</b:Middle>
          </b:Person>
          <b:Person>
            <b:Last>Alorainy</b:Last>
            <b:First>Ibrahim</b:First>
            <b:Middle>A</b:Middle>
          </b:Person>
          <b:Person>
            <b:Last>Abdel-Hameed</b:Last>
            <b:First>Ahmad</b:First>
            <b:Middle>A</b:Middle>
          </b:Person>
          <b:Person>
            <b:Last>Al-Rukban</b:Last>
            <b:First>Mohammed</b:First>
            <b:Middle>O</b:Middle>
          </b:Person>
        </b:NameList>
      </b:Author>
    </b:Author>
    <b:Title>Medical Education A practical discussion to avoid common pitfalls when constructing multiple choice questions items</b:Title>
    <b:Year>2010</b:Year>
    <b:Publisher>Journal of Family and Community Medicine</b:Publisher>
    <b:JournalName>Journal of Family and Community Medicine</b:JournalName>
    <b:Pages>91 - 97</b:Pages>
    <b:RefOrder>48</b:RefOrder>
  </b:Source>
  <b:Source>
    <b:Tag>Rej03</b:Tag>
    <b:SourceType>JournalArticle</b:SourceType>
    <b:Guid>{724A27E2-EA5B-4B40-AE90-9CE8AFC22E45}</b:Guid>
    <b:Author>
      <b:Author>
        <b:NameList>
          <b:Person>
            <b:Last>Reja</b:Last>
            <b:First>Urša</b:First>
          </b:Person>
          <b:Person>
            <b:Last>Manfreda</b:Last>
            <b:First>Katja</b:First>
            <b:Middle>Lozar</b:Middle>
          </b:Person>
          <b:Person>
            <b:Last>Hlebec</b:Last>
            <b:First>Valentina</b:First>
          </b:Person>
          <b:Person>
            <b:Last>Vehovar</b:Last>
            <b:First>Vasja</b:First>
          </b:Person>
        </b:NameList>
      </b:Author>
    </b:Author>
    <b:Title>Open-ended vs. Close-ended Questions in Web Questionnaires</b:Title>
    <b:JournalName>Developments in Applied Statistics</b:JournalName>
    <b:Year>2003</b:Year>
    <b:RefOrder>49</b:RefOrder>
  </b:Source>
  <b:Source>
    <b:Tag>Mit22</b:Tag>
    <b:SourceType>JournalArticle</b:SourceType>
    <b:Guid>{5276B9A6-6AB1-479B-AE6D-02B74813A1E5}</b:Guid>
    <b:Author>
      <b:Author>
        <b:NameList>
          <b:Person>
            <b:Last>Mittal</b:Last>
            <b:First>Aashna</b:First>
          </b:Person>
          <b:Person>
            <b:Last>Scholten</b:Last>
            <b:First>Lisa</b:First>
          </b:Person>
          <b:Person>
            <b:Last>Kapelan</b:Last>
            <b:First>Zoran</b:First>
          </b:Person>
        </b:NameList>
      </b:Author>
    </b:Author>
    <b:Title>A review of serious games for urban water management decisions: current gaps and future research directions</b:Title>
    <b:Year>2022</b:Year>
    <b:JournalName>Water Research, Volume 215</b:JournalName>
    <b:Pages>118217</b:Pages>
    <b:RefOrder>50</b:RefOrder>
  </b:Source>
  <b:Source>
    <b:Tag>Pen20</b:Tag>
    <b:SourceType>Report</b:SourceType>
    <b:Guid>{8801138A-05D9-427E-AB07-43176C6592FF}</b:Guid>
    <b:Title>Introducing the Game Design Matrix: A Step-by-Step Process for</b:Title>
    <b:Year>2020</b:Year>
    <b:City>Ohio</b:City>
    <b:Publisher>Air Force Institute of Technology</b:Publisher>
    <b:Author>
      <b:Author>
        <b:NameList>
          <b:Person>
            <b:Last>Pendleton</b:Last>
            <b:First>Aaron</b:First>
            <b:Middle>J</b:Middle>
          </b:Person>
        </b:NameList>
      </b:Author>
    </b:Author>
    <b:ThesisType>Thesis</b:ThesisType>
    <b:RefOrder>51</b:RefOrder>
  </b:Source>
  <b:Source>
    <b:Tag>Pet14</b:Tag>
    <b:SourceType>Report</b:SourceType>
    <b:Guid>{85CDD689-E440-499B-810F-15F5F4632137}</b:Guid>
    <b:Author>
      <b:Author>
        <b:NameList>
          <b:Person>
            <b:Last>Peters</b:Last>
            <b:First>V</b:First>
          </b:Person>
          <b:Person>
            <b:Last>Westelaken</b:Last>
            <b:First>M.</b:First>
          </b:Person>
        </b:NameList>
      </b:Author>
    </b:Author>
    <b:Title>Simulation games - A concise introduction to game design</b:Title>
    <b:JournalName>Samenspraak Advies</b:JournalName>
    <b:Year>2014</b:Year>
    <b:Publisher>Samenspraak Advies</b:Publisher>
    <b:City>Nijmengen</b:City>
    <b:RefOrder>52</b:RefOrder>
  </b:Source>
  <b:Source>
    <b:Tag>Wan16</b:Tag>
    <b:SourceType>Report</b:SourceType>
    <b:Guid>{30F90B9D-CE06-4DA3-B2E3-3E3600540A15}</b:Guid>
    <b:Title>Spatial consequences of circular water systems</b:Title>
    <b:Year>2016</b:Year>
    <b:Author>
      <b:Author>
        <b:NameList>
          <b:Person>
            <b:Last>Wansleeben</b:Last>
            <b:First>Kjell</b:First>
          </b:Person>
        </b:NameList>
      </b:Author>
    </b:Author>
    <b:Publisher>TU Delft</b:Publisher>
    <b:City>Delft</b:City>
    <b:RefOrder>2</b:RefOrder>
  </b:Source>
  <b:Source>
    <b:Tag>sus22</b:Tag>
    <b:SourceType>InternetSite</b:SourceType>
    <b:Guid>{2CCD6BC3-CD38-4DDD-8682-FDDF68802B71}</b:Guid>
    <b:Title>SuDS components overview</b:Title>
    <b:Author>
      <b:Author>
        <b:NameList>
          <b:Person>
            <b:Last>susdrain</b:Last>
          </b:Person>
        </b:NameList>
      </b:Author>
    </b:Author>
    <b:YearAccessed>2022</b:YearAccessed>
    <b:MonthAccessed>05</b:MonthAccessed>
    <b:DayAccessed>03</b:DayAccessed>
    <b:URL>https://www.susdrain.org/delivering-suds/using-suds/suds-components/suds-components.html</b:URL>
    <b:RefOrder>3</b:RefOrder>
  </b:Source>
  <b:Source>
    <b:Tag>Ams22</b:Tag>
    <b:SourceType>InternetSite</b:SourceType>
    <b:Guid>{F29E2C97-986C-4176-8081-7AC21B9365FF}</b:Guid>
    <b:Author>
      <b:Author>
        <b:Corporate>Amsterdam Rainproof</b:Corporate>
      </b:Author>
    </b:Author>
    <b:Title>The Measures Toolbox</b:Title>
    <b:InternetSiteTitle>Amsterdam Rainproof</b:InternetSiteTitle>
    <b:Year>2022</b:Year>
    <b:Month>May</b:Month>
    <b:Day>30</b:Day>
    <b:URL>https://www.rainproof.nl/toolbox</b:URL>
    <b:RefOrder>5</b:RefOrder>
  </b:Source>
  <b:Source>
    <b:Tag>Tha22</b:Tag>
    <b:SourceType>InternetSite</b:SourceType>
    <b:Guid>{4837E0DD-F302-470C-BD51-51D5F37D49E2}</b:Guid>
    <b:Title>Thames 21</b:Title>
    <b:YearAccessed>2022</b:YearAccessed>
    <b:MonthAccessed>03</b:MonthAccessed>
    <b:DayAccessed>05</b:DayAccessed>
    <b:URL>https://www.thames21.org.uk/what-we-do/</b:URL>
    <b:Author>
      <b:Author>
        <b:Corporate>Thames 21</b:Corporate>
      </b:Author>
    </b:Author>
    <b:Year>2022</b:Year>
    <b:RefOrder>53</b:RefOrder>
  </b:Source>
  <b:Source>
    <b:Tag>Cet12</b:Tag>
    <b:SourceType>Report</b:SourceType>
    <b:Guid>{97A9787D-B483-4ACA-BDE1-F879CA4E4F8E}</b:Guid>
    <b:Title>Overcoming Inertia to Sustainable Stormwater Management Practice</b:Title>
    <b:Year>2012</b:Year>
    <b:Author>
      <b:Author>
        <b:NameList>
          <b:Person>
            <b:Last>Cettner</b:Last>
            <b:First>Annicka</b:First>
          </b:Person>
        </b:NameList>
      </b:Author>
    </b:Author>
    <b:Publisher>[Doctoral Thesis, Luleå University of Technology] Luleå tekniska universitet</b:Publisher>
    <b:City>Luleå</b:City>
    <b:RefOrder>54</b:RefOrder>
  </b:Source>
  <b:Source>
    <b:Tag>Kra41</b:Tag>
    <b:SourceType>JournalArticle</b:SourceType>
    <b:Guid>{58E08775-EF08-471B-9116-EA8F5A44ECF3}</b:Guid>
    <b:Title>A Revision of Bloom's Taxonomy: An Overview</b:Title>
    <b:Year>Autumn 2002, Vol 41</b:Year>
    <b:Author>
      <b:Author>
        <b:NameList>
          <b:Person>
            <b:Last>Krathwohl</b:Last>
            <b:First>David</b:First>
            <b:Middle>R</b:Middle>
          </b:Person>
        </b:NameList>
      </b:Author>
    </b:Author>
    <b:JournalName>Theory Into Practice</b:JournalName>
    <b:Pages>212 - 218</b:Pages>
    <b:RefOrder>55</b:RefOrder>
  </b:Source>
  <b:Source>
    <b:Tag>Blo68</b:Tag>
    <b:SourceType>Book</b:SourceType>
    <b:Guid>{119B8E4B-1DE1-411F-BAB2-EC2109C44109}</b:Guid>
    <b:Title>Taxonomy of Educational Objectives : The Classification of Educational Goals. Handbook 1. Cognitive Domain</b:Title>
    <b:Year>1968</b:Year>
    <b:City>New York</b:City>
    <b:Publisher>MacKay</b:Publisher>
    <b:Author>
      <b:Author>
        <b:NameList>
          <b:Person>
            <b:Last>Bloom</b:Last>
            <b:First>Benjamin</b:First>
            <b:Middle>S</b:Middle>
          </b:Person>
          <b:Person>
            <b:Last>Engelhart</b:Last>
            <b:First>Max</b:First>
            <b:Middle>D</b:Middle>
          </b:Person>
          <b:Person>
            <b:Last>Furst</b:Last>
            <b:First>Edward</b:First>
            <b:Middle>J</b:Middle>
          </b:Person>
        </b:NameList>
      </b:Author>
    </b:Author>
    <b:RefOrder>56</b:RefOrder>
  </b:Source>
  <b:Source>
    <b:Tag>Buc</b:Tag>
    <b:SourceType>ConferenceProceedings</b:SourceType>
    <b:Guid>{D9DE8C40-0E1D-4AF5-9F83-EFE776DA3330}</b:Guid>
    <b:Title>Blending Bloom's Taxonomy and Serious Game Design</b:Title>
    <b:Author>
      <b:Author>
        <b:NameList>
          <b:Person>
            <b:Last>Buchanan</b:Last>
            <b:First>L</b:First>
          </b:Person>
          <b:Person>
            <b:Last>Wolanczyk</b:Last>
            <b:First>F</b:First>
          </b:Person>
          <b:Person>
            <b:Last>Zinghini</b:Last>
            <b:First>F</b:First>
          </b:Person>
        </b:NameList>
      </b:Author>
    </b:Author>
    <b:Year>2011</b:Year>
    <b:ConferenceName>2011 International Conference on Security and Management</b:ConferenceName>
    <b:City>Las Vegas</b:City>
    <b:RefOrder>57</b:RefOrder>
  </b:Source>
  <b:Source>
    <b:Tag>ZMa22</b:Tag>
    <b:SourceType>InternetSite</b:SourceType>
    <b:Guid>{9943EB8F-F3DC-4130-9E17-BFCAB7759445}</b:Guid>
    <b:Author>
      <b:Author>
        <b:Corporate>Z-Man Games</b:Corporate>
      </b:Author>
    </b:Author>
    <b:Title>Pandemic: Rising Tide</b:Title>
    <b:YearAccessed>2022</b:YearAccessed>
    <b:MonthAccessed>07</b:MonthAccessed>
    <b:DayAccessed>14</b:DayAccessed>
    <b:URL>https://www.zmangames.com/en/products/pandemic-rising-tide/</b:URL>
    <b:Year>2022</b:Year>
    <b:RefOrder>58</b:RefOrder>
  </b:Source>
  <b:Source>
    <b:Tag>Loo17</b:Tag>
    <b:SourceType>InternetSite</b:SourceType>
    <b:Guid>{CC32FB33-5578-434E-A822-C168A2FA3823}</b:Guid>
    <b:Author>
      <b:Author>
        <b:Corporate>Lookout Games</b:Corporate>
      </b:Author>
    </b:Author>
    <b:Title>Bärenpark</b:Title>
    <b:Year>2017</b:Year>
    <b:YearAccessed>2022</b:YearAccessed>
    <b:MonthAccessed>07</b:MonthAccessed>
    <b:DayAccessed>14</b:DayAccessed>
    <b:URL>https://lookout-spiele.de/en/games/baerenpark.html</b:URL>
    <b:RefOrder>59</b:RefOrder>
  </b:Source>
  <b:Source>
    <b:Tag>TMG17</b:Tag>
    <b:SourceType>InternetSite</b:SourceType>
    <b:Guid>{0470B9E2-67B5-4506-8825-2984B306567A}</b:Guid>
    <b:Author>
      <b:Author>
        <b:Corporate>TMG</b:Corporate>
      </b:Author>
    </b:Author>
    <b:Title>Scoville</b:Title>
    <b:Year>2017</b:Year>
    <b:YearAccessed>2022</b:YearAccessed>
    <b:MonthAccessed>07</b:MonthAccessed>
    <b:DayAccessed>14</b:DayAccessed>
    <b:URL>http://playtmg.com/scoville/</b:URL>
    <b:RefOrder>60</b:RefOrder>
  </b:Source>
  <b:Source>
    <b:Tag>Gru20</b:Tag>
    <b:SourceType>JournalArticle</b:SourceType>
    <b:Guid>{1C1211EF-8972-4168-857D-6CDBA638BDFD}</b:Guid>
    <b:Author>
      <b:Author>
        <b:NameList>
          <b:Person>
            <b:Last>Grund</b:Last>
            <b:First>Christian</b:First>
            <b:Middle>Karl</b:Middle>
          </b:Person>
          <b:Person>
            <b:Last>Schelkle</b:Last>
            <b:First>Michael</b:First>
          </b:Person>
        </b:NameList>
      </b:Author>
    </b:Author>
    <b:Title>Developing Serious Games with Integrated Debriefing: Findings from a Business Intelligence Context</b:Title>
    <b:Year>2020</b:Year>
    <b:JournalName>Business and Information Systems Engineering</b:JournalName>
    <b:Pages>87 - 101</b:Pages>
    <b:RefOrder>61</b:RefOrder>
  </b:Source>
  <b:Source>
    <b:Tag>Ewe16</b:Tag>
    <b:SourceType>JournalArticle</b:SourceType>
    <b:Guid>{F3B65CBD-F367-4F46-AC68-4D65F1C816A2}</b:Guid>
    <b:Author>
      <b:Author>
        <b:NameList>
          <b:Person>
            <b:Last>Ewen</b:Last>
            <b:First>Tracy</b:First>
          </b:Person>
        </b:NameList>
      </b:Author>
    </b:Author>
    <b:Title>Learning about water resource sharing through game play</b:Title>
    <b:JournalName>Hydrology and Earth System Sciences Discussions</b:JournalName>
    <b:Year>2016</b:Year>
    <b:Pages>1 - 12</b:Pages>
    <b:RefOrder>62</b:RefOrder>
  </b:Source>
  <b:Source>
    <b:Tag>Bro08</b:Tag>
    <b:SourceType>ConferenceProceedings</b:SourceType>
    <b:Guid>{D341F23D-34BD-43F4-A5D2-B4AED7D41C9C}</b:Guid>
    <b:Author>
      <b:Author>
        <b:NameList>
          <b:Person>
            <b:Last>Brown</b:Last>
            <b:First>R</b:First>
            <b:Middle>R</b:Middle>
          </b:Person>
          <b:Person>
            <b:Last>Farrelly</b:Last>
            <b:First>M</b:First>
            <b:Middle>A</b:Middle>
          </b:Person>
        </b:NameList>
      </b:Author>
    </b:Author>
    <b:Title>Sustainable Urban Stormwater Management in Australia: Professional Perceptions on Institutional Drivers and Barriers</b:Title>
    <b:Year>2008</b:Year>
    <b:City>Edinburgh</b:City>
    <b:ConferenceName>11th International Conference on Urban Drainage</b:ConferenceName>
    <b:RefOrder>63</b:RefOrder>
  </b:Source>
  <b:Source>
    <b:Tag>Jon09</b:Tag>
    <b:SourceType>ConferenceProceedings</b:SourceType>
    <b:Guid>{ECE7FBC8-70D2-4953-82EF-7EA63D6D728E}</b:Guid>
    <b:Author>
      <b:Author>
        <b:NameList>
          <b:Person>
            <b:Last>Jones</b:Last>
            <b:First>Karl</b:First>
            <b:Middle>O.</b:Middle>
          </b:Person>
          <b:Person>
            <b:Last>Harland</b:Last>
            <b:First>Janice</b:First>
          </b:Person>
          <b:Person>
            <b:Last>Reid</b:Last>
            <b:First>Juliet</b:First>
            <b:Middle>M.V.</b:Middle>
          </b:Person>
          <b:Person>
            <b:Last>Bartlett</b:Last>
            <b:First>Rebecca</b:First>
          </b:Person>
        </b:NameList>
      </b:Author>
    </b:Author>
    <b:Title>Relationship between examination questions and bloom's taxonomy</b:Title>
    <b:JournalName>Proceedings - Frontiers in Education Conference, FIE</b:JournalName>
    <b:Year>2009</b:Year>
    <b:ConferenceName>Proceedings - Frontiers in Education Conference, FIE</b:ConferenceName>
    <b:City>San Antonio, TX</b:City>
    <b:Publisher>Frontiers in Education Conference, FIE</b:Publisher>
    <b:RefOrder>64</b:RefOrder>
  </b:Source>
  <b:Source>
    <b:Tag>Vik18</b:Tag>
    <b:SourceType>JournalArticle</b:SourceType>
    <b:Guid>{A9F4F1D7-5359-4273-B930-5B8BEA520377}</b:Guid>
    <b:Author>
      <b:Author>
        <b:NameList>
          <b:Person>
            <b:Last>Vikas</b:Last>
            <b:First>Magar</b:First>
          </b:Person>
          <b:Person>
            <b:Last>P.</b:Last>
            <b:First>Dr.</b:First>
            <b:Middle>Ghatule Arjun</b:Middle>
          </b:Person>
        </b:NameList>
      </b:Author>
    </b:Author>
    <b:Title>Use of Questionnaire as Knowledge Acquisition tool for Expert System to Evaluating Teaching Staff Performance in Technical Education</b:Title>
    <b:Year>2018</b:Year>
    <b:JournalName>International Journal of Innovations &amp; Advancement in Computer Science</b:JournalName>
    <b:RefOrder>65</b:RefOrder>
  </b:Source>
  <b:Source>
    <b:Tag>Hol15</b:Tag>
    <b:SourceType>JournalArticle</b:SourceType>
    <b:Guid>{FE008A48-527B-403E-B275-C8B4B7A74463}</b:Guid>
    <b:Author>
      <b:Author>
        <b:NameList>
          <b:Person>
            <b:Last>Holman</b:Last>
            <b:First>Luke</b:First>
          </b:Person>
          <b:Person>
            <b:Last>Head</b:Last>
            <b:First>Megan</b:First>
            <b:Middle>L</b:Middle>
          </b:Person>
          <b:Person>
            <b:Last>Lanfear</b:Last>
            <b:First>Robert</b:First>
          </b:Person>
          <b:Person>
            <b:Last>Jennions</b:Last>
            <b:First>Michael</b:First>
            <b:Middle>D</b:Middle>
          </b:Person>
        </b:NameList>
      </b:Author>
    </b:Author>
    <b:Title>Evidence of Experimental Bias in the Life Sciences: Why We Need Blind Data Recording</b:Title>
    <b:JournalName>PLoS Biol 13(7)</b:JournalName>
    <b:Year>2015</b:Year>
    <b:RefOrder>66</b:RefOrder>
  </b:Source>
  <b:Source>
    <b:Tag>Squ04</b:Tag>
    <b:SourceType>ConferenceProceedings</b:SourceType>
    <b:Guid>{AE185EB8-9C5D-4D2C-BFE3-ED7F22F07009}</b:Guid>
    <b:Author>
      <b:Author>
        <b:NameList>
          <b:Person>
            <b:Last>Squire</b:Last>
            <b:First>Kurt</b:First>
          </b:Person>
          <b:Person>
            <b:Last>Barnett</b:Last>
            <b:First>Mike</b:First>
          </b:Person>
          <b:Person>
            <b:Last>Grant</b:Last>
            <b:First>Jamillah</b:First>
            <b:Middle>M</b:Middle>
          </b:Person>
          <b:Person>
            <b:Last>Higginbotham</b:Last>
            <b:First>Thomas</b:First>
          </b:Person>
        </b:NameList>
      </b:Author>
    </b:Author>
    <b:Title>Electromagnetism Supercharged! Learning Physics with Digital Simulation Games</b:Title>
    <b:JournalName>ICLS '04: Proceedings of the 6th international conference on Learning sciences</b:JournalName>
    <b:Year>2004</b:Year>
    <b:Pages>513–520</b:Pages>
    <b:ConferenceName>ICLS '04: Proceedings of the 6th international conference on Learning sciences</b:ConferenceName>
    <b:City>Santa Monica California </b:City>
    <b:Publisher>International Society of the Learning Sciences</b:Publisher>
    <b:RefOrder>67</b:RefOrder>
  </b:Source>
</b:Sources>
</file>

<file path=customXml/itemProps1.xml><?xml version="1.0" encoding="utf-8"?>
<ds:datastoreItem xmlns:ds="http://schemas.openxmlformats.org/officeDocument/2006/customXml" ds:itemID="{2F665CE6-4C3D-4866-AD4B-385D5D2CD3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TF_Template_Word_Windows_2016</Template>
  <TotalTime>359</TotalTime>
  <Pages>69</Pages>
  <Words>6706</Words>
  <Characters>36889</Characters>
  <Application>Microsoft Office Word</Application>
  <DocSecurity>0</DocSecurity>
  <Lines>307</Lines>
  <Paragraphs>87</Paragraphs>
  <ScaleCrop>false</ScaleCrop>
  <HeadingPairs>
    <vt:vector size="2" baseType="variant">
      <vt:variant>
        <vt:lpstr>Title</vt:lpstr>
      </vt:variant>
      <vt:variant>
        <vt:i4>1</vt:i4>
      </vt:variant>
    </vt:vector>
  </HeadingPairs>
  <TitlesOfParts>
    <vt:vector size="1" baseType="lpstr">
      <vt:lpstr>TF_Template_Word_Windows_2016</vt:lpstr>
    </vt:vector>
  </TitlesOfParts>
  <Company>Informa Plc</Company>
  <LinksUpToDate>false</LinksUpToDate>
  <CharactersWithSpaces>43508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TF_Template_Word_Windows_2016</dc:title>
  <dc:creator>Jessica Nguyen</dc:creator>
  <cp:lastModifiedBy>Aashna Mittal</cp:lastModifiedBy>
  <cp:revision>123</cp:revision>
  <cp:lastPrinted>2022-08-25T08:52:00Z</cp:lastPrinted>
  <dcterms:created xsi:type="dcterms:W3CDTF">2023-02-12T15:56:00Z</dcterms:created>
  <dcterms:modified xsi:type="dcterms:W3CDTF">2023-08-21T14:42:00Z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2fa3fd3-029b-403d-91b4-1dc930cb0e60_Enabled">
    <vt:lpwstr>true</vt:lpwstr>
  </property>
  <property fmtid="{D5CDD505-2E9C-101B-9397-08002B2CF9AE}" pid="3" name="MSIP_Label_82fa3fd3-029b-403d-91b4-1dc930cb0e60_SetDate">
    <vt:lpwstr>2023-02-10T13:58:39Z</vt:lpwstr>
  </property>
  <property fmtid="{D5CDD505-2E9C-101B-9397-08002B2CF9AE}" pid="4" name="MSIP_Label_82fa3fd3-029b-403d-91b4-1dc930cb0e60_Method">
    <vt:lpwstr>Standard</vt:lpwstr>
  </property>
  <property fmtid="{D5CDD505-2E9C-101B-9397-08002B2CF9AE}" pid="5" name="MSIP_Label_82fa3fd3-029b-403d-91b4-1dc930cb0e60_Name">
    <vt:lpwstr>82fa3fd3-029b-403d-91b4-1dc930cb0e60</vt:lpwstr>
  </property>
  <property fmtid="{D5CDD505-2E9C-101B-9397-08002B2CF9AE}" pid="6" name="MSIP_Label_82fa3fd3-029b-403d-91b4-1dc930cb0e60_SiteId">
    <vt:lpwstr>4ae48b41-0137-4599-8661-fc641fe77bea</vt:lpwstr>
  </property>
  <property fmtid="{D5CDD505-2E9C-101B-9397-08002B2CF9AE}" pid="7" name="MSIP_Label_82fa3fd3-029b-403d-91b4-1dc930cb0e60_ActionId">
    <vt:lpwstr>abc105d8-10c3-4b2b-9154-d03e4bcc9794</vt:lpwstr>
  </property>
  <property fmtid="{D5CDD505-2E9C-101B-9397-08002B2CF9AE}" pid="8" name="MSIP_Label_82fa3fd3-029b-403d-91b4-1dc930cb0e60_ContentBits">
    <vt:lpwstr>0</vt:lpwstr>
  </property>
</Properties>
</file>