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2415"/>
        <w:gridCol w:w="1170"/>
        <w:gridCol w:w="6525"/>
      </w:tblGrid>
      <w:tr w:rsidR="007353F9" w:rsidRPr="00042D4B" w:rsidTr="007353F9">
        <w:trPr>
          <w:trHeight w:val="845"/>
        </w:trPr>
        <w:tc>
          <w:tcPr>
            <w:tcW w:w="0" w:type="auto"/>
            <w:shd w:val="clear" w:color="auto" w:fill="FBE4D5" w:themeFill="accent2" w:themeFillTint="33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</w:rPr>
            </w:pPr>
            <w:bookmarkStart w:id="0" w:name="_Hlk64904433"/>
            <w:r w:rsidRPr="00042D4B">
              <w:rPr>
                <w:b/>
                <w:bCs/>
              </w:rPr>
              <w:t>“</w:t>
            </w:r>
            <w:r>
              <w:rPr>
                <w:b/>
                <w:bCs/>
              </w:rPr>
              <w:t>M/A/H</w:t>
            </w:r>
            <w:r w:rsidRPr="00042D4B">
              <w:rPr>
                <w:b/>
                <w:bCs/>
              </w:rPr>
              <w:t xml:space="preserve"> drought” Indicators mentioned in the study</w:t>
            </w:r>
          </w:p>
        </w:tc>
        <w:tc>
          <w:tcPr>
            <w:tcW w:w="0" w:type="auto"/>
            <w:shd w:val="clear" w:color="auto" w:fill="FBE4D5" w:themeFill="accent2" w:themeFillTint="33"/>
          </w:tcPr>
          <w:p w:rsidR="007353F9" w:rsidRPr="005336D3" w:rsidRDefault="007353F9" w:rsidP="002B6892">
            <w:pPr>
              <w:spacing w:after="160" w:line="302" w:lineRule="auto"/>
              <w:rPr>
                <w:b/>
                <w:bCs/>
                <w:sz w:val="16"/>
                <w:szCs w:val="16"/>
              </w:rPr>
            </w:pPr>
            <w:r w:rsidRPr="005336D3">
              <w:rPr>
                <w:b/>
                <w:bCs/>
                <w:sz w:val="16"/>
                <w:szCs w:val="16"/>
              </w:rPr>
              <w:t>Acronym</w:t>
            </w:r>
          </w:p>
        </w:tc>
        <w:tc>
          <w:tcPr>
            <w:tcW w:w="0" w:type="auto"/>
            <w:shd w:val="clear" w:color="auto" w:fill="FBE4D5" w:themeFill="accent2" w:themeFillTint="33"/>
          </w:tcPr>
          <w:p w:rsidR="007353F9" w:rsidRDefault="007353F9" w:rsidP="002B6892">
            <w:pPr>
              <w:rPr>
                <w:b/>
                <w:bCs/>
              </w:rPr>
            </w:pPr>
            <w:r>
              <w:rPr>
                <w:b/>
                <w:bCs/>
              </w:rPr>
              <w:t>Query</w:t>
            </w:r>
          </w:p>
        </w:tc>
      </w:tr>
      <w:bookmarkEnd w:id="0"/>
      <w:tr w:rsidR="007353F9" w:rsidRPr="00042D4B" w:rsidTr="007353F9">
        <w:trPr>
          <w:trHeight w:val="511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Standardized Precipitation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SPI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outlineLvl w:val="1"/>
              <w:rPr>
                <w:rFonts w:ascii="Arial" w:eastAsia="Times New Roman" w:hAnsi="Arial" w:cs="Arial"/>
                <w:color w:val="969696"/>
                <w:sz w:val="16"/>
                <w:szCs w:val="16"/>
              </w:rPr>
            </w:pPr>
            <w:r w:rsidRPr="00042D4B">
              <w:rPr>
                <w:rFonts w:ascii="Arial" w:eastAsia="Times New Roman" w:hAnsi="Arial" w:cs="Arial"/>
                <w:color w:val="969696"/>
                <w:sz w:val="16"/>
                <w:szCs w:val="16"/>
              </w:rPr>
              <w:t>TITLE-ABS-KEY ( (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“</w:t>
            </w:r>
            <w:r w:rsidRPr="00042D4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Drought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”</w:t>
            </w:r>
            <w:r w:rsidRPr="00042D4B">
              <w:rPr>
                <w:rFonts w:ascii="Arial" w:eastAsia="Times New Roman" w:hAnsi="Arial" w:cs="Arial"/>
                <w:color w:val="969696"/>
                <w:sz w:val="16"/>
                <w:szCs w:val="16"/>
              </w:rPr>
              <w:t> )  AND  (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“</w:t>
            </w:r>
            <w:r w:rsidRPr="00042D4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”</w:t>
            </w:r>
            <w:r w:rsidRPr="00042D4B">
              <w:rPr>
                <w:rFonts w:ascii="Arial" w:eastAsia="Times New Roman" w:hAnsi="Arial" w:cs="Arial"/>
                <w:color w:val="969696"/>
                <w:sz w:val="16"/>
                <w:szCs w:val="16"/>
              </w:rPr>
              <w:t>  OR 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“</w:t>
            </w:r>
            <w:r w:rsidRPr="00042D4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Standardized Precipitation Index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”</w:t>
            </w:r>
            <w:r w:rsidRPr="00042D4B">
              <w:rPr>
                <w:rFonts w:ascii="Arial" w:eastAsia="Times New Roman" w:hAnsi="Arial" w:cs="Arial"/>
                <w:color w:val="969696"/>
                <w:sz w:val="16"/>
                <w:szCs w:val="16"/>
              </w:rPr>
              <w:t> ) ) </w:t>
            </w:r>
          </w:p>
          <w:p w:rsidR="007353F9" w:rsidRPr="00042D4B" w:rsidRDefault="007353F9" w:rsidP="002B6892">
            <w:pPr>
              <w:outlineLvl w:val="1"/>
              <w:rPr>
                <w:rFonts w:ascii="Arial" w:eastAsia="Times New Roman" w:hAnsi="Arial" w:cs="Arial"/>
                <w:color w:val="969696"/>
                <w:sz w:val="16"/>
                <w:szCs w:val="16"/>
              </w:rPr>
            </w:pPr>
          </w:p>
        </w:tc>
      </w:tr>
      <w:tr w:rsidR="007353F9" w:rsidRPr="00042D4B" w:rsidTr="007353F9">
        <w:trPr>
          <w:trHeight w:val="38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Standardized Precipitation Evapotranspiration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SPEI</w:t>
            </w:r>
          </w:p>
        </w:tc>
        <w:tc>
          <w:tcPr>
            <w:tcW w:w="0" w:type="auto"/>
          </w:tcPr>
          <w:p w:rsidR="007353F9" w:rsidRPr="00EF0D0C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EF0D0C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"SPEI"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"Standardized Evapotranspiration Precipitation Index"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Aridity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AI</w:t>
            </w:r>
          </w:p>
        </w:tc>
        <w:tc>
          <w:tcPr>
            <w:tcW w:w="0" w:type="auto"/>
          </w:tcPr>
          <w:p w:rsidR="007353F9" w:rsidRPr="00EF0D0C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EF0D0C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"Aridity Index"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EF0D0C" w:rsidRDefault="007353F9" w:rsidP="002B6892">
            <w:pPr>
              <w:rPr>
                <w:sz w:val="18"/>
                <w:szCs w:val="18"/>
              </w:rPr>
            </w:pPr>
          </w:p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Precipitation Deciles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Deciles</w:t>
            </w:r>
          </w:p>
        </w:tc>
        <w:tc>
          <w:tcPr>
            <w:tcW w:w="0" w:type="auto"/>
          </w:tcPr>
          <w:p w:rsidR="007353F9" w:rsidRPr="00EF0D0C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EF0D0C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"Precipitation Decile*"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"Rain decile*"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F0D0C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"rainfall decile*"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F0D0C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F0D0C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  <w:p w:rsidR="007353F9" w:rsidRPr="00EF0D0C" w:rsidRDefault="007353F9" w:rsidP="002B6892">
            <w:pPr>
              <w:rPr>
                <w:sz w:val="16"/>
                <w:szCs w:val="16"/>
              </w:rPr>
            </w:pPr>
          </w:p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proofErr w:type="spellStart"/>
            <w:r w:rsidRPr="00042D4B">
              <w:t>Keetch</w:t>
            </w:r>
            <w:proofErr w:type="spellEnd"/>
            <w:r w:rsidRPr="00042D4B">
              <w:t>-Byram Drought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KBDI</w:t>
            </w:r>
          </w:p>
        </w:tc>
        <w:tc>
          <w:tcPr>
            <w:tcW w:w="0" w:type="auto"/>
          </w:tcPr>
          <w:p w:rsidR="007353F9" w:rsidRPr="0088336C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88336C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</w:t>
            </w:r>
            <w:proofErr w:type="spellStart"/>
            <w:r w:rsidRPr="0088336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Keetch</w:t>
            </w:r>
            <w:proofErr w:type="spellEnd"/>
            <w:r w:rsidRPr="0088336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-Byram Drought Index"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8336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"KBDI"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25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Palmer Drought Severity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PDSI</w:t>
            </w:r>
          </w:p>
        </w:tc>
        <w:tc>
          <w:tcPr>
            <w:tcW w:w="0" w:type="auto"/>
          </w:tcPr>
          <w:p w:rsidR="007353F9" w:rsidRPr="0088336C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88336C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"Palmer Drought Severity Index"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8336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"PDSI"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8336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8336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88336C" w:rsidRDefault="007353F9" w:rsidP="002B6892">
            <w:pPr>
              <w:rPr>
                <w:sz w:val="18"/>
                <w:szCs w:val="18"/>
              </w:rPr>
            </w:pPr>
          </w:p>
        </w:tc>
      </w:tr>
      <w:tr w:rsidR="007353F9" w:rsidRPr="00042D4B" w:rsidTr="007353F9">
        <w:trPr>
          <w:trHeight w:val="38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Percent of Normal Precipitation (Index)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PNPI</w:t>
            </w:r>
          </w:p>
        </w:tc>
        <w:tc>
          <w:tcPr>
            <w:tcW w:w="0" w:type="auto"/>
          </w:tcPr>
          <w:p w:rsidR="007353F9" w:rsidRPr="009477C5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9477C5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"Percent of Normal Precipitation"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"Percent of Normal Precipitation Index"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"PNPI"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</w:p>
          <w:p w:rsidR="007353F9" w:rsidRPr="009477C5" w:rsidRDefault="007353F9" w:rsidP="002B6892">
            <w:pPr>
              <w:rPr>
                <w:sz w:val="16"/>
                <w:szCs w:val="16"/>
              </w:rPr>
            </w:pPr>
          </w:p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Rainfall Anomaly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RAI</w:t>
            </w:r>
          </w:p>
        </w:tc>
        <w:tc>
          <w:tcPr>
            <w:tcW w:w="0" w:type="auto"/>
          </w:tcPr>
          <w:p w:rsidR="007353F9" w:rsidRPr="009477C5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9477C5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"Rainfall Anomaly Index"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"Rainfall Anomaly"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477C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"RAI"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477C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9477C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  <w:p w:rsidR="007353F9" w:rsidRPr="009477C5" w:rsidRDefault="007353F9" w:rsidP="002B6892">
            <w:pPr>
              <w:rPr>
                <w:sz w:val="16"/>
                <w:szCs w:val="16"/>
              </w:rPr>
            </w:pPr>
          </w:p>
        </w:tc>
      </w:tr>
      <w:tr w:rsidR="007353F9" w:rsidRPr="00042D4B" w:rsidTr="007353F9">
        <w:trPr>
          <w:trHeight w:val="38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Self-Calibrated Palmer Drought Severity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proofErr w:type="spellStart"/>
            <w:r w:rsidRPr="00042D4B">
              <w:t>scPDSI</w:t>
            </w:r>
            <w:proofErr w:type="spellEnd"/>
          </w:p>
        </w:tc>
        <w:tc>
          <w:tcPr>
            <w:tcW w:w="0" w:type="auto"/>
          </w:tcPr>
          <w:p w:rsidR="007353F9" w:rsidRPr="00AC3450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AC3450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AC3450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AC3450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AC3450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AC3450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AC3450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AC3450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AC3450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"Self-Calibrated Palmer Drought Severity Index"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AC3450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AC3450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</w:t>
            </w:r>
            <w:proofErr w:type="spellStart"/>
            <w:r w:rsidRPr="00AC3450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sc</w:t>
            </w:r>
            <w:proofErr w:type="spellEnd"/>
            <w:r w:rsidRPr="00AC3450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-PDSI"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AC3450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AC3450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AC3450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 xml:space="preserve">Crop Moisture Index 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CMI</w:t>
            </w:r>
          </w:p>
        </w:tc>
        <w:tc>
          <w:tcPr>
            <w:tcW w:w="0" w:type="auto"/>
          </w:tcPr>
          <w:p w:rsidR="007353F9" w:rsidRPr="00042D4B" w:rsidRDefault="007353F9" w:rsidP="002B6892">
            <w:r w:rsidRPr="002D6FFB">
              <w:rPr>
                <w:rStyle w:val="queryoperator"/>
                <w:rFonts w:ascii="Arial" w:hAnsi="Arial" w:cs="Arial"/>
                <w:color w:val="969696"/>
                <w:sz w:val="18"/>
                <w:szCs w:val="18"/>
              </w:rPr>
              <w:t>TITLE-ABS-KEY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"Drought"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)AND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Crop Moisture i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ndex"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OR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CM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I"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969696"/>
                <w:sz w:val="18"/>
                <w:szCs w:val="18"/>
              </w:rPr>
              <w:t>)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)</w:t>
            </w:r>
          </w:p>
        </w:tc>
      </w:tr>
      <w:tr w:rsidR="007353F9" w:rsidRPr="00042D4B" w:rsidTr="007353F9">
        <w:trPr>
          <w:trHeight w:val="38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Evaporative Stress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ESI</w:t>
            </w:r>
          </w:p>
        </w:tc>
        <w:tc>
          <w:tcPr>
            <w:tcW w:w="0" w:type="auto"/>
          </w:tcPr>
          <w:p w:rsidR="007353F9" w:rsidRPr="008161A8" w:rsidRDefault="007353F9" w:rsidP="002B6892">
            <w:pPr>
              <w:rPr>
                <w:sz w:val="18"/>
                <w:szCs w:val="18"/>
              </w:rPr>
            </w:pPr>
            <w:r w:rsidRPr="008161A8">
              <w:rPr>
                <w:rStyle w:val="queryoperator"/>
                <w:rFonts w:ascii="Arial" w:hAnsi="Arial" w:cs="Arial"/>
                <w:color w:val="969696"/>
                <w:sz w:val="18"/>
                <w:szCs w:val="18"/>
              </w:rPr>
              <w:t>TITLE-ABS-KEY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8161A8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8161A8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8161A8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"Drought"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8161A8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)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8161A8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AND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8161A8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8161A8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"Evaporative Stress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 xml:space="preserve"> I</w:t>
            </w:r>
            <w:r w:rsidRPr="008161A8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ndex"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8161A8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OR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8161A8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"ESI"</w:t>
            </w:r>
            <w:r w:rsidRPr="008161A8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8161A8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))</w:t>
            </w:r>
          </w:p>
        </w:tc>
      </w:tr>
      <w:tr w:rsidR="007353F9" w:rsidRPr="00042D4B" w:rsidTr="007353F9">
        <w:trPr>
          <w:trHeight w:val="596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Evapotranspiration Deficit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ETDI</w:t>
            </w:r>
          </w:p>
        </w:tc>
        <w:tc>
          <w:tcPr>
            <w:tcW w:w="0" w:type="auto"/>
          </w:tcPr>
          <w:p w:rsidR="007353F9" w:rsidRPr="00042D4B" w:rsidRDefault="007353F9" w:rsidP="002B6892">
            <w:r w:rsidRPr="002D6FFB">
              <w:rPr>
                <w:rStyle w:val="queryoperator"/>
                <w:rFonts w:ascii="Arial" w:hAnsi="Arial" w:cs="Arial"/>
                <w:color w:val="969696"/>
                <w:sz w:val="18"/>
                <w:szCs w:val="18"/>
              </w:rPr>
              <w:t>TITLE-ABS-KEY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"Drought"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)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AND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Evapotranspiration Deficit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 xml:space="preserve"> Index"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OR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ETD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I"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))</w:t>
            </w:r>
          </w:p>
        </w:tc>
      </w:tr>
      <w:tr w:rsidR="007353F9" w:rsidRPr="00042D4B" w:rsidTr="007353F9">
        <w:trPr>
          <w:trHeight w:val="326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Enhanced Vegetation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EVI</w:t>
            </w:r>
          </w:p>
        </w:tc>
        <w:tc>
          <w:tcPr>
            <w:tcW w:w="0" w:type="auto"/>
          </w:tcPr>
          <w:p w:rsidR="007353F9" w:rsidRPr="00042D4B" w:rsidRDefault="007353F9" w:rsidP="002B6892">
            <w:r w:rsidRPr="002D6FFB">
              <w:rPr>
                <w:rStyle w:val="queryoperator"/>
                <w:rFonts w:ascii="Arial" w:hAnsi="Arial" w:cs="Arial"/>
                <w:color w:val="969696"/>
                <w:sz w:val="18"/>
                <w:szCs w:val="18"/>
              </w:rPr>
              <w:t>TITLE-ABS-KEY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"Drought"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)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AND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Enhanced Vegetation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 xml:space="preserve"> Index"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OR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"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EV</w:t>
            </w:r>
            <w:r w:rsidRPr="002D6FFB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I"</w:t>
            </w:r>
            <w:r w:rsidRPr="002D6FFB">
              <w:rPr>
                <w:rFonts w:ascii="Arial" w:hAnsi="Arial" w:cs="Arial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 w:cs="Arial"/>
                <w:color w:val="969696"/>
                <w:sz w:val="18"/>
                <w:szCs w:val="18"/>
              </w:rPr>
              <w:t>))</w:t>
            </w:r>
          </w:p>
        </w:tc>
      </w:tr>
      <w:tr w:rsidR="007353F9" w:rsidRPr="00042D4B" w:rsidTr="007353F9">
        <w:trPr>
          <w:trHeight w:val="282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Normalized Difference Vegetation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NDVI</w:t>
            </w:r>
          </w:p>
        </w:tc>
        <w:tc>
          <w:tcPr>
            <w:tcW w:w="0" w:type="auto"/>
          </w:tcPr>
          <w:p w:rsidR="007353F9" w:rsidRPr="00042D4B" w:rsidRDefault="007353F9" w:rsidP="002B6892">
            <w:r w:rsidRPr="002D6FFB">
              <w:t>TITLE-ABS-KEY ( ( "Drought" ) AND ("Normalized Difference Vegetation Index" OR "NDVI" ))</w:t>
            </w:r>
          </w:p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Leaf Area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LAI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pStyle w:val="Heading2"/>
              <w:spacing w:before="0" w:after="0"/>
              <w:outlineLvl w:val="1"/>
            </w:pPr>
            <w:r w:rsidRPr="002D6FFB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"Leaf Area Index"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2D6FFB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"LAI"</w:t>
            </w:r>
            <w:r w:rsidRPr="002D6FFB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2D6FFB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))</w:t>
            </w:r>
          </w:p>
        </w:tc>
      </w:tr>
      <w:tr w:rsidR="007353F9" w:rsidRPr="00042D4B" w:rsidTr="007353F9">
        <w:trPr>
          <w:trHeight w:val="422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Palmer Moisture Anomaly Index – known as the Palmer Z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  <w:rPr>
                <w:b/>
                <w:bCs/>
                <w:u w:val="single"/>
              </w:rPr>
            </w:pPr>
            <w:r w:rsidRPr="00042D4B">
              <w:t>PZI</w:t>
            </w:r>
          </w:p>
        </w:tc>
        <w:tc>
          <w:tcPr>
            <w:tcW w:w="0" w:type="auto"/>
          </w:tcPr>
          <w:p w:rsidR="007353F9" w:rsidRPr="00462112" w:rsidRDefault="007353F9" w:rsidP="002B6892">
            <w:pPr>
              <w:pStyle w:val="Heading2"/>
              <w:spacing w:before="0" w:after="0"/>
              <w:outlineLvl w:val="1"/>
              <w:rPr>
                <w:sz w:val="18"/>
                <w:szCs w:val="18"/>
              </w:rPr>
            </w:pPr>
            <w:r w:rsidRPr="00462112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"Palmer Z Index"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"Palmer Moisture Anomaly Index"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"PZI"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</w:tc>
      </w:tr>
      <w:tr w:rsidR="007353F9" w:rsidRPr="00042D4B" w:rsidTr="007353F9">
        <w:trPr>
          <w:trHeight w:val="582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Soil Adjusted Vegetation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SAVI</w:t>
            </w:r>
          </w:p>
        </w:tc>
        <w:tc>
          <w:tcPr>
            <w:tcW w:w="0" w:type="auto"/>
          </w:tcPr>
          <w:p w:rsidR="007353F9" w:rsidRPr="00462112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Cs w:val="20"/>
              </w:rPr>
            </w:pPr>
            <w:r w:rsidRPr="00462112">
              <w:rPr>
                <w:rStyle w:val="queryoperator"/>
                <w:rFonts w:ascii="Arial" w:hAnsi="Arial"/>
                <w:b w:val="0"/>
                <w:bCs w:val="0"/>
                <w:color w:val="969696"/>
                <w:szCs w:val="20"/>
              </w:rPr>
              <w:t>TITLE-ABS-KEY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"Drought"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AND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"Soil Adjusted Vegetation Index"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OR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"SAVI"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</w:p>
        </w:tc>
      </w:tr>
      <w:tr w:rsidR="007353F9" w:rsidRPr="00042D4B" w:rsidTr="007353F9">
        <w:trPr>
          <w:trHeight w:val="38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Soil Moisture Anomaly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SMA</w:t>
            </w:r>
          </w:p>
        </w:tc>
        <w:tc>
          <w:tcPr>
            <w:tcW w:w="0" w:type="auto"/>
          </w:tcPr>
          <w:p w:rsidR="007353F9" w:rsidRPr="00462112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462112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((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"Soil Moisture Anomaly"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"SMA"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))</w:t>
            </w:r>
            <w:r w:rsidRPr="00462112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462112" w:rsidRDefault="007353F9" w:rsidP="002B6892">
            <w:pPr>
              <w:rPr>
                <w:sz w:val="18"/>
                <w:szCs w:val="18"/>
              </w:rPr>
            </w:pPr>
          </w:p>
        </w:tc>
      </w:tr>
      <w:tr w:rsidR="007353F9" w:rsidRPr="00042D4B" w:rsidTr="007353F9">
        <w:trPr>
          <w:trHeight w:val="596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lastRenderedPageBreak/>
              <w:t>Soil Moisture Deficit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SMDI</w:t>
            </w:r>
          </w:p>
        </w:tc>
        <w:tc>
          <w:tcPr>
            <w:tcW w:w="0" w:type="auto"/>
          </w:tcPr>
          <w:p w:rsidR="007353F9" w:rsidRPr="00462112" w:rsidRDefault="007353F9" w:rsidP="002B6892">
            <w:pPr>
              <w:pStyle w:val="Heading2"/>
              <w:spacing w:before="0" w:after="0"/>
              <w:outlineLvl w:val="1"/>
              <w:rPr>
                <w:szCs w:val="20"/>
              </w:rPr>
            </w:pPr>
            <w:r w:rsidRPr="00462112">
              <w:rPr>
                <w:rStyle w:val="queryoperator"/>
                <w:rFonts w:ascii="Arial" w:hAnsi="Arial"/>
                <w:b w:val="0"/>
                <w:bCs w:val="0"/>
                <w:color w:val="969696"/>
                <w:szCs w:val="20"/>
              </w:rPr>
              <w:t>TITLE-ABS-KEY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"Drought"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AND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"Soil Moisture Deficit Index"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OR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462112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"SMDI"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462112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462112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</w:p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Soil Water Deficit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SWDI</w:t>
            </w:r>
          </w:p>
        </w:tc>
        <w:tc>
          <w:tcPr>
            <w:tcW w:w="0" w:type="auto"/>
          </w:tcPr>
          <w:p w:rsidR="007353F9" w:rsidRPr="00E36C5E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Cs w:val="20"/>
              </w:rPr>
            </w:pPr>
            <w:r w:rsidRPr="00E36C5E">
              <w:rPr>
                <w:rStyle w:val="queryoperator"/>
                <w:rFonts w:ascii="Arial" w:hAnsi="Arial"/>
                <w:b w:val="0"/>
                <w:bCs w:val="0"/>
                <w:color w:val="969696"/>
                <w:szCs w:val="20"/>
              </w:rPr>
              <w:t>TITLE-ABS-KEY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"Drought"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AND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"Soil Water Deficit Index"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OR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Cs w:val="20"/>
              </w:rPr>
              <w:t>"SWDI"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Cs w:val="20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Cs w:val="20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582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Soil Water Storage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SWS</w:t>
            </w:r>
          </w:p>
        </w:tc>
        <w:tc>
          <w:tcPr>
            <w:tcW w:w="0" w:type="auto"/>
          </w:tcPr>
          <w:p w:rsidR="007353F9" w:rsidRPr="00E36C5E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E36C5E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"Soil Water Storage"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"SWS"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Vegetation Condition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VCI</w:t>
            </w:r>
          </w:p>
        </w:tc>
        <w:tc>
          <w:tcPr>
            <w:tcW w:w="0" w:type="auto"/>
          </w:tcPr>
          <w:p w:rsidR="007353F9" w:rsidRPr="00E36C5E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E36C5E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"Vegetation Condition Index"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"VCI"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543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Vegetation Drought Response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proofErr w:type="spellStart"/>
            <w:r w:rsidRPr="00042D4B">
              <w:t>VegDRI</w:t>
            </w:r>
            <w:proofErr w:type="spellEnd"/>
          </w:p>
        </w:tc>
        <w:tc>
          <w:tcPr>
            <w:tcW w:w="0" w:type="auto"/>
          </w:tcPr>
          <w:p w:rsidR="007353F9" w:rsidRPr="00E36C5E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E36C5E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"Vegetation Drought Response Index"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</w:t>
            </w:r>
            <w:proofErr w:type="spellStart"/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VegDRI</w:t>
            </w:r>
            <w:proofErr w:type="spellEnd"/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E36C5E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"Veg DRI"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E36C5E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E36C5E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42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Vegetation Health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VHI</w:t>
            </w:r>
          </w:p>
        </w:tc>
        <w:tc>
          <w:tcPr>
            <w:tcW w:w="0" w:type="auto"/>
          </w:tcPr>
          <w:p w:rsidR="007353F9" w:rsidRPr="00285CDE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285CDE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285CD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285CD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285CD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285CD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285CD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285CD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285CD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"Vegetation Health Index"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285CD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285CDE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"VHI"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285CD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285CDE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285CDE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Reservoir Level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</w:p>
        </w:tc>
        <w:tc>
          <w:tcPr>
            <w:tcW w:w="0" w:type="auto"/>
          </w:tcPr>
          <w:p w:rsidR="007353F9" w:rsidRPr="00DF4734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DF4734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DF4734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DF4734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"Reservoir level*"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DF4734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"water level in reservoir"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DF4734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"water levels in reservoirs"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DF4734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DF4734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38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Palmer Hydrological Drought Index (PHDI)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PHDI</w:t>
            </w:r>
          </w:p>
        </w:tc>
        <w:tc>
          <w:tcPr>
            <w:tcW w:w="0" w:type="auto"/>
          </w:tcPr>
          <w:p w:rsidR="007353F9" w:rsidRPr="009661E5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9661E5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661E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661E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661E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661E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661E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661E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661E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"Palmer Hydrological Drought Index"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661E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9661E5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"PHDI"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661E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9661E5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9661E5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Streamflow Drought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SDI</w:t>
            </w:r>
          </w:p>
        </w:tc>
        <w:tc>
          <w:tcPr>
            <w:tcW w:w="0" w:type="auto"/>
          </w:tcPr>
          <w:p w:rsidR="007353F9" w:rsidRPr="00181B0F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181B0F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"Streamflow Drought Index"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181B0F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"SDI"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  <w:p w:rsidR="007353F9" w:rsidRPr="00181B0F" w:rsidRDefault="007353F9" w:rsidP="002B6892">
            <w:pPr>
              <w:rPr>
                <w:sz w:val="16"/>
                <w:szCs w:val="16"/>
              </w:rPr>
            </w:pPr>
          </w:p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Standardized Runoff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SRI</w:t>
            </w:r>
            <w:r>
              <w:t xml:space="preserve"> </w:t>
            </w:r>
          </w:p>
        </w:tc>
        <w:tc>
          <w:tcPr>
            <w:tcW w:w="0" w:type="auto"/>
          </w:tcPr>
          <w:p w:rsidR="007353F9" w:rsidRPr="00181B0F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181B0F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"Standardized Runoff Index</w:t>
            </w:r>
            <w:r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”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181B0F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181B0F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</w:p>
          <w:p w:rsidR="007353F9" w:rsidRPr="00181B0F" w:rsidRDefault="007353F9" w:rsidP="002B6892">
            <w:pPr>
              <w:rPr>
                <w:sz w:val="16"/>
                <w:szCs w:val="16"/>
              </w:rPr>
            </w:pPr>
          </w:p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Standardized Streamflow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SSFI</w:t>
            </w:r>
          </w:p>
        </w:tc>
        <w:tc>
          <w:tcPr>
            <w:tcW w:w="0" w:type="auto"/>
          </w:tcPr>
          <w:p w:rsidR="007353F9" w:rsidRPr="00BF01CA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</w:pPr>
            <w:r w:rsidRPr="00BF01CA">
              <w:rPr>
                <w:rStyle w:val="queryoperator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TITLE-ABS-KEY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BF01CA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"Drought"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AND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(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BF01CA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"Standardized Streamflow Index"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OR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 </w:t>
            </w:r>
            <w:r w:rsidRPr="00BF01CA">
              <w:rPr>
                <w:rStyle w:val="Emphasis"/>
                <w:rFonts w:ascii="Arial" w:hAnsi="Arial"/>
                <w:b w:val="0"/>
                <w:bCs w:val="0"/>
                <w:color w:val="000000"/>
                <w:sz w:val="16"/>
                <w:szCs w:val="16"/>
              </w:rPr>
              <w:t>"SSFI"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6"/>
                <w:szCs w:val="16"/>
              </w:rPr>
              <w:t>)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194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Streamflow anomaly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</w:p>
        </w:tc>
        <w:tc>
          <w:tcPr>
            <w:tcW w:w="0" w:type="auto"/>
          </w:tcPr>
          <w:p w:rsidR="007353F9" w:rsidRPr="00BF01CA" w:rsidRDefault="007353F9" w:rsidP="002B6892">
            <w:pPr>
              <w:pStyle w:val="Heading2"/>
              <w:spacing w:before="0" w:after="0"/>
              <w:outlineLvl w:val="1"/>
              <w:rPr>
                <w:sz w:val="18"/>
                <w:szCs w:val="18"/>
              </w:rPr>
            </w:pPr>
            <w:r w:rsidRPr="00BF01CA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BF01CA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BF01CA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"streamflow anomaly"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BF01CA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BF01CA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</w:tc>
      </w:tr>
      <w:tr w:rsidR="007353F9" w:rsidRPr="00042D4B" w:rsidTr="007353F9">
        <w:trPr>
          <w:trHeight w:val="38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Standardized Water-level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SWI</w:t>
            </w:r>
          </w:p>
        </w:tc>
        <w:tc>
          <w:tcPr>
            <w:tcW w:w="0" w:type="auto"/>
          </w:tcPr>
          <w:p w:rsidR="007353F9" w:rsidRPr="005E68AF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5E68AF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5E68AF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5E68AF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5E68AF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5E68AF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5E68AF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5E68AF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5E68AF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"Standardized Water Level Index"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5E68AF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5E68AF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"SWLI"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5E68AF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5E68AF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5E68AF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389"/>
        </w:trPr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Surface Water Supply Index</w:t>
            </w:r>
          </w:p>
        </w:tc>
        <w:tc>
          <w:tcPr>
            <w:tcW w:w="0" w:type="auto"/>
          </w:tcPr>
          <w:p w:rsidR="007353F9" w:rsidRPr="00042D4B" w:rsidRDefault="007353F9" w:rsidP="002B6892">
            <w:pPr>
              <w:spacing w:after="160" w:line="302" w:lineRule="auto"/>
            </w:pPr>
            <w:r w:rsidRPr="00042D4B">
              <w:t>SWSI</w:t>
            </w:r>
          </w:p>
        </w:tc>
        <w:tc>
          <w:tcPr>
            <w:tcW w:w="0" w:type="auto"/>
          </w:tcPr>
          <w:p w:rsidR="007353F9" w:rsidRPr="008106AD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8106AD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106AD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106AD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106AD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106AD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106AD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106AD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106AD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"Surface Water Supply Index"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106AD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106AD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"SWSI"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106AD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106AD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106AD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042D4B" w:rsidRDefault="007353F9" w:rsidP="002B6892"/>
        </w:tc>
      </w:tr>
      <w:tr w:rsidR="007353F9" w:rsidRPr="00042D4B" w:rsidTr="007353F9">
        <w:trPr>
          <w:trHeight w:val="389"/>
        </w:trPr>
        <w:tc>
          <w:tcPr>
            <w:tcW w:w="0" w:type="auto"/>
            <w:gridSpan w:val="3"/>
            <w:shd w:val="clear" w:color="auto" w:fill="F4B083" w:themeFill="accent2" w:themeFillTint="99"/>
          </w:tcPr>
          <w:p w:rsidR="007353F9" w:rsidRDefault="007353F9" w:rsidP="002B6892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Drought impacts studies</w:t>
            </w:r>
          </w:p>
        </w:tc>
      </w:tr>
      <w:tr w:rsidR="007353F9" w:rsidRPr="00042D4B" w:rsidTr="007353F9">
        <w:trPr>
          <w:trHeight w:val="389"/>
        </w:trPr>
        <w:tc>
          <w:tcPr>
            <w:tcW w:w="0" w:type="auto"/>
            <w:shd w:val="clear" w:color="auto" w:fill="FBE4D5" w:themeFill="accent2" w:themeFillTint="33"/>
          </w:tcPr>
          <w:p w:rsidR="007353F9" w:rsidRPr="00657724" w:rsidRDefault="007353F9" w:rsidP="002B6892">
            <w:pPr>
              <w:spacing w:after="160" w:line="302" w:lineRule="auto"/>
              <w:rPr>
                <w:b/>
                <w:bCs/>
              </w:rPr>
            </w:pPr>
            <w:r>
              <w:rPr>
                <w:b/>
                <w:bCs/>
              </w:rPr>
              <w:t>Food security</w:t>
            </w:r>
          </w:p>
        </w:tc>
        <w:tc>
          <w:tcPr>
            <w:tcW w:w="0" w:type="auto"/>
            <w:gridSpan w:val="2"/>
          </w:tcPr>
          <w:p w:rsidR="007353F9" w:rsidRPr="008A5E5C" w:rsidRDefault="007353F9" w:rsidP="002B6892">
            <w:pPr>
              <w:spacing w:line="300" w:lineRule="atLeast"/>
              <w:outlineLvl w:val="1"/>
              <w:rPr>
                <w:rFonts w:ascii="Arial" w:eastAsia="Times New Roman" w:hAnsi="Arial" w:cs="Arial"/>
                <w:color w:val="323232"/>
                <w:sz w:val="16"/>
                <w:szCs w:val="16"/>
              </w:rPr>
            </w:pPr>
            <w:r w:rsidRPr="008A5E5C">
              <w:rPr>
                <w:rFonts w:ascii="Arial" w:hAnsi="Arial" w:cs="Arial"/>
                <w:color w:val="323232"/>
                <w:sz w:val="16"/>
                <w:szCs w:val="16"/>
              </w:rPr>
              <w:t xml:space="preserve">TITLE-ABS-KEY("drought" AND ("food </w:t>
            </w:r>
            <w:proofErr w:type="spellStart"/>
            <w:r w:rsidRPr="008A5E5C">
              <w:rPr>
                <w:rFonts w:ascii="Arial" w:hAnsi="Arial" w:cs="Arial"/>
                <w:color w:val="323232"/>
                <w:sz w:val="16"/>
                <w:szCs w:val="16"/>
              </w:rPr>
              <w:t>secur</w:t>
            </w:r>
            <w:proofErr w:type="spellEnd"/>
            <w:r w:rsidRPr="008A5E5C">
              <w:rPr>
                <w:rFonts w:ascii="Arial" w:hAnsi="Arial" w:cs="Arial"/>
                <w:color w:val="323232"/>
                <w:sz w:val="16"/>
                <w:szCs w:val="16"/>
              </w:rPr>
              <w:t xml:space="preserve">*" OR "food </w:t>
            </w:r>
            <w:proofErr w:type="spellStart"/>
            <w:r w:rsidRPr="008A5E5C">
              <w:rPr>
                <w:rFonts w:ascii="Arial" w:hAnsi="Arial" w:cs="Arial"/>
                <w:color w:val="323232"/>
                <w:sz w:val="16"/>
                <w:szCs w:val="16"/>
              </w:rPr>
              <w:t>insecur</w:t>
            </w:r>
            <w:proofErr w:type="spellEnd"/>
            <w:r w:rsidRPr="008A5E5C">
              <w:rPr>
                <w:rFonts w:ascii="Arial" w:hAnsi="Arial" w:cs="Arial"/>
                <w:color w:val="323232"/>
                <w:sz w:val="16"/>
                <w:szCs w:val="16"/>
              </w:rPr>
              <w:t>*" OR "famine" OR "hunger" OR "hidden hunger" OR "malnourish*" OR "</w:t>
            </w:r>
            <w:proofErr w:type="spellStart"/>
            <w:r w:rsidRPr="008A5E5C">
              <w:rPr>
                <w:rFonts w:ascii="Arial" w:hAnsi="Arial" w:cs="Arial"/>
                <w:color w:val="323232"/>
                <w:sz w:val="16"/>
                <w:szCs w:val="16"/>
              </w:rPr>
              <w:t>undernourish</w:t>
            </w:r>
            <w:proofErr w:type="spellEnd"/>
            <w:r w:rsidRPr="008A5E5C">
              <w:rPr>
                <w:rFonts w:ascii="Arial" w:hAnsi="Arial" w:cs="Arial"/>
                <w:color w:val="323232"/>
                <w:sz w:val="16"/>
                <w:szCs w:val="16"/>
              </w:rPr>
              <w:t>*" OR "malnutrition" OR "undernutrition" OR "crop loss*" OR "yield loss*" OR "agricultural loss*" OR "agricultural product* loss*" OR "loss of agricultural land*" ))</w:t>
            </w:r>
          </w:p>
          <w:p w:rsidR="007353F9" w:rsidRPr="008A5E5C" w:rsidRDefault="007353F9" w:rsidP="002B6892">
            <w:pPr>
              <w:rPr>
                <w:sz w:val="16"/>
                <w:szCs w:val="16"/>
              </w:rPr>
            </w:pPr>
          </w:p>
        </w:tc>
      </w:tr>
      <w:tr w:rsidR="007353F9" w:rsidRPr="00042D4B" w:rsidTr="007353F9">
        <w:trPr>
          <w:trHeight w:val="389"/>
        </w:trPr>
        <w:tc>
          <w:tcPr>
            <w:tcW w:w="0" w:type="auto"/>
            <w:shd w:val="clear" w:color="auto" w:fill="FBE4D5" w:themeFill="accent2" w:themeFillTint="33"/>
          </w:tcPr>
          <w:p w:rsidR="007353F9" w:rsidRPr="00657724" w:rsidRDefault="007353F9" w:rsidP="002B6892">
            <w:pPr>
              <w:spacing w:after="160" w:line="302" w:lineRule="auto"/>
              <w:rPr>
                <w:b/>
                <w:bCs/>
              </w:rPr>
            </w:pPr>
            <w:r w:rsidRPr="00657724">
              <w:rPr>
                <w:b/>
                <w:bCs/>
              </w:rPr>
              <w:t>Water security</w:t>
            </w:r>
          </w:p>
        </w:tc>
        <w:tc>
          <w:tcPr>
            <w:tcW w:w="0" w:type="auto"/>
            <w:gridSpan w:val="2"/>
          </w:tcPr>
          <w:p w:rsidR="007353F9" w:rsidRPr="008A5E5C" w:rsidRDefault="007353F9" w:rsidP="002B6892">
            <w:pPr>
              <w:pStyle w:val="Heading2"/>
              <w:spacing w:before="0" w:after="0"/>
              <w:outlineLvl w:val="1"/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</w:pPr>
            <w:r w:rsidRPr="008A5E5C">
              <w:rPr>
                <w:rStyle w:val="queryoperator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TITLE-ABS-KEY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"drought"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"safe"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"water access"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"drinking water"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"clean"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AND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(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"drinking water"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"drinking source"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"freshwater availability"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 xml:space="preserve">"water </w:t>
            </w:r>
            <w:proofErr w:type="spellStart"/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secur</w:t>
            </w:r>
            <w:proofErr w:type="spellEnd"/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*"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 xml:space="preserve">"water </w:t>
            </w:r>
            <w:proofErr w:type="spellStart"/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insecur</w:t>
            </w:r>
            <w:proofErr w:type="spellEnd"/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*"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OR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 </w:t>
            </w:r>
            <w:r w:rsidRPr="008A5E5C">
              <w:rPr>
                <w:rStyle w:val="Emphasis"/>
                <w:rFonts w:ascii="Arial" w:hAnsi="Arial"/>
                <w:b w:val="0"/>
                <w:bCs w:val="0"/>
                <w:color w:val="000000"/>
                <w:sz w:val="18"/>
                <w:szCs w:val="18"/>
              </w:rPr>
              <w:t>"water crisis"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  <w:r w:rsidRPr="008A5E5C">
              <w:rPr>
                <w:rStyle w:val="querysrchtext"/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)</w:t>
            </w:r>
            <w:r w:rsidRPr="008A5E5C">
              <w:rPr>
                <w:rFonts w:ascii="Arial" w:hAnsi="Arial"/>
                <w:b w:val="0"/>
                <w:bCs w:val="0"/>
                <w:color w:val="969696"/>
                <w:sz w:val="18"/>
                <w:szCs w:val="18"/>
              </w:rPr>
              <w:t> </w:t>
            </w:r>
          </w:p>
          <w:p w:rsidR="007353F9" w:rsidRPr="008A5E5C" w:rsidRDefault="007353F9" w:rsidP="002B6892">
            <w:pPr>
              <w:rPr>
                <w:sz w:val="18"/>
                <w:szCs w:val="18"/>
              </w:rPr>
            </w:pPr>
          </w:p>
        </w:tc>
      </w:tr>
    </w:tbl>
    <w:p w:rsidR="00A96532" w:rsidRDefault="00A96532">
      <w:bookmarkStart w:id="1" w:name="_GoBack"/>
      <w:bookmarkEnd w:id="1"/>
    </w:p>
    <w:sectPr w:rsidR="00A9653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D4977"/>
    <w:multiLevelType w:val="hybridMultilevel"/>
    <w:tmpl w:val="5AA2595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F4FEA"/>
    <w:multiLevelType w:val="multilevel"/>
    <w:tmpl w:val="2FE49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" w15:restartNumberingAfterBreak="0">
    <w:nsid w:val="28575028"/>
    <w:multiLevelType w:val="hybridMultilevel"/>
    <w:tmpl w:val="AFEA211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05D6"/>
    <w:multiLevelType w:val="hybridMultilevel"/>
    <w:tmpl w:val="75F494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04690"/>
    <w:multiLevelType w:val="hybridMultilevel"/>
    <w:tmpl w:val="F12A6658"/>
    <w:lvl w:ilvl="0" w:tplc="2F6838E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1557E"/>
    <w:multiLevelType w:val="hybridMultilevel"/>
    <w:tmpl w:val="B15CA464"/>
    <w:lvl w:ilvl="0" w:tplc="CCD806A8">
      <w:start w:val="3"/>
      <w:numFmt w:val="decimal"/>
      <w:lvlText w:val="%1."/>
      <w:lvlJc w:val="left"/>
      <w:pPr>
        <w:ind w:left="720" w:hanging="360"/>
      </w:pPr>
      <w:rPr>
        <w:rFonts w:hint="default"/>
        <w:sz w:val="17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F9"/>
    <w:rsid w:val="00376E12"/>
    <w:rsid w:val="006867DF"/>
    <w:rsid w:val="007353F9"/>
    <w:rsid w:val="00A9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70CEC"/>
  <w15:chartTrackingRefBased/>
  <w15:docId w15:val="{A8157AB3-9D1B-4431-A5EE-A7282E1C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US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3F9"/>
  </w:style>
  <w:style w:type="paragraph" w:styleId="Heading1">
    <w:name w:val="heading 1"/>
    <w:basedOn w:val="Normal"/>
    <w:next w:val="Normal"/>
    <w:link w:val="Heading1Char"/>
    <w:qFormat/>
    <w:rsid w:val="007353F9"/>
    <w:pPr>
      <w:keepNext/>
      <w:spacing w:before="480" w:after="240" w:line="240" w:lineRule="auto"/>
      <w:jc w:val="both"/>
      <w:outlineLvl w:val="0"/>
    </w:pPr>
    <w:rPr>
      <w:rFonts w:ascii="Times New Roman" w:eastAsia="Times New Roman" w:hAnsi="Times New Roman" w:cs="Arial"/>
      <w:b/>
      <w:bCs/>
      <w:color w:val="000000"/>
      <w:kern w:val="32"/>
      <w:sz w:val="20"/>
      <w:szCs w:val="32"/>
      <w:lang w:val="en-GB" w:eastAsia="de-DE"/>
    </w:rPr>
  </w:style>
  <w:style w:type="paragraph" w:styleId="Heading2">
    <w:name w:val="heading 2"/>
    <w:basedOn w:val="Normal"/>
    <w:next w:val="Normal"/>
    <w:link w:val="Heading2Char"/>
    <w:qFormat/>
    <w:rsid w:val="007353F9"/>
    <w:pPr>
      <w:keepNext/>
      <w:spacing w:before="240" w:after="24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0"/>
      <w:szCs w:val="28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53F9"/>
    <w:rPr>
      <w:rFonts w:ascii="Times New Roman" w:eastAsia="Times New Roman" w:hAnsi="Times New Roman" w:cs="Arial"/>
      <w:b/>
      <w:bCs/>
      <w:color w:val="000000"/>
      <w:kern w:val="32"/>
      <w:sz w:val="20"/>
      <w:szCs w:val="3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7353F9"/>
    <w:rPr>
      <w:rFonts w:ascii="Times New Roman" w:eastAsia="Times New Roman" w:hAnsi="Times New Roman" w:cs="Arial"/>
      <w:b/>
      <w:bCs/>
      <w:iCs/>
      <w:sz w:val="20"/>
      <w:szCs w:val="28"/>
      <w:lang w:val="en-GB" w:eastAsia="de-DE"/>
    </w:rPr>
  </w:style>
  <w:style w:type="paragraph" w:styleId="ListParagraph">
    <w:name w:val="List Paragraph"/>
    <w:basedOn w:val="Normal"/>
    <w:uiPriority w:val="34"/>
    <w:qFormat/>
    <w:rsid w:val="007353F9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7353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3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5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53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53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3F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735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eryoperator">
    <w:name w:val="queryoperator"/>
    <w:basedOn w:val="DefaultParagraphFont"/>
    <w:rsid w:val="007353F9"/>
  </w:style>
  <w:style w:type="character" w:customStyle="1" w:styleId="querysrchtext">
    <w:name w:val="querysrchtext"/>
    <w:basedOn w:val="DefaultParagraphFont"/>
    <w:rsid w:val="007353F9"/>
  </w:style>
  <w:style w:type="character" w:styleId="Emphasis">
    <w:name w:val="Emphasis"/>
    <w:basedOn w:val="DefaultParagraphFont"/>
    <w:uiPriority w:val="20"/>
    <w:qFormat/>
    <w:rsid w:val="007353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Kchouk, Sarra</dc:creator>
  <cp:keywords/>
  <dc:description/>
  <cp:lastModifiedBy>Kchouk, Sarra</cp:lastModifiedBy>
  <cp:revision>1</cp:revision>
  <dcterms:created xsi:type="dcterms:W3CDTF">2021-04-15T14:37:00Z</dcterms:created>
  <dcterms:modified xsi:type="dcterms:W3CDTF">2021-04-15T14:41:00Z</dcterms:modified>
</cp:coreProperties>
</file>