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273"/>
      </w:tblGrid>
      <w:tr w:rsidRPr="00586004" w:rsidR="00B84883" w:rsidTr="23BDB6D5" w14:paraId="3E0AE930" w14:textId="77777777">
        <w:tc>
          <w:tcPr>
            <w:tcW w:w="1555" w:type="dxa"/>
            <w:shd w:val="clear" w:color="auto" w:fill="BFBFBF" w:themeFill="background1" w:themeFillShade="BF"/>
            <w:tcMar/>
          </w:tcPr>
          <w:p w:rsidRPr="00586004" w:rsidR="00B84883" w:rsidP="00B84883" w:rsidRDefault="00B84883" w14:paraId="315D62B6" w14:textId="6C01E0A3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US"/>
              </w:rPr>
              <w:t>Authors</w:t>
            </w:r>
          </w:p>
        </w:tc>
        <w:tc>
          <w:tcPr>
            <w:tcW w:w="7273" w:type="dxa"/>
            <w:tcMar/>
          </w:tcPr>
          <w:p w:rsidRPr="00586004" w:rsidR="00B84883" w:rsidP="00B84883" w:rsidRDefault="00B84883" w14:paraId="1BBBAD0F" w14:textId="26B363AC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Mario Luis Miranda Montenegro</w:t>
            </w:r>
          </w:p>
          <w:p w:rsidRPr="00586004" w:rsidR="00B84883" w:rsidP="00B84883" w:rsidRDefault="00B84883" w14:paraId="4B0373F5" w14:textId="7038B5C3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Michelle Albinus</w:t>
            </w:r>
          </w:p>
          <w:p w:rsidRPr="00586004" w:rsidR="00B84883" w:rsidP="00B84883" w:rsidRDefault="00B84883" w14:paraId="66A0B349" w14:textId="29E6C0F0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US"/>
              </w:rPr>
              <w:t>Shungudzemwoyo P. Garaba</w:t>
            </w:r>
          </w:p>
        </w:tc>
      </w:tr>
      <w:tr w:rsidRPr="00586004" w:rsidR="00B84883" w:rsidTr="23BDB6D5" w14:paraId="7D91CB37" w14:textId="77777777">
        <w:tc>
          <w:tcPr>
            <w:tcW w:w="1555" w:type="dxa"/>
            <w:shd w:val="clear" w:color="auto" w:fill="BFBFBF" w:themeFill="background1" w:themeFillShade="BF"/>
            <w:tcMar/>
          </w:tcPr>
          <w:p w:rsidRPr="00586004" w:rsidR="00B84883" w:rsidP="00B84883" w:rsidRDefault="00B84883" w14:paraId="56B0C626" w14:textId="668BC57E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7273" w:type="dxa"/>
            <w:tcMar/>
          </w:tcPr>
          <w:p w:rsidRPr="00586004" w:rsidR="00B84883" w:rsidP="00B84883" w:rsidRDefault="00B84883" w14:paraId="29DEBDC9" w14:textId="3324E998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23BDB6D5" w:rsidR="00B84883">
              <w:rPr>
                <w:rFonts w:ascii="Arial" w:hAnsi="Arial" w:cs="Arial"/>
                <w:sz w:val="24"/>
                <w:szCs w:val="24"/>
                <w:lang w:val="en-US"/>
              </w:rPr>
              <w:t>Absor</w:t>
            </w:r>
            <w:r w:rsidRPr="23BDB6D5" w:rsidR="00EF3B73">
              <w:rPr>
                <w:rFonts w:ascii="Arial" w:hAnsi="Arial" w:cs="Arial"/>
                <w:sz w:val="24"/>
                <w:szCs w:val="24"/>
                <w:lang w:val="en-US"/>
              </w:rPr>
              <w:t>bance</w:t>
            </w:r>
            <w:r w:rsidRPr="23BDB6D5" w:rsidR="00B8488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23BDB6D5" w:rsidR="00841E3D">
              <w:rPr>
                <w:rFonts w:ascii="Arial" w:hAnsi="Arial" w:cs="Arial"/>
                <w:sz w:val="24"/>
                <w:szCs w:val="24"/>
                <w:lang w:val="en-US"/>
              </w:rPr>
              <w:t>measurements</w:t>
            </w:r>
            <w:r w:rsidRPr="23BDB6D5" w:rsidR="00B84883">
              <w:rPr>
                <w:rFonts w:ascii="Arial" w:hAnsi="Arial" w:cs="Arial"/>
                <w:sz w:val="24"/>
                <w:szCs w:val="24"/>
                <w:lang w:val="en-US"/>
              </w:rPr>
              <w:t xml:space="preserve"> exported in</w:t>
            </w:r>
            <w:r w:rsidRPr="23BDB6D5" w:rsidR="00841E3D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r w:rsidRPr="23BDB6D5" w:rsidR="4E36B0CA">
              <w:rPr>
                <w:rFonts w:ascii="Arial" w:hAnsi="Arial" w:cs="Arial"/>
                <w:sz w:val="24"/>
                <w:szCs w:val="24"/>
                <w:lang w:val="en-US"/>
              </w:rPr>
              <w:t xml:space="preserve"> column</w:t>
            </w:r>
            <w:r w:rsidRPr="23BDB6D5" w:rsidR="00B8488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23BDB6D5" w:rsidR="00B84883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23BDB6D5" w:rsidR="6BA9D672">
              <w:rPr>
                <w:rFonts w:ascii="Arial" w:hAnsi="Arial" w:cs="Arial"/>
                <w:sz w:val="24"/>
                <w:szCs w:val="24"/>
                <w:lang w:val="en-US"/>
              </w:rPr>
              <w:t>0 (Optical Density)</w:t>
            </w:r>
            <w:r w:rsidRPr="23BDB6D5" w:rsidR="005F6C02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:rsidR="005F6C02" w:rsidP="000E042A" w:rsidRDefault="005F6C02" w14:paraId="202FE730" w14:textId="7777777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Pr="00586004" w:rsidR="00B84883" w:rsidP="000E042A" w:rsidRDefault="00B84883" w14:paraId="56AE7380" w14:textId="5FDC442A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US"/>
              </w:rPr>
              <w:t>To use this data to perform PARAFAC Analysis columns 1 and 10 must be used for corrections.</w:t>
            </w:r>
          </w:p>
        </w:tc>
      </w:tr>
      <w:tr w:rsidRPr="00586004" w:rsidR="000E042A" w:rsidTr="23BDB6D5" w14:paraId="195BC048" w14:textId="77777777">
        <w:tc>
          <w:tcPr>
            <w:tcW w:w="1555" w:type="dxa"/>
            <w:shd w:val="clear" w:color="auto" w:fill="BFBFBF" w:themeFill="background1" w:themeFillShade="BF"/>
            <w:tcMar/>
          </w:tcPr>
          <w:p w:rsidRPr="00586004" w:rsidR="000E042A" w:rsidP="00B84883" w:rsidRDefault="000E042A" w14:paraId="11E9AD48" w14:textId="3D79E156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US"/>
              </w:rPr>
              <w:t>Instrument</w:t>
            </w:r>
          </w:p>
        </w:tc>
        <w:tc>
          <w:tcPr>
            <w:tcW w:w="7273" w:type="dxa"/>
            <w:tcMar/>
          </w:tcPr>
          <w:p w:rsidRPr="00586004" w:rsidR="000E042A" w:rsidP="00B84883" w:rsidRDefault="000E042A" w14:paraId="4CA96385" w14:textId="62BF5AE3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6004">
              <w:rPr>
                <w:rFonts w:ascii="Arial" w:hAnsi="Arial" w:cs="Arial"/>
                <w:sz w:val="24"/>
                <w:szCs w:val="24"/>
              </w:rPr>
              <w:t>Horiba Aqualog benchtop fluorometer</w:t>
            </w:r>
          </w:p>
        </w:tc>
      </w:tr>
    </w:tbl>
    <w:p w:rsidRPr="00586004" w:rsidR="00B07EF8" w:rsidRDefault="00B07EF8" w14:paraId="4977DF44" w14:textId="762A9B9B">
      <w:pPr>
        <w:rPr>
          <w:rFonts w:ascii="Arial" w:hAnsi="Arial" w:cs="Arial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0"/>
        <w:gridCol w:w="2525"/>
        <w:gridCol w:w="1832"/>
        <w:gridCol w:w="1834"/>
        <w:gridCol w:w="1607"/>
      </w:tblGrid>
      <w:tr w:rsidRPr="00586004" w:rsidR="00586004" w:rsidTr="00CB66F1" w14:paraId="33E82D8E" w14:textId="77777777">
        <w:trPr>
          <w:trHeight w:val="312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noWrap/>
            <w:vAlign w:val="bottom"/>
            <w:hideMark/>
          </w:tcPr>
          <w:p w:rsidRPr="00586004" w:rsidR="00586004" w:rsidP="00CB66F1" w:rsidRDefault="00586004" w14:paraId="3A2CA84D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bookmarkStart w:name="_Hlk123831844" w:id="0"/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Station</w:t>
            </w:r>
          </w:p>
        </w:tc>
        <w:tc>
          <w:tcPr>
            <w:tcW w:w="1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noWrap/>
            <w:vAlign w:val="bottom"/>
            <w:hideMark/>
          </w:tcPr>
          <w:p w:rsidRPr="00586004" w:rsidR="00586004" w:rsidP="00CB66F1" w:rsidRDefault="00586004" w14:paraId="5E41660A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Date/Time (UTC)</w:t>
            </w:r>
          </w:p>
        </w:tc>
        <w:tc>
          <w:tcPr>
            <w:tcW w:w="10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noWrap/>
            <w:vAlign w:val="bottom"/>
            <w:hideMark/>
          </w:tcPr>
          <w:p w:rsidRPr="00586004" w:rsidR="00586004" w:rsidP="00CB66F1" w:rsidRDefault="00586004" w14:paraId="0DF48632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Latitude</w:t>
            </w:r>
          </w:p>
          <w:p w:rsidRPr="00586004" w:rsidR="00586004" w:rsidP="00CB66F1" w:rsidRDefault="00586004" w14:paraId="78CCE99A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N, decimal)</w:t>
            </w:r>
          </w:p>
        </w:tc>
        <w:tc>
          <w:tcPr>
            <w:tcW w:w="10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noWrap/>
            <w:vAlign w:val="bottom"/>
            <w:hideMark/>
          </w:tcPr>
          <w:p w:rsidRPr="00586004" w:rsidR="00586004" w:rsidP="00CB66F1" w:rsidRDefault="00586004" w14:paraId="682AB70C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Longitude</w:t>
            </w:r>
          </w:p>
          <w:p w:rsidRPr="00586004" w:rsidR="00586004" w:rsidP="00CB66F1" w:rsidRDefault="00586004" w14:paraId="49BD3C2C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E, decimal)</w:t>
            </w:r>
          </w:p>
        </w:tc>
        <w:tc>
          <w:tcPr>
            <w:tcW w:w="9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586004" w:rsidR="00586004" w:rsidP="00CB66F1" w:rsidRDefault="00586004" w14:paraId="7BBA44A3" w14:textId="77777777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Filename</w:t>
            </w:r>
          </w:p>
        </w:tc>
      </w:tr>
      <w:tr w:rsidRPr="00586004" w:rsidR="00586004" w:rsidTr="00CB66F1" w14:paraId="24C417A0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6D2882AA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629AB0B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2022-08-25T10:02:06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793A56E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53.5093163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63E3E0A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8.1134566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1CDEA747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BSAB05mg</w:t>
            </w:r>
          </w:p>
        </w:tc>
      </w:tr>
      <w:tr w:rsidRPr="00586004" w:rsidR="00586004" w:rsidTr="00CB66F1" w14:paraId="34C23D01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1CB1DE2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84628E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2022-08-25T10:09:36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69B78B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53.50995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573B032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8.1132384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023B3739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BSAB04mg</w:t>
            </w:r>
          </w:p>
        </w:tc>
      </w:tr>
      <w:tr w:rsidRPr="00586004" w:rsidR="00586004" w:rsidTr="00CB66F1" w14:paraId="42B05BFF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AAB2B28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3A3553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2022-08-25T10:16:26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C088429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53.510595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DC2CB5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8.109634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04FEEC00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BSAB10mg</w:t>
            </w:r>
          </w:p>
        </w:tc>
      </w:tr>
      <w:tr w:rsidRPr="00586004" w:rsidR="00586004" w:rsidTr="00CB66F1" w14:paraId="627BEEEA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2C60E9F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32B9A18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2022-08-25T10:24:53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AC3444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53.5089158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01EC25B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8.1077334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67131790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BSAB09mg</w:t>
            </w:r>
          </w:p>
        </w:tc>
      </w:tr>
      <w:tr w:rsidRPr="00586004" w:rsidR="00586004" w:rsidTr="00CB66F1" w14:paraId="4376AAE7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7896DA9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E40C06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2022-08-25T10:34:17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521878F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53.5072977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25A3A8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8.1063956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1A838AF5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BSAB08mg</w:t>
            </w:r>
          </w:p>
        </w:tc>
      </w:tr>
      <w:tr w:rsidRPr="00586004" w:rsidR="00586004" w:rsidTr="00CB66F1" w14:paraId="23E742C0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A8727DA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6E10980E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2022-08-25T10:41:19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DA6445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53.5068489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E980C1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8.1031428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6A1432A1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BSAB06mg</w:t>
            </w:r>
          </w:p>
        </w:tc>
      </w:tr>
      <w:tr w:rsidRPr="00586004" w:rsidR="00586004" w:rsidTr="00CB66F1" w14:paraId="00C2E35D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9F887AE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E7A0670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2022-08-25T10:47:51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A55C3A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53.5078897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73F32F6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8.1015643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1E92CCAE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BSAB07mg</w:t>
            </w:r>
          </w:p>
        </w:tc>
      </w:tr>
      <w:tr w:rsidRPr="00586004" w:rsidR="00586004" w:rsidTr="00CB66F1" w14:paraId="68D0DBD8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F992A72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1FE321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2022-08-25T10:57:16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FD4065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53.5091782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4038EE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8.0986128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678EB55F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BSAB11mg</w:t>
            </w:r>
          </w:p>
        </w:tc>
      </w:tr>
      <w:tr w:rsidRPr="00586004" w:rsidR="00586004" w:rsidTr="00CB66F1" w14:paraId="09D0394E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2F8EE19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771E5FB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2022-08-25T11:13:23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7908C87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53.5054488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F6BCF50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8.0789262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75FD19B5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BSAB12mg</w:t>
            </w:r>
          </w:p>
        </w:tc>
      </w:tr>
      <w:tr w:rsidRPr="00586004" w:rsidR="00586004" w:rsidTr="00CB66F1" w14:paraId="36921E80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4332541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928DFC5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2022-08-25T11:21:01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01D420A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53.5047144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D7B3952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8.0785439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7B52E7C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BSAB18mg</w:t>
            </w:r>
          </w:p>
        </w:tc>
      </w:tr>
      <w:tr w:rsidRPr="00586004" w:rsidR="00586004" w:rsidTr="00CB66F1" w14:paraId="6F7F34CB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EA8D551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E0C3C79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2022-08-25T11:33:32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678C2B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53.5055006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21D23794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8.0821414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18AAE77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Pr="00586004" w:rsidR="00586004" w:rsidTr="00CB66F1" w14:paraId="2C07DA9B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E194B26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2B64F74D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2022-08-25T11:39:01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5B70209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53.5048175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779FE021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8.0846641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4B663B90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BSAB23mg</w:t>
            </w:r>
          </w:p>
        </w:tc>
      </w:tr>
      <w:tr w:rsidRPr="00586004" w:rsidR="00586004" w:rsidTr="00CB66F1" w14:paraId="7CC8E2CD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45A373D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5405EB36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2022-08-25T11:46:35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021D5E79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53.506383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3BBDF1FE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8.0872382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00F9734C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BSAB20mg</w:t>
            </w:r>
          </w:p>
        </w:tc>
      </w:tr>
      <w:tr w:rsidRPr="00586004" w:rsidR="00586004" w:rsidTr="00CB66F1" w14:paraId="46CE4852" w14:textId="77777777">
        <w:trPr>
          <w:trHeight w:val="312"/>
        </w:trPr>
        <w:tc>
          <w:tcPr>
            <w:tcW w:w="5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41B1DB85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1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5F3F44DF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2022-08-25T11:51:45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9420AC3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53.5056244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6004" w:rsidR="00586004" w:rsidP="00CB66F1" w:rsidRDefault="00586004" w14:paraId="15A395F6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sz w:val="24"/>
                <w:szCs w:val="24"/>
                <w:lang w:val="en-GB" w:eastAsia="en-GB"/>
              </w:rPr>
              <w:t>8.0925507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:rsidRPr="00586004" w:rsidR="00586004" w:rsidP="00CB66F1" w:rsidRDefault="00586004" w14:paraId="3FBCBDE8" w14:textId="77777777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586004">
              <w:rPr>
                <w:rFonts w:ascii="Arial" w:hAnsi="Arial" w:cs="Arial"/>
                <w:color w:val="000000"/>
                <w:sz w:val="24"/>
                <w:szCs w:val="24"/>
              </w:rPr>
              <w:t>BSAB22mg</w:t>
            </w:r>
          </w:p>
        </w:tc>
      </w:tr>
      <w:bookmarkEnd w:id="0"/>
    </w:tbl>
    <w:p w:rsidRPr="00586004" w:rsidR="00586004" w:rsidRDefault="00586004" w14:paraId="5BA092CD" w14:textId="77777777">
      <w:pPr>
        <w:rPr>
          <w:rFonts w:ascii="Arial" w:hAnsi="Arial" w:cs="Arial"/>
          <w:sz w:val="24"/>
        </w:rPr>
      </w:pPr>
    </w:p>
    <w:sectPr w:rsidRPr="00586004" w:rsidR="00586004">
      <w:pgSz w:w="12240" w:h="15840" w:orient="portrait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EF8"/>
    <w:rsid w:val="000E042A"/>
    <w:rsid w:val="00586004"/>
    <w:rsid w:val="00591D17"/>
    <w:rsid w:val="005F6C02"/>
    <w:rsid w:val="00841E3D"/>
    <w:rsid w:val="00B07EF8"/>
    <w:rsid w:val="00B84883"/>
    <w:rsid w:val="00EF3B73"/>
    <w:rsid w:val="23BDB6D5"/>
    <w:rsid w:val="2D4B70BE"/>
    <w:rsid w:val="4E36B0CA"/>
    <w:rsid w:val="6BA9D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7F2D9"/>
  <w15:chartTrackingRefBased/>
  <w15:docId w15:val="{F2663747-97E0-49AA-81C1-FBE3AFE5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042A"/>
    <w:pPr>
      <w:spacing w:after="0" w:line="360" w:lineRule="auto"/>
      <w:jc w:val="both"/>
    </w:pPr>
    <w:rPr>
      <w:rFonts w:ascii="Times New Roman" w:hAnsi="Times New Roman" w:eastAsia="Times New Roman" w:cs="Times New Roman"/>
      <w:sz w:val="20"/>
      <w:szCs w:val="24"/>
      <w:lang w:val="en-GB" w:eastAsia="de-D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88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B848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9069f7-3ad5-474b-8d1a-57ac26504085">
      <Terms xmlns="http://schemas.microsoft.com/office/infopath/2007/PartnerControls"/>
    </lcf76f155ced4ddcb4097134ff3c332f>
    <TaxCatchAll xmlns="7f61b450-0f95-467a-b157-b543919417e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27F13435EB94CB1A5044414F91AF6" ma:contentTypeVersion="14" ma:contentTypeDescription="Create a new document." ma:contentTypeScope="" ma:versionID="3f63cec63493153594cd474b9fb08665">
  <xsd:schema xmlns:xsd="http://www.w3.org/2001/XMLSchema" xmlns:xs="http://www.w3.org/2001/XMLSchema" xmlns:p="http://schemas.microsoft.com/office/2006/metadata/properties" xmlns:ns2="209069f7-3ad5-474b-8d1a-57ac26504085" xmlns:ns3="7f61b450-0f95-467a-b157-b543919417eb" targetNamespace="http://schemas.microsoft.com/office/2006/metadata/properties" ma:root="true" ma:fieldsID="44e94b7e67a35baff9df9b59a857d2ee" ns2:_="" ns3:_="">
    <xsd:import namespace="209069f7-3ad5-474b-8d1a-57ac26504085"/>
    <xsd:import namespace="7f61b450-0f95-467a-b157-b54391941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069f7-3ad5-474b-8d1a-57ac26504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f388406-acc5-4a89-a5a1-f7da3107c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1b450-0f95-467a-b157-b54391941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8f359fe-249b-41da-97a9-d3a94a7dc338}" ma:internalName="TaxCatchAll" ma:showField="CatchAllData" ma:web="7f61b450-0f95-467a-b157-b54391941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1CBFA9-5E8C-43B7-B316-8A9E2AFAEECF}">
  <ds:schemaRefs>
    <ds:schemaRef ds:uri="http://schemas.microsoft.com/office/2006/metadata/properties"/>
    <ds:schemaRef ds:uri="http://schemas.microsoft.com/office/infopath/2007/PartnerControls"/>
    <ds:schemaRef ds:uri="209069f7-3ad5-474b-8d1a-57ac26504085"/>
    <ds:schemaRef ds:uri="7f61b450-0f95-467a-b157-b543919417eb"/>
  </ds:schemaRefs>
</ds:datastoreItem>
</file>

<file path=customXml/itemProps2.xml><?xml version="1.0" encoding="utf-8"?>
<ds:datastoreItem xmlns:ds="http://schemas.openxmlformats.org/officeDocument/2006/customXml" ds:itemID="{342B51EC-A7B5-475A-BFEE-375B6544B51E}"/>
</file>

<file path=customXml/itemProps3.xml><?xml version="1.0" encoding="utf-8"?>
<ds:datastoreItem xmlns:ds="http://schemas.openxmlformats.org/officeDocument/2006/customXml" ds:itemID="{1BCD7D52-2CEF-41EF-9F5F-12BFE98180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 </dc:creator>
  <cp:keywords/>
  <dc:description/>
  <cp:lastModifiedBy>Shungu Garaba</cp:lastModifiedBy>
  <cp:revision>8</cp:revision>
  <dcterms:created xsi:type="dcterms:W3CDTF">2022-12-11T19:38:00Z</dcterms:created>
  <dcterms:modified xsi:type="dcterms:W3CDTF">2023-01-06T16:30:28Z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78705535-75ad-4a67-9ea7-79fc363d5551</vt:lpwstr>
  </property>
  <property fmtid="{D5CDD505-2E9C-101B-9397-08002B2CF9AE}" pid="3" name="ContentTypeId">
    <vt:lpwstr>0x0101005E727F13435EB94CB1A5044414F91AF6</vt:lpwstr>
  </property>
  <property fmtid="{D5CDD505-2E9C-101B-9397-08002B2CF9AE}" pid="4" name="MediaServiceImageTags">
    <vt:lpwstr/>
  </property>
</Properties>
</file>