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1E4E8" w14:textId="462F1AB8" w:rsidR="0002783A" w:rsidRDefault="003D738B" w:rsidP="003D738B">
      <w:pPr>
        <w:jc w:val="both"/>
        <w:rPr>
          <w:b/>
          <w:bCs/>
          <w:lang w:val="en-GB"/>
        </w:rPr>
      </w:pPr>
      <w:r w:rsidRPr="003D738B">
        <w:rPr>
          <w:b/>
          <w:bCs/>
          <w:lang w:val="en-GB"/>
        </w:rPr>
        <w:t>ReadMe File for the data accompanying the publication “On-Demand Release of Secondary Amine Bases for the Activation of Catalysts and Crosslinkers”</w:t>
      </w:r>
    </w:p>
    <w:p w14:paraId="3E4585AE" w14:textId="77777777" w:rsidR="003D738B" w:rsidRDefault="003D738B" w:rsidP="003D738B">
      <w:pPr>
        <w:jc w:val="both"/>
        <w:rPr>
          <w:lang w:val="en-GB"/>
        </w:rPr>
      </w:pPr>
    </w:p>
    <w:p w14:paraId="31EDCCFB" w14:textId="7AEAA91C" w:rsidR="003D738B" w:rsidRDefault="003D738B" w:rsidP="003D738B">
      <w:pPr>
        <w:jc w:val="both"/>
        <w:rPr>
          <w:lang w:val="en-GB"/>
        </w:rPr>
      </w:pPr>
      <w:r>
        <w:rPr>
          <w:lang w:val="en-GB"/>
        </w:rPr>
        <w:t>Below follows a list to explain the codes used in all files.</w:t>
      </w:r>
    </w:p>
    <w:p w14:paraId="0C16BF70" w14:textId="77777777" w:rsidR="003D738B" w:rsidRDefault="003D738B" w:rsidP="003D738B">
      <w:pPr>
        <w:jc w:val="both"/>
        <w:rPr>
          <w:lang w:val="en-GB"/>
        </w:rPr>
      </w:pPr>
    </w:p>
    <w:p w14:paraId="219402F6" w14:textId="7F105000" w:rsidR="003D738B" w:rsidRDefault="003D738B" w:rsidP="003D738B">
      <w:pPr>
        <w:jc w:val="both"/>
        <w:rPr>
          <w:lang w:val="en-GB"/>
        </w:rPr>
      </w:pPr>
      <w:r>
        <w:rPr>
          <w:lang w:val="en-GB"/>
        </w:rPr>
        <w:t>BS 24: characterisation of bisaldoxime of isophthalaldehyde (Proton NMR)</w:t>
      </w:r>
    </w:p>
    <w:p w14:paraId="544DE7F5" w14:textId="6634914B" w:rsidR="003D738B" w:rsidRDefault="003D738B" w:rsidP="003D738B">
      <w:pPr>
        <w:jc w:val="both"/>
        <w:rPr>
          <w:lang w:val="en-GB"/>
        </w:rPr>
      </w:pPr>
      <w:r>
        <w:rPr>
          <w:lang w:val="en-GB"/>
        </w:rPr>
        <w:t xml:space="preserve">BS 35: characterisation of urea </w:t>
      </w:r>
      <w:r>
        <w:rPr>
          <w:b/>
          <w:lang w:val="en-GB"/>
        </w:rPr>
        <w:t>U1</w:t>
      </w:r>
      <w:r>
        <w:rPr>
          <w:lang w:val="en-GB"/>
        </w:rPr>
        <w:t xml:space="preserve"> (Proton and COSY NMR)</w:t>
      </w:r>
    </w:p>
    <w:p w14:paraId="774A0C54" w14:textId="2E1B9B42" w:rsidR="003D738B" w:rsidRDefault="003D738B" w:rsidP="003D738B">
      <w:pPr>
        <w:jc w:val="both"/>
        <w:rPr>
          <w:lang w:val="en-GB"/>
        </w:rPr>
      </w:pPr>
      <w:r>
        <w:rPr>
          <w:lang w:val="en-GB"/>
        </w:rPr>
        <w:t>BS 39: characterisation of Fmoc-aniline (Proton and COSY NMR)</w:t>
      </w:r>
    </w:p>
    <w:p w14:paraId="18F0630F" w14:textId="5738765C" w:rsidR="003D738B" w:rsidRDefault="003D738B" w:rsidP="003D738B">
      <w:pPr>
        <w:jc w:val="both"/>
        <w:rPr>
          <w:bCs/>
          <w:lang w:val="en-GB"/>
        </w:rPr>
      </w:pPr>
      <w:r>
        <w:rPr>
          <w:bCs/>
          <w:lang w:val="en-GB"/>
        </w:rPr>
        <w:t>BS 56: characterisation of bischlorooxime (Proton and COSY NMR)</w:t>
      </w:r>
    </w:p>
    <w:p w14:paraId="78DE9C9E" w14:textId="2A4C9542" w:rsidR="0007779C" w:rsidRDefault="0007779C" w:rsidP="003D738B">
      <w:pPr>
        <w:jc w:val="both"/>
        <w:rPr>
          <w:bCs/>
          <w:lang w:val="en-GB"/>
        </w:rPr>
      </w:pPr>
      <w:r>
        <w:rPr>
          <w:bCs/>
          <w:lang w:val="en-GB"/>
        </w:rPr>
        <w:t xml:space="preserve">BS 73: characterisation of urea </w:t>
      </w:r>
      <w:r>
        <w:rPr>
          <w:b/>
          <w:bCs/>
          <w:lang w:val="en-GB"/>
        </w:rPr>
        <w:t>U2</w:t>
      </w:r>
      <w:r>
        <w:rPr>
          <w:bCs/>
          <w:lang w:val="en-GB"/>
        </w:rPr>
        <w:t xml:space="preserve"> (Proton and COSY NMR)</w:t>
      </w:r>
    </w:p>
    <w:p w14:paraId="39FE535F" w14:textId="5E425AF8" w:rsidR="0007779C" w:rsidRDefault="00B62E11" w:rsidP="003D738B">
      <w:pPr>
        <w:jc w:val="both"/>
        <w:rPr>
          <w:bCs/>
          <w:lang w:val="en-GB"/>
        </w:rPr>
      </w:pPr>
      <w:r>
        <w:rPr>
          <w:bCs/>
          <w:lang w:val="en-GB"/>
        </w:rPr>
        <w:t xml:space="preserve">BS 113: characterisation of urea </w:t>
      </w:r>
      <w:r>
        <w:rPr>
          <w:b/>
          <w:bCs/>
          <w:lang w:val="en-GB"/>
        </w:rPr>
        <w:t>U3</w:t>
      </w:r>
      <w:r>
        <w:rPr>
          <w:bCs/>
          <w:lang w:val="en-GB"/>
        </w:rPr>
        <w:t xml:space="preserve"> (Proton and COSY NMR)</w:t>
      </w:r>
    </w:p>
    <w:p w14:paraId="103282A7" w14:textId="65889CDB" w:rsidR="00B62E11" w:rsidRDefault="00B62E11" w:rsidP="003D738B">
      <w:pPr>
        <w:jc w:val="both"/>
        <w:rPr>
          <w:bCs/>
          <w:lang w:val="en-GB"/>
        </w:rPr>
      </w:pPr>
      <w:r>
        <w:rPr>
          <w:bCs/>
          <w:lang w:val="en-GB"/>
        </w:rPr>
        <w:t>BS 144: NMR kinetics duplicates of kinetics of reaction of benzhydrazide (10 mM) with 4-nitrobenzaldehyde (10 mM) in 4/1 DMSO/D</w:t>
      </w:r>
      <w:r>
        <w:rPr>
          <w:bCs/>
          <w:vertAlign w:val="subscript"/>
          <w:lang w:val="en-GB"/>
        </w:rPr>
        <w:t>2</w:t>
      </w:r>
      <w:r>
        <w:rPr>
          <w:bCs/>
          <w:lang w:val="en-GB"/>
        </w:rPr>
        <w:t>O</w:t>
      </w:r>
    </w:p>
    <w:p w14:paraId="57D18635" w14:textId="07BEA2BD" w:rsidR="00B62E11" w:rsidRDefault="00B62E11" w:rsidP="003D738B">
      <w:pPr>
        <w:jc w:val="both"/>
        <w:rPr>
          <w:bCs/>
          <w:lang w:val="en-GB"/>
        </w:rPr>
      </w:pPr>
      <w:r>
        <w:rPr>
          <w:bCs/>
          <w:lang w:val="en-GB"/>
        </w:rPr>
        <w:t xml:space="preserve">BS 145: NMR kinetics duplicates of kinetics of reaction of benzhydrazide (10 mM) with 4-nitrobenzaldehyde (10 mM) in the presence of 50 mM </w:t>
      </w:r>
      <w:r>
        <w:rPr>
          <w:b/>
          <w:bCs/>
          <w:lang w:val="en-GB"/>
        </w:rPr>
        <w:t>U1</w:t>
      </w:r>
      <w:r>
        <w:rPr>
          <w:bCs/>
          <w:lang w:val="en-GB"/>
        </w:rPr>
        <w:t xml:space="preserve"> in 4/1 DMSO/D</w:t>
      </w:r>
      <w:r>
        <w:rPr>
          <w:bCs/>
          <w:vertAlign w:val="subscript"/>
          <w:lang w:val="en-GB"/>
        </w:rPr>
        <w:t>2</w:t>
      </w:r>
      <w:r>
        <w:rPr>
          <w:bCs/>
          <w:lang w:val="en-GB"/>
        </w:rPr>
        <w:t>O</w:t>
      </w:r>
    </w:p>
    <w:p w14:paraId="73C5B469" w14:textId="283C7230" w:rsidR="00B62E11" w:rsidRDefault="00B62E11" w:rsidP="003D738B">
      <w:pPr>
        <w:jc w:val="both"/>
        <w:rPr>
          <w:bCs/>
          <w:lang w:val="en-GB"/>
        </w:rPr>
      </w:pPr>
      <w:r>
        <w:rPr>
          <w:bCs/>
          <w:lang w:val="en-GB"/>
        </w:rPr>
        <w:t xml:space="preserve">BS 146: NMR kinetics duplicates of kinetics of reaction of benzhydrazide (10 mM) with 4-nitrobenzaldehyde (10 mM) in the presence of 50 mM </w:t>
      </w:r>
      <w:r>
        <w:rPr>
          <w:b/>
          <w:bCs/>
          <w:lang w:val="en-GB"/>
        </w:rPr>
        <w:t xml:space="preserve">U1 </w:t>
      </w:r>
      <w:r>
        <w:rPr>
          <w:lang w:val="en-GB"/>
        </w:rPr>
        <w:t>and 5 mM Fmoc-aniline</w:t>
      </w:r>
      <w:r>
        <w:rPr>
          <w:bCs/>
          <w:lang w:val="en-GB"/>
        </w:rPr>
        <w:t xml:space="preserve"> in 4/1 DMSO/D</w:t>
      </w:r>
      <w:r>
        <w:rPr>
          <w:bCs/>
          <w:vertAlign w:val="subscript"/>
          <w:lang w:val="en-GB"/>
        </w:rPr>
        <w:t>2</w:t>
      </w:r>
      <w:r>
        <w:rPr>
          <w:bCs/>
          <w:lang w:val="en-GB"/>
        </w:rPr>
        <w:t>O</w:t>
      </w:r>
    </w:p>
    <w:p w14:paraId="2F4805FC" w14:textId="1FC45F91" w:rsidR="00B62E11" w:rsidRDefault="00B62E11" w:rsidP="003D738B">
      <w:pPr>
        <w:jc w:val="both"/>
        <w:rPr>
          <w:bCs/>
          <w:lang w:val="en-GB"/>
        </w:rPr>
      </w:pPr>
      <w:r>
        <w:rPr>
          <w:bCs/>
          <w:lang w:val="en-GB"/>
        </w:rPr>
        <w:t>BS 147: NMR kinetics duplicates of kinetics of reaction of benzhydrazide (10 mM) with 4-nitrobenzaldehyde (10 mM) in the presence of 5 mM aniline in 4/1 DMSO/D</w:t>
      </w:r>
      <w:r>
        <w:rPr>
          <w:bCs/>
          <w:vertAlign w:val="subscript"/>
          <w:lang w:val="en-GB"/>
        </w:rPr>
        <w:t>2</w:t>
      </w:r>
      <w:r>
        <w:rPr>
          <w:bCs/>
          <w:lang w:val="en-GB"/>
        </w:rPr>
        <w:t>O</w:t>
      </w:r>
    </w:p>
    <w:p w14:paraId="5F5135CE" w14:textId="66B035F0" w:rsidR="00B62E11" w:rsidRDefault="00B62E11" w:rsidP="003D738B">
      <w:pPr>
        <w:jc w:val="both"/>
        <w:rPr>
          <w:bCs/>
          <w:lang w:val="en-GB"/>
        </w:rPr>
      </w:pPr>
      <w:r>
        <w:rPr>
          <w:bCs/>
          <w:lang w:val="en-GB"/>
        </w:rPr>
        <w:t xml:space="preserve">BS 148: NMR kinetics duplicates of kinetics of reaction of benzhydrazide (10 mM) with 4-nitrobenzaldehyde (10 mM) in the presence of 50 mM </w:t>
      </w:r>
      <w:r>
        <w:rPr>
          <w:lang w:val="en-GB"/>
        </w:rPr>
        <w:t>ethyl-</w:t>
      </w:r>
      <w:r>
        <w:rPr>
          <w:i/>
          <w:iCs/>
          <w:lang w:val="en-GB"/>
        </w:rPr>
        <w:t>tert</w:t>
      </w:r>
      <w:r>
        <w:rPr>
          <w:i/>
          <w:iCs/>
          <w:lang w:val="en-GB"/>
        </w:rPr>
        <w:softHyphen/>
      </w:r>
      <w:r>
        <w:rPr>
          <w:lang w:val="en-GB"/>
        </w:rPr>
        <w:t>-butylamine</w:t>
      </w:r>
      <w:r>
        <w:rPr>
          <w:bCs/>
          <w:lang w:val="en-GB"/>
        </w:rPr>
        <w:t xml:space="preserve"> in 4/1 DMSO/D</w:t>
      </w:r>
      <w:r>
        <w:rPr>
          <w:bCs/>
          <w:vertAlign w:val="subscript"/>
          <w:lang w:val="en-GB"/>
        </w:rPr>
        <w:t>2</w:t>
      </w:r>
      <w:r>
        <w:rPr>
          <w:bCs/>
          <w:lang w:val="en-GB"/>
        </w:rPr>
        <w:t>O</w:t>
      </w:r>
    </w:p>
    <w:p w14:paraId="2A85B652" w14:textId="41FF7689" w:rsidR="00B62E11" w:rsidRDefault="0016733D" w:rsidP="003D738B">
      <w:pPr>
        <w:jc w:val="both"/>
        <w:rPr>
          <w:bCs/>
          <w:lang w:val="en-GB"/>
        </w:rPr>
      </w:pPr>
      <w:r>
        <w:rPr>
          <w:bCs/>
          <w:lang w:val="en-GB"/>
        </w:rPr>
        <w:t xml:space="preserve">BS 74 &amp; 154: NMR kinetics duplicates of kinetics of reaction of 5 mM Fmoc-aniline in the presence of 50 mM </w:t>
      </w:r>
      <w:r>
        <w:rPr>
          <w:b/>
          <w:bCs/>
          <w:lang w:val="en-GB"/>
        </w:rPr>
        <w:t>U2</w:t>
      </w:r>
      <w:r>
        <w:rPr>
          <w:bCs/>
          <w:lang w:val="en-GB"/>
        </w:rPr>
        <w:t xml:space="preserve"> in 4/1 DMSO/D</w:t>
      </w:r>
      <w:r>
        <w:rPr>
          <w:bCs/>
          <w:vertAlign w:val="subscript"/>
          <w:lang w:val="en-GB"/>
        </w:rPr>
        <w:t>2</w:t>
      </w:r>
      <w:r>
        <w:rPr>
          <w:bCs/>
          <w:lang w:val="en-GB"/>
        </w:rPr>
        <w:t>O</w:t>
      </w:r>
    </w:p>
    <w:p w14:paraId="627B5CE6" w14:textId="4ED9F8F4" w:rsidR="0016733D" w:rsidRDefault="0016733D" w:rsidP="003D738B">
      <w:pPr>
        <w:jc w:val="both"/>
        <w:rPr>
          <w:bCs/>
          <w:lang w:val="en-GB"/>
        </w:rPr>
      </w:pPr>
      <w:r>
        <w:rPr>
          <w:bCs/>
          <w:lang w:val="en-GB"/>
        </w:rPr>
        <w:t xml:space="preserve">BS 82 &amp; 152: NMR kinetics duplicates of reaction of 5 mM Fmoc-aniline in the presence of 50 mM </w:t>
      </w:r>
      <w:r>
        <w:rPr>
          <w:b/>
          <w:bCs/>
          <w:lang w:val="en-GB"/>
        </w:rPr>
        <w:t>U1</w:t>
      </w:r>
      <w:r>
        <w:rPr>
          <w:bCs/>
          <w:lang w:val="en-GB"/>
        </w:rPr>
        <w:t xml:space="preserve"> in DMSO</w:t>
      </w:r>
    </w:p>
    <w:p w14:paraId="5673A811" w14:textId="1B308627" w:rsidR="000F4D1B" w:rsidRDefault="000F4D1B" w:rsidP="003D738B">
      <w:pPr>
        <w:jc w:val="both"/>
        <w:rPr>
          <w:bCs/>
          <w:lang w:val="en-GB"/>
        </w:rPr>
      </w:pPr>
      <w:r>
        <w:rPr>
          <w:bCs/>
          <w:lang w:val="en-GB"/>
        </w:rPr>
        <w:t xml:space="preserve">BS 54 &amp; 151: NMR kinetics duplicates of reaction of 5 mM Fmoc-aniline in the presence of 50 mM </w:t>
      </w:r>
      <w:r>
        <w:rPr>
          <w:b/>
          <w:bCs/>
          <w:lang w:val="en-GB"/>
        </w:rPr>
        <w:t>U1</w:t>
      </w:r>
      <w:r>
        <w:rPr>
          <w:bCs/>
          <w:lang w:val="en-GB"/>
        </w:rPr>
        <w:t xml:space="preserve"> in 4/1 DMSO/D</w:t>
      </w:r>
      <w:r>
        <w:rPr>
          <w:bCs/>
          <w:vertAlign w:val="subscript"/>
          <w:lang w:val="en-GB"/>
        </w:rPr>
        <w:t>2</w:t>
      </w:r>
      <w:r>
        <w:rPr>
          <w:bCs/>
          <w:lang w:val="en-GB"/>
        </w:rPr>
        <w:t>O</w:t>
      </w:r>
    </w:p>
    <w:p w14:paraId="5623A982" w14:textId="2F975405" w:rsidR="000F4D1B" w:rsidRDefault="000F4D1B" w:rsidP="003D738B">
      <w:pPr>
        <w:jc w:val="both"/>
        <w:rPr>
          <w:bCs/>
          <w:lang w:val="en-GB"/>
        </w:rPr>
      </w:pPr>
      <w:r>
        <w:rPr>
          <w:bCs/>
          <w:lang w:val="en-GB"/>
        </w:rPr>
        <w:t xml:space="preserve">BS 162: NMR kinetics duplicates of reaction of 5 mM Fmoc-aniline in the presence of 50 mM </w:t>
      </w:r>
      <w:r>
        <w:rPr>
          <w:b/>
          <w:bCs/>
          <w:lang w:val="en-GB"/>
        </w:rPr>
        <w:t>U1</w:t>
      </w:r>
      <w:r>
        <w:rPr>
          <w:bCs/>
          <w:lang w:val="en-GB"/>
        </w:rPr>
        <w:t xml:space="preserve"> in 4/1 DMSO/D</w:t>
      </w:r>
      <w:r>
        <w:rPr>
          <w:bCs/>
          <w:vertAlign w:val="subscript"/>
          <w:lang w:val="en-GB"/>
        </w:rPr>
        <w:t>2</w:t>
      </w:r>
      <w:r>
        <w:rPr>
          <w:bCs/>
          <w:lang w:val="en-GB"/>
        </w:rPr>
        <w:t>O at varying temperatures</w:t>
      </w:r>
    </w:p>
    <w:p w14:paraId="7ACE2107" w14:textId="77777777" w:rsidR="005A5F74" w:rsidRDefault="000F4D1B" w:rsidP="003D738B">
      <w:pPr>
        <w:jc w:val="both"/>
        <w:rPr>
          <w:bCs/>
          <w:lang w:val="en-GB"/>
        </w:rPr>
      </w:pPr>
      <w:r>
        <w:rPr>
          <w:bCs/>
          <w:lang w:val="en-GB"/>
        </w:rPr>
        <w:t xml:space="preserve">BS 161: </w:t>
      </w:r>
      <w:r w:rsidR="005A5F74">
        <w:rPr>
          <w:bCs/>
          <w:lang w:val="en-GB"/>
        </w:rPr>
        <w:t xml:space="preserve">NMR kinetics duplicates of kinetics of reaction of 5 mM Fmoc-aniline with different bases: A) 50 mM base </w:t>
      </w:r>
      <w:r w:rsidR="005A5F74">
        <w:rPr>
          <w:b/>
          <w:bCs/>
          <w:lang w:val="en-GB"/>
        </w:rPr>
        <w:t xml:space="preserve">1 </w:t>
      </w:r>
      <w:r w:rsidR="005A5F74">
        <w:rPr>
          <w:lang w:val="en-GB"/>
        </w:rPr>
        <w:t>in DMSO</w:t>
      </w:r>
      <w:r w:rsidR="005A5F74">
        <w:rPr>
          <w:bCs/>
          <w:lang w:val="en-GB"/>
        </w:rPr>
        <w:t xml:space="preserve">, B) 50 mM 2,2,6,6-tetramethylpiperidine in DMSO, C)  50 mM base </w:t>
      </w:r>
      <w:r w:rsidR="005A5F74">
        <w:rPr>
          <w:b/>
          <w:bCs/>
          <w:lang w:val="en-GB"/>
        </w:rPr>
        <w:t xml:space="preserve">2 </w:t>
      </w:r>
      <w:r w:rsidR="005A5F74">
        <w:rPr>
          <w:lang w:val="en-GB"/>
        </w:rPr>
        <w:t>in DMSO</w:t>
      </w:r>
      <w:r w:rsidR="005A5F74">
        <w:rPr>
          <w:bCs/>
          <w:lang w:val="en-GB"/>
        </w:rPr>
        <w:t xml:space="preserve">, D) 50 mM 1-butylamine in DMSO, E) 50 mM base </w:t>
      </w:r>
      <w:r w:rsidR="005A5F74">
        <w:rPr>
          <w:b/>
          <w:bCs/>
          <w:lang w:val="en-GB"/>
        </w:rPr>
        <w:t>1</w:t>
      </w:r>
      <w:r w:rsidR="005A5F74">
        <w:rPr>
          <w:bCs/>
          <w:lang w:val="en-GB"/>
        </w:rPr>
        <w:t xml:space="preserve"> in 4/1 DMSO/D</w:t>
      </w:r>
      <w:r w:rsidR="005A5F74">
        <w:rPr>
          <w:bCs/>
          <w:vertAlign w:val="subscript"/>
          <w:lang w:val="en-GB"/>
        </w:rPr>
        <w:t>2</w:t>
      </w:r>
      <w:r w:rsidR="005A5F74">
        <w:rPr>
          <w:bCs/>
          <w:lang w:val="en-GB"/>
        </w:rPr>
        <w:t>O</w:t>
      </w:r>
    </w:p>
    <w:p w14:paraId="29DE5138" w14:textId="77777777" w:rsidR="005A5F74" w:rsidRDefault="005A5F74" w:rsidP="003D738B">
      <w:pPr>
        <w:jc w:val="both"/>
        <w:rPr>
          <w:bCs/>
          <w:lang w:val="en-GB"/>
        </w:rPr>
      </w:pPr>
      <w:r>
        <w:rPr>
          <w:bCs/>
          <w:lang w:val="en-GB"/>
        </w:rPr>
        <w:lastRenderedPageBreak/>
        <w:t xml:space="preserve">BS 194B: NMR kinetics of reaction of 10 mM bischlorooxime with 20 mM methyl acrylate and 20 mM urea </w:t>
      </w:r>
      <w:r>
        <w:rPr>
          <w:b/>
          <w:bCs/>
          <w:lang w:val="en-GB"/>
        </w:rPr>
        <w:t>U1</w:t>
      </w:r>
      <w:r>
        <w:rPr>
          <w:bCs/>
          <w:lang w:val="en-GB"/>
        </w:rPr>
        <w:t xml:space="preserve"> in CDCl</w:t>
      </w:r>
      <w:r>
        <w:rPr>
          <w:bCs/>
          <w:vertAlign w:val="subscript"/>
          <w:lang w:val="en-GB"/>
        </w:rPr>
        <w:t>3</w:t>
      </w:r>
    </w:p>
    <w:p w14:paraId="53E8EDED" w14:textId="77777777" w:rsidR="005A5F74" w:rsidRDefault="005A5F74" w:rsidP="003D738B">
      <w:pPr>
        <w:jc w:val="both"/>
        <w:rPr>
          <w:bCs/>
          <w:lang w:val="en-GB"/>
        </w:rPr>
      </w:pPr>
      <w:r>
        <w:rPr>
          <w:bCs/>
          <w:lang w:val="en-GB"/>
        </w:rPr>
        <w:t>BS 193A: reaction of 50 mM aniline with 50 mM benzyl isocyanate in DMSO</w:t>
      </w:r>
    </w:p>
    <w:p w14:paraId="02FAAED7" w14:textId="77777777" w:rsidR="005A5F74" w:rsidRDefault="005A5F74" w:rsidP="003D738B">
      <w:pPr>
        <w:jc w:val="both"/>
        <w:rPr>
          <w:bCs/>
          <w:lang w:val="en-GB"/>
        </w:rPr>
      </w:pPr>
      <w:r>
        <w:rPr>
          <w:bCs/>
          <w:lang w:val="en-GB"/>
        </w:rPr>
        <w:t>BS 193B: hydrolysis of 50 mM benzyl isocyanate in 4/1 DMSO/D</w:t>
      </w:r>
      <w:r>
        <w:rPr>
          <w:bCs/>
          <w:vertAlign w:val="subscript"/>
          <w:lang w:val="en-GB"/>
        </w:rPr>
        <w:t>2</w:t>
      </w:r>
      <w:r>
        <w:rPr>
          <w:bCs/>
          <w:lang w:val="en-GB"/>
        </w:rPr>
        <w:t>O</w:t>
      </w:r>
    </w:p>
    <w:p w14:paraId="362BD7E3" w14:textId="2473EF83" w:rsidR="009E2E0C" w:rsidRDefault="009E2E0C" w:rsidP="003D738B">
      <w:pPr>
        <w:jc w:val="both"/>
        <w:rPr>
          <w:bCs/>
          <w:lang w:val="en-GB"/>
        </w:rPr>
      </w:pPr>
      <w:r>
        <w:rPr>
          <w:bCs/>
          <w:lang w:val="en-GB"/>
        </w:rPr>
        <w:t>DLS: DLS measurement to exclude supramolecular structure formation (see SI)</w:t>
      </w:r>
    </w:p>
    <w:p w14:paraId="7EB3001E" w14:textId="15FC1692" w:rsidR="000F4D1B" w:rsidRPr="005A5F74" w:rsidRDefault="005A5F74" w:rsidP="003D738B">
      <w:pPr>
        <w:jc w:val="both"/>
        <w:rPr>
          <w:bCs/>
          <w:lang w:val="en-GB"/>
        </w:rPr>
      </w:pPr>
      <w:r>
        <w:rPr>
          <w:bCs/>
          <w:lang w:val="en-GB"/>
        </w:rPr>
        <w:t xml:space="preserve"> </w:t>
      </w:r>
    </w:p>
    <w:p w14:paraId="073C3C61" w14:textId="77777777" w:rsidR="0016733D" w:rsidRPr="00B62E11" w:rsidRDefault="0016733D" w:rsidP="003D738B">
      <w:pPr>
        <w:jc w:val="both"/>
        <w:rPr>
          <w:bCs/>
          <w:lang w:val="en-GB"/>
        </w:rPr>
      </w:pPr>
    </w:p>
    <w:p w14:paraId="1D3206F7" w14:textId="77777777" w:rsidR="003D738B" w:rsidRPr="003D738B" w:rsidRDefault="003D738B" w:rsidP="003D738B">
      <w:pPr>
        <w:jc w:val="both"/>
        <w:rPr>
          <w:bCs/>
          <w:lang w:val="en-GB"/>
        </w:rPr>
      </w:pPr>
    </w:p>
    <w:sectPr w:rsidR="003D738B" w:rsidRPr="003D73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38B"/>
    <w:rsid w:val="0002783A"/>
    <w:rsid w:val="0007779C"/>
    <w:rsid w:val="000E70AF"/>
    <w:rsid w:val="000F4D1B"/>
    <w:rsid w:val="0016733D"/>
    <w:rsid w:val="003D738B"/>
    <w:rsid w:val="005A5F74"/>
    <w:rsid w:val="007174C6"/>
    <w:rsid w:val="0098631D"/>
    <w:rsid w:val="009E2E0C"/>
    <w:rsid w:val="00B62E11"/>
    <w:rsid w:val="00E1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EC86DE"/>
  <w15:chartTrackingRefBased/>
  <w15:docId w15:val="{EE445BB0-4AFF-448F-B336-13293207E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378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Spitzbarth</dc:creator>
  <cp:keywords/>
  <dc:description/>
  <cp:lastModifiedBy>Benjamin Spitzbarth</cp:lastModifiedBy>
  <cp:revision>5</cp:revision>
  <dcterms:created xsi:type="dcterms:W3CDTF">2023-10-24T11:19:00Z</dcterms:created>
  <dcterms:modified xsi:type="dcterms:W3CDTF">2023-10-25T10:42:00Z</dcterms:modified>
</cp:coreProperties>
</file>